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21,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Implementation Project Manager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At Implementation Project Manager, the role owns implementation, go-live, configuration, data migration, integration hypercare, project management, scope, deliverables, timeline, requirements customer onboarding, and launch. The Implementation Project Manager role turns that value into day-to-day execution by turning technical scoping, integrations, and data-migration work into successful delivery.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Converted complex implementation and data-migration requirements into statements of work and functional requirements across 80+ international manufacturing client engagements, clarifying scope, milestones. Led 60+ executive workshops and QBRs across North America, Asia, and Europe. Together, that background shows practical experience with project management at the pace the role requires.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When a business question arrives half-formed, I validate the workflow, dependencies, and testing path early so go-live risk does not compound. I would welcome the chance to discuss how I could support Implementation Project Manager's technical scoping, integrations, data migration, and delivery risk on the team.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