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6E9" w:rsidRDefault="00F406E9" w:rsidP="00F406E9">
      <w:pPr>
        <w:tabs>
          <w:tab w:val="num" w:pos="720"/>
        </w:tabs>
        <w:ind w:left="720" w:hanging="360"/>
      </w:pPr>
      <w:r>
        <w:t>Slide 1</w:t>
      </w:r>
    </w:p>
    <w:p w:rsidR="00000000" w:rsidRPr="00F406E9" w:rsidRDefault="00452DBE" w:rsidP="00F406E9">
      <w:pPr>
        <w:numPr>
          <w:ilvl w:val="0"/>
          <w:numId w:val="1"/>
        </w:numPr>
      </w:pPr>
      <w:r w:rsidRPr="00F406E9">
        <w:t>Western larch (</w:t>
      </w:r>
      <w:proofErr w:type="spellStart"/>
      <w:r w:rsidRPr="00F406E9">
        <w:t>Larix</w:t>
      </w:r>
      <w:proofErr w:type="spellEnd"/>
      <w:r w:rsidRPr="00F406E9">
        <w:t xml:space="preserve"> </w:t>
      </w:r>
      <w:proofErr w:type="spellStart"/>
      <w:r w:rsidRPr="00F406E9">
        <w:t>occidentalis</w:t>
      </w:r>
      <w:proofErr w:type="spellEnd"/>
      <w:r w:rsidRPr="00F406E9">
        <w:t>) is a deciduous conifer that grows exclusively within the inland nor</w:t>
      </w:r>
      <w:r w:rsidRPr="00F406E9">
        <w:t xml:space="preserve">thwestern region of North America. </w:t>
      </w:r>
    </w:p>
    <w:p w:rsidR="00000000" w:rsidRPr="00F406E9" w:rsidRDefault="00452DBE" w:rsidP="00F406E9">
      <w:pPr>
        <w:numPr>
          <w:ilvl w:val="1"/>
          <w:numId w:val="1"/>
        </w:numPr>
      </w:pPr>
      <w:r w:rsidRPr="00F406E9">
        <w:t xml:space="preserve">It is akin to </w:t>
      </w:r>
      <w:proofErr w:type="spellStart"/>
      <w:r w:rsidRPr="00F406E9">
        <w:t>Larix</w:t>
      </w:r>
      <w:proofErr w:type="spellEnd"/>
      <w:r w:rsidRPr="00F406E9">
        <w:t xml:space="preserve"> </w:t>
      </w:r>
      <w:proofErr w:type="spellStart"/>
      <w:r w:rsidRPr="00F406E9">
        <w:t>laricina</w:t>
      </w:r>
      <w:proofErr w:type="spellEnd"/>
      <w:r w:rsidRPr="00F406E9">
        <w:t xml:space="preserve">, or eastern larch, however unlike its eastern counterpart, western larch holds considerable </w:t>
      </w:r>
      <w:r w:rsidRPr="00F406E9">
        <w:t xml:space="preserve">timber value. </w:t>
      </w:r>
    </w:p>
    <w:p w:rsidR="00000000" w:rsidRPr="00F406E9" w:rsidRDefault="00452DBE" w:rsidP="00F406E9">
      <w:pPr>
        <w:numPr>
          <w:ilvl w:val="0"/>
          <w:numId w:val="1"/>
        </w:numPr>
      </w:pPr>
      <w:r w:rsidRPr="00F406E9">
        <w:t xml:space="preserve">It generally grows tall and straight and can grow to large diameters with heights well over 100 feet. its lumber is mixed with that of </w:t>
      </w:r>
      <w:proofErr w:type="spellStart"/>
      <w:r w:rsidRPr="00F406E9">
        <w:t>douglas</w:t>
      </w:r>
      <w:proofErr w:type="spellEnd"/>
      <w:r w:rsidRPr="00F406E9">
        <w:t>-fir, which speaks to its value.</w:t>
      </w:r>
    </w:p>
    <w:p w:rsidR="00000000" w:rsidRPr="00F406E9" w:rsidRDefault="00452DBE" w:rsidP="00F406E9">
      <w:pPr>
        <w:numPr>
          <w:ilvl w:val="0"/>
          <w:numId w:val="1"/>
        </w:numPr>
      </w:pPr>
      <w:r w:rsidRPr="00F406E9">
        <w:t xml:space="preserve">Western larch grows across elevations and conditions from valley bottoms to ridgetops. </w:t>
      </w:r>
    </w:p>
    <w:p w:rsidR="00000000" w:rsidRPr="00F406E9" w:rsidRDefault="00452DBE" w:rsidP="00F406E9">
      <w:pPr>
        <w:numPr>
          <w:ilvl w:val="0"/>
          <w:numId w:val="1"/>
        </w:numPr>
      </w:pPr>
      <w:r w:rsidRPr="00F406E9">
        <w:t>It is also very intolerant of shade, has thic</w:t>
      </w:r>
      <w:r w:rsidRPr="00F406E9">
        <w:t xml:space="preserve">k bark, and establishes prolifically after fire in mineral soil, making it both fire resistant and resilient. </w:t>
      </w:r>
    </w:p>
    <w:p w:rsidR="00BF4425" w:rsidRDefault="00F406E9">
      <w:r>
        <w:t>Slide 2</w:t>
      </w:r>
    </w:p>
    <w:p w:rsidR="00000000" w:rsidRPr="00F406E9" w:rsidRDefault="00452DBE" w:rsidP="00F406E9">
      <w:pPr>
        <w:numPr>
          <w:ilvl w:val="0"/>
          <w:numId w:val="2"/>
        </w:numPr>
      </w:pPr>
      <w:r w:rsidRPr="00F406E9">
        <w:t>Sometimes managed in plantations with only larch, but since management in this re</w:t>
      </w:r>
      <w:r w:rsidRPr="00F406E9">
        <w:t xml:space="preserve">gion is not very intensive, it oftentimes is managed with other species. </w:t>
      </w:r>
    </w:p>
    <w:p w:rsidR="00000000" w:rsidRPr="00F406E9" w:rsidRDefault="00452DBE" w:rsidP="00F406E9">
      <w:pPr>
        <w:numPr>
          <w:ilvl w:val="0"/>
          <w:numId w:val="2"/>
        </w:numPr>
      </w:pPr>
      <w:r w:rsidRPr="00F406E9">
        <w:t xml:space="preserve">Those species are shown on the right by order of shade tolerance, where on top are </w:t>
      </w:r>
      <w:r w:rsidRPr="00F406E9">
        <w:t xml:space="preserve">shade intolerant trees like larches and pines, and on the </w:t>
      </w:r>
      <w:proofErr w:type="gramStart"/>
      <w:r w:rsidRPr="00F406E9">
        <w:t>bottom</w:t>
      </w:r>
      <w:proofErr w:type="gramEnd"/>
      <w:r w:rsidRPr="00F406E9">
        <w:t xml:space="preserve"> there are trees that thrive in the shade, like fir, spruce, and hemlock. </w:t>
      </w:r>
    </w:p>
    <w:p w:rsidR="00000000" w:rsidRPr="00F406E9" w:rsidRDefault="00452DBE" w:rsidP="00F406E9">
      <w:pPr>
        <w:numPr>
          <w:ilvl w:val="0"/>
          <w:numId w:val="2"/>
        </w:numPr>
      </w:pPr>
      <w:r w:rsidRPr="00F406E9">
        <w:t xml:space="preserve">In the photo on the left, larch are the yellow trees, </w:t>
      </w:r>
      <w:r w:rsidRPr="00F406E9">
        <w:t xml:space="preserve">others are green. </w:t>
      </w:r>
    </w:p>
    <w:p w:rsidR="00000000" w:rsidRPr="00F406E9" w:rsidRDefault="00452DBE" w:rsidP="00F406E9">
      <w:pPr>
        <w:numPr>
          <w:ilvl w:val="0"/>
          <w:numId w:val="2"/>
        </w:numPr>
      </w:pPr>
      <w:r w:rsidRPr="00F406E9">
        <w:t>In mixed-species forests like this one, different species fill different ecological niches. That is, each species has its own methods in which it acquires resources that it n</w:t>
      </w:r>
      <w:r w:rsidRPr="00F406E9">
        <w:t xml:space="preserve">eeds to grow. </w:t>
      </w:r>
    </w:p>
    <w:p w:rsidR="00000000" w:rsidRPr="00F406E9" w:rsidRDefault="00452DBE" w:rsidP="00F406E9">
      <w:pPr>
        <w:numPr>
          <w:ilvl w:val="0"/>
          <w:numId w:val="2"/>
        </w:numPr>
      </w:pPr>
      <w:r w:rsidRPr="00F406E9">
        <w:t xml:space="preserve">Naturally, trees compete for water, light, and nutrients in a stand like this, especially when two species fill the same niche. </w:t>
      </w:r>
    </w:p>
    <w:p w:rsidR="00000000" w:rsidRPr="00F406E9" w:rsidRDefault="00452DBE" w:rsidP="00F406E9">
      <w:pPr>
        <w:numPr>
          <w:ilvl w:val="0"/>
          <w:numId w:val="2"/>
        </w:numPr>
      </w:pPr>
      <w:r w:rsidRPr="00F406E9">
        <w:t xml:space="preserve">However, recent research has suggested that the ecological niches which two species occupy in a stand might actually </w:t>
      </w:r>
      <w:proofErr w:type="gramStart"/>
      <w:r w:rsidRPr="00F406E9">
        <w:t>be  complementary</w:t>
      </w:r>
      <w:proofErr w:type="gramEnd"/>
      <w:r w:rsidRPr="00F406E9">
        <w:t xml:space="preserve"> of one another, meaning that the way that two species acquire or use resources can lead to less competition</w:t>
      </w:r>
      <w:r w:rsidRPr="00F406E9">
        <w:t xml:space="preserve"> for those resources compared to when trees of the same species or that fill the same niche grow with one another. </w:t>
      </w:r>
    </w:p>
    <w:p w:rsidR="00000000" w:rsidRPr="00F406E9" w:rsidRDefault="00452DBE" w:rsidP="00F406E9">
      <w:pPr>
        <w:numPr>
          <w:ilvl w:val="0"/>
          <w:numId w:val="2"/>
        </w:numPr>
      </w:pPr>
      <w:r w:rsidRPr="00F406E9">
        <w:t>In other words, niche complementarity among species can lead to competitive r</w:t>
      </w:r>
      <w:r w:rsidRPr="00F406E9">
        <w:t xml:space="preserve">eduction in mixed-species stands. </w:t>
      </w:r>
    </w:p>
    <w:p w:rsidR="00000000" w:rsidRPr="00F406E9" w:rsidRDefault="00452DBE" w:rsidP="00F406E9">
      <w:pPr>
        <w:numPr>
          <w:ilvl w:val="0"/>
          <w:numId w:val="2"/>
        </w:numPr>
      </w:pPr>
      <w:r w:rsidRPr="00F406E9">
        <w:t xml:space="preserve">Since competition may be reduced when there is niche </w:t>
      </w:r>
      <w:proofErr w:type="spellStart"/>
      <w:r w:rsidRPr="00F406E9">
        <w:t>complentarity</w:t>
      </w:r>
      <w:proofErr w:type="spellEnd"/>
      <w:r w:rsidRPr="00F406E9">
        <w:t xml:space="preserve"> among species in a stand, one might expect that growth of trees in that stand could be high</w:t>
      </w:r>
      <w:r w:rsidRPr="00F406E9">
        <w:t xml:space="preserve">er than trees of the same species in a different stand where niche complementarity is not present. </w:t>
      </w:r>
    </w:p>
    <w:p w:rsidR="00000000" w:rsidRPr="00F406E9" w:rsidRDefault="00452DBE" w:rsidP="00F406E9">
      <w:pPr>
        <w:numPr>
          <w:ilvl w:val="0"/>
          <w:numId w:val="2"/>
        </w:numPr>
      </w:pPr>
      <w:r w:rsidRPr="00F406E9">
        <w:t xml:space="preserve">In fact, various studies have shown that growth and yield can be </w:t>
      </w:r>
      <w:proofErr w:type="gramStart"/>
      <w:r w:rsidRPr="00F406E9">
        <w:t>effected</w:t>
      </w:r>
      <w:proofErr w:type="gramEnd"/>
      <w:r w:rsidRPr="00F406E9">
        <w:t xml:space="preserve"> by species-mixing, </w:t>
      </w:r>
      <w:r w:rsidRPr="00F406E9">
        <w:t xml:space="preserve">but very few studies of this nature have been conducted in western north America. </w:t>
      </w:r>
    </w:p>
    <w:p w:rsidR="00000000" w:rsidRPr="00F406E9" w:rsidRDefault="00452DBE" w:rsidP="00F406E9">
      <w:pPr>
        <w:numPr>
          <w:ilvl w:val="0"/>
          <w:numId w:val="2"/>
        </w:numPr>
      </w:pPr>
      <w:r w:rsidRPr="00F406E9">
        <w:t>Additionally, quantifying species niche can be somewhat difficult, so examining niche complementarity effects</w:t>
      </w:r>
      <w:r w:rsidRPr="00F406E9">
        <w:t xml:space="preserve"> on growth requires investigation. </w:t>
      </w:r>
    </w:p>
    <w:p w:rsidR="00000000" w:rsidRPr="00F406E9" w:rsidRDefault="00452DBE" w:rsidP="00F406E9">
      <w:pPr>
        <w:numPr>
          <w:ilvl w:val="0"/>
          <w:numId w:val="2"/>
        </w:numPr>
      </w:pPr>
      <w:r w:rsidRPr="00F406E9">
        <w:lastRenderedPageBreak/>
        <w:t xml:space="preserve">Since shade tolerance relates to how a tree acquires or uses light, it may be used to describe its light-seeking niche as well. </w:t>
      </w:r>
    </w:p>
    <w:p w:rsidR="00000000" w:rsidRPr="00F406E9" w:rsidRDefault="00452DBE" w:rsidP="00F406E9">
      <w:pPr>
        <w:numPr>
          <w:ilvl w:val="0"/>
          <w:numId w:val="2"/>
        </w:numPr>
      </w:pPr>
      <w:r w:rsidRPr="00F406E9">
        <w:t>So, in theory when shade-intolerant western larch grows with more shade tolerant firs and spruces, one might expect to see less competition for light compared to when larch is growing with larch or other shade-intoleran</w:t>
      </w:r>
      <w:r w:rsidRPr="00F406E9">
        <w:t xml:space="preserve">t species. </w:t>
      </w:r>
    </w:p>
    <w:p w:rsidR="00F406E9" w:rsidRDefault="00F406E9">
      <w:r>
        <w:t>Slide 3</w:t>
      </w:r>
    </w:p>
    <w:p w:rsidR="00F406E9" w:rsidRPr="00F406E9" w:rsidRDefault="00F406E9" w:rsidP="00F406E9">
      <w:r w:rsidRPr="00F406E9">
        <w:t>Provided with this information, my primary research question was:</w:t>
      </w:r>
    </w:p>
    <w:p w:rsidR="00F406E9" w:rsidRPr="00F406E9" w:rsidRDefault="00F406E9" w:rsidP="00F406E9">
      <w:r w:rsidRPr="00F406E9">
        <w:t>How does community composition impact the growth of western larch?</w:t>
      </w:r>
    </w:p>
    <w:p w:rsidR="00F406E9" w:rsidRPr="00F406E9" w:rsidRDefault="00F406E9" w:rsidP="00F406E9">
      <w:r w:rsidRPr="00F406E9">
        <w:t xml:space="preserve">Given the hypothesis that that shade tolerance accounts for species light-use niche and that niche complementarity modifies growth through competitive reduction, my expectation was that, even after accounting for other competitive </w:t>
      </w:r>
      <w:proofErr w:type="gramStart"/>
      <w:r w:rsidRPr="00F406E9">
        <w:t>effects,  western</w:t>
      </w:r>
      <w:proofErr w:type="gramEnd"/>
      <w:r w:rsidRPr="00F406E9">
        <w:t xml:space="preserve"> larch would experience higher rates of growth when mixed with species that are more shade-tolerant than it</w:t>
      </w:r>
    </w:p>
    <w:p w:rsidR="00F406E9" w:rsidRDefault="00F406E9">
      <w:r>
        <w:t>Slide 4</w:t>
      </w:r>
    </w:p>
    <w:p w:rsidR="00000000" w:rsidRPr="00F406E9" w:rsidRDefault="00452DBE" w:rsidP="00F406E9">
      <w:pPr>
        <w:numPr>
          <w:ilvl w:val="0"/>
          <w:numId w:val="3"/>
        </w:numPr>
      </w:pPr>
      <w:r w:rsidRPr="00F406E9">
        <w:t>The associated obje</w:t>
      </w:r>
      <w:r w:rsidRPr="00F406E9">
        <w:t>ctives were then to</w:t>
      </w:r>
    </w:p>
    <w:p w:rsidR="00000000" w:rsidRPr="00F406E9" w:rsidRDefault="00452DBE" w:rsidP="00F406E9">
      <w:pPr>
        <w:numPr>
          <w:ilvl w:val="1"/>
          <w:numId w:val="3"/>
        </w:numPr>
      </w:pPr>
      <w:r w:rsidRPr="00F406E9">
        <w:t>First, describe how western larch growth varies with tree size, competition, stand density, and site productivity. These things are known to explain variation in tree growth</w:t>
      </w:r>
      <w:r w:rsidRPr="00F406E9">
        <w:t xml:space="preserve"> already, but they do not address interspecific dynamics. </w:t>
      </w:r>
    </w:p>
    <w:p w:rsidR="00000000" w:rsidRPr="00F406E9" w:rsidRDefault="00452DBE" w:rsidP="00F406E9">
      <w:pPr>
        <w:numPr>
          <w:ilvl w:val="1"/>
          <w:numId w:val="3"/>
        </w:numPr>
      </w:pPr>
      <w:r w:rsidRPr="00F406E9">
        <w:t>Once these effects were captured, and in order to address community composition effects on growth, my second objective then was to see</w:t>
      </w:r>
      <w:r w:rsidRPr="00F406E9">
        <w:t xml:space="preserve"> if these growth effects varied when western larch was growing with other species, compared to when it was growing with other larch. </w:t>
      </w:r>
    </w:p>
    <w:p w:rsidR="00000000" w:rsidRPr="00F406E9" w:rsidRDefault="00452DBE" w:rsidP="00F406E9">
      <w:pPr>
        <w:numPr>
          <w:ilvl w:val="1"/>
          <w:numId w:val="3"/>
        </w:numPr>
      </w:pPr>
      <w:r w:rsidRPr="00F406E9">
        <w:t xml:space="preserve">Now it’s one thing if growth effects vary across mixtures, </w:t>
      </w:r>
      <w:r w:rsidRPr="00F406E9">
        <w:t xml:space="preserve">but if it does, there ought to be a way to capture that effect after accounting for these other effects. </w:t>
      </w:r>
    </w:p>
    <w:p w:rsidR="00000000" w:rsidRPr="00F406E9" w:rsidRDefault="00452DBE" w:rsidP="00F406E9">
      <w:pPr>
        <w:numPr>
          <w:ilvl w:val="2"/>
          <w:numId w:val="3"/>
        </w:numPr>
      </w:pPr>
      <w:r w:rsidRPr="00F406E9">
        <w:t>So, my third objective was to compare different variables that represent species-mixing</w:t>
      </w:r>
      <w:r w:rsidRPr="00F406E9">
        <w:t xml:space="preserve"> after accounting for size, competition, and site effects on growth. </w:t>
      </w:r>
    </w:p>
    <w:p w:rsidR="00000000" w:rsidRPr="00F406E9" w:rsidRDefault="00452DBE" w:rsidP="00F406E9">
      <w:pPr>
        <w:numPr>
          <w:ilvl w:val="2"/>
          <w:numId w:val="3"/>
        </w:numPr>
      </w:pPr>
      <w:r w:rsidRPr="00F406E9">
        <w:t>That way I could specifically address if shade-tolerance (for example) has an important effect on growth after accounting f</w:t>
      </w:r>
      <w:r w:rsidRPr="00F406E9">
        <w:t xml:space="preserve">or these other effects. </w:t>
      </w:r>
    </w:p>
    <w:p w:rsidR="00F406E9" w:rsidRDefault="00F406E9">
      <w:r>
        <w:t>Slide 5</w:t>
      </w:r>
    </w:p>
    <w:p w:rsidR="00000000" w:rsidRPr="00F406E9" w:rsidRDefault="00452DBE" w:rsidP="00F406E9">
      <w:pPr>
        <w:numPr>
          <w:ilvl w:val="0"/>
          <w:numId w:val="4"/>
        </w:numPr>
      </w:pPr>
      <w:r w:rsidRPr="00F406E9">
        <w:t>To describe how western larch growth varies, I used a data set that consists of repeat-measurements on trees in various stands on national forest lands that were initi</w:t>
      </w:r>
      <w:r w:rsidRPr="00F406E9">
        <w:t xml:space="preserve">ally measured in the 1980’s. The locations of theses </w:t>
      </w:r>
      <w:proofErr w:type="gramStart"/>
      <w:r w:rsidRPr="00F406E9">
        <w:t>stands</w:t>
      </w:r>
      <w:proofErr w:type="gramEnd"/>
      <w:r w:rsidRPr="00F406E9">
        <w:t xml:space="preserve"> were throughout the northwestern corner of Montana, as shown by red dots on the map. </w:t>
      </w:r>
    </w:p>
    <w:p w:rsidR="00000000" w:rsidRPr="00F406E9" w:rsidRDefault="00452DBE" w:rsidP="00F406E9">
      <w:pPr>
        <w:numPr>
          <w:ilvl w:val="1"/>
          <w:numId w:val="4"/>
        </w:numPr>
      </w:pPr>
      <w:r w:rsidRPr="00F406E9">
        <w:t>Each of these stands were measured 4 or 5 times</w:t>
      </w:r>
      <w:r w:rsidRPr="00F406E9">
        <w:t xml:space="preserve"> between 1980 and 2021 and the time between measurements was highly irregular throughout this period. </w:t>
      </w:r>
    </w:p>
    <w:p w:rsidR="00000000" w:rsidRPr="00F406E9" w:rsidRDefault="00452DBE" w:rsidP="00F406E9">
      <w:pPr>
        <w:numPr>
          <w:ilvl w:val="1"/>
          <w:numId w:val="4"/>
        </w:numPr>
      </w:pPr>
      <w:r w:rsidRPr="00F406E9">
        <w:lastRenderedPageBreak/>
        <w:t xml:space="preserve">These stands are a subset of a much larger data set that spans the inland northwest. </w:t>
      </w:r>
    </w:p>
    <w:p w:rsidR="00000000" w:rsidRPr="00F406E9" w:rsidRDefault="00452DBE" w:rsidP="00F406E9">
      <w:pPr>
        <w:numPr>
          <w:ilvl w:val="1"/>
          <w:numId w:val="4"/>
        </w:numPr>
      </w:pPr>
      <w:r w:rsidRPr="00F406E9">
        <w:t xml:space="preserve">Data collection occurred on these stands in 2021 specifically because they had a high proportion of western larch at the most recent measurement. </w:t>
      </w:r>
    </w:p>
    <w:p w:rsidR="00F406E9" w:rsidRDefault="00F406E9">
      <w:r>
        <w:t>Slide 6</w:t>
      </w:r>
    </w:p>
    <w:p w:rsidR="00000000" w:rsidRPr="00F406E9" w:rsidRDefault="00452DBE" w:rsidP="00F406E9">
      <w:pPr>
        <w:numPr>
          <w:ilvl w:val="1"/>
          <w:numId w:val="5"/>
        </w:numPr>
      </w:pPr>
      <w:r w:rsidRPr="00F406E9">
        <w:t xml:space="preserve">These stands consist of 4 plot clusters that were randomly located within a stand, as shown by black dots on the hand-drawn stand map. </w:t>
      </w:r>
    </w:p>
    <w:p w:rsidR="00000000" w:rsidRPr="00F406E9" w:rsidRDefault="00452DBE" w:rsidP="00F406E9">
      <w:pPr>
        <w:numPr>
          <w:ilvl w:val="0"/>
          <w:numId w:val="5"/>
        </w:numPr>
      </w:pPr>
      <w:r w:rsidRPr="00F406E9">
        <w:t>Each stand was treated with thinning, where three plot clusters were thinned, and the fourth was left as an un-thinned control plot, providing a side-by-side comparison of growth between thinn</w:t>
      </w:r>
      <w:r w:rsidRPr="00F406E9">
        <w:t>ed-and-</w:t>
      </w:r>
      <w:proofErr w:type="spellStart"/>
      <w:r w:rsidRPr="00F406E9">
        <w:t>unthinned</w:t>
      </w:r>
      <w:proofErr w:type="spellEnd"/>
      <w:r w:rsidRPr="00F406E9">
        <w:t xml:space="preserve"> conditions at the same site. </w:t>
      </w:r>
    </w:p>
    <w:p w:rsidR="00F406E9" w:rsidRDefault="00F406E9">
      <w:r>
        <w:t>Slide 7</w:t>
      </w:r>
    </w:p>
    <w:p w:rsidR="00000000" w:rsidRPr="00F406E9" w:rsidRDefault="00452DBE" w:rsidP="00F406E9">
      <w:pPr>
        <w:numPr>
          <w:ilvl w:val="0"/>
          <w:numId w:val="6"/>
        </w:numPr>
      </w:pPr>
      <w:r w:rsidRPr="00F406E9">
        <w:t>Each cluster contains 3 sample plots where data was collected on large-trees, and each of those plots contains 3 sub-plots, where data was collec</w:t>
      </w:r>
      <w:r w:rsidRPr="00F406E9">
        <w:t xml:space="preserve">ted on small trees. </w:t>
      </w:r>
    </w:p>
    <w:p w:rsidR="00000000" w:rsidRPr="00F406E9" w:rsidRDefault="00452DBE" w:rsidP="00F406E9">
      <w:pPr>
        <w:numPr>
          <w:ilvl w:val="0"/>
          <w:numId w:val="6"/>
        </w:numPr>
      </w:pPr>
      <w:r w:rsidRPr="00F406E9">
        <w:t>The figure on the top right shows what a plot cluster looks like, where the large circles are large tree plots, and the small-tree plots are nested within those larger plot</w:t>
      </w:r>
      <w:r w:rsidRPr="00F406E9">
        <w:t xml:space="preserve">s, shown by the smaller circles.  </w:t>
      </w:r>
    </w:p>
    <w:p w:rsidR="00000000" w:rsidRPr="00F406E9" w:rsidRDefault="00452DBE" w:rsidP="00F406E9">
      <w:pPr>
        <w:numPr>
          <w:ilvl w:val="0"/>
          <w:numId w:val="6"/>
        </w:numPr>
      </w:pPr>
      <w:r w:rsidRPr="00F406E9">
        <w:t>Large and small plots were a fixed area, representing 1/20</w:t>
      </w:r>
      <w:r w:rsidRPr="00F406E9">
        <w:rPr>
          <w:vertAlign w:val="superscript"/>
        </w:rPr>
        <w:t>th</w:t>
      </w:r>
      <w:r w:rsidRPr="00F406E9">
        <w:t xml:space="preserve"> of an acre and 1/300</w:t>
      </w:r>
      <w:r w:rsidRPr="00F406E9">
        <w:rPr>
          <w:vertAlign w:val="superscript"/>
        </w:rPr>
        <w:t>th</w:t>
      </w:r>
      <w:r w:rsidRPr="00F406E9">
        <w:t xml:space="preserve"> of an acre, respectively. </w:t>
      </w:r>
    </w:p>
    <w:p w:rsidR="00000000" w:rsidRPr="00F406E9" w:rsidRDefault="00452DBE" w:rsidP="00F406E9">
      <w:pPr>
        <w:numPr>
          <w:ilvl w:val="0"/>
          <w:numId w:val="6"/>
        </w:numPr>
      </w:pPr>
      <w:r w:rsidRPr="00F406E9">
        <w:t>Within the large-tree plots, data such as: DBH, height, crown ratio, as well as biotic and abiotic damage data were collected on trees larger th</w:t>
      </w:r>
      <w:r w:rsidRPr="00F406E9">
        <w:t xml:space="preserve">an an established diameter threshold. </w:t>
      </w:r>
    </w:p>
    <w:p w:rsidR="00000000" w:rsidRPr="00F406E9" w:rsidRDefault="00452DBE" w:rsidP="00F406E9">
      <w:pPr>
        <w:numPr>
          <w:ilvl w:val="0"/>
          <w:numId w:val="6"/>
        </w:numPr>
      </w:pPr>
      <w:r w:rsidRPr="00F406E9">
        <w:t>Large trees were tagged at the time of initial measurement so that they’re data could be linked over time between measurements.</w:t>
      </w:r>
    </w:p>
    <w:p w:rsidR="00000000" w:rsidRPr="00F406E9" w:rsidRDefault="00452DBE" w:rsidP="00F406E9">
      <w:pPr>
        <w:numPr>
          <w:ilvl w:val="0"/>
          <w:numId w:val="6"/>
        </w:numPr>
      </w:pPr>
      <w:r w:rsidRPr="00F406E9">
        <w:t xml:space="preserve">At subsequent measurements, trees that grew above the diameter threshold since the previous measurement were tagged and added to the data set as large-trees for remeasurement. </w:t>
      </w:r>
    </w:p>
    <w:p w:rsidR="00000000" w:rsidRPr="00F406E9" w:rsidRDefault="00452DBE" w:rsidP="00F406E9">
      <w:pPr>
        <w:numPr>
          <w:ilvl w:val="0"/>
          <w:numId w:val="6"/>
        </w:numPr>
      </w:pPr>
      <w:r w:rsidRPr="00F406E9">
        <w:t xml:space="preserve">Within the small-tree sub-plots, trees were tallied by species and height, and DBH was measured on trees taller than 4.5 feet, but that had diameters smaller than the threshold. </w:t>
      </w:r>
    </w:p>
    <w:p w:rsidR="00000000" w:rsidRPr="00F406E9" w:rsidRDefault="00452DBE" w:rsidP="00F406E9">
      <w:pPr>
        <w:numPr>
          <w:ilvl w:val="0"/>
          <w:numId w:val="6"/>
        </w:numPr>
      </w:pPr>
      <w:r w:rsidRPr="00F406E9">
        <w:t xml:space="preserve">In both small and large tree plots, trees were counted as live or dead, providing information on tree mortality over time as well. </w:t>
      </w:r>
    </w:p>
    <w:p w:rsidR="00000000" w:rsidRPr="00F406E9" w:rsidRDefault="00452DBE" w:rsidP="00F406E9">
      <w:pPr>
        <w:numPr>
          <w:ilvl w:val="0"/>
          <w:numId w:val="6"/>
        </w:numPr>
      </w:pPr>
      <w:r w:rsidRPr="00F406E9">
        <w:t>Additionally, GPS points were taken at each cluster of</w:t>
      </w:r>
      <w:r w:rsidRPr="00F406E9">
        <w:t xml:space="preserve"> plots. These GPS points were plugged into google earth engine, and terrain characteristics were extracted, such as slope, aspect, elevation, and </w:t>
      </w:r>
      <w:proofErr w:type="spellStart"/>
      <w:r w:rsidRPr="00F406E9">
        <w:t>heatload</w:t>
      </w:r>
      <w:proofErr w:type="spellEnd"/>
      <w:r w:rsidRPr="00F406E9">
        <w:t xml:space="preserve">. </w:t>
      </w:r>
    </w:p>
    <w:p w:rsidR="00000000" w:rsidRPr="00F406E9" w:rsidRDefault="00452DBE" w:rsidP="00F406E9">
      <w:pPr>
        <w:numPr>
          <w:ilvl w:val="0"/>
          <w:numId w:val="6"/>
        </w:numPr>
      </w:pPr>
      <w:r w:rsidRPr="00F406E9">
        <w:t>Since I was interested in tree grow</w:t>
      </w:r>
      <w:r w:rsidRPr="00F406E9">
        <w:t xml:space="preserve">th, I only used data on trees that were alive. </w:t>
      </w:r>
    </w:p>
    <w:p w:rsidR="00000000" w:rsidRPr="00F406E9" w:rsidRDefault="00452DBE" w:rsidP="00F406E9">
      <w:pPr>
        <w:numPr>
          <w:ilvl w:val="0"/>
          <w:numId w:val="6"/>
        </w:numPr>
      </w:pPr>
      <w:r w:rsidRPr="00F406E9">
        <w:t>Tree growth was calculated with basal area increment, which I will define in a moment.</w:t>
      </w:r>
    </w:p>
    <w:p w:rsidR="00000000" w:rsidRPr="00F406E9" w:rsidRDefault="00452DBE" w:rsidP="00F406E9">
      <w:pPr>
        <w:numPr>
          <w:ilvl w:val="0"/>
          <w:numId w:val="6"/>
        </w:numPr>
      </w:pPr>
      <w:r w:rsidRPr="00F406E9">
        <w:t xml:space="preserve">Data was collected on trees of every species, but in these analyses, growth was only assessed on western larch since that was the species of interest. </w:t>
      </w:r>
    </w:p>
    <w:p w:rsidR="00000000" w:rsidRPr="00F406E9" w:rsidRDefault="00452DBE" w:rsidP="00F406E9">
      <w:pPr>
        <w:numPr>
          <w:ilvl w:val="0"/>
          <w:numId w:val="6"/>
        </w:numPr>
      </w:pPr>
      <w:r w:rsidRPr="00F406E9">
        <w:lastRenderedPageBreak/>
        <w:t>From here, I’ll describe my analy</w:t>
      </w:r>
      <w:r w:rsidRPr="00F406E9">
        <w:t>sis</w:t>
      </w:r>
    </w:p>
    <w:p w:rsidR="00F406E9" w:rsidRDefault="00F406E9">
      <w:r>
        <w:t>Slide 8</w:t>
      </w:r>
    </w:p>
    <w:p w:rsidR="00000000" w:rsidRPr="00F406E9" w:rsidRDefault="00452DBE" w:rsidP="00F406E9">
      <w:pPr>
        <w:numPr>
          <w:ilvl w:val="0"/>
          <w:numId w:val="7"/>
        </w:numPr>
      </w:pPr>
      <w:r w:rsidRPr="00F406E9">
        <w:t xml:space="preserve">I’ll show you how each objective was accomplished in the order shown. </w:t>
      </w:r>
    </w:p>
    <w:p w:rsidR="00000000" w:rsidRPr="00F406E9" w:rsidRDefault="00452DBE" w:rsidP="00F406E9">
      <w:pPr>
        <w:numPr>
          <w:ilvl w:val="0"/>
          <w:numId w:val="7"/>
        </w:numPr>
      </w:pPr>
      <w:r w:rsidRPr="00F406E9">
        <w:t>I’ll come back to this slide after I explain each obje</w:t>
      </w:r>
      <w:r w:rsidRPr="00F406E9">
        <w:t xml:space="preserve">ctive to remind you where we’re at. </w:t>
      </w:r>
    </w:p>
    <w:p w:rsidR="00000000" w:rsidRPr="00F406E9" w:rsidRDefault="00452DBE" w:rsidP="00F406E9">
      <w:pPr>
        <w:numPr>
          <w:ilvl w:val="0"/>
          <w:numId w:val="7"/>
        </w:numPr>
      </w:pPr>
      <w:r w:rsidRPr="00F406E9">
        <w:t xml:space="preserve">Since objectives 2 and 3 depend on the outcome of the first objective, we’ll start there. </w:t>
      </w:r>
    </w:p>
    <w:p w:rsidR="00F406E9" w:rsidRDefault="00F406E9">
      <w:r>
        <w:t>Slide 9</w:t>
      </w:r>
    </w:p>
    <w:p w:rsidR="00000000" w:rsidRPr="00F406E9" w:rsidRDefault="00452DBE" w:rsidP="00F406E9">
      <w:pPr>
        <w:numPr>
          <w:ilvl w:val="0"/>
          <w:numId w:val="8"/>
        </w:numPr>
      </w:pPr>
      <w:r w:rsidRPr="00F406E9">
        <w:t>G</w:t>
      </w:r>
      <w:r w:rsidRPr="00F406E9">
        <w:t xml:space="preserve">rowth was quantified by annual basal area increment, which is the annual change of a tree’s stem area per year. </w:t>
      </w:r>
    </w:p>
    <w:p w:rsidR="00000000" w:rsidRDefault="00BF50CC" w:rsidP="00F406E9">
      <w:pPr>
        <w:numPr>
          <w:ilvl w:val="0"/>
          <w:numId w:val="8"/>
        </w:numPr>
      </w:pPr>
      <w:r>
        <w:t>This is calculated by evaluating the cross-sectional area</w:t>
      </w:r>
      <w:r w:rsidR="00452DBE" w:rsidRPr="00F406E9">
        <w:t xml:space="preserve"> </w:t>
      </w:r>
      <w:r>
        <w:t>that a tree stem takes up between two measurements divided by the number of years</w:t>
      </w:r>
    </w:p>
    <w:p w:rsidR="00BF50CC" w:rsidRPr="00F406E9" w:rsidRDefault="00BF50CC" w:rsidP="00BF50CC">
      <w:pPr>
        <w:numPr>
          <w:ilvl w:val="1"/>
          <w:numId w:val="8"/>
        </w:numPr>
      </w:pPr>
      <w:r>
        <w:t xml:space="preserve">This estimates the annual growth of a tree. </w:t>
      </w:r>
    </w:p>
    <w:p w:rsidR="00000000" w:rsidRPr="00F406E9" w:rsidRDefault="00452DBE" w:rsidP="00F406E9">
      <w:pPr>
        <w:numPr>
          <w:ilvl w:val="0"/>
          <w:numId w:val="8"/>
        </w:numPr>
      </w:pPr>
      <w:r w:rsidRPr="00F406E9">
        <w:t xml:space="preserve">This measure was annualized because of the varying periods of time between measurements. </w:t>
      </w:r>
    </w:p>
    <w:p w:rsidR="00000000" w:rsidRPr="00F406E9" w:rsidRDefault="00452DBE" w:rsidP="00F406E9">
      <w:pPr>
        <w:numPr>
          <w:ilvl w:val="0"/>
          <w:numId w:val="8"/>
        </w:numPr>
      </w:pPr>
      <w:r w:rsidRPr="00F406E9">
        <w:t>Since I was only interested in live-tree growth, I only used BAI values that were greater than zero</w:t>
      </w:r>
    </w:p>
    <w:p w:rsidR="00000000" w:rsidRPr="00F406E9" w:rsidRDefault="00452DBE" w:rsidP="00F406E9">
      <w:pPr>
        <w:numPr>
          <w:ilvl w:val="1"/>
          <w:numId w:val="8"/>
        </w:numPr>
      </w:pPr>
      <w:r w:rsidRPr="00F406E9">
        <w:t xml:space="preserve">BAI cannot be negative, and thus is bound by zero. </w:t>
      </w:r>
    </w:p>
    <w:p w:rsidR="00F406E9" w:rsidRDefault="00F406E9">
      <w:r>
        <w:t>Slide 10</w:t>
      </w:r>
    </w:p>
    <w:p w:rsidR="00000000" w:rsidRPr="00F406E9" w:rsidRDefault="00452DBE" w:rsidP="00F406E9">
      <w:pPr>
        <w:numPr>
          <w:ilvl w:val="0"/>
          <w:numId w:val="9"/>
        </w:numPr>
      </w:pPr>
      <w:r w:rsidRPr="00F406E9">
        <w:t xml:space="preserve">I used a model to capture </w:t>
      </w:r>
      <w:proofErr w:type="gramStart"/>
      <w:r w:rsidRPr="00F406E9">
        <w:t>The</w:t>
      </w:r>
      <w:proofErr w:type="gramEnd"/>
      <w:r w:rsidRPr="00F406E9">
        <w:t xml:space="preserve"> effects of size, competition, and site on growth. </w:t>
      </w:r>
      <w:r w:rsidRPr="00F406E9">
        <w:t xml:space="preserve">The model looks like this equation shown, where BAI depends on a combination of some function of size, competition, and site effects. </w:t>
      </w:r>
    </w:p>
    <w:p w:rsidR="00000000" w:rsidRPr="00F406E9" w:rsidRDefault="00452DBE" w:rsidP="00F406E9">
      <w:pPr>
        <w:numPr>
          <w:ilvl w:val="0"/>
          <w:numId w:val="9"/>
        </w:numPr>
      </w:pPr>
      <w:r w:rsidRPr="00F406E9">
        <w:t>Each figure below shows BAI on the y-axis, plotted against</w:t>
      </w:r>
      <w:r w:rsidRPr="00F406E9">
        <w:t xml:space="preserve"> a size variable in the left figure, a competition variable in the middle, and a site variable on the right. A smooth line was added to each plot to visualize trends in the data points. </w:t>
      </w:r>
    </w:p>
    <w:p w:rsidR="00000000" w:rsidRPr="00F406E9" w:rsidRDefault="00452DBE" w:rsidP="00F406E9">
      <w:pPr>
        <w:numPr>
          <w:ilvl w:val="0"/>
          <w:numId w:val="9"/>
        </w:numPr>
      </w:pPr>
      <w:r w:rsidRPr="00F406E9">
        <w:t>Notice</w:t>
      </w:r>
      <w:r w:rsidRPr="00F406E9">
        <w:t xml:space="preserve"> that each smooth line is not perfectly straight, and that the distribution of BAI at any given point on each x-axis is </w:t>
      </w:r>
      <w:proofErr w:type="spellStart"/>
      <w:proofErr w:type="gramStart"/>
      <w:r w:rsidRPr="00F406E9">
        <w:t>non</w:t>
      </w:r>
      <w:proofErr w:type="spellEnd"/>
      <w:r w:rsidRPr="00F406E9">
        <w:t xml:space="preserve"> necessarily</w:t>
      </w:r>
      <w:proofErr w:type="gramEnd"/>
      <w:r w:rsidRPr="00F406E9">
        <w:t xml:space="preserve"> constant across different points on the x-axes. </w:t>
      </w:r>
    </w:p>
    <w:p w:rsidR="00F406E9" w:rsidRDefault="00F406E9">
      <w:r>
        <w:t>11</w:t>
      </w:r>
    </w:p>
    <w:p w:rsidR="00000000" w:rsidRPr="00F406E9" w:rsidRDefault="00452DBE" w:rsidP="00F406E9">
      <w:pPr>
        <w:numPr>
          <w:ilvl w:val="0"/>
          <w:numId w:val="10"/>
        </w:numPr>
      </w:pPr>
      <w:r w:rsidRPr="00F406E9">
        <w:t>To acco</w:t>
      </w:r>
      <w:r w:rsidRPr="00F406E9">
        <w:t xml:space="preserve">mmodate these types of characteristics, BAI is typically modelled with a natural log transformation, as shown in the updated equation. </w:t>
      </w:r>
    </w:p>
    <w:p w:rsidR="00000000" w:rsidRPr="00F406E9" w:rsidRDefault="00452DBE" w:rsidP="00F406E9">
      <w:pPr>
        <w:numPr>
          <w:ilvl w:val="0"/>
          <w:numId w:val="10"/>
        </w:numPr>
      </w:pPr>
      <w:r w:rsidRPr="00F406E9">
        <w:t>Each of the figures are now shown with the natural log of</w:t>
      </w:r>
      <w:r w:rsidRPr="00F406E9">
        <w:t xml:space="preserve"> BAI on the y-axis. As you can see, the points are less clumped at lower values of BAI, but now the smoothed trendlines show more complex relationships </w:t>
      </w:r>
    </w:p>
    <w:p w:rsidR="00000000" w:rsidRPr="00F406E9" w:rsidRDefault="00452DBE" w:rsidP="00F406E9">
      <w:pPr>
        <w:numPr>
          <w:ilvl w:val="0"/>
          <w:numId w:val="10"/>
        </w:numPr>
      </w:pPr>
      <w:r w:rsidRPr="00F406E9">
        <w:t>These complexities led me to using gener</w:t>
      </w:r>
      <w:r w:rsidRPr="00F406E9">
        <w:t xml:space="preserve">alized additive models (or GAMs) to estimate this relationship </w:t>
      </w:r>
    </w:p>
    <w:p w:rsidR="00000000" w:rsidRPr="00F406E9" w:rsidRDefault="00452DBE" w:rsidP="00F406E9">
      <w:pPr>
        <w:numPr>
          <w:ilvl w:val="0"/>
          <w:numId w:val="10"/>
        </w:numPr>
      </w:pPr>
      <w:r w:rsidRPr="00F406E9">
        <w:t xml:space="preserve">GAMs fit nonlinear relationships with smooths, allowing data to determine </w:t>
      </w:r>
      <w:r w:rsidRPr="00F406E9">
        <w:t xml:space="preserve">relationship without prior information, while penalizing overly complex smooth functions. </w:t>
      </w:r>
    </w:p>
    <w:p w:rsidR="00000000" w:rsidRPr="00F406E9" w:rsidRDefault="00452DBE" w:rsidP="00F406E9">
      <w:pPr>
        <w:numPr>
          <w:ilvl w:val="0"/>
          <w:numId w:val="10"/>
        </w:numPr>
      </w:pPr>
      <w:r w:rsidRPr="00F406E9">
        <w:lastRenderedPageBreak/>
        <w:t>Additionally, I used a gamma distribution family with a log-link function to accommodate the variabili</w:t>
      </w:r>
      <w:r w:rsidRPr="00F406E9">
        <w:t xml:space="preserve">ty in BAI in response to these variables. </w:t>
      </w:r>
    </w:p>
    <w:p w:rsidR="00000000" w:rsidRPr="00F406E9" w:rsidRDefault="00452DBE" w:rsidP="00F406E9">
      <w:pPr>
        <w:numPr>
          <w:ilvl w:val="0"/>
          <w:numId w:val="10"/>
        </w:numPr>
      </w:pPr>
      <w:r w:rsidRPr="00F406E9">
        <w:t xml:space="preserve">I accounted for individual tree variability at the tree-level with an individual tree effect, as shown in the updated equation. </w:t>
      </w:r>
    </w:p>
    <w:p w:rsidR="00F406E9" w:rsidRDefault="00F406E9">
      <w:r>
        <w:t>12</w:t>
      </w:r>
    </w:p>
    <w:p w:rsidR="00000000" w:rsidRPr="00F406E9" w:rsidRDefault="00452DBE" w:rsidP="00F406E9">
      <w:pPr>
        <w:numPr>
          <w:ilvl w:val="0"/>
          <w:numId w:val="11"/>
        </w:numPr>
      </w:pPr>
      <w:r w:rsidRPr="00F406E9">
        <w:t xml:space="preserve">Since each type of effect can be represented by different variables, model predictors were selected from each group. </w:t>
      </w:r>
    </w:p>
    <w:p w:rsidR="00000000" w:rsidRPr="00F406E9" w:rsidRDefault="00452DBE" w:rsidP="00F406E9">
      <w:pPr>
        <w:numPr>
          <w:ilvl w:val="0"/>
          <w:numId w:val="11"/>
        </w:numPr>
      </w:pPr>
      <w:r w:rsidRPr="00F406E9">
        <w:t>Correlation between variables in</w:t>
      </w:r>
      <w:r w:rsidRPr="00F406E9">
        <w:t xml:space="preserve"> each group was assessed, and any highly correlated variables were not considered in a model together to avoid overlap and collinearity</w:t>
      </w:r>
    </w:p>
    <w:p w:rsidR="00000000" w:rsidRPr="00F406E9" w:rsidRDefault="00452DBE" w:rsidP="00F406E9">
      <w:pPr>
        <w:numPr>
          <w:ilvl w:val="0"/>
          <w:numId w:val="11"/>
        </w:numPr>
      </w:pPr>
      <w:r w:rsidRPr="00F406E9">
        <w:t>Instead, closely related variables within each group were</w:t>
      </w:r>
      <w:r w:rsidRPr="00F406E9">
        <w:t xml:space="preserve"> compared in separate models to determine which predictor was better at estimating BAI. </w:t>
      </w:r>
    </w:p>
    <w:p w:rsidR="00000000" w:rsidRPr="00F406E9" w:rsidRDefault="00452DBE" w:rsidP="00F406E9">
      <w:pPr>
        <w:numPr>
          <w:ilvl w:val="0"/>
          <w:numId w:val="11"/>
        </w:numPr>
      </w:pPr>
      <w:r w:rsidRPr="00F406E9">
        <w:t xml:space="preserve">Models were compared based on RMSE, which is a measure of model predictive accuracy that is in the same </w:t>
      </w:r>
      <w:r w:rsidRPr="00F406E9">
        <w:t xml:space="preserve">units as BAI. </w:t>
      </w:r>
    </w:p>
    <w:p w:rsidR="00000000" w:rsidRPr="00F406E9" w:rsidRDefault="00452DBE" w:rsidP="00F406E9">
      <w:pPr>
        <w:numPr>
          <w:ilvl w:val="0"/>
          <w:numId w:val="11"/>
        </w:numPr>
      </w:pPr>
      <w:r w:rsidRPr="00F406E9">
        <w:t xml:space="preserve">Its displayed here as a percentage of the mean BAI in the data set for easy interpretation. </w:t>
      </w:r>
    </w:p>
    <w:p w:rsidR="00000000" w:rsidRPr="00F406E9" w:rsidRDefault="00452DBE" w:rsidP="00F406E9">
      <w:pPr>
        <w:numPr>
          <w:ilvl w:val="0"/>
          <w:numId w:val="11"/>
        </w:numPr>
      </w:pPr>
      <w:r w:rsidRPr="00F406E9">
        <w:t>The lower the RMSE, th</w:t>
      </w:r>
      <w:r w:rsidRPr="00F406E9">
        <w:t>e higher the predictive accuracy.</w:t>
      </w:r>
    </w:p>
    <w:p w:rsidR="00000000" w:rsidRPr="00F406E9" w:rsidRDefault="00452DBE" w:rsidP="00F406E9">
      <w:pPr>
        <w:numPr>
          <w:ilvl w:val="0"/>
          <w:numId w:val="11"/>
        </w:numPr>
      </w:pPr>
      <w:r w:rsidRPr="00F406E9">
        <w:t xml:space="preserve">Variables representing tree size were DBH and tree basal area. The model with DBH as a predictor was superior to the alternative, so DBH was used to represent </w:t>
      </w:r>
      <w:r w:rsidRPr="00F406E9">
        <w:t xml:space="preserve">size. The RMSE is shown on the right. </w:t>
      </w:r>
    </w:p>
    <w:p w:rsidR="00F406E9" w:rsidRDefault="00F406E9">
      <w:r>
        <w:t>13</w:t>
      </w:r>
    </w:p>
    <w:p w:rsidR="00000000" w:rsidRPr="00F406E9" w:rsidRDefault="00452DBE" w:rsidP="00F406E9">
      <w:pPr>
        <w:numPr>
          <w:ilvl w:val="0"/>
          <w:numId w:val="12"/>
        </w:numPr>
      </w:pPr>
      <w:r w:rsidRPr="00F406E9">
        <w:t>Building on size effects, Competition effects were then evaluated</w:t>
      </w:r>
    </w:p>
    <w:p w:rsidR="00000000" w:rsidRPr="00F406E9" w:rsidRDefault="00452DBE" w:rsidP="00F406E9">
      <w:pPr>
        <w:numPr>
          <w:ilvl w:val="0"/>
          <w:numId w:val="12"/>
        </w:numPr>
      </w:pPr>
      <w:r w:rsidRPr="00F406E9">
        <w:t>We thought it was import</w:t>
      </w:r>
      <w:r w:rsidRPr="00F406E9">
        <w:t xml:space="preserve">ant to account for an individual tree’s competitive position respective of other trees in addition to the overall competitive environment that a tree is growing within. </w:t>
      </w:r>
    </w:p>
    <w:p w:rsidR="00000000" w:rsidRPr="00F406E9" w:rsidRDefault="00452DBE" w:rsidP="00F406E9">
      <w:pPr>
        <w:numPr>
          <w:ilvl w:val="0"/>
          <w:numId w:val="12"/>
        </w:numPr>
      </w:pPr>
      <w:r w:rsidRPr="00F406E9">
        <w:t>Individual tree competi</w:t>
      </w:r>
      <w:r w:rsidRPr="00F406E9">
        <w:t xml:space="preserve">tion variables were the ratio of tree diameter to plot quadratic mean diameter, basal area larger than the subject tree, and crown ratio. BAL and Crown ratio were included in the model together. </w:t>
      </w:r>
    </w:p>
    <w:p w:rsidR="00000000" w:rsidRPr="00F406E9" w:rsidRDefault="00452DBE" w:rsidP="00F406E9">
      <w:pPr>
        <w:numPr>
          <w:ilvl w:val="0"/>
          <w:numId w:val="12"/>
        </w:numPr>
      </w:pPr>
      <w:r w:rsidRPr="00F406E9">
        <w:t xml:space="preserve">plot basal area per hectare (BAH), and plot trees per hectare represent the competitive environment, and ultimately BAH was included in the final model. </w:t>
      </w:r>
    </w:p>
    <w:p w:rsidR="00000000" w:rsidRPr="00F406E9" w:rsidRDefault="00452DBE" w:rsidP="00F406E9">
      <w:pPr>
        <w:numPr>
          <w:ilvl w:val="0"/>
          <w:numId w:val="12"/>
        </w:numPr>
      </w:pPr>
      <w:r w:rsidRPr="00F406E9">
        <w:t>RMSE is shown on the right, it refle</w:t>
      </w:r>
      <w:r w:rsidRPr="00F406E9">
        <w:t xml:space="preserve">cts an improvement with competition variables. </w:t>
      </w:r>
    </w:p>
    <w:p w:rsidR="00F406E9" w:rsidRDefault="00F406E9">
      <w:r>
        <w:t>14</w:t>
      </w:r>
    </w:p>
    <w:p w:rsidR="00000000" w:rsidRPr="00F406E9" w:rsidRDefault="00452DBE" w:rsidP="00F406E9">
      <w:pPr>
        <w:numPr>
          <w:ilvl w:val="0"/>
          <w:numId w:val="13"/>
        </w:numPr>
      </w:pPr>
      <w:r w:rsidRPr="00F406E9">
        <w:t xml:space="preserve">Site productivity variables considered are shown here. </w:t>
      </w:r>
    </w:p>
    <w:p w:rsidR="00000000" w:rsidRPr="00F406E9" w:rsidRDefault="00452DBE" w:rsidP="00F406E9">
      <w:pPr>
        <w:numPr>
          <w:ilvl w:val="0"/>
          <w:numId w:val="13"/>
        </w:numPr>
      </w:pPr>
      <w:r w:rsidRPr="00F406E9">
        <w:t>Raw topographic variables</w:t>
      </w:r>
      <w:r w:rsidRPr="00F406E9">
        <w:t xml:space="preserve"> like Slope, aspect, and elevation were assessed together and individually before comparing to other variables. </w:t>
      </w:r>
    </w:p>
    <w:p w:rsidR="00000000" w:rsidRPr="00F406E9" w:rsidRDefault="00452DBE" w:rsidP="00F406E9">
      <w:pPr>
        <w:numPr>
          <w:ilvl w:val="1"/>
          <w:numId w:val="13"/>
        </w:numPr>
      </w:pPr>
      <w:r w:rsidRPr="00F406E9">
        <w:t>This is because each other variable represents the effects of all three of these</w:t>
      </w:r>
      <w:r w:rsidRPr="00F406E9">
        <w:t xml:space="preserve">. </w:t>
      </w:r>
    </w:p>
    <w:p w:rsidR="00000000" w:rsidRPr="00F406E9" w:rsidRDefault="00452DBE" w:rsidP="00F406E9">
      <w:pPr>
        <w:numPr>
          <w:ilvl w:val="0"/>
          <w:numId w:val="13"/>
        </w:numPr>
      </w:pPr>
      <w:r w:rsidRPr="00F406E9">
        <w:lastRenderedPageBreak/>
        <w:t xml:space="preserve">The outcome of that comparison was then compared to the rest of the group. </w:t>
      </w:r>
    </w:p>
    <w:p w:rsidR="00000000" w:rsidRPr="00F406E9" w:rsidRDefault="00452DBE" w:rsidP="00F406E9">
      <w:pPr>
        <w:numPr>
          <w:ilvl w:val="0"/>
          <w:numId w:val="13"/>
        </w:numPr>
      </w:pPr>
      <w:r w:rsidRPr="00F406E9">
        <w:t xml:space="preserve">The best model accuracy was produced when slope was included in the model with aspect, but this model had a high degree of dependence between aspect, slope, and the competition variables. </w:t>
      </w:r>
    </w:p>
    <w:p w:rsidR="00000000" w:rsidRPr="00F406E9" w:rsidRDefault="00452DBE" w:rsidP="00F406E9">
      <w:pPr>
        <w:numPr>
          <w:ilvl w:val="1"/>
          <w:numId w:val="13"/>
        </w:numPr>
      </w:pPr>
      <w:r w:rsidRPr="00F406E9">
        <w:t xml:space="preserve">This type of dependence is called </w:t>
      </w:r>
      <w:proofErr w:type="spellStart"/>
      <w:r w:rsidRPr="00F406E9">
        <w:t>concurvity</w:t>
      </w:r>
      <w:proofErr w:type="spellEnd"/>
      <w:r w:rsidRPr="00F406E9">
        <w:t xml:space="preserve">, which measures nonlinear dependence among variables in a GAM. </w:t>
      </w:r>
    </w:p>
    <w:p w:rsidR="00000000" w:rsidRPr="00F406E9" w:rsidRDefault="00452DBE" w:rsidP="00F406E9">
      <w:pPr>
        <w:numPr>
          <w:ilvl w:val="0"/>
          <w:numId w:val="13"/>
        </w:numPr>
      </w:pPr>
      <w:r w:rsidRPr="00F406E9">
        <w:t>Ultimately aspect was se</w:t>
      </w:r>
      <w:r w:rsidRPr="00F406E9">
        <w:t xml:space="preserve">lected as the site-productivity representing variable. </w:t>
      </w:r>
    </w:p>
    <w:p w:rsidR="00000000" w:rsidRPr="00F406E9" w:rsidRDefault="00452DBE" w:rsidP="00F406E9">
      <w:pPr>
        <w:numPr>
          <w:ilvl w:val="0"/>
          <w:numId w:val="13"/>
        </w:numPr>
      </w:pPr>
      <w:r w:rsidRPr="00F406E9">
        <w:t xml:space="preserve">The model RMSE for the model is shown on the right in bold, and again reflects higher predictive accuracy. </w:t>
      </w:r>
    </w:p>
    <w:p w:rsidR="00F406E9" w:rsidRDefault="00F406E9">
      <w:r>
        <w:t>15</w:t>
      </w:r>
    </w:p>
    <w:p w:rsidR="00000000" w:rsidRPr="00F406E9" w:rsidRDefault="00452DBE" w:rsidP="00F406E9">
      <w:pPr>
        <w:numPr>
          <w:ilvl w:val="0"/>
          <w:numId w:val="14"/>
        </w:numPr>
      </w:pPr>
      <w:r w:rsidRPr="00F406E9">
        <w:t xml:space="preserve">Now that we have a full model, </w:t>
      </w:r>
      <w:proofErr w:type="spellStart"/>
      <w:r w:rsidRPr="00F406E9">
        <w:t>lets</w:t>
      </w:r>
      <w:proofErr w:type="spellEnd"/>
      <w:r w:rsidRPr="00F406E9">
        <w:t xml:space="preserve"> take a look at the effects on growth. </w:t>
      </w:r>
    </w:p>
    <w:p w:rsidR="00000000" w:rsidRPr="00F406E9" w:rsidRDefault="00452DBE" w:rsidP="00F406E9">
      <w:pPr>
        <w:numPr>
          <w:ilvl w:val="0"/>
          <w:numId w:val="14"/>
        </w:numPr>
      </w:pPr>
      <w:r w:rsidRPr="00F406E9">
        <w:t>The curve shown here shows the marginal effects of DBH on tree growth. The y-axis i</w:t>
      </w:r>
      <w:r w:rsidRPr="00F406E9">
        <w:t xml:space="preserve">s the effect on growth on the log-link scale, and the x-axis is DBH. </w:t>
      </w:r>
    </w:p>
    <w:p w:rsidR="00000000" w:rsidRPr="00F406E9" w:rsidRDefault="00452DBE" w:rsidP="00F406E9">
      <w:pPr>
        <w:numPr>
          <w:ilvl w:val="0"/>
          <w:numId w:val="14"/>
        </w:numPr>
      </w:pPr>
      <w:r w:rsidRPr="00F406E9">
        <w:t xml:space="preserve">The log-link effect on the y-axis can simply be </w:t>
      </w:r>
      <w:proofErr w:type="spellStart"/>
      <w:r w:rsidRPr="00F406E9">
        <w:t>interpretted</w:t>
      </w:r>
      <w:proofErr w:type="spellEnd"/>
      <w:r w:rsidRPr="00F406E9">
        <w:t xml:space="preserve"> as a unitless multiplicative effect on BAI, but keep in mind t</w:t>
      </w:r>
      <w:r w:rsidRPr="00F406E9">
        <w:t xml:space="preserve">hat BAI can only be positive. </w:t>
      </w:r>
    </w:p>
    <w:p w:rsidR="00000000" w:rsidRPr="00F406E9" w:rsidRDefault="00452DBE" w:rsidP="00F406E9">
      <w:pPr>
        <w:numPr>
          <w:ilvl w:val="0"/>
          <w:numId w:val="14"/>
        </w:numPr>
      </w:pPr>
      <w:r w:rsidRPr="00F406E9">
        <w:t xml:space="preserve">With that said, after accounting for other variables, the effect of DBH on growth increases with DBH, showing a higher rate of increase at lower values, and then </w:t>
      </w:r>
      <w:r w:rsidRPr="00F406E9">
        <w:t xml:space="preserve">tapers at high values. </w:t>
      </w:r>
    </w:p>
    <w:p w:rsidR="00000000" w:rsidRPr="00F406E9" w:rsidRDefault="00452DBE" w:rsidP="00F406E9">
      <w:pPr>
        <w:numPr>
          <w:ilvl w:val="1"/>
          <w:numId w:val="14"/>
        </w:numPr>
      </w:pPr>
      <w:r w:rsidRPr="00F406E9">
        <w:t xml:space="preserve">This curve is very similar to the relationships identified in previous works. </w:t>
      </w:r>
    </w:p>
    <w:p w:rsidR="00F406E9" w:rsidRDefault="00F406E9">
      <w:r>
        <w:t>16</w:t>
      </w:r>
    </w:p>
    <w:p w:rsidR="00000000" w:rsidRPr="00F406E9" w:rsidRDefault="00452DBE" w:rsidP="00F406E9">
      <w:pPr>
        <w:numPr>
          <w:ilvl w:val="0"/>
          <w:numId w:val="15"/>
        </w:numPr>
      </w:pPr>
      <w:r w:rsidRPr="00F406E9">
        <w:t xml:space="preserve">Here </w:t>
      </w:r>
      <w:r w:rsidRPr="00F406E9">
        <w:t xml:space="preserve">we see the partial effects for BAL on the top left, Crown ratio on the top right, and BAH at the bottom. </w:t>
      </w:r>
    </w:p>
    <w:p w:rsidR="00000000" w:rsidRPr="00F406E9" w:rsidRDefault="00452DBE" w:rsidP="00F406E9">
      <w:pPr>
        <w:numPr>
          <w:ilvl w:val="0"/>
          <w:numId w:val="15"/>
        </w:numPr>
      </w:pPr>
      <w:r w:rsidRPr="00F406E9">
        <w:t>BAL is a ratio of plot basal area in trees larger than the subject tree (whose growth i</w:t>
      </w:r>
      <w:r w:rsidRPr="00F406E9">
        <w:t xml:space="preserve">s being estimated). </w:t>
      </w:r>
    </w:p>
    <w:p w:rsidR="00000000" w:rsidRPr="00F406E9" w:rsidRDefault="00452DBE" w:rsidP="00F406E9">
      <w:pPr>
        <w:numPr>
          <w:ilvl w:val="1"/>
          <w:numId w:val="15"/>
        </w:numPr>
      </w:pPr>
      <w:r w:rsidRPr="00F406E9">
        <w:t>So small values represent larger trees that don’t have larger competitors, and larger values represent smaller trees which are being out-competed by larger trees.</w:t>
      </w:r>
    </w:p>
    <w:p w:rsidR="00000000" w:rsidRPr="00F406E9" w:rsidRDefault="00452DBE" w:rsidP="00F406E9">
      <w:pPr>
        <w:numPr>
          <w:ilvl w:val="1"/>
          <w:numId w:val="15"/>
        </w:numPr>
      </w:pPr>
      <w:r w:rsidRPr="00F406E9">
        <w:t xml:space="preserve">Looking at the top left curve, </w:t>
      </w:r>
    </w:p>
    <w:p w:rsidR="00000000" w:rsidRPr="00F406E9" w:rsidRDefault="00452DBE" w:rsidP="00F406E9">
      <w:pPr>
        <w:numPr>
          <w:ilvl w:val="2"/>
          <w:numId w:val="15"/>
        </w:numPr>
      </w:pPr>
      <w:r w:rsidRPr="00F406E9">
        <w:t xml:space="preserve">BAL doesn’t appear to have much of an effect on growth until values are in excess of 0.8, </w:t>
      </w:r>
    </w:p>
    <w:p w:rsidR="00000000" w:rsidRPr="00F406E9" w:rsidRDefault="00452DBE" w:rsidP="00F406E9">
      <w:pPr>
        <w:numPr>
          <w:ilvl w:val="3"/>
          <w:numId w:val="15"/>
        </w:numPr>
      </w:pPr>
      <w:r w:rsidRPr="00F406E9">
        <w:t xml:space="preserve">This means that western larch trees with larger neighbors are negatively impacted. </w:t>
      </w:r>
    </w:p>
    <w:p w:rsidR="00000000" w:rsidRPr="00F406E9" w:rsidRDefault="00452DBE" w:rsidP="00680806">
      <w:pPr>
        <w:numPr>
          <w:ilvl w:val="1"/>
          <w:numId w:val="15"/>
        </w:numPr>
      </w:pPr>
      <w:r w:rsidRPr="00F406E9">
        <w:t>Looking to the right, Crown ratio was fit as a near-linear ter</w:t>
      </w:r>
      <w:r w:rsidRPr="00F406E9">
        <w:t xml:space="preserve">m where higher values were associated with more growth. </w:t>
      </w:r>
    </w:p>
    <w:p w:rsidR="00000000" w:rsidRPr="00F406E9" w:rsidRDefault="00452DBE" w:rsidP="00680806">
      <w:pPr>
        <w:numPr>
          <w:ilvl w:val="1"/>
          <w:numId w:val="15"/>
        </w:numPr>
      </w:pPr>
      <w:r w:rsidRPr="00F406E9">
        <w:t xml:space="preserve">At the bottom, BAH had an overall negative effect on growth as it increased which eventually tapered to a constant effect </w:t>
      </w:r>
      <w:proofErr w:type="gramStart"/>
      <w:r w:rsidRPr="00F406E9">
        <w:t>higher densiti</w:t>
      </w:r>
      <w:r w:rsidRPr="00F406E9">
        <w:t>es</w:t>
      </w:r>
      <w:proofErr w:type="gramEnd"/>
      <w:r w:rsidRPr="00F406E9">
        <w:t xml:space="preserve">. </w:t>
      </w:r>
    </w:p>
    <w:p w:rsidR="00000000" w:rsidRPr="00F406E9" w:rsidRDefault="00452DBE" w:rsidP="00F406E9">
      <w:pPr>
        <w:numPr>
          <w:ilvl w:val="0"/>
          <w:numId w:val="15"/>
        </w:numPr>
      </w:pPr>
      <w:r w:rsidRPr="00F406E9">
        <w:lastRenderedPageBreak/>
        <w:t xml:space="preserve">These relationships are more or less similar to previously established relationships. </w:t>
      </w:r>
    </w:p>
    <w:p w:rsidR="00F406E9" w:rsidRDefault="00F406E9">
      <w:r>
        <w:t>17</w:t>
      </w:r>
    </w:p>
    <w:p w:rsidR="00680806" w:rsidRDefault="00680806">
      <w:r>
        <w:t xml:space="preserve">----This figure shows how western larch growth varies across aspects. Red means higher growth, and blue means lower growth. Contours on this plot represent the effect size, just like elevation on a topographic map. </w:t>
      </w:r>
    </w:p>
    <w:p w:rsidR="00680806" w:rsidRDefault="00680806" w:rsidP="00680806">
      <w:r>
        <w:t xml:space="preserve">---- That being said, this figure shows BAI varying in response to aspect, where growth was higher on northern aspects, and lower on southern aspects. There was no data on S-SW aspects, explaining why its grey. </w:t>
      </w:r>
    </w:p>
    <w:p w:rsidR="00680806" w:rsidRDefault="00680806" w:rsidP="00680806">
      <w:r>
        <w:t xml:space="preserve">---- Looking closer, there is a good bit of variability in growth this is likely because aspect is capturing the variability of other site effects on growth. </w:t>
      </w:r>
    </w:p>
    <w:p w:rsidR="00000000" w:rsidRPr="00F406E9" w:rsidRDefault="00452DBE" w:rsidP="00F406E9">
      <w:pPr>
        <w:numPr>
          <w:ilvl w:val="0"/>
          <w:numId w:val="16"/>
        </w:numPr>
      </w:pPr>
      <w:r w:rsidRPr="00F406E9">
        <w:t xml:space="preserve">Finally, here is how BAI varied with </w:t>
      </w:r>
      <w:r w:rsidRPr="00F406E9">
        <w:t xml:space="preserve">aspect. </w:t>
      </w:r>
    </w:p>
    <w:p w:rsidR="00000000" w:rsidRPr="00F406E9" w:rsidRDefault="00452DBE" w:rsidP="00F406E9">
      <w:pPr>
        <w:numPr>
          <w:ilvl w:val="0"/>
          <w:numId w:val="16"/>
        </w:numPr>
      </w:pPr>
      <w:r w:rsidRPr="00F406E9">
        <w:t xml:space="preserve">Since aspect is a circular measure between 0 and 360 degrees, it couldn’t be related to growth in any straightforward way without applying a data transformation. </w:t>
      </w:r>
    </w:p>
    <w:p w:rsidR="00000000" w:rsidRPr="00F406E9" w:rsidRDefault="00452DBE" w:rsidP="00F406E9">
      <w:pPr>
        <w:numPr>
          <w:ilvl w:val="0"/>
          <w:numId w:val="16"/>
        </w:numPr>
      </w:pPr>
      <w:r w:rsidRPr="00F406E9">
        <w:t xml:space="preserve">So, in the final model aspect was represented as the interaction of the sine and cosine transformations of aspect representing east-west and north-south, respectively. </w:t>
      </w:r>
    </w:p>
    <w:p w:rsidR="00000000" w:rsidRPr="00F406E9" w:rsidRDefault="00452DBE" w:rsidP="00F406E9">
      <w:pPr>
        <w:numPr>
          <w:ilvl w:val="0"/>
          <w:numId w:val="16"/>
        </w:numPr>
      </w:pPr>
      <w:r w:rsidRPr="00F406E9">
        <w:t xml:space="preserve">Here I am showing aspect in the same orientation as a compass. </w:t>
      </w:r>
    </w:p>
    <w:p w:rsidR="00000000" w:rsidRPr="00F406E9" w:rsidRDefault="00452DBE" w:rsidP="00F406E9">
      <w:pPr>
        <w:numPr>
          <w:ilvl w:val="0"/>
          <w:numId w:val="16"/>
        </w:numPr>
      </w:pPr>
      <w:r w:rsidRPr="00F406E9">
        <w:t xml:space="preserve">The effect on BAI is shown by contours similar to a topographic map. </w:t>
      </w:r>
    </w:p>
    <w:p w:rsidR="00000000" w:rsidRPr="00F406E9" w:rsidRDefault="00452DBE" w:rsidP="00F406E9">
      <w:pPr>
        <w:numPr>
          <w:ilvl w:val="0"/>
          <w:numId w:val="16"/>
        </w:numPr>
      </w:pPr>
      <w:r w:rsidRPr="00F406E9">
        <w:t xml:space="preserve">The color indicates positive or negative effects with red and blue, respectively. </w:t>
      </w:r>
    </w:p>
    <w:p w:rsidR="00000000" w:rsidRPr="00F406E9" w:rsidRDefault="00452DBE" w:rsidP="00F406E9">
      <w:pPr>
        <w:numPr>
          <w:ilvl w:val="0"/>
          <w:numId w:val="16"/>
        </w:numPr>
      </w:pPr>
      <w:r w:rsidRPr="00F406E9">
        <w:t xml:space="preserve">Looking at this figure, we can see that BAI varied with aspect, noting varying positive </w:t>
      </w:r>
      <w:r w:rsidRPr="00F406E9">
        <w:t xml:space="preserve">and negative effects on northern aspects. </w:t>
      </w:r>
    </w:p>
    <w:p w:rsidR="00000000" w:rsidRPr="00F406E9" w:rsidRDefault="00452DBE" w:rsidP="00F406E9">
      <w:pPr>
        <w:numPr>
          <w:ilvl w:val="1"/>
          <w:numId w:val="16"/>
        </w:numPr>
      </w:pPr>
      <w:r w:rsidRPr="00F406E9">
        <w:t xml:space="preserve">And then more negative effects towards southern aspects.  </w:t>
      </w:r>
    </w:p>
    <w:p w:rsidR="00000000" w:rsidRPr="00F406E9" w:rsidRDefault="00452DBE" w:rsidP="00F406E9">
      <w:pPr>
        <w:numPr>
          <w:ilvl w:val="0"/>
          <w:numId w:val="16"/>
        </w:numPr>
      </w:pPr>
      <w:r w:rsidRPr="00F406E9">
        <w:t>Of note, however, is that th</w:t>
      </w:r>
      <w:r w:rsidRPr="00F406E9">
        <w:t>ere simply was not data observed on S-SW aspects, so that’s why that area is grey.</w:t>
      </w:r>
    </w:p>
    <w:p w:rsidR="00000000" w:rsidRPr="00F406E9" w:rsidRDefault="00452DBE" w:rsidP="00F406E9">
      <w:pPr>
        <w:numPr>
          <w:ilvl w:val="0"/>
          <w:numId w:val="16"/>
        </w:numPr>
      </w:pPr>
      <w:r w:rsidRPr="00F406E9">
        <w:t>The variability in aspect effects are likely reflective of the fact that aspect is capturing effects beyond it</w:t>
      </w:r>
      <w:r w:rsidRPr="00F406E9">
        <w:t xml:space="preserve">s scope. </w:t>
      </w:r>
    </w:p>
    <w:p w:rsidR="00F406E9" w:rsidRDefault="00F406E9">
      <w:r>
        <w:t>18</w:t>
      </w:r>
    </w:p>
    <w:p w:rsidR="00000000" w:rsidRPr="00F406E9" w:rsidRDefault="00452DBE" w:rsidP="00F406E9">
      <w:pPr>
        <w:numPr>
          <w:ilvl w:val="0"/>
          <w:numId w:val="17"/>
        </w:numPr>
      </w:pPr>
      <w:r w:rsidRPr="00F406E9">
        <w:t xml:space="preserve">In summary, </w:t>
      </w:r>
    </w:p>
    <w:p w:rsidR="00000000" w:rsidRPr="00F406E9" w:rsidRDefault="00452DBE" w:rsidP="00F406E9">
      <w:pPr>
        <w:numPr>
          <w:ilvl w:val="0"/>
          <w:numId w:val="17"/>
        </w:numPr>
      </w:pPr>
      <w:r w:rsidRPr="00F406E9">
        <w:t>based on the improvements seen in RMSE, in addition to the similarities of functional relationships to pre</w:t>
      </w:r>
      <w:r w:rsidRPr="00F406E9">
        <w:t xml:space="preserve">vious works, I’d say this objective was successfully accomplished. </w:t>
      </w:r>
    </w:p>
    <w:p w:rsidR="00000000" w:rsidRPr="00F406E9" w:rsidRDefault="00452DBE" w:rsidP="00F406E9">
      <w:pPr>
        <w:numPr>
          <w:ilvl w:val="0"/>
          <w:numId w:val="17"/>
        </w:numPr>
      </w:pPr>
      <w:r w:rsidRPr="00F406E9">
        <w:t>However, a few things of note are</w:t>
      </w:r>
    </w:p>
    <w:p w:rsidR="00000000" w:rsidRPr="00F406E9" w:rsidRDefault="00452DBE" w:rsidP="00F406E9">
      <w:pPr>
        <w:numPr>
          <w:ilvl w:val="1"/>
          <w:numId w:val="17"/>
        </w:numPr>
      </w:pPr>
      <w:r w:rsidRPr="00F406E9">
        <w:t>BAL was a little bit differe</w:t>
      </w:r>
      <w:r w:rsidRPr="00F406E9">
        <w:t xml:space="preserve">nt than previous works because I used a ratio instead of the quantity of basal area in larger trees. </w:t>
      </w:r>
    </w:p>
    <w:p w:rsidR="00000000" w:rsidRPr="00F406E9" w:rsidRDefault="00452DBE" w:rsidP="00F406E9">
      <w:pPr>
        <w:numPr>
          <w:ilvl w:val="2"/>
          <w:numId w:val="17"/>
        </w:numPr>
        <w:rPr>
          <w:strike/>
        </w:rPr>
      </w:pPr>
      <w:r w:rsidRPr="00F406E9">
        <w:rPr>
          <w:strike/>
        </w:rPr>
        <w:lastRenderedPageBreak/>
        <w:t>I did this because it otherwise shared a high correlation with plot basal area, and other v</w:t>
      </w:r>
      <w:r w:rsidRPr="00F406E9">
        <w:rPr>
          <w:strike/>
        </w:rPr>
        <w:t xml:space="preserve">ariables weren’t as good as capturing the individual tree competition effect. </w:t>
      </w:r>
    </w:p>
    <w:p w:rsidR="00000000" w:rsidRPr="00F406E9" w:rsidRDefault="00452DBE" w:rsidP="00F406E9">
      <w:pPr>
        <w:numPr>
          <w:ilvl w:val="1"/>
          <w:numId w:val="17"/>
        </w:numPr>
      </w:pPr>
      <w:r w:rsidRPr="00F406E9">
        <w:t>Using aspect as the only site effect might have some issues</w:t>
      </w:r>
    </w:p>
    <w:p w:rsidR="00000000" w:rsidRPr="00F406E9" w:rsidRDefault="00452DBE" w:rsidP="00F406E9">
      <w:pPr>
        <w:numPr>
          <w:ilvl w:val="2"/>
          <w:numId w:val="17"/>
        </w:numPr>
      </w:pPr>
      <w:r w:rsidRPr="00F406E9">
        <w:t xml:space="preserve">The primary concern being that this assumes that the effects of elevation and slope on growth are constant for an aspect, which isn’t necessarily true. </w:t>
      </w:r>
    </w:p>
    <w:p w:rsidR="00000000" w:rsidRPr="00F406E9" w:rsidRDefault="00452DBE" w:rsidP="00F406E9">
      <w:pPr>
        <w:numPr>
          <w:ilvl w:val="3"/>
          <w:numId w:val="17"/>
        </w:numPr>
      </w:pPr>
      <w:r w:rsidRPr="00F406E9">
        <w:t>Perhaps a different model sel</w:t>
      </w:r>
      <w:r w:rsidRPr="00F406E9">
        <w:t>ection approach would yield in a different result</w:t>
      </w:r>
    </w:p>
    <w:p w:rsidR="00000000" w:rsidRPr="00F406E9" w:rsidRDefault="00452DBE" w:rsidP="00F406E9">
      <w:pPr>
        <w:numPr>
          <w:ilvl w:val="0"/>
          <w:numId w:val="17"/>
        </w:numPr>
      </w:pPr>
      <w:r w:rsidRPr="00F406E9">
        <w:t xml:space="preserve">In all, my methodology led me to this model – </w:t>
      </w:r>
      <w:proofErr w:type="spellStart"/>
      <w:r w:rsidRPr="00F406E9">
        <w:t>its</w:t>
      </w:r>
      <w:proofErr w:type="spellEnd"/>
      <w:r w:rsidRPr="00F406E9">
        <w:t xml:space="preserve"> not perfect, but it captures the effects I was looking for in the data, so let’s move forward</w:t>
      </w:r>
      <w:r w:rsidRPr="00F406E9">
        <w:t xml:space="preserve">. </w:t>
      </w:r>
    </w:p>
    <w:p w:rsidR="00F406E9" w:rsidRDefault="00F406E9">
      <w:r>
        <w:t>19</w:t>
      </w:r>
    </w:p>
    <w:p w:rsidR="00000000" w:rsidRPr="00F406E9" w:rsidRDefault="00452DBE" w:rsidP="00F406E9">
      <w:pPr>
        <w:numPr>
          <w:ilvl w:val="0"/>
          <w:numId w:val="18"/>
        </w:numPr>
      </w:pPr>
      <w:r w:rsidRPr="00F406E9">
        <w:t xml:space="preserve">So, I showed how western larch growth varies with size, </w:t>
      </w:r>
      <w:proofErr w:type="spellStart"/>
      <w:r w:rsidRPr="00F406E9">
        <w:t>competion</w:t>
      </w:r>
      <w:proofErr w:type="spellEnd"/>
      <w:r w:rsidRPr="00F406E9">
        <w:t xml:space="preserve">, density and site productivity. </w:t>
      </w:r>
    </w:p>
    <w:p w:rsidR="00000000" w:rsidRPr="00F406E9" w:rsidRDefault="00452DBE" w:rsidP="00F406E9">
      <w:pPr>
        <w:numPr>
          <w:ilvl w:val="0"/>
          <w:numId w:val="18"/>
        </w:numPr>
      </w:pPr>
      <w:r w:rsidRPr="00F406E9">
        <w:t xml:space="preserve">Now let’s look at how these effects vary if western larch is growing in different mixtures. </w:t>
      </w:r>
    </w:p>
    <w:p w:rsidR="00F406E9" w:rsidRDefault="00F406E9">
      <w:r>
        <w:t>20</w:t>
      </w:r>
    </w:p>
    <w:p w:rsidR="00000000" w:rsidRPr="00F406E9" w:rsidRDefault="00452DBE" w:rsidP="00F406E9">
      <w:pPr>
        <w:numPr>
          <w:ilvl w:val="0"/>
          <w:numId w:val="19"/>
        </w:numPr>
      </w:pPr>
      <w:r w:rsidRPr="00F406E9">
        <w:t>First, I needed to figure out how t</w:t>
      </w:r>
      <w:r w:rsidRPr="00F406E9">
        <w:t xml:space="preserve">o define a mixture. </w:t>
      </w:r>
    </w:p>
    <w:p w:rsidR="00000000" w:rsidRDefault="00452DBE" w:rsidP="00F406E9">
      <w:pPr>
        <w:numPr>
          <w:ilvl w:val="0"/>
          <w:numId w:val="19"/>
        </w:numPr>
      </w:pPr>
      <w:r w:rsidRPr="00F406E9">
        <w:t>I did this by calculating the proportion of basal area for every species in a plot</w:t>
      </w:r>
      <w:r w:rsidR="00812837">
        <w:t xml:space="preserve">. </w:t>
      </w:r>
    </w:p>
    <w:p w:rsidR="00812837" w:rsidRDefault="00812837" w:rsidP="00812837">
      <w:pPr>
        <w:numPr>
          <w:ilvl w:val="1"/>
          <w:numId w:val="19"/>
        </w:numPr>
      </w:pPr>
      <w:r>
        <w:t xml:space="preserve">The figure here shows combinations of those proportions that were used to define a mixture, as shown by the red polygon. </w:t>
      </w:r>
    </w:p>
    <w:p w:rsidR="00812837" w:rsidRDefault="00812837" w:rsidP="00812837">
      <w:pPr>
        <w:numPr>
          <w:ilvl w:val="0"/>
          <w:numId w:val="19"/>
        </w:numPr>
      </w:pPr>
      <w:r>
        <w:t xml:space="preserve">I also identified a pure larch condition that larch in mixtures would be compared to. </w:t>
      </w:r>
    </w:p>
    <w:p w:rsidR="00812837" w:rsidRDefault="00812837" w:rsidP="00812837">
      <w:pPr>
        <w:numPr>
          <w:ilvl w:val="1"/>
          <w:numId w:val="19"/>
        </w:numPr>
      </w:pPr>
      <w:r>
        <w:t xml:space="preserve">That is shown by the blue triangle. </w:t>
      </w:r>
    </w:p>
    <w:p w:rsidR="00812837" w:rsidRPr="00F406E9" w:rsidRDefault="00812837" w:rsidP="00812837">
      <w:pPr>
        <w:numPr>
          <w:ilvl w:val="0"/>
          <w:numId w:val="19"/>
        </w:numPr>
      </w:pPr>
      <w:r>
        <w:t xml:space="preserve">The white space shows other possible mixtures that were not used here. </w:t>
      </w:r>
    </w:p>
    <w:p w:rsidR="00812837" w:rsidRDefault="00812837" w:rsidP="009D7631">
      <w:pPr>
        <w:numPr>
          <w:ilvl w:val="1"/>
          <w:numId w:val="19"/>
        </w:numPr>
      </w:pPr>
      <w:proofErr w:type="gramStart"/>
      <w:r>
        <w:t>Ultimately</w:t>
      </w:r>
      <w:proofErr w:type="gramEnd"/>
      <w:r>
        <w:t xml:space="preserve"> I used percentages that</w:t>
      </w:r>
      <w:r w:rsidR="00452DBE" w:rsidRPr="00F406E9">
        <w:t xml:space="preserve"> guaranteed that western larch was mixed with one oth</w:t>
      </w:r>
      <w:r w:rsidR="00452DBE" w:rsidRPr="00F406E9">
        <w:t>er species, and not any other species</w:t>
      </w:r>
    </w:p>
    <w:p w:rsidR="00000000" w:rsidRPr="00F406E9" w:rsidRDefault="00812837" w:rsidP="009D7631">
      <w:pPr>
        <w:numPr>
          <w:ilvl w:val="1"/>
          <w:numId w:val="19"/>
        </w:numPr>
      </w:pPr>
      <w:r>
        <w:t xml:space="preserve">I </w:t>
      </w:r>
      <w:r w:rsidR="00452DBE" w:rsidRPr="00F406E9">
        <w:t xml:space="preserve">also made sure that no species was over-represented in a mixture. </w:t>
      </w:r>
    </w:p>
    <w:p w:rsidR="00812837" w:rsidRDefault="00812837" w:rsidP="00F406E9">
      <w:pPr>
        <w:numPr>
          <w:ilvl w:val="0"/>
          <w:numId w:val="19"/>
        </w:numPr>
      </w:pPr>
      <w:r>
        <w:t xml:space="preserve">I identified various types of mixtures of western larch and other species in the data, </w:t>
      </w:r>
    </w:p>
    <w:p w:rsidR="00000000" w:rsidRPr="00F406E9" w:rsidRDefault="00812837" w:rsidP="00812837">
      <w:pPr>
        <w:numPr>
          <w:ilvl w:val="1"/>
          <w:numId w:val="19"/>
        </w:numPr>
      </w:pPr>
      <w:r>
        <w:t>But</w:t>
      </w:r>
      <w:r w:rsidR="00452DBE" w:rsidRPr="00F406E9">
        <w:t xml:space="preserve"> there was only an ample amount of data for larch mixed with lodgepole pine and larch mixed with </w:t>
      </w:r>
      <w:proofErr w:type="spellStart"/>
      <w:r w:rsidR="00452DBE" w:rsidRPr="00F406E9">
        <w:t>douglas</w:t>
      </w:r>
      <w:proofErr w:type="spellEnd"/>
      <w:r w:rsidR="00452DBE" w:rsidRPr="00F406E9">
        <w:t xml:space="preserve"> fir, of course in ad</w:t>
      </w:r>
      <w:r w:rsidR="00452DBE" w:rsidRPr="00F406E9">
        <w:t xml:space="preserve">dition to pure larch conditions. </w:t>
      </w:r>
      <w:bookmarkStart w:id="0" w:name="_GoBack"/>
      <w:bookmarkEnd w:id="0"/>
    </w:p>
    <w:p w:rsidR="00F406E9" w:rsidRDefault="00F406E9">
      <w:r>
        <w:t>21</w:t>
      </w:r>
    </w:p>
    <w:p w:rsidR="00000000" w:rsidRPr="00F406E9" w:rsidRDefault="00452DBE" w:rsidP="00F406E9">
      <w:pPr>
        <w:numPr>
          <w:ilvl w:val="0"/>
          <w:numId w:val="20"/>
        </w:numPr>
      </w:pPr>
      <w:r w:rsidRPr="00F406E9">
        <w:t>To assess growth effects across conditions, I fit the same model as before on the subset of data including the pure larch and mixture data, where each conditi</w:t>
      </w:r>
      <w:r w:rsidRPr="00F406E9">
        <w:t xml:space="preserve">on was identified with an identifying variable. </w:t>
      </w:r>
    </w:p>
    <w:p w:rsidR="00000000" w:rsidRPr="00F406E9" w:rsidRDefault="00452DBE" w:rsidP="00F406E9">
      <w:pPr>
        <w:numPr>
          <w:ilvl w:val="0"/>
          <w:numId w:val="20"/>
        </w:numPr>
      </w:pPr>
      <w:r w:rsidRPr="00F406E9">
        <w:lastRenderedPageBreak/>
        <w:t xml:space="preserve">This resulted in a model that allowed pure larch conditions to represent a reference level that each mixture condition was compared to. </w:t>
      </w:r>
    </w:p>
    <w:p w:rsidR="00000000" w:rsidRPr="00F406E9" w:rsidRDefault="00452DBE" w:rsidP="00F406E9">
      <w:pPr>
        <w:numPr>
          <w:ilvl w:val="0"/>
          <w:numId w:val="20"/>
        </w:numPr>
      </w:pPr>
      <w:r w:rsidRPr="00F406E9">
        <w:t xml:space="preserve">The figures help </w:t>
      </w:r>
      <w:proofErr w:type="gramStart"/>
      <w:r w:rsidRPr="00F406E9">
        <w:t>illustrate</w:t>
      </w:r>
      <w:proofErr w:type="gramEnd"/>
      <w:r w:rsidRPr="00F406E9">
        <w:t xml:space="preserve"> this analysis. </w:t>
      </w:r>
    </w:p>
    <w:p w:rsidR="00000000" w:rsidRPr="00F406E9" w:rsidRDefault="00452DBE" w:rsidP="00F406E9">
      <w:pPr>
        <w:numPr>
          <w:ilvl w:val="1"/>
          <w:numId w:val="20"/>
        </w:numPr>
      </w:pPr>
      <w:r w:rsidRPr="00F406E9">
        <w:t xml:space="preserve">A pure larch reference smooth was fit by the model, like the one shown at the top left. </w:t>
      </w:r>
    </w:p>
    <w:p w:rsidR="00000000" w:rsidRPr="00F406E9" w:rsidRDefault="00452DBE" w:rsidP="00F406E9">
      <w:pPr>
        <w:numPr>
          <w:ilvl w:val="1"/>
          <w:numId w:val="20"/>
        </w:numPr>
      </w:pPr>
      <w:r w:rsidRPr="00F406E9">
        <w:t>Simultaneously, a smooth for each mixture was fit showing how an effect on growth differs from the relationship of the pure conditions.</w:t>
      </w:r>
    </w:p>
    <w:p w:rsidR="00000000" w:rsidRPr="00F406E9" w:rsidRDefault="00452DBE" w:rsidP="00F406E9">
      <w:pPr>
        <w:numPr>
          <w:ilvl w:val="2"/>
          <w:numId w:val="20"/>
        </w:numPr>
      </w:pPr>
      <w:r w:rsidRPr="00F406E9">
        <w:t xml:space="preserve">The figure at the top right shows red and green arrows, indicating differences in a mixture from the pure larch smooth. </w:t>
      </w:r>
    </w:p>
    <w:p w:rsidR="00000000" w:rsidRPr="00F406E9" w:rsidRDefault="00452DBE" w:rsidP="00F406E9">
      <w:pPr>
        <w:numPr>
          <w:ilvl w:val="1"/>
          <w:numId w:val="20"/>
        </w:numPr>
      </w:pPr>
      <w:r w:rsidRPr="00F406E9">
        <w:t>When added to the reference smooth, this difference smooth can represe</w:t>
      </w:r>
      <w:r w:rsidRPr="00F406E9">
        <w:t xml:space="preserve">nt the effects of a given mixture. </w:t>
      </w:r>
    </w:p>
    <w:p w:rsidR="00000000" w:rsidRPr="00F406E9" w:rsidRDefault="00452DBE" w:rsidP="00F406E9">
      <w:pPr>
        <w:numPr>
          <w:ilvl w:val="1"/>
          <w:numId w:val="20"/>
        </w:numPr>
      </w:pPr>
      <w:r w:rsidRPr="00F406E9">
        <w:t xml:space="preserve">Now looking at the figure at the bottom, the reference smooth gets offset to display the smooth for a given mixture. The arrows correspond to those above. </w:t>
      </w:r>
    </w:p>
    <w:p w:rsidR="00000000" w:rsidRPr="00F406E9" w:rsidRDefault="00452DBE" w:rsidP="00F406E9">
      <w:pPr>
        <w:numPr>
          <w:ilvl w:val="0"/>
          <w:numId w:val="20"/>
        </w:numPr>
      </w:pPr>
      <w:r w:rsidRPr="00F406E9">
        <w:t xml:space="preserve">Additionally, an F-test was conducted to evaluate whether a mixture’s smooth was different from the reference smooth. </w:t>
      </w:r>
    </w:p>
    <w:p w:rsidR="00000000" w:rsidRPr="00F406E9" w:rsidRDefault="00452DBE" w:rsidP="00F406E9">
      <w:pPr>
        <w:numPr>
          <w:ilvl w:val="1"/>
          <w:numId w:val="20"/>
        </w:numPr>
      </w:pPr>
      <w:r w:rsidRPr="00F406E9">
        <w:t>P-values wil</w:t>
      </w:r>
      <w:r w:rsidRPr="00F406E9">
        <w:t>l be shown for this test, where low-</w:t>
      </w:r>
      <w:proofErr w:type="spellStart"/>
      <w:r w:rsidRPr="00F406E9">
        <w:t>pvalues</w:t>
      </w:r>
      <w:proofErr w:type="spellEnd"/>
      <w:r w:rsidRPr="00F406E9">
        <w:t xml:space="preserve"> indicate evidence for a difference. </w:t>
      </w:r>
    </w:p>
    <w:p w:rsidR="00F406E9" w:rsidRDefault="00F406E9">
      <w:r>
        <w:t>22</w:t>
      </w:r>
    </w:p>
    <w:p w:rsidR="00000000" w:rsidRPr="00F406E9" w:rsidRDefault="00452DBE" w:rsidP="00F406E9">
      <w:pPr>
        <w:numPr>
          <w:ilvl w:val="0"/>
          <w:numId w:val="21"/>
        </w:numPr>
      </w:pPr>
      <w:r w:rsidRPr="00F406E9">
        <w:t>Estimated smooths with offsets from mixtures applied are shown for DBH and Crown ratio effects.</w:t>
      </w:r>
    </w:p>
    <w:p w:rsidR="00000000" w:rsidRPr="00F406E9" w:rsidRDefault="00452DBE" w:rsidP="00F406E9">
      <w:pPr>
        <w:numPr>
          <w:ilvl w:val="0"/>
          <w:numId w:val="21"/>
        </w:numPr>
      </w:pPr>
      <w:r w:rsidRPr="00F406E9">
        <w:t xml:space="preserve">In the table on top, we can see the p-values associated with the test that a mixture smooth was different from the reference conditions. </w:t>
      </w:r>
    </w:p>
    <w:p w:rsidR="00000000" w:rsidRPr="00F406E9" w:rsidRDefault="00452DBE" w:rsidP="00F406E9">
      <w:pPr>
        <w:numPr>
          <w:ilvl w:val="1"/>
          <w:numId w:val="21"/>
        </w:numPr>
      </w:pPr>
      <w:r w:rsidRPr="00F406E9">
        <w:t>Referen</w:t>
      </w:r>
      <w:r w:rsidRPr="00F406E9">
        <w:t xml:space="preserve">ce smooths also had p-values, which simply indicate evidence that the smooth was a non-flat function. </w:t>
      </w:r>
    </w:p>
    <w:p w:rsidR="00000000" w:rsidRPr="00F406E9" w:rsidRDefault="00452DBE" w:rsidP="00F406E9">
      <w:pPr>
        <w:numPr>
          <w:ilvl w:val="1"/>
          <w:numId w:val="21"/>
        </w:numPr>
      </w:pPr>
      <w:r w:rsidRPr="00F406E9">
        <w:t>EDF stands for effective degrees of freedom, and higher values simply indicate more comple</w:t>
      </w:r>
      <w:r w:rsidRPr="00F406E9">
        <w:t xml:space="preserve">xity in a smooth. </w:t>
      </w:r>
    </w:p>
    <w:p w:rsidR="00000000" w:rsidRPr="00F406E9" w:rsidRDefault="00452DBE" w:rsidP="00F406E9">
      <w:pPr>
        <w:numPr>
          <w:ilvl w:val="0"/>
          <w:numId w:val="21"/>
        </w:numPr>
      </w:pPr>
      <w:r w:rsidRPr="00F406E9">
        <w:t>In the figures Blue represents the reference smooth, green represents larch-Lodgepole pine mixtures, and red represents larch-</w:t>
      </w:r>
      <w:proofErr w:type="spellStart"/>
      <w:r w:rsidRPr="00F406E9">
        <w:t>douglas</w:t>
      </w:r>
      <w:proofErr w:type="spellEnd"/>
      <w:r w:rsidRPr="00F406E9">
        <w:t xml:space="preserve"> fir mixtures. </w:t>
      </w:r>
    </w:p>
    <w:p w:rsidR="00000000" w:rsidRPr="00F406E9" w:rsidRDefault="00452DBE" w:rsidP="00F406E9">
      <w:pPr>
        <w:numPr>
          <w:ilvl w:val="1"/>
          <w:numId w:val="21"/>
        </w:numPr>
      </w:pPr>
      <w:r w:rsidRPr="00F406E9">
        <w:t xml:space="preserve">As reminder, these smooths are for western larch growth within each of these conditions, not the other species. </w:t>
      </w:r>
    </w:p>
    <w:p w:rsidR="00000000" w:rsidRPr="00F406E9" w:rsidRDefault="00452DBE" w:rsidP="00F406E9">
      <w:pPr>
        <w:numPr>
          <w:ilvl w:val="1"/>
          <w:numId w:val="21"/>
        </w:numPr>
      </w:pPr>
      <w:r w:rsidRPr="00F406E9">
        <w:t>Each mixture smo</w:t>
      </w:r>
      <w:r w:rsidRPr="00F406E9">
        <w:t xml:space="preserve">oth shown with 2 standard errors shaded in the corresponding colors. </w:t>
      </w:r>
    </w:p>
    <w:p w:rsidR="00000000" w:rsidRPr="00F406E9" w:rsidRDefault="00452DBE" w:rsidP="00F406E9">
      <w:pPr>
        <w:numPr>
          <w:ilvl w:val="2"/>
          <w:numId w:val="21"/>
        </w:numPr>
      </w:pPr>
      <w:r w:rsidRPr="00F406E9">
        <w:t xml:space="preserve">If a mixture smooth’s shaded region crosses the reference smooth, then there is not a difference at that point. </w:t>
      </w:r>
    </w:p>
    <w:p w:rsidR="00000000" w:rsidRPr="00F406E9" w:rsidRDefault="00452DBE" w:rsidP="00F406E9">
      <w:pPr>
        <w:numPr>
          <w:ilvl w:val="0"/>
          <w:numId w:val="21"/>
        </w:numPr>
      </w:pPr>
      <w:proofErr w:type="gramStart"/>
      <w:r w:rsidRPr="00F406E9">
        <w:t>So</w:t>
      </w:r>
      <w:proofErr w:type="gramEnd"/>
      <w:r w:rsidRPr="00F406E9">
        <w:t xml:space="preserve"> these results show that DBH effects on western larch BAI are different when larch is mixed with lodgepole pine. </w:t>
      </w:r>
    </w:p>
    <w:p w:rsidR="00000000" w:rsidRPr="00F406E9" w:rsidRDefault="00452DBE" w:rsidP="00F406E9">
      <w:pPr>
        <w:numPr>
          <w:ilvl w:val="1"/>
          <w:numId w:val="21"/>
        </w:numPr>
      </w:pPr>
      <w:r w:rsidRPr="00F406E9">
        <w:lastRenderedPageBreak/>
        <w:t>That is, when mixed with</w:t>
      </w:r>
      <w:r w:rsidRPr="00F406E9">
        <w:t xml:space="preserve"> lodgepole pine, smaller trees would see lower growth rates, and larger trees would see higher growth rates, as shown by a visual comparison of the green and blue curves in the figure on the left. </w:t>
      </w:r>
    </w:p>
    <w:p w:rsidR="00000000" w:rsidRPr="00F406E9" w:rsidRDefault="00452DBE" w:rsidP="00F406E9">
      <w:pPr>
        <w:numPr>
          <w:ilvl w:val="0"/>
          <w:numId w:val="21"/>
        </w:numPr>
      </w:pPr>
      <w:r w:rsidRPr="00F406E9">
        <w:t xml:space="preserve">There was no evidence that the smooth for </w:t>
      </w:r>
      <w:proofErr w:type="spellStart"/>
      <w:r w:rsidRPr="00F406E9">
        <w:t>douglas</w:t>
      </w:r>
      <w:proofErr w:type="spellEnd"/>
      <w:r w:rsidRPr="00F406E9">
        <w:t xml:space="preserve"> fir-mixed larch was different, shown by a higher p-value and a difference smooth that doesn’t deviate from the reference, shown by comparing the red and blue curves on the left. </w:t>
      </w:r>
    </w:p>
    <w:p w:rsidR="00000000" w:rsidRPr="00F406E9" w:rsidRDefault="00452DBE" w:rsidP="00F406E9">
      <w:pPr>
        <w:numPr>
          <w:ilvl w:val="0"/>
          <w:numId w:val="21"/>
        </w:numPr>
      </w:pPr>
      <w:r w:rsidRPr="00F406E9">
        <w:t xml:space="preserve">In the crown ratio effects on growth, there was only a difference in the larch when mixed with </w:t>
      </w:r>
      <w:proofErr w:type="spellStart"/>
      <w:r w:rsidRPr="00F406E9">
        <w:t>douglas</w:t>
      </w:r>
      <w:proofErr w:type="spellEnd"/>
      <w:r w:rsidRPr="00F406E9">
        <w:t xml:space="preserve"> fir, but the smooths show a somewhat unremarkable difference overall in the figure on the right, comparing red a</w:t>
      </w:r>
      <w:r w:rsidRPr="00F406E9">
        <w:t xml:space="preserve">nd blue. </w:t>
      </w:r>
    </w:p>
    <w:p w:rsidR="00F406E9" w:rsidRDefault="00F406E9">
      <w:r>
        <w:t>23</w:t>
      </w:r>
    </w:p>
    <w:p w:rsidR="00000000" w:rsidRPr="00F406E9" w:rsidRDefault="00452DBE" w:rsidP="00F406E9">
      <w:pPr>
        <w:numPr>
          <w:ilvl w:val="0"/>
          <w:numId w:val="22"/>
        </w:numPr>
      </w:pPr>
      <w:r w:rsidRPr="00F406E9">
        <w:t xml:space="preserve">BAL is shown on the left where </w:t>
      </w:r>
      <w:proofErr w:type="spellStart"/>
      <w:r w:rsidRPr="00F406E9">
        <w:t>where</w:t>
      </w:r>
      <w:proofErr w:type="spellEnd"/>
      <w:r w:rsidRPr="00F406E9">
        <w:t xml:space="preserve"> there is an interesting difference in the growth effect when larch is mixed with lodgepole pine, shown by the green curve. </w:t>
      </w:r>
    </w:p>
    <w:p w:rsidR="00000000" w:rsidRPr="00F406E9" w:rsidRDefault="00452DBE" w:rsidP="00F406E9">
      <w:pPr>
        <w:numPr>
          <w:ilvl w:val="1"/>
          <w:numId w:val="22"/>
        </w:numPr>
      </w:pPr>
      <w:r w:rsidRPr="00F406E9">
        <w:t xml:space="preserve">Comparing green to blue, there appears to be a negative difference at lower values of BAL, and a positive difference at higher values of BAL. </w:t>
      </w:r>
    </w:p>
    <w:p w:rsidR="00000000" w:rsidRPr="00F406E9" w:rsidRDefault="00452DBE" w:rsidP="00F406E9">
      <w:pPr>
        <w:numPr>
          <w:ilvl w:val="1"/>
          <w:numId w:val="22"/>
        </w:numPr>
      </w:pPr>
      <w:r w:rsidRPr="00F406E9">
        <w:t>This means that holding everything else constant, and when in lodgepole pine mixtures, larch that are competitively dominant grow less compared to when growing with other western larch, and tr</w:t>
      </w:r>
      <w:r w:rsidRPr="00F406E9">
        <w:t>ees that are less competitively dominant grow more</w:t>
      </w:r>
    </w:p>
    <w:p w:rsidR="00000000" w:rsidRPr="00F406E9" w:rsidRDefault="00452DBE" w:rsidP="00F406E9">
      <w:pPr>
        <w:numPr>
          <w:ilvl w:val="1"/>
          <w:numId w:val="22"/>
        </w:numPr>
      </w:pPr>
      <w:r w:rsidRPr="00F406E9">
        <w:t xml:space="preserve">This result is surprising considering that lodgepole pine is also very intolerant of shade just like western larch. </w:t>
      </w:r>
    </w:p>
    <w:p w:rsidR="00000000" w:rsidRPr="00F406E9" w:rsidRDefault="00452DBE" w:rsidP="00F406E9">
      <w:pPr>
        <w:numPr>
          <w:ilvl w:val="2"/>
          <w:numId w:val="22"/>
        </w:numPr>
      </w:pPr>
      <w:r w:rsidRPr="00F406E9">
        <w:t xml:space="preserve">If anything, I expected that there would be less growth at higher values of BAL. in lodgepole pine mixtures. </w:t>
      </w:r>
    </w:p>
    <w:p w:rsidR="00000000" w:rsidRPr="00F406E9" w:rsidRDefault="00452DBE" w:rsidP="00F406E9">
      <w:pPr>
        <w:numPr>
          <w:ilvl w:val="1"/>
          <w:numId w:val="22"/>
        </w:numPr>
      </w:pPr>
      <w:r w:rsidRPr="00F406E9">
        <w:t>As it turns out, this may be explained by dif</w:t>
      </w:r>
      <w:r w:rsidRPr="00F406E9">
        <w:t xml:space="preserve">ferences in the data structure of the lodgepole pine mixture compared to the pure larch conditions. I’ll revisit that point in just a moment. </w:t>
      </w:r>
    </w:p>
    <w:p w:rsidR="00000000" w:rsidRPr="00F406E9" w:rsidRDefault="00452DBE" w:rsidP="00F406E9">
      <w:pPr>
        <w:numPr>
          <w:ilvl w:val="1"/>
          <w:numId w:val="22"/>
        </w:numPr>
      </w:pPr>
      <w:r w:rsidRPr="00F406E9">
        <w:t>The BAH curves are shown on the right, where there</w:t>
      </w:r>
      <w:r w:rsidRPr="00F406E9">
        <w:t xml:space="preserve"> was strong evidence that the effect on larch growth was different in each mixture. </w:t>
      </w:r>
    </w:p>
    <w:p w:rsidR="00000000" w:rsidRPr="00F406E9" w:rsidRDefault="00452DBE" w:rsidP="00F406E9">
      <w:pPr>
        <w:numPr>
          <w:ilvl w:val="1"/>
          <w:numId w:val="22"/>
        </w:numPr>
      </w:pPr>
      <w:r w:rsidRPr="00F406E9">
        <w:t>The first thing to point out here is that the lodgepole pine mixtures simply lacked data at large BAH values</w:t>
      </w:r>
      <w:r w:rsidRPr="00F406E9">
        <w:t xml:space="preserve">, which is why the green smooth is not plotted at higher values. </w:t>
      </w:r>
    </w:p>
    <w:p w:rsidR="00000000" w:rsidRPr="00F406E9" w:rsidRDefault="00452DBE" w:rsidP="00F406E9">
      <w:pPr>
        <w:numPr>
          <w:ilvl w:val="1"/>
          <w:numId w:val="22"/>
        </w:numPr>
      </w:pPr>
      <w:r w:rsidRPr="00F406E9">
        <w:t>In Douglas-fir mixtures there is a smaller effect on BAI at high values of BAH, meaning that at higher densities in mixtures wi</w:t>
      </w:r>
      <w:r w:rsidRPr="00F406E9">
        <w:t xml:space="preserve">th Douglas-fir, western larch growth is lower. </w:t>
      </w:r>
    </w:p>
    <w:p w:rsidR="00F406E9" w:rsidRDefault="00F406E9">
      <w:r>
        <w:t>24</w:t>
      </w:r>
    </w:p>
    <w:p w:rsidR="00000000" w:rsidRPr="00F406E9" w:rsidRDefault="00452DBE" w:rsidP="00F406E9">
      <w:pPr>
        <w:numPr>
          <w:ilvl w:val="0"/>
          <w:numId w:val="23"/>
        </w:numPr>
      </w:pPr>
      <w:r w:rsidRPr="00F406E9">
        <w:t>The difference smooth results suggest that the effects of size, competition, and site on growth are indeed different when larch is mixed with lo</w:t>
      </w:r>
      <w:r w:rsidRPr="00F406E9">
        <w:t xml:space="preserve">dgepole pine or </w:t>
      </w:r>
      <w:proofErr w:type="spellStart"/>
      <w:r w:rsidRPr="00F406E9">
        <w:t>douglas</w:t>
      </w:r>
      <w:proofErr w:type="spellEnd"/>
      <w:r w:rsidRPr="00F406E9">
        <w:t xml:space="preserve"> fir, but the results varied by mixture and predictors. </w:t>
      </w:r>
    </w:p>
    <w:p w:rsidR="00F406E9" w:rsidRDefault="00F406E9">
      <w:r w:rsidRPr="00F406E9">
        <w:t xml:space="preserve"> </w:t>
      </w:r>
      <w:r>
        <w:t>25</w:t>
      </w:r>
    </w:p>
    <w:p w:rsidR="00000000" w:rsidRPr="00F406E9" w:rsidRDefault="00452DBE" w:rsidP="00F406E9">
      <w:pPr>
        <w:numPr>
          <w:ilvl w:val="0"/>
          <w:numId w:val="24"/>
        </w:numPr>
      </w:pPr>
      <w:r w:rsidRPr="00F406E9">
        <w:lastRenderedPageBreak/>
        <w:t>However, these results were not without limitat</w:t>
      </w:r>
      <w:r w:rsidRPr="00F406E9">
        <w:t xml:space="preserve">ions. </w:t>
      </w:r>
    </w:p>
    <w:p w:rsidR="00000000" w:rsidRPr="00F406E9" w:rsidRDefault="00452DBE" w:rsidP="00F406E9">
      <w:pPr>
        <w:numPr>
          <w:ilvl w:val="1"/>
          <w:numId w:val="24"/>
        </w:numPr>
      </w:pPr>
      <w:r w:rsidRPr="00F406E9">
        <w:t>The plot to the top right shows distributions of BAH for each mixture, the pure larch on the left, larch-lodgepole on the right, and larch-</w:t>
      </w:r>
      <w:proofErr w:type="spellStart"/>
      <w:r w:rsidRPr="00F406E9">
        <w:t>douglas</w:t>
      </w:r>
      <w:proofErr w:type="spellEnd"/>
      <w:r w:rsidRPr="00F406E9">
        <w:t xml:space="preserve"> fir on the right.</w:t>
      </w:r>
    </w:p>
    <w:p w:rsidR="00000000" w:rsidRPr="00F406E9" w:rsidRDefault="00452DBE" w:rsidP="00F406E9">
      <w:pPr>
        <w:numPr>
          <w:ilvl w:val="2"/>
          <w:numId w:val="24"/>
        </w:numPr>
      </w:pPr>
      <w:r w:rsidRPr="00F406E9">
        <w:t xml:space="preserve">The range and density of data in the lodgepole pine mixtures is much smaller than the pure larch conditions, as noted earlier. </w:t>
      </w:r>
    </w:p>
    <w:p w:rsidR="00000000" w:rsidRPr="00F406E9" w:rsidRDefault="00452DBE" w:rsidP="00F406E9">
      <w:pPr>
        <w:numPr>
          <w:ilvl w:val="2"/>
          <w:numId w:val="24"/>
        </w:numPr>
      </w:pPr>
      <w:r w:rsidRPr="00F406E9">
        <w:t xml:space="preserve">This could explain why </w:t>
      </w:r>
      <w:r w:rsidRPr="00F406E9">
        <w:t xml:space="preserve">the growth effects of BAL were characterized so differently from the reference. </w:t>
      </w:r>
    </w:p>
    <w:p w:rsidR="00000000" w:rsidRPr="00F406E9" w:rsidRDefault="00452DBE" w:rsidP="00F406E9">
      <w:pPr>
        <w:numPr>
          <w:ilvl w:val="2"/>
          <w:numId w:val="24"/>
        </w:numPr>
      </w:pPr>
      <w:r w:rsidRPr="00F406E9">
        <w:t>Since BAL is the ratio of plot basal area (or BAH) in trees larger than a subject, and since these effects are b</w:t>
      </w:r>
      <w:r w:rsidRPr="00F406E9">
        <w:t xml:space="preserve">eing compared between conditions that have different ranges of values, BAL can have a different meaning between lodgepole pine and pure larch conditions. </w:t>
      </w:r>
    </w:p>
    <w:p w:rsidR="00000000" w:rsidRPr="00F406E9" w:rsidRDefault="00452DBE" w:rsidP="00F406E9">
      <w:pPr>
        <w:numPr>
          <w:ilvl w:val="2"/>
          <w:numId w:val="24"/>
        </w:numPr>
      </w:pPr>
      <w:r w:rsidRPr="00F406E9">
        <w:t xml:space="preserve">In other words, BAL when applied as a </w:t>
      </w:r>
      <w:r w:rsidRPr="00F406E9">
        <w:t xml:space="preserve">ratio probably should not be directly compared between conditions when there is this type of imbalance in data. </w:t>
      </w:r>
    </w:p>
    <w:p w:rsidR="00F406E9" w:rsidRDefault="00F406E9">
      <w:r>
        <w:t>26</w:t>
      </w:r>
    </w:p>
    <w:p w:rsidR="00000000" w:rsidRPr="00F406E9" w:rsidRDefault="00452DBE" w:rsidP="00F406E9">
      <w:pPr>
        <w:numPr>
          <w:ilvl w:val="0"/>
          <w:numId w:val="25"/>
        </w:numPr>
      </w:pPr>
      <w:r w:rsidRPr="00F406E9">
        <w:t>Also, there was not enough data for larch growing with shade tolerant spruce or</w:t>
      </w:r>
      <w:r w:rsidRPr="00F406E9">
        <w:t xml:space="preserve"> fir to analyze. </w:t>
      </w:r>
    </w:p>
    <w:p w:rsidR="00000000" w:rsidRPr="00F406E9" w:rsidRDefault="00452DBE" w:rsidP="00F406E9">
      <w:pPr>
        <w:numPr>
          <w:ilvl w:val="1"/>
          <w:numId w:val="25"/>
        </w:numPr>
      </w:pPr>
      <w:r w:rsidRPr="00F406E9">
        <w:t xml:space="preserve">This makes it difficult to comment on whether shade tolerance can explain differences in growth effects, especially since </w:t>
      </w:r>
      <w:proofErr w:type="spellStart"/>
      <w:r w:rsidRPr="00F406E9">
        <w:t>douglas</w:t>
      </w:r>
      <w:proofErr w:type="spellEnd"/>
      <w:r w:rsidRPr="00F406E9">
        <w:t xml:space="preserve"> fir is only moderately shade tolerant and the</w:t>
      </w:r>
      <w:r w:rsidRPr="00F406E9">
        <w:t xml:space="preserve"> differences in </w:t>
      </w:r>
      <w:proofErr w:type="spellStart"/>
      <w:r w:rsidRPr="00F406E9">
        <w:t>douglas</w:t>
      </w:r>
      <w:proofErr w:type="spellEnd"/>
      <w:r w:rsidRPr="00F406E9">
        <w:t xml:space="preserve"> fir mixtures were somewhat unremarkable. </w:t>
      </w:r>
    </w:p>
    <w:p w:rsidR="00F406E9" w:rsidRDefault="00F406E9">
      <w:r>
        <w:t>27</w:t>
      </w:r>
    </w:p>
    <w:p w:rsidR="00000000" w:rsidRPr="00F406E9" w:rsidRDefault="00452DBE" w:rsidP="00F406E9">
      <w:pPr>
        <w:numPr>
          <w:ilvl w:val="0"/>
          <w:numId w:val="26"/>
        </w:numPr>
      </w:pPr>
      <w:r w:rsidRPr="00F406E9">
        <w:t xml:space="preserve">Another limitation was the way that mixtures were characterized here. </w:t>
      </w:r>
    </w:p>
    <w:p w:rsidR="00000000" w:rsidRPr="00F406E9" w:rsidRDefault="00452DBE" w:rsidP="00F406E9">
      <w:pPr>
        <w:numPr>
          <w:ilvl w:val="0"/>
          <w:numId w:val="26"/>
        </w:numPr>
      </w:pPr>
      <w:r w:rsidRPr="00F406E9">
        <w:t xml:space="preserve">When larch is found in mixtures, it typically is characterized by more than just one other species. </w:t>
      </w:r>
    </w:p>
    <w:p w:rsidR="00000000" w:rsidRPr="00F406E9" w:rsidRDefault="00452DBE" w:rsidP="00F406E9">
      <w:pPr>
        <w:numPr>
          <w:ilvl w:val="0"/>
          <w:numId w:val="26"/>
        </w:numPr>
      </w:pPr>
      <w:r w:rsidRPr="00F406E9">
        <w:t xml:space="preserve">One way to add more depth to this type of analysis would be to assess the growth of the other species that larch is growing with. </w:t>
      </w:r>
    </w:p>
    <w:p w:rsidR="00000000" w:rsidRPr="00F406E9" w:rsidRDefault="00452DBE" w:rsidP="00F406E9">
      <w:pPr>
        <w:numPr>
          <w:ilvl w:val="1"/>
          <w:numId w:val="26"/>
        </w:numPr>
      </w:pPr>
      <w:r w:rsidRPr="00F406E9">
        <w:t xml:space="preserve">That analysis unfortunately did not fit into this project. </w:t>
      </w:r>
    </w:p>
    <w:p w:rsidR="00000000" w:rsidRPr="00F406E9" w:rsidRDefault="00452DBE" w:rsidP="00F406E9">
      <w:pPr>
        <w:numPr>
          <w:ilvl w:val="0"/>
          <w:numId w:val="26"/>
        </w:numPr>
      </w:pPr>
      <w:r w:rsidRPr="00F406E9">
        <w:t xml:space="preserve">In summary, </w:t>
      </w:r>
    </w:p>
    <w:p w:rsidR="00000000" w:rsidRPr="00F406E9" w:rsidRDefault="00452DBE" w:rsidP="00F406E9">
      <w:pPr>
        <w:numPr>
          <w:ilvl w:val="1"/>
          <w:numId w:val="26"/>
        </w:numPr>
      </w:pPr>
      <w:r w:rsidRPr="00F406E9">
        <w:t xml:space="preserve">Some </w:t>
      </w:r>
      <w:r w:rsidRPr="00F406E9">
        <w:t xml:space="preserve">of these predictors had a different effect on growth in mixtures. </w:t>
      </w:r>
    </w:p>
    <w:p w:rsidR="00000000" w:rsidRPr="00F406E9" w:rsidRDefault="00452DBE" w:rsidP="00F406E9">
      <w:pPr>
        <w:numPr>
          <w:ilvl w:val="1"/>
          <w:numId w:val="26"/>
        </w:numPr>
      </w:pPr>
      <w:r w:rsidRPr="00F406E9">
        <w:t xml:space="preserve">For this information to be more useful in growth modeling, </w:t>
      </w:r>
    </w:p>
    <w:p w:rsidR="00000000" w:rsidRPr="00F406E9" w:rsidRDefault="00452DBE" w:rsidP="00F406E9">
      <w:pPr>
        <w:numPr>
          <w:ilvl w:val="1"/>
          <w:numId w:val="26"/>
        </w:numPr>
      </w:pPr>
      <w:r w:rsidRPr="00F406E9">
        <w:t xml:space="preserve">It </w:t>
      </w:r>
      <w:r w:rsidRPr="00F406E9">
        <w:t xml:space="preserve">would be better to capture this effect in a more general way since there are bunch of different types of mixtures that western larch grows within. </w:t>
      </w:r>
    </w:p>
    <w:p w:rsidR="00F406E9" w:rsidRDefault="00F406E9">
      <w:r>
        <w:t>28</w:t>
      </w:r>
    </w:p>
    <w:p w:rsidR="00000000" w:rsidRPr="00F406E9" w:rsidRDefault="00452DBE" w:rsidP="00F406E9">
      <w:pPr>
        <w:numPr>
          <w:ilvl w:val="0"/>
          <w:numId w:val="27"/>
        </w:numPr>
      </w:pPr>
      <w:r w:rsidRPr="00F406E9">
        <w:t>So that leads us to the third objective, whe</w:t>
      </w:r>
      <w:r w:rsidRPr="00F406E9">
        <w:t xml:space="preserve">re I’ll show you how I explored how to capture species-mixing effects on growth in addition to the other effects. </w:t>
      </w:r>
    </w:p>
    <w:p w:rsidR="00F406E9" w:rsidRDefault="00F406E9">
      <w:r>
        <w:t>29</w:t>
      </w:r>
    </w:p>
    <w:p w:rsidR="00000000" w:rsidRPr="00F406E9" w:rsidRDefault="00452DBE" w:rsidP="00F406E9">
      <w:pPr>
        <w:numPr>
          <w:ilvl w:val="0"/>
          <w:numId w:val="28"/>
        </w:numPr>
      </w:pPr>
      <w:r w:rsidRPr="00F406E9">
        <w:lastRenderedPageBreak/>
        <w:t>I identified three species-mixing measures that describe composition at the plot le</w:t>
      </w:r>
      <w:r w:rsidRPr="00F406E9">
        <w:t>vel:</w:t>
      </w:r>
    </w:p>
    <w:p w:rsidR="00000000" w:rsidRPr="00F406E9" w:rsidRDefault="00452DBE" w:rsidP="00F406E9">
      <w:pPr>
        <w:numPr>
          <w:ilvl w:val="0"/>
          <w:numId w:val="28"/>
        </w:numPr>
      </w:pPr>
      <w:r w:rsidRPr="00F406E9">
        <w:t xml:space="preserve">Each one was added as an additional predictor to the established model. </w:t>
      </w:r>
    </w:p>
    <w:p w:rsidR="00000000" w:rsidRPr="00F406E9" w:rsidRDefault="00452DBE" w:rsidP="00F406E9">
      <w:pPr>
        <w:numPr>
          <w:ilvl w:val="0"/>
          <w:numId w:val="28"/>
        </w:numPr>
      </w:pPr>
      <w:r w:rsidRPr="00F406E9">
        <w:t>The first one is a commonly used metric called crown</w:t>
      </w:r>
      <w:r w:rsidRPr="00F406E9">
        <w:t xml:space="preserve"> competition factor (or CCF)</w:t>
      </w:r>
    </w:p>
    <w:p w:rsidR="00000000" w:rsidRPr="00F406E9" w:rsidRDefault="00452DBE" w:rsidP="00F406E9">
      <w:pPr>
        <w:numPr>
          <w:ilvl w:val="2"/>
          <w:numId w:val="28"/>
        </w:numPr>
      </w:pPr>
      <w:r w:rsidRPr="00F406E9">
        <w:t xml:space="preserve">CCF quantifies the area that tree crowns occupy based on species-specific crown allometries. </w:t>
      </w:r>
    </w:p>
    <w:p w:rsidR="00000000" w:rsidRPr="00F406E9" w:rsidRDefault="00452DBE" w:rsidP="00F406E9">
      <w:pPr>
        <w:numPr>
          <w:ilvl w:val="2"/>
          <w:numId w:val="28"/>
        </w:numPr>
      </w:pPr>
      <w:r w:rsidRPr="00F406E9">
        <w:t>It’s es</w:t>
      </w:r>
      <w:r w:rsidRPr="00F406E9">
        <w:t xml:space="preserve">sentially a species-informed weighted measure of crowding. </w:t>
      </w:r>
    </w:p>
    <w:p w:rsidR="00000000" w:rsidRPr="00F406E9" w:rsidRDefault="00452DBE" w:rsidP="00F406E9">
      <w:pPr>
        <w:numPr>
          <w:ilvl w:val="1"/>
          <w:numId w:val="28"/>
        </w:numPr>
      </w:pPr>
      <w:r w:rsidRPr="00F406E9">
        <w:t>One caveat is that CCF and BAH were highly correlated. This makes sense because CCF is commonly used as a density and competition mea</w:t>
      </w:r>
      <w:r w:rsidRPr="00F406E9">
        <w:t xml:space="preserve">sure. </w:t>
      </w:r>
    </w:p>
    <w:p w:rsidR="00000000" w:rsidRPr="00F406E9" w:rsidRDefault="00452DBE" w:rsidP="00F406E9">
      <w:pPr>
        <w:numPr>
          <w:ilvl w:val="1"/>
          <w:numId w:val="28"/>
        </w:numPr>
      </w:pPr>
      <w:r w:rsidRPr="00F406E9">
        <w:t xml:space="preserve">Thus, CCF was used in place of BAH in the model. </w:t>
      </w:r>
    </w:p>
    <w:p w:rsidR="00F406E9" w:rsidRDefault="00F406E9">
      <w:r>
        <w:t>30</w:t>
      </w:r>
    </w:p>
    <w:p w:rsidR="00000000" w:rsidRPr="00F406E9" w:rsidRDefault="00452DBE" w:rsidP="00F406E9">
      <w:pPr>
        <w:numPr>
          <w:ilvl w:val="0"/>
          <w:numId w:val="29"/>
        </w:numPr>
      </w:pPr>
      <w:r w:rsidRPr="00F406E9">
        <w:t>The next measure is a simple proportion of plot basal area in western la</w:t>
      </w:r>
      <w:r w:rsidRPr="00F406E9">
        <w:t xml:space="preserve">rch, which I’m calling purity of larch. </w:t>
      </w:r>
    </w:p>
    <w:p w:rsidR="00F406E9" w:rsidRDefault="00F406E9" w:rsidP="00F406E9">
      <w:r w:rsidRPr="00F406E9">
        <w:t>This was added in addition to the other predictors in the model</w:t>
      </w:r>
    </w:p>
    <w:p w:rsidR="00F406E9" w:rsidRDefault="00F406E9" w:rsidP="00F406E9">
      <w:r>
        <w:t>31</w:t>
      </w:r>
    </w:p>
    <w:p w:rsidR="00000000" w:rsidRPr="00F406E9" w:rsidRDefault="00452DBE" w:rsidP="00F406E9">
      <w:pPr>
        <w:numPr>
          <w:ilvl w:val="0"/>
          <w:numId w:val="30"/>
        </w:numPr>
      </w:pPr>
      <w:proofErr w:type="gramStart"/>
      <w:r w:rsidRPr="00F406E9">
        <w:t>Lastly</w:t>
      </w:r>
      <w:proofErr w:type="gramEnd"/>
      <w:r w:rsidRPr="00F406E9">
        <w:t xml:space="preserve"> I quantified the r</w:t>
      </w:r>
      <w:r w:rsidRPr="00F406E9">
        <w:t xml:space="preserve">elative shade-tolerance of a plot. </w:t>
      </w:r>
    </w:p>
    <w:p w:rsidR="00000000" w:rsidRPr="00F406E9" w:rsidRDefault="00452DBE" w:rsidP="00F406E9">
      <w:pPr>
        <w:numPr>
          <w:ilvl w:val="1"/>
          <w:numId w:val="30"/>
        </w:numPr>
      </w:pPr>
      <w:r w:rsidRPr="00F406E9">
        <w:t xml:space="preserve">I used the shade tolerance index developed by </w:t>
      </w:r>
      <w:proofErr w:type="spellStart"/>
      <w:r w:rsidRPr="00F406E9">
        <w:t>Lienard</w:t>
      </w:r>
      <w:proofErr w:type="spellEnd"/>
      <w:r w:rsidRPr="00F406E9">
        <w:t xml:space="preserve"> et al 2015</w:t>
      </w:r>
    </w:p>
    <w:p w:rsidR="00000000" w:rsidRPr="00F406E9" w:rsidRDefault="00452DBE" w:rsidP="00F406E9">
      <w:pPr>
        <w:numPr>
          <w:ilvl w:val="1"/>
          <w:numId w:val="30"/>
        </w:numPr>
      </w:pPr>
      <w:r w:rsidRPr="00F406E9">
        <w:t>This index quantifies the sha</w:t>
      </w:r>
      <w:r w:rsidRPr="00F406E9">
        <w:t xml:space="preserve">de tolerance of species based on forest succession in 5 categories between 0 and 1, from very shade tolerant to very intolerant, respectively. </w:t>
      </w:r>
    </w:p>
    <w:p w:rsidR="00000000" w:rsidRPr="00F406E9" w:rsidRDefault="00452DBE" w:rsidP="00F406E9">
      <w:pPr>
        <w:numPr>
          <w:ilvl w:val="2"/>
          <w:numId w:val="30"/>
        </w:numPr>
      </w:pPr>
      <w:r w:rsidRPr="00F406E9">
        <w:t>Species and their shade tolerance values are show</w:t>
      </w:r>
      <w:r w:rsidRPr="00F406E9">
        <w:t xml:space="preserve">n on the right, </w:t>
      </w:r>
    </w:p>
    <w:p w:rsidR="00000000" w:rsidRPr="00F406E9" w:rsidRDefault="00452DBE" w:rsidP="00F406E9">
      <w:pPr>
        <w:numPr>
          <w:ilvl w:val="2"/>
          <w:numId w:val="30"/>
        </w:numPr>
      </w:pPr>
      <w:r w:rsidRPr="00F406E9">
        <w:t xml:space="preserve">I inverted the original scale, so 1 is shade intolerant, and 0 is shade tolerant. </w:t>
      </w:r>
    </w:p>
    <w:p w:rsidR="00000000" w:rsidRPr="00F406E9" w:rsidRDefault="00452DBE" w:rsidP="00F406E9">
      <w:pPr>
        <w:numPr>
          <w:ilvl w:val="1"/>
          <w:numId w:val="30"/>
        </w:numPr>
      </w:pPr>
      <w:r w:rsidRPr="00F406E9">
        <w:t>I used these values to identif</w:t>
      </w:r>
      <w:r w:rsidRPr="00F406E9">
        <w:t xml:space="preserve">y the relative shade tolerance of a plot by basal area. </w:t>
      </w:r>
    </w:p>
    <w:p w:rsidR="00000000" w:rsidRPr="00F406E9" w:rsidRDefault="00452DBE" w:rsidP="00F406E9">
      <w:pPr>
        <w:numPr>
          <w:ilvl w:val="2"/>
          <w:numId w:val="30"/>
        </w:numPr>
      </w:pPr>
      <w:r w:rsidRPr="00F406E9">
        <w:t xml:space="preserve">Once I had three respective models for each species-composition informed metric I compared them to each other by assessing the accuracy </w:t>
      </w:r>
      <w:r w:rsidRPr="00F406E9">
        <w:t xml:space="preserve">of each model using a withheld portion of data, and also assessed their partial effects on growth. </w:t>
      </w:r>
    </w:p>
    <w:p w:rsidR="00F406E9" w:rsidRDefault="00F406E9" w:rsidP="00F406E9">
      <w:r>
        <w:t>32</w:t>
      </w:r>
    </w:p>
    <w:p w:rsidR="00000000" w:rsidRPr="00F406E9" w:rsidRDefault="00452DBE" w:rsidP="00F406E9">
      <w:pPr>
        <w:numPr>
          <w:ilvl w:val="0"/>
          <w:numId w:val="31"/>
        </w:numPr>
      </w:pPr>
      <w:r w:rsidRPr="00F406E9">
        <w:t xml:space="preserve">Here are the results of this analysis. </w:t>
      </w:r>
    </w:p>
    <w:p w:rsidR="00000000" w:rsidRPr="00F406E9" w:rsidRDefault="00452DBE" w:rsidP="00F406E9">
      <w:pPr>
        <w:numPr>
          <w:ilvl w:val="0"/>
          <w:numId w:val="31"/>
        </w:numPr>
      </w:pPr>
      <w:r w:rsidRPr="00F406E9">
        <w:t xml:space="preserve">I’m only showing the partial effects of each of the species-mixing-terms because the others remain un-changed. </w:t>
      </w:r>
    </w:p>
    <w:p w:rsidR="00000000" w:rsidRPr="00F406E9" w:rsidRDefault="00452DBE" w:rsidP="00F406E9">
      <w:pPr>
        <w:numPr>
          <w:ilvl w:val="0"/>
          <w:numId w:val="31"/>
        </w:numPr>
      </w:pPr>
      <w:r w:rsidRPr="00F406E9">
        <w:t xml:space="preserve">CCF, in the left figure, has a similar effect on growth </w:t>
      </w:r>
      <w:r w:rsidRPr="00F406E9">
        <w:t>to what we saw in BAH earlier</w:t>
      </w:r>
    </w:p>
    <w:p w:rsidR="00000000" w:rsidRPr="00F406E9" w:rsidRDefault="00452DBE" w:rsidP="00F406E9">
      <w:pPr>
        <w:numPr>
          <w:ilvl w:val="1"/>
          <w:numId w:val="31"/>
        </w:numPr>
      </w:pPr>
      <w:r w:rsidRPr="00F406E9">
        <w:t xml:space="preserve">this is unsurprising considering that CCF is used to characterized density and competition. </w:t>
      </w:r>
    </w:p>
    <w:p w:rsidR="00000000" w:rsidRPr="00F406E9" w:rsidRDefault="00452DBE" w:rsidP="00F406E9">
      <w:pPr>
        <w:numPr>
          <w:ilvl w:val="1"/>
          <w:numId w:val="31"/>
        </w:numPr>
      </w:pPr>
      <w:r w:rsidRPr="00F406E9">
        <w:lastRenderedPageBreak/>
        <w:t>Since i</w:t>
      </w:r>
      <w:r w:rsidRPr="00F406E9">
        <w:t xml:space="preserve">t accounts for these things, it shows a larger effect on growth than purity as well as shade intolerance (note the scales). </w:t>
      </w:r>
    </w:p>
    <w:p w:rsidR="00000000" w:rsidRPr="00F406E9" w:rsidRDefault="00452DBE" w:rsidP="00F406E9">
      <w:pPr>
        <w:numPr>
          <w:ilvl w:val="1"/>
          <w:numId w:val="31"/>
        </w:numPr>
      </w:pPr>
      <w:r w:rsidRPr="00F406E9">
        <w:t>Both purity and shade intolerance display a decreasing effect on gro</w:t>
      </w:r>
      <w:r w:rsidRPr="00F406E9">
        <w:t xml:space="preserve">wth as their values increase. </w:t>
      </w:r>
    </w:p>
    <w:p w:rsidR="00000000" w:rsidRPr="00F406E9" w:rsidRDefault="00452DBE" w:rsidP="00F406E9">
      <w:pPr>
        <w:numPr>
          <w:ilvl w:val="1"/>
          <w:numId w:val="31"/>
        </w:numPr>
      </w:pPr>
      <w:r w:rsidRPr="00F406E9">
        <w:t xml:space="preserve">The relationships fitted for each show somewhat complex, non-monotonic relationships, as seen by the </w:t>
      </w:r>
      <w:proofErr w:type="spellStart"/>
      <w:r w:rsidRPr="00F406E9">
        <w:t>wiggliness</w:t>
      </w:r>
      <w:proofErr w:type="spellEnd"/>
      <w:r w:rsidRPr="00F406E9">
        <w:t xml:space="preserve"> of each curve. </w:t>
      </w:r>
    </w:p>
    <w:p w:rsidR="00000000" w:rsidRPr="00F406E9" w:rsidRDefault="00452DBE" w:rsidP="00F406E9">
      <w:pPr>
        <w:numPr>
          <w:ilvl w:val="1"/>
          <w:numId w:val="31"/>
        </w:numPr>
      </w:pPr>
      <w:r w:rsidRPr="00F406E9">
        <w:t>However, both the purity and shade intolerance curves suggest that western larch growth would be higher when growing with other species as well as with species that are more shade-tolerant tha</w:t>
      </w:r>
      <w:r w:rsidRPr="00F406E9">
        <w:t xml:space="preserve">n it, after accounting for the effects of size, competition, and site productivity. </w:t>
      </w:r>
    </w:p>
    <w:p w:rsidR="00000000" w:rsidRPr="00F406E9" w:rsidRDefault="00452DBE" w:rsidP="00F406E9">
      <w:pPr>
        <w:numPr>
          <w:ilvl w:val="0"/>
          <w:numId w:val="31"/>
        </w:numPr>
      </w:pPr>
      <w:r w:rsidRPr="00F406E9">
        <w:t>The table below the curves shows each term’s associated model accuracy and percent of null deviance explaine</w:t>
      </w:r>
      <w:r w:rsidRPr="00F406E9">
        <w:t xml:space="preserve">d. </w:t>
      </w:r>
    </w:p>
    <w:p w:rsidR="00000000" w:rsidRPr="00F406E9" w:rsidRDefault="00452DBE" w:rsidP="00F406E9">
      <w:pPr>
        <w:numPr>
          <w:ilvl w:val="1"/>
          <w:numId w:val="31"/>
        </w:numPr>
      </w:pPr>
      <w:r w:rsidRPr="00F406E9">
        <w:t xml:space="preserve">Deviance explained is analogous to R-squared, so it can be interpreted as an assessment of model fit where higher values indicate better fit.  </w:t>
      </w:r>
    </w:p>
    <w:p w:rsidR="00000000" w:rsidRPr="00F406E9" w:rsidRDefault="00452DBE" w:rsidP="00F406E9">
      <w:pPr>
        <w:numPr>
          <w:ilvl w:val="1"/>
          <w:numId w:val="31"/>
        </w:numPr>
      </w:pPr>
      <w:r w:rsidRPr="00F406E9">
        <w:t xml:space="preserve">The top row is for the model without any species mixing information for comparison. </w:t>
      </w:r>
    </w:p>
    <w:p w:rsidR="00000000" w:rsidRPr="00F406E9" w:rsidRDefault="00452DBE" w:rsidP="00F406E9">
      <w:pPr>
        <w:numPr>
          <w:ilvl w:val="1"/>
          <w:numId w:val="31"/>
        </w:numPr>
      </w:pPr>
      <w:r w:rsidRPr="00F406E9">
        <w:t xml:space="preserve">The lowest RMSE was for purity, followed by shade intolerance, and then CCF. </w:t>
      </w:r>
    </w:p>
    <w:p w:rsidR="00000000" w:rsidRPr="00F406E9" w:rsidRDefault="00452DBE" w:rsidP="00F406E9">
      <w:pPr>
        <w:numPr>
          <w:ilvl w:val="1"/>
          <w:numId w:val="31"/>
        </w:numPr>
      </w:pPr>
      <w:r w:rsidRPr="00F406E9">
        <w:t xml:space="preserve">The drops in RMSE from the no-species-mix model to each other model was somewhat modest, but still relevant since each model already is accounting for other effects. </w:t>
      </w:r>
    </w:p>
    <w:p w:rsidR="00000000" w:rsidRPr="00F406E9" w:rsidRDefault="00452DBE" w:rsidP="00F406E9">
      <w:pPr>
        <w:numPr>
          <w:ilvl w:val="1"/>
          <w:numId w:val="31"/>
        </w:numPr>
      </w:pPr>
      <w:r w:rsidRPr="00F406E9">
        <w:t>Both the purity and shade intolerance models had higher explained deviance than the model without species-mixing information</w:t>
      </w:r>
    </w:p>
    <w:p w:rsidR="00000000" w:rsidRPr="00F406E9" w:rsidRDefault="00452DBE" w:rsidP="00F406E9">
      <w:pPr>
        <w:numPr>
          <w:ilvl w:val="1"/>
          <w:numId w:val="31"/>
        </w:numPr>
      </w:pPr>
      <w:r w:rsidRPr="00F406E9">
        <w:t>But CCF was associated with lower explained</w:t>
      </w:r>
      <w:r w:rsidRPr="00F406E9">
        <w:t xml:space="preserve"> deviance from the no-species mixing model. </w:t>
      </w:r>
    </w:p>
    <w:p w:rsidR="00000000" w:rsidRPr="00F406E9" w:rsidRDefault="00452DBE" w:rsidP="00F406E9">
      <w:pPr>
        <w:numPr>
          <w:ilvl w:val="1"/>
          <w:numId w:val="31"/>
        </w:numPr>
      </w:pPr>
      <w:r w:rsidRPr="00F406E9">
        <w:t>But changes in deviance explained values were overall somewhat unremarkable</w:t>
      </w:r>
    </w:p>
    <w:p w:rsidR="00F406E9" w:rsidRDefault="00F406E9" w:rsidP="00F406E9">
      <w:r>
        <w:t>33</w:t>
      </w:r>
    </w:p>
    <w:p w:rsidR="00000000" w:rsidRPr="00F406E9" w:rsidRDefault="00452DBE" w:rsidP="00F406E9">
      <w:pPr>
        <w:numPr>
          <w:ilvl w:val="0"/>
          <w:numId w:val="32"/>
        </w:numPr>
      </w:pPr>
      <w:r w:rsidRPr="00F406E9">
        <w:t xml:space="preserve">In all, </w:t>
      </w:r>
      <w:r w:rsidRPr="00F406E9">
        <w:t xml:space="preserve">the improvements to model accuracy associated with both purity and shade intolerance indicate that this type species-mixing information can account for effects not captured by size, competition, and density. </w:t>
      </w:r>
    </w:p>
    <w:p w:rsidR="00000000" w:rsidRPr="00F406E9" w:rsidRDefault="00452DBE" w:rsidP="00F406E9">
      <w:pPr>
        <w:numPr>
          <w:ilvl w:val="0"/>
          <w:numId w:val="32"/>
        </w:numPr>
      </w:pPr>
      <w:r w:rsidRPr="00F406E9">
        <w:t xml:space="preserve">On top of that, these results generally suggest that western larch growth can be higher when growing in mixtures with other species, holding everything else constant. </w:t>
      </w:r>
    </w:p>
    <w:p w:rsidR="00000000" w:rsidRPr="00F406E9" w:rsidRDefault="00452DBE" w:rsidP="00F406E9">
      <w:pPr>
        <w:numPr>
          <w:ilvl w:val="1"/>
          <w:numId w:val="32"/>
        </w:numPr>
      </w:pPr>
      <w:r w:rsidRPr="00F406E9">
        <w:t xml:space="preserve">Although </w:t>
      </w:r>
      <w:r w:rsidRPr="00F406E9">
        <w:t>I did not quantify niche complementarity, these results are consistent with the hypothesis that niche complementarity can positively impact growth</w:t>
      </w:r>
    </w:p>
    <w:p w:rsidR="00000000" w:rsidRPr="00F406E9" w:rsidRDefault="00452DBE" w:rsidP="00F406E9">
      <w:pPr>
        <w:numPr>
          <w:ilvl w:val="0"/>
          <w:numId w:val="32"/>
        </w:numPr>
      </w:pPr>
      <w:r w:rsidRPr="00F406E9">
        <w:t xml:space="preserve">Since these plots show complex relationships, </w:t>
      </w:r>
      <w:r w:rsidRPr="00F406E9">
        <w:t xml:space="preserve">they can be hard to interpret. </w:t>
      </w:r>
    </w:p>
    <w:p w:rsidR="00000000" w:rsidRPr="00F406E9" w:rsidRDefault="00452DBE" w:rsidP="00F406E9">
      <w:pPr>
        <w:numPr>
          <w:ilvl w:val="1"/>
          <w:numId w:val="32"/>
        </w:numPr>
      </w:pPr>
      <w:r w:rsidRPr="00F406E9">
        <w:t xml:space="preserve">To create a more interpretable relationships, these could be modeled with parametric functions instead of data-driven smooths like these ones. </w:t>
      </w:r>
    </w:p>
    <w:p w:rsidR="00000000" w:rsidRPr="00F406E9" w:rsidRDefault="00452DBE" w:rsidP="00F406E9">
      <w:pPr>
        <w:numPr>
          <w:ilvl w:val="1"/>
          <w:numId w:val="32"/>
        </w:numPr>
      </w:pPr>
      <w:r w:rsidRPr="00F406E9">
        <w:lastRenderedPageBreak/>
        <w:t xml:space="preserve">But, doing that may lead to biased estimates and perhaps sacrifice model performance </w:t>
      </w:r>
    </w:p>
    <w:p w:rsidR="00000000" w:rsidRPr="00F406E9" w:rsidRDefault="00452DBE" w:rsidP="00F406E9">
      <w:pPr>
        <w:numPr>
          <w:ilvl w:val="1"/>
          <w:numId w:val="32"/>
        </w:numPr>
      </w:pPr>
      <w:r w:rsidRPr="00F406E9">
        <w:t>So ultimately there are tradeoffs to be considered when model</w:t>
      </w:r>
      <w:r w:rsidRPr="00F406E9">
        <w:t xml:space="preserve">ing these types of relationships. </w:t>
      </w:r>
    </w:p>
    <w:p w:rsidR="00000000" w:rsidRPr="00F406E9" w:rsidRDefault="00452DBE" w:rsidP="00F406E9">
      <w:pPr>
        <w:numPr>
          <w:ilvl w:val="0"/>
          <w:numId w:val="32"/>
        </w:numPr>
      </w:pPr>
      <w:r w:rsidRPr="00F406E9">
        <w:t xml:space="preserve">Another note is that shade intolerance had few data at low values, and no data below 0.25, </w:t>
      </w:r>
    </w:p>
    <w:p w:rsidR="00000000" w:rsidRPr="00F406E9" w:rsidRDefault="00452DBE" w:rsidP="00F406E9">
      <w:pPr>
        <w:numPr>
          <w:ilvl w:val="1"/>
          <w:numId w:val="32"/>
        </w:numPr>
      </w:pPr>
      <w:proofErr w:type="gramStart"/>
      <w:r w:rsidRPr="00F406E9">
        <w:t>so</w:t>
      </w:r>
      <w:proofErr w:type="gramEnd"/>
      <w:r w:rsidRPr="00F406E9">
        <w:t xml:space="preserve"> </w:t>
      </w:r>
      <w:r w:rsidRPr="00F406E9">
        <w:t xml:space="preserve">before exploring a parametric function for shade intolerance, it would interesting to see the growth effects in that area. </w:t>
      </w:r>
    </w:p>
    <w:p w:rsidR="00000000" w:rsidRPr="00F406E9" w:rsidRDefault="00452DBE" w:rsidP="00F406E9">
      <w:pPr>
        <w:numPr>
          <w:ilvl w:val="0"/>
          <w:numId w:val="32"/>
        </w:numPr>
      </w:pPr>
      <w:r w:rsidRPr="00F406E9">
        <w:t>Lastly, the variables that I used here are more or less focused on co</w:t>
      </w:r>
      <w:r w:rsidRPr="00F406E9">
        <w:t xml:space="preserve">mpetition for light, but competition between species may also occur below ground or in other ways not captured here, so other types of variables should be explored in future research. </w:t>
      </w:r>
    </w:p>
    <w:p w:rsidR="00F406E9" w:rsidRDefault="00F406E9" w:rsidP="00F406E9">
      <w:r>
        <w:t>34</w:t>
      </w:r>
    </w:p>
    <w:p w:rsidR="00000000" w:rsidRPr="00F406E9" w:rsidRDefault="00452DBE" w:rsidP="00F406E9">
      <w:pPr>
        <w:numPr>
          <w:ilvl w:val="0"/>
          <w:numId w:val="33"/>
        </w:numPr>
      </w:pPr>
      <w:r w:rsidRPr="00F406E9">
        <w:t>Okay so</w:t>
      </w:r>
      <w:r w:rsidRPr="00F406E9">
        <w:t xml:space="preserve"> we’ve gotten through these objectives, now let’s take a step back</w:t>
      </w:r>
    </w:p>
    <w:p w:rsidR="00F406E9" w:rsidRDefault="00F406E9" w:rsidP="00F406E9">
      <w:r>
        <w:t>35</w:t>
      </w:r>
    </w:p>
    <w:p w:rsidR="00F406E9" w:rsidRPr="00F406E9" w:rsidRDefault="00F406E9" w:rsidP="00F406E9">
      <w:proofErr w:type="gramStart"/>
      <w:r w:rsidRPr="00F406E9">
        <w:t>So</w:t>
      </w:r>
      <w:proofErr w:type="gramEnd"/>
      <w:r w:rsidRPr="00F406E9">
        <w:t xml:space="preserve"> returning to the question at hand: ‘how does community composition impact the growth of western larch?’ – here are some conclusions. </w:t>
      </w:r>
    </w:p>
    <w:p w:rsidR="00000000" w:rsidRPr="00F406E9" w:rsidRDefault="00452DBE" w:rsidP="00F406E9">
      <w:pPr>
        <w:numPr>
          <w:ilvl w:val="0"/>
          <w:numId w:val="34"/>
        </w:numPr>
      </w:pPr>
      <w:r w:rsidRPr="00F406E9">
        <w:t xml:space="preserve">First, GAMs were useful in identifying a growth model in this study. </w:t>
      </w:r>
    </w:p>
    <w:p w:rsidR="00000000" w:rsidRPr="00F406E9" w:rsidRDefault="00452DBE" w:rsidP="00F406E9">
      <w:pPr>
        <w:numPr>
          <w:ilvl w:val="1"/>
          <w:numId w:val="34"/>
        </w:numPr>
      </w:pPr>
      <w:r w:rsidRPr="00F406E9">
        <w:t>This is relevant because this type of met</w:t>
      </w:r>
      <w:r w:rsidRPr="00F406E9">
        <w:t xml:space="preserve">hodology is not particularly common, but I’ve shown that the flexibility offered by GAMs can be taken advantage of to represent these nonlinear relationships. </w:t>
      </w:r>
    </w:p>
    <w:p w:rsidR="00000000" w:rsidRPr="00F406E9" w:rsidRDefault="00452DBE" w:rsidP="00F406E9">
      <w:pPr>
        <w:numPr>
          <w:ilvl w:val="1"/>
          <w:numId w:val="34"/>
        </w:numPr>
      </w:pPr>
      <w:r w:rsidRPr="00F406E9">
        <w:t>Along those lines as well, the di</w:t>
      </w:r>
      <w:r w:rsidRPr="00F406E9">
        <w:t xml:space="preserve">fference of smooths approach that I applied here was relatively simple, and although I have not seen this method used in other studies in this field, I’ve provided an example of where it might be useful. </w:t>
      </w:r>
    </w:p>
    <w:p w:rsidR="00000000" w:rsidRPr="00F406E9" w:rsidRDefault="00452DBE" w:rsidP="00F406E9">
      <w:pPr>
        <w:numPr>
          <w:ilvl w:val="0"/>
          <w:numId w:val="34"/>
        </w:numPr>
      </w:pPr>
      <w:r w:rsidRPr="00F406E9">
        <w:t>Using that approach, I showed that growth effects on larch differ in mixtures compared to pure stands</w:t>
      </w:r>
    </w:p>
    <w:p w:rsidR="00000000" w:rsidRPr="00F406E9" w:rsidRDefault="00452DBE" w:rsidP="00F406E9">
      <w:pPr>
        <w:numPr>
          <w:ilvl w:val="0"/>
          <w:numId w:val="34"/>
        </w:numPr>
      </w:pPr>
      <w:r w:rsidRPr="00F406E9">
        <w:t>I also showed that shade tolerance and purity are useful for characterizing gro</w:t>
      </w:r>
      <w:r w:rsidRPr="00F406E9">
        <w:t>wth even after accounting for other effects</w:t>
      </w:r>
    </w:p>
    <w:p w:rsidR="00000000" w:rsidRPr="00F406E9" w:rsidRDefault="00452DBE" w:rsidP="00F406E9">
      <w:pPr>
        <w:numPr>
          <w:ilvl w:val="0"/>
          <w:numId w:val="34"/>
        </w:numPr>
      </w:pPr>
      <w:r w:rsidRPr="00F406E9">
        <w:t xml:space="preserve">Ultimately answering the question: </w:t>
      </w:r>
    </w:p>
    <w:p w:rsidR="00000000" w:rsidRPr="00F406E9" w:rsidRDefault="00452DBE" w:rsidP="00F406E9">
      <w:pPr>
        <w:numPr>
          <w:ilvl w:val="1"/>
          <w:numId w:val="34"/>
        </w:numPr>
      </w:pPr>
      <w:r w:rsidRPr="00F406E9">
        <w:t xml:space="preserve">The </w:t>
      </w:r>
      <w:r w:rsidRPr="00F406E9">
        <w:t xml:space="preserve">results suggest that western larch may experience higher rates of growth in mixtures, but the magnitude of this effect is unclear, and whether this effect is amplified or suppressed in specific mixtures is also somewhat unclear at this point. </w:t>
      </w:r>
    </w:p>
    <w:p w:rsidR="00F406E9" w:rsidRDefault="00F406E9" w:rsidP="00F406E9">
      <w:r>
        <w:t>36</w:t>
      </w:r>
    </w:p>
    <w:p w:rsidR="00F406E9" w:rsidRPr="00F406E9" w:rsidRDefault="00F406E9" w:rsidP="00F406E9">
      <w:r w:rsidRPr="00F406E9">
        <w:t>Given these conclusions here are some next steps and future topics of research:</w:t>
      </w:r>
    </w:p>
    <w:p w:rsidR="00000000" w:rsidRPr="00F406E9" w:rsidRDefault="00452DBE" w:rsidP="00F406E9">
      <w:pPr>
        <w:numPr>
          <w:ilvl w:val="0"/>
          <w:numId w:val="35"/>
        </w:numPr>
      </w:pPr>
      <w:r w:rsidRPr="00F406E9">
        <w:t>These findings support the use of shade tolerance or purity met</w:t>
      </w:r>
      <w:r w:rsidRPr="00F406E9">
        <w:t xml:space="preserve">rics in models that characterize growth in western larch. </w:t>
      </w:r>
    </w:p>
    <w:p w:rsidR="00000000" w:rsidRPr="00F406E9" w:rsidRDefault="00452DBE" w:rsidP="00F406E9">
      <w:pPr>
        <w:numPr>
          <w:ilvl w:val="1"/>
          <w:numId w:val="35"/>
        </w:numPr>
      </w:pPr>
      <w:r w:rsidRPr="00F406E9">
        <w:lastRenderedPageBreak/>
        <w:t>But these things are not comprehensive, so other species-mixing variables should be looked that to address differences between other s</w:t>
      </w:r>
      <w:r w:rsidRPr="00F406E9">
        <w:t>pecies-</w:t>
      </w:r>
      <w:proofErr w:type="gramStart"/>
      <w:r w:rsidRPr="00F406E9">
        <w:t>specific  attributes</w:t>
      </w:r>
      <w:proofErr w:type="gramEnd"/>
      <w:r w:rsidRPr="00F406E9">
        <w:t xml:space="preserve"> like things related to rooting structure, drought tolerance, nutrient uptake efficiency, and other things that effect tree growth. </w:t>
      </w:r>
    </w:p>
    <w:p w:rsidR="00000000" w:rsidRPr="00F406E9" w:rsidRDefault="00452DBE" w:rsidP="00F406E9">
      <w:pPr>
        <w:numPr>
          <w:ilvl w:val="1"/>
          <w:numId w:val="35"/>
        </w:numPr>
      </w:pPr>
      <w:r w:rsidRPr="00F406E9">
        <w:t>In terms of how this research can</w:t>
      </w:r>
      <w:r w:rsidRPr="00F406E9">
        <w:t xml:space="preserve"> translate to management, </w:t>
      </w:r>
    </w:p>
    <w:p w:rsidR="00000000" w:rsidRPr="00F406E9" w:rsidRDefault="00452DBE" w:rsidP="00F406E9">
      <w:pPr>
        <w:numPr>
          <w:ilvl w:val="1"/>
          <w:numId w:val="35"/>
        </w:numPr>
      </w:pPr>
      <w:r w:rsidRPr="00F406E9">
        <w:t xml:space="preserve">Species mixing may benefit larch growth depending on the mixture, </w:t>
      </w:r>
    </w:p>
    <w:p w:rsidR="00000000" w:rsidRPr="00F406E9" w:rsidRDefault="00452DBE" w:rsidP="00F406E9">
      <w:pPr>
        <w:numPr>
          <w:ilvl w:val="1"/>
          <w:numId w:val="35"/>
        </w:numPr>
      </w:pPr>
      <w:r w:rsidRPr="00F406E9">
        <w:t xml:space="preserve">but whether the growth benefits are </w:t>
      </w:r>
      <w:r w:rsidRPr="00F406E9">
        <w:t>mutual between larch and other species still requires investigation</w:t>
      </w:r>
    </w:p>
    <w:p w:rsidR="00000000" w:rsidRPr="00F406E9" w:rsidRDefault="00452DBE" w:rsidP="00F406E9">
      <w:pPr>
        <w:numPr>
          <w:ilvl w:val="0"/>
          <w:numId w:val="35"/>
        </w:numPr>
      </w:pPr>
      <w:r w:rsidRPr="00F406E9">
        <w:t>But future research should prioritize</w:t>
      </w:r>
    </w:p>
    <w:p w:rsidR="00000000" w:rsidRPr="00F406E9" w:rsidRDefault="00452DBE" w:rsidP="00F406E9">
      <w:pPr>
        <w:numPr>
          <w:ilvl w:val="1"/>
          <w:numId w:val="35"/>
        </w:numPr>
      </w:pPr>
      <w:r w:rsidRPr="00F406E9">
        <w:t>Examining how larch grow</w:t>
      </w:r>
      <w:r w:rsidRPr="00F406E9">
        <w:t>th is impacted in more mixtures, given that there’s ample data, of course</w:t>
      </w:r>
    </w:p>
    <w:p w:rsidR="00000000" w:rsidRPr="00F406E9" w:rsidRDefault="00452DBE" w:rsidP="00F406E9">
      <w:pPr>
        <w:numPr>
          <w:ilvl w:val="1"/>
          <w:numId w:val="35"/>
        </w:numPr>
      </w:pPr>
      <w:r w:rsidRPr="00F406E9">
        <w:t xml:space="preserve">Looking at how larch growth is affected in mixtures when there is a higher proportion of shade tolerant species.  </w:t>
      </w:r>
    </w:p>
    <w:p w:rsidR="00000000" w:rsidRPr="00F406E9" w:rsidRDefault="00452DBE" w:rsidP="00F406E9">
      <w:pPr>
        <w:numPr>
          <w:ilvl w:val="1"/>
          <w:numId w:val="35"/>
        </w:numPr>
      </w:pPr>
      <w:r w:rsidRPr="00F406E9">
        <w:t xml:space="preserve">And assessing other species in mixtures with western larch. This will help identify how competitive dynamics relating to niche are </w:t>
      </w:r>
      <w:proofErr w:type="gramStart"/>
      <w:r w:rsidRPr="00F406E9">
        <w:t>effected</w:t>
      </w:r>
      <w:proofErr w:type="gramEnd"/>
      <w:r w:rsidRPr="00F406E9">
        <w:t xml:space="preserve"> in western forests. </w:t>
      </w:r>
    </w:p>
    <w:p w:rsidR="00F406E9" w:rsidRDefault="00F406E9" w:rsidP="00F406E9">
      <w:r>
        <w:t>37</w:t>
      </w:r>
    </w:p>
    <w:p w:rsidR="00F406E9" w:rsidRDefault="00F406E9" w:rsidP="00F406E9">
      <w:r>
        <w:t>Acknowledgements</w:t>
      </w:r>
    </w:p>
    <w:p w:rsidR="00FC3226" w:rsidRDefault="00FC3226" w:rsidP="00F406E9">
      <w:proofErr w:type="gramStart"/>
      <w:r>
        <w:t>First</w:t>
      </w:r>
      <w:proofErr w:type="gramEnd"/>
      <w:r>
        <w:t xml:space="preserve"> I’d like to acknowledge that the university of </w:t>
      </w:r>
      <w:proofErr w:type="spellStart"/>
      <w:r>
        <w:t>montana</w:t>
      </w:r>
      <w:proofErr w:type="spellEnd"/>
      <w:r>
        <w:t xml:space="preserve"> as well as the research areas in this study lie upon </w:t>
      </w:r>
      <w:proofErr w:type="spellStart"/>
      <w:r>
        <w:t>unceded</w:t>
      </w:r>
      <w:proofErr w:type="spellEnd"/>
      <w:r>
        <w:t xml:space="preserve"> lands in the aboriginal territories of the Salish, Kootenai, and Kalispell peoples, whose histories and </w:t>
      </w:r>
      <w:proofErr w:type="spellStart"/>
      <w:r>
        <w:t>comunnities</w:t>
      </w:r>
      <w:proofErr w:type="spellEnd"/>
      <w:r>
        <w:t xml:space="preserve"> are a critical part of the past, present, and future of this region. </w:t>
      </w:r>
    </w:p>
    <w:p w:rsidR="00FC3226" w:rsidRDefault="00FC3226" w:rsidP="00F406E9">
      <w:r>
        <w:t xml:space="preserve">I’d also like to acknowledge </w:t>
      </w:r>
    </w:p>
    <w:p w:rsidR="00D14F63" w:rsidRDefault="00D14F63" w:rsidP="00FC3226">
      <w:pPr>
        <w:pStyle w:val="ListParagraph"/>
        <w:numPr>
          <w:ilvl w:val="1"/>
          <w:numId w:val="32"/>
        </w:numPr>
      </w:pPr>
      <w:r>
        <w:t xml:space="preserve">My committee for the advice and support: Dave Affleck, Andrew Larson, Justin </w:t>
      </w:r>
      <w:proofErr w:type="spellStart"/>
      <w:r>
        <w:t>Crotteau</w:t>
      </w:r>
      <w:proofErr w:type="spellEnd"/>
      <w:r>
        <w:t xml:space="preserve">, and David Patterson. </w:t>
      </w:r>
    </w:p>
    <w:p w:rsidR="00FC3226" w:rsidRDefault="00FC3226" w:rsidP="00FC3226">
      <w:pPr>
        <w:pStyle w:val="ListParagraph"/>
        <w:numPr>
          <w:ilvl w:val="1"/>
          <w:numId w:val="32"/>
        </w:numPr>
      </w:pPr>
      <w:r>
        <w:t>The inland northwest growth and yield cooperative – without their funding none of this research could have been accomplished</w:t>
      </w:r>
    </w:p>
    <w:p w:rsidR="00FC3226" w:rsidRDefault="00FC3226" w:rsidP="00FC3226">
      <w:pPr>
        <w:pStyle w:val="ListParagraph"/>
        <w:numPr>
          <w:ilvl w:val="1"/>
          <w:numId w:val="32"/>
        </w:numPr>
      </w:pPr>
      <w:r>
        <w:t>The US forest service and its staff – as this research was done on national forest system lands, and the staff played a huge role in maintaining and providing access to data</w:t>
      </w:r>
      <w:r w:rsidR="00D14F63">
        <w:t xml:space="preserve"> used here. </w:t>
      </w:r>
    </w:p>
    <w:p w:rsidR="00D14F63" w:rsidRDefault="00D14F63" w:rsidP="00D14F63">
      <w:pPr>
        <w:pStyle w:val="ListParagraph"/>
        <w:numPr>
          <w:ilvl w:val="1"/>
          <w:numId w:val="32"/>
        </w:numPr>
      </w:pPr>
      <w:r>
        <w:t xml:space="preserve">I want to acknowledge the field crew members that helped with data collection over the last two summers. </w:t>
      </w:r>
    </w:p>
    <w:p w:rsidR="00D14F63" w:rsidRDefault="00D14F63" w:rsidP="00D14F63">
      <w:pPr>
        <w:pStyle w:val="ListParagraph"/>
        <w:numPr>
          <w:ilvl w:val="1"/>
          <w:numId w:val="32"/>
        </w:numPr>
      </w:pPr>
      <w:r>
        <w:t xml:space="preserve">And everyone else who has supported me over the last couple of years here. </w:t>
      </w:r>
    </w:p>
    <w:p w:rsidR="00D14F63" w:rsidRDefault="00D14F63" w:rsidP="00D14F63"/>
    <w:p w:rsidR="00D14F63" w:rsidRDefault="00D14F63" w:rsidP="00D14F63">
      <w:pPr>
        <w:pStyle w:val="ListParagraph"/>
        <w:numPr>
          <w:ilvl w:val="0"/>
          <w:numId w:val="32"/>
        </w:numPr>
      </w:pPr>
      <w:r>
        <w:t>With that, I’ll take some questions</w:t>
      </w:r>
    </w:p>
    <w:p w:rsidR="00F406E9" w:rsidRPr="00F406E9" w:rsidRDefault="00F406E9" w:rsidP="00F406E9"/>
    <w:sectPr w:rsidR="00F406E9" w:rsidRPr="00F40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902A0"/>
    <w:multiLevelType w:val="hybridMultilevel"/>
    <w:tmpl w:val="E12CD0F6"/>
    <w:lvl w:ilvl="0" w:tplc="F814C9D6">
      <w:start w:val="1"/>
      <w:numFmt w:val="decimal"/>
      <w:lvlText w:val="%1."/>
      <w:lvlJc w:val="left"/>
      <w:pPr>
        <w:tabs>
          <w:tab w:val="num" w:pos="720"/>
        </w:tabs>
        <w:ind w:left="720" w:hanging="360"/>
      </w:pPr>
    </w:lvl>
    <w:lvl w:ilvl="1" w:tplc="9C222C12">
      <w:start w:val="1"/>
      <w:numFmt w:val="decimal"/>
      <w:lvlText w:val="%2."/>
      <w:lvlJc w:val="left"/>
      <w:pPr>
        <w:tabs>
          <w:tab w:val="num" w:pos="1440"/>
        </w:tabs>
        <w:ind w:left="1440" w:hanging="360"/>
      </w:pPr>
    </w:lvl>
    <w:lvl w:ilvl="2" w:tplc="2766CBE4">
      <w:start w:val="1"/>
      <w:numFmt w:val="decimal"/>
      <w:lvlText w:val="%3."/>
      <w:lvlJc w:val="left"/>
      <w:pPr>
        <w:tabs>
          <w:tab w:val="num" w:pos="2160"/>
        </w:tabs>
        <w:ind w:left="2160" w:hanging="360"/>
      </w:pPr>
    </w:lvl>
    <w:lvl w:ilvl="3" w:tplc="91003738" w:tentative="1">
      <w:start w:val="1"/>
      <w:numFmt w:val="decimal"/>
      <w:lvlText w:val="%4."/>
      <w:lvlJc w:val="left"/>
      <w:pPr>
        <w:tabs>
          <w:tab w:val="num" w:pos="2880"/>
        </w:tabs>
        <w:ind w:left="2880" w:hanging="360"/>
      </w:pPr>
    </w:lvl>
    <w:lvl w:ilvl="4" w:tplc="B36474B2" w:tentative="1">
      <w:start w:val="1"/>
      <w:numFmt w:val="decimal"/>
      <w:lvlText w:val="%5."/>
      <w:lvlJc w:val="left"/>
      <w:pPr>
        <w:tabs>
          <w:tab w:val="num" w:pos="3600"/>
        </w:tabs>
        <w:ind w:left="3600" w:hanging="360"/>
      </w:pPr>
    </w:lvl>
    <w:lvl w:ilvl="5" w:tplc="69B02388" w:tentative="1">
      <w:start w:val="1"/>
      <w:numFmt w:val="decimal"/>
      <w:lvlText w:val="%6."/>
      <w:lvlJc w:val="left"/>
      <w:pPr>
        <w:tabs>
          <w:tab w:val="num" w:pos="4320"/>
        </w:tabs>
        <w:ind w:left="4320" w:hanging="360"/>
      </w:pPr>
    </w:lvl>
    <w:lvl w:ilvl="6" w:tplc="5E94E512" w:tentative="1">
      <w:start w:val="1"/>
      <w:numFmt w:val="decimal"/>
      <w:lvlText w:val="%7."/>
      <w:lvlJc w:val="left"/>
      <w:pPr>
        <w:tabs>
          <w:tab w:val="num" w:pos="5040"/>
        </w:tabs>
        <w:ind w:left="5040" w:hanging="360"/>
      </w:pPr>
    </w:lvl>
    <w:lvl w:ilvl="7" w:tplc="88046FFC" w:tentative="1">
      <w:start w:val="1"/>
      <w:numFmt w:val="decimal"/>
      <w:lvlText w:val="%8."/>
      <w:lvlJc w:val="left"/>
      <w:pPr>
        <w:tabs>
          <w:tab w:val="num" w:pos="5760"/>
        </w:tabs>
        <w:ind w:left="5760" w:hanging="360"/>
      </w:pPr>
    </w:lvl>
    <w:lvl w:ilvl="8" w:tplc="719C107E" w:tentative="1">
      <w:start w:val="1"/>
      <w:numFmt w:val="decimal"/>
      <w:lvlText w:val="%9."/>
      <w:lvlJc w:val="left"/>
      <w:pPr>
        <w:tabs>
          <w:tab w:val="num" w:pos="6480"/>
        </w:tabs>
        <w:ind w:left="6480" w:hanging="360"/>
      </w:pPr>
    </w:lvl>
  </w:abstractNum>
  <w:abstractNum w:abstractNumId="1" w15:restartNumberingAfterBreak="0">
    <w:nsid w:val="07EA4A01"/>
    <w:multiLevelType w:val="hybridMultilevel"/>
    <w:tmpl w:val="BEAC562C"/>
    <w:lvl w:ilvl="0" w:tplc="4C7A5338">
      <w:start w:val="1"/>
      <w:numFmt w:val="decimal"/>
      <w:lvlText w:val="%1."/>
      <w:lvlJc w:val="left"/>
      <w:pPr>
        <w:tabs>
          <w:tab w:val="num" w:pos="720"/>
        </w:tabs>
        <w:ind w:left="720" w:hanging="360"/>
      </w:pPr>
    </w:lvl>
    <w:lvl w:ilvl="1" w:tplc="25B05D1A" w:tentative="1">
      <w:start w:val="1"/>
      <w:numFmt w:val="decimal"/>
      <w:lvlText w:val="%2."/>
      <w:lvlJc w:val="left"/>
      <w:pPr>
        <w:tabs>
          <w:tab w:val="num" w:pos="1440"/>
        </w:tabs>
        <w:ind w:left="1440" w:hanging="360"/>
      </w:pPr>
    </w:lvl>
    <w:lvl w:ilvl="2" w:tplc="2260FF0E" w:tentative="1">
      <w:start w:val="1"/>
      <w:numFmt w:val="decimal"/>
      <w:lvlText w:val="%3."/>
      <w:lvlJc w:val="left"/>
      <w:pPr>
        <w:tabs>
          <w:tab w:val="num" w:pos="2160"/>
        </w:tabs>
        <w:ind w:left="2160" w:hanging="360"/>
      </w:pPr>
    </w:lvl>
    <w:lvl w:ilvl="3" w:tplc="86F27E86" w:tentative="1">
      <w:start w:val="1"/>
      <w:numFmt w:val="decimal"/>
      <w:lvlText w:val="%4."/>
      <w:lvlJc w:val="left"/>
      <w:pPr>
        <w:tabs>
          <w:tab w:val="num" w:pos="2880"/>
        </w:tabs>
        <w:ind w:left="2880" w:hanging="360"/>
      </w:pPr>
    </w:lvl>
    <w:lvl w:ilvl="4" w:tplc="5322CF84" w:tentative="1">
      <w:start w:val="1"/>
      <w:numFmt w:val="decimal"/>
      <w:lvlText w:val="%5."/>
      <w:lvlJc w:val="left"/>
      <w:pPr>
        <w:tabs>
          <w:tab w:val="num" w:pos="3600"/>
        </w:tabs>
        <w:ind w:left="3600" w:hanging="360"/>
      </w:pPr>
    </w:lvl>
    <w:lvl w:ilvl="5" w:tplc="975C16EE" w:tentative="1">
      <w:start w:val="1"/>
      <w:numFmt w:val="decimal"/>
      <w:lvlText w:val="%6."/>
      <w:lvlJc w:val="left"/>
      <w:pPr>
        <w:tabs>
          <w:tab w:val="num" w:pos="4320"/>
        </w:tabs>
        <w:ind w:left="4320" w:hanging="360"/>
      </w:pPr>
    </w:lvl>
    <w:lvl w:ilvl="6" w:tplc="15D273C0" w:tentative="1">
      <w:start w:val="1"/>
      <w:numFmt w:val="decimal"/>
      <w:lvlText w:val="%7."/>
      <w:lvlJc w:val="left"/>
      <w:pPr>
        <w:tabs>
          <w:tab w:val="num" w:pos="5040"/>
        </w:tabs>
        <w:ind w:left="5040" w:hanging="360"/>
      </w:pPr>
    </w:lvl>
    <w:lvl w:ilvl="7" w:tplc="0C1E322E" w:tentative="1">
      <w:start w:val="1"/>
      <w:numFmt w:val="decimal"/>
      <w:lvlText w:val="%8."/>
      <w:lvlJc w:val="left"/>
      <w:pPr>
        <w:tabs>
          <w:tab w:val="num" w:pos="5760"/>
        </w:tabs>
        <w:ind w:left="5760" w:hanging="360"/>
      </w:pPr>
    </w:lvl>
    <w:lvl w:ilvl="8" w:tplc="603AFC68" w:tentative="1">
      <w:start w:val="1"/>
      <w:numFmt w:val="decimal"/>
      <w:lvlText w:val="%9."/>
      <w:lvlJc w:val="left"/>
      <w:pPr>
        <w:tabs>
          <w:tab w:val="num" w:pos="6480"/>
        </w:tabs>
        <w:ind w:left="6480" w:hanging="360"/>
      </w:pPr>
    </w:lvl>
  </w:abstractNum>
  <w:abstractNum w:abstractNumId="2" w15:restartNumberingAfterBreak="0">
    <w:nsid w:val="07F319CA"/>
    <w:multiLevelType w:val="hybridMultilevel"/>
    <w:tmpl w:val="0BA4F9C4"/>
    <w:lvl w:ilvl="0" w:tplc="66FE9F1C">
      <w:start w:val="1"/>
      <w:numFmt w:val="decimal"/>
      <w:lvlText w:val="%1."/>
      <w:lvlJc w:val="left"/>
      <w:pPr>
        <w:tabs>
          <w:tab w:val="num" w:pos="720"/>
        </w:tabs>
        <w:ind w:left="720" w:hanging="360"/>
      </w:pPr>
    </w:lvl>
    <w:lvl w:ilvl="1" w:tplc="62C6C836">
      <w:start w:val="1"/>
      <w:numFmt w:val="decimal"/>
      <w:lvlText w:val="%2."/>
      <w:lvlJc w:val="left"/>
      <w:pPr>
        <w:tabs>
          <w:tab w:val="num" w:pos="1440"/>
        </w:tabs>
        <w:ind w:left="1440" w:hanging="360"/>
      </w:pPr>
    </w:lvl>
    <w:lvl w:ilvl="2" w:tplc="6CE29D0E" w:tentative="1">
      <w:start w:val="1"/>
      <w:numFmt w:val="decimal"/>
      <w:lvlText w:val="%3."/>
      <w:lvlJc w:val="left"/>
      <w:pPr>
        <w:tabs>
          <w:tab w:val="num" w:pos="2160"/>
        </w:tabs>
        <w:ind w:left="2160" w:hanging="360"/>
      </w:pPr>
    </w:lvl>
    <w:lvl w:ilvl="3" w:tplc="B0983AA8" w:tentative="1">
      <w:start w:val="1"/>
      <w:numFmt w:val="decimal"/>
      <w:lvlText w:val="%4."/>
      <w:lvlJc w:val="left"/>
      <w:pPr>
        <w:tabs>
          <w:tab w:val="num" w:pos="2880"/>
        </w:tabs>
        <w:ind w:left="2880" w:hanging="360"/>
      </w:pPr>
    </w:lvl>
    <w:lvl w:ilvl="4" w:tplc="CC34A546" w:tentative="1">
      <w:start w:val="1"/>
      <w:numFmt w:val="decimal"/>
      <w:lvlText w:val="%5."/>
      <w:lvlJc w:val="left"/>
      <w:pPr>
        <w:tabs>
          <w:tab w:val="num" w:pos="3600"/>
        </w:tabs>
        <w:ind w:left="3600" w:hanging="360"/>
      </w:pPr>
    </w:lvl>
    <w:lvl w:ilvl="5" w:tplc="DA8E2D22" w:tentative="1">
      <w:start w:val="1"/>
      <w:numFmt w:val="decimal"/>
      <w:lvlText w:val="%6."/>
      <w:lvlJc w:val="left"/>
      <w:pPr>
        <w:tabs>
          <w:tab w:val="num" w:pos="4320"/>
        </w:tabs>
        <w:ind w:left="4320" w:hanging="360"/>
      </w:pPr>
    </w:lvl>
    <w:lvl w:ilvl="6" w:tplc="D9F2BBFC" w:tentative="1">
      <w:start w:val="1"/>
      <w:numFmt w:val="decimal"/>
      <w:lvlText w:val="%7."/>
      <w:lvlJc w:val="left"/>
      <w:pPr>
        <w:tabs>
          <w:tab w:val="num" w:pos="5040"/>
        </w:tabs>
        <w:ind w:left="5040" w:hanging="360"/>
      </w:pPr>
    </w:lvl>
    <w:lvl w:ilvl="7" w:tplc="2650213A" w:tentative="1">
      <w:start w:val="1"/>
      <w:numFmt w:val="decimal"/>
      <w:lvlText w:val="%8."/>
      <w:lvlJc w:val="left"/>
      <w:pPr>
        <w:tabs>
          <w:tab w:val="num" w:pos="5760"/>
        </w:tabs>
        <w:ind w:left="5760" w:hanging="360"/>
      </w:pPr>
    </w:lvl>
    <w:lvl w:ilvl="8" w:tplc="395E1B12" w:tentative="1">
      <w:start w:val="1"/>
      <w:numFmt w:val="decimal"/>
      <w:lvlText w:val="%9."/>
      <w:lvlJc w:val="left"/>
      <w:pPr>
        <w:tabs>
          <w:tab w:val="num" w:pos="6480"/>
        </w:tabs>
        <w:ind w:left="6480" w:hanging="360"/>
      </w:pPr>
    </w:lvl>
  </w:abstractNum>
  <w:abstractNum w:abstractNumId="3" w15:restartNumberingAfterBreak="0">
    <w:nsid w:val="0FBD6FF2"/>
    <w:multiLevelType w:val="hybridMultilevel"/>
    <w:tmpl w:val="D362D768"/>
    <w:lvl w:ilvl="0" w:tplc="6DC2107E">
      <w:start w:val="1"/>
      <w:numFmt w:val="decimal"/>
      <w:lvlText w:val="%1."/>
      <w:lvlJc w:val="left"/>
      <w:pPr>
        <w:tabs>
          <w:tab w:val="num" w:pos="720"/>
        </w:tabs>
        <w:ind w:left="720" w:hanging="360"/>
      </w:pPr>
    </w:lvl>
    <w:lvl w:ilvl="1" w:tplc="15E67324" w:tentative="1">
      <w:start w:val="1"/>
      <w:numFmt w:val="decimal"/>
      <w:lvlText w:val="%2."/>
      <w:lvlJc w:val="left"/>
      <w:pPr>
        <w:tabs>
          <w:tab w:val="num" w:pos="1440"/>
        </w:tabs>
        <w:ind w:left="1440" w:hanging="360"/>
      </w:pPr>
    </w:lvl>
    <w:lvl w:ilvl="2" w:tplc="B4EC72D6" w:tentative="1">
      <w:start w:val="1"/>
      <w:numFmt w:val="decimal"/>
      <w:lvlText w:val="%3."/>
      <w:lvlJc w:val="left"/>
      <w:pPr>
        <w:tabs>
          <w:tab w:val="num" w:pos="2160"/>
        </w:tabs>
        <w:ind w:left="2160" w:hanging="360"/>
      </w:pPr>
    </w:lvl>
    <w:lvl w:ilvl="3" w:tplc="E7E264FE" w:tentative="1">
      <w:start w:val="1"/>
      <w:numFmt w:val="decimal"/>
      <w:lvlText w:val="%4."/>
      <w:lvlJc w:val="left"/>
      <w:pPr>
        <w:tabs>
          <w:tab w:val="num" w:pos="2880"/>
        </w:tabs>
        <w:ind w:left="2880" w:hanging="360"/>
      </w:pPr>
    </w:lvl>
    <w:lvl w:ilvl="4" w:tplc="F9606C92" w:tentative="1">
      <w:start w:val="1"/>
      <w:numFmt w:val="decimal"/>
      <w:lvlText w:val="%5."/>
      <w:lvlJc w:val="left"/>
      <w:pPr>
        <w:tabs>
          <w:tab w:val="num" w:pos="3600"/>
        </w:tabs>
        <w:ind w:left="3600" w:hanging="360"/>
      </w:pPr>
    </w:lvl>
    <w:lvl w:ilvl="5" w:tplc="839C7E08" w:tentative="1">
      <w:start w:val="1"/>
      <w:numFmt w:val="decimal"/>
      <w:lvlText w:val="%6."/>
      <w:lvlJc w:val="left"/>
      <w:pPr>
        <w:tabs>
          <w:tab w:val="num" w:pos="4320"/>
        </w:tabs>
        <w:ind w:left="4320" w:hanging="360"/>
      </w:pPr>
    </w:lvl>
    <w:lvl w:ilvl="6" w:tplc="67325E7A" w:tentative="1">
      <w:start w:val="1"/>
      <w:numFmt w:val="decimal"/>
      <w:lvlText w:val="%7."/>
      <w:lvlJc w:val="left"/>
      <w:pPr>
        <w:tabs>
          <w:tab w:val="num" w:pos="5040"/>
        </w:tabs>
        <w:ind w:left="5040" w:hanging="360"/>
      </w:pPr>
    </w:lvl>
    <w:lvl w:ilvl="7" w:tplc="D11C9E7E" w:tentative="1">
      <w:start w:val="1"/>
      <w:numFmt w:val="decimal"/>
      <w:lvlText w:val="%8."/>
      <w:lvlJc w:val="left"/>
      <w:pPr>
        <w:tabs>
          <w:tab w:val="num" w:pos="5760"/>
        </w:tabs>
        <w:ind w:left="5760" w:hanging="360"/>
      </w:pPr>
    </w:lvl>
    <w:lvl w:ilvl="8" w:tplc="B922ED0E" w:tentative="1">
      <w:start w:val="1"/>
      <w:numFmt w:val="decimal"/>
      <w:lvlText w:val="%9."/>
      <w:lvlJc w:val="left"/>
      <w:pPr>
        <w:tabs>
          <w:tab w:val="num" w:pos="6480"/>
        </w:tabs>
        <w:ind w:left="6480" w:hanging="360"/>
      </w:pPr>
    </w:lvl>
  </w:abstractNum>
  <w:abstractNum w:abstractNumId="4" w15:restartNumberingAfterBreak="0">
    <w:nsid w:val="14C15BC5"/>
    <w:multiLevelType w:val="hybridMultilevel"/>
    <w:tmpl w:val="A7421E30"/>
    <w:lvl w:ilvl="0" w:tplc="599E7312">
      <w:start w:val="1"/>
      <w:numFmt w:val="decimal"/>
      <w:lvlText w:val="%1."/>
      <w:lvlJc w:val="left"/>
      <w:pPr>
        <w:tabs>
          <w:tab w:val="num" w:pos="720"/>
        </w:tabs>
        <w:ind w:left="720" w:hanging="360"/>
      </w:pPr>
    </w:lvl>
    <w:lvl w:ilvl="1" w:tplc="085C1D9E" w:tentative="1">
      <w:start w:val="1"/>
      <w:numFmt w:val="decimal"/>
      <w:lvlText w:val="%2."/>
      <w:lvlJc w:val="left"/>
      <w:pPr>
        <w:tabs>
          <w:tab w:val="num" w:pos="1440"/>
        </w:tabs>
        <w:ind w:left="1440" w:hanging="360"/>
      </w:pPr>
    </w:lvl>
    <w:lvl w:ilvl="2" w:tplc="B8B0A638" w:tentative="1">
      <w:start w:val="1"/>
      <w:numFmt w:val="decimal"/>
      <w:lvlText w:val="%3."/>
      <w:lvlJc w:val="left"/>
      <w:pPr>
        <w:tabs>
          <w:tab w:val="num" w:pos="2160"/>
        </w:tabs>
        <w:ind w:left="2160" w:hanging="360"/>
      </w:pPr>
    </w:lvl>
    <w:lvl w:ilvl="3" w:tplc="43F2E7CE" w:tentative="1">
      <w:start w:val="1"/>
      <w:numFmt w:val="decimal"/>
      <w:lvlText w:val="%4."/>
      <w:lvlJc w:val="left"/>
      <w:pPr>
        <w:tabs>
          <w:tab w:val="num" w:pos="2880"/>
        </w:tabs>
        <w:ind w:left="2880" w:hanging="360"/>
      </w:pPr>
    </w:lvl>
    <w:lvl w:ilvl="4" w:tplc="85A6B43E" w:tentative="1">
      <w:start w:val="1"/>
      <w:numFmt w:val="decimal"/>
      <w:lvlText w:val="%5."/>
      <w:lvlJc w:val="left"/>
      <w:pPr>
        <w:tabs>
          <w:tab w:val="num" w:pos="3600"/>
        </w:tabs>
        <w:ind w:left="3600" w:hanging="360"/>
      </w:pPr>
    </w:lvl>
    <w:lvl w:ilvl="5" w:tplc="1C3A5BE8" w:tentative="1">
      <w:start w:val="1"/>
      <w:numFmt w:val="decimal"/>
      <w:lvlText w:val="%6."/>
      <w:lvlJc w:val="left"/>
      <w:pPr>
        <w:tabs>
          <w:tab w:val="num" w:pos="4320"/>
        </w:tabs>
        <w:ind w:left="4320" w:hanging="360"/>
      </w:pPr>
    </w:lvl>
    <w:lvl w:ilvl="6" w:tplc="2B5E04B8" w:tentative="1">
      <w:start w:val="1"/>
      <w:numFmt w:val="decimal"/>
      <w:lvlText w:val="%7."/>
      <w:lvlJc w:val="left"/>
      <w:pPr>
        <w:tabs>
          <w:tab w:val="num" w:pos="5040"/>
        </w:tabs>
        <w:ind w:left="5040" w:hanging="360"/>
      </w:pPr>
    </w:lvl>
    <w:lvl w:ilvl="7" w:tplc="437C6CA2" w:tentative="1">
      <w:start w:val="1"/>
      <w:numFmt w:val="decimal"/>
      <w:lvlText w:val="%8."/>
      <w:lvlJc w:val="left"/>
      <w:pPr>
        <w:tabs>
          <w:tab w:val="num" w:pos="5760"/>
        </w:tabs>
        <w:ind w:left="5760" w:hanging="360"/>
      </w:pPr>
    </w:lvl>
    <w:lvl w:ilvl="8" w:tplc="11809714" w:tentative="1">
      <w:start w:val="1"/>
      <w:numFmt w:val="decimal"/>
      <w:lvlText w:val="%9."/>
      <w:lvlJc w:val="left"/>
      <w:pPr>
        <w:tabs>
          <w:tab w:val="num" w:pos="6480"/>
        </w:tabs>
        <w:ind w:left="6480" w:hanging="360"/>
      </w:pPr>
    </w:lvl>
  </w:abstractNum>
  <w:abstractNum w:abstractNumId="5" w15:restartNumberingAfterBreak="0">
    <w:nsid w:val="18DA2844"/>
    <w:multiLevelType w:val="hybridMultilevel"/>
    <w:tmpl w:val="ED22B550"/>
    <w:lvl w:ilvl="0" w:tplc="3A705E7E">
      <w:start w:val="1"/>
      <w:numFmt w:val="decimal"/>
      <w:lvlText w:val="%1."/>
      <w:lvlJc w:val="left"/>
      <w:pPr>
        <w:tabs>
          <w:tab w:val="num" w:pos="720"/>
        </w:tabs>
        <w:ind w:left="720" w:hanging="360"/>
      </w:pPr>
    </w:lvl>
    <w:lvl w:ilvl="1" w:tplc="A09AB81A" w:tentative="1">
      <w:start w:val="1"/>
      <w:numFmt w:val="decimal"/>
      <w:lvlText w:val="%2."/>
      <w:lvlJc w:val="left"/>
      <w:pPr>
        <w:tabs>
          <w:tab w:val="num" w:pos="1440"/>
        </w:tabs>
        <w:ind w:left="1440" w:hanging="360"/>
      </w:pPr>
    </w:lvl>
    <w:lvl w:ilvl="2" w:tplc="3CBEAEAE" w:tentative="1">
      <w:start w:val="1"/>
      <w:numFmt w:val="decimal"/>
      <w:lvlText w:val="%3."/>
      <w:lvlJc w:val="left"/>
      <w:pPr>
        <w:tabs>
          <w:tab w:val="num" w:pos="2160"/>
        </w:tabs>
        <w:ind w:left="2160" w:hanging="360"/>
      </w:pPr>
    </w:lvl>
    <w:lvl w:ilvl="3" w:tplc="C0BEC918" w:tentative="1">
      <w:start w:val="1"/>
      <w:numFmt w:val="decimal"/>
      <w:lvlText w:val="%4."/>
      <w:lvlJc w:val="left"/>
      <w:pPr>
        <w:tabs>
          <w:tab w:val="num" w:pos="2880"/>
        </w:tabs>
        <w:ind w:left="2880" w:hanging="360"/>
      </w:pPr>
    </w:lvl>
    <w:lvl w:ilvl="4" w:tplc="3D8C70C6" w:tentative="1">
      <w:start w:val="1"/>
      <w:numFmt w:val="decimal"/>
      <w:lvlText w:val="%5."/>
      <w:lvlJc w:val="left"/>
      <w:pPr>
        <w:tabs>
          <w:tab w:val="num" w:pos="3600"/>
        </w:tabs>
        <w:ind w:left="3600" w:hanging="360"/>
      </w:pPr>
    </w:lvl>
    <w:lvl w:ilvl="5" w:tplc="DB4A49F4" w:tentative="1">
      <w:start w:val="1"/>
      <w:numFmt w:val="decimal"/>
      <w:lvlText w:val="%6."/>
      <w:lvlJc w:val="left"/>
      <w:pPr>
        <w:tabs>
          <w:tab w:val="num" w:pos="4320"/>
        </w:tabs>
        <w:ind w:left="4320" w:hanging="360"/>
      </w:pPr>
    </w:lvl>
    <w:lvl w:ilvl="6" w:tplc="96FE0C26" w:tentative="1">
      <w:start w:val="1"/>
      <w:numFmt w:val="decimal"/>
      <w:lvlText w:val="%7."/>
      <w:lvlJc w:val="left"/>
      <w:pPr>
        <w:tabs>
          <w:tab w:val="num" w:pos="5040"/>
        </w:tabs>
        <w:ind w:left="5040" w:hanging="360"/>
      </w:pPr>
    </w:lvl>
    <w:lvl w:ilvl="7" w:tplc="541E918A" w:tentative="1">
      <w:start w:val="1"/>
      <w:numFmt w:val="decimal"/>
      <w:lvlText w:val="%8."/>
      <w:lvlJc w:val="left"/>
      <w:pPr>
        <w:tabs>
          <w:tab w:val="num" w:pos="5760"/>
        </w:tabs>
        <w:ind w:left="5760" w:hanging="360"/>
      </w:pPr>
    </w:lvl>
    <w:lvl w:ilvl="8" w:tplc="D8A27594" w:tentative="1">
      <w:start w:val="1"/>
      <w:numFmt w:val="decimal"/>
      <w:lvlText w:val="%9."/>
      <w:lvlJc w:val="left"/>
      <w:pPr>
        <w:tabs>
          <w:tab w:val="num" w:pos="6480"/>
        </w:tabs>
        <w:ind w:left="6480" w:hanging="360"/>
      </w:pPr>
    </w:lvl>
  </w:abstractNum>
  <w:abstractNum w:abstractNumId="6" w15:restartNumberingAfterBreak="0">
    <w:nsid w:val="24382375"/>
    <w:multiLevelType w:val="hybridMultilevel"/>
    <w:tmpl w:val="EE9C8B78"/>
    <w:lvl w:ilvl="0" w:tplc="0BC60550">
      <w:start w:val="1"/>
      <w:numFmt w:val="decimal"/>
      <w:lvlText w:val="%1."/>
      <w:lvlJc w:val="left"/>
      <w:pPr>
        <w:tabs>
          <w:tab w:val="num" w:pos="720"/>
        </w:tabs>
        <w:ind w:left="720" w:hanging="360"/>
      </w:pPr>
    </w:lvl>
    <w:lvl w:ilvl="1" w:tplc="35824724">
      <w:start w:val="1"/>
      <w:numFmt w:val="decimal"/>
      <w:lvlText w:val="%2."/>
      <w:lvlJc w:val="left"/>
      <w:pPr>
        <w:tabs>
          <w:tab w:val="num" w:pos="1440"/>
        </w:tabs>
        <w:ind w:left="1440" w:hanging="360"/>
      </w:pPr>
    </w:lvl>
    <w:lvl w:ilvl="2" w:tplc="91CA83E4" w:tentative="1">
      <w:start w:val="1"/>
      <w:numFmt w:val="decimal"/>
      <w:lvlText w:val="%3."/>
      <w:lvlJc w:val="left"/>
      <w:pPr>
        <w:tabs>
          <w:tab w:val="num" w:pos="2160"/>
        </w:tabs>
        <w:ind w:left="2160" w:hanging="360"/>
      </w:pPr>
    </w:lvl>
    <w:lvl w:ilvl="3" w:tplc="2BC484F8" w:tentative="1">
      <w:start w:val="1"/>
      <w:numFmt w:val="decimal"/>
      <w:lvlText w:val="%4."/>
      <w:lvlJc w:val="left"/>
      <w:pPr>
        <w:tabs>
          <w:tab w:val="num" w:pos="2880"/>
        </w:tabs>
        <w:ind w:left="2880" w:hanging="360"/>
      </w:pPr>
    </w:lvl>
    <w:lvl w:ilvl="4" w:tplc="AFD04CE6" w:tentative="1">
      <w:start w:val="1"/>
      <w:numFmt w:val="decimal"/>
      <w:lvlText w:val="%5."/>
      <w:lvlJc w:val="left"/>
      <w:pPr>
        <w:tabs>
          <w:tab w:val="num" w:pos="3600"/>
        </w:tabs>
        <w:ind w:left="3600" w:hanging="360"/>
      </w:pPr>
    </w:lvl>
    <w:lvl w:ilvl="5" w:tplc="96D264D8" w:tentative="1">
      <w:start w:val="1"/>
      <w:numFmt w:val="decimal"/>
      <w:lvlText w:val="%6."/>
      <w:lvlJc w:val="left"/>
      <w:pPr>
        <w:tabs>
          <w:tab w:val="num" w:pos="4320"/>
        </w:tabs>
        <w:ind w:left="4320" w:hanging="360"/>
      </w:pPr>
    </w:lvl>
    <w:lvl w:ilvl="6" w:tplc="13B2F7D4" w:tentative="1">
      <w:start w:val="1"/>
      <w:numFmt w:val="decimal"/>
      <w:lvlText w:val="%7."/>
      <w:lvlJc w:val="left"/>
      <w:pPr>
        <w:tabs>
          <w:tab w:val="num" w:pos="5040"/>
        </w:tabs>
        <w:ind w:left="5040" w:hanging="360"/>
      </w:pPr>
    </w:lvl>
    <w:lvl w:ilvl="7" w:tplc="391A1944" w:tentative="1">
      <w:start w:val="1"/>
      <w:numFmt w:val="decimal"/>
      <w:lvlText w:val="%8."/>
      <w:lvlJc w:val="left"/>
      <w:pPr>
        <w:tabs>
          <w:tab w:val="num" w:pos="5760"/>
        </w:tabs>
        <w:ind w:left="5760" w:hanging="360"/>
      </w:pPr>
    </w:lvl>
    <w:lvl w:ilvl="8" w:tplc="93EE94B6" w:tentative="1">
      <w:start w:val="1"/>
      <w:numFmt w:val="decimal"/>
      <w:lvlText w:val="%9."/>
      <w:lvlJc w:val="left"/>
      <w:pPr>
        <w:tabs>
          <w:tab w:val="num" w:pos="6480"/>
        </w:tabs>
        <w:ind w:left="6480" w:hanging="360"/>
      </w:pPr>
    </w:lvl>
  </w:abstractNum>
  <w:abstractNum w:abstractNumId="7" w15:restartNumberingAfterBreak="0">
    <w:nsid w:val="247D0E2B"/>
    <w:multiLevelType w:val="hybridMultilevel"/>
    <w:tmpl w:val="919EF60C"/>
    <w:lvl w:ilvl="0" w:tplc="EB66513E">
      <w:start w:val="1"/>
      <w:numFmt w:val="decimal"/>
      <w:lvlText w:val="%1."/>
      <w:lvlJc w:val="left"/>
      <w:pPr>
        <w:tabs>
          <w:tab w:val="num" w:pos="720"/>
        </w:tabs>
        <w:ind w:left="720" w:hanging="360"/>
      </w:pPr>
    </w:lvl>
    <w:lvl w:ilvl="1" w:tplc="3E1414D6" w:tentative="1">
      <w:start w:val="1"/>
      <w:numFmt w:val="decimal"/>
      <w:lvlText w:val="%2."/>
      <w:lvlJc w:val="left"/>
      <w:pPr>
        <w:tabs>
          <w:tab w:val="num" w:pos="1440"/>
        </w:tabs>
        <w:ind w:left="1440" w:hanging="360"/>
      </w:pPr>
    </w:lvl>
    <w:lvl w:ilvl="2" w:tplc="C93EE626" w:tentative="1">
      <w:start w:val="1"/>
      <w:numFmt w:val="decimal"/>
      <w:lvlText w:val="%3."/>
      <w:lvlJc w:val="left"/>
      <w:pPr>
        <w:tabs>
          <w:tab w:val="num" w:pos="2160"/>
        </w:tabs>
        <w:ind w:left="2160" w:hanging="360"/>
      </w:pPr>
    </w:lvl>
    <w:lvl w:ilvl="3" w:tplc="C9DA2D70" w:tentative="1">
      <w:start w:val="1"/>
      <w:numFmt w:val="decimal"/>
      <w:lvlText w:val="%4."/>
      <w:lvlJc w:val="left"/>
      <w:pPr>
        <w:tabs>
          <w:tab w:val="num" w:pos="2880"/>
        </w:tabs>
        <w:ind w:left="2880" w:hanging="360"/>
      </w:pPr>
    </w:lvl>
    <w:lvl w:ilvl="4" w:tplc="669A9A80" w:tentative="1">
      <w:start w:val="1"/>
      <w:numFmt w:val="decimal"/>
      <w:lvlText w:val="%5."/>
      <w:lvlJc w:val="left"/>
      <w:pPr>
        <w:tabs>
          <w:tab w:val="num" w:pos="3600"/>
        </w:tabs>
        <w:ind w:left="3600" w:hanging="360"/>
      </w:pPr>
    </w:lvl>
    <w:lvl w:ilvl="5" w:tplc="9094132E" w:tentative="1">
      <w:start w:val="1"/>
      <w:numFmt w:val="decimal"/>
      <w:lvlText w:val="%6."/>
      <w:lvlJc w:val="left"/>
      <w:pPr>
        <w:tabs>
          <w:tab w:val="num" w:pos="4320"/>
        </w:tabs>
        <w:ind w:left="4320" w:hanging="360"/>
      </w:pPr>
    </w:lvl>
    <w:lvl w:ilvl="6" w:tplc="3A00A49E" w:tentative="1">
      <w:start w:val="1"/>
      <w:numFmt w:val="decimal"/>
      <w:lvlText w:val="%7."/>
      <w:lvlJc w:val="left"/>
      <w:pPr>
        <w:tabs>
          <w:tab w:val="num" w:pos="5040"/>
        </w:tabs>
        <w:ind w:left="5040" w:hanging="360"/>
      </w:pPr>
    </w:lvl>
    <w:lvl w:ilvl="7" w:tplc="B4BE4C8E" w:tentative="1">
      <w:start w:val="1"/>
      <w:numFmt w:val="decimal"/>
      <w:lvlText w:val="%8."/>
      <w:lvlJc w:val="left"/>
      <w:pPr>
        <w:tabs>
          <w:tab w:val="num" w:pos="5760"/>
        </w:tabs>
        <w:ind w:left="5760" w:hanging="360"/>
      </w:pPr>
    </w:lvl>
    <w:lvl w:ilvl="8" w:tplc="4924805C" w:tentative="1">
      <w:start w:val="1"/>
      <w:numFmt w:val="decimal"/>
      <w:lvlText w:val="%9."/>
      <w:lvlJc w:val="left"/>
      <w:pPr>
        <w:tabs>
          <w:tab w:val="num" w:pos="6480"/>
        </w:tabs>
        <w:ind w:left="6480" w:hanging="360"/>
      </w:pPr>
    </w:lvl>
  </w:abstractNum>
  <w:abstractNum w:abstractNumId="8" w15:restartNumberingAfterBreak="0">
    <w:nsid w:val="251E2255"/>
    <w:multiLevelType w:val="hybridMultilevel"/>
    <w:tmpl w:val="BC0A53EA"/>
    <w:lvl w:ilvl="0" w:tplc="876CD3F4">
      <w:start w:val="1"/>
      <w:numFmt w:val="decimal"/>
      <w:lvlText w:val="%1."/>
      <w:lvlJc w:val="left"/>
      <w:pPr>
        <w:tabs>
          <w:tab w:val="num" w:pos="720"/>
        </w:tabs>
        <w:ind w:left="720" w:hanging="360"/>
      </w:pPr>
    </w:lvl>
    <w:lvl w:ilvl="1" w:tplc="F5AEA1A8">
      <w:start w:val="1"/>
      <w:numFmt w:val="decimal"/>
      <w:lvlText w:val="%2."/>
      <w:lvlJc w:val="left"/>
      <w:pPr>
        <w:tabs>
          <w:tab w:val="num" w:pos="1440"/>
        </w:tabs>
        <w:ind w:left="1440" w:hanging="360"/>
      </w:pPr>
    </w:lvl>
    <w:lvl w:ilvl="2" w:tplc="162E2D80" w:tentative="1">
      <w:start w:val="1"/>
      <w:numFmt w:val="decimal"/>
      <w:lvlText w:val="%3."/>
      <w:lvlJc w:val="left"/>
      <w:pPr>
        <w:tabs>
          <w:tab w:val="num" w:pos="2160"/>
        </w:tabs>
        <w:ind w:left="2160" w:hanging="360"/>
      </w:pPr>
    </w:lvl>
    <w:lvl w:ilvl="3" w:tplc="F4341DBC" w:tentative="1">
      <w:start w:val="1"/>
      <w:numFmt w:val="decimal"/>
      <w:lvlText w:val="%4."/>
      <w:lvlJc w:val="left"/>
      <w:pPr>
        <w:tabs>
          <w:tab w:val="num" w:pos="2880"/>
        </w:tabs>
        <w:ind w:left="2880" w:hanging="360"/>
      </w:pPr>
    </w:lvl>
    <w:lvl w:ilvl="4" w:tplc="1E725E28" w:tentative="1">
      <w:start w:val="1"/>
      <w:numFmt w:val="decimal"/>
      <w:lvlText w:val="%5."/>
      <w:lvlJc w:val="left"/>
      <w:pPr>
        <w:tabs>
          <w:tab w:val="num" w:pos="3600"/>
        </w:tabs>
        <w:ind w:left="3600" w:hanging="360"/>
      </w:pPr>
    </w:lvl>
    <w:lvl w:ilvl="5" w:tplc="7D8E15DE" w:tentative="1">
      <w:start w:val="1"/>
      <w:numFmt w:val="decimal"/>
      <w:lvlText w:val="%6."/>
      <w:lvlJc w:val="left"/>
      <w:pPr>
        <w:tabs>
          <w:tab w:val="num" w:pos="4320"/>
        </w:tabs>
        <w:ind w:left="4320" w:hanging="360"/>
      </w:pPr>
    </w:lvl>
    <w:lvl w:ilvl="6" w:tplc="49F6F1A6" w:tentative="1">
      <w:start w:val="1"/>
      <w:numFmt w:val="decimal"/>
      <w:lvlText w:val="%7."/>
      <w:lvlJc w:val="left"/>
      <w:pPr>
        <w:tabs>
          <w:tab w:val="num" w:pos="5040"/>
        </w:tabs>
        <w:ind w:left="5040" w:hanging="360"/>
      </w:pPr>
    </w:lvl>
    <w:lvl w:ilvl="7" w:tplc="0A8ABA7E" w:tentative="1">
      <w:start w:val="1"/>
      <w:numFmt w:val="decimal"/>
      <w:lvlText w:val="%8."/>
      <w:lvlJc w:val="left"/>
      <w:pPr>
        <w:tabs>
          <w:tab w:val="num" w:pos="5760"/>
        </w:tabs>
        <w:ind w:left="5760" w:hanging="360"/>
      </w:pPr>
    </w:lvl>
    <w:lvl w:ilvl="8" w:tplc="0F661090" w:tentative="1">
      <w:start w:val="1"/>
      <w:numFmt w:val="decimal"/>
      <w:lvlText w:val="%9."/>
      <w:lvlJc w:val="left"/>
      <w:pPr>
        <w:tabs>
          <w:tab w:val="num" w:pos="6480"/>
        </w:tabs>
        <w:ind w:left="6480" w:hanging="360"/>
      </w:pPr>
    </w:lvl>
  </w:abstractNum>
  <w:abstractNum w:abstractNumId="9" w15:restartNumberingAfterBreak="0">
    <w:nsid w:val="276A5940"/>
    <w:multiLevelType w:val="hybridMultilevel"/>
    <w:tmpl w:val="68E6D960"/>
    <w:lvl w:ilvl="0" w:tplc="C952CE0E">
      <w:start w:val="1"/>
      <w:numFmt w:val="decimal"/>
      <w:lvlText w:val="%1."/>
      <w:lvlJc w:val="left"/>
      <w:pPr>
        <w:tabs>
          <w:tab w:val="num" w:pos="720"/>
        </w:tabs>
        <w:ind w:left="720" w:hanging="360"/>
      </w:pPr>
    </w:lvl>
    <w:lvl w:ilvl="1" w:tplc="857C68E4">
      <w:start w:val="1"/>
      <w:numFmt w:val="decimal"/>
      <w:lvlText w:val="%2."/>
      <w:lvlJc w:val="left"/>
      <w:pPr>
        <w:tabs>
          <w:tab w:val="num" w:pos="1440"/>
        </w:tabs>
        <w:ind w:left="1440" w:hanging="360"/>
      </w:pPr>
    </w:lvl>
    <w:lvl w:ilvl="2" w:tplc="93CEC928" w:tentative="1">
      <w:start w:val="1"/>
      <w:numFmt w:val="decimal"/>
      <w:lvlText w:val="%3."/>
      <w:lvlJc w:val="left"/>
      <w:pPr>
        <w:tabs>
          <w:tab w:val="num" w:pos="2160"/>
        </w:tabs>
        <w:ind w:left="2160" w:hanging="360"/>
      </w:pPr>
    </w:lvl>
    <w:lvl w:ilvl="3" w:tplc="90B02C5E" w:tentative="1">
      <w:start w:val="1"/>
      <w:numFmt w:val="decimal"/>
      <w:lvlText w:val="%4."/>
      <w:lvlJc w:val="left"/>
      <w:pPr>
        <w:tabs>
          <w:tab w:val="num" w:pos="2880"/>
        </w:tabs>
        <w:ind w:left="2880" w:hanging="360"/>
      </w:pPr>
    </w:lvl>
    <w:lvl w:ilvl="4" w:tplc="8C8446C8" w:tentative="1">
      <w:start w:val="1"/>
      <w:numFmt w:val="decimal"/>
      <w:lvlText w:val="%5."/>
      <w:lvlJc w:val="left"/>
      <w:pPr>
        <w:tabs>
          <w:tab w:val="num" w:pos="3600"/>
        </w:tabs>
        <w:ind w:left="3600" w:hanging="360"/>
      </w:pPr>
    </w:lvl>
    <w:lvl w:ilvl="5" w:tplc="D9BC890A" w:tentative="1">
      <w:start w:val="1"/>
      <w:numFmt w:val="decimal"/>
      <w:lvlText w:val="%6."/>
      <w:lvlJc w:val="left"/>
      <w:pPr>
        <w:tabs>
          <w:tab w:val="num" w:pos="4320"/>
        </w:tabs>
        <w:ind w:left="4320" w:hanging="360"/>
      </w:pPr>
    </w:lvl>
    <w:lvl w:ilvl="6" w:tplc="EE6670AC" w:tentative="1">
      <w:start w:val="1"/>
      <w:numFmt w:val="decimal"/>
      <w:lvlText w:val="%7."/>
      <w:lvlJc w:val="left"/>
      <w:pPr>
        <w:tabs>
          <w:tab w:val="num" w:pos="5040"/>
        </w:tabs>
        <w:ind w:left="5040" w:hanging="360"/>
      </w:pPr>
    </w:lvl>
    <w:lvl w:ilvl="7" w:tplc="0A747E8A" w:tentative="1">
      <w:start w:val="1"/>
      <w:numFmt w:val="decimal"/>
      <w:lvlText w:val="%8."/>
      <w:lvlJc w:val="left"/>
      <w:pPr>
        <w:tabs>
          <w:tab w:val="num" w:pos="5760"/>
        </w:tabs>
        <w:ind w:left="5760" w:hanging="360"/>
      </w:pPr>
    </w:lvl>
    <w:lvl w:ilvl="8" w:tplc="E334027A" w:tentative="1">
      <w:start w:val="1"/>
      <w:numFmt w:val="decimal"/>
      <w:lvlText w:val="%9."/>
      <w:lvlJc w:val="left"/>
      <w:pPr>
        <w:tabs>
          <w:tab w:val="num" w:pos="6480"/>
        </w:tabs>
        <w:ind w:left="6480" w:hanging="360"/>
      </w:pPr>
    </w:lvl>
  </w:abstractNum>
  <w:abstractNum w:abstractNumId="10" w15:restartNumberingAfterBreak="0">
    <w:nsid w:val="29CE7143"/>
    <w:multiLevelType w:val="hybridMultilevel"/>
    <w:tmpl w:val="ACCEF38E"/>
    <w:lvl w:ilvl="0" w:tplc="59CEB824">
      <w:start w:val="1"/>
      <w:numFmt w:val="decimal"/>
      <w:lvlText w:val="%1."/>
      <w:lvlJc w:val="left"/>
      <w:pPr>
        <w:tabs>
          <w:tab w:val="num" w:pos="720"/>
        </w:tabs>
        <w:ind w:left="720" w:hanging="360"/>
      </w:pPr>
    </w:lvl>
    <w:lvl w:ilvl="1" w:tplc="DF14A952" w:tentative="1">
      <w:start w:val="1"/>
      <w:numFmt w:val="decimal"/>
      <w:lvlText w:val="%2."/>
      <w:lvlJc w:val="left"/>
      <w:pPr>
        <w:tabs>
          <w:tab w:val="num" w:pos="1440"/>
        </w:tabs>
        <w:ind w:left="1440" w:hanging="360"/>
      </w:pPr>
    </w:lvl>
    <w:lvl w:ilvl="2" w:tplc="56160354" w:tentative="1">
      <w:start w:val="1"/>
      <w:numFmt w:val="decimal"/>
      <w:lvlText w:val="%3."/>
      <w:lvlJc w:val="left"/>
      <w:pPr>
        <w:tabs>
          <w:tab w:val="num" w:pos="2160"/>
        </w:tabs>
        <w:ind w:left="2160" w:hanging="360"/>
      </w:pPr>
    </w:lvl>
    <w:lvl w:ilvl="3" w:tplc="28FCA8E6" w:tentative="1">
      <w:start w:val="1"/>
      <w:numFmt w:val="decimal"/>
      <w:lvlText w:val="%4."/>
      <w:lvlJc w:val="left"/>
      <w:pPr>
        <w:tabs>
          <w:tab w:val="num" w:pos="2880"/>
        </w:tabs>
        <w:ind w:left="2880" w:hanging="360"/>
      </w:pPr>
    </w:lvl>
    <w:lvl w:ilvl="4" w:tplc="0B620AF8" w:tentative="1">
      <w:start w:val="1"/>
      <w:numFmt w:val="decimal"/>
      <w:lvlText w:val="%5."/>
      <w:lvlJc w:val="left"/>
      <w:pPr>
        <w:tabs>
          <w:tab w:val="num" w:pos="3600"/>
        </w:tabs>
        <w:ind w:left="3600" w:hanging="360"/>
      </w:pPr>
    </w:lvl>
    <w:lvl w:ilvl="5" w:tplc="17B6E6D8" w:tentative="1">
      <w:start w:val="1"/>
      <w:numFmt w:val="decimal"/>
      <w:lvlText w:val="%6."/>
      <w:lvlJc w:val="left"/>
      <w:pPr>
        <w:tabs>
          <w:tab w:val="num" w:pos="4320"/>
        </w:tabs>
        <w:ind w:left="4320" w:hanging="360"/>
      </w:pPr>
    </w:lvl>
    <w:lvl w:ilvl="6" w:tplc="95461148" w:tentative="1">
      <w:start w:val="1"/>
      <w:numFmt w:val="decimal"/>
      <w:lvlText w:val="%7."/>
      <w:lvlJc w:val="left"/>
      <w:pPr>
        <w:tabs>
          <w:tab w:val="num" w:pos="5040"/>
        </w:tabs>
        <w:ind w:left="5040" w:hanging="360"/>
      </w:pPr>
    </w:lvl>
    <w:lvl w:ilvl="7" w:tplc="5810D212" w:tentative="1">
      <w:start w:val="1"/>
      <w:numFmt w:val="decimal"/>
      <w:lvlText w:val="%8."/>
      <w:lvlJc w:val="left"/>
      <w:pPr>
        <w:tabs>
          <w:tab w:val="num" w:pos="5760"/>
        </w:tabs>
        <w:ind w:left="5760" w:hanging="360"/>
      </w:pPr>
    </w:lvl>
    <w:lvl w:ilvl="8" w:tplc="AE3E0838" w:tentative="1">
      <w:start w:val="1"/>
      <w:numFmt w:val="decimal"/>
      <w:lvlText w:val="%9."/>
      <w:lvlJc w:val="left"/>
      <w:pPr>
        <w:tabs>
          <w:tab w:val="num" w:pos="6480"/>
        </w:tabs>
        <w:ind w:left="6480" w:hanging="360"/>
      </w:pPr>
    </w:lvl>
  </w:abstractNum>
  <w:abstractNum w:abstractNumId="11" w15:restartNumberingAfterBreak="0">
    <w:nsid w:val="2A4B34C1"/>
    <w:multiLevelType w:val="hybridMultilevel"/>
    <w:tmpl w:val="00B6ABA2"/>
    <w:lvl w:ilvl="0" w:tplc="FD80ABCC">
      <w:start w:val="1"/>
      <w:numFmt w:val="decimal"/>
      <w:lvlText w:val="%1."/>
      <w:lvlJc w:val="left"/>
      <w:pPr>
        <w:tabs>
          <w:tab w:val="num" w:pos="720"/>
        </w:tabs>
        <w:ind w:left="720" w:hanging="360"/>
      </w:pPr>
    </w:lvl>
    <w:lvl w:ilvl="1" w:tplc="227A04E4">
      <w:start w:val="1"/>
      <w:numFmt w:val="decimal"/>
      <w:lvlText w:val="%2."/>
      <w:lvlJc w:val="left"/>
      <w:pPr>
        <w:tabs>
          <w:tab w:val="num" w:pos="1440"/>
        </w:tabs>
        <w:ind w:left="1440" w:hanging="360"/>
      </w:pPr>
    </w:lvl>
    <w:lvl w:ilvl="2" w:tplc="0B8E87B4">
      <w:start w:val="1"/>
      <w:numFmt w:val="decimal"/>
      <w:lvlText w:val="%3."/>
      <w:lvlJc w:val="left"/>
      <w:pPr>
        <w:tabs>
          <w:tab w:val="num" w:pos="2160"/>
        </w:tabs>
        <w:ind w:left="2160" w:hanging="360"/>
      </w:pPr>
    </w:lvl>
    <w:lvl w:ilvl="3" w:tplc="AA2AAFB0" w:tentative="1">
      <w:start w:val="1"/>
      <w:numFmt w:val="decimal"/>
      <w:lvlText w:val="%4."/>
      <w:lvlJc w:val="left"/>
      <w:pPr>
        <w:tabs>
          <w:tab w:val="num" w:pos="2880"/>
        </w:tabs>
        <w:ind w:left="2880" w:hanging="360"/>
      </w:pPr>
    </w:lvl>
    <w:lvl w:ilvl="4" w:tplc="7AB05186" w:tentative="1">
      <w:start w:val="1"/>
      <w:numFmt w:val="decimal"/>
      <w:lvlText w:val="%5."/>
      <w:lvlJc w:val="left"/>
      <w:pPr>
        <w:tabs>
          <w:tab w:val="num" w:pos="3600"/>
        </w:tabs>
        <w:ind w:left="3600" w:hanging="360"/>
      </w:pPr>
    </w:lvl>
    <w:lvl w:ilvl="5" w:tplc="F0625EA4" w:tentative="1">
      <w:start w:val="1"/>
      <w:numFmt w:val="decimal"/>
      <w:lvlText w:val="%6."/>
      <w:lvlJc w:val="left"/>
      <w:pPr>
        <w:tabs>
          <w:tab w:val="num" w:pos="4320"/>
        </w:tabs>
        <w:ind w:left="4320" w:hanging="360"/>
      </w:pPr>
    </w:lvl>
    <w:lvl w:ilvl="6" w:tplc="2A0EE9FE" w:tentative="1">
      <w:start w:val="1"/>
      <w:numFmt w:val="decimal"/>
      <w:lvlText w:val="%7."/>
      <w:lvlJc w:val="left"/>
      <w:pPr>
        <w:tabs>
          <w:tab w:val="num" w:pos="5040"/>
        </w:tabs>
        <w:ind w:left="5040" w:hanging="360"/>
      </w:pPr>
    </w:lvl>
    <w:lvl w:ilvl="7" w:tplc="499680C0" w:tentative="1">
      <w:start w:val="1"/>
      <w:numFmt w:val="decimal"/>
      <w:lvlText w:val="%8."/>
      <w:lvlJc w:val="left"/>
      <w:pPr>
        <w:tabs>
          <w:tab w:val="num" w:pos="5760"/>
        </w:tabs>
        <w:ind w:left="5760" w:hanging="360"/>
      </w:pPr>
    </w:lvl>
    <w:lvl w:ilvl="8" w:tplc="D3AE41CC" w:tentative="1">
      <w:start w:val="1"/>
      <w:numFmt w:val="decimal"/>
      <w:lvlText w:val="%9."/>
      <w:lvlJc w:val="left"/>
      <w:pPr>
        <w:tabs>
          <w:tab w:val="num" w:pos="6480"/>
        </w:tabs>
        <w:ind w:left="6480" w:hanging="360"/>
      </w:pPr>
    </w:lvl>
  </w:abstractNum>
  <w:abstractNum w:abstractNumId="12" w15:restartNumberingAfterBreak="0">
    <w:nsid w:val="2E2F02F3"/>
    <w:multiLevelType w:val="hybridMultilevel"/>
    <w:tmpl w:val="946EAC30"/>
    <w:lvl w:ilvl="0" w:tplc="2A38FC72">
      <w:start w:val="1"/>
      <w:numFmt w:val="decimal"/>
      <w:lvlText w:val="%1."/>
      <w:lvlJc w:val="left"/>
      <w:pPr>
        <w:tabs>
          <w:tab w:val="num" w:pos="720"/>
        </w:tabs>
        <w:ind w:left="720" w:hanging="360"/>
      </w:pPr>
    </w:lvl>
    <w:lvl w:ilvl="1" w:tplc="2916B1F8">
      <w:start w:val="1"/>
      <w:numFmt w:val="decimal"/>
      <w:lvlText w:val="%2."/>
      <w:lvlJc w:val="left"/>
      <w:pPr>
        <w:tabs>
          <w:tab w:val="num" w:pos="1440"/>
        </w:tabs>
        <w:ind w:left="1440" w:hanging="360"/>
      </w:pPr>
    </w:lvl>
    <w:lvl w:ilvl="2" w:tplc="EB747F44" w:tentative="1">
      <w:start w:val="1"/>
      <w:numFmt w:val="decimal"/>
      <w:lvlText w:val="%3."/>
      <w:lvlJc w:val="left"/>
      <w:pPr>
        <w:tabs>
          <w:tab w:val="num" w:pos="2160"/>
        </w:tabs>
        <w:ind w:left="2160" w:hanging="360"/>
      </w:pPr>
    </w:lvl>
    <w:lvl w:ilvl="3" w:tplc="E77C257C" w:tentative="1">
      <w:start w:val="1"/>
      <w:numFmt w:val="decimal"/>
      <w:lvlText w:val="%4."/>
      <w:lvlJc w:val="left"/>
      <w:pPr>
        <w:tabs>
          <w:tab w:val="num" w:pos="2880"/>
        </w:tabs>
        <w:ind w:left="2880" w:hanging="360"/>
      </w:pPr>
    </w:lvl>
    <w:lvl w:ilvl="4" w:tplc="5E8CA7E0" w:tentative="1">
      <w:start w:val="1"/>
      <w:numFmt w:val="decimal"/>
      <w:lvlText w:val="%5."/>
      <w:lvlJc w:val="left"/>
      <w:pPr>
        <w:tabs>
          <w:tab w:val="num" w:pos="3600"/>
        </w:tabs>
        <w:ind w:left="3600" w:hanging="360"/>
      </w:pPr>
    </w:lvl>
    <w:lvl w:ilvl="5" w:tplc="AAE0EFEE" w:tentative="1">
      <w:start w:val="1"/>
      <w:numFmt w:val="decimal"/>
      <w:lvlText w:val="%6."/>
      <w:lvlJc w:val="left"/>
      <w:pPr>
        <w:tabs>
          <w:tab w:val="num" w:pos="4320"/>
        </w:tabs>
        <w:ind w:left="4320" w:hanging="360"/>
      </w:pPr>
    </w:lvl>
    <w:lvl w:ilvl="6" w:tplc="2E24A006" w:tentative="1">
      <w:start w:val="1"/>
      <w:numFmt w:val="decimal"/>
      <w:lvlText w:val="%7."/>
      <w:lvlJc w:val="left"/>
      <w:pPr>
        <w:tabs>
          <w:tab w:val="num" w:pos="5040"/>
        </w:tabs>
        <w:ind w:left="5040" w:hanging="360"/>
      </w:pPr>
    </w:lvl>
    <w:lvl w:ilvl="7" w:tplc="86EC76B0" w:tentative="1">
      <w:start w:val="1"/>
      <w:numFmt w:val="decimal"/>
      <w:lvlText w:val="%8."/>
      <w:lvlJc w:val="left"/>
      <w:pPr>
        <w:tabs>
          <w:tab w:val="num" w:pos="5760"/>
        </w:tabs>
        <w:ind w:left="5760" w:hanging="360"/>
      </w:pPr>
    </w:lvl>
    <w:lvl w:ilvl="8" w:tplc="DEA4C48E" w:tentative="1">
      <w:start w:val="1"/>
      <w:numFmt w:val="decimal"/>
      <w:lvlText w:val="%9."/>
      <w:lvlJc w:val="left"/>
      <w:pPr>
        <w:tabs>
          <w:tab w:val="num" w:pos="6480"/>
        </w:tabs>
        <w:ind w:left="6480" w:hanging="360"/>
      </w:pPr>
    </w:lvl>
  </w:abstractNum>
  <w:abstractNum w:abstractNumId="13" w15:restartNumberingAfterBreak="0">
    <w:nsid w:val="30130309"/>
    <w:multiLevelType w:val="hybridMultilevel"/>
    <w:tmpl w:val="62D2AA88"/>
    <w:lvl w:ilvl="0" w:tplc="CAA47E7E">
      <w:start w:val="1"/>
      <w:numFmt w:val="decimal"/>
      <w:lvlText w:val="%1."/>
      <w:lvlJc w:val="left"/>
      <w:pPr>
        <w:tabs>
          <w:tab w:val="num" w:pos="720"/>
        </w:tabs>
        <w:ind w:left="720" w:hanging="360"/>
      </w:pPr>
    </w:lvl>
    <w:lvl w:ilvl="1" w:tplc="3CC0FBE0">
      <w:start w:val="1"/>
      <w:numFmt w:val="decimal"/>
      <w:lvlText w:val="%2."/>
      <w:lvlJc w:val="left"/>
      <w:pPr>
        <w:tabs>
          <w:tab w:val="num" w:pos="1440"/>
        </w:tabs>
        <w:ind w:left="1440" w:hanging="360"/>
      </w:pPr>
    </w:lvl>
    <w:lvl w:ilvl="2" w:tplc="5C8A7000">
      <w:start w:val="1"/>
      <w:numFmt w:val="decimal"/>
      <w:lvlText w:val="%3."/>
      <w:lvlJc w:val="left"/>
      <w:pPr>
        <w:tabs>
          <w:tab w:val="num" w:pos="2160"/>
        </w:tabs>
        <w:ind w:left="2160" w:hanging="360"/>
      </w:pPr>
    </w:lvl>
    <w:lvl w:ilvl="3" w:tplc="15BE818A" w:tentative="1">
      <w:start w:val="1"/>
      <w:numFmt w:val="decimal"/>
      <w:lvlText w:val="%4."/>
      <w:lvlJc w:val="left"/>
      <w:pPr>
        <w:tabs>
          <w:tab w:val="num" w:pos="2880"/>
        </w:tabs>
        <w:ind w:left="2880" w:hanging="360"/>
      </w:pPr>
    </w:lvl>
    <w:lvl w:ilvl="4" w:tplc="0E787DC8" w:tentative="1">
      <w:start w:val="1"/>
      <w:numFmt w:val="decimal"/>
      <w:lvlText w:val="%5."/>
      <w:lvlJc w:val="left"/>
      <w:pPr>
        <w:tabs>
          <w:tab w:val="num" w:pos="3600"/>
        </w:tabs>
        <w:ind w:left="3600" w:hanging="360"/>
      </w:pPr>
    </w:lvl>
    <w:lvl w:ilvl="5" w:tplc="C45C839A" w:tentative="1">
      <w:start w:val="1"/>
      <w:numFmt w:val="decimal"/>
      <w:lvlText w:val="%6."/>
      <w:lvlJc w:val="left"/>
      <w:pPr>
        <w:tabs>
          <w:tab w:val="num" w:pos="4320"/>
        </w:tabs>
        <w:ind w:left="4320" w:hanging="360"/>
      </w:pPr>
    </w:lvl>
    <w:lvl w:ilvl="6" w:tplc="3F585F48" w:tentative="1">
      <w:start w:val="1"/>
      <w:numFmt w:val="decimal"/>
      <w:lvlText w:val="%7."/>
      <w:lvlJc w:val="left"/>
      <w:pPr>
        <w:tabs>
          <w:tab w:val="num" w:pos="5040"/>
        </w:tabs>
        <w:ind w:left="5040" w:hanging="360"/>
      </w:pPr>
    </w:lvl>
    <w:lvl w:ilvl="7" w:tplc="E13430AA" w:tentative="1">
      <w:start w:val="1"/>
      <w:numFmt w:val="decimal"/>
      <w:lvlText w:val="%8."/>
      <w:lvlJc w:val="left"/>
      <w:pPr>
        <w:tabs>
          <w:tab w:val="num" w:pos="5760"/>
        </w:tabs>
        <w:ind w:left="5760" w:hanging="360"/>
      </w:pPr>
    </w:lvl>
    <w:lvl w:ilvl="8" w:tplc="4B2A1EB2" w:tentative="1">
      <w:start w:val="1"/>
      <w:numFmt w:val="decimal"/>
      <w:lvlText w:val="%9."/>
      <w:lvlJc w:val="left"/>
      <w:pPr>
        <w:tabs>
          <w:tab w:val="num" w:pos="6480"/>
        </w:tabs>
        <w:ind w:left="6480" w:hanging="360"/>
      </w:pPr>
    </w:lvl>
  </w:abstractNum>
  <w:abstractNum w:abstractNumId="14" w15:restartNumberingAfterBreak="0">
    <w:nsid w:val="34C92EB3"/>
    <w:multiLevelType w:val="hybridMultilevel"/>
    <w:tmpl w:val="AEAA322C"/>
    <w:lvl w:ilvl="0" w:tplc="43C656CA">
      <w:start w:val="1"/>
      <w:numFmt w:val="decimal"/>
      <w:lvlText w:val="%1."/>
      <w:lvlJc w:val="left"/>
      <w:pPr>
        <w:tabs>
          <w:tab w:val="num" w:pos="720"/>
        </w:tabs>
        <w:ind w:left="720" w:hanging="360"/>
      </w:pPr>
    </w:lvl>
    <w:lvl w:ilvl="1" w:tplc="0FDA5C42" w:tentative="1">
      <w:start w:val="1"/>
      <w:numFmt w:val="decimal"/>
      <w:lvlText w:val="%2."/>
      <w:lvlJc w:val="left"/>
      <w:pPr>
        <w:tabs>
          <w:tab w:val="num" w:pos="1440"/>
        </w:tabs>
        <w:ind w:left="1440" w:hanging="360"/>
      </w:pPr>
    </w:lvl>
    <w:lvl w:ilvl="2" w:tplc="CD749508" w:tentative="1">
      <w:start w:val="1"/>
      <w:numFmt w:val="decimal"/>
      <w:lvlText w:val="%3."/>
      <w:lvlJc w:val="left"/>
      <w:pPr>
        <w:tabs>
          <w:tab w:val="num" w:pos="2160"/>
        </w:tabs>
        <w:ind w:left="2160" w:hanging="360"/>
      </w:pPr>
    </w:lvl>
    <w:lvl w:ilvl="3" w:tplc="DCDA2824" w:tentative="1">
      <w:start w:val="1"/>
      <w:numFmt w:val="decimal"/>
      <w:lvlText w:val="%4."/>
      <w:lvlJc w:val="left"/>
      <w:pPr>
        <w:tabs>
          <w:tab w:val="num" w:pos="2880"/>
        </w:tabs>
        <w:ind w:left="2880" w:hanging="360"/>
      </w:pPr>
    </w:lvl>
    <w:lvl w:ilvl="4" w:tplc="6F1E571E" w:tentative="1">
      <w:start w:val="1"/>
      <w:numFmt w:val="decimal"/>
      <w:lvlText w:val="%5."/>
      <w:lvlJc w:val="left"/>
      <w:pPr>
        <w:tabs>
          <w:tab w:val="num" w:pos="3600"/>
        </w:tabs>
        <w:ind w:left="3600" w:hanging="360"/>
      </w:pPr>
    </w:lvl>
    <w:lvl w:ilvl="5" w:tplc="8284A70C" w:tentative="1">
      <w:start w:val="1"/>
      <w:numFmt w:val="decimal"/>
      <w:lvlText w:val="%6."/>
      <w:lvlJc w:val="left"/>
      <w:pPr>
        <w:tabs>
          <w:tab w:val="num" w:pos="4320"/>
        </w:tabs>
        <w:ind w:left="4320" w:hanging="360"/>
      </w:pPr>
    </w:lvl>
    <w:lvl w:ilvl="6" w:tplc="005638A6" w:tentative="1">
      <w:start w:val="1"/>
      <w:numFmt w:val="decimal"/>
      <w:lvlText w:val="%7."/>
      <w:lvlJc w:val="left"/>
      <w:pPr>
        <w:tabs>
          <w:tab w:val="num" w:pos="5040"/>
        </w:tabs>
        <w:ind w:left="5040" w:hanging="360"/>
      </w:pPr>
    </w:lvl>
    <w:lvl w:ilvl="7" w:tplc="989E797A" w:tentative="1">
      <w:start w:val="1"/>
      <w:numFmt w:val="decimal"/>
      <w:lvlText w:val="%8."/>
      <w:lvlJc w:val="left"/>
      <w:pPr>
        <w:tabs>
          <w:tab w:val="num" w:pos="5760"/>
        </w:tabs>
        <w:ind w:left="5760" w:hanging="360"/>
      </w:pPr>
    </w:lvl>
    <w:lvl w:ilvl="8" w:tplc="AD225C88" w:tentative="1">
      <w:start w:val="1"/>
      <w:numFmt w:val="decimal"/>
      <w:lvlText w:val="%9."/>
      <w:lvlJc w:val="left"/>
      <w:pPr>
        <w:tabs>
          <w:tab w:val="num" w:pos="6480"/>
        </w:tabs>
        <w:ind w:left="6480" w:hanging="360"/>
      </w:pPr>
    </w:lvl>
  </w:abstractNum>
  <w:abstractNum w:abstractNumId="15" w15:restartNumberingAfterBreak="0">
    <w:nsid w:val="38170E95"/>
    <w:multiLevelType w:val="hybridMultilevel"/>
    <w:tmpl w:val="3F1EB1A6"/>
    <w:lvl w:ilvl="0" w:tplc="BAD06CCA">
      <w:start w:val="1"/>
      <w:numFmt w:val="decimal"/>
      <w:lvlText w:val="%1."/>
      <w:lvlJc w:val="left"/>
      <w:pPr>
        <w:tabs>
          <w:tab w:val="num" w:pos="720"/>
        </w:tabs>
        <w:ind w:left="720" w:hanging="360"/>
      </w:pPr>
    </w:lvl>
    <w:lvl w:ilvl="1" w:tplc="008E91D6">
      <w:start w:val="1"/>
      <w:numFmt w:val="decimal"/>
      <w:lvlText w:val="%2."/>
      <w:lvlJc w:val="left"/>
      <w:pPr>
        <w:tabs>
          <w:tab w:val="num" w:pos="1440"/>
        </w:tabs>
        <w:ind w:left="1440" w:hanging="360"/>
      </w:pPr>
    </w:lvl>
    <w:lvl w:ilvl="2" w:tplc="4F028B90">
      <w:start w:val="1"/>
      <w:numFmt w:val="decimal"/>
      <w:lvlText w:val="%3."/>
      <w:lvlJc w:val="left"/>
      <w:pPr>
        <w:tabs>
          <w:tab w:val="num" w:pos="2160"/>
        </w:tabs>
        <w:ind w:left="2160" w:hanging="360"/>
      </w:pPr>
    </w:lvl>
    <w:lvl w:ilvl="3" w:tplc="984E891C">
      <w:start w:val="1"/>
      <w:numFmt w:val="decimal"/>
      <w:lvlText w:val="%4."/>
      <w:lvlJc w:val="left"/>
      <w:pPr>
        <w:tabs>
          <w:tab w:val="num" w:pos="2880"/>
        </w:tabs>
        <w:ind w:left="2880" w:hanging="360"/>
      </w:pPr>
    </w:lvl>
    <w:lvl w:ilvl="4" w:tplc="6F708C0A" w:tentative="1">
      <w:start w:val="1"/>
      <w:numFmt w:val="decimal"/>
      <w:lvlText w:val="%5."/>
      <w:lvlJc w:val="left"/>
      <w:pPr>
        <w:tabs>
          <w:tab w:val="num" w:pos="3600"/>
        </w:tabs>
        <w:ind w:left="3600" w:hanging="360"/>
      </w:pPr>
    </w:lvl>
    <w:lvl w:ilvl="5" w:tplc="F926C790" w:tentative="1">
      <w:start w:val="1"/>
      <w:numFmt w:val="decimal"/>
      <w:lvlText w:val="%6."/>
      <w:lvlJc w:val="left"/>
      <w:pPr>
        <w:tabs>
          <w:tab w:val="num" w:pos="4320"/>
        </w:tabs>
        <w:ind w:left="4320" w:hanging="360"/>
      </w:pPr>
    </w:lvl>
    <w:lvl w:ilvl="6" w:tplc="85B01AC2" w:tentative="1">
      <w:start w:val="1"/>
      <w:numFmt w:val="decimal"/>
      <w:lvlText w:val="%7."/>
      <w:lvlJc w:val="left"/>
      <w:pPr>
        <w:tabs>
          <w:tab w:val="num" w:pos="5040"/>
        </w:tabs>
        <w:ind w:left="5040" w:hanging="360"/>
      </w:pPr>
    </w:lvl>
    <w:lvl w:ilvl="7" w:tplc="C7AC891E" w:tentative="1">
      <w:start w:val="1"/>
      <w:numFmt w:val="decimal"/>
      <w:lvlText w:val="%8."/>
      <w:lvlJc w:val="left"/>
      <w:pPr>
        <w:tabs>
          <w:tab w:val="num" w:pos="5760"/>
        </w:tabs>
        <w:ind w:left="5760" w:hanging="360"/>
      </w:pPr>
    </w:lvl>
    <w:lvl w:ilvl="8" w:tplc="CFF46590" w:tentative="1">
      <w:start w:val="1"/>
      <w:numFmt w:val="decimal"/>
      <w:lvlText w:val="%9."/>
      <w:lvlJc w:val="left"/>
      <w:pPr>
        <w:tabs>
          <w:tab w:val="num" w:pos="6480"/>
        </w:tabs>
        <w:ind w:left="6480" w:hanging="360"/>
      </w:pPr>
    </w:lvl>
  </w:abstractNum>
  <w:abstractNum w:abstractNumId="16" w15:restartNumberingAfterBreak="0">
    <w:nsid w:val="3F015217"/>
    <w:multiLevelType w:val="hybridMultilevel"/>
    <w:tmpl w:val="F1561D7E"/>
    <w:lvl w:ilvl="0" w:tplc="B0C88660">
      <w:start w:val="1"/>
      <w:numFmt w:val="decimal"/>
      <w:lvlText w:val="%1."/>
      <w:lvlJc w:val="left"/>
      <w:pPr>
        <w:tabs>
          <w:tab w:val="num" w:pos="720"/>
        </w:tabs>
        <w:ind w:left="720" w:hanging="360"/>
      </w:pPr>
    </w:lvl>
    <w:lvl w:ilvl="1" w:tplc="8C7004F0">
      <w:start w:val="1"/>
      <w:numFmt w:val="decimal"/>
      <w:lvlText w:val="%2."/>
      <w:lvlJc w:val="left"/>
      <w:pPr>
        <w:tabs>
          <w:tab w:val="num" w:pos="1440"/>
        </w:tabs>
        <w:ind w:left="1440" w:hanging="360"/>
      </w:pPr>
    </w:lvl>
    <w:lvl w:ilvl="2" w:tplc="BB648D48" w:tentative="1">
      <w:start w:val="1"/>
      <w:numFmt w:val="decimal"/>
      <w:lvlText w:val="%3."/>
      <w:lvlJc w:val="left"/>
      <w:pPr>
        <w:tabs>
          <w:tab w:val="num" w:pos="2160"/>
        </w:tabs>
        <w:ind w:left="2160" w:hanging="360"/>
      </w:pPr>
    </w:lvl>
    <w:lvl w:ilvl="3" w:tplc="7D406ABC" w:tentative="1">
      <w:start w:val="1"/>
      <w:numFmt w:val="decimal"/>
      <w:lvlText w:val="%4."/>
      <w:lvlJc w:val="left"/>
      <w:pPr>
        <w:tabs>
          <w:tab w:val="num" w:pos="2880"/>
        </w:tabs>
        <w:ind w:left="2880" w:hanging="360"/>
      </w:pPr>
    </w:lvl>
    <w:lvl w:ilvl="4" w:tplc="1BCEFC50" w:tentative="1">
      <w:start w:val="1"/>
      <w:numFmt w:val="decimal"/>
      <w:lvlText w:val="%5."/>
      <w:lvlJc w:val="left"/>
      <w:pPr>
        <w:tabs>
          <w:tab w:val="num" w:pos="3600"/>
        </w:tabs>
        <w:ind w:left="3600" w:hanging="360"/>
      </w:pPr>
    </w:lvl>
    <w:lvl w:ilvl="5" w:tplc="401863C0" w:tentative="1">
      <w:start w:val="1"/>
      <w:numFmt w:val="decimal"/>
      <w:lvlText w:val="%6."/>
      <w:lvlJc w:val="left"/>
      <w:pPr>
        <w:tabs>
          <w:tab w:val="num" w:pos="4320"/>
        </w:tabs>
        <w:ind w:left="4320" w:hanging="360"/>
      </w:pPr>
    </w:lvl>
    <w:lvl w:ilvl="6" w:tplc="2AA2107E" w:tentative="1">
      <w:start w:val="1"/>
      <w:numFmt w:val="decimal"/>
      <w:lvlText w:val="%7."/>
      <w:lvlJc w:val="left"/>
      <w:pPr>
        <w:tabs>
          <w:tab w:val="num" w:pos="5040"/>
        </w:tabs>
        <w:ind w:left="5040" w:hanging="360"/>
      </w:pPr>
    </w:lvl>
    <w:lvl w:ilvl="7" w:tplc="25047BF4" w:tentative="1">
      <w:start w:val="1"/>
      <w:numFmt w:val="decimal"/>
      <w:lvlText w:val="%8."/>
      <w:lvlJc w:val="left"/>
      <w:pPr>
        <w:tabs>
          <w:tab w:val="num" w:pos="5760"/>
        </w:tabs>
        <w:ind w:left="5760" w:hanging="360"/>
      </w:pPr>
    </w:lvl>
    <w:lvl w:ilvl="8" w:tplc="C36485FC" w:tentative="1">
      <w:start w:val="1"/>
      <w:numFmt w:val="decimal"/>
      <w:lvlText w:val="%9."/>
      <w:lvlJc w:val="left"/>
      <w:pPr>
        <w:tabs>
          <w:tab w:val="num" w:pos="6480"/>
        </w:tabs>
        <w:ind w:left="6480" w:hanging="360"/>
      </w:pPr>
    </w:lvl>
  </w:abstractNum>
  <w:abstractNum w:abstractNumId="17" w15:restartNumberingAfterBreak="0">
    <w:nsid w:val="3FD81394"/>
    <w:multiLevelType w:val="hybridMultilevel"/>
    <w:tmpl w:val="AC8884F6"/>
    <w:lvl w:ilvl="0" w:tplc="6494FA2A">
      <w:start w:val="1"/>
      <w:numFmt w:val="decimal"/>
      <w:lvlText w:val="%1."/>
      <w:lvlJc w:val="left"/>
      <w:pPr>
        <w:tabs>
          <w:tab w:val="num" w:pos="720"/>
        </w:tabs>
        <w:ind w:left="720" w:hanging="360"/>
      </w:pPr>
    </w:lvl>
    <w:lvl w:ilvl="1" w:tplc="CCE4CFFA">
      <w:start w:val="1"/>
      <w:numFmt w:val="decimal"/>
      <w:lvlText w:val="%2."/>
      <w:lvlJc w:val="left"/>
      <w:pPr>
        <w:tabs>
          <w:tab w:val="num" w:pos="1440"/>
        </w:tabs>
        <w:ind w:left="1440" w:hanging="360"/>
      </w:pPr>
    </w:lvl>
    <w:lvl w:ilvl="2" w:tplc="69042A26">
      <w:start w:val="1"/>
      <w:numFmt w:val="decimal"/>
      <w:lvlText w:val="%3."/>
      <w:lvlJc w:val="left"/>
      <w:pPr>
        <w:tabs>
          <w:tab w:val="num" w:pos="2160"/>
        </w:tabs>
        <w:ind w:left="2160" w:hanging="360"/>
      </w:pPr>
    </w:lvl>
    <w:lvl w:ilvl="3" w:tplc="64B293C6">
      <w:start w:val="1"/>
      <w:numFmt w:val="decimal"/>
      <w:lvlText w:val="%4."/>
      <w:lvlJc w:val="left"/>
      <w:pPr>
        <w:tabs>
          <w:tab w:val="num" w:pos="2880"/>
        </w:tabs>
        <w:ind w:left="2880" w:hanging="360"/>
      </w:pPr>
    </w:lvl>
    <w:lvl w:ilvl="4" w:tplc="AB488CD6" w:tentative="1">
      <w:start w:val="1"/>
      <w:numFmt w:val="decimal"/>
      <w:lvlText w:val="%5."/>
      <w:lvlJc w:val="left"/>
      <w:pPr>
        <w:tabs>
          <w:tab w:val="num" w:pos="3600"/>
        </w:tabs>
        <w:ind w:left="3600" w:hanging="360"/>
      </w:pPr>
    </w:lvl>
    <w:lvl w:ilvl="5" w:tplc="56264632" w:tentative="1">
      <w:start w:val="1"/>
      <w:numFmt w:val="decimal"/>
      <w:lvlText w:val="%6."/>
      <w:lvlJc w:val="left"/>
      <w:pPr>
        <w:tabs>
          <w:tab w:val="num" w:pos="4320"/>
        </w:tabs>
        <w:ind w:left="4320" w:hanging="360"/>
      </w:pPr>
    </w:lvl>
    <w:lvl w:ilvl="6" w:tplc="4E94E626" w:tentative="1">
      <w:start w:val="1"/>
      <w:numFmt w:val="decimal"/>
      <w:lvlText w:val="%7."/>
      <w:lvlJc w:val="left"/>
      <w:pPr>
        <w:tabs>
          <w:tab w:val="num" w:pos="5040"/>
        </w:tabs>
        <w:ind w:left="5040" w:hanging="360"/>
      </w:pPr>
    </w:lvl>
    <w:lvl w:ilvl="7" w:tplc="076055C4" w:tentative="1">
      <w:start w:val="1"/>
      <w:numFmt w:val="decimal"/>
      <w:lvlText w:val="%8."/>
      <w:lvlJc w:val="left"/>
      <w:pPr>
        <w:tabs>
          <w:tab w:val="num" w:pos="5760"/>
        </w:tabs>
        <w:ind w:left="5760" w:hanging="360"/>
      </w:pPr>
    </w:lvl>
    <w:lvl w:ilvl="8" w:tplc="9000E744" w:tentative="1">
      <w:start w:val="1"/>
      <w:numFmt w:val="decimal"/>
      <w:lvlText w:val="%9."/>
      <w:lvlJc w:val="left"/>
      <w:pPr>
        <w:tabs>
          <w:tab w:val="num" w:pos="6480"/>
        </w:tabs>
        <w:ind w:left="6480" w:hanging="360"/>
      </w:pPr>
    </w:lvl>
  </w:abstractNum>
  <w:abstractNum w:abstractNumId="18" w15:restartNumberingAfterBreak="0">
    <w:nsid w:val="412D1447"/>
    <w:multiLevelType w:val="hybridMultilevel"/>
    <w:tmpl w:val="54DACA76"/>
    <w:lvl w:ilvl="0" w:tplc="BFE8C53E">
      <w:start w:val="1"/>
      <w:numFmt w:val="decimal"/>
      <w:lvlText w:val="%1."/>
      <w:lvlJc w:val="left"/>
      <w:pPr>
        <w:tabs>
          <w:tab w:val="num" w:pos="720"/>
        </w:tabs>
        <w:ind w:left="720" w:hanging="360"/>
      </w:pPr>
    </w:lvl>
    <w:lvl w:ilvl="1" w:tplc="7AA467E8">
      <w:start w:val="1"/>
      <w:numFmt w:val="decimal"/>
      <w:lvlText w:val="%2."/>
      <w:lvlJc w:val="left"/>
      <w:pPr>
        <w:tabs>
          <w:tab w:val="num" w:pos="1440"/>
        </w:tabs>
        <w:ind w:left="1440" w:hanging="360"/>
      </w:pPr>
    </w:lvl>
    <w:lvl w:ilvl="2" w:tplc="CA90ACF0" w:tentative="1">
      <w:start w:val="1"/>
      <w:numFmt w:val="decimal"/>
      <w:lvlText w:val="%3."/>
      <w:lvlJc w:val="left"/>
      <w:pPr>
        <w:tabs>
          <w:tab w:val="num" w:pos="2160"/>
        </w:tabs>
        <w:ind w:left="2160" w:hanging="360"/>
      </w:pPr>
    </w:lvl>
    <w:lvl w:ilvl="3" w:tplc="11567068" w:tentative="1">
      <w:start w:val="1"/>
      <w:numFmt w:val="decimal"/>
      <w:lvlText w:val="%4."/>
      <w:lvlJc w:val="left"/>
      <w:pPr>
        <w:tabs>
          <w:tab w:val="num" w:pos="2880"/>
        </w:tabs>
        <w:ind w:left="2880" w:hanging="360"/>
      </w:pPr>
    </w:lvl>
    <w:lvl w:ilvl="4" w:tplc="AAC017F8" w:tentative="1">
      <w:start w:val="1"/>
      <w:numFmt w:val="decimal"/>
      <w:lvlText w:val="%5."/>
      <w:lvlJc w:val="left"/>
      <w:pPr>
        <w:tabs>
          <w:tab w:val="num" w:pos="3600"/>
        </w:tabs>
        <w:ind w:left="3600" w:hanging="360"/>
      </w:pPr>
    </w:lvl>
    <w:lvl w:ilvl="5" w:tplc="FB9A0D56" w:tentative="1">
      <w:start w:val="1"/>
      <w:numFmt w:val="decimal"/>
      <w:lvlText w:val="%6."/>
      <w:lvlJc w:val="left"/>
      <w:pPr>
        <w:tabs>
          <w:tab w:val="num" w:pos="4320"/>
        </w:tabs>
        <w:ind w:left="4320" w:hanging="360"/>
      </w:pPr>
    </w:lvl>
    <w:lvl w:ilvl="6" w:tplc="F2AEB160" w:tentative="1">
      <w:start w:val="1"/>
      <w:numFmt w:val="decimal"/>
      <w:lvlText w:val="%7."/>
      <w:lvlJc w:val="left"/>
      <w:pPr>
        <w:tabs>
          <w:tab w:val="num" w:pos="5040"/>
        </w:tabs>
        <w:ind w:left="5040" w:hanging="360"/>
      </w:pPr>
    </w:lvl>
    <w:lvl w:ilvl="7" w:tplc="29AAE5D0" w:tentative="1">
      <w:start w:val="1"/>
      <w:numFmt w:val="decimal"/>
      <w:lvlText w:val="%8."/>
      <w:lvlJc w:val="left"/>
      <w:pPr>
        <w:tabs>
          <w:tab w:val="num" w:pos="5760"/>
        </w:tabs>
        <w:ind w:left="5760" w:hanging="360"/>
      </w:pPr>
    </w:lvl>
    <w:lvl w:ilvl="8" w:tplc="F3F496BC" w:tentative="1">
      <w:start w:val="1"/>
      <w:numFmt w:val="decimal"/>
      <w:lvlText w:val="%9."/>
      <w:lvlJc w:val="left"/>
      <w:pPr>
        <w:tabs>
          <w:tab w:val="num" w:pos="6480"/>
        </w:tabs>
        <w:ind w:left="6480" w:hanging="360"/>
      </w:pPr>
    </w:lvl>
  </w:abstractNum>
  <w:abstractNum w:abstractNumId="19" w15:restartNumberingAfterBreak="0">
    <w:nsid w:val="41326A6E"/>
    <w:multiLevelType w:val="hybridMultilevel"/>
    <w:tmpl w:val="7F9AAF44"/>
    <w:lvl w:ilvl="0" w:tplc="6C16EE78">
      <w:start w:val="1"/>
      <w:numFmt w:val="decimal"/>
      <w:lvlText w:val="%1."/>
      <w:lvlJc w:val="left"/>
      <w:pPr>
        <w:tabs>
          <w:tab w:val="num" w:pos="720"/>
        </w:tabs>
        <w:ind w:left="720" w:hanging="360"/>
      </w:pPr>
    </w:lvl>
    <w:lvl w:ilvl="1" w:tplc="3A9CE7AA">
      <w:start w:val="1"/>
      <w:numFmt w:val="decimal"/>
      <w:lvlText w:val="%2."/>
      <w:lvlJc w:val="left"/>
      <w:pPr>
        <w:tabs>
          <w:tab w:val="num" w:pos="1440"/>
        </w:tabs>
        <w:ind w:left="1440" w:hanging="360"/>
      </w:pPr>
    </w:lvl>
    <w:lvl w:ilvl="2" w:tplc="2946CA26">
      <w:start w:val="1"/>
      <w:numFmt w:val="decimal"/>
      <w:lvlText w:val="%3."/>
      <w:lvlJc w:val="left"/>
      <w:pPr>
        <w:tabs>
          <w:tab w:val="num" w:pos="2160"/>
        </w:tabs>
        <w:ind w:left="2160" w:hanging="360"/>
      </w:pPr>
    </w:lvl>
    <w:lvl w:ilvl="3" w:tplc="B96AB1F6" w:tentative="1">
      <w:start w:val="1"/>
      <w:numFmt w:val="decimal"/>
      <w:lvlText w:val="%4."/>
      <w:lvlJc w:val="left"/>
      <w:pPr>
        <w:tabs>
          <w:tab w:val="num" w:pos="2880"/>
        </w:tabs>
        <w:ind w:left="2880" w:hanging="360"/>
      </w:pPr>
    </w:lvl>
    <w:lvl w:ilvl="4" w:tplc="A19C85E4" w:tentative="1">
      <w:start w:val="1"/>
      <w:numFmt w:val="decimal"/>
      <w:lvlText w:val="%5."/>
      <w:lvlJc w:val="left"/>
      <w:pPr>
        <w:tabs>
          <w:tab w:val="num" w:pos="3600"/>
        </w:tabs>
        <w:ind w:left="3600" w:hanging="360"/>
      </w:pPr>
    </w:lvl>
    <w:lvl w:ilvl="5" w:tplc="04268DBE" w:tentative="1">
      <w:start w:val="1"/>
      <w:numFmt w:val="decimal"/>
      <w:lvlText w:val="%6."/>
      <w:lvlJc w:val="left"/>
      <w:pPr>
        <w:tabs>
          <w:tab w:val="num" w:pos="4320"/>
        </w:tabs>
        <w:ind w:left="4320" w:hanging="360"/>
      </w:pPr>
    </w:lvl>
    <w:lvl w:ilvl="6" w:tplc="4768C48C" w:tentative="1">
      <w:start w:val="1"/>
      <w:numFmt w:val="decimal"/>
      <w:lvlText w:val="%7."/>
      <w:lvlJc w:val="left"/>
      <w:pPr>
        <w:tabs>
          <w:tab w:val="num" w:pos="5040"/>
        </w:tabs>
        <w:ind w:left="5040" w:hanging="360"/>
      </w:pPr>
    </w:lvl>
    <w:lvl w:ilvl="7" w:tplc="C99291A8" w:tentative="1">
      <w:start w:val="1"/>
      <w:numFmt w:val="decimal"/>
      <w:lvlText w:val="%8."/>
      <w:lvlJc w:val="left"/>
      <w:pPr>
        <w:tabs>
          <w:tab w:val="num" w:pos="5760"/>
        </w:tabs>
        <w:ind w:left="5760" w:hanging="360"/>
      </w:pPr>
    </w:lvl>
    <w:lvl w:ilvl="8" w:tplc="77D0FB52" w:tentative="1">
      <w:start w:val="1"/>
      <w:numFmt w:val="decimal"/>
      <w:lvlText w:val="%9."/>
      <w:lvlJc w:val="left"/>
      <w:pPr>
        <w:tabs>
          <w:tab w:val="num" w:pos="6480"/>
        </w:tabs>
        <w:ind w:left="6480" w:hanging="360"/>
      </w:pPr>
    </w:lvl>
  </w:abstractNum>
  <w:abstractNum w:abstractNumId="20" w15:restartNumberingAfterBreak="0">
    <w:nsid w:val="42BB306A"/>
    <w:multiLevelType w:val="hybridMultilevel"/>
    <w:tmpl w:val="16BEBD54"/>
    <w:lvl w:ilvl="0" w:tplc="B510A76C">
      <w:start w:val="1"/>
      <w:numFmt w:val="decimal"/>
      <w:lvlText w:val="%1."/>
      <w:lvlJc w:val="left"/>
      <w:pPr>
        <w:tabs>
          <w:tab w:val="num" w:pos="720"/>
        </w:tabs>
        <w:ind w:left="720" w:hanging="360"/>
      </w:pPr>
    </w:lvl>
    <w:lvl w:ilvl="1" w:tplc="7084F1B4" w:tentative="1">
      <w:start w:val="1"/>
      <w:numFmt w:val="decimal"/>
      <w:lvlText w:val="%2."/>
      <w:lvlJc w:val="left"/>
      <w:pPr>
        <w:tabs>
          <w:tab w:val="num" w:pos="1440"/>
        </w:tabs>
        <w:ind w:left="1440" w:hanging="360"/>
      </w:pPr>
    </w:lvl>
    <w:lvl w:ilvl="2" w:tplc="1B7020EA" w:tentative="1">
      <w:start w:val="1"/>
      <w:numFmt w:val="decimal"/>
      <w:lvlText w:val="%3."/>
      <w:lvlJc w:val="left"/>
      <w:pPr>
        <w:tabs>
          <w:tab w:val="num" w:pos="2160"/>
        </w:tabs>
        <w:ind w:left="2160" w:hanging="360"/>
      </w:pPr>
    </w:lvl>
    <w:lvl w:ilvl="3" w:tplc="01C2EC64" w:tentative="1">
      <w:start w:val="1"/>
      <w:numFmt w:val="decimal"/>
      <w:lvlText w:val="%4."/>
      <w:lvlJc w:val="left"/>
      <w:pPr>
        <w:tabs>
          <w:tab w:val="num" w:pos="2880"/>
        </w:tabs>
        <w:ind w:left="2880" w:hanging="360"/>
      </w:pPr>
    </w:lvl>
    <w:lvl w:ilvl="4" w:tplc="7694AB9E" w:tentative="1">
      <w:start w:val="1"/>
      <w:numFmt w:val="decimal"/>
      <w:lvlText w:val="%5."/>
      <w:lvlJc w:val="left"/>
      <w:pPr>
        <w:tabs>
          <w:tab w:val="num" w:pos="3600"/>
        </w:tabs>
        <w:ind w:left="3600" w:hanging="360"/>
      </w:pPr>
    </w:lvl>
    <w:lvl w:ilvl="5" w:tplc="6122E48C" w:tentative="1">
      <w:start w:val="1"/>
      <w:numFmt w:val="decimal"/>
      <w:lvlText w:val="%6."/>
      <w:lvlJc w:val="left"/>
      <w:pPr>
        <w:tabs>
          <w:tab w:val="num" w:pos="4320"/>
        </w:tabs>
        <w:ind w:left="4320" w:hanging="360"/>
      </w:pPr>
    </w:lvl>
    <w:lvl w:ilvl="6" w:tplc="51DAA52C" w:tentative="1">
      <w:start w:val="1"/>
      <w:numFmt w:val="decimal"/>
      <w:lvlText w:val="%7."/>
      <w:lvlJc w:val="left"/>
      <w:pPr>
        <w:tabs>
          <w:tab w:val="num" w:pos="5040"/>
        </w:tabs>
        <w:ind w:left="5040" w:hanging="360"/>
      </w:pPr>
    </w:lvl>
    <w:lvl w:ilvl="7" w:tplc="35160768" w:tentative="1">
      <w:start w:val="1"/>
      <w:numFmt w:val="decimal"/>
      <w:lvlText w:val="%8."/>
      <w:lvlJc w:val="left"/>
      <w:pPr>
        <w:tabs>
          <w:tab w:val="num" w:pos="5760"/>
        </w:tabs>
        <w:ind w:left="5760" w:hanging="360"/>
      </w:pPr>
    </w:lvl>
    <w:lvl w:ilvl="8" w:tplc="6B6ECE3E" w:tentative="1">
      <w:start w:val="1"/>
      <w:numFmt w:val="decimal"/>
      <w:lvlText w:val="%9."/>
      <w:lvlJc w:val="left"/>
      <w:pPr>
        <w:tabs>
          <w:tab w:val="num" w:pos="6480"/>
        </w:tabs>
        <w:ind w:left="6480" w:hanging="360"/>
      </w:pPr>
    </w:lvl>
  </w:abstractNum>
  <w:abstractNum w:abstractNumId="21" w15:restartNumberingAfterBreak="0">
    <w:nsid w:val="42E34673"/>
    <w:multiLevelType w:val="hybridMultilevel"/>
    <w:tmpl w:val="B7AE2A38"/>
    <w:lvl w:ilvl="0" w:tplc="016CEA76">
      <w:start w:val="1"/>
      <w:numFmt w:val="decimal"/>
      <w:lvlText w:val="%1."/>
      <w:lvlJc w:val="left"/>
      <w:pPr>
        <w:tabs>
          <w:tab w:val="num" w:pos="720"/>
        </w:tabs>
        <w:ind w:left="720" w:hanging="360"/>
      </w:pPr>
    </w:lvl>
    <w:lvl w:ilvl="1" w:tplc="4C90B264">
      <w:start w:val="1"/>
      <w:numFmt w:val="decimal"/>
      <w:lvlText w:val="%2."/>
      <w:lvlJc w:val="left"/>
      <w:pPr>
        <w:tabs>
          <w:tab w:val="num" w:pos="1440"/>
        </w:tabs>
        <w:ind w:left="1440" w:hanging="360"/>
      </w:pPr>
    </w:lvl>
    <w:lvl w:ilvl="2" w:tplc="57A02DF6" w:tentative="1">
      <w:start w:val="1"/>
      <w:numFmt w:val="decimal"/>
      <w:lvlText w:val="%3."/>
      <w:lvlJc w:val="left"/>
      <w:pPr>
        <w:tabs>
          <w:tab w:val="num" w:pos="2160"/>
        </w:tabs>
        <w:ind w:left="2160" w:hanging="360"/>
      </w:pPr>
    </w:lvl>
    <w:lvl w:ilvl="3" w:tplc="96664D00" w:tentative="1">
      <w:start w:val="1"/>
      <w:numFmt w:val="decimal"/>
      <w:lvlText w:val="%4."/>
      <w:lvlJc w:val="left"/>
      <w:pPr>
        <w:tabs>
          <w:tab w:val="num" w:pos="2880"/>
        </w:tabs>
        <w:ind w:left="2880" w:hanging="360"/>
      </w:pPr>
    </w:lvl>
    <w:lvl w:ilvl="4" w:tplc="575CFD1A" w:tentative="1">
      <w:start w:val="1"/>
      <w:numFmt w:val="decimal"/>
      <w:lvlText w:val="%5."/>
      <w:lvlJc w:val="left"/>
      <w:pPr>
        <w:tabs>
          <w:tab w:val="num" w:pos="3600"/>
        </w:tabs>
        <w:ind w:left="3600" w:hanging="360"/>
      </w:pPr>
    </w:lvl>
    <w:lvl w:ilvl="5" w:tplc="61DCB06E" w:tentative="1">
      <w:start w:val="1"/>
      <w:numFmt w:val="decimal"/>
      <w:lvlText w:val="%6."/>
      <w:lvlJc w:val="left"/>
      <w:pPr>
        <w:tabs>
          <w:tab w:val="num" w:pos="4320"/>
        </w:tabs>
        <w:ind w:left="4320" w:hanging="360"/>
      </w:pPr>
    </w:lvl>
    <w:lvl w:ilvl="6" w:tplc="0C9E8A2C" w:tentative="1">
      <w:start w:val="1"/>
      <w:numFmt w:val="decimal"/>
      <w:lvlText w:val="%7."/>
      <w:lvlJc w:val="left"/>
      <w:pPr>
        <w:tabs>
          <w:tab w:val="num" w:pos="5040"/>
        </w:tabs>
        <w:ind w:left="5040" w:hanging="360"/>
      </w:pPr>
    </w:lvl>
    <w:lvl w:ilvl="7" w:tplc="4CC0CEB4" w:tentative="1">
      <w:start w:val="1"/>
      <w:numFmt w:val="decimal"/>
      <w:lvlText w:val="%8."/>
      <w:lvlJc w:val="left"/>
      <w:pPr>
        <w:tabs>
          <w:tab w:val="num" w:pos="5760"/>
        </w:tabs>
        <w:ind w:left="5760" w:hanging="360"/>
      </w:pPr>
    </w:lvl>
    <w:lvl w:ilvl="8" w:tplc="6358BFE8" w:tentative="1">
      <w:start w:val="1"/>
      <w:numFmt w:val="decimal"/>
      <w:lvlText w:val="%9."/>
      <w:lvlJc w:val="left"/>
      <w:pPr>
        <w:tabs>
          <w:tab w:val="num" w:pos="6480"/>
        </w:tabs>
        <w:ind w:left="6480" w:hanging="360"/>
      </w:pPr>
    </w:lvl>
  </w:abstractNum>
  <w:abstractNum w:abstractNumId="22" w15:restartNumberingAfterBreak="0">
    <w:nsid w:val="43031782"/>
    <w:multiLevelType w:val="hybridMultilevel"/>
    <w:tmpl w:val="1DBE6226"/>
    <w:lvl w:ilvl="0" w:tplc="A0BE0BC2">
      <w:start w:val="1"/>
      <w:numFmt w:val="decimal"/>
      <w:lvlText w:val="%1."/>
      <w:lvlJc w:val="left"/>
      <w:pPr>
        <w:tabs>
          <w:tab w:val="num" w:pos="720"/>
        </w:tabs>
        <w:ind w:left="720" w:hanging="360"/>
      </w:pPr>
    </w:lvl>
    <w:lvl w:ilvl="1" w:tplc="63FC5264">
      <w:start w:val="1"/>
      <w:numFmt w:val="decimal"/>
      <w:lvlText w:val="%2."/>
      <w:lvlJc w:val="left"/>
      <w:pPr>
        <w:tabs>
          <w:tab w:val="num" w:pos="1440"/>
        </w:tabs>
        <w:ind w:left="1440" w:hanging="360"/>
      </w:pPr>
    </w:lvl>
    <w:lvl w:ilvl="2" w:tplc="4E86BAC2" w:tentative="1">
      <w:start w:val="1"/>
      <w:numFmt w:val="decimal"/>
      <w:lvlText w:val="%3."/>
      <w:lvlJc w:val="left"/>
      <w:pPr>
        <w:tabs>
          <w:tab w:val="num" w:pos="2160"/>
        </w:tabs>
        <w:ind w:left="2160" w:hanging="360"/>
      </w:pPr>
    </w:lvl>
    <w:lvl w:ilvl="3" w:tplc="45925026" w:tentative="1">
      <w:start w:val="1"/>
      <w:numFmt w:val="decimal"/>
      <w:lvlText w:val="%4."/>
      <w:lvlJc w:val="left"/>
      <w:pPr>
        <w:tabs>
          <w:tab w:val="num" w:pos="2880"/>
        </w:tabs>
        <w:ind w:left="2880" w:hanging="360"/>
      </w:pPr>
    </w:lvl>
    <w:lvl w:ilvl="4" w:tplc="4AE8233E" w:tentative="1">
      <w:start w:val="1"/>
      <w:numFmt w:val="decimal"/>
      <w:lvlText w:val="%5."/>
      <w:lvlJc w:val="left"/>
      <w:pPr>
        <w:tabs>
          <w:tab w:val="num" w:pos="3600"/>
        </w:tabs>
        <w:ind w:left="3600" w:hanging="360"/>
      </w:pPr>
    </w:lvl>
    <w:lvl w:ilvl="5" w:tplc="6AFEE956" w:tentative="1">
      <w:start w:val="1"/>
      <w:numFmt w:val="decimal"/>
      <w:lvlText w:val="%6."/>
      <w:lvlJc w:val="left"/>
      <w:pPr>
        <w:tabs>
          <w:tab w:val="num" w:pos="4320"/>
        </w:tabs>
        <w:ind w:left="4320" w:hanging="360"/>
      </w:pPr>
    </w:lvl>
    <w:lvl w:ilvl="6" w:tplc="4A82DEEE" w:tentative="1">
      <w:start w:val="1"/>
      <w:numFmt w:val="decimal"/>
      <w:lvlText w:val="%7."/>
      <w:lvlJc w:val="left"/>
      <w:pPr>
        <w:tabs>
          <w:tab w:val="num" w:pos="5040"/>
        </w:tabs>
        <w:ind w:left="5040" w:hanging="360"/>
      </w:pPr>
    </w:lvl>
    <w:lvl w:ilvl="7" w:tplc="CFE06E14" w:tentative="1">
      <w:start w:val="1"/>
      <w:numFmt w:val="decimal"/>
      <w:lvlText w:val="%8."/>
      <w:lvlJc w:val="left"/>
      <w:pPr>
        <w:tabs>
          <w:tab w:val="num" w:pos="5760"/>
        </w:tabs>
        <w:ind w:left="5760" w:hanging="360"/>
      </w:pPr>
    </w:lvl>
    <w:lvl w:ilvl="8" w:tplc="703E7E2A" w:tentative="1">
      <w:start w:val="1"/>
      <w:numFmt w:val="decimal"/>
      <w:lvlText w:val="%9."/>
      <w:lvlJc w:val="left"/>
      <w:pPr>
        <w:tabs>
          <w:tab w:val="num" w:pos="6480"/>
        </w:tabs>
        <w:ind w:left="6480" w:hanging="360"/>
      </w:pPr>
    </w:lvl>
  </w:abstractNum>
  <w:abstractNum w:abstractNumId="23" w15:restartNumberingAfterBreak="0">
    <w:nsid w:val="47833D42"/>
    <w:multiLevelType w:val="hybridMultilevel"/>
    <w:tmpl w:val="B8AE776C"/>
    <w:lvl w:ilvl="0" w:tplc="F8487EFC">
      <w:start w:val="1"/>
      <w:numFmt w:val="decimal"/>
      <w:lvlText w:val="%1."/>
      <w:lvlJc w:val="left"/>
      <w:pPr>
        <w:tabs>
          <w:tab w:val="num" w:pos="720"/>
        </w:tabs>
        <w:ind w:left="720" w:hanging="360"/>
      </w:pPr>
    </w:lvl>
    <w:lvl w:ilvl="1" w:tplc="E7BEE4CC" w:tentative="1">
      <w:start w:val="1"/>
      <w:numFmt w:val="decimal"/>
      <w:lvlText w:val="%2."/>
      <w:lvlJc w:val="left"/>
      <w:pPr>
        <w:tabs>
          <w:tab w:val="num" w:pos="1440"/>
        </w:tabs>
        <w:ind w:left="1440" w:hanging="360"/>
      </w:pPr>
    </w:lvl>
    <w:lvl w:ilvl="2" w:tplc="18E0C246" w:tentative="1">
      <w:start w:val="1"/>
      <w:numFmt w:val="decimal"/>
      <w:lvlText w:val="%3."/>
      <w:lvlJc w:val="left"/>
      <w:pPr>
        <w:tabs>
          <w:tab w:val="num" w:pos="2160"/>
        </w:tabs>
        <w:ind w:left="2160" w:hanging="360"/>
      </w:pPr>
    </w:lvl>
    <w:lvl w:ilvl="3" w:tplc="992CD0E4" w:tentative="1">
      <w:start w:val="1"/>
      <w:numFmt w:val="decimal"/>
      <w:lvlText w:val="%4."/>
      <w:lvlJc w:val="left"/>
      <w:pPr>
        <w:tabs>
          <w:tab w:val="num" w:pos="2880"/>
        </w:tabs>
        <w:ind w:left="2880" w:hanging="360"/>
      </w:pPr>
    </w:lvl>
    <w:lvl w:ilvl="4" w:tplc="64543F82" w:tentative="1">
      <w:start w:val="1"/>
      <w:numFmt w:val="decimal"/>
      <w:lvlText w:val="%5."/>
      <w:lvlJc w:val="left"/>
      <w:pPr>
        <w:tabs>
          <w:tab w:val="num" w:pos="3600"/>
        </w:tabs>
        <w:ind w:left="3600" w:hanging="360"/>
      </w:pPr>
    </w:lvl>
    <w:lvl w:ilvl="5" w:tplc="E9F27380" w:tentative="1">
      <w:start w:val="1"/>
      <w:numFmt w:val="decimal"/>
      <w:lvlText w:val="%6."/>
      <w:lvlJc w:val="left"/>
      <w:pPr>
        <w:tabs>
          <w:tab w:val="num" w:pos="4320"/>
        </w:tabs>
        <w:ind w:left="4320" w:hanging="360"/>
      </w:pPr>
    </w:lvl>
    <w:lvl w:ilvl="6" w:tplc="842C31E2" w:tentative="1">
      <w:start w:val="1"/>
      <w:numFmt w:val="decimal"/>
      <w:lvlText w:val="%7."/>
      <w:lvlJc w:val="left"/>
      <w:pPr>
        <w:tabs>
          <w:tab w:val="num" w:pos="5040"/>
        </w:tabs>
        <w:ind w:left="5040" w:hanging="360"/>
      </w:pPr>
    </w:lvl>
    <w:lvl w:ilvl="7" w:tplc="19E6D37C" w:tentative="1">
      <w:start w:val="1"/>
      <w:numFmt w:val="decimal"/>
      <w:lvlText w:val="%8."/>
      <w:lvlJc w:val="left"/>
      <w:pPr>
        <w:tabs>
          <w:tab w:val="num" w:pos="5760"/>
        </w:tabs>
        <w:ind w:left="5760" w:hanging="360"/>
      </w:pPr>
    </w:lvl>
    <w:lvl w:ilvl="8" w:tplc="F380214A" w:tentative="1">
      <w:start w:val="1"/>
      <w:numFmt w:val="decimal"/>
      <w:lvlText w:val="%9."/>
      <w:lvlJc w:val="left"/>
      <w:pPr>
        <w:tabs>
          <w:tab w:val="num" w:pos="6480"/>
        </w:tabs>
        <w:ind w:left="6480" w:hanging="360"/>
      </w:pPr>
    </w:lvl>
  </w:abstractNum>
  <w:abstractNum w:abstractNumId="24" w15:restartNumberingAfterBreak="0">
    <w:nsid w:val="4AD91B1A"/>
    <w:multiLevelType w:val="hybridMultilevel"/>
    <w:tmpl w:val="C92C50C2"/>
    <w:lvl w:ilvl="0" w:tplc="930A5170">
      <w:start w:val="1"/>
      <w:numFmt w:val="decimal"/>
      <w:lvlText w:val="%1."/>
      <w:lvlJc w:val="left"/>
      <w:pPr>
        <w:tabs>
          <w:tab w:val="num" w:pos="720"/>
        </w:tabs>
        <w:ind w:left="720" w:hanging="360"/>
      </w:pPr>
    </w:lvl>
    <w:lvl w:ilvl="1" w:tplc="C6402F74" w:tentative="1">
      <w:start w:val="1"/>
      <w:numFmt w:val="decimal"/>
      <w:lvlText w:val="%2."/>
      <w:lvlJc w:val="left"/>
      <w:pPr>
        <w:tabs>
          <w:tab w:val="num" w:pos="1440"/>
        </w:tabs>
        <w:ind w:left="1440" w:hanging="360"/>
      </w:pPr>
    </w:lvl>
    <w:lvl w:ilvl="2" w:tplc="EAA09F34" w:tentative="1">
      <w:start w:val="1"/>
      <w:numFmt w:val="decimal"/>
      <w:lvlText w:val="%3."/>
      <w:lvlJc w:val="left"/>
      <w:pPr>
        <w:tabs>
          <w:tab w:val="num" w:pos="2160"/>
        </w:tabs>
        <w:ind w:left="2160" w:hanging="360"/>
      </w:pPr>
    </w:lvl>
    <w:lvl w:ilvl="3" w:tplc="137E4526" w:tentative="1">
      <w:start w:val="1"/>
      <w:numFmt w:val="decimal"/>
      <w:lvlText w:val="%4."/>
      <w:lvlJc w:val="left"/>
      <w:pPr>
        <w:tabs>
          <w:tab w:val="num" w:pos="2880"/>
        </w:tabs>
        <w:ind w:left="2880" w:hanging="360"/>
      </w:pPr>
    </w:lvl>
    <w:lvl w:ilvl="4" w:tplc="368E6A2C" w:tentative="1">
      <w:start w:val="1"/>
      <w:numFmt w:val="decimal"/>
      <w:lvlText w:val="%5."/>
      <w:lvlJc w:val="left"/>
      <w:pPr>
        <w:tabs>
          <w:tab w:val="num" w:pos="3600"/>
        </w:tabs>
        <w:ind w:left="3600" w:hanging="360"/>
      </w:pPr>
    </w:lvl>
    <w:lvl w:ilvl="5" w:tplc="B1602EE0" w:tentative="1">
      <w:start w:val="1"/>
      <w:numFmt w:val="decimal"/>
      <w:lvlText w:val="%6."/>
      <w:lvlJc w:val="left"/>
      <w:pPr>
        <w:tabs>
          <w:tab w:val="num" w:pos="4320"/>
        </w:tabs>
        <w:ind w:left="4320" w:hanging="360"/>
      </w:pPr>
    </w:lvl>
    <w:lvl w:ilvl="6" w:tplc="D5F2269C" w:tentative="1">
      <w:start w:val="1"/>
      <w:numFmt w:val="decimal"/>
      <w:lvlText w:val="%7."/>
      <w:lvlJc w:val="left"/>
      <w:pPr>
        <w:tabs>
          <w:tab w:val="num" w:pos="5040"/>
        </w:tabs>
        <w:ind w:left="5040" w:hanging="360"/>
      </w:pPr>
    </w:lvl>
    <w:lvl w:ilvl="7" w:tplc="8A767316" w:tentative="1">
      <w:start w:val="1"/>
      <w:numFmt w:val="decimal"/>
      <w:lvlText w:val="%8."/>
      <w:lvlJc w:val="left"/>
      <w:pPr>
        <w:tabs>
          <w:tab w:val="num" w:pos="5760"/>
        </w:tabs>
        <w:ind w:left="5760" w:hanging="360"/>
      </w:pPr>
    </w:lvl>
    <w:lvl w:ilvl="8" w:tplc="6DDC091E" w:tentative="1">
      <w:start w:val="1"/>
      <w:numFmt w:val="decimal"/>
      <w:lvlText w:val="%9."/>
      <w:lvlJc w:val="left"/>
      <w:pPr>
        <w:tabs>
          <w:tab w:val="num" w:pos="6480"/>
        </w:tabs>
        <w:ind w:left="6480" w:hanging="360"/>
      </w:pPr>
    </w:lvl>
  </w:abstractNum>
  <w:abstractNum w:abstractNumId="25" w15:restartNumberingAfterBreak="0">
    <w:nsid w:val="4C3B26BB"/>
    <w:multiLevelType w:val="hybridMultilevel"/>
    <w:tmpl w:val="2870BB50"/>
    <w:lvl w:ilvl="0" w:tplc="64D24EDC">
      <w:start w:val="1"/>
      <w:numFmt w:val="decimal"/>
      <w:lvlText w:val="%1."/>
      <w:lvlJc w:val="left"/>
      <w:pPr>
        <w:tabs>
          <w:tab w:val="num" w:pos="720"/>
        </w:tabs>
        <w:ind w:left="720" w:hanging="360"/>
      </w:pPr>
    </w:lvl>
    <w:lvl w:ilvl="1" w:tplc="D688B2AE">
      <w:start w:val="1"/>
      <w:numFmt w:val="decimal"/>
      <w:lvlText w:val="%2."/>
      <w:lvlJc w:val="left"/>
      <w:pPr>
        <w:tabs>
          <w:tab w:val="num" w:pos="1440"/>
        </w:tabs>
        <w:ind w:left="1440" w:hanging="360"/>
      </w:pPr>
    </w:lvl>
    <w:lvl w:ilvl="2" w:tplc="5F1E956C" w:tentative="1">
      <w:start w:val="1"/>
      <w:numFmt w:val="decimal"/>
      <w:lvlText w:val="%3."/>
      <w:lvlJc w:val="left"/>
      <w:pPr>
        <w:tabs>
          <w:tab w:val="num" w:pos="2160"/>
        </w:tabs>
        <w:ind w:left="2160" w:hanging="360"/>
      </w:pPr>
    </w:lvl>
    <w:lvl w:ilvl="3" w:tplc="E65E43C6" w:tentative="1">
      <w:start w:val="1"/>
      <w:numFmt w:val="decimal"/>
      <w:lvlText w:val="%4."/>
      <w:lvlJc w:val="left"/>
      <w:pPr>
        <w:tabs>
          <w:tab w:val="num" w:pos="2880"/>
        </w:tabs>
        <w:ind w:left="2880" w:hanging="360"/>
      </w:pPr>
    </w:lvl>
    <w:lvl w:ilvl="4" w:tplc="76C03FFA" w:tentative="1">
      <w:start w:val="1"/>
      <w:numFmt w:val="decimal"/>
      <w:lvlText w:val="%5."/>
      <w:lvlJc w:val="left"/>
      <w:pPr>
        <w:tabs>
          <w:tab w:val="num" w:pos="3600"/>
        </w:tabs>
        <w:ind w:left="3600" w:hanging="360"/>
      </w:pPr>
    </w:lvl>
    <w:lvl w:ilvl="5" w:tplc="D8FCDBC6" w:tentative="1">
      <w:start w:val="1"/>
      <w:numFmt w:val="decimal"/>
      <w:lvlText w:val="%6."/>
      <w:lvlJc w:val="left"/>
      <w:pPr>
        <w:tabs>
          <w:tab w:val="num" w:pos="4320"/>
        </w:tabs>
        <w:ind w:left="4320" w:hanging="360"/>
      </w:pPr>
    </w:lvl>
    <w:lvl w:ilvl="6" w:tplc="E196E362" w:tentative="1">
      <w:start w:val="1"/>
      <w:numFmt w:val="decimal"/>
      <w:lvlText w:val="%7."/>
      <w:lvlJc w:val="left"/>
      <w:pPr>
        <w:tabs>
          <w:tab w:val="num" w:pos="5040"/>
        </w:tabs>
        <w:ind w:left="5040" w:hanging="360"/>
      </w:pPr>
    </w:lvl>
    <w:lvl w:ilvl="7" w:tplc="AD2AA4E6" w:tentative="1">
      <w:start w:val="1"/>
      <w:numFmt w:val="decimal"/>
      <w:lvlText w:val="%8."/>
      <w:lvlJc w:val="left"/>
      <w:pPr>
        <w:tabs>
          <w:tab w:val="num" w:pos="5760"/>
        </w:tabs>
        <w:ind w:left="5760" w:hanging="360"/>
      </w:pPr>
    </w:lvl>
    <w:lvl w:ilvl="8" w:tplc="ADDC76D4" w:tentative="1">
      <w:start w:val="1"/>
      <w:numFmt w:val="decimal"/>
      <w:lvlText w:val="%9."/>
      <w:lvlJc w:val="left"/>
      <w:pPr>
        <w:tabs>
          <w:tab w:val="num" w:pos="6480"/>
        </w:tabs>
        <w:ind w:left="6480" w:hanging="360"/>
      </w:pPr>
    </w:lvl>
  </w:abstractNum>
  <w:abstractNum w:abstractNumId="26" w15:restartNumberingAfterBreak="0">
    <w:nsid w:val="4E88724F"/>
    <w:multiLevelType w:val="hybridMultilevel"/>
    <w:tmpl w:val="15B6550A"/>
    <w:lvl w:ilvl="0" w:tplc="F32EEBA4">
      <w:start w:val="1"/>
      <w:numFmt w:val="decimal"/>
      <w:lvlText w:val="%1."/>
      <w:lvlJc w:val="left"/>
      <w:pPr>
        <w:tabs>
          <w:tab w:val="num" w:pos="720"/>
        </w:tabs>
        <w:ind w:left="720" w:hanging="360"/>
      </w:pPr>
    </w:lvl>
    <w:lvl w:ilvl="1" w:tplc="7062F4E2">
      <w:start w:val="1"/>
      <w:numFmt w:val="decimal"/>
      <w:lvlText w:val="%2."/>
      <w:lvlJc w:val="left"/>
      <w:pPr>
        <w:tabs>
          <w:tab w:val="num" w:pos="1440"/>
        </w:tabs>
        <w:ind w:left="1440" w:hanging="360"/>
      </w:pPr>
    </w:lvl>
    <w:lvl w:ilvl="2" w:tplc="07C2E876" w:tentative="1">
      <w:start w:val="1"/>
      <w:numFmt w:val="decimal"/>
      <w:lvlText w:val="%3."/>
      <w:lvlJc w:val="left"/>
      <w:pPr>
        <w:tabs>
          <w:tab w:val="num" w:pos="2160"/>
        </w:tabs>
        <w:ind w:left="2160" w:hanging="360"/>
      </w:pPr>
    </w:lvl>
    <w:lvl w:ilvl="3" w:tplc="899EF0DA" w:tentative="1">
      <w:start w:val="1"/>
      <w:numFmt w:val="decimal"/>
      <w:lvlText w:val="%4."/>
      <w:lvlJc w:val="left"/>
      <w:pPr>
        <w:tabs>
          <w:tab w:val="num" w:pos="2880"/>
        </w:tabs>
        <w:ind w:left="2880" w:hanging="360"/>
      </w:pPr>
    </w:lvl>
    <w:lvl w:ilvl="4" w:tplc="607E3C0C" w:tentative="1">
      <w:start w:val="1"/>
      <w:numFmt w:val="decimal"/>
      <w:lvlText w:val="%5."/>
      <w:lvlJc w:val="left"/>
      <w:pPr>
        <w:tabs>
          <w:tab w:val="num" w:pos="3600"/>
        </w:tabs>
        <w:ind w:left="3600" w:hanging="360"/>
      </w:pPr>
    </w:lvl>
    <w:lvl w:ilvl="5" w:tplc="0B18DE36" w:tentative="1">
      <w:start w:val="1"/>
      <w:numFmt w:val="decimal"/>
      <w:lvlText w:val="%6."/>
      <w:lvlJc w:val="left"/>
      <w:pPr>
        <w:tabs>
          <w:tab w:val="num" w:pos="4320"/>
        </w:tabs>
        <w:ind w:left="4320" w:hanging="360"/>
      </w:pPr>
    </w:lvl>
    <w:lvl w:ilvl="6" w:tplc="609CB23C" w:tentative="1">
      <w:start w:val="1"/>
      <w:numFmt w:val="decimal"/>
      <w:lvlText w:val="%7."/>
      <w:lvlJc w:val="left"/>
      <w:pPr>
        <w:tabs>
          <w:tab w:val="num" w:pos="5040"/>
        </w:tabs>
        <w:ind w:left="5040" w:hanging="360"/>
      </w:pPr>
    </w:lvl>
    <w:lvl w:ilvl="7" w:tplc="15B634C4" w:tentative="1">
      <w:start w:val="1"/>
      <w:numFmt w:val="decimal"/>
      <w:lvlText w:val="%8."/>
      <w:lvlJc w:val="left"/>
      <w:pPr>
        <w:tabs>
          <w:tab w:val="num" w:pos="5760"/>
        </w:tabs>
        <w:ind w:left="5760" w:hanging="360"/>
      </w:pPr>
    </w:lvl>
    <w:lvl w:ilvl="8" w:tplc="AED00B72" w:tentative="1">
      <w:start w:val="1"/>
      <w:numFmt w:val="decimal"/>
      <w:lvlText w:val="%9."/>
      <w:lvlJc w:val="left"/>
      <w:pPr>
        <w:tabs>
          <w:tab w:val="num" w:pos="6480"/>
        </w:tabs>
        <w:ind w:left="6480" w:hanging="360"/>
      </w:pPr>
    </w:lvl>
  </w:abstractNum>
  <w:abstractNum w:abstractNumId="27" w15:restartNumberingAfterBreak="0">
    <w:nsid w:val="60816E69"/>
    <w:multiLevelType w:val="hybridMultilevel"/>
    <w:tmpl w:val="E9A61A1C"/>
    <w:lvl w:ilvl="0" w:tplc="E49E4696">
      <w:start w:val="1"/>
      <w:numFmt w:val="decimal"/>
      <w:lvlText w:val="%1."/>
      <w:lvlJc w:val="left"/>
      <w:pPr>
        <w:tabs>
          <w:tab w:val="num" w:pos="720"/>
        </w:tabs>
        <w:ind w:left="720" w:hanging="360"/>
      </w:pPr>
    </w:lvl>
    <w:lvl w:ilvl="1" w:tplc="527845E6">
      <w:start w:val="1"/>
      <w:numFmt w:val="decimal"/>
      <w:lvlText w:val="%2."/>
      <w:lvlJc w:val="left"/>
      <w:pPr>
        <w:tabs>
          <w:tab w:val="num" w:pos="1440"/>
        </w:tabs>
        <w:ind w:left="1440" w:hanging="360"/>
      </w:pPr>
    </w:lvl>
    <w:lvl w:ilvl="2" w:tplc="D8549D5C">
      <w:start w:val="1"/>
      <w:numFmt w:val="decimal"/>
      <w:lvlText w:val="%3."/>
      <w:lvlJc w:val="left"/>
      <w:pPr>
        <w:tabs>
          <w:tab w:val="num" w:pos="2160"/>
        </w:tabs>
        <w:ind w:left="2160" w:hanging="360"/>
      </w:pPr>
    </w:lvl>
    <w:lvl w:ilvl="3" w:tplc="41BEA208" w:tentative="1">
      <w:start w:val="1"/>
      <w:numFmt w:val="decimal"/>
      <w:lvlText w:val="%4."/>
      <w:lvlJc w:val="left"/>
      <w:pPr>
        <w:tabs>
          <w:tab w:val="num" w:pos="2880"/>
        </w:tabs>
        <w:ind w:left="2880" w:hanging="360"/>
      </w:pPr>
    </w:lvl>
    <w:lvl w:ilvl="4" w:tplc="8F007492" w:tentative="1">
      <w:start w:val="1"/>
      <w:numFmt w:val="decimal"/>
      <w:lvlText w:val="%5."/>
      <w:lvlJc w:val="left"/>
      <w:pPr>
        <w:tabs>
          <w:tab w:val="num" w:pos="3600"/>
        </w:tabs>
        <w:ind w:left="3600" w:hanging="360"/>
      </w:pPr>
    </w:lvl>
    <w:lvl w:ilvl="5" w:tplc="A734F444" w:tentative="1">
      <w:start w:val="1"/>
      <w:numFmt w:val="decimal"/>
      <w:lvlText w:val="%6."/>
      <w:lvlJc w:val="left"/>
      <w:pPr>
        <w:tabs>
          <w:tab w:val="num" w:pos="4320"/>
        </w:tabs>
        <w:ind w:left="4320" w:hanging="360"/>
      </w:pPr>
    </w:lvl>
    <w:lvl w:ilvl="6" w:tplc="59082162" w:tentative="1">
      <w:start w:val="1"/>
      <w:numFmt w:val="decimal"/>
      <w:lvlText w:val="%7."/>
      <w:lvlJc w:val="left"/>
      <w:pPr>
        <w:tabs>
          <w:tab w:val="num" w:pos="5040"/>
        </w:tabs>
        <w:ind w:left="5040" w:hanging="360"/>
      </w:pPr>
    </w:lvl>
    <w:lvl w:ilvl="7" w:tplc="1B341772" w:tentative="1">
      <w:start w:val="1"/>
      <w:numFmt w:val="decimal"/>
      <w:lvlText w:val="%8."/>
      <w:lvlJc w:val="left"/>
      <w:pPr>
        <w:tabs>
          <w:tab w:val="num" w:pos="5760"/>
        </w:tabs>
        <w:ind w:left="5760" w:hanging="360"/>
      </w:pPr>
    </w:lvl>
    <w:lvl w:ilvl="8" w:tplc="CB84FC84" w:tentative="1">
      <w:start w:val="1"/>
      <w:numFmt w:val="decimal"/>
      <w:lvlText w:val="%9."/>
      <w:lvlJc w:val="left"/>
      <w:pPr>
        <w:tabs>
          <w:tab w:val="num" w:pos="6480"/>
        </w:tabs>
        <w:ind w:left="6480" w:hanging="360"/>
      </w:pPr>
    </w:lvl>
  </w:abstractNum>
  <w:abstractNum w:abstractNumId="28" w15:restartNumberingAfterBreak="0">
    <w:nsid w:val="632844BA"/>
    <w:multiLevelType w:val="hybridMultilevel"/>
    <w:tmpl w:val="CF044EA6"/>
    <w:lvl w:ilvl="0" w:tplc="C144F798">
      <w:start w:val="1"/>
      <w:numFmt w:val="decimal"/>
      <w:lvlText w:val="%1."/>
      <w:lvlJc w:val="left"/>
      <w:pPr>
        <w:tabs>
          <w:tab w:val="num" w:pos="720"/>
        </w:tabs>
        <w:ind w:left="720" w:hanging="360"/>
      </w:pPr>
    </w:lvl>
    <w:lvl w:ilvl="1" w:tplc="47ECB780">
      <w:start w:val="1"/>
      <w:numFmt w:val="decimal"/>
      <w:lvlText w:val="%2."/>
      <w:lvlJc w:val="left"/>
      <w:pPr>
        <w:tabs>
          <w:tab w:val="num" w:pos="1440"/>
        </w:tabs>
        <w:ind w:left="1440" w:hanging="360"/>
      </w:pPr>
    </w:lvl>
    <w:lvl w:ilvl="2" w:tplc="50A0A012">
      <w:start w:val="1"/>
      <w:numFmt w:val="decimal"/>
      <w:lvlText w:val="%3."/>
      <w:lvlJc w:val="left"/>
      <w:pPr>
        <w:tabs>
          <w:tab w:val="num" w:pos="2160"/>
        </w:tabs>
        <w:ind w:left="2160" w:hanging="360"/>
      </w:pPr>
    </w:lvl>
    <w:lvl w:ilvl="3" w:tplc="83F6D6D0" w:tentative="1">
      <w:start w:val="1"/>
      <w:numFmt w:val="decimal"/>
      <w:lvlText w:val="%4."/>
      <w:lvlJc w:val="left"/>
      <w:pPr>
        <w:tabs>
          <w:tab w:val="num" w:pos="2880"/>
        </w:tabs>
        <w:ind w:left="2880" w:hanging="360"/>
      </w:pPr>
    </w:lvl>
    <w:lvl w:ilvl="4" w:tplc="9E907DCC" w:tentative="1">
      <w:start w:val="1"/>
      <w:numFmt w:val="decimal"/>
      <w:lvlText w:val="%5."/>
      <w:lvlJc w:val="left"/>
      <w:pPr>
        <w:tabs>
          <w:tab w:val="num" w:pos="3600"/>
        </w:tabs>
        <w:ind w:left="3600" w:hanging="360"/>
      </w:pPr>
    </w:lvl>
    <w:lvl w:ilvl="5" w:tplc="89DE96CE" w:tentative="1">
      <w:start w:val="1"/>
      <w:numFmt w:val="decimal"/>
      <w:lvlText w:val="%6."/>
      <w:lvlJc w:val="left"/>
      <w:pPr>
        <w:tabs>
          <w:tab w:val="num" w:pos="4320"/>
        </w:tabs>
        <w:ind w:left="4320" w:hanging="360"/>
      </w:pPr>
    </w:lvl>
    <w:lvl w:ilvl="6" w:tplc="EDD0CB6C" w:tentative="1">
      <w:start w:val="1"/>
      <w:numFmt w:val="decimal"/>
      <w:lvlText w:val="%7."/>
      <w:lvlJc w:val="left"/>
      <w:pPr>
        <w:tabs>
          <w:tab w:val="num" w:pos="5040"/>
        </w:tabs>
        <w:ind w:left="5040" w:hanging="360"/>
      </w:pPr>
    </w:lvl>
    <w:lvl w:ilvl="7" w:tplc="68E44C04" w:tentative="1">
      <w:start w:val="1"/>
      <w:numFmt w:val="decimal"/>
      <w:lvlText w:val="%8."/>
      <w:lvlJc w:val="left"/>
      <w:pPr>
        <w:tabs>
          <w:tab w:val="num" w:pos="5760"/>
        </w:tabs>
        <w:ind w:left="5760" w:hanging="360"/>
      </w:pPr>
    </w:lvl>
    <w:lvl w:ilvl="8" w:tplc="A260C442" w:tentative="1">
      <w:start w:val="1"/>
      <w:numFmt w:val="decimal"/>
      <w:lvlText w:val="%9."/>
      <w:lvlJc w:val="left"/>
      <w:pPr>
        <w:tabs>
          <w:tab w:val="num" w:pos="6480"/>
        </w:tabs>
        <w:ind w:left="6480" w:hanging="360"/>
      </w:pPr>
    </w:lvl>
  </w:abstractNum>
  <w:abstractNum w:abstractNumId="29" w15:restartNumberingAfterBreak="0">
    <w:nsid w:val="66F63921"/>
    <w:multiLevelType w:val="hybridMultilevel"/>
    <w:tmpl w:val="B784DF6C"/>
    <w:lvl w:ilvl="0" w:tplc="ED30EC84">
      <w:start w:val="1"/>
      <w:numFmt w:val="decimal"/>
      <w:lvlText w:val="%1."/>
      <w:lvlJc w:val="left"/>
      <w:pPr>
        <w:tabs>
          <w:tab w:val="num" w:pos="720"/>
        </w:tabs>
        <w:ind w:left="720" w:hanging="360"/>
      </w:pPr>
    </w:lvl>
    <w:lvl w:ilvl="1" w:tplc="410000D6">
      <w:start w:val="1"/>
      <w:numFmt w:val="decimal"/>
      <w:lvlText w:val="%2."/>
      <w:lvlJc w:val="left"/>
      <w:pPr>
        <w:tabs>
          <w:tab w:val="num" w:pos="1440"/>
        </w:tabs>
        <w:ind w:left="1440" w:hanging="360"/>
      </w:pPr>
    </w:lvl>
    <w:lvl w:ilvl="2" w:tplc="920A09EE" w:tentative="1">
      <w:start w:val="1"/>
      <w:numFmt w:val="decimal"/>
      <w:lvlText w:val="%3."/>
      <w:lvlJc w:val="left"/>
      <w:pPr>
        <w:tabs>
          <w:tab w:val="num" w:pos="2160"/>
        </w:tabs>
        <w:ind w:left="2160" w:hanging="360"/>
      </w:pPr>
    </w:lvl>
    <w:lvl w:ilvl="3" w:tplc="6242151A" w:tentative="1">
      <w:start w:val="1"/>
      <w:numFmt w:val="decimal"/>
      <w:lvlText w:val="%4."/>
      <w:lvlJc w:val="left"/>
      <w:pPr>
        <w:tabs>
          <w:tab w:val="num" w:pos="2880"/>
        </w:tabs>
        <w:ind w:left="2880" w:hanging="360"/>
      </w:pPr>
    </w:lvl>
    <w:lvl w:ilvl="4" w:tplc="DCF67BF6" w:tentative="1">
      <w:start w:val="1"/>
      <w:numFmt w:val="decimal"/>
      <w:lvlText w:val="%5."/>
      <w:lvlJc w:val="left"/>
      <w:pPr>
        <w:tabs>
          <w:tab w:val="num" w:pos="3600"/>
        </w:tabs>
        <w:ind w:left="3600" w:hanging="360"/>
      </w:pPr>
    </w:lvl>
    <w:lvl w:ilvl="5" w:tplc="F4ECA0C8" w:tentative="1">
      <w:start w:val="1"/>
      <w:numFmt w:val="decimal"/>
      <w:lvlText w:val="%6."/>
      <w:lvlJc w:val="left"/>
      <w:pPr>
        <w:tabs>
          <w:tab w:val="num" w:pos="4320"/>
        </w:tabs>
        <w:ind w:left="4320" w:hanging="360"/>
      </w:pPr>
    </w:lvl>
    <w:lvl w:ilvl="6" w:tplc="B08200CA" w:tentative="1">
      <w:start w:val="1"/>
      <w:numFmt w:val="decimal"/>
      <w:lvlText w:val="%7."/>
      <w:lvlJc w:val="left"/>
      <w:pPr>
        <w:tabs>
          <w:tab w:val="num" w:pos="5040"/>
        </w:tabs>
        <w:ind w:left="5040" w:hanging="360"/>
      </w:pPr>
    </w:lvl>
    <w:lvl w:ilvl="7" w:tplc="B9C65C10" w:tentative="1">
      <w:start w:val="1"/>
      <w:numFmt w:val="decimal"/>
      <w:lvlText w:val="%8."/>
      <w:lvlJc w:val="left"/>
      <w:pPr>
        <w:tabs>
          <w:tab w:val="num" w:pos="5760"/>
        </w:tabs>
        <w:ind w:left="5760" w:hanging="360"/>
      </w:pPr>
    </w:lvl>
    <w:lvl w:ilvl="8" w:tplc="2A624466" w:tentative="1">
      <w:start w:val="1"/>
      <w:numFmt w:val="decimal"/>
      <w:lvlText w:val="%9."/>
      <w:lvlJc w:val="left"/>
      <w:pPr>
        <w:tabs>
          <w:tab w:val="num" w:pos="6480"/>
        </w:tabs>
        <w:ind w:left="6480" w:hanging="360"/>
      </w:pPr>
    </w:lvl>
  </w:abstractNum>
  <w:abstractNum w:abstractNumId="30" w15:restartNumberingAfterBreak="0">
    <w:nsid w:val="6D2E3BD0"/>
    <w:multiLevelType w:val="hybridMultilevel"/>
    <w:tmpl w:val="D59C7396"/>
    <w:lvl w:ilvl="0" w:tplc="D39A31D0">
      <w:start w:val="1"/>
      <w:numFmt w:val="decimal"/>
      <w:lvlText w:val="%1."/>
      <w:lvlJc w:val="left"/>
      <w:pPr>
        <w:tabs>
          <w:tab w:val="num" w:pos="720"/>
        </w:tabs>
        <w:ind w:left="720" w:hanging="360"/>
      </w:pPr>
    </w:lvl>
    <w:lvl w:ilvl="1" w:tplc="83BE853E">
      <w:start w:val="1"/>
      <w:numFmt w:val="decimal"/>
      <w:lvlText w:val="%2."/>
      <w:lvlJc w:val="left"/>
      <w:pPr>
        <w:tabs>
          <w:tab w:val="num" w:pos="1440"/>
        </w:tabs>
        <w:ind w:left="1440" w:hanging="360"/>
      </w:pPr>
    </w:lvl>
    <w:lvl w:ilvl="2" w:tplc="1324915C">
      <w:start w:val="1"/>
      <w:numFmt w:val="decimal"/>
      <w:lvlText w:val="%3."/>
      <w:lvlJc w:val="left"/>
      <w:pPr>
        <w:tabs>
          <w:tab w:val="num" w:pos="2160"/>
        </w:tabs>
        <w:ind w:left="2160" w:hanging="360"/>
      </w:pPr>
    </w:lvl>
    <w:lvl w:ilvl="3" w:tplc="D89A194C" w:tentative="1">
      <w:start w:val="1"/>
      <w:numFmt w:val="decimal"/>
      <w:lvlText w:val="%4."/>
      <w:lvlJc w:val="left"/>
      <w:pPr>
        <w:tabs>
          <w:tab w:val="num" w:pos="2880"/>
        </w:tabs>
        <w:ind w:left="2880" w:hanging="360"/>
      </w:pPr>
    </w:lvl>
    <w:lvl w:ilvl="4" w:tplc="EEBAE282" w:tentative="1">
      <w:start w:val="1"/>
      <w:numFmt w:val="decimal"/>
      <w:lvlText w:val="%5."/>
      <w:lvlJc w:val="left"/>
      <w:pPr>
        <w:tabs>
          <w:tab w:val="num" w:pos="3600"/>
        </w:tabs>
        <w:ind w:left="3600" w:hanging="360"/>
      </w:pPr>
    </w:lvl>
    <w:lvl w:ilvl="5" w:tplc="598A675E" w:tentative="1">
      <w:start w:val="1"/>
      <w:numFmt w:val="decimal"/>
      <w:lvlText w:val="%6."/>
      <w:lvlJc w:val="left"/>
      <w:pPr>
        <w:tabs>
          <w:tab w:val="num" w:pos="4320"/>
        </w:tabs>
        <w:ind w:left="4320" w:hanging="360"/>
      </w:pPr>
    </w:lvl>
    <w:lvl w:ilvl="6" w:tplc="F348A7EA" w:tentative="1">
      <w:start w:val="1"/>
      <w:numFmt w:val="decimal"/>
      <w:lvlText w:val="%7."/>
      <w:lvlJc w:val="left"/>
      <w:pPr>
        <w:tabs>
          <w:tab w:val="num" w:pos="5040"/>
        </w:tabs>
        <w:ind w:left="5040" w:hanging="360"/>
      </w:pPr>
    </w:lvl>
    <w:lvl w:ilvl="7" w:tplc="665E928A" w:tentative="1">
      <w:start w:val="1"/>
      <w:numFmt w:val="decimal"/>
      <w:lvlText w:val="%8."/>
      <w:lvlJc w:val="left"/>
      <w:pPr>
        <w:tabs>
          <w:tab w:val="num" w:pos="5760"/>
        </w:tabs>
        <w:ind w:left="5760" w:hanging="360"/>
      </w:pPr>
    </w:lvl>
    <w:lvl w:ilvl="8" w:tplc="3F923C42" w:tentative="1">
      <w:start w:val="1"/>
      <w:numFmt w:val="decimal"/>
      <w:lvlText w:val="%9."/>
      <w:lvlJc w:val="left"/>
      <w:pPr>
        <w:tabs>
          <w:tab w:val="num" w:pos="6480"/>
        </w:tabs>
        <w:ind w:left="6480" w:hanging="360"/>
      </w:pPr>
    </w:lvl>
  </w:abstractNum>
  <w:abstractNum w:abstractNumId="31" w15:restartNumberingAfterBreak="0">
    <w:nsid w:val="6D632C0C"/>
    <w:multiLevelType w:val="hybridMultilevel"/>
    <w:tmpl w:val="0DA83AB2"/>
    <w:lvl w:ilvl="0" w:tplc="474A6798">
      <w:start w:val="1"/>
      <w:numFmt w:val="decimal"/>
      <w:lvlText w:val="%1."/>
      <w:lvlJc w:val="left"/>
      <w:pPr>
        <w:tabs>
          <w:tab w:val="num" w:pos="720"/>
        </w:tabs>
        <w:ind w:left="720" w:hanging="360"/>
      </w:pPr>
    </w:lvl>
    <w:lvl w:ilvl="1" w:tplc="98EAB8D4">
      <w:start w:val="1"/>
      <w:numFmt w:val="decimal"/>
      <w:lvlText w:val="%2."/>
      <w:lvlJc w:val="left"/>
      <w:pPr>
        <w:tabs>
          <w:tab w:val="num" w:pos="1440"/>
        </w:tabs>
        <w:ind w:left="1440" w:hanging="360"/>
      </w:pPr>
    </w:lvl>
    <w:lvl w:ilvl="2" w:tplc="16226588" w:tentative="1">
      <w:start w:val="1"/>
      <w:numFmt w:val="decimal"/>
      <w:lvlText w:val="%3."/>
      <w:lvlJc w:val="left"/>
      <w:pPr>
        <w:tabs>
          <w:tab w:val="num" w:pos="2160"/>
        </w:tabs>
        <w:ind w:left="2160" w:hanging="360"/>
      </w:pPr>
    </w:lvl>
    <w:lvl w:ilvl="3" w:tplc="6BDC598E" w:tentative="1">
      <w:start w:val="1"/>
      <w:numFmt w:val="decimal"/>
      <w:lvlText w:val="%4."/>
      <w:lvlJc w:val="left"/>
      <w:pPr>
        <w:tabs>
          <w:tab w:val="num" w:pos="2880"/>
        </w:tabs>
        <w:ind w:left="2880" w:hanging="360"/>
      </w:pPr>
    </w:lvl>
    <w:lvl w:ilvl="4" w:tplc="F9FE1B8A" w:tentative="1">
      <w:start w:val="1"/>
      <w:numFmt w:val="decimal"/>
      <w:lvlText w:val="%5."/>
      <w:lvlJc w:val="left"/>
      <w:pPr>
        <w:tabs>
          <w:tab w:val="num" w:pos="3600"/>
        </w:tabs>
        <w:ind w:left="3600" w:hanging="360"/>
      </w:pPr>
    </w:lvl>
    <w:lvl w:ilvl="5" w:tplc="D71035F6" w:tentative="1">
      <w:start w:val="1"/>
      <w:numFmt w:val="decimal"/>
      <w:lvlText w:val="%6."/>
      <w:lvlJc w:val="left"/>
      <w:pPr>
        <w:tabs>
          <w:tab w:val="num" w:pos="4320"/>
        </w:tabs>
        <w:ind w:left="4320" w:hanging="360"/>
      </w:pPr>
    </w:lvl>
    <w:lvl w:ilvl="6" w:tplc="6E948164" w:tentative="1">
      <w:start w:val="1"/>
      <w:numFmt w:val="decimal"/>
      <w:lvlText w:val="%7."/>
      <w:lvlJc w:val="left"/>
      <w:pPr>
        <w:tabs>
          <w:tab w:val="num" w:pos="5040"/>
        </w:tabs>
        <w:ind w:left="5040" w:hanging="360"/>
      </w:pPr>
    </w:lvl>
    <w:lvl w:ilvl="7" w:tplc="581A76B6" w:tentative="1">
      <w:start w:val="1"/>
      <w:numFmt w:val="decimal"/>
      <w:lvlText w:val="%8."/>
      <w:lvlJc w:val="left"/>
      <w:pPr>
        <w:tabs>
          <w:tab w:val="num" w:pos="5760"/>
        </w:tabs>
        <w:ind w:left="5760" w:hanging="360"/>
      </w:pPr>
    </w:lvl>
    <w:lvl w:ilvl="8" w:tplc="C76E47AA" w:tentative="1">
      <w:start w:val="1"/>
      <w:numFmt w:val="decimal"/>
      <w:lvlText w:val="%9."/>
      <w:lvlJc w:val="left"/>
      <w:pPr>
        <w:tabs>
          <w:tab w:val="num" w:pos="6480"/>
        </w:tabs>
        <w:ind w:left="6480" w:hanging="360"/>
      </w:pPr>
    </w:lvl>
  </w:abstractNum>
  <w:abstractNum w:abstractNumId="32" w15:restartNumberingAfterBreak="0">
    <w:nsid w:val="72B85E5F"/>
    <w:multiLevelType w:val="hybridMultilevel"/>
    <w:tmpl w:val="5AE6C378"/>
    <w:lvl w:ilvl="0" w:tplc="6038B05A">
      <w:start w:val="1"/>
      <w:numFmt w:val="decimal"/>
      <w:lvlText w:val="%1."/>
      <w:lvlJc w:val="left"/>
      <w:pPr>
        <w:tabs>
          <w:tab w:val="num" w:pos="720"/>
        </w:tabs>
        <w:ind w:left="720" w:hanging="360"/>
      </w:pPr>
    </w:lvl>
    <w:lvl w:ilvl="1" w:tplc="1B98FE64">
      <w:start w:val="1"/>
      <w:numFmt w:val="decimal"/>
      <w:lvlText w:val="%2."/>
      <w:lvlJc w:val="left"/>
      <w:pPr>
        <w:tabs>
          <w:tab w:val="num" w:pos="1440"/>
        </w:tabs>
        <w:ind w:left="1440" w:hanging="360"/>
      </w:pPr>
    </w:lvl>
    <w:lvl w:ilvl="2" w:tplc="E396819A" w:tentative="1">
      <w:start w:val="1"/>
      <w:numFmt w:val="decimal"/>
      <w:lvlText w:val="%3."/>
      <w:lvlJc w:val="left"/>
      <w:pPr>
        <w:tabs>
          <w:tab w:val="num" w:pos="2160"/>
        </w:tabs>
        <w:ind w:left="2160" w:hanging="360"/>
      </w:pPr>
    </w:lvl>
    <w:lvl w:ilvl="3" w:tplc="673A76CA" w:tentative="1">
      <w:start w:val="1"/>
      <w:numFmt w:val="decimal"/>
      <w:lvlText w:val="%4."/>
      <w:lvlJc w:val="left"/>
      <w:pPr>
        <w:tabs>
          <w:tab w:val="num" w:pos="2880"/>
        </w:tabs>
        <w:ind w:left="2880" w:hanging="360"/>
      </w:pPr>
    </w:lvl>
    <w:lvl w:ilvl="4" w:tplc="921003E4" w:tentative="1">
      <w:start w:val="1"/>
      <w:numFmt w:val="decimal"/>
      <w:lvlText w:val="%5."/>
      <w:lvlJc w:val="left"/>
      <w:pPr>
        <w:tabs>
          <w:tab w:val="num" w:pos="3600"/>
        </w:tabs>
        <w:ind w:left="3600" w:hanging="360"/>
      </w:pPr>
    </w:lvl>
    <w:lvl w:ilvl="5" w:tplc="A53EBC18" w:tentative="1">
      <w:start w:val="1"/>
      <w:numFmt w:val="decimal"/>
      <w:lvlText w:val="%6."/>
      <w:lvlJc w:val="left"/>
      <w:pPr>
        <w:tabs>
          <w:tab w:val="num" w:pos="4320"/>
        </w:tabs>
        <w:ind w:left="4320" w:hanging="360"/>
      </w:pPr>
    </w:lvl>
    <w:lvl w:ilvl="6" w:tplc="9A88C460" w:tentative="1">
      <w:start w:val="1"/>
      <w:numFmt w:val="decimal"/>
      <w:lvlText w:val="%7."/>
      <w:lvlJc w:val="left"/>
      <w:pPr>
        <w:tabs>
          <w:tab w:val="num" w:pos="5040"/>
        </w:tabs>
        <w:ind w:left="5040" w:hanging="360"/>
      </w:pPr>
    </w:lvl>
    <w:lvl w:ilvl="7" w:tplc="321842BA" w:tentative="1">
      <w:start w:val="1"/>
      <w:numFmt w:val="decimal"/>
      <w:lvlText w:val="%8."/>
      <w:lvlJc w:val="left"/>
      <w:pPr>
        <w:tabs>
          <w:tab w:val="num" w:pos="5760"/>
        </w:tabs>
        <w:ind w:left="5760" w:hanging="360"/>
      </w:pPr>
    </w:lvl>
    <w:lvl w:ilvl="8" w:tplc="5DC2468E" w:tentative="1">
      <w:start w:val="1"/>
      <w:numFmt w:val="decimal"/>
      <w:lvlText w:val="%9."/>
      <w:lvlJc w:val="left"/>
      <w:pPr>
        <w:tabs>
          <w:tab w:val="num" w:pos="6480"/>
        </w:tabs>
        <w:ind w:left="6480" w:hanging="360"/>
      </w:pPr>
    </w:lvl>
  </w:abstractNum>
  <w:abstractNum w:abstractNumId="33" w15:restartNumberingAfterBreak="0">
    <w:nsid w:val="745A7F2B"/>
    <w:multiLevelType w:val="hybridMultilevel"/>
    <w:tmpl w:val="DF1CB2F6"/>
    <w:lvl w:ilvl="0" w:tplc="0FCA1702">
      <w:start w:val="1"/>
      <w:numFmt w:val="decimal"/>
      <w:lvlText w:val="%1."/>
      <w:lvlJc w:val="left"/>
      <w:pPr>
        <w:tabs>
          <w:tab w:val="num" w:pos="720"/>
        </w:tabs>
        <w:ind w:left="720" w:hanging="360"/>
      </w:pPr>
    </w:lvl>
    <w:lvl w:ilvl="1" w:tplc="21FE8D88" w:tentative="1">
      <w:start w:val="1"/>
      <w:numFmt w:val="decimal"/>
      <w:lvlText w:val="%2."/>
      <w:lvlJc w:val="left"/>
      <w:pPr>
        <w:tabs>
          <w:tab w:val="num" w:pos="1440"/>
        </w:tabs>
        <w:ind w:left="1440" w:hanging="360"/>
      </w:pPr>
    </w:lvl>
    <w:lvl w:ilvl="2" w:tplc="3ACCFCAC" w:tentative="1">
      <w:start w:val="1"/>
      <w:numFmt w:val="decimal"/>
      <w:lvlText w:val="%3."/>
      <w:lvlJc w:val="left"/>
      <w:pPr>
        <w:tabs>
          <w:tab w:val="num" w:pos="2160"/>
        </w:tabs>
        <w:ind w:left="2160" w:hanging="360"/>
      </w:pPr>
    </w:lvl>
    <w:lvl w:ilvl="3" w:tplc="E2708072" w:tentative="1">
      <w:start w:val="1"/>
      <w:numFmt w:val="decimal"/>
      <w:lvlText w:val="%4."/>
      <w:lvlJc w:val="left"/>
      <w:pPr>
        <w:tabs>
          <w:tab w:val="num" w:pos="2880"/>
        </w:tabs>
        <w:ind w:left="2880" w:hanging="360"/>
      </w:pPr>
    </w:lvl>
    <w:lvl w:ilvl="4" w:tplc="0D6E87CA" w:tentative="1">
      <w:start w:val="1"/>
      <w:numFmt w:val="decimal"/>
      <w:lvlText w:val="%5."/>
      <w:lvlJc w:val="left"/>
      <w:pPr>
        <w:tabs>
          <w:tab w:val="num" w:pos="3600"/>
        </w:tabs>
        <w:ind w:left="3600" w:hanging="360"/>
      </w:pPr>
    </w:lvl>
    <w:lvl w:ilvl="5" w:tplc="D2BE5BE6" w:tentative="1">
      <w:start w:val="1"/>
      <w:numFmt w:val="decimal"/>
      <w:lvlText w:val="%6."/>
      <w:lvlJc w:val="left"/>
      <w:pPr>
        <w:tabs>
          <w:tab w:val="num" w:pos="4320"/>
        </w:tabs>
        <w:ind w:left="4320" w:hanging="360"/>
      </w:pPr>
    </w:lvl>
    <w:lvl w:ilvl="6" w:tplc="05947534" w:tentative="1">
      <w:start w:val="1"/>
      <w:numFmt w:val="decimal"/>
      <w:lvlText w:val="%7."/>
      <w:lvlJc w:val="left"/>
      <w:pPr>
        <w:tabs>
          <w:tab w:val="num" w:pos="5040"/>
        </w:tabs>
        <w:ind w:left="5040" w:hanging="360"/>
      </w:pPr>
    </w:lvl>
    <w:lvl w:ilvl="7" w:tplc="A67213FA" w:tentative="1">
      <w:start w:val="1"/>
      <w:numFmt w:val="decimal"/>
      <w:lvlText w:val="%8."/>
      <w:lvlJc w:val="left"/>
      <w:pPr>
        <w:tabs>
          <w:tab w:val="num" w:pos="5760"/>
        </w:tabs>
        <w:ind w:left="5760" w:hanging="360"/>
      </w:pPr>
    </w:lvl>
    <w:lvl w:ilvl="8" w:tplc="DD1403E4" w:tentative="1">
      <w:start w:val="1"/>
      <w:numFmt w:val="decimal"/>
      <w:lvlText w:val="%9."/>
      <w:lvlJc w:val="left"/>
      <w:pPr>
        <w:tabs>
          <w:tab w:val="num" w:pos="6480"/>
        </w:tabs>
        <w:ind w:left="6480" w:hanging="360"/>
      </w:pPr>
    </w:lvl>
  </w:abstractNum>
  <w:abstractNum w:abstractNumId="34" w15:restartNumberingAfterBreak="0">
    <w:nsid w:val="79516A76"/>
    <w:multiLevelType w:val="hybridMultilevel"/>
    <w:tmpl w:val="FCDC4862"/>
    <w:lvl w:ilvl="0" w:tplc="5F66409A">
      <w:start w:val="1"/>
      <w:numFmt w:val="decimal"/>
      <w:lvlText w:val="%1."/>
      <w:lvlJc w:val="left"/>
      <w:pPr>
        <w:tabs>
          <w:tab w:val="num" w:pos="720"/>
        </w:tabs>
        <w:ind w:left="720" w:hanging="360"/>
      </w:pPr>
    </w:lvl>
    <w:lvl w:ilvl="1" w:tplc="AE7C771A" w:tentative="1">
      <w:start w:val="1"/>
      <w:numFmt w:val="decimal"/>
      <w:lvlText w:val="%2."/>
      <w:lvlJc w:val="left"/>
      <w:pPr>
        <w:tabs>
          <w:tab w:val="num" w:pos="1440"/>
        </w:tabs>
        <w:ind w:left="1440" w:hanging="360"/>
      </w:pPr>
    </w:lvl>
    <w:lvl w:ilvl="2" w:tplc="89BC61A0" w:tentative="1">
      <w:start w:val="1"/>
      <w:numFmt w:val="decimal"/>
      <w:lvlText w:val="%3."/>
      <w:lvlJc w:val="left"/>
      <w:pPr>
        <w:tabs>
          <w:tab w:val="num" w:pos="2160"/>
        </w:tabs>
        <w:ind w:left="2160" w:hanging="360"/>
      </w:pPr>
    </w:lvl>
    <w:lvl w:ilvl="3" w:tplc="C0340FDE" w:tentative="1">
      <w:start w:val="1"/>
      <w:numFmt w:val="decimal"/>
      <w:lvlText w:val="%4."/>
      <w:lvlJc w:val="left"/>
      <w:pPr>
        <w:tabs>
          <w:tab w:val="num" w:pos="2880"/>
        </w:tabs>
        <w:ind w:left="2880" w:hanging="360"/>
      </w:pPr>
    </w:lvl>
    <w:lvl w:ilvl="4" w:tplc="042C5BC4" w:tentative="1">
      <w:start w:val="1"/>
      <w:numFmt w:val="decimal"/>
      <w:lvlText w:val="%5."/>
      <w:lvlJc w:val="left"/>
      <w:pPr>
        <w:tabs>
          <w:tab w:val="num" w:pos="3600"/>
        </w:tabs>
        <w:ind w:left="3600" w:hanging="360"/>
      </w:pPr>
    </w:lvl>
    <w:lvl w:ilvl="5" w:tplc="C52E042A" w:tentative="1">
      <w:start w:val="1"/>
      <w:numFmt w:val="decimal"/>
      <w:lvlText w:val="%6."/>
      <w:lvlJc w:val="left"/>
      <w:pPr>
        <w:tabs>
          <w:tab w:val="num" w:pos="4320"/>
        </w:tabs>
        <w:ind w:left="4320" w:hanging="360"/>
      </w:pPr>
    </w:lvl>
    <w:lvl w:ilvl="6" w:tplc="19F2B60A" w:tentative="1">
      <w:start w:val="1"/>
      <w:numFmt w:val="decimal"/>
      <w:lvlText w:val="%7."/>
      <w:lvlJc w:val="left"/>
      <w:pPr>
        <w:tabs>
          <w:tab w:val="num" w:pos="5040"/>
        </w:tabs>
        <w:ind w:left="5040" w:hanging="360"/>
      </w:pPr>
    </w:lvl>
    <w:lvl w:ilvl="7" w:tplc="48A41636" w:tentative="1">
      <w:start w:val="1"/>
      <w:numFmt w:val="decimal"/>
      <w:lvlText w:val="%8."/>
      <w:lvlJc w:val="left"/>
      <w:pPr>
        <w:tabs>
          <w:tab w:val="num" w:pos="5760"/>
        </w:tabs>
        <w:ind w:left="5760" w:hanging="360"/>
      </w:pPr>
    </w:lvl>
    <w:lvl w:ilvl="8" w:tplc="7CA2CCB8" w:tentative="1">
      <w:start w:val="1"/>
      <w:numFmt w:val="decimal"/>
      <w:lvlText w:val="%9."/>
      <w:lvlJc w:val="left"/>
      <w:pPr>
        <w:tabs>
          <w:tab w:val="num" w:pos="6480"/>
        </w:tabs>
        <w:ind w:left="6480" w:hanging="360"/>
      </w:pPr>
    </w:lvl>
  </w:abstractNum>
  <w:abstractNum w:abstractNumId="35" w15:restartNumberingAfterBreak="0">
    <w:nsid w:val="7AA00D63"/>
    <w:multiLevelType w:val="hybridMultilevel"/>
    <w:tmpl w:val="06449F6C"/>
    <w:lvl w:ilvl="0" w:tplc="E66C674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4"/>
  </w:num>
  <w:num w:numId="3">
    <w:abstractNumId w:val="11"/>
  </w:num>
  <w:num w:numId="4">
    <w:abstractNumId w:val="25"/>
  </w:num>
  <w:num w:numId="5">
    <w:abstractNumId w:val="21"/>
  </w:num>
  <w:num w:numId="6">
    <w:abstractNumId w:val="14"/>
  </w:num>
  <w:num w:numId="7">
    <w:abstractNumId w:val="4"/>
  </w:num>
  <w:num w:numId="8">
    <w:abstractNumId w:val="12"/>
  </w:num>
  <w:num w:numId="9">
    <w:abstractNumId w:val="3"/>
  </w:num>
  <w:num w:numId="10">
    <w:abstractNumId w:val="10"/>
  </w:num>
  <w:num w:numId="11">
    <w:abstractNumId w:val="34"/>
  </w:num>
  <w:num w:numId="12">
    <w:abstractNumId w:val="5"/>
  </w:num>
  <w:num w:numId="13">
    <w:abstractNumId w:val="18"/>
  </w:num>
  <w:num w:numId="14">
    <w:abstractNumId w:val="8"/>
  </w:num>
  <w:num w:numId="15">
    <w:abstractNumId w:val="15"/>
  </w:num>
  <w:num w:numId="16">
    <w:abstractNumId w:val="22"/>
  </w:num>
  <w:num w:numId="17">
    <w:abstractNumId w:val="17"/>
  </w:num>
  <w:num w:numId="18">
    <w:abstractNumId w:val="20"/>
  </w:num>
  <w:num w:numId="19">
    <w:abstractNumId w:val="31"/>
  </w:num>
  <w:num w:numId="20">
    <w:abstractNumId w:val="19"/>
  </w:num>
  <w:num w:numId="21">
    <w:abstractNumId w:val="30"/>
  </w:num>
  <w:num w:numId="22">
    <w:abstractNumId w:val="13"/>
  </w:num>
  <w:num w:numId="23">
    <w:abstractNumId w:val="7"/>
  </w:num>
  <w:num w:numId="24">
    <w:abstractNumId w:val="28"/>
  </w:num>
  <w:num w:numId="25">
    <w:abstractNumId w:val="2"/>
  </w:num>
  <w:num w:numId="26">
    <w:abstractNumId w:val="9"/>
  </w:num>
  <w:num w:numId="27">
    <w:abstractNumId w:val="23"/>
  </w:num>
  <w:num w:numId="28">
    <w:abstractNumId w:val="27"/>
  </w:num>
  <w:num w:numId="29">
    <w:abstractNumId w:val="1"/>
  </w:num>
  <w:num w:numId="30">
    <w:abstractNumId w:val="0"/>
  </w:num>
  <w:num w:numId="31">
    <w:abstractNumId w:val="32"/>
  </w:num>
  <w:num w:numId="32">
    <w:abstractNumId w:val="16"/>
  </w:num>
  <w:num w:numId="33">
    <w:abstractNumId w:val="33"/>
  </w:num>
  <w:num w:numId="34">
    <w:abstractNumId w:val="26"/>
  </w:num>
  <w:num w:numId="35">
    <w:abstractNumId w:val="6"/>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6E9"/>
    <w:rsid w:val="00452DBE"/>
    <w:rsid w:val="00680806"/>
    <w:rsid w:val="007659F9"/>
    <w:rsid w:val="00812837"/>
    <w:rsid w:val="00B318CD"/>
    <w:rsid w:val="00BF50CC"/>
    <w:rsid w:val="00C548BC"/>
    <w:rsid w:val="00D14F63"/>
    <w:rsid w:val="00F33904"/>
    <w:rsid w:val="00F406E9"/>
    <w:rsid w:val="00FC3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7C2BA"/>
  <w15:chartTrackingRefBased/>
  <w15:docId w15:val="{F1AFE714-055F-4BD1-B6F4-145E72181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226"/>
    <w:pPr>
      <w:ind w:left="720"/>
      <w:contextualSpacing/>
    </w:pPr>
  </w:style>
  <w:style w:type="paragraph" w:styleId="BalloonText">
    <w:name w:val="Balloon Text"/>
    <w:basedOn w:val="Normal"/>
    <w:link w:val="BalloonTextChar"/>
    <w:uiPriority w:val="99"/>
    <w:semiHidden/>
    <w:unhideWhenUsed/>
    <w:rsid w:val="00C548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48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6056">
      <w:bodyDiv w:val="1"/>
      <w:marLeft w:val="0"/>
      <w:marRight w:val="0"/>
      <w:marTop w:val="0"/>
      <w:marBottom w:val="0"/>
      <w:divBdr>
        <w:top w:val="none" w:sz="0" w:space="0" w:color="auto"/>
        <w:left w:val="none" w:sz="0" w:space="0" w:color="auto"/>
        <w:bottom w:val="none" w:sz="0" w:space="0" w:color="auto"/>
        <w:right w:val="none" w:sz="0" w:space="0" w:color="auto"/>
      </w:divBdr>
      <w:divsChild>
        <w:div w:id="1302884384">
          <w:marLeft w:val="360"/>
          <w:marRight w:val="0"/>
          <w:marTop w:val="0"/>
          <w:marBottom w:val="0"/>
          <w:divBdr>
            <w:top w:val="none" w:sz="0" w:space="0" w:color="auto"/>
            <w:left w:val="none" w:sz="0" w:space="0" w:color="auto"/>
            <w:bottom w:val="none" w:sz="0" w:space="0" w:color="auto"/>
            <w:right w:val="none" w:sz="0" w:space="0" w:color="auto"/>
          </w:divBdr>
        </w:div>
        <w:div w:id="2002344790">
          <w:marLeft w:val="360"/>
          <w:marRight w:val="0"/>
          <w:marTop w:val="0"/>
          <w:marBottom w:val="0"/>
          <w:divBdr>
            <w:top w:val="none" w:sz="0" w:space="0" w:color="auto"/>
            <w:left w:val="none" w:sz="0" w:space="0" w:color="auto"/>
            <w:bottom w:val="none" w:sz="0" w:space="0" w:color="auto"/>
            <w:right w:val="none" w:sz="0" w:space="0" w:color="auto"/>
          </w:divBdr>
        </w:div>
        <w:div w:id="1431463633">
          <w:marLeft w:val="360"/>
          <w:marRight w:val="0"/>
          <w:marTop w:val="0"/>
          <w:marBottom w:val="0"/>
          <w:divBdr>
            <w:top w:val="none" w:sz="0" w:space="0" w:color="auto"/>
            <w:left w:val="none" w:sz="0" w:space="0" w:color="auto"/>
            <w:bottom w:val="none" w:sz="0" w:space="0" w:color="auto"/>
            <w:right w:val="none" w:sz="0" w:space="0" w:color="auto"/>
          </w:divBdr>
        </w:div>
        <w:div w:id="996806377">
          <w:marLeft w:val="360"/>
          <w:marRight w:val="0"/>
          <w:marTop w:val="0"/>
          <w:marBottom w:val="0"/>
          <w:divBdr>
            <w:top w:val="none" w:sz="0" w:space="0" w:color="auto"/>
            <w:left w:val="none" w:sz="0" w:space="0" w:color="auto"/>
            <w:bottom w:val="none" w:sz="0" w:space="0" w:color="auto"/>
            <w:right w:val="none" w:sz="0" w:space="0" w:color="auto"/>
          </w:divBdr>
        </w:div>
        <w:div w:id="449670452">
          <w:marLeft w:val="1094"/>
          <w:marRight w:val="0"/>
          <w:marTop w:val="0"/>
          <w:marBottom w:val="0"/>
          <w:divBdr>
            <w:top w:val="none" w:sz="0" w:space="0" w:color="auto"/>
            <w:left w:val="none" w:sz="0" w:space="0" w:color="auto"/>
            <w:bottom w:val="none" w:sz="0" w:space="0" w:color="auto"/>
            <w:right w:val="none" w:sz="0" w:space="0" w:color="auto"/>
          </w:divBdr>
        </w:div>
      </w:divsChild>
    </w:div>
    <w:div w:id="27343217">
      <w:bodyDiv w:val="1"/>
      <w:marLeft w:val="0"/>
      <w:marRight w:val="0"/>
      <w:marTop w:val="0"/>
      <w:marBottom w:val="0"/>
      <w:divBdr>
        <w:top w:val="none" w:sz="0" w:space="0" w:color="auto"/>
        <w:left w:val="none" w:sz="0" w:space="0" w:color="auto"/>
        <w:bottom w:val="none" w:sz="0" w:space="0" w:color="auto"/>
        <w:right w:val="none" w:sz="0" w:space="0" w:color="auto"/>
      </w:divBdr>
      <w:divsChild>
        <w:div w:id="329867307">
          <w:marLeft w:val="360"/>
          <w:marRight w:val="0"/>
          <w:marTop w:val="0"/>
          <w:marBottom w:val="0"/>
          <w:divBdr>
            <w:top w:val="none" w:sz="0" w:space="0" w:color="auto"/>
            <w:left w:val="none" w:sz="0" w:space="0" w:color="auto"/>
            <w:bottom w:val="none" w:sz="0" w:space="0" w:color="auto"/>
            <w:right w:val="none" w:sz="0" w:space="0" w:color="auto"/>
          </w:divBdr>
        </w:div>
      </w:divsChild>
    </w:div>
    <w:div w:id="140663158">
      <w:bodyDiv w:val="1"/>
      <w:marLeft w:val="0"/>
      <w:marRight w:val="0"/>
      <w:marTop w:val="0"/>
      <w:marBottom w:val="0"/>
      <w:divBdr>
        <w:top w:val="none" w:sz="0" w:space="0" w:color="auto"/>
        <w:left w:val="none" w:sz="0" w:space="0" w:color="auto"/>
        <w:bottom w:val="none" w:sz="0" w:space="0" w:color="auto"/>
        <w:right w:val="none" w:sz="0" w:space="0" w:color="auto"/>
      </w:divBdr>
      <w:divsChild>
        <w:div w:id="1354259278">
          <w:marLeft w:val="360"/>
          <w:marRight w:val="0"/>
          <w:marTop w:val="0"/>
          <w:marBottom w:val="0"/>
          <w:divBdr>
            <w:top w:val="none" w:sz="0" w:space="0" w:color="auto"/>
            <w:left w:val="none" w:sz="0" w:space="0" w:color="auto"/>
            <w:bottom w:val="none" w:sz="0" w:space="0" w:color="auto"/>
            <w:right w:val="none" w:sz="0" w:space="0" w:color="auto"/>
          </w:divBdr>
        </w:div>
        <w:div w:id="1644119906">
          <w:marLeft w:val="1094"/>
          <w:marRight w:val="0"/>
          <w:marTop w:val="0"/>
          <w:marBottom w:val="0"/>
          <w:divBdr>
            <w:top w:val="none" w:sz="0" w:space="0" w:color="auto"/>
            <w:left w:val="none" w:sz="0" w:space="0" w:color="auto"/>
            <w:bottom w:val="none" w:sz="0" w:space="0" w:color="auto"/>
            <w:right w:val="none" w:sz="0" w:space="0" w:color="auto"/>
          </w:divBdr>
        </w:div>
        <w:div w:id="2145416958">
          <w:marLeft w:val="1829"/>
          <w:marRight w:val="0"/>
          <w:marTop w:val="0"/>
          <w:marBottom w:val="0"/>
          <w:divBdr>
            <w:top w:val="none" w:sz="0" w:space="0" w:color="auto"/>
            <w:left w:val="none" w:sz="0" w:space="0" w:color="auto"/>
            <w:bottom w:val="none" w:sz="0" w:space="0" w:color="auto"/>
            <w:right w:val="none" w:sz="0" w:space="0" w:color="auto"/>
          </w:divBdr>
        </w:div>
        <w:div w:id="414517689">
          <w:marLeft w:val="1829"/>
          <w:marRight w:val="0"/>
          <w:marTop w:val="0"/>
          <w:marBottom w:val="0"/>
          <w:divBdr>
            <w:top w:val="none" w:sz="0" w:space="0" w:color="auto"/>
            <w:left w:val="none" w:sz="0" w:space="0" w:color="auto"/>
            <w:bottom w:val="none" w:sz="0" w:space="0" w:color="auto"/>
            <w:right w:val="none" w:sz="0" w:space="0" w:color="auto"/>
          </w:divBdr>
        </w:div>
        <w:div w:id="507256238">
          <w:marLeft w:val="1829"/>
          <w:marRight w:val="0"/>
          <w:marTop w:val="0"/>
          <w:marBottom w:val="0"/>
          <w:divBdr>
            <w:top w:val="none" w:sz="0" w:space="0" w:color="auto"/>
            <w:left w:val="none" w:sz="0" w:space="0" w:color="auto"/>
            <w:bottom w:val="none" w:sz="0" w:space="0" w:color="auto"/>
            <w:right w:val="none" w:sz="0" w:space="0" w:color="auto"/>
          </w:divBdr>
        </w:div>
        <w:div w:id="1193810886">
          <w:marLeft w:val="1829"/>
          <w:marRight w:val="0"/>
          <w:marTop w:val="0"/>
          <w:marBottom w:val="0"/>
          <w:divBdr>
            <w:top w:val="none" w:sz="0" w:space="0" w:color="auto"/>
            <w:left w:val="none" w:sz="0" w:space="0" w:color="auto"/>
            <w:bottom w:val="none" w:sz="0" w:space="0" w:color="auto"/>
            <w:right w:val="none" w:sz="0" w:space="0" w:color="auto"/>
          </w:divBdr>
        </w:div>
      </w:divsChild>
    </w:div>
    <w:div w:id="183901869">
      <w:bodyDiv w:val="1"/>
      <w:marLeft w:val="0"/>
      <w:marRight w:val="0"/>
      <w:marTop w:val="0"/>
      <w:marBottom w:val="0"/>
      <w:divBdr>
        <w:top w:val="none" w:sz="0" w:space="0" w:color="auto"/>
        <w:left w:val="none" w:sz="0" w:space="0" w:color="auto"/>
        <w:bottom w:val="none" w:sz="0" w:space="0" w:color="auto"/>
        <w:right w:val="none" w:sz="0" w:space="0" w:color="auto"/>
      </w:divBdr>
      <w:divsChild>
        <w:div w:id="2051567130">
          <w:marLeft w:val="360"/>
          <w:marRight w:val="0"/>
          <w:marTop w:val="0"/>
          <w:marBottom w:val="0"/>
          <w:divBdr>
            <w:top w:val="none" w:sz="0" w:space="0" w:color="auto"/>
            <w:left w:val="none" w:sz="0" w:space="0" w:color="auto"/>
            <w:bottom w:val="none" w:sz="0" w:space="0" w:color="auto"/>
            <w:right w:val="none" w:sz="0" w:space="0" w:color="auto"/>
          </w:divBdr>
        </w:div>
        <w:div w:id="803038986">
          <w:marLeft w:val="360"/>
          <w:marRight w:val="0"/>
          <w:marTop w:val="0"/>
          <w:marBottom w:val="0"/>
          <w:divBdr>
            <w:top w:val="none" w:sz="0" w:space="0" w:color="auto"/>
            <w:left w:val="none" w:sz="0" w:space="0" w:color="auto"/>
            <w:bottom w:val="none" w:sz="0" w:space="0" w:color="auto"/>
            <w:right w:val="none" w:sz="0" w:space="0" w:color="auto"/>
          </w:divBdr>
        </w:div>
        <w:div w:id="1966885223">
          <w:marLeft w:val="360"/>
          <w:marRight w:val="0"/>
          <w:marTop w:val="0"/>
          <w:marBottom w:val="0"/>
          <w:divBdr>
            <w:top w:val="none" w:sz="0" w:space="0" w:color="auto"/>
            <w:left w:val="none" w:sz="0" w:space="0" w:color="auto"/>
            <w:bottom w:val="none" w:sz="0" w:space="0" w:color="auto"/>
            <w:right w:val="none" w:sz="0" w:space="0" w:color="auto"/>
          </w:divBdr>
        </w:div>
        <w:div w:id="1500730838">
          <w:marLeft w:val="360"/>
          <w:marRight w:val="0"/>
          <w:marTop w:val="0"/>
          <w:marBottom w:val="0"/>
          <w:divBdr>
            <w:top w:val="none" w:sz="0" w:space="0" w:color="auto"/>
            <w:left w:val="none" w:sz="0" w:space="0" w:color="auto"/>
            <w:bottom w:val="none" w:sz="0" w:space="0" w:color="auto"/>
            <w:right w:val="none" w:sz="0" w:space="0" w:color="auto"/>
          </w:divBdr>
        </w:div>
        <w:div w:id="149520180">
          <w:marLeft w:val="360"/>
          <w:marRight w:val="0"/>
          <w:marTop w:val="0"/>
          <w:marBottom w:val="0"/>
          <w:divBdr>
            <w:top w:val="none" w:sz="0" w:space="0" w:color="auto"/>
            <w:left w:val="none" w:sz="0" w:space="0" w:color="auto"/>
            <w:bottom w:val="none" w:sz="0" w:space="0" w:color="auto"/>
            <w:right w:val="none" w:sz="0" w:space="0" w:color="auto"/>
          </w:divBdr>
        </w:div>
      </w:divsChild>
    </w:div>
    <w:div w:id="249854657">
      <w:bodyDiv w:val="1"/>
      <w:marLeft w:val="0"/>
      <w:marRight w:val="0"/>
      <w:marTop w:val="0"/>
      <w:marBottom w:val="0"/>
      <w:divBdr>
        <w:top w:val="none" w:sz="0" w:space="0" w:color="auto"/>
        <w:left w:val="none" w:sz="0" w:space="0" w:color="auto"/>
        <w:bottom w:val="none" w:sz="0" w:space="0" w:color="auto"/>
        <w:right w:val="none" w:sz="0" w:space="0" w:color="auto"/>
      </w:divBdr>
      <w:divsChild>
        <w:div w:id="216011633">
          <w:marLeft w:val="360"/>
          <w:marRight w:val="0"/>
          <w:marTop w:val="0"/>
          <w:marBottom w:val="0"/>
          <w:divBdr>
            <w:top w:val="none" w:sz="0" w:space="0" w:color="auto"/>
            <w:left w:val="none" w:sz="0" w:space="0" w:color="auto"/>
            <w:bottom w:val="none" w:sz="0" w:space="0" w:color="auto"/>
            <w:right w:val="none" w:sz="0" w:space="0" w:color="auto"/>
          </w:divBdr>
        </w:div>
        <w:div w:id="2051539052">
          <w:marLeft w:val="360"/>
          <w:marRight w:val="0"/>
          <w:marTop w:val="0"/>
          <w:marBottom w:val="0"/>
          <w:divBdr>
            <w:top w:val="none" w:sz="0" w:space="0" w:color="auto"/>
            <w:left w:val="none" w:sz="0" w:space="0" w:color="auto"/>
            <w:bottom w:val="none" w:sz="0" w:space="0" w:color="auto"/>
            <w:right w:val="none" w:sz="0" w:space="0" w:color="auto"/>
          </w:divBdr>
        </w:div>
        <w:div w:id="1970085295">
          <w:marLeft w:val="360"/>
          <w:marRight w:val="0"/>
          <w:marTop w:val="0"/>
          <w:marBottom w:val="0"/>
          <w:divBdr>
            <w:top w:val="none" w:sz="0" w:space="0" w:color="auto"/>
            <w:left w:val="none" w:sz="0" w:space="0" w:color="auto"/>
            <w:bottom w:val="none" w:sz="0" w:space="0" w:color="auto"/>
            <w:right w:val="none" w:sz="0" w:space="0" w:color="auto"/>
          </w:divBdr>
        </w:div>
        <w:div w:id="472328926">
          <w:marLeft w:val="1094"/>
          <w:marRight w:val="0"/>
          <w:marTop w:val="0"/>
          <w:marBottom w:val="0"/>
          <w:divBdr>
            <w:top w:val="none" w:sz="0" w:space="0" w:color="auto"/>
            <w:left w:val="none" w:sz="0" w:space="0" w:color="auto"/>
            <w:bottom w:val="none" w:sz="0" w:space="0" w:color="auto"/>
            <w:right w:val="none" w:sz="0" w:space="0" w:color="auto"/>
          </w:divBdr>
        </w:div>
        <w:div w:id="700715334">
          <w:marLeft w:val="1829"/>
          <w:marRight w:val="0"/>
          <w:marTop w:val="0"/>
          <w:marBottom w:val="0"/>
          <w:divBdr>
            <w:top w:val="none" w:sz="0" w:space="0" w:color="auto"/>
            <w:left w:val="none" w:sz="0" w:space="0" w:color="auto"/>
            <w:bottom w:val="none" w:sz="0" w:space="0" w:color="auto"/>
            <w:right w:val="none" w:sz="0" w:space="0" w:color="auto"/>
          </w:divBdr>
        </w:div>
        <w:div w:id="50856974">
          <w:marLeft w:val="1094"/>
          <w:marRight w:val="0"/>
          <w:marTop w:val="0"/>
          <w:marBottom w:val="0"/>
          <w:divBdr>
            <w:top w:val="none" w:sz="0" w:space="0" w:color="auto"/>
            <w:left w:val="none" w:sz="0" w:space="0" w:color="auto"/>
            <w:bottom w:val="none" w:sz="0" w:space="0" w:color="auto"/>
            <w:right w:val="none" w:sz="0" w:space="0" w:color="auto"/>
          </w:divBdr>
        </w:div>
        <w:div w:id="85657152">
          <w:marLeft w:val="1829"/>
          <w:marRight w:val="0"/>
          <w:marTop w:val="0"/>
          <w:marBottom w:val="0"/>
          <w:divBdr>
            <w:top w:val="none" w:sz="0" w:space="0" w:color="auto"/>
            <w:left w:val="none" w:sz="0" w:space="0" w:color="auto"/>
            <w:bottom w:val="none" w:sz="0" w:space="0" w:color="auto"/>
            <w:right w:val="none" w:sz="0" w:space="0" w:color="auto"/>
          </w:divBdr>
        </w:div>
        <w:div w:id="944464300">
          <w:marLeft w:val="2563"/>
          <w:marRight w:val="0"/>
          <w:marTop w:val="0"/>
          <w:marBottom w:val="0"/>
          <w:divBdr>
            <w:top w:val="none" w:sz="0" w:space="0" w:color="auto"/>
            <w:left w:val="none" w:sz="0" w:space="0" w:color="auto"/>
            <w:bottom w:val="none" w:sz="0" w:space="0" w:color="auto"/>
            <w:right w:val="none" w:sz="0" w:space="0" w:color="auto"/>
          </w:divBdr>
        </w:div>
        <w:div w:id="948272244">
          <w:marLeft w:val="360"/>
          <w:marRight w:val="0"/>
          <w:marTop w:val="0"/>
          <w:marBottom w:val="0"/>
          <w:divBdr>
            <w:top w:val="none" w:sz="0" w:space="0" w:color="auto"/>
            <w:left w:val="none" w:sz="0" w:space="0" w:color="auto"/>
            <w:bottom w:val="none" w:sz="0" w:space="0" w:color="auto"/>
            <w:right w:val="none" w:sz="0" w:space="0" w:color="auto"/>
          </w:divBdr>
        </w:div>
      </w:divsChild>
    </w:div>
    <w:div w:id="303775541">
      <w:bodyDiv w:val="1"/>
      <w:marLeft w:val="0"/>
      <w:marRight w:val="0"/>
      <w:marTop w:val="0"/>
      <w:marBottom w:val="0"/>
      <w:divBdr>
        <w:top w:val="none" w:sz="0" w:space="0" w:color="auto"/>
        <w:left w:val="none" w:sz="0" w:space="0" w:color="auto"/>
        <w:bottom w:val="none" w:sz="0" w:space="0" w:color="auto"/>
        <w:right w:val="none" w:sz="0" w:space="0" w:color="auto"/>
      </w:divBdr>
      <w:divsChild>
        <w:div w:id="737947700">
          <w:marLeft w:val="360"/>
          <w:marRight w:val="0"/>
          <w:marTop w:val="0"/>
          <w:marBottom w:val="0"/>
          <w:divBdr>
            <w:top w:val="none" w:sz="0" w:space="0" w:color="auto"/>
            <w:left w:val="none" w:sz="0" w:space="0" w:color="auto"/>
            <w:bottom w:val="none" w:sz="0" w:space="0" w:color="auto"/>
            <w:right w:val="none" w:sz="0" w:space="0" w:color="auto"/>
          </w:divBdr>
        </w:div>
        <w:div w:id="1725907172">
          <w:marLeft w:val="1094"/>
          <w:marRight w:val="0"/>
          <w:marTop w:val="0"/>
          <w:marBottom w:val="0"/>
          <w:divBdr>
            <w:top w:val="none" w:sz="0" w:space="0" w:color="auto"/>
            <w:left w:val="none" w:sz="0" w:space="0" w:color="auto"/>
            <w:bottom w:val="none" w:sz="0" w:space="0" w:color="auto"/>
            <w:right w:val="none" w:sz="0" w:space="0" w:color="auto"/>
          </w:divBdr>
        </w:div>
        <w:div w:id="1655721990">
          <w:marLeft w:val="1094"/>
          <w:marRight w:val="0"/>
          <w:marTop w:val="0"/>
          <w:marBottom w:val="0"/>
          <w:divBdr>
            <w:top w:val="none" w:sz="0" w:space="0" w:color="auto"/>
            <w:left w:val="none" w:sz="0" w:space="0" w:color="auto"/>
            <w:bottom w:val="none" w:sz="0" w:space="0" w:color="auto"/>
            <w:right w:val="none" w:sz="0" w:space="0" w:color="auto"/>
          </w:divBdr>
        </w:div>
        <w:div w:id="348528126">
          <w:marLeft w:val="1094"/>
          <w:marRight w:val="0"/>
          <w:marTop w:val="0"/>
          <w:marBottom w:val="0"/>
          <w:divBdr>
            <w:top w:val="none" w:sz="0" w:space="0" w:color="auto"/>
            <w:left w:val="none" w:sz="0" w:space="0" w:color="auto"/>
            <w:bottom w:val="none" w:sz="0" w:space="0" w:color="auto"/>
            <w:right w:val="none" w:sz="0" w:space="0" w:color="auto"/>
          </w:divBdr>
        </w:div>
        <w:div w:id="600534240">
          <w:marLeft w:val="1829"/>
          <w:marRight w:val="0"/>
          <w:marTop w:val="0"/>
          <w:marBottom w:val="0"/>
          <w:divBdr>
            <w:top w:val="none" w:sz="0" w:space="0" w:color="auto"/>
            <w:left w:val="none" w:sz="0" w:space="0" w:color="auto"/>
            <w:bottom w:val="none" w:sz="0" w:space="0" w:color="auto"/>
            <w:right w:val="none" w:sz="0" w:space="0" w:color="auto"/>
          </w:divBdr>
        </w:div>
        <w:div w:id="121309559">
          <w:marLeft w:val="1829"/>
          <w:marRight w:val="0"/>
          <w:marTop w:val="0"/>
          <w:marBottom w:val="0"/>
          <w:divBdr>
            <w:top w:val="none" w:sz="0" w:space="0" w:color="auto"/>
            <w:left w:val="none" w:sz="0" w:space="0" w:color="auto"/>
            <w:bottom w:val="none" w:sz="0" w:space="0" w:color="auto"/>
            <w:right w:val="none" w:sz="0" w:space="0" w:color="auto"/>
          </w:divBdr>
        </w:div>
      </w:divsChild>
    </w:div>
    <w:div w:id="450783977">
      <w:bodyDiv w:val="1"/>
      <w:marLeft w:val="0"/>
      <w:marRight w:val="0"/>
      <w:marTop w:val="0"/>
      <w:marBottom w:val="0"/>
      <w:divBdr>
        <w:top w:val="none" w:sz="0" w:space="0" w:color="auto"/>
        <w:left w:val="none" w:sz="0" w:space="0" w:color="auto"/>
        <w:bottom w:val="none" w:sz="0" w:space="0" w:color="auto"/>
        <w:right w:val="none" w:sz="0" w:space="0" w:color="auto"/>
      </w:divBdr>
      <w:divsChild>
        <w:div w:id="54016731">
          <w:marLeft w:val="360"/>
          <w:marRight w:val="0"/>
          <w:marTop w:val="0"/>
          <w:marBottom w:val="0"/>
          <w:divBdr>
            <w:top w:val="none" w:sz="0" w:space="0" w:color="auto"/>
            <w:left w:val="none" w:sz="0" w:space="0" w:color="auto"/>
            <w:bottom w:val="none" w:sz="0" w:space="0" w:color="auto"/>
            <w:right w:val="none" w:sz="0" w:space="0" w:color="auto"/>
          </w:divBdr>
        </w:div>
        <w:div w:id="1702048328">
          <w:marLeft w:val="1094"/>
          <w:marRight w:val="0"/>
          <w:marTop w:val="0"/>
          <w:marBottom w:val="0"/>
          <w:divBdr>
            <w:top w:val="none" w:sz="0" w:space="0" w:color="auto"/>
            <w:left w:val="none" w:sz="0" w:space="0" w:color="auto"/>
            <w:bottom w:val="none" w:sz="0" w:space="0" w:color="auto"/>
            <w:right w:val="none" w:sz="0" w:space="0" w:color="auto"/>
          </w:divBdr>
        </w:div>
        <w:div w:id="1480537213">
          <w:marLeft w:val="1094"/>
          <w:marRight w:val="0"/>
          <w:marTop w:val="0"/>
          <w:marBottom w:val="0"/>
          <w:divBdr>
            <w:top w:val="none" w:sz="0" w:space="0" w:color="auto"/>
            <w:left w:val="none" w:sz="0" w:space="0" w:color="auto"/>
            <w:bottom w:val="none" w:sz="0" w:space="0" w:color="auto"/>
            <w:right w:val="none" w:sz="0" w:space="0" w:color="auto"/>
          </w:divBdr>
        </w:div>
        <w:div w:id="1623609736">
          <w:marLeft w:val="1829"/>
          <w:marRight w:val="0"/>
          <w:marTop w:val="0"/>
          <w:marBottom w:val="0"/>
          <w:divBdr>
            <w:top w:val="none" w:sz="0" w:space="0" w:color="auto"/>
            <w:left w:val="none" w:sz="0" w:space="0" w:color="auto"/>
            <w:bottom w:val="none" w:sz="0" w:space="0" w:color="auto"/>
            <w:right w:val="none" w:sz="0" w:space="0" w:color="auto"/>
          </w:divBdr>
        </w:div>
        <w:div w:id="1419130635">
          <w:marLeft w:val="1829"/>
          <w:marRight w:val="0"/>
          <w:marTop w:val="0"/>
          <w:marBottom w:val="0"/>
          <w:divBdr>
            <w:top w:val="none" w:sz="0" w:space="0" w:color="auto"/>
            <w:left w:val="none" w:sz="0" w:space="0" w:color="auto"/>
            <w:bottom w:val="none" w:sz="0" w:space="0" w:color="auto"/>
            <w:right w:val="none" w:sz="0" w:space="0" w:color="auto"/>
          </w:divBdr>
        </w:div>
        <w:div w:id="1784570226">
          <w:marLeft w:val="1094"/>
          <w:marRight w:val="0"/>
          <w:marTop w:val="0"/>
          <w:marBottom w:val="0"/>
          <w:divBdr>
            <w:top w:val="none" w:sz="0" w:space="0" w:color="auto"/>
            <w:left w:val="none" w:sz="0" w:space="0" w:color="auto"/>
            <w:bottom w:val="none" w:sz="0" w:space="0" w:color="auto"/>
            <w:right w:val="none" w:sz="0" w:space="0" w:color="auto"/>
          </w:divBdr>
        </w:div>
        <w:div w:id="653028390">
          <w:marLeft w:val="360"/>
          <w:marRight w:val="0"/>
          <w:marTop w:val="0"/>
          <w:marBottom w:val="0"/>
          <w:divBdr>
            <w:top w:val="none" w:sz="0" w:space="0" w:color="auto"/>
            <w:left w:val="none" w:sz="0" w:space="0" w:color="auto"/>
            <w:bottom w:val="none" w:sz="0" w:space="0" w:color="auto"/>
            <w:right w:val="none" w:sz="0" w:space="0" w:color="auto"/>
          </w:divBdr>
        </w:div>
      </w:divsChild>
    </w:div>
    <w:div w:id="474760465">
      <w:bodyDiv w:val="1"/>
      <w:marLeft w:val="0"/>
      <w:marRight w:val="0"/>
      <w:marTop w:val="0"/>
      <w:marBottom w:val="0"/>
      <w:divBdr>
        <w:top w:val="none" w:sz="0" w:space="0" w:color="auto"/>
        <w:left w:val="none" w:sz="0" w:space="0" w:color="auto"/>
        <w:bottom w:val="none" w:sz="0" w:space="0" w:color="auto"/>
        <w:right w:val="none" w:sz="0" w:space="0" w:color="auto"/>
      </w:divBdr>
      <w:divsChild>
        <w:div w:id="1034232722">
          <w:marLeft w:val="360"/>
          <w:marRight w:val="0"/>
          <w:marTop w:val="0"/>
          <w:marBottom w:val="0"/>
          <w:divBdr>
            <w:top w:val="none" w:sz="0" w:space="0" w:color="auto"/>
            <w:left w:val="none" w:sz="0" w:space="0" w:color="auto"/>
            <w:bottom w:val="none" w:sz="0" w:space="0" w:color="auto"/>
            <w:right w:val="none" w:sz="0" w:space="0" w:color="auto"/>
          </w:divBdr>
        </w:div>
      </w:divsChild>
    </w:div>
    <w:div w:id="483393712">
      <w:bodyDiv w:val="1"/>
      <w:marLeft w:val="0"/>
      <w:marRight w:val="0"/>
      <w:marTop w:val="0"/>
      <w:marBottom w:val="0"/>
      <w:divBdr>
        <w:top w:val="none" w:sz="0" w:space="0" w:color="auto"/>
        <w:left w:val="none" w:sz="0" w:space="0" w:color="auto"/>
        <w:bottom w:val="none" w:sz="0" w:space="0" w:color="auto"/>
        <w:right w:val="none" w:sz="0" w:space="0" w:color="auto"/>
      </w:divBdr>
      <w:divsChild>
        <w:div w:id="1691419515">
          <w:marLeft w:val="360"/>
          <w:marRight w:val="0"/>
          <w:marTop w:val="0"/>
          <w:marBottom w:val="0"/>
          <w:divBdr>
            <w:top w:val="none" w:sz="0" w:space="0" w:color="auto"/>
            <w:left w:val="none" w:sz="0" w:space="0" w:color="auto"/>
            <w:bottom w:val="none" w:sz="0" w:space="0" w:color="auto"/>
            <w:right w:val="none" w:sz="0" w:space="0" w:color="auto"/>
          </w:divBdr>
        </w:div>
        <w:div w:id="1072507056">
          <w:marLeft w:val="360"/>
          <w:marRight w:val="0"/>
          <w:marTop w:val="0"/>
          <w:marBottom w:val="0"/>
          <w:divBdr>
            <w:top w:val="none" w:sz="0" w:space="0" w:color="auto"/>
            <w:left w:val="none" w:sz="0" w:space="0" w:color="auto"/>
            <w:bottom w:val="none" w:sz="0" w:space="0" w:color="auto"/>
            <w:right w:val="none" w:sz="0" w:space="0" w:color="auto"/>
          </w:divBdr>
        </w:div>
        <w:div w:id="1418400956">
          <w:marLeft w:val="360"/>
          <w:marRight w:val="0"/>
          <w:marTop w:val="0"/>
          <w:marBottom w:val="0"/>
          <w:divBdr>
            <w:top w:val="none" w:sz="0" w:space="0" w:color="auto"/>
            <w:left w:val="none" w:sz="0" w:space="0" w:color="auto"/>
            <w:bottom w:val="none" w:sz="0" w:space="0" w:color="auto"/>
            <w:right w:val="none" w:sz="0" w:space="0" w:color="auto"/>
          </w:divBdr>
        </w:div>
        <w:div w:id="765537911">
          <w:marLeft w:val="1094"/>
          <w:marRight w:val="0"/>
          <w:marTop w:val="0"/>
          <w:marBottom w:val="0"/>
          <w:divBdr>
            <w:top w:val="none" w:sz="0" w:space="0" w:color="auto"/>
            <w:left w:val="none" w:sz="0" w:space="0" w:color="auto"/>
            <w:bottom w:val="none" w:sz="0" w:space="0" w:color="auto"/>
            <w:right w:val="none" w:sz="0" w:space="0" w:color="auto"/>
          </w:divBdr>
        </w:div>
        <w:div w:id="1032146483">
          <w:marLeft w:val="1094"/>
          <w:marRight w:val="0"/>
          <w:marTop w:val="0"/>
          <w:marBottom w:val="0"/>
          <w:divBdr>
            <w:top w:val="none" w:sz="0" w:space="0" w:color="auto"/>
            <w:left w:val="none" w:sz="0" w:space="0" w:color="auto"/>
            <w:bottom w:val="none" w:sz="0" w:space="0" w:color="auto"/>
            <w:right w:val="none" w:sz="0" w:space="0" w:color="auto"/>
          </w:divBdr>
        </w:div>
        <w:div w:id="2101557329">
          <w:marLeft w:val="360"/>
          <w:marRight w:val="0"/>
          <w:marTop w:val="0"/>
          <w:marBottom w:val="0"/>
          <w:divBdr>
            <w:top w:val="none" w:sz="0" w:space="0" w:color="auto"/>
            <w:left w:val="none" w:sz="0" w:space="0" w:color="auto"/>
            <w:bottom w:val="none" w:sz="0" w:space="0" w:color="auto"/>
            <w:right w:val="none" w:sz="0" w:space="0" w:color="auto"/>
          </w:divBdr>
        </w:div>
        <w:div w:id="1814372903">
          <w:marLeft w:val="1094"/>
          <w:marRight w:val="0"/>
          <w:marTop w:val="0"/>
          <w:marBottom w:val="0"/>
          <w:divBdr>
            <w:top w:val="none" w:sz="0" w:space="0" w:color="auto"/>
            <w:left w:val="none" w:sz="0" w:space="0" w:color="auto"/>
            <w:bottom w:val="none" w:sz="0" w:space="0" w:color="auto"/>
            <w:right w:val="none" w:sz="0" w:space="0" w:color="auto"/>
          </w:divBdr>
        </w:div>
        <w:div w:id="741754068">
          <w:marLeft w:val="1094"/>
          <w:marRight w:val="0"/>
          <w:marTop w:val="0"/>
          <w:marBottom w:val="0"/>
          <w:divBdr>
            <w:top w:val="none" w:sz="0" w:space="0" w:color="auto"/>
            <w:left w:val="none" w:sz="0" w:space="0" w:color="auto"/>
            <w:bottom w:val="none" w:sz="0" w:space="0" w:color="auto"/>
            <w:right w:val="none" w:sz="0" w:space="0" w:color="auto"/>
          </w:divBdr>
        </w:div>
        <w:div w:id="1873104298">
          <w:marLeft w:val="360"/>
          <w:marRight w:val="0"/>
          <w:marTop w:val="0"/>
          <w:marBottom w:val="0"/>
          <w:divBdr>
            <w:top w:val="none" w:sz="0" w:space="0" w:color="auto"/>
            <w:left w:val="none" w:sz="0" w:space="0" w:color="auto"/>
            <w:bottom w:val="none" w:sz="0" w:space="0" w:color="auto"/>
            <w:right w:val="none" w:sz="0" w:space="0" w:color="auto"/>
          </w:divBdr>
        </w:div>
        <w:div w:id="1023287281">
          <w:marLeft w:val="1094"/>
          <w:marRight w:val="0"/>
          <w:marTop w:val="0"/>
          <w:marBottom w:val="0"/>
          <w:divBdr>
            <w:top w:val="none" w:sz="0" w:space="0" w:color="auto"/>
            <w:left w:val="none" w:sz="0" w:space="0" w:color="auto"/>
            <w:bottom w:val="none" w:sz="0" w:space="0" w:color="auto"/>
            <w:right w:val="none" w:sz="0" w:space="0" w:color="auto"/>
          </w:divBdr>
        </w:div>
        <w:div w:id="782386475">
          <w:marLeft w:val="1094"/>
          <w:marRight w:val="0"/>
          <w:marTop w:val="0"/>
          <w:marBottom w:val="0"/>
          <w:divBdr>
            <w:top w:val="none" w:sz="0" w:space="0" w:color="auto"/>
            <w:left w:val="none" w:sz="0" w:space="0" w:color="auto"/>
            <w:bottom w:val="none" w:sz="0" w:space="0" w:color="auto"/>
            <w:right w:val="none" w:sz="0" w:space="0" w:color="auto"/>
          </w:divBdr>
        </w:div>
        <w:div w:id="719791830">
          <w:marLeft w:val="360"/>
          <w:marRight w:val="0"/>
          <w:marTop w:val="0"/>
          <w:marBottom w:val="0"/>
          <w:divBdr>
            <w:top w:val="none" w:sz="0" w:space="0" w:color="auto"/>
            <w:left w:val="none" w:sz="0" w:space="0" w:color="auto"/>
            <w:bottom w:val="none" w:sz="0" w:space="0" w:color="auto"/>
            <w:right w:val="none" w:sz="0" w:space="0" w:color="auto"/>
          </w:divBdr>
        </w:div>
        <w:div w:id="592979240">
          <w:marLeft w:val="1094"/>
          <w:marRight w:val="0"/>
          <w:marTop w:val="0"/>
          <w:marBottom w:val="0"/>
          <w:divBdr>
            <w:top w:val="none" w:sz="0" w:space="0" w:color="auto"/>
            <w:left w:val="none" w:sz="0" w:space="0" w:color="auto"/>
            <w:bottom w:val="none" w:sz="0" w:space="0" w:color="auto"/>
            <w:right w:val="none" w:sz="0" w:space="0" w:color="auto"/>
          </w:divBdr>
        </w:div>
        <w:div w:id="1991787767">
          <w:marLeft w:val="1094"/>
          <w:marRight w:val="0"/>
          <w:marTop w:val="0"/>
          <w:marBottom w:val="0"/>
          <w:divBdr>
            <w:top w:val="none" w:sz="0" w:space="0" w:color="auto"/>
            <w:left w:val="none" w:sz="0" w:space="0" w:color="auto"/>
            <w:bottom w:val="none" w:sz="0" w:space="0" w:color="auto"/>
            <w:right w:val="none" w:sz="0" w:space="0" w:color="auto"/>
          </w:divBdr>
        </w:div>
        <w:div w:id="1241986401">
          <w:marLeft w:val="1094"/>
          <w:marRight w:val="0"/>
          <w:marTop w:val="0"/>
          <w:marBottom w:val="0"/>
          <w:divBdr>
            <w:top w:val="none" w:sz="0" w:space="0" w:color="auto"/>
            <w:left w:val="none" w:sz="0" w:space="0" w:color="auto"/>
            <w:bottom w:val="none" w:sz="0" w:space="0" w:color="auto"/>
            <w:right w:val="none" w:sz="0" w:space="0" w:color="auto"/>
          </w:divBdr>
        </w:div>
        <w:div w:id="2077898359">
          <w:marLeft w:val="1094"/>
          <w:marRight w:val="0"/>
          <w:marTop w:val="0"/>
          <w:marBottom w:val="0"/>
          <w:divBdr>
            <w:top w:val="none" w:sz="0" w:space="0" w:color="auto"/>
            <w:left w:val="none" w:sz="0" w:space="0" w:color="auto"/>
            <w:bottom w:val="none" w:sz="0" w:space="0" w:color="auto"/>
            <w:right w:val="none" w:sz="0" w:space="0" w:color="auto"/>
          </w:divBdr>
        </w:div>
      </w:divsChild>
    </w:div>
    <w:div w:id="548877841">
      <w:bodyDiv w:val="1"/>
      <w:marLeft w:val="0"/>
      <w:marRight w:val="0"/>
      <w:marTop w:val="0"/>
      <w:marBottom w:val="0"/>
      <w:divBdr>
        <w:top w:val="none" w:sz="0" w:space="0" w:color="auto"/>
        <w:left w:val="none" w:sz="0" w:space="0" w:color="auto"/>
        <w:bottom w:val="none" w:sz="0" w:space="0" w:color="auto"/>
        <w:right w:val="none" w:sz="0" w:space="0" w:color="auto"/>
      </w:divBdr>
      <w:divsChild>
        <w:div w:id="1104501529">
          <w:marLeft w:val="360"/>
          <w:marRight w:val="0"/>
          <w:marTop w:val="0"/>
          <w:marBottom w:val="0"/>
          <w:divBdr>
            <w:top w:val="none" w:sz="0" w:space="0" w:color="auto"/>
            <w:left w:val="none" w:sz="0" w:space="0" w:color="auto"/>
            <w:bottom w:val="none" w:sz="0" w:space="0" w:color="auto"/>
            <w:right w:val="none" w:sz="0" w:space="0" w:color="auto"/>
          </w:divBdr>
        </w:div>
        <w:div w:id="1153569049">
          <w:marLeft w:val="1094"/>
          <w:marRight w:val="0"/>
          <w:marTop w:val="0"/>
          <w:marBottom w:val="0"/>
          <w:divBdr>
            <w:top w:val="none" w:sz="0" w:space="0" w:color="auto"/>
            <w:left w:val="none" w:sz="0" w:space="0" w:color="auto"/>
            <w:bottom w:val="none" w:sz="0" w:space="0" w:color="auto"/>
            <w:right w:val="none" w:sz="0" w:space="0" w:color="auto"/>
          </w:divBdr>
        </w:div>
        <w:div w:id="2051025290">
          <w:marLeft w:val="360"/>
          <w:marRight w:val="0"/>
          <w:marTop w:val="0"/>
          <w:marBottom w:val="0"/>
          <w:divBdr>
            <w:top w:val="none" w:sz="0" w:space="0" w:color="auto"/>
            <w:left w:val="none" w:sz="0" w:space="0" w:color="auto"/>
            <w:bottom w:val="none" w:sz="0" w:space="0" w:color="auto"/>
            <w:right w:val="none" w:sz="0" w:space="0" w:color="auto"/>
          </w:divBdr>
        </w:div>
        <w:div w:id="1369572106">
          <w:marLeft w:val="1094"/>
          <w:marRight w:val="0"/>
          <w:marTop w:val="0"/>
          <w:marBottom w:val="0"/>
          <w:divBdr>
            <w:top w:val="none" w:sz="0" w:space="0" w:color="auto"/>
            <w:left w:val="none" w:sz="0" w:space="0" w:color="auto"/>
            <w:bottom w:val="none" w:sz="0" w:space="0" w:color="auto"/>
            <w:right w:val="none" w:sz="0" w:space="0" w:color="auto"/>
          </w:divBdr>
        </w:div>
        <w:div w:id="656225001">
          <w:marLeft w:val="1094"/>
          <w:marRight w:val="0"/>
          <w:marTop w:val="0"/>
          <w:marBottom w:val="0"/>
          <w:divBdr>
            <w:top w:val="none" w:sz="0" w:space="0" w:color="auto"/>
            <w:left w:val="none" w:sz="0" w:space="0" w:color="auto"/>
            <w:bottom w:val="none" w:sz="0" w:space="0" w:color="auto"/>
            <w:right w:val="none" w:sz="0" w:space="0" w:color="auto"/>
          </w:divBdr>
        </w:div>
        <w:div w:id="453598867">
          <w:marLeft w:val="360"/>
          <w:marRight w:val="0"/>
          <w:marTop w:val="0"/>
          <w:marBottom w:val="0"/>
          <w:divBdr>
            <w:top w:val="none" w:sz="0" w:space="0" w:color="auto"/>
            <w:left w:val="none" w:sz="0" w:space="0" w:color="auto"/>
            <w:bottom w:val="none" w:sz="0" w:space="0" w:color="auto"/>
            <w:right w:val="none" w:sz="0" w:space="0" w:color="auto"/>
          </w:divBdr>
        </w:div>
        <w:div w:id="679893922">
          <w:marLeft w:val="1094"/>
          <w:marRight w:val="0"/>
          <w:marTop w:val="0"/>
          <w:marBottom w:val="0"/>
          <w:divBdr>
            <w:top w:val="none" w:sz="0" w:space="0" w:color="auto"/>
            <w:left w:val="none" w:sz="0" w:space="0" w:color="auto"/>
            <w:bottom w:val="none" w:sz="0" w:space="0" w:color="auto"/>
            <w:right w:val="none" w:sz="0" w:space="0" w:color="auto"/>
          </w:divBdr>
        </w:div>
        <w:div w:id="1634555298">
          <w:marLeft w:val="1094"/>
          <w:marRight w:val="0"/>
          <w:marTop w:val="0"/>
          <w:marBottom w:val="0"/>
          <w:divBdr>
            <w:top w:val="none" w:sz="0" w:space="0" w:color="auto"/>
            <w:left w:val="none" w:sz="0" w:space="0" w:color="auto"/>
            <w:bottom w:val="none" w:sz="0" w:space="0" w:color="auto"/>
            <w:right w:val="none" w:sz="0" w:space="0" w:color="auto"/>
          </w:divBdr>
        </w:div>
        <w:div w:id="1731149979">
          <w:marLeft w:val="1094"/>
          <w:marRight w:val="0"/>
          <w:marTop w:val="0"/>
          <w:marBottom w:val="0"/>
          <w:divBdr>
            <w:top w:val="none" w:sz="0" w:space="0" w:color="auto"/>
            <w:left w:val="none" w:sz="0" w:space="0" w:color="auto"/>
            <w:bottom w:val="none" w:sz="0" w:space="0" w:color="auto"/>
            <w:right w:val="none" w:sz="0" w:space="0" w:color="auto"/>
          </w:divBdr>
        </w:div>
      </w:divsChild>
    </w:div>
    <w:div w:id="556477428">
      <w:bodyDiv w:val="1"/>
      <w:marLeft w:val="0"/>
      <w:marRight w:val="0"/>
      <w:marTop w:val="0"/>
      <w:marBottom w:val="0"/>
      <w:divBdr>
        <w:top w:val="none" w:sz="0" w:space="0" w:color="auto"/>
        <w:left w:val="none" w:sz="0" w:space="0" w:color="auto"/>
        <w:bottom w:val="none" w:sz="0" w:space="0" w:color="auto"/>
        <w:right w:val="none" w:sz="0" w:space="0" w:color="auto"/>
      </w:divBdr>
      <w:divsChild>
        <w:div w:id="1930649681">
          <w:marLeft w:val="360"/>
          <w:marRight w:val="0"/>
          <w:marTop w:val="0"/>
          <w:marBottom w:val="0"/>
          <w:divBdr>
            <w:top w:val="none" w:sz="0" w:space="0" w:color="auto"/>
            <w:left w:val="none" w:sz="0" w:space="0" w:color="auto"/>
            <w:bottom w:val="none" w:sz="0" w:space="0" w:color="auto"/>
            <w:right w:val="none" w:sz="0" w:space="0" w:color="auto"/>
          </w:divBdr>
        </w:div>
        <w:div w:id="253320630">
          <w:marLeft w:val="1094"/>
          <w:marRight w:val="0"/>
          <w:marTop w:val="0"/>
          <w:marBottom w:val="0"/>
          <w:divBdr>
            <w:top w:val="none" w:sz="0" w:space="0" w:color="auto"/>
            <w:left w:val="none" w:sz="0" w:space="0" w:color="auto"/>
            <w:bottom w:val="none" w:sz="0" w:space="0" w:color="auto"/>
            <w:right w:val="none" w:sz="0" w:space="0" w:color="auto"/>
          </w:divBdr>
        </w:div>
      </w:divsChild>
    </w:div>
    <w:div w:id="773283374">
      <w:bodyDiv w:val="1"/>
      <w:marLeft w:val="0"/>
      <w:marRight w:val="0"/>
      <w:marTop w:val="0"/>
      <w:marBottom w:val="0"/>
      <w:divBdr>
        <w:top w:val="none" w:sz="0" w:space="0" w:color="auto"/>
        <w:left w:val="none" w:sz="0" w:space="0" w:color="auto"/>
        <w:bottom w:val="none" w:sz="0" w:space="0" w:color="auto"/>
        <w:right w:val="none" w:sz="0" w:space="0" w:color="auto"/>
      </w:divBdr>
      <w:divsChild>
        <w:div w:id="227616062">
          <w:marLeft w:val="360"/>
          <w:marRight w:val="0"/>
          <w:marTop w:val="0"/>
          <w:marBottom w:val="0"/>
          <w:divBdr>
            <w:top w:val="none" w:sz="0" w:space="0" w:color="auto"/>
            <w:left w:val="none" w:sz="0" w:space="0" w:color="auto"/>
            <w:bottom w:val="none" w:sz="0" w:space="0" w:color="auto"/>
            <w:right w:val="none" w:sz="0" w:space="0" w:color="auto"/>
          </w:divBdr>
        </w:div>
        <w:div w:id="663045050">
          <w:marLeft w:val="1094"/>
          <w:marRight w:val="0"/>
          <w:marTop w:val="0"/>
          <w:marBottom w:val="0"/>
          <w:divBdr>
            <w:top w:val="none" w:sz="0" w:space="0" w:color="auto"/>
            <w:left w:val="none" w:sz="0" w:space="0" w:color="auto"/>
            <w:bottom w:val="none" w:sz="0" w:space="0" w:color="auto"/>
            <w:right w:val="none" w:sz="0" w:space="0" w:color="auto"/>
          </w:divBdr>
        </w:div>
        <w:div w:id="998538499">
          <w:marLeft w:val="360"/>
          <w:marRight w:val="0"/>
          <w:marTop w:val="0"/>
          <w:marBottom w:val="0"/>
          <w:divBdr>
            <w:top w:val="none" w:sz="0" w:space="0" w:color="auto"/>
            <w:left w:val="none" w:sz="0" w:space="0" w:color="auto"/>
            <w:bottom w:val="none" w:sz="0" w:space="0" w:color="auto"/>
            <w:right w:val="none" w:sz="0" w:space="0" w:color="auto"/>
          </w:divBdr>
        </w:div>
        <w:div w:id="1593927262">
          <w:marLeft w:val="1094"/>
          <w:marRight w:val="0"/>
          <w:marTop w:val="0"/>
          <w:marBottom w:val="0"/>
          <w:divBdr>
            <w:top w:val="none" w:sz="0" w:space="0" w:color="auto"/>
            <w:left w:val="none" w:sz="0" w:space="0" w:color="auto"/>
            <w:bottom w:val="none" w:sz="0" w:space="0" w:color="auto"/>
            <w:right w:val="none" w:sz="0" w:space="0" w:color="auto"/>
          </w:divBdr>
        </w:div>
        <w:div w:id="265042572">
          <w:marLeft w:val="1094"/>
          <w:marRight w:val="0"/>
          <w:marTop w:val="0"/>
          <w:marBottom w:val="0"/>
          <w:divBdr>
            <w:top w:val="none" w:sz="0" w:space="0" w:color="auto"/>
            <w:left w:val="none" w:sz="0" w:space="0" w:color="auto"/>
            <w:bottom w:val="none" w:sz="0" w:space="0" w:color="auto"/>
            <w:right w:val="none" w:sz="0" w:space="0" w:color="auto"/>
          </w:divBdr>
        </w:div>
        <w:div w:id="1573849691">
          <w:marLeft w:val="360"/>
          <w:marRight w:val="0"/>
          <w:marTop w:val="0"/>
          <w:marBottom w:val="0"/>
          <w:divBdr>
            <w:top w:val="none" w:sz="0" w:space="0" w:color="auto"/>
            <w:left w:val="none" w:sz="0" w:space="0" w:color="auto"/>
            <w:bottom w:val="none" w:sz="0" w:space="0" w:color="auto"/>
            <w:right w:val="none" w:sz="0" w:space="0" w:color="auto"/>
          </w:divBdr>
        </w:div>
        <w:div w:id="2035114070">
          <w:marLeft w:val="1094"/>
          <w:marRight w:val="0"/>
          <w:marTop w:val="0"/>
          <w:marBottom w:val="0"/>
          <w:divBdr>
            <w:top w:val="none" w:sz="0" w:space="0" w:color="auto"/>
            <w:left w:val="none" w:sz="0" w:space="0" w:color="auto"/>
            <w:bottom w:val="none" w:sz="0" w:space="0" w:color="auto"/>
            <w:right w:val="none" w:sz="0" w:space="0" w:color="auto"/>
          </w:divBdr>
        </w:div>
        <w:div w:id="750733668">
          <w:marLeft w:val="1094"/>
          <w:marRight w:val="0"/>
          <w:marTop w:val="0"/>
          <w:marBottom w:val="0"/>
          <w:divBdr>
            <w:top w:val="none" w:sz="0" w:space="0" w:color="auto"/>
            <w:left w:val="none" w:sz="0" w:space="0" w:color="auto"/>
            <w:bottom w:val="none" w:sz="0" w:space="0" w:color="auto"/>
            <w:right w:val="none" w:sz="0" w:space="0" w:color="auto"/>
          </w:divBdr>
        </w:div>
        <w:div w:id="1137406832">
          <w:marLeft w:val="1094"/>
          <w:marRight w:val="0"/>
          <w:marTop w:val="0"/>
          <w:marBottom w:val="0"/>
          <w:divBdr>
            <w:top w:val="none" w:sz="0" w:space="0" w:color="auto"/>
            <w:left w:val="none" w:sz="0" w:space="0" w:color="auto"/>
            <w:bottom w:val="none" w:sz="0" w:space="0" w:color="auto"/>
            <w:right w:val="none" w:sz="0" w:space="0" w:color="auto"/>
          </w:divBdr>
        </w:div>
      </w:divsChild>
    </w:div>
    <w:div w:id="934946803">
      <w:bodyDiv w:val="1"/>
      <w:marLeft w:val="0"/>
      <w:marRight w:val="0"/>
      <w:marTop w:val="0"/>
      <w:marBottom w:val="0"/>
      <w:divBdr>
        <w:top w:val="none" w:sz="0" w:space="0" w:color="auto"/>
        <w:left w:val="none" w:sz="0" w:space="0" w:color="auto"/>
        <w:bottom w:val="none" w:sz="0" w:space="0" w:color="auto"/>
        <w:right w:val="none" w:sz="0" w:space="0" w:color="auto"/>
      </w:divBdr>
      <w:divsChild>
        <w:div w:id="1879271691">
          <w:marLeft w:val="360"/>
          <w:marRight w:val="0"/>
          <w:marTop w:val="0"/>
          <w:marBottom w:val="0"/>
          <w:divBdr>
            <w:top w:val="none" w:sz="0" w:space="0" w:color="auto"/>
            <w:left w:val="none" w:sz="0" w:space="0" w:color="auto"/>
            <w:bottom w:val="none" w:sz="0" w:space="0" w:color="auto"/>
            <w:right w:val="none" w:sz="0" w:space="0" w:color="auto"/>
          </w:divBdr>
        </w:div>
        <w:div w:id="268706962">
          <w:marLeft w:val="360"/>
          <w:marRight w:val="0"/>
          <w:marTop w:val="0"/>
          <w:marBottom w:val="0"/>
          <w:divBdr>
            <w:top w:val="none" w:sz="0" w:space="0" w:color="auto"/>
            <w:left w:val="none" w:sz="0" w:space="0" w:color="auto"/>
            <w:bottom w:val="none" w:sz="0" w:space="0" w:color="auto"/>
            <w:right w:val="none" w:sz="0" w:space="0" w:color="auto"/>
          </w:divBdr>
        </w:div>
        <w:div w:id="1822652919">
          <w:marLeft w:val="360"/>
          <w:marRight w:val="0"/>
          <w:marTop w:val="0"/>
          <w:marBottom w:val="0"/>
          <w:divBdr>
            <w:top w:val="none" w:sz="0" w:space="0" w:color="auto"/>
            <w:left w:val="none" w:sz="0" w:space="0" w:color="auto"/>
            <w:bottom w:val="none" w:sz="0" w:space="0" w:color="auto"/>
            <w:right w:val="none" w:sz="0" w:space="0" w:color="auto"/>
          </w:divBdr>
        </w:div>
        <w:div w:id="1263685876">
          <w:marLeft w:val="1829"/>
          <w:marRight w:val="0"/>
          <w:marTop w:val="0"/>
          <w:marBottom w:val="0"/>
          <w:divBdr>
            <w:top w:val="none" w:sz="0" w:space="0" w:color="auto"/>
            <w:left w:val="none" w:sz="0" w:space="0" w:color="auto"/>
            <w:bottom w:val="none" w:sz="0" w:space="0" w:color="auto"/>
            <w:right w:val="none" w:sz="0" w:space="0" w:color="auto"/>
          </w:divBdr>
        </w:div>
        <w:div w:id="1649356125">
          <w:marLeft w:val="1829"/>
          <w:marRight w:val="0"/>
          <w:marTop w:val="0"/>
          <w:marBottom w:val="0"/>
          <w:divBdr>
            <w:top w:val="none" w:sz="0" w:space="0" w:color="auto"/>
            <w:left w:val="none" w:sz="0" w:space="0" w:color="auto"/>
            <w:bottom w:val="none" w:sz="0" w:space="0" w:color="auto"/>
            <w:right w:val="none" w:sz="0" w:space="0" w:color="auto"/>
          </w:divBdr>
        </w:div>
        <w:div w:id="185944325">
          <w:marLeft w:val="1094"/>
          <w:marRight w:val="0"/>
          <w:marTop w:val="0"/>
          <w:marBottom w:val="0"/>
          <w:divBdr>
            <w:top w:val="none" w:sz="0" w:space="0" w:color="auto"/>
            <w:left w:val="none" w:sz="0" w:space="0" w:color="auto"/>
            <w:bottom w:val="none" w:sz="0" w:space="0" w:color="auto"/>
            <w:right w:val="none" w:sz="0" w:space="0" w:color="auto"/>
          </w:divBdr>
        </w:div>
        <w:div w:id="2020698551">
          <w:marLeft w:val="1094"/>
          <w:marRight w:val="0"/>
          <w:marTop w:val="0"/>
          <w:marBottom w:val="0"/>
          <w:divBdr>
            <w:top w:val="none" w:sz="0" w:space="0" w:color="auto"/>
            <w:left w:val="none" w:sz="0" w:space="0" w:color="auto"/>
            <w:bottom w:val="none" w:sz="0" w:space="0" w:color="auto"/>
            <w:right w:val="none" w:sz="0" w:space="0" w:color="auto"/>
          </w:divBdr>
        </w:div>
      </w:divsChild>
    </w:div>
    <w:div w:id="1010644537">
      <w:bodyDiv w:val="1"/>
      <w:marLeft w:val="0"/>
      <w:marRight w:val="0"/>
      <w:marTop w:val="0"/>
      <w:marBottom w:val="0"/>
      <w:divBdr>
        <w:top w:val="none" w:sz="0" w:space="0" w:color="auto"/>
        <w:left w:val="none" w:sz="0" w:space="0" w:color="auto"/>
        <w:bottom w:val="none" w:sz="0" w:space="0" w:color="auto"/>
        <w:right w:val="none" w:sz="0" w:space="0" w:color="auto"/>
      </w:divBdr>
      <w:divsChild>
        <w:div w:id="61025705">
          <w:marLeft w:val="360"/>
          <w:marRight w:val="0"/>
          <w:marTop w:val="0"/>
          <w:marBottom w:val="0"/>
          <w:divBdr>
            <w:top w:val="none" w:sz="0" w:space="0" w:color="auto"/>
            <w:left w:val="none" w:sz="0" w:space="0" w:color="auto"/>
            <w:bottom w:val="none" w:sz="0" w:space="0" w:color="auto"/>
            <w:right w:val="none" w:sz="0" w:space="0" w:color="auto"/>
          </w:divBdr>
        </w:div>
        <w:div w:id="1193106393">
          <w:marLeft w:val="360"/>
          <w:marRight w:val="0"/>
          <w:marTop w:val="0"/>
          <w:marBottom w:val="0"/>
          <w:divBdr>
            <w:top w:val="none" w:sz="0" w:space="0" w:color="auto"/>
            <w:left w:val="none" w:sz="0" w:space="0" w:color="auto"/>
            <w:bottom w:val="none" w:sz="0" w:space="0" w:color="auto"/>
            <w:right w:val="none" w:sz="0" w:space="0" w:color="auto"/>
          </w:divBdr>
        </w:div>
        <w:div w:id="484394647">
          <w:marLeft w:val="1094"/>
          <w:marRight w:val="0"/>
          <w:marTop w:val="0"/>
          <w:marBottom w:val="0"/>
          <w:divBdr>
            <w:top w:val="none" w:sz="0" w:space="0" w:color="auto"/>
            <w:left w:val="none" w:sz="0" w:space="0" w:color="auto"/>
            <w:bottom w:val="none" w:sz="0" w:space="0" w:color="auto"/>
            <w:right w:val="none" w:sz="0" w:space="0" w:color="auto"/>
          </w:divBdr>
        </w:div>
        <w:div w:id="1057051785">
          <w:marLeft w:val="1094"/>
          <w:marRight w:val="0"/>
          <w:marTop w:val="0"/>
          <w:marBottom w:val="0"/>
          <w:divBdr>
            <w:top w:val="none" w:sz="0" w:space="0" w:color="auto"/>
            <w:left w:val="none" w:sz="0" w:space="0" w:color="auto"/>
            <w:bottom w:val="none" w:sz="0" w:space="0" w:color="auto"/>
            <w:right w:val="none" w:sz="0" w:space="0" w:color="auto"/>
          </w:divBdr>
        </w:div>
        <w:div w:id="101191365">
          <w:marLeft w:val="1829"/>
          <w:marRight w:val="0"/>
          <w:marTop w:val="0"/>
          <w:marBottom w:val="0"/>
          <w:divBdr>
            <w:top w:val="none" w:sz="0" w:space="0" w:color="auto"/>
            <w:left w:val="none" w:sz="0" w:space="0" w:color="auto"/>
            <w:bottom w:val="none" w:sz="0" w:space="0" w:color="auto"/>
            <w:right w:val="none" w:sz="0" w:space="0" w:color="auto"/>
          </w:divBdr>
        </w:div>
        <w:div w:id="1733699349">
          <w:marLeft w:val="2563"/>
          <w:marRight w:val="0"/>
          <w:marTop w:val="0"/>
          <w:marBottom w:val="0"/>
          <w:divBdr>
            <w:top w:val="none" w:sz="0" w:space="0" w:color="auto"/>
            <w:left w:val="none" w:sz="0" w:space="0" w:color="auto"/>
            <w:bottom w:val="none" w:sz="0" w:space="0" w:color="auto"/>
            <w:right w:val="none" w:sz="0" w:space="0" w:color="auto"/>
          </w:divBdr>
        </w:div>
        <w:div w:id="375201946">
          <w:marLeft w:val="360"/>
          <w:marRight w:val="0"/>
          <w:marTop w:val="0"/>
          <w:marBottom w:val="0"/>
          <w:divBdr>
            <w:top w:val="none" w:sz="0" w:space="0" w:color="auto"/>
            <w:left w:val="none" w:sz="0" w:space="0" w:color="auto"/>
            <w:bottom w:val="none" w:sz="0" w:space="0" w:color="auto"/>
            <w:right w:val="none" w:sz="0" w:space="0" w:color="auto"/>
          </w:divBdr>
        </w:div>
        <w:div w:id="835851112">
          <w:marLeft w:val="360"/>
          <w:marRight w:val="0"/>
          <w:marTop w:val="0"/>
          <w:marBottom w:val="0"/>
          <w:divBdr>
            <w:top w:val="none" w:sz="0" w:space="0" w:color="auto"/>
            <w:left w:val="none" w:sz="0" w:space="0" w:color="auto"/>
            <w:bottom w:val="none" w:sz="0" w:space="0" w:color="auto"/>
            <w:right w:val="none" w:sz="0" w:space="0" w:color="auto"/>
          </w:divBdr>
        </w:div>
        <w:div w:id="1405176872">
          <w:marLeft w:val="360"/>
          <w:marRight w:val="0"/>
          <w:marTop w:val="0"/>
          <w:marBottom w:val="0"/>
          <w:divBdr>
            <w:top w:val="none" w:sz="0" w:space="0" w:color="auto"/>
            <w:left w:val="none" w:sz="0" w:space="0" w:color="auto"/>
            <w:bottom w:val="none" w:sz="0" w:space="0" w:color="auto"/>
            <w:right w:val="none" w:sz="0" w:space="0" w:color="auto"/>
          </w:divBdr>
        </w:div>
      </w:divsChild>
    </w:div>
    <w:div w:id="1028875632">
      <w:bodyDiv w:val="1"/>
      <w:marLeft w:val="0"/>
      <w:marRight w:val="0"/>
      <w:marTop w:val="0"/>
      <w:marBottom w:val="0"/>
      <w:divBdr>
        <w:top w:val="none" w:sz="0" w:space="0" w:color="auto"/>
        <w:left w:val="none" w:sz="0" w:space="0" w:color="auto"/>
        <w:bottom w:val="none" w:sz="0" w:space="0" w:color="auto"/>
        <w:right w:val="none" w:sz="0" w:space="0" w:color="auto"/>
      </w:divBdr>
      <w:divsChild>
        <w:div w:id="489520692">
          <w:marLeft w:val="360"/>
          <w:marRight w:val="0"/>
          <w:marTop w:val="0"/>
          <w:marBottom w:val="0"/>
          <w:divBdr>
            <w:top w:val="none" w:sz="0" w:space="0" w:color="auto"/>
            <w:left w:val="none" w:sz="0" w:space="0" w:color="auto"/>
            <w:bottom w:val="none" w:sz="0" w:space="0" w:color="auto"/>
            <w:right w:val="none" w:sz="0" w:space="0" w:color="auto"/>
          </w:divBdr>
        </w:div>
        <w:div w:id="1552301811">
          <w:marLeft w:val="360"/>
          <w:marRight w:val="0"/>
          <w:marTop w:val="0"/>
          <w:marBottom w:val="0"/>
          <w:divBdr>
            <w:top w:val="none" w:sz="0" w:space="0" w:color="auto"/>
            <w:left w:val="none" w:sz="0" w:space="0" w:color="auto"/>
            <w:bottom w:val="none" w:sz="0" w:space="0" w:color="auto"/>
            <w:right w:val="none" w:sz="0" w:space="0" w:color="auto"/>
          </w:divBdr>
        </w:div>
        <w:div w:id="2106726526">
          <w:marLeft w:val="360"/>
          <w:marRight w:val="0"/>
          <w:marTop w:val="0"/>
          <w:marBottom w:val="0"/>
          <w:divBdr>
            <w:top w:val="none" w:sz="0" w:space="0" w:color="auto"/>
            <w:left w:val="none" w:sz="0" w:space="0" w:color="auto"/>
            <w:bottom w:val="none" w:sz="0" w:space="0" w:color="auto"/>
            <w:right w:val="none" w:sz="0" w:space="0" w:color="auto"/>
          </w:divBdr>
        </w:div>
        <w:div w:id="1991906234">
          <w:marLeft w:val="1829"/>
          <w:marRight w:val="0"/>
          <w:marTop w:val="0"/>
          <w:marBottom w:val="0"/>
          <w:divBdr>
            <w:top w:val="none" w:sz="0" w:space="0" w:color="auto"/>
            <w:left w:val="none" w:sz="0" w:space="0" w:color="auto"/>
            <w:bottom w:val="none" w:sz="0" w:space="0" w:color="auto"/>
            <w:right w:val="none" w:sz="0" w:space="0" w:color="auto"/>
          </w:divBdr>
        </w:div>
        <w:div w:id="495733610">
          <w:marLeft w:val="1829"/>
          <w:marRight w:val="0"/>
          <w:marTop w:val="0"/>
          <w:marBottom w:val="0"/>
          <w:divBdr>
            <w:top w:val="none" w:sz="0" w:space="0" w:color="auto"/>
            <w:left w:val="none" w:sz="0" w:space="0" w:color="auto"/>
            <w:bottom w:val="none" w:sz="0" w:space="0" w:color="auto"/>
            <w:right w:val="none" w:sz="0" w:space="0" w:color="auto"/>
          </w:divBdr>
        </w:div>
        <w:div w:id="1182669199">
          <w:marLeft w:val="1094"/>
          <w:marRight w:val="0"/>
          <w:marTop w:val="0"/>
          <w:marBottom w:val="0"/>
          <w:divBdr>
            <w:top w:val="none" w:sz="0" w:space="0" w:color="auto"/>
            <w:left w:val="none" w:sz="0" w:space="0" w:color="auto"/>
            <w:bottom w:val="none" w:sz="0" w:space="0" w:color="auto"/>
            <w:right w:val="none" w:sz="0" w:space="0" w:color="auto"/>
          </w:divBdr>
        </w:div>
        <w:div w:id="598756879">
          <w:marLeft w:val="1094"/>
          <w:marRight w:val="0"/>
          <w:marTop w:val="0"/>
          <w:marBottom w:val="0"/>
          <w:divBdr>
            <w:top w:val="none" w:sz="0" w:space="0" w:color="auto"/>
            <w:left w:val="none" w:sz="0" w:space="0" w:color="auto"/>
            <w:bottom w:val="none" w:sz="0" w:space="0" w:color="auto"/>
            <w:right w:val="none" w:sz="0" w:space="0" w:color="auto"/>
          </w:divBdr>
        </w:div>
      </w:divsChild>
    </w:div>
    <w:div w:id="1107581667">
      <w:bodyDiv w:val="1"/>
      <w:marLeft w:val="0"/>
      <w:marRight w:val="0"/>
      <w:marTop w:val="0"/>
      <w:marBottom w:val="0"/>
      <w:divBdr>
        <w:top w:val="none" w:sz="0" w:space="0" w:color="auto"/>
        <w:left w:val="none" w:sz="0" w:space="0" w:color="auto"/>
        <w:bottom w:val="none" w:sz="0" w:space="0" w:color="auto"/>
        <w:right w:val="none" w:sz="0" w:space="0" w:color="auto"/>
      </w:divBdr>
      <w:divsChild>
        <w:div w:id="1673143584">
          <w:marLeft w:val="360"/>
          <w:marRight w:val="0"/>
          <w:marTop w:val="0"/>
          <w:marBottom w:val="0"/>
          <w:divBdr>
            <w:top w:val="none" w:sz="0" w:space="0" w:color="auto"/>
            <w:left w:val="none" w:sz="0" w:space="0" w:color="auto"/>
            <w:bottom w:val="none" w:sz="0" w:space="0" w:color="auto"/>
            <w:right w:val="none" w:sz="0" w:space="0" w:color="auto"/>
          </w:divBdr>
        </w:div>
        <w:div w:id="2076538189">
          <w:marLeft w:val="360"/>
          <w:marRight w:val="0"/>
          <w:marTop w:val="0"/>
          <w:marBottom w:val="0"/>
          <w:divBdr>
            <w:top w:val="none" w:sz="0" w:space="0" w:color="auto"/>
            <w:left w:val="none" w:sz="0" w:space="0" w:color="auto"/>
            <w:bottom w:val="none" w:sz="0" w:space="0" w:color="auto"/>
            <w:right w:val="none" w:sz="0" w:space="0" w:color="auto"/>
          </w:divBdr>
        </w:div>
        <w:div w:id="1934626621">
          <w:marLeft w:val="360"/>
          <w:marRight w:val="0"/>
          <w:marTop w:val="0"/>
          <w:marBottom w:val="0"/>
          <w:divBdr>
            <w:top w:val="none" w:sz="0" w:space="0" w:color="auto"/>
            <w:left w:val="none" w:sz="0" w:space="0" w:color="auto"/>
            <w:bottom w:val="none" w:sz="0" w:space="0" w:color="auto"/>
            <w:right w:val="none" w:sz="0" w:space="0" w:color="auto"/>
          </w:divBdr>
        </w:div>
        <w:div w:id="415590533">
          <w:marLeft w:val="360"/>
          <w:marRight w:val="0"/>
          <w:marTop w:val="0"/>
          <w:marBottom w:val="0"/>
          <w:divBdr>
            <w:top w:val="none" w:sz="0" w:space="0" w:color="auto"/>
            <w:left w:val="none" w:sz="0" w:space="0" w:color="auto"/>
            <w:bottom w:val="none" w:sz="0" w:space="0" w:color="auto"/>
            <w:right w:val="none" w:sz="0" w:space="0" w:color="auto"/>
          </w:divBdr>
        </w:div>
        <w:div w:id="1924610000">
          <w:marLeft w:val="1094"/>
          <w:marRight w:val="0"/>
          <w:marTop w:val="0"/>
          <w:marBottom w:val="0"/>
          <w:divBdr>
            <w:top w:val="none" w:sz="0" w:space="0" w:color="auto"/>
            <w:left w:val="none" w:sz="0" w:space="0" w:color="auto"/>
            <w:bottom w:val="none" w:sz="0" w:space="0" w:color="auto"/>
            <w:right w:val="none" w:sz="0" w:space="0" w:color="auto"/>
          </w:divBdr>
        </w:div>
      </w:divsChild>
    </w:div>
    <w:div w:id="1147164944">
      <w:bodyDiv w:val="1"/>
      <w:marLeft w:val="0"/>
      <w:marRight w:val="0"/>
      <w:marTop w:val="0"/>
      <w:marBottom w:val="0"/>
      <w:divBdr>
        <w:top w:val="none" w:sz="0" w:space="0" w:color="auto"/>
        <w:left w:val="none" w:sz="0" w:space="0" w:color="auto"/>
        <w:bottom w:val="none" w:sz="0" w:space="0" w:color="auto"/>
        <w:right w:val="none" w:sz="0" w:space="0" w:color="auto"/>
      </w:divBdr>
      <w:divsChild>
        <w:div w:id="1063914868">
          <w:marLeft w:val="360"/>
          <w:marRight w:val="0"/>
          <w:marTop w:val="0"/>
          <w:marBottom w:val="0"/>
          <w:divBdr>
            <w:top w:val="none" w:sz="0" w:space="0" w:color="auto"/>
            <w:left w:val="none" w:sz="0" w:space="0" w:color="auto"/>
            <w:bottom w:val="none" w:sz="0" w:space="0" w:color="auto"/>
            <w:right w:val="none" w:sz="0" w:space="0" w:color="auto"/>
          </w:divBdr>
        </w:div>
        <w:div w:id="755171536">
          <w:marLeft w:val="360"/>
          <w:marRight w:val="0"/>
          <w:marTop w:val="0"/>
          <w:marBottom w:val="0"/>
          <w:divBdr>
            <w:top w:val="none" w:sz="0" w:space="0" w:color="auto"/>
            <w:left w:val="none" w:sz="0" w:space="0" w:color="auto"/>
            <w:bottom w:val="none" w:sz="0" w:space="0" w:color="auto"/>
            <w:right w:val="none" w:sz="0" w:space="0" w:color="auto"/>
          </w:divBdr>
        </w:div>
        <w:div w:id="240146587">
          <w:marLeft w:val="360"/>
          <w:marRight w:val="0"/>
          <w:marTop w:val="0"/>
          <w:marBottom w:val="0"/>
          <w:divBdr>
            <w:top w:val="none" w:sz="0" w:space="0" w:color="auto"/>
            <w:left w:val="none" w:sz="0" w:space="0" w:color="auto"/>
            <w:bottom w:val="none" w:sz="0" w:space="0" w:color="auto"/>
            <w:right w:val="none" w:sz="0" w:space="0" w:color="auto"/>
          </w:divBdr>
        </w:div>
        <w:div w:id="173498163">
          <w:marLeft w:val="360"/>
          <w:marRight w:val="0"/>
          <w:marTop w:val="0"/>
          <w:marBottom w:val="0"/>
          <w:divBdr>
            <w:top w:val="none" w:sz="0" w:space="0" w:color="auto"/>
            <w:left w:val="none" w:sz="0" w:space="0" w:color="auto"/>
            <w:bottom w:val="none" w:sz="0" w:space="0" w:color="auto"/>
            <w:right w:val="none" w:sz="0" w:space="0" w:color="auto"/>
          </w:divBdr>
        </w:div>
        <w:div w:id="107504996">
          <w:marLeft w:val="360"/>
          <w:marRight w:val="0"/>
          <w:marTop w:val="0"/>
          <w:marBottom w:val="0"/>
          <w:divBdr>
            <w:top w:val="none" w:sz="0" w:space="0" w:color="auto"/>
            <w:left w:val="none" w:sz="0" w:space="0" w:color="auto"/>
            <w:bottom w:val="none" w:sz="0" w:space="0" w:color="auto"/>
            <w:right w:val="none" w:sz="0" w:space="0" w:color="auto"/>
          </w:divBdr>
        </w:div>
        <w:div w:id="1816800288">
          <w:marLeft w:val="360"/>
          <w:marRight w:val="0"/>
          <w:marTop w:val="0"/>
          <w:marBottom w:val="0"/>
          <w:divBdr>
            <w:top w:val="none" w:sz="0" w:space="0" w:color="auto"/>
            <w:left w:val="none" w:sz="0" w:space="0" w:color="auto"/>
            <w:bottom w:val="none" w:sz="0" w:space="0" w:color="auto"/>
            <w:right w:val="none" w:sz="0" w:space="0" w:color="auto"/>
          </w:divBdr>
        </w:div>
        <w:div w:id="87502974">
          <w:marLeft w:val="360"/>
          <w:marRight w:val="0"/>
          <w:marTop w:val="0"/>
          <w:marBottom w:val="0"/>
          <w:divBdr>
            <w:top w:val="none" w:sz="0" w:space="0" w:color="auto"/>
            <w:left w:val="none" w:sz="0" w:space="0" w:color="auto"/>
            <w:bottom w:val="none" w:sz="0" w:space="0" w:color="auto"/>
            <w:right w:val="none" w:sz="0" w:space="0" w:color="auto"/>
          </w:divBdr>
        </w:div>
        <w:div w:id="769740586">
          <w:marLeft w:val="360"/>
          <w:marRight w:val="0"/>
          <w:marTop w:val="0"/>
          <w:marBottom w:val="0"/>
          <w:divBdr>
            <w:top w:val="none" w:sz="0" w:space="0" w:color="auto"/>
            <w:left w:val="none" w:sz="0" w:space="0" w:color="auto"/>
            <w:bottom w:val="none" w:sz="0" w:space="0" w:color="auto"/>
            <w:right w:val="none" w:sz="0" w:space="0" w:color="auto"/>
          </w:divBdr>
        </w:div>
        <w:div w:id="956452519">
          <w:marLeft w:val="360"/>
          <w:marRight w:val="0"/>
          <w:marTop w:val="0"/>
          <w:marBottom w:val="0"/>
          <w:divBdr>
            <w:top w:val="none" w:sz="0" w:space="0" w:color="auto"/>
            <w:left w:val="none" w:sz="0" w:space="0" w:color="auto"/>
            <w:bottom w:val="none" w:sz="0" w:space="0" w:color="auto"/>
            <w:right w:val="none" w:sz="0" w:space="0" w:color="auto"/>
          </w:divBdr>
        </w:div>
        <w:div w:id="814179114">
          <w:marLeft w:val="360"/>
          <w:marRight w:val="0"/>
          <w:marTop w:val="0"/>
          <w:marBottom w:val="0"/>
          <w:divBdr>
            <w:top w:val="none" w:sz="0" w:space="0" w:color="auto"/>
            <w:left w:val="none" w:sz="0" w:space="0" w:color="auto"/>
            <w:bottom w:val="none" w:sz="0" w:space="0" w:color="auto"/>
            <w:right w:val="none" w:sz="0" w:space="0" w:color="auto"/>
          </w:divBdr>
        </w:div>
        <w:div w:id="898322054">
          <w:marLeft w:val="360"/>
          <w:marRight w:val="0"/>
          <w:marTop w:val="0"/>
          <w:marBottom w:val="0"/>
          <w:divBdr>
            <w:top w:val="none" w:sz="0" w:space="0" w:color="auto"/>
            <w:left w:val="none" w:sz="0" w:space="0" w:color="auto"/>
            <w:bottom w:val="none" w:sz="0" w:space="0" w:color="auto"/>
            <w:right w:val="none" w:sz="0" w:space="0" w:color="auto"/>
          </w:divBdr>
        </w:div>
        <w:div w:id="378557182">
          <w:marLeft w:val="360"/>
          <w:marRight w:val="0"/>
          <w:marTop w:val="0"/>
          <w:marBottom w:val="0"/>
          <w:divBdr>
            <w:top w:val="none" w:sz="0" w:space="0" w:color="auto"/>
            <w:left w:val="none" w:sz="0" w:space="0" w:color="auto"/>
            <w:bottom w:val="none" w:sz="0" w:space="0" w:color="auto"/>
            <w:right w:val="none" w:sz="0" w:space="0" w:color="auto"/>
          </w:divBdr>
        </w:div>
        <w:div w:id="1733116164">
          <w:marLeft w:val="360"/>
          <w:marRight w:val="0"/>
          <w:marTop w:val="0"/>
          <w:marBottom w:val="0"/>
          <w:divBdr>
            <w:top w:val="none" w:sz="0" w:space="0" w:color="auto"/>
            <w:left w:val="none" w:sz="0" w:space="0" w:color="auto"/>
            <w:bottom w:val="none" w:sz="0" w:space="0" w:color="auto"/>
            <w:right w:val="none" w:sz="0" w:space="0" w:color="auto"/>
          </w:divBdr>
        </w:div>
      </w:divsChild>
    </w:div>
    <w:div w:id="1250196546">
      <w:bodyDiv w:val="1"/>
      <w:marLeft w:val="0"/>
      <w:marRight w:val="0"/>
      <w:marTop w:val="0"/>
      <w:marBottom w:val="0"/>
      <w:divBdr>
        <w:top w:val="none" w:sz="0" w:space="0" w:color="auto"/>
        <w:left w:val="none" w:sz="0" w:space="0" w:color="auto"/>
        <w:bottom w:val="none" w:sz="0" w:space="0" w:color="auto"/>
        <w:right w:val="none" w:sz="0" w:space="0" w:color="auto"/>
      </w:divBdr>
      <w:divsChild>
        <w:div w:id="714430020">
          <w:marLeft w:val="360"/>
          <w:marRight w:val="0"/>
          <w:marTop w:val="0"/>
          <w:marBottom w:val="0"/>
          <w:divBdr>
            <w:top w:val="none" w:sz="0" w:space="0" w:color="auto"/>
            <w:left w:val="none" w:sz="0" w:space="0" w:color="auto"/>
            <w:bottom w:val="none" w:sz="0" w:space="0" w:color="auto"/>
            <w:right w:val="none" w:sz="0" w:space="0" w:color="auto"/>
          </w:divBdr>
        </w:div>
        <w:div w:id="282270910">
          <w:marLeft w:val="360"/>
          <w:marRight w:val="0"/>
          <w:marTop w:val="0"/>
          <w:marBottom w:val="0"/>
          <w:divBdr>
            <w:top w:val="none" w:sz="0" w:space="0" w:color="auto"/>
            <w:left w:val="none" w:sz="0" w:space="0" w:color="auto"/>
            <w:bottom w:val="none" w:sz="0" w:space="0" w:color="auto"/>
            <w:right w:val="none" w:sz="0" w:space="0" w:color="auto"/>
          </w:divBdr>
        </w:div>
        <w:div w:id="866797029">
          <w:marLeft w:val="360"/>
          <w:marRight w:val="0"/>
          <w:marTop w:val="0"/>
          <w:marBottom w:val="0"/>
          <w:divBdr>
            <w:top w:val="none" w:sz="0" w:space="0" w:color="auto"/>
            <w:left w:val="none" w:sz="0" w:space="0" w:color="auto"/>
            <w:bottom w:val="none" w:sz="0" w:space="0" w:color="auto"/>
            <w:right w:val="none" w:sz="0" w:space="0" w:color="auto"/>
          </w:divBdr>
        </w:div>
        <w:div w:id="819420003">
          <w:marLeft w:val="360"/>
          <w:marRight w:val="0"/>
          <w:marTop w:val="0"/>
          <w:marBottom w:val="0"/>
          <w:divBdr>
            <w:top w:val="none" w:sz="0" w:space="0" w:color="auto"/>
            <w:left w:val="none" w:sz="0" w:space="0" w:color="auto"/>
            <w:bottom w:val="none" w:sz="0" w:space="0" w:color="auto"/>
            <w:right w:val="none" w:sz="0" w:space="0" w:color="auto"/>
          </w:divBdr>
        </w:div>
        <w:div w:id="753287212">
          <w:marLeft w:val="360"/>
          <w:marRight w:val="0"/>
          <w:marTop w:val="0"/>
          <w:marBottom w:val="0"/>
          <w:divBdr>
            <w:top w:val="none" w:sz="0" w:space="0" w:color="auto"/>
            <w:left w:val="none" w:sz="0" w:space="0" w:color="auto"/>
            <w:bottom w:val="none" w:sz="0" w:space="0" w:color="auto"/>
            <w:right w:val="none" w:sz="0" w:space="0" w:color="auto"/>
          </w:divBdr>
        </w:div>
        <w:div w:id="1465581916">
          <w:marLeft w:val="360"/>
          <w:marRight w:val="0"/>
          <w:marTop w:val="0"/>
          <w:marBottom w:val="0"/>
          <w:divBdr>
            <w:top w:val="none" w:sz="0" w:space="0" w:color="auto"/>
            <w:left w:val="none" w:sz="0" w:space="0" w:color="auto"/>
            <w:bottom w:val="none" w:sz="0" w:space="0" w:color="auto"/>
            <w:right w:val="none" w:sz="0" w:space="0" w:color="auto"/>
          </w:divBdr>
        </w:div>
        <w:div w:id="1238977793">
          <w:marLeft w:val="360"/>
          <w:marRight w:val="0"/>
          <w:marTop w:val="0"/>
          <w:marBottom w:val="0"/>
          <w:divBdr>
            <w:top w:val="none" w:sz="0" w:space="0" w:color="auto"/>
            <w:left w:val="none" w:sz="0" w:space="0" w:color="auto"/>
            <w:bottom w:val="none" w:sz="0" w:space="0" w:color="auto"/>
            <w:right w:val="none" w:sz="0" w:space="0" w:color="auto"/>
          </w:divBdr>
        </w:div>
      </w:divsChild>
    </w:div>
    <w:div w:id="1276209816">
      <w:bodyDiv w:val="1"/>
      <w:marLeft w:val="0"/>
      <w:marRight w:val="0"/>
      <w:marTop w:val="0"/>
      <w:marBottom w:val="0"/>
      <w:divBdr>
        <w:top w:val="none" w:sz="0" w:space="0" w:color="auto"/>
        <w:left w:val="none" w:sz="0" w:space="0" w:color="auto"/>
        <w:bottom w:val="none" w:sz="0" w:space="0" w:color="auto"/>
        <w:right w:val="none" w:sz="0" w:space="0" w:color="auto"/>
      </w:divBdr>
      <w:divsChild>
        <w:div w:id="1422608586">
          <w:marLeft w:val="360"/>
          <w:marRight w:val="0"/>
          <w:marTop w:val="0"/>
          <w:marBottom w:val="0"/>
          <w:divBdr>
            <w:top w:val="none" w:sz="0" w:space="0" w:color="auto"/>
            <w:left w:val="none" w:sz="0" w:space="0" w:color="auto"/>
            <w:bottom w:val="none" w:sz="0" w:space="0" w:color="auto"/>
            <w:right w:val="none" w:sz="0" w:space="0" w:color="auto"/>
          </w:divBdr>
        </w:div>
        <w:div w:id="2146000033">
          <w:marLeft w:val="360"/>
          <w:marRight w:val="0"/>
          <w:marTop w:val="0"/>
          <w:marBottom w:val="0"/>
          <w:divBdr>
            <w:top w:val="none" w:sz="0" w:space="0" w:color="auto"/>
            <w:left w:val="none" w:sz="0" w:space="0" w:color="auto"/>
            <w:bottom w:val="none" w:sz="0" w:space="0" w:color="auto"/>
            <w:right w:val="none" w:sz="0" w:space="0" w:color="auto"/>
          </w:divBdr>
        </w:div>
        <w:div w:id="19671462">
          <w:marLeft w:val="1094"/>
          <w:marRight w:val="0"/>
          <w:marTop w:val="0"/>
          <w:marBottom w:val="0"/>
          <w:divBdr>
            <w:top w:val="none" w:sz="0" w:space="0" w:color="auto"/>
            <w:left w:val="none" w:sz="0" w:space="0" w:color="auto"/>
            <w:bottom w:val="none" w:sz="0" w:space="0" w:color="auto"/>
            <w:right w:val="none" w:sz="0" w:space="0" w:color="auto"/>
          </w:divBdr>
        </w:div>
        <w:div w:id="1592658706">
          <w:marLeft w:val="1094"/>
          <w:marRight w:val="0"/>
          <w:marTop w:val="0"/>
          <w:marBottom w:val="0"/>
          <w:divBdr>
            <w:top w:val="none" w:sz="0" w:space="0" w:color="auto"/>
            <w:left w:val="none" w:sz="0" w:space="0" w:color="auto"/>
            <w:bottom w:val="none" w:sz="0" w:space="0" w:color="auto"/>
            <w:right w:val="none" w:sz="0" w:space="0" w:color="auto"/>
          </w:divBdr>
        </w:div>
        <w:div w:id="1181624339">
          <w:marLeft w:val="360"/>
          <w:marRight w:val="0"/>
          <w:marTop w:val="0"/>
          <w:marBottom w:val="0"/>
          <w:divBdr>
            <w:top w:val="none" w:sz="0" w:space="0" w:color="auto"/>
            <w:left w:val="none" w:sz="0" w:space="0" w:color="auto"/>
            <w:bottom w:val="none" w:sz="0" w:space="0" w:color="auto"/>
            <w:right w:val="none" w:sz="0" w:space="0" w:color="auto"/>
          </w:divBdr>
        </w:div>
        <w:div w:id="1588416151">
          <w:marLeft w:val="1094"/>
          <w:marRight w:val="0"/>
          <w:marTop w:val="0"/>
          <w:marBottom w:val="0"/>
          <w:divBdr>
            <w:top w:val="none" w:sz="0" w:space="0" w:color="auto"/>
            <w:left w:val="none" w:sz="0" w:space="0" w:color="auto"/>
            <w:bottom w:val="none" w:sz="0" w:space="0" w:color="auto"/>
            <w:right w:val="none" w:sz="0" w:space="0" w:color="auto"/>
          </w:divBdr>
        </w:div>
        <w:div w:id="1918326446">
          <w:marLeft w:val="1094"/>
          <w:marRight w:val="0"/>
          <w:marTop w:val="0"/>
          <w:marBottom w:val="0"/>
          <w:divBdr>
            <w:top w:val="none" w:sz="0" w:space="0" w:color="auto"/>
            <w:left w:val="none" w:sz="0" w:space="0" w:color="auto"/>
            <w:bottom w:val="none" w:sz="0" w:space="0" w:color="auto"/>
            <w:right w:val="none" w:sz="0" w:space="0" w:color="auto"/>
          </w:divBdr>
        </w:div>
        <w:div w:id="841626195">
          <w:marLeft w:val="1829"/>
          <w:marRight w:val="0"/>
          <w:marTop w:val="0"/>
          <w:marBottom w:val="0"/>
          <w:divBdr>
            <w:top w:val="none" w:sz="0" w:space="0" w:color="auto"/>
            <w:left w:val="none" w:sz="0" w:space="0" w:color="auto"/>
            <w:bottom w:val="none" w:sz="0" w:space="0" w:color="auto"/>
            <w:right w:val="none" w:sz="0" w:space="0" w:color="auto"/>
          </w:divBdr>
        </w:div>
        <w:div w:id="108084849">
          <w:marLeft w:val="360"/>
          <w:marRight w:val="0"/>
          <w:marTop w:val="0"/>
          <w:marBottom w:val="0"/>
          <w:divBdr>
            <w:top w:val="none" w:sz="0" w:space="0" w:color="auto"/>
            <w:left w:val="none" w:sz="0" w:space="0" w:color="auto"/>
            <w:bottom w:val="none" w:sz="0" w:space="0" w:color="auto"/>
            <w:right w:val="none" w:sz="0" w:space="0" w:color="auto"/>
          </w:divBdr>
        </w:div>
        <w:div w:id="1296328103">
          <w:marLeft w:val="1094"/>
          <w:marRight w:val="0"/>
          <w:marTop w:val="0"/>
          <w:marBottom w:val="0"/>
          <w:divBdr>
            <w:top w:val="none" w:sz="0" w:space="0" w:color="auto"/>
            <w:left w:val="none" w:sz="0" w:space="0" w:color="auto"/>
            <w:bottom w:val="none" w:sz="0" w:space="0" w:color="auto"/>
            <w:right w:val="none" w:sz="0" w:space="0" w:color="auto"/>
          </w:divBdr>
        </w:div>
        <w:div w:id="1518622212">
          <w:marLeft w:val="360"/>
          <w:marRight w:val="0"/>
          <w:marTop w:val="0"/>
          <w:marBottom w:val="0"/>
          <w:divBdr>
            <w:top w:val="none" w:sz="0" w:space="0" w:color="auto"/>
            <w:left w:val="none" w:sz="0" w:space="0" w:color="auto"/>
            <w:bottom w:val="none" w:sz="0" w:space="0" w:color="auto"/>
            <w:right w:val="none" w:sz="0" w:space="0" w:color="auto"/>
          </w:divBdr>
        </w:div>
        <w:div w:id="460152030">
          <w:marLeft w:val="360"/>
          <w:marRight w:val="0"/>
          <w:marTop w:val="0"/>
          <w:marBottom w:val="0"/>
          <w:divBdr>
            <w:top w:val="none" w:sz="0" w:space="0" w:color="auto"/>
            <w:left w:val="none" w:sz="0" w:space="0" w:color="auto"/>
            <w:bottom w:val="none" w:sz="0" w:space="0" w:color="auto"/>
            <w:right w:val="none" w:sz="0" w:space="0" w:color="auto"/>
          </w:divBdr>
        </w:div>
      </w:divsChild>
    </w:div>
    <w:div w:id="1287004289">
      <w:bodyDiv w:val="1"/>
      <w:marLeft w:val="0"/>
      <w:marRight w:val="0"/>
      <w:marTop w:val="0"/>
      <w:marBottom w:val="0"/>
      <w:divBdr>
        <w:top w:val="none" w:sz="0" w:space="0" w:color="auto"/>
        <w:left w:val="none" w:sz="0" w:space="0" w:color="auto"/>
        <w:bottom w:val="none" w:sz="0" w:space="0" w:color="auto"/>
        <w:right w:val="none" w:sz="0" w:space="0" w:color="auto"/>
      </w:divBdr>
      <w:divsChild>
        <w:div w:id="516895716">
          <w:marLeft w:val="360"/>
          <w:marRight w:val="0"/>
          <w:marTop w:val="0"/>
          <w:marBottom w:val="0"/>
          <w:divBdr>
            <w:top w:val="none" w:sz="0" w:space="0" w:color="auto"/>
            <w:left w:val="none" w:sz="0" w:space="0" w:color="auto"/>
            <w:bottom w:val="none" w:sz="0" w:space="0" w:color="auto"/>
            <w:right w:val="none" w:sz="0" w:space="0" w:color="auto"/>
          </w:divBdr>
        </w:div>
        <w:div w:id="1496845606">
          <w:marLeft w:val="1094"/>
          <w:marRight w:val="0"/>
          <w:marTop w:val="0"/>
          <w:marBottom w:val="0"/>
          <w:divBdr>
            <w:top w:val="none" w:sz="0" w:space="0" w:color="auto"/>
            <w:left w:val="none" w:sz="0" w:space="0" w:color="auto"/>
            <w:bottom w:val="none" w:sz="0" w:space="0" w:color="auto"/>
            <w:right w:val="none" w:sz="0" w:space="0" w:color="auto"/>
          </w:divBdr>
        </w:div>
        <w:div w:id="1393505642">
          <w:marLeft w:val="1094"/>
          <w:marRight w:val="0"/>
          <w:marTop w:val="0"/>
          <w:marBottom w:val="0"/>
          <w:divBdr>
            <w:top w:val="none" w:sz="0" w:space="0" w:color="auto"/>
            <w:left w:val="none" w:sz="0" w:space="0" w:color="auto"/>
            <w:bottom w:val="none" w:sz="0" w:space="0" w:color="auto"/>
            <w:right w:val="none" w:sz="0" w:space="0" w:color="auto"/>
          </w:divBdr>
        </w:div>
        <w:div w:id="481048919">
          <w:marLeft w:val="1094"/>
          <w:marRight w:val="0"/>
          <w:marTop w:val="0"/>
          <w:marBottom w:val="0"/>
          <w:divBdr>
            <w:top w:val="none" w:sz="0" w:space="0" w:color="auto"/>
            <w:left w:val="none" w:sz="0" w:space="0" w:color="auto"/>
            <w:bottom w:val="none" w:sz="0" w:space="0" w:color="auto"/>
            <w:right w:val="none" w:sz="0" w:space="0" w:color="auto"/>
          </w:divBdr>
        </w:div>
        <w:div w:id="142353843">
          <w:marLeft w:val="1829"/>
          <w:marRight w:val="0"/>
          <w:marTop w:val="0"/>
          <w:marBottom w:val="0"/>
          <w:divBdr>
            <w:top w:val="none" w:sz="0" w:space="0" w:color="auto"/>
            <w:left w:val="none" w:sz="0" w:space="0" w:color="auto"/>
            <w:bottom w:val="none" w:sz="0" w:space="0" w:color="auto"/>
            <w:right w:val="none" w:sz="0" w:space="0" w:color="auto"/>
          </w:divBdr>
        </w:div>
        <w:div w:id="1839929162">
          <w:marLeft w:val="1094"/>
          <w:marRight w:val="0"/>
          <w:marTop w:val="0"/>
          <w:marBottom w:val="0"/>
          <w:divBdr>
            <w:top w:val="none" w:sz="0" w:space="0" w:color="auto"/>
            <w:left w:val="none" w:sz="0" w:space="0" w:color="auto"/>
            <w:bottom w:val="none" w:sz="0" w:space="0" w:color="auto"/>
            <w:right w:val="none" w:sz="0" w:space="0" w:color="auto"/>
          </w:divBdr>
        </w:div>
        <w:div w:id="1529560339">
          <w:marLeft w:val="360"/>
          <w:marRight w:val="0"/>
          <w:marTop w:val="0"/>
          <w:marBottom w:val="0"/>
          <w:divBdr>
            <w:top w:val="none" w:sz="0" w:space="0" w:color="auto"/>
            <w:left w:val="none" w:sz="0" w:space="0" w:color="auto"/>
            <w:bottom w:val="none" w:sz="0" w:space="0" w:color="auto"/>
            <w:right w:val="none" w:sz="0" w:space="0" w:color="auto"/>
          </w:divBdr>
        </w:div>
        <w:div w:id="1421216547">
          <w:marLeft w:val="1094"/>
          <w:marRight w:val="0"/>
          <w:marTop w:val="0"/>
          <w:marBottom w:val="0"/>
          <w:divBdr>
            <w:top w:val="none" w:sz="0" w:space="0" w:color="auto"/>
            <w:left w:val="none" w:sz="0" w:space="0" w:color="auto"/>
            <w:bottom w:val="none" w:sz="0" w:space="0" w:color="auto"/>
            <w:right w:val="none" w:sz="0" w:space="0" w:color="auto"/>
          </w:divBdr>
        </w:div>
        <w:div w:id="1495756216">
          <w:marLeft w:val="1094"/>
          <w:marRight w:val="0"/>
          <w:marTop w:val="0"/>
          <w:marBottom w:val="0"/>
          <w:divBdr>
            <w:top w:val="none" w:sz="0" w:space="0" w:color="auto"/>
            <w:left w:val="none" w:sz="0" w:space="0" w:color="auto"/>
            <w:bottom w:val="none" w:sz="0" w:space="0" w:color="auto"/>
            <w:right w:val="none" w:sz="0" w:space="0" w:color="auto"/>
          </w:divBdr>
        </w:div>
      </w:divsChild>
    </w:div>
    <w:div w:id="1300764272">
      <w:bodyDiv w:val="1"/>
      <w:marLeft w:val="0"/>
      <w:marRight w:val="0"/>
      <w:marTop w:val="0"/>
      <w:marBottom w:val="0"/>
      <w:divBdr>
        <w:top w:val="none" w:sz="0" w:space="0" w:color="auto"/>
        <w:left w:val="none" w:sz="0" w:space="0" w:color="auto"/>
        <w:bottom w:val="none" w:sz="0" w:space="0" w:color="auto"/>
        <w:right w:val="none" w:sz="0" w:space="0" w:color="auto"/>
      </w:divBdr>
      <w:divsChild>
        <w:div w:id="107822563">
          <w:marLeft w:val="360"/>
          <w:marRight w:val="0"/>
          <w:marTop w:val="0"/>
          <w:marBottom w:val="0"/>
          <w:divBdr>
            <w:top w:val="none" w:sz="0" w:space="0" w:color="auto"/>
            <w:left w:val="none" w:sz="0" w:space="0" w:color="auto"/>
            <w:bottom w:val="none" w:sz="0" w:space="0" w:color="auto"/>
            <w:right w:val="none" w:sz="0" w:space="0" w:color="auto"/>
          </w:divBdr>
        </w:div>
        <w:div w:id="1994870010">
          <w:marLeft w:val="360"/>
          <w:marRight w:val="0"/>
          <w:marTop w:val="0"/>
          <w:marBottom w:val="0"/>
          <w:divBdr>
            <w:top w:val="none" w:sz="0" w:space="0" w:color="auto"/>
            <w:left w:val="none" w:sz="0" w:space="0" w:color="auto"/>
            <w:bottom w:val="none" w:sz="0" w:space="0" w:color="auto"/>
            <w:right w:val="none" w:sz="0" w:space="0" w:color="auto"/>
          </w:divBdr>
        </w:div>
        <w:div w:id="921792543">
          <w:marLeft w:val="360"/>
          <w:marRight w:val="0"/>
          <w:marTop w:val="0"/>
          <w:marBottom w:val="0"/>
          <w:divBdr>
            <w:top w:val="none" w:sz="0" w:space="0" w:color="auto"/>
            <w:left w:val="none" w:sz="0" w:space="0" w:color="auto"/>
            <w:bottom w:val="none" w:sz="0" w:space="0" w:color="auto"/>
            <w:right w:val="none" w:sz="0" w:space="0" w:color="auto"/>
          </w:divBdr>
        </w:div>
        <w:div w:id="2013605126">
          <w:marLeft w:val="1094"/>
          <w:marRight w:val="0"/>
          <w:marTop w:val="0"/>
          <w:marBottom w:val="0"/>
          <w:divBdr>
            <w:top w:val="none" w:sz="0" w:space="0" w:color="auto"/>
            <w:left w:val="none" w:sz="0" w:space="0" w:color="auto"/>
            <w:bottom w:val="none" w:sz="0" w:space="0" w:color="auto"/>
            <w:right w:val="none" w:sz="0" w:space="0" w:color="auto"/>
          </w:divBdr>
        </w:div>
        <w:div w:id="1550456887">
          <w:marLeft w:val="1094"/>
          <w:marRight w:val="0"/>
          <w:marTop w:val="0"/>
          <w:marBottom w:val="0"/>
          <w:divBdr>
            <w:top w:val="none" w:sz="0" w:space="0" w:color="auto"/>
            <w:left w:val="none" w:sz="0" w:space="0" w:color="auto"/>
            <w:bottom w:val="none" w:sz="0" w:space="0" w:color="auto"/>
            <w:right w:val="none" w:sz="0" w:space="0" w:color="auto"/>
          </w:divBdr>
        </w:div>
        <w:div w:id="281424011">
          <w:marLeft w:val="1829"/>
          <w:marRight w:val="0"/>
          <w:marTop w:val="0"/>
          <w:marBottom w:val="0"/>
          <w:divBdr>
            <w:top w:val="none" w:sz="0" w:space="0" w:color="auto"/>
            <w:left w:val="none" w:sz="0" w:space="0" w:color="auto"/>
            <w:bottom w:val="none" w:sz="0" w:space="0" w:color="auto"/>
            <w:right w:val="none" w:sz="0" w:space="0" w:color="auto"/>
          </w:divBdr>
        </w:div>
        <w:div w:id="937711223">
          <w:marLeft w:val="1094"/>
          <w:marRight w:val="0"/>
          <w:marTop w:val="0"/>
          <w:marBottom w:val="0"/>
          <w:divBdr>
            <w:top w:val="none" w:sz="0" w:space="0" w:color="auto"/>
            <w:left w:val="none" w:sz="0" w:space="0" w:color="auto"/>
            <w:bottom w:val="none" w:sz="0" w:space="0" w:color="auto"/>
            <w:right w:val="none" w:sz="0" w:space="0" w:color="auto"/>
          </w:divBdr>
        </w:div>
        <w:div w:id="352222456">
          <w:marLeft w:val="1094"/>
          <w:marRight w:val="0"/>
          <w:marTop w:val="0"/>
          <w:marBottom w:val="0"/>
          <w:divBdr>
            <w:top w:val="none" w:sz="0" w:space="0" w:color="auto"/>
            <w:left w:val="none" w:sz="0" w:space="0" w:color="auto"/>
            <w:bottom w:val="none" w:sz="0" w:space="0" w:color="auto"/>
            <w:right w:val="none" w:sz="0" w:space="0" w:color="auto"/>
          </w:divBdr>
        </w:div>
        <w:div w:id="1193303070">
          <w:marLeft w:val="360"/>
          <w:marRight w:val="0"/>
          <w:marTop w:val="0"/>
          <w:marBottom w:val="0"/>
          <w:divBdr>
            <w:top w:val="none" w:sz="0" w:space="0" w:color="auto"/>
            <w:left w:val="none" w:sz="0" w:space="0" w:color="auto"/>
            <w:bottom w:val="none" w:sz="0" w:space="0" w:color="auto"/>
            <w:right w:val="none" w:sz="0" w:space="0" w:color="auto"/>
          </w:divBdr>
        </w:div>
        <w:div w:id="741417178">
          <w:marLeft w:val="1094"/>
          <w:marRight w:val="0"/>
          <w:marTop w:val="0"/>
          <w:marBottom w:val="0"/>
          <w:divBdr>
            <w:top w:val="none" w:sz="0" w:space="0" w:color="auto"/>
            <w:left w:val="none" w:sz="0" w:space="0" w:color="auto"/>
            <w:bottom w:val="none" w:sz="0" w:space="0" w:color="auto"/>
            <w:right w:val="none" w:sz="0" w:space="0" w:color="auto"/>
          </w:divBdr>
        </w:div>
      </w:divsChild>
    </w:div>
    <w:div w:id="1308825210">
      <w:bodyDiv w:val="1"/>
      <w:marLeft w:val="0"/>
      <w:marRight w:val="0"/>
      <w:marTop w:val="0"/>
      <w:marBottom w:val="0"/>
      <w:divBdr>
        <w:top w:val="none" w:sz="0" w:space="0" w:color="auto"/>
        <w:left w:val="none" w:sz="0" w:space="0" w:color="auto"/>
        <w:bottom w:val="none" w:sz="0" w:space="0" w:color="auto"/>
        <w:right w:val="none" w:sz="0" w:space="0" w:color="auto"/>
      </w:divBdr>
      <w:divsChild>
        <w:div w:id="812407022">
          <w:marLeft w:val="360"/>
          <w:marRight w:val="0"/>
          <w:marTop w:val="0"/>
          <w:marBottom w:val="0"/>
          <w:divBdr>
            <w:top w:val="none" w:sz="0" w:space="0" w:color="auto"/>
            <w:left w:val="none" w:sz="0" w:space="0" w:color="auto"/>
            <w:bottom w:val="none" w:sz="0" w:space="0" w:color="auto"/>
            <w:right w:val="none" w:sz="0" w:space="0" w:color="auto"/>
          </w:divBdr>
        </w:div>
      </w:divsChild>
    </w:div>
    <w:div w:id="1309095528">
      <w:bodyDiv w:val="1"/>
      <w:marLeft w:val="0"/>
      <w:marRight w:val="0"/>
      <w:marTop w:val="0"/>
      <w:marBottom w:val="0"/>
      <w:divBdr>
        <w:top w:val="none" w:sz="0" w:space="0" w:color="auto"/>
        <w:left w:val="none" w:sz="0" w:space="0" w:color="auto"/>
        <w:bottom w:val="none" w:sz="0" w:space="0" w:color="auto"/>
        <w:right w:val="none" w:sz="0" w:space="0" w:color="auto"/>
      </w:divBdr>
      <w:divsChild>
        <w:div w:id="116293332">
          <w:marLeft w:val="360"/>
          <w:marRight w:val="0"/>
          <w:marTop w:val="0"/>
          <w:marBottom w:val="0"/>
          <w:divBdr>
            <w:top w:val="none" w:sz="0" w:space="0" w:color="auto"/>
            <w:left w:val="none" w:sz="0" w:space="0" w:color="auto"/>
            <w:bottom w:val="none" w:sz="0" w:space="0" w:color="auto"/>
            <w:right w:val="none" w:sz="0" w:space="0" w:color="auto"/>
          </w:divBdr>
        </w:div>
        <w:div w:id="441531335">
          <w:marLeft w:val="1094"/>
          <w:marRight w:val="0"/>
          <w:marTop w:val="0"/>
          <w:marBottom w:val="0"/>
          <w:divBdr>
            <w:top w:val="none" w:sz="0" w:space="0" w:color="auto"/>
            <w:left w:val="none" w:sz="0" w:space="0" w:color="auto"/>
            <w:bottom w:val="none" w:sz="0" w:space="0" w:color="auto"/>
            <w:right w:val="none" w:sz="0" w:space="0" w:color="auto"/>
          </w:divBdr>
        </w:div>
        <w:div w:id="2131586716">
          <w:marLeft w:val="1094"/>
          <w:marRight w:val="0"/>
          <w:marTop w:val="0"/>
          <w:marBottom w:val="0"/>
          <w:divBdr>
            <w:top w:val="none" w:sz="0" w:space="0" w:color="auto"/>
            <w:left w:val="none" w:sz="0" w:space="0" w:color="auto"/>
            <w:bottom w:val="none" w:sz="0" w:space="0" w:color="auto"/>
            <w:right w:val="none" w:sz="0" w:space="0" w:color="auto"/>
          </w:divBdr>
        </w:div>
        <w:div w:id="1662542297">
          <w:marLeft w:val="360"/>
          <w:marRight w:val="0"/>
          <w:marTop w:val="0"/>
          <w:marBottom w:val="0"/>
          <w:divBdr>
            <w:top w:val="none" w:sz="0" w:space="0" w:color="auto"/>
            <w:left w:val="none" w:sz="0" w:space="0" w:color="auto"/>
            <w:bottom w:val="none" w:sz="0" w:space="0" w:color="auto"/>
            <w:right w:val="none" w:sz="0" w:space="0" w:color="auto"/>
          </w:divBdr>
        </w:div>
        <w:div w:id="461116301">
          <w:marLeft w:val="360"/>
          <w:marRight w:val="0"/>
          <w:marTop w:val="0"/>
          <w:marBottom w:val="0"/>
          <w:divBdr>
            <w:top w:val="none" w:sz="0" w:space="0" w:color="auto"/>
            <w:left w:val="none" w:sz="0" w:space="0" w:color="auto"/>
            <w:bottom w:val="none" w:sz="0" w:space="0" w:color="auto"/>
            <w:right w:val="none" w:sz="0" w:space="0" w:color="auto"/>
          </w:divBdr>
        </w:div>
        <w:div w:id="764227057">
          <w:marLeft w:val="360"/>
          <w:marRight w:val="0"/>
          <w:marTop w:val="0"/>
          <w:marBottom w:val="0"/>
          <w:divBdr>
            <w:top w:val="none" w:sz="0" w:space="0" w:color="auto"/>
            <w:left w:val="none" w:sz="0" w:space="0" w:color="auto"/>
            <w:bottom w:val="none" w:sz="0" w:space="0" w:color="auto"/>
            <w:right w:val="none" w:sz="0" w:space="0" w:color="auto"/>
          </w:divBdr>
        </w:div>
        <w:div w:id="334454476">
          <w:marLeft w:val="1094"/>
          <w:marRight w:val="0"/>
          <w:marTop w:val="0"/>
          <w:marBottom w:val="0"/>
          <w:divBdr>
            <w:top w:val="none" w:sz="0" w:space="0" w:color="auto"/>
            <w:left w:val="none" w:sz="0" w:space="0" w:color="auto"/>
            <w:bottom w:val="none" w:sz="0" w:space="0" w:color="auto"/>
            <w:right w:val="none" w:sz="0" w:space="0" w:color="auto"/>
          </w:divBdr>
        </w:div>
      </w:divsChild>
    </w:div>
    <w:div w:id="1332830362">
      <w:bodyDiv w:val="1"/>
      <w:marLeft w:val="0"/>
      <w:marRight w:val="0"/>
      <w:marTop w:val="0"/>
      <w:marBottom w:val="0"/>
      <w:divBdr>
        <w:top w:val="none" w:sz="0" w:space="0" w:color="auto"/>
        <w:left w:val="none" w:sz="0" w:space="0" w:color="auto"/>
        <w:bottom w:val="none" w:sz="0" w:space="0" w:color="auto"/>
        <w:right w:val="none" w:sz="0" w:space="0" w:color="auto"/>
      </w:divBdr>
      <w:divsChild>
        <w:div w:id="1217081267">
          <w:marLeft w:val="360"/>
          <w:marRight w:val="0"/>
          <w:marTop w:val="0"/>
          <w:marBottom w:val="0"/>
          <w:divBdr>
            <w:top w:val="none" w:sz="0" w:space="0" w:color="auto"/>
            <w:left w:val="none" w:sz="0" w:space="0" w:color="auto"/>
            <w:bottom w:val="none" w:sz="0" w:space="0" w:color="auto"/>
            <w:right w:val="none" w:sz="0" w:space="0" w:color="auto"/>
          </w:divBdr>
        </w:div>
        <w:div w:id="1727803779">
          <w:marLeft w:val="360"/>
          <w:marRight w:val="0"/>
          <w:marTop w:val="0"/>
          <w:marBottom w:val="0"/>
          <w:divBdr>
            <w:top w:val="none" w:sz="0" w:space="0" w:color="auto"/>
            <w:left w:val="none" w:sz="0" w:space="0" w:color="auto"/>
            <w:bottom w:val="none" w:sz="0" w:space="0" w:color="auto"/>
            <w:right w:val="none" w:sz="0" w:space="0" w:color="auto"/>
          </w:divBdr>
        </w:div>
        <w:div w:id="1606959823">
          <w:marLeft w:val="360"/>
          <w:marRight w:val="0"/>
          <w:marTop w:val="0"/>
          <w:marBottom w:val="0"/>
          <w:divBdr>
            <w:top w:val="none" w:sz="0" w:space="0" w:color="auto"/>
            <w:left w:val="none" w:sz="0" w:space="0" w:color="auto"/>
            <w:bottom w:val="none" w:sz="0" w:space="0" w:color="auto"/>
            <w:right w:val="none" w:sz="0" w:space="0" w:color="auto"/>
          </w:divBdr>
        </w:div>
        <w:div w:id="1524400070">
          <w:marLeft w:val="1094"/>
          <w:marRight w:val="0"/>
          <w:marTop w:val="0"/>
          <w:marBottom w:val="0"/>
          <w:divBdr>
            <w:top w:val="none" w:sz="0" w:space="0" w:color="auto"/>
            <w:left w:val="none" w:sz="0" w:space="0" w:color="auto"/>
            <w:bottom w:val="none" w:sz="0" w:space="0" w:color="auto"/>
            <w:right w:val="none" w:sz="0" w:space="0" w:color="auto"/>
          </w:divBdr>
        </w:div>
        <w:div w:id="2041856798">
          <w:marLeft w:val="360"/>
          <w:marRight w:val="0"/>
          <w:marTop w:val="0"/>
          <w:marBottom w:val="0"/>
          <w:divBdr>
            <w:top w:val="none" w:sz="0" w:space="0" w:color="auto"/>
            <w:left w:val="none" w:sz="0" w:space="0" w:color="auto"/>
            <w:bottom w:val="none" w:sz="0" w:space="0" w:color="auto"/>
            <w:right w:val="none" w:sz="0" w:space="0" w:color="auto"/>
          </w:divBdr>
        </w:div>
        <w:div w:id="1976762738">
          <w:marLeft w:val="1094"/>
          <w:marRight w:val="0"/>
          <w:marTop w:val="0"/>
          <w:marBottom w:val="0"/>
          <w:divBdr>
            <w:top w:val="none" w:sz="0" w:space="0" w:color="auto"/>
            <w:left w:val="none" w:sz="0" w:space="0" w:color="auto"/>
            <w:bottom w:val="none" w:sz="0" w:space="0" w:color="auto"/>
            <w:right w:val="none" w:sz="0" w:space="0" w:color="auto"/>
          </w:divBdr>
        </w:div>
        <w:div w:id="1117529753">
          <w:marLeft w:val="1094"/>
          <w:marRight w:val="0"/>
          <w:marTop w:val="0"/>
          <w:marBottom w:val="0"/>
          <w:divBdr>
            <w:top w:val="none" w:sz="0" w:space="0" w:color="auto"/>
            <w:left w:val="none" w:sz="0" w:space="0" w:color="auto"/>
            <w:bottom w:val="none" w:sz="0" w:space="0" w:color="auto"/>
            <w:right w:val="none" w:sz="0" w:space="0" w:color="auto"/>
          </w:divBdr>
        </w:div>
        <w:div w:id="785546548">
          <w:marLeft w:val="1094"/>
          <w:marRight w:val="0"/>
          <w:marTop w:val="0"/>
          <w:marBottom w:val="0"/>
          <w:divBdr>
            <w:top w:val="none" w:sz="0" w:space="0" w:color="auto"/>
            <w:left w:val="none" w:sz="0" w:space="0" w:color="auto"/>
            <w:bottom w:val="none" w:sz="0" w:space="0" w:color="auto"/>
            <w:right w:val="none" w:sz="0" w:space="0" w:color="auto"/>
          </w:divBdr>
        </w:div>
      </w:divsChild>
    </w:div>
    <w:div w:id="1366952692">
      <w:bodyDiv w:val="1"/>
      <w:marLeft w:val="0"/>
      <w:marRight w:val="0"/>
      <w:marTop w:val="0"/>
      <w:marBottom w:val="0"/>
      <w:divBdr>
        <w:top w:val="none" w:sz="0" w:space="0" w:color="auto"/>
        <w:left w:val="none" w:sz="0" w:space="0" w:color="auto"/>
        <w:bottom w:val="none" w:sz="0" w:space="0" w:color="auto"/>
        <w:right w:val="none" w:sz="0" w:space="0" w:color="auto"/>
      </w:divBdr>
      <w:divsChild>
        <w:div w:id="1303073708">
          <w:marLeft w:val="360"/>
          <w:marRight w:val="0"/>
          <w:marTop w:val="0"/>
          <w:marBottom w:val="0"/>
          <w:divBdr>
            <w:top w:val="none" w:sz="0" w:space="0" w:color="auto"/>
            <w:left w:val="none" w:sz="0" w:space="0" w:color="auto"/>
            <w:bottom w:val="none" w:sz="0" w:space="0" w:color="auto"/>
            <w:right w:val="none" w:sz="0" w:space="0" w:color="auto"/>
          </w:divBdr>
        </w:div>
        <w:div w:id="1332876885">
          <w:marLeft w:val="1094"/>
          <w:marRight w:val="0"/>
          <w:marTop w:val="0"/>
          <w:marBottom w:val="0"/>
          <w:divBdr>
            <w:top w:val="none" w:sz="0" w:space="0" w:color="auto"/>
            <w:left w:val="none" w:sz="0" w:space="0" w:color="auto"/>
            <w:bottom w:val="none" w:sz="0" w:space="0" w:color="auto"/>
            <w:right w:val="none" w:sz="0" w:space="0" w:color="auto"/>
          </w:divBdr>
        </w:div>
      </w:divsChild>
    </w:div>
    <w:div w:id="1527215062">
      <w:bodyDiv w:val="1"/>
      <w:marLeft w:val="0"/>
      <w:marRight w:val="0"/>
      <w:marTop w:val="0"/>
      <w:marBottom w:val="0"/>
      <w:divBdr>
        <w:top w:val="none" w:sz="0" w:space="0" w:color="auto"/>
        <w:left w:val="none" w:sz="0" w:space="0" w:color="auto"/>
        <w:bottom w:val="none" w:sz="0" w:space="0" w:color="auto"/>
        <w:right w:val="none" w:sz="0" w:space="0" w:color="auto"/>
      </w:divBdr>
      <w:divsChild>
        <w:div w:id="203717130">
          <w:marLeft w:val="360"/>
          <w:marRight w:val="0"/>
          <w:marTop w:val="0"/>
          <w:marBottom w:val="0"/>
          <w:divBdr>
            <w:top w:val="none" w:sz="0" w:space="0" w:color="auto"/>
            <w:left w:val="none" w:sz="0" w:space="0" w:color="auto"/>
            <w:bottom w:val="none" w:sz="0" w:space="0" w:color="auto"/>
            <w:right w:val="none" w:sz="0" w:space="0" w:color="auto"/>
          </w:divBdr>
        </w:div>
        <w:div w:id="606155078">
          <w:marLeft w:val="360"/>
          <w:marRight w:val="0"/>
          <w:marTop w:val="0"/>
          <w:marBottom w:val="0"/>
          <w:divBdr>
            <w:top w:val="none" w:sz="0" w:space="0" w:color="auto"/>
            <w:left w:val="none" w:sz="0" w:space="0" w:color="auto"/>
            <w:bottom w:val="none" w:sz="0" w:space="0" w:color="auto"/>
            <w:right w:val="none" w:sz="0" w:space="0" w:color="auto"/>
          </w:divBdr>
        </w:div>
      </w:divsChild>
    </w:div>
    <w:div w:id="1606159522">
      <w:bodyDiv w:val="1"/>
      <w:marLeft w:val="0"/>
      <w:marRight w:val="0"/>
      <w:marTop w:val="0"/>
      <w:marBottom w:val="0"/>
      <w:divBdr>
        <w:top w:val="none" w:sz="0" w:space="0" w:color="auto"/>
        <w:left w:val="none" w:sz="0" w:space="0" w:color="auto"/>
        <w:bottom w:val="none" w:sz="0" w:space="0" w:color="auto"/>
        <w:right w:val="none" w:sz="0" w:space="0" w:color="auto"/>
      </w:divBdr>
      <w:divsChild>
        <w:div w:id="712920951">
          <w:marLeft w:val="360"/>
          <w:marRight w:val="0"/>
          <w:marTop w:val="0"/>
          <w:marBottom w:val="0"/>
          <w:divBdr>
            <w:top w:val="none" w:sz="0" w:space="0" w:color="auto"/>
            <w:left w:val="none" w:sz="0" w:space="0" w:color="auto"/>
            <w:bottom w:val="none" w:sz="0" w:space="0" w:color="auto"/>
            <w:right w:val="none" w:sz="0" w:space="0" w:color="auto"/>
          </w:divBdr>
        </w:div>
        <w:div w:id="358943078">
          <w:marLeft w:val="360"/>
          <w:marRight w:val="0"/>
          <w:marTop w:val="0"/>
          <w:marBottom w:val="0"/>
          <w:divBdr>
            <w:top w:val="none" w:sz="0" w:space="0" w:color="auto"/>
            <w:left w:val="none" w:sz="0" w:space="0" w:color="auto"/>
            <w:bottom w:val="none" w:sz="0" w:space="0" w:color="auto"/>
            <w:right w:val="none" w:sz="0" w:space="0" w:color="auto"/>
          </w:divBdr>
        </w:div>
        <w:div w:id="581330151">
          <w:marLeft w:val="360"/>
          <w:marRight w:val="0"/>
          <w:marTop w:val="0"/>
          <w:marBottom w:val="0"/>
          <w:divBdr>
            <w:top w:val="none" w:sz="0" w:space="0" w:color="auto"/>
            <w:left w:val="none" w:sz="0" w:space="0" w:color="auto"/>
            <w:bottom w:val="none" w:sz="0" w:space="0" w:color="auto"/>
            <w:right w:val="none" w:sz="0" w:space="0" w:color="auto"/>
          </w:divBdr>
        </w:div>
        <w:div w:id="1532767158">
          <w:marLeft w:val="1829"/>
          <w:marRight w:val="0"/>
          <w:marTop w:val="0"/>
          <w:marBottom w:val="0"/>
          <w:divBdr>
            <w:top w:val="none" w:sz="0" w:space="0" w:color="auto"/>
            <w:left w:val="none" w:sz="0" w:space="0" w:color="auto"/>
            <w:bottom w:val="none" w:sz="0" w:space="0" w:color="auto"/>
            <w:right w:val="none" w:sz="0" w:space="0" w:color="auto"/>
          </w:divBdr>
        </w:div>
        <w:div w:id="2110155344">
          <w:marLeft w:val="1829"/>
          <w:marRight w:val="0"/>
          <w:marTop w:val="0"/>
          <w:marBottom w:val="0"/>
          <w:divBdr>
            <w:top w:val="none" w:sz="0" w:space="0" w:color="auto"/>
            <w:left w:val="none" w:sz="0" w:space="0" w:color="auto"/>
            <w:bottom w:val="none" w:sz="0" w:space="0" w:color="auto"/>
            <w:right w:val="none" w:sz="0" w:space="0" w:color="auto"/>
          </w:divBdr>
        </w:div>
        <w:div w:id="1880893798">
          <w:marLeft w:val="1094"/>
          <w:marRight w:val="0"/>
          <w:marTop w:val="0"/>
          <w:marBottom w:val="0"/>
          <w:divBdr>
            <w:top w:val="none" w:sz="0" w:space="0" w:color="auto"/>
            <w:left w:val="none" w:sz="0" w:space="0" w:color="auto"/>
            <w:bottom w:val="none" w:sz="0" w:space="0" w:color="auto"/>
            <w:right w:val="none" w:sz="0" w:space="0" w:color="auto"/>
          </w:divBdr>
        </w:div>
        <w:div w:id="498080909">
          <w:marLeft w:val="1094"/>
          <w:marRight w:val="0"/>
          <w:marTop w:val="0"/>
          <w:marBottom w:val="0"/>
          <w:divBdr>
            <w:top w:val="none" w:sz="0" w:space="0" w:color="auto"/>
            <w:left w:val="none" w:sz="0" w:space="0" w:color="auto"/>
            <w:bottom w:val="none" w:sz="0" w:space="0" w:color="auto"/>
            <w:right w:val="none" w:sz="0" w:space="0" w:color="auto"/>
          </w:divBdr>
        </w:div>
        <w:div w:id="1415711295">
          <w:marLeft w:val="1094"/>
          <w:marRight w:val="0"/>
          <w:marTop w:val="0"/>
          <w:marBottom w:val="0"/>
          <w:divBdr>
            <w:top w:val="none" w:sz="0" w:space="0" w:color="auto"/>
            <w:left w:val="none" w:sz="0" w:space="0" w:color="auto"/>
            <w:bottom w:val="none" w:sz="0" w:space="0" w:color="auto"/>
            <w:right w:val="none" w:sz="0" w:space="0" w:color="auto"/>
          </w:divBdr>
        </w:div>
        <w:div w:id="1077240880">
          <w:marLeft w:val="1094"/>
          <w:marRight w:val="0"/>
          <w:marTop w:val="0"/>
          <w:marBottom w:val="0"/>
          <w:divBdr>
            <w:top w:val="none" w:sz="0" w:space="0" w:color="auto"/>
            <w:left w:val="none" w:sz="0" w:space="0" w:color="auto"/>
            <w:bottom w:val="none" w:sz="0" w:space="0" w:color="auto"/>
            <w:right w:val="none" w:sz="0" w:space="0" w:color="auto"/>
          </w:divBdr>
        </w:div>
        <w:div w:id="744229921">
          <w:marLeft w:val="1829"/>
          <w:marRight w:val="0"/>
          <w:marTop w:val="0"/>
          <w:marBottom w:val="0"/>
          <w:divBdr>
            <w:top w:val="none" w:sz="0" w:space="0" w:color="auto"/>
            <w:left w:val="none" w:sz="0" w:space="0" w:color="auto"/>
            <w:bottom w:val="none" w:sz="0" w:space="0" w:color="auto"/>
            <w:right w:val="none" w:sz="0" w:space="0" w:color="auto"/>
          </w:divBdr>
        </w:div>
        <w:div w:id="1938515899">
          <w:marLeft w:val="1829"/>
          <w:marRight w:val="0"/>
          <w:marTop w:val="0"/>
          <w:marBottom w:val="0"/>
          <w:divBdr>
            <w:top w:val="none" w:sz="0" w:space="0" w:color="auto"/>
            <w:left w:val="none" w:sz="0" w:space="0" w:color="auto"/>
            <w:bottom w:val="none" w:sz="0" w:space="0" w:color="auto"/>
            <w:right w:val="none" w:sz="0" w:space="0" w:color="auto"/>
          </w:divBdr>
        </w:div>
        <w:div w:id="1339580982">
          <w:marLeft w:val="2563"/>
          <w:marRight w:val="0"/>
          <w:marTop w:val="0"/>
          <w:marBottom w:val="0"/>
          <w:divBdr>
            <w:top w:val="none" w:sz="0" w:space="0" w:color="auto"/>
            <w:left w:val="none" w:sz="0" w:space="0" w:color="auto"/>
            <w:bottom w:val="none" w:sz="0" w:space="0" w:color="auto"/>
            <w:right w:val="none" w:sz="0" w:space="0" w:color="auto"/>
          </w:divBdr>
        </w:div>
        <w:div w:id="77219681">
          <w:marLeft w:val="1829"/>
          <w:marRight w:val="0"/>
          <w:marTop w:val="0"/>
          <w:marBottom w:val="0"/>
          <w:divBdr>
            <w:top w:val="none" w:sz="0" w:space="0" w:color="auto"/>
            <w:left w:val="none" w:sz="0" w:space="0" w:color="auto"/>
            <w:bottom w:val="none" w:sz="0" w:space="0" w:color="auto"/>
            <w:right w:val="none" w:sz="0" w:space="0" w:color="auto"/>
          </w:divBdr>
        </w:div>
        <w:div w:id="460806321">
          <w:marLeft w:val="360"/>
          <w:marRight w:val="0"/>
          <w:marTop w:val="0"/>
          <w:marBottom w:val="0"/>
          <w:divBdr>
            <w:top w:val="none" w:sz="0" w:space="0" w:color="auto"/>
            <w:left w:val="none" w:sz="0" w:space="0" w:color="auto"/>
            <w:bottom w:val="none" w:sz="0" w:space="0" w:color="auto"/>
            <w:right w:val="none" w:sz="0" w:space="0" w:color="auto"/>
          </w:divBdr>
        </w:div>
        <w:div w:id="2106462915">
          <w:marLeft w:val="1094"/>
          <w:marRight w:val="0"/>
          <w:marTop w:val="0"/>
          <w:marBottom w:val="0"/>
          <w:divBdr>
            <w:top w:val="none" w:sz="0" w:space="0" w:color="auto"/>
            <w:left w:val="none" w:sz="0" w:space="0" w:color="auto"/>
            <w:bottom w:val="none" w:sz="0" w:space="0" w:color="auto"/>
            <w:right w:val="none" w:sz="0" w:space="0" w:color="auto"/>
          </w:divBdr>
        </w:div>
        <w:div w:id="487939757">
          <w:marLeft w:val="1094"/>
          <w:marRight w:val="0"/>
          <w:marTop w:val="0"/>
          <w:marBottom w:val="0"/>
          <w:divBdr>
            <w:top w:val="none" w:sz="0" w:space="0" w:color="auto"/>
            <w:left w:val="none" w:sz="0" w:space="0" w:color="auto"/>
            <w:bottom w:val="none" w:sz="0" w:space="0" w:color="auto"/>
            <w:right w:val="none" w:sz="0" w:space="0" w:color="auto"/>
          </w:divBdr>
        </w:div>
        <w:div w:id="1894610488">
          <w:marLeft w:val="360"/>
          <w:marRight w:val="0"/>
          <w:marTop w:val="0"/>
          <w:marBottom w:val="0"/>
          <w:divBdr>
            <w:top w:val="none" w:sz="0" w:space="0" w:color="auto"/>
            <w:left w:val="none" w:sz="0" w:space="0" w:color="auto"/>
            <w:bottom w:val="none" w:sz="0" w:space="0" w:color="auto"/>
            <w:right w:val="none" w:sz="0" w:space="0" w:color="auto"/>
          </w:divBdr>
        </w:div>
      </w:divsChild>
    </w:div>
    <w:div w:id="1611009746">
      <w:bodyDiv w:val="1"/>
      <w:marLeft w:val="0"/>
      <w:marRight w:val="0"/>
      <w:marTop w:val="0"/>
      <w:marBottom w:val="0"/>
      <w:divBdr>
        <w:top w:val="none" w:sz="0" w:space="0" w:color="auto"/>
        <w:left w:val="none" w:sz="0" w:space="0" w:color="auto"/>
        <w:bottom w:val="none" w:sz="0" w:space="0" w:color="auto"/>
        <w:right w:val="none" w:sz="0" w:space="0" w:color="auto"/>
      </w:divBdr>
      <w:divsChild>
        <w:div w:id="285740935">
          <w:marLeft w:val="360"/>
          <w:marRight w:val="0"/>
          <w:marTop w:val="0"/>
          <w:marBottom w:val="0"/>
          <w:divBdr>
            <w:top w:val="none" w:sz="0" w:space="0" w:color="auto"/>
            <w:left w:val="none" w:sz="0" w:space="0" w:color="auto"/>
            <w:bottom w:val="none" w:sz="0" w:space="0" w:color="auto"/>
            <w:right w:val="none" w:sz="0" w:space="0" w:color="auto"/>
          </w:divBdr>
        </w:div>
        <w:div w:id="151065757">
          <w:marLeft w:val="360"/>
          <w:marRight w:val="0"/>
          <w:marTop w:val="0"/>
          <w:marBottom w:val="0"/>
          <w:divBdr>
            <w:top w:val="none" w:sz="0" w:space="0" w:color="auto"/>
            <w:left w:val="none" w:sz="0" w:space="0" w:color="auto"/>
            <w:bottom w:val="none" w:sz="0" w:space="0" w:color="auto"/>
            <w:right w:val="none" w:sz="0" w:space="0" w:color="auto"/>
          </w:divBdr>
        </w:div>
        <w:div w:id="1781072752">
          <w:marLeft w:val="1094"/>
          <w:marRight w:val="0"/>
          <w:marTop w:val="0"/>
          <w:marBottom w:val="0"/>
          <w:divBdr>
            <w:top w:val="none" w:sz="0" w:space="0" w:color="auto"/>
            <w:left w:val="none" w:sz="0" w:space="0" w:color="auto"/>
            <w:bottom w:val="none" w:sz="0" w:space="0" w:color="auto"/>
            <w:right w:val="none" w:sz="0" w:space="0" w:color="auto"/>
          </w:divBdr>
        </w:div>
        <w:div w:id="47530831">
          <w:marLeft w:val="360"/>
          <w:marRight w:val="0"/>
          <w:marTop w:val="0"/>
          <w:marBottom w:val="0"/>
          <w:divBdr>
            <w:top w:val="none" w:sz="0" w:space="0" w:color="auto"/>
            <w:left w:val="none" w:sz="0" w:space="0" w:color="auto"/>
            <w:bottom w:val="none" w:sz="0" w:space="0" w:color="auto"/>
            <w:right w:val="none" w:sz="0" w:space="0" w:color="auto"/>
          </w:divBdr>
        </w:div>
        <w:div w:id="1482891863">
          <w:marLeft w:val="360"/>
          <w:marRight w:val="0"/>
          <w:marTop w:val="0"/>
          <w:marBottom w:val="0"/>
          <w:divBdr>
            <w:top w:val="none" w:sz="0" w:space="0" w:color="auto"/>
            <w:left w:val="none" w:sz="0" w:space="0" w:color="auto"/>
            <w:bottom w:val="none" w:sz="0" w:space="0" w:color="auto"/>
            <w:right w:val="none" w:sz="0" w:space="0" w:color="auto"/>
          </w:divBdr>
        </w:div>
        <w:div w:id="882256115">
          <w:marLeft w:val="1094"/>
          <w:marRight w:val="0"/>
          <w:marTop w:val="0"/>
          <w:marBottom w:val="0"/>
          <w:divBdr>
            <w:top w:val="none" w:sz="0" w:space="0" w:color="auto"/>
            <w:left w:val="none" w:sz="0" w:space="0" w:color="auto"/>
            <w:bottom w:val="none" w:sz="0" w:space="0" w:color="auto"/>
            <w:right w:val="none" w:sz="0" w:space="0" w:color="auto"/>
          </w:divBdr>
        </w:div>
        <w:div w:id="583490737">
          <w:marLeft w:val="360"/>
          <w:marRight w:val="0"/>
          <w:marTop w:val="0"/>
          <w:marBottom w:val="0"/>
          <w:divBdr>
            <w:top w:val="none" w:sz="0" w:space="0" w:color="auto"/>
            <w:left w:val="none" w:sz="0" w:space="0" w:color="auto"/>
            <w:bottom w:val="none" w:sz="0" w:space="0" w:color="auto"/>
            <w:right w:val="none" w:sz="0" w:space="0" w:color="auto"/>
          </w:divBdr>
        </w:div>
        <w:div w:id="1088843206">
          <w:marLeft w:val="360"/>
          <w:marRight w:val="0"/>
          <w:marTop w:val="0"/>
          <w:marBottom w:val="0"/>
          <w:divBdr>
            <w:top w:val="none" w:sz="0" w:space="0" w:color="auto"/>
            <w:left w:val="none" w:sz="0" w:space="0" w:color="auto"/>
            <w:bottom w:val="none" w:sz="0" w:space="0" w:color="auto"/>
            <w:right w:val="none" w:sz="0" w:space="0" w:color="auto"/>
          </w:divBdr>
        </w:div>
      </w:divsChild>
    </w:div>
    <w:div w:id="1663267383">
      <w:bodyDiv w:val="1"/>
      <w:marLeft w:val="0"/>
      <w:marRight w:val="0"/>
      <w:marTop w:val="0"/>
      <w:marBottom w:val="0"/>
      <w:divBdr>
        <w:top w:val="none" w:sz="0" w:space="0" w:color="auto"/>
        <w:left w:val="none" w:sz="0" w:space="0" w:color="auto"/>
        <w:bottom w:val="none" w:sz="0" w:space="0" w:color="auto"/>
        <w:right w:val="none" w:sz="0" w:space="0" w:color="auto"/>
      </w:divBdr>
      <w:divsChild>
        <w:div w:id="1303926388">
          <w:marLeft w:val="360"/>
          <w:marRight w:val="0"/>
          <w:marTop w:val="0"/>
          <w:marBottom w:val="0"/>
          <w:divBdr>
            <w:top w:val="none" w:sz="0" w:space="0" w:color="auto"/>
            <w:left w:val="none" w:sz="0" w:space="0" w:color="auto"/>
            <w:bottom w:val="none" w:sz="0" w:space="0" w:color="auto"/>
            <w:right w:val="none" w:sz="0" w:space="0" w:color="auto"/>
          </w:divBdr>
        </w:div>
        <w:div w:id="612975352">
          <w:marLeft w:val="360"/>
          <w:marRight w:val="0"/>
          <w:marTop w:val="0"/>
          <w:marBottom w:val="0"/>
          <w:divBdr>
            <w:top w:val="none" w:sz="0" w:space="0" w:color="auto"/>
            <w:left w:val="none" w:sz="0" w:space="0" w:color="auto"/>
            <w:bottom w:val="none" w:sz="0" w:space="0" w:color="auto"/>
            <w:right w:val="none" w:sz="0" w:space="0" w:color="auto"/>
          </w:divBdr>
        </w:div>
        <w:div w:id="1024480468">
          <w:marLeft w:val="360"/>
          <w:marRight w:val="0"/>
          <w:marTop w:val="0"/>
          <w:marBottom w:val="0"/>
          <w:divBdr>
            <w:top w:val="none" w:sz="0" w:space="0" w:color="auto"/>
            <w:left w:val="none" w:sz="0" w:space="0" w:color="auto"/>
            <w:bottom w:val="none" w:sz="0" w:space="0" w:color="auto"/>
            <w:right w:val="none" w:sz="0" w:space="0" w:color="auto"/>
          </w:divBdr>
        </w:div>
        <w:div w:id="640353431">
          <w:marLeft w:val="360"/>
          <w:marRight w:val="0"/>
          <w:marTop w:val="0"/>
          <w:marBottom w:val="0"/>
          <w:divBdr>
            <w:top w:val="none" w:sz="0" w:space="0" w:color="auto"/>
            <w:left w:val="none" w:sz="0" w:space="0" w:color="auto"/>
            <w:bottom w:val="none" w:sz="0" w:space="0" w:color="auto"/>
            <w:right w:val="none" w:sz="0" w:space="0" w:color="auto"/>
          </w:divBdr>
        </w:div>
        <w:div w:id="836923068">
          <w:marLeft w:val="360"/>
          <w:marRight w:val="0"/>
          <w:marTop w:val="0"/>
          <w:marBottom w:val="0"/>
          <w:divBdr>
            <w:top w:val="none" w:sz="0" w:space="0" w:color="auto"/>
            <w:left w:val="none" w:sz="0" w:space="0" w:color="auto"/>
            <w:bottom w:val="none" w:sz="0" w:space="0" w:color="auto"/>
            <w:right w:val="none" w:sz="0" w:space="0" w:color="auto"/>
          </w:divBdr>
        </w:div>
        <w:div w:id="2147090676">
          <w:marLeft w:val="360"/>
          <w:marRight w:val="0"/>
          <w:marTop w:val="0"/>
          <w:marBottom w:val="0"/>
          <w:divBdr>
            <w:top w:val="none" w:sz="0" w:space="0" w:color="auto"/>
            <w:left w:val="none" w:sz="0" w:space="0" w:color="auto"/>
            <w:bottom w:val="none" w:sz="0" w:space="0" w:color="auto"/>
            <w:right w:val="none" w:sz="0" w:space="0" w:color="auto"/>
          </w:divBdr>
        </w:div>
        <w:div w:id="1493059220">
          <w:marLeft w:val="360"/>
          <w:marRight w:val="0"/>
          <w:marTop w:val="0"/>
          <w:marBottom w:val="0"/>
          <w:divBdr>
            <w:top w:val="none" w:sz="0" w:space="0" w:color="auto"/>
            <w:left w:val="none" w:sz="0" w:space="0" w:color="auto"/>
            <w:bottom w:val="none" w:sz="0" w:space="0" w:color="auto"/>
            <w:right w:val="none" w:sz="0" w:space="0" w:color="auto"/>
          </w:divBdr>
        </w:div>
        <w:div w:id="1525636223">
          <w:marLeft w:val="360"/>
          <w:marRight w:val="0"/>
          <w:marTop w:val="0"/>
          <w:marBottom w:val="0"/>
          <w:divBdr>
            <w:top w:val="none" w:sz="0" w:space="0" w:color="auto"/>
            <w:left w:val="none" w:sz="0" w:space="0" w:color="auto"/>
            <w:bottom w:val="none" w:sz="0" w:space="0" w:color="auto"/>
            <w:right w:val="none" w:sz="0" w:space="0" w:color="auto"/>
          </w:divBdr>
        </w:div>
        <w:div w:id="485584361">
          <w:marLeft w:val="360"/>
          <w:marRight w:val="0"/>
          <w:marTop w:val="0"/>
          <w:marBottom w:val="0"/>
          <w:divBdr>
            <w:top w:val="none" w:sz="0" w:space="0" w:color="auto"/>
            <w:left w:val="none" w:sz="0" w:space="0" w:color="auto"/>
            <w:bottom w:val="none" w:sz="0" w:space="0" w:color="auto"/>
            <w:right w:val="none" w:sz="0" w:space="0" w:color="auto"/>
          </w:divBdr>
        </w:div>
        <w:div w:id="1625229103">
          <w:marLeft w:val="360"/>
          <w:marRight w:val="0"/>
          <w:marTop w:val="0"/>
          <w:marBottom w:val="0"/>
          <w:divBdr>
            <w:top w:val="none" w:sz="0" w:space="0" w:color="auto"/>
            <w:left w:val="none" w:sz="0" w:space="0" w:color="auto"/>
            <w:bottom w:val="none" w:sz="0" w:space="0" w:color="auto"/>
            <w:right w:val="none" w:sz="0" w:space="0" w:color="auto"/>
          </w:divBdr>
        </w:div>
        <w:div w:id="1953129449">
          <w:marLeft w:val="360"/>
          <w:marRight w:val="0"/>
          <w:marTop w:val="0"/>
          <w:marBottom w:val="0"/>
          <w:divBdr>
            <w:top w:val="none" w:sz="0" w:space="0" w:color="auto"/>
            <w:left w:val="none" w:sz="0" w:space="0" w:color="auto"/>
            <w:bottom w:val="none" w:sz="0" w:space="0" w:color="auto"/>
            <w:right w:val="none" w:sz="0" w:space="0" w:color="auto"/>
          </w:divBdr>
        </w:div>
        <w:div w:id="345912336">
          <w:marLeft w:val="360"/>
          <w:marRight w:val="0"/>
          <w:marTop w:val="0"/>
          <w:marBottom w:val="0"/>
          <w:divBdr>
            <w:top w:val="none" w:sz="0" w:space="0" w:color="auto"/>
            <w:left w:val="none" w:sz="0" w:space="0" w:color="auto"/>
            <w:bottom w:val="none" w:sz="0" w:space="0" w:color="auto"/>
            <w:right w:val="none" w:sz="0" w:space="0" w:color="auto"/>
          </w:divBdr>
        </w:div>
      </w:divsChild>
    </w:div>
    <w:div w:id="1725258012">
      <w:bodyDiv w:val="1"/>
      <w:marLeft w:val="0"/>
      <w:marRight w:val="0"/>
      <w:marTop w:val="0"/>
      <w:marBottom w:val="0"/>
      <w:divBdr>
        <w:top w:val="none" w:sz="0" w:space="0" w:color="auto"/>
        <w:left w:val="none" w:sz="0" w:space="0" w:color="auto"/>
        <w:bottom w:val="none" w:sz="0" w:space="0" w:color="auto"/>
        <w:right w:val="none" w:sz="0" w:space="0" w:color="auto"/>
      </w:divBdr>
    </w:div>
    <w:div w:id="1813407969">
      <w:bodyDiv w:val="1"/>
      <w:marLeft w:val="0"/>
      <w:marRight w:val="0"/>
      <w:marTop w:val="0"/>
      <w:marBottom w:val="0"/>
      <w:divBdr>
        <w:top w:val="none" w:sz="0" w:space="0" w:color="auto"/>
        <w:left w:val="none" w:sz="0" w:space="0" w:color="auto"/>
        <w:bottom w:val="none" w:sz="0" w:space="0" w:color="auto"/>
        <w:right w:val="none" w:sz="0" w:space="0" w:color="auto"/>
      </w:divBdr>
      <w:divsChild>
        <w:div w:id="1766921496">
          <w:marLeft w:val="360"/>
          <w:marRight w:val="0"/>
          <w:marTop w:val="0"/>
          <w:marBottom w:val="0"/>
          <w:divBdr>
            <w:top w:val="none" w:sz="0" w:space="0" w:color="auto"/>
            <w:left w:val="none" w:sz="0" w:space="0" w:color="auto"/>
            <w:bottom w:val="none" w:sz="0" w:space="0" w:color="auto"/>
            <w:right w:val="none" w:sz="0" w:space="0" w:color="auto"/>
          </w:divBdr>
        </w:div>
        <w:div w:id="514733825">
          <w:marLeft w:val="360"/>
          <w:marRight w:val="0"/>
          <w:marTop w:val="0"/>
          <w:marBottom w:val="0"/>
          <w:divBdr>
            <w:top w:val="none" w:sz="0" w:space="0" w:color="auto"/>
            <w:left w:val="none" w:sz="0" w:space="0" w:color="auto"/>
            <w:bottom w:val="none" w:sz="0" w:space="0" w:color="auto"/>
            <w:right w:val="none" w:sz="0" w:space="0" w:color="auto"/>
          </w:divBdr>
        </w:div>
        <w:div w:id="2099868339">
          <w:marLeft w:val="360"/>
          <w:marRight w:val="0"/>
          <w:marTop w:val="0"/>
          <w:marBottom w:val="0"/>
          <w:divBdr>
            <w:top w:val="none" w:sz="0" w:space="0" w:color="auto"/>
            <w:left w:val="none" w:sz="0" w:space="0" w:color="auto"/>
            <w:bottom w:val="none" w:sz="0" w:space="0" w:color="auto"/>
            <w:right w:val="none" w:sz="0" w:space="0" w:color="auto"/>
          </w:divBdr>
        </w:div>
      </w:divsChild>
    </w:div>
    <w:div w:id="1860511659">
      <w:bodyDiv w:val="1"/>
      <w:marLeft w:val="0"/>
      <w:marRight w:val="0"/>
      <w:marTop w:val="0"/>
      <w:marBottom w:val="0"/>
      <w:divBdr>
        <w:top w:val="none" w:sz="0" w:space="0" w:color="auto"/>
        <w:left w:val="none" w:sz="0" w:space="0" w:color="auto"/>
        <w:bottom w:val="none" w:sz="0" w:space="0" w:color="auto"/>
        <w:right w:val="none" w:sz="0" w:space="0" w:color="auto"/>
      </w:divBdr>
      <w:divsChild>
        <w:div w:id="656883537">
          <w:marLeft w:val="360"/>
          <w:marRight w:val="0"/>
          <w:marTop w:val="0"/>
          <w:marBottom w:val="0"/>
          <w:divBdr>
            <w:top w:val="none" w:sz="0" w:space="0" w:color="auto"/>
            <w:left w:val="none" w:sz="0" w:space="0" w:color="auto"/>
            <w:bottom w:val="none" w:sz="0" w:space="0" w:color="auto"/>
            <w:right w:val="none" w:sz="0" w:space="0" w:color="auto"/>
          </w:divBdr>
        </w:div>
        <w:div w:id="1534877128">
          <w:marLeft w:val="360"/>
          <w:marRight w:val="0"/>
          <w:marTop w:val="0"/>
          <w:marBottom w:val="0"/>
          <w:divBdr>
            <w:top w:val="none" w:sz="0" w:space="0" w:color="auto"/>
            <w:left w:val="none" w:sz="0" w:space="0" w:color="auto"/>
            <w:bottom w:val="none" w:sz="0" w:space="0" w:color="auto"/>
            <w:right w:val="none" w:sz="0" w:space="0" w:color="auto"/>
          </w:divBdr>
        </w:div>
        <w:div w:id="2053721580">
          <w:marLeft w:val="360"/>
          <w:marRight w:val="0"/>
          <w:marTop w:val="0"/>
          <w:marBottom w:val="0"/>
          <w:divBdr>
            <w:top w:val="none" w:sz="0" w:space="0" w:color="auto"/>
            <w:left w:val="none" w:sz="0" w:space="0" w:color="auto"/>
            <w:bottom w:val="none" w:sz="0" w:space="0" w:color="auto"/>
            <w:right w:val="none" w:sz="0" w:space="0" w:color="auto"/>
          </w:divBdr>
        </w:div>
      </w:divsChild>
    </w:div>
    <w:div w:id="1893496708">
      <w:bodyDiv w:val="1"/>
      <w:marLeft w:val="0"/>
      <w:marRight w:val="0"/>
      <w:marTop w:val="0"/>
      <w:marBottom w:val="0"/>
      <w:divBdr>
        <w:top w:val="none" w:sz="0" w:space="0" w:color="auto"/>
        <w:left w:val="none" w:sz="0" w:space="0" w:color="auto"/>
        <w:bottom w:val="none" w:sz="0" w:space="0" w:color="auto"/>
        <w:right w:val="none" w:sz="0" w:space="0" w:color="auto"/>
      </w:divBdr>
      <w:divsChild>
        <w:div w:id="597566142">
          <w:marLeft w:val="360"/>
          <w:marRight w:val="0"/>
          <w:marTop w:val="0"/>
          <w:marBottom w:val="0"/>
          <w:divBdr>
            <w:top w:val="none" w:sz="0" w:space="0" w:color="auto"/>
            <w:left w:val="none" w:sz="0" w:space="0" w:color="auto"/>
            <w:bottom w:val="none" w:sz="0" w:space="0" w:color="auto"/>
            <w:right w:val="none" w:sz="0" w:space="0" w:color="auto"/>
          </w:divBdr>
        </w:div>
      </w:divsChild>
    </w:div>
    <w:div w:id="1941524429">
      <w:bodyDiv w:val="1"/>
      <w:marLeft w:val="0"/>
      <w:marRight w:val="0"/>
      <w:marTop w:val="0"/>
      <w:marBottom w:val="0"/>
      <w:divBdr>
        <w:top w:val="none" w:sz="0" w:space="0" w:color="auto"/>
        <w:left w:val="none" w:sz="0" w:space="0" w:color="auto"/>
        <w:bottom w:val="none" w:sz="0" w:space="0" w:color="auto"/>
        <w:right w:val="none" w:sz="0" w:space="0" w:color="auto"/>
      </w:divBdr>
      <w:divsChild>
        <w:div w:id="1908223353">
          <w:marLeft w:val="360"/>
          <w:marRight w:val="0"/>
          <w:marTop w:val="0"/>
          <w:marBottom w:val="0"/>
          <w:divBdr>
            <w:top w:val="none" w:sz="0" w:space="0" w:color="auto"/>
            <w:left w:val="none" w:sz="0" w:space="0" w:color="auto"/>
            <w:bottom w:val="none" w:sz="0" w:space="0" w:color="auto"/>
            <w:right w:val="none" w:sz="0" w:space="0" w:color="auto"/>
          </w:divBdr>
        </w:div>
        <w:div w:id="4597650">
          <w:marLeft w:val="360"/>
          <w:marRight w:val="0"/>
          <w:marTop w:val="0"/>
          <w:marBottom w:val="0"/>
          <w:divBdr>
            <w:top w:val="none" w:sz="0" w:space="0" w:color="auto"/>
            <w:left w:val="none" w:sz="0" w:space="0" w:color="auto"/>
            <w:bottom w:val="none" w:sz="0" w:space="0" w:color="auto"/>
            <w:right w:val="none" w:sz="0" w:space="0" w:color="auto"/>
          </w:divBdr>
        </w:div>
        <w:div w:id="991376362">
          <w:marLeft w:val="360"/>
          <w:marRight w:val="0"/>
          <w:marTop w:val="0"/>
          <w:marBottom w:val="0"/>
          <w:divBdr>
            <w:top w:val="none" w:sz="0" w:space="0" w:color="auto"/>
            <w:left w:val="none" w:sz="0" w:space="0" w:color="auto"/>
            <w:bottom w:val="none" w:sz="0" w:space="0" w:color="auto"/>
            <w:right w:val="none" w:sz="0" w:space="0" w:color="auto"/>
          </w:divBdr>
        </w:div>
        <w:div w:id="1953437244">
          <w:marLeft w:val="1094"/>
          <w:marRight w:val="0"/>
          <w:marTop w:val="0"/>
          <w:marBottom w:val="0"/>
          <w:divBdr>
            <w:top w:val="none" w:sz="0" w:space="0" w:color="auto"/>
            <w:left w:val="none" w:sz="0" w:space="0" w:color="auto"/>
            <w:bottom w:val="none" w:sz="0" w:space="0" w:color="auto"/>
            <w:right w:val="none" w:sz="0" w:space="0" w:color="auto"/>
          </w:divBdr>
        </w:div>
        <w:div w:id="1632437390">
          <w:marLeft w:val="1094"/>
          <w:marRight w:val="0"/>
          <w:marTop w:val="0"/>
          <w:marBottom w:val="0"/>
          <w:divBdr>
            <w:top w:val="none" w:sz="0" w:space="0" w:color="auto"/>
            <w:left w:val="none" w:sz="0" w:space="0" w:color="auto"/>
            <w:bottom w:val="none" w:sz="0" w:space="0" w:color="auto"/>
            <w:right w:val="none" w:sz="0" w:space="0" w:color="auto"/>
          </w:divBdr>
        </w:div>
        <w:div w:id="1090157746">
          <w:marLeft w:val="1094"/>
          <w:marRight w:val="0"/>
          <w:marTop w:val="0"/>
          <w:marBottom w:val="0"/>
          <w:divBdr>
            <w:top w:val="none" w:sz="0" w:space="0" w:color="auto"/>
            <w:left w:val="none" w:sz="0" w:space="0" w:color="auto"/>
            <w:bottom w:val="none" w:sz="0" w:space="0" w:color="auto"/>
            <w:right w:val="none" w:sz="0" w:space="0" w:color="auto"/>
          </w:divBdr>
        </w:div>
        <w:div w:id="1767265183">
          <w:marLeft w:val="360"/>
          <w:marRight w:val="0"/>
          <w:marTop w:val="0"/>
          <w:marBottom w:val="0"/>
          <w:divBdr>
            <w:top w:val="none" w:sz="0" w:space="0" w:color="auto"/>
            <w:left w:val="none" w:sz="0" w:space="0" w:color="auto"/>
            <w:bottom w:val="none" w:sz="0" w:space="0" w:color="auto"/>
            <w:right w:val="none" w:sz="0" w:space="0" w:color="auto"/>
          </w:divBdr>
        </w:div>
        <w:div w:id="355470995">
          <w:marLeft w:val="1094"/>
          <w:marRight w:val="0"/>
          <w:marTop w:val="0"/>
          <w:marBottom w:val="0"/>
          <w:divBdr>
            <w:top w:val="none" w:sz="0" w:space="0" w:color="auto"/>
            <w:left w:val="none" w:sz="0" w:space="0" w:color="auto"/>
            <w:bottom w:val="none" w:sz="0" w:space="0" w:color="auto"/>
            <w:right w:val="none" w:sz="0" w:space="0" w:color="auto"/>
          </w:divBdr>
        </w:div>
        <w:div w:id="779759304">
          <w:marLeft w:val="360"/>
          <w:marRight w:val="0"/>
          <w:marTop w:val="0"/>
          <w:marBottom w:val="0"/>
          <w:divBdr>
            <w:top w:val="none" w:sz="0" w:space="0" w:color="auto"/>
            <w:left w:val="none" w:sz="0" w:space="0" w:color="auto"/>
            <w:bottom w:val="none" w:sz="0" w:space="0" w:color="auto"/>
            <w:right w:val="none" w:sz="0" w:space="0" w:color="auto"/>
          </w:divBdr>
        </w:div>
        <w:div w:id="1236820029">
          <w:marLeft w:val="360"/>
          <w:marRight w:val="0"/>
          <w:marTop w:val="0"/>
          <w:marBottom w:val="0"/>
          <w:divBdr>
            <w:top w:val="none" w:sz="0" w:space="0" w:color="auto"/>
            <w:left w:val="none" w:sz="0" w:space="0" w:color="auto"/>
            <w:bottom w:val="none" w:sz="0" w:space="0" w:color="auto"/>
            <w:right w:val="none" w:sz="0" w:space="0" w:color="auto"/>
          </w:divBdr>
        </w:div>
        <w:div w:id="1645967405">
          <w:marLeft w:val="1094"/>
          <w:marRight w:val="0"/>
          <w:marTop w:val="0"/>
          <w:marBottom w:val="0"/>
          <w:divBdr>
            <w:top w:val="none" w:sz="0" w:space="0" w:color="auto"/>
            <w:left w:val="none" w:sz="0" w:space="0" w:color="auto"/>
            <w:bottom w:val="none" w:sz="0" w:space="0" w:color="auto"/>
            <w:right w:val="none" w:sz="0" w:space="0" w:color="auto"/>
          </w:divBdr>
        </w:div>
        <w:div w:id="678389390">
          <w:marLeft w:val="360"/>
          <w:marRight w:val="0"/>
          <w:marTop w:val="0"/>
          <w:marBottom w:val="0"/>
          <w:divBdr>
            <w:top w:val="none" w:sz="0" w:space="0" w:color="auto"/>
            <w:left w:val="none" w:sz="0" w:space="0" w:color="auto"/>
            <w:bottom w:val="none" w:sz="0" w:space="0" w:color="auto"/>
            <w:right w:val="none" w:sz="0" w:space="0" w:color="auto"/>
          </w:divBdr>
        </w:div>
      </w:divsChild>
    </w:div>
    <w:div w:id="1957833684">
      <w:bodyDiv w:val="1"/>
      <w:marLeft w:val="0"/>
      <w:marRight w:val="0"/>
      <w:marTop w:val="0"/>
      <w:marBottom w:val="0"/>
      <w:divBdr>
        <w:top w:val="none" w:sz="0" w:space="0" w:color="auto"/>
        <w:left w:val="none" w:sz="0" w:space="0" w:color="auto"/>
        <w:bottom w:val="none" w:sz="0" w:space="0" w:color="auto"/>
        <w:right w:val="none" w:sz="0" w:space="0" w:color="auto"/>
      </w:divBdr>
      <w:divsChild>
        <w:div w:id="1027564319">
          <w:marLeft w:val="360"/>
          <w:marRight w:val="0"/>
          <w:marTop w:val="0"/>
          <w:marBottom w:val="0"/>
          <w:divBdr>
            <w:top w:val="none" w:sz="0" w:space="0" w:color="auto"/>
            <w:left w:val="none" w:sz="0" w:space="0" w:color="auto"/>
            <w:bottom w:val="none" w:sz="0" w:space="0" w:color="auto"/>
            <w:right w:val="none" w:sz="0" w:space="0" w:color="auto"/>
          </w:divBdr>
        </w:div>
        <w:div w:id="246351153">
          <w:marLeft w:val="360"/>
          <w:marRight w:val="0"/>
          <w:marTop w:val="0"/>
          <w:marBottom w:val="0"/>
          <w:divBdr>
            <w:top w:val="none" w:sz="0" w:space="0" w:color="auto"/>
            <w:left w:val="none" w:sz="0" w:space="0" w:color="auto"/>
            <w:bottom w:val="none" w:sz="0" w:space="0" w:color="auto"/>
            <w:right w:val="none" w:sz="0" w:space="0" w:color="auto"/>
          </w:divBdr>
        </w:div>
        <w:div w:id="1314211281">
          <w:marLeft w:val="1094"/>
          <w:marRight w:val="0"/>
          <w:marTop w:val="0"/>
          <w:marBottom w:val="0"/>
          <w:divBdr>
            <w:top w:val="none" w:sz="0" w:space="0" w:color="auto"/>
            <w:left w:val="none" w:sz="0" w:space="0" w:color="auto"/>
            <w:bottom w:val="none" w:sz="0" w:space="0" w:color="auto"/>
            <w:right w:val="none" w:sz="0" w:space="0" w:color="auto"/>
          </w:divBdr>
        </w:div>
        <w:div w:id="1405180217">
          <w:marLeft w:val="360"/>
          <w:marRight w:val="0"/>
          <w:marTop w:val="0"/>
          <w:marBottom w:val="0"/>
          <w:divBdr>
            <w:top w:val="none" w:sz="0" w:space="0" w:color="auto"/>
            <w:left w:val="none" w:sz="0" w:space="0" w:color="auto"/>
            <w:bottom w:val="none" w:sz="0" w:space="0" w:color="auto"/>
            <w:right w:val="none" w:sz="0" w:space="0" w:color="auto"/>
          </w:divBdr>
        </w:div>
        <w:div w:id="1626156996">
          <w:marLeft w:val="1094"/>
          <w:marRight w:val="0"/>
          <w:marTop w:val="0"/>
          <w:marBottom w:val="0"/>
          <w:divBdr>
            <w:top w:val="none" w:sz="0" w:space="0" w:color="auto"/>
            <w:left w:val="none" w:sz="0" w:space="0" w:color="auto"/>
            <w:bottom w:val="none" w:sz="0" w:space="0" w:color="auto"/>
            <w:right w:val="none" w:sz="0" w:space="0" w:color="auto"/>
          </w:divBdr>
        </w:div>
        <w:div w:id="505830382">
          <w:marLeft w:val="1094"/>
          <w:marRight w:val="0"/>
          <w:marTop w:val="0"/>
          <w:marBottom w:val="0"/>
          <w:divBdr>
            <w:top w:val="none" w:sz="0" w:space="0" w:color="auto"/>
            <w:left w:val="none" w:sz="0" w:space="0" w:color="auto"/>
            <w:bottom w:val="none" w:sz="0" w:space="0" w:color="auto"/>
            <w:right w:val="none" w:sz="0" w:space="0" w:color="auto"/>
          </w:divBdr>
        </w:div>
        <w:div w:id="1018043234">
          <w:marLeft w:val="1094"/>
          <w:marRight w:val="0"/>
          <w:marTop w:val="0"/>
          <w:marBottom w:val="0"/>
          <w:divBdr>
            <w:top w:val="none" w:sz="0" w:space="0" w:color="auto"/>
            <w:left w:val="none" w:sz="0" w:space="0" w:color="auto"/>
            <w:bottom w:val="none" w:sz="0" w:space="0" w:color="auto"/>
            <w:right w:val="none" w:sz="0" w:space="0" w:color="auto"/>
          </w:divBdr>
        </w:div>
        <w:div w:id="562368657">
          <w:marLeft w:val="360"/>
          <w:marRight w:val="0"/>
          <w:marTop w:val="0"/>
          <w:marBottom w:val="0"/>
          <w:divBdr>
            <w:top w:val="none" w:sz="0" w:space="0" w:color="auto"/>
            <w:left w:val="none" w:sz="0" w:space="0" w:color="auto"/>
            <w:bottom w:val="none" w:sz="0" w:space="0" w:color="auto"/>
            <w:right w:val="none" w:sz="0" w:space="0" w:color="auto"/>
          </w:divBdr>
        </w:div>
        <w:div w:id="382365567">
          <w:marLeft w:val="1094"/>
          <w:marRight w:val="0"/>
          <w:marTop w:val="0"/>
          <w:marBottom w:val="0"/>
          <w:divBdr>
            <w:top w:val="none" w:sz="0" w:space="0" w:color="auto"/>
            <w:left w:val="none" w:sz="0" w:space="0" w:color="auto"/>
            <w:bottom w:val="none" w:sz="0" w:space="0" w:color="auto"/>
            <w:right w:val="none" w:sz="0" w:space="0" w:color="auto"/>
          </w:divBdr>
        </w:div>
        <w:div w:id="1860971676">
          <w:marLeft w:val="360"/>
          <w:marRight w:val="0"/>
          <w:marTop w:val="0"/>
          <w:marBottom w:val="0"/>
          <w:divBdr>
            <w:top w:val="none" w:sz="0" w:space="0" w:color="auto"/>
            <w:left w:val="none" w:sz="0" w:space="0" w:color="auto"/>
            <w:bottom w:val="none" w:sz="0" w:space="0" w:color="auto"/>
            <w:right w:val="none" w:sz="0" w:space="0" w:color="auto"/>
          </w:divBdr>
        </w:div>
      </w:divsChild>
    </w:div>
    <w:div w:id="1979718963">
      <w:bodyDiv w:val="1"/>
      <w:marLeft w:val="0"/>
      <w:marRight w:val="0"/>
      <w:marTop w:val="0"/>
      <w:marBottom w:val="0"/>
      <w:divBdr>
        <w:top w:val="none" w:sz="0" w:space="0" w:color="auto"/>
        <w:left w:val="none" w:sz="0" w:space="0" w:color="auto"/>
        <w:bottom w:val="none" w:sz="0" w:space="0" w:color="auto"/>
        <w:right w:val="none" w:sz="0" w:space="0" w:color="auto"/>
      </w:divBdr>
      <w:divsChild>
        <w:div w:id="1726174335">
          <w:marLeft w:val="360"/>
          <w:marRight w:val="0"/>
          <w:marTop w:val="0"/>
          <w:marBottom w:val="0"/>
          <w:divBdr>
            <w:top w:val="none" w:sz="0" w:space="0" w:color="auto"/>
            <w:left w:val="none" w:sz="0" w:space="0" w:color="auto"/>
            <w:bottom w:val="none" w:sz="0" w:space="0" w:color="auto"/>
            <w:right w:val="none" w:sz="0" w:space="0" w:color="auto"/>
          </w:divBdr>
        </w:div>
        <w:div w:id="1852986859">
          <w:marLeft w:val="1094"/>
          <w:marRight w:val="0"/>
          <w:marTop w:val="0"/>
          <w:marBottom w:val="0"/>
          <w:divBdr>
            <w:top w:val="none" w:sz="0" w:space="0" w:color="auto"/>
            <w:left w:val="none" w:sz="0" w:space="0" w:color="auto"/>
            <w:bottom w:val="none" w:sz="0" w:space="0" w:color="auto"/>
            <w:right w:val="none" w:sz="0" w:space="0" w:color="auto"/>
          </w:divBdr>
        </w:div>
        <w:div w:id="272978916">
          <w:marLeft w:val="1094"/>
          <w:marRight w:val="0"/>
          <w:marTop w:val="0"/>
          <w:marBottom w:val="0"/>
          <w:divBdr>
            <w:top w:val="none" w:sz="0" w:space="0" w:color="auto"/>
            <w:left w:val="none" w:sz="0" w:space="0" w:color="auto"/>
            <w:bottom w:val="none" w:sz="0" w:space="0" w:color="auto"/>
            <w:right w:val="none" w:sz="0" w:space="0" w:color="auto"/>
          </w:divBdr>
        </w:div>
        <w:div w:id="1218977740">
          <w:marLeft w:val="1094"/>
          <w:marRight w:val="0"/>
          <w:marTop w:val="0"/>
          <w:marBottom w:val="0"/>
          <w:divBdr>
            <w:top w:val="none" w:sz="0" w:space="0" w:color="auto"/>
            <w:left w:val="none" w:sz="0" w:space="0" w:color="auto"/>
            <w:bottom w:val="none" w:sz="0" w:space="0" w:color="auto"/>
            <w:right w:val="none" w:sz="0" w:space="0" w:color="auto"/>
          </w:divBdr>
        </w:div>
      </w:divsChild>
    </w:div>
    <w:div w:id="2025865975">
      <w:bodyDiv w:val="1"/>
      <w:marLeft w:val="0"/>
      <w:marRight w:val="0"/>
      <w:marTop w:val="0"/>
      <w:marBottom w:val="0"/>
      <w:divBdr>
        <w:top w:val="none" w:sz="0" w:space="0" w:color="auto"/>
        <w:left w:val="none" w:sz="0" w:space="0" w:color="auto"/>
        <w:bottom w:val="none" w:sz="0" w:space="0" w:color="auto"/>
        <w:right w:val="none" w:sz="0" w:space="0" w:color="auto"/>
      </w:divBdr>
      <w:divsChild>
        <w:div w:id="1692102563">
          <w:marLeft w:val="360"/>
          <w:marRight w:val="0"/>
          <w:marTop w:val="0"/>
          <w:marBottom w:val="0"/>
          <w:divBdr>
            <w:top w:val="none" w:sz="0" w:space="0" w:color="auto"/>
            <w:left w:val="none" w:sz="0" w:space="0" w:color="auto"/>
            <w:bottom w:val="none" w:sz="0" w:space="0" w:color="auto"/>
            <w:right w:val="none" w:sz="0" w:space="0" w:color="auto"/>
          </w:divBdr>
        </w:div>
        <w:div w:id="1119177876">
          <w:marLeft w:val="360"/>
          <w:marRight w:val="0"/>
          <w:marTop w:val="0"/>
          <w:marBottom w:val="0"/>
          <w:divBdr>
            <w:top w:val="none" w:sz="0" w:space="0" w:color="auto"/>
            <w:left w:val="none" w:sz="0" w:space="0" w:color="auto"/>
            <w:bottom w:val="none" w:sz="0" w:space="0" w:color="auto"/>
            <w:right w:val="none" w:sz="0" w:space="0" w:color="auto"/>
          </w:divBdr>
        </w:div>
      </w:divsChild>
    </w:div>
    <w:div w:id="2119134522">
      <w:bodyDiv w:val="1"/>
      <w:marLeft w:val="0"/>
      <w:marRight w:val="0"/>
      <w:marTop w:val="0"/>
      <w:marBottom w:val="0"/>
      <w:divBdr>
        <w:top w:val="none" w:sz="0" w:space="0" w:color="auto"/>
        <w:left w:val="none" w:sz="0" w:space="0" w:color="auto"/>
        <w:bottom w:val="none" w:sz="0" w:space="0" w:color="auto"/>
        <w:right w:val="none" w:sz="0" w:space="0" w:color="auto"/>
      </w:divBdr>
      <w:divsChild>
        <w:div w:id="411661473">
          <w:marLeft w:val="360"/>
          <w:marRight w:val="0"/>
          <w:marTop w:val="0"/>
          <w:marBottom w:val="0"/>
          <w:divBdr>
            <w:top w:val="none" w:sz="0" w:space="0" w:color="auto"/>
            <w:left w:val="none" w:sz="0" w:space="0" w:color="auto"/>
            <w:bottom w:val="none" w:sz="0" w:space="0" w:color="auto"/>
            <w:right w:val="none" w:sz="0" w:space="0" w:color="auto"/>
          </w:divBdr>
        </w:div>
        <w:div w:id="1920669384">
          <w:marLeft w:val="360"/>
          <w:marRight w:val="0"/>
          <w:marTop w:val="0"/>
          <w:marBottom w:val="0"/>
          <w:divBdr>
            <w:top w:val="none" w:sz="0" w:space="0" w:color="auto"/>
            <w:left w:val="none" w:sz="0" w:space="0" w:color="auto"/>
            <w:bottom w:val="none" w:sz="0" w:space="0" w:color="auto"/>
            <w:right w:val="none" w:sz="0" w:space="0" w:color="auto"/>
          </w:divBdr>
        </w:div>
        <w:div w:id="2130733151">
          <w:marLeft w:val="360"/>
          <w:marRight w:val="0"/>
          <w:marTop w:val="0"/>
          <w:marBottom w:val="0"/>
          <w:divBdr>
            <w:top w:val="none" w:sz="0" w:space="0" w:color="auto"/>
            <w:left w:val="none" w:sz="0" w:space="0" w:color="auto"/>
            <w:bottom w:val="none" w:sz="0" w:space="0" w:color="auto"/>
            <w:right w:val="none" w:sz="0" w:space="0" w:color="auto"/>
          </w:divBdr>
        </w:div>
        <w:div w:id="1137911765">
          <w:marLeft w:val="360"/>
          <w:marRight w:val="0"/>
          <w:marTop w:val="0"/>
          <w:marBottom w:val="0"/>
          <w:divBdr>
            <w:top w:val="none" w:sz="0" w:space="0" w:color="auto"/>
            <w:left w:val="none" w:sz="0" w:space="0" w:color="auto"/>
            <w:bottom w:val="none" w:sz="0" w:space="0" w:color="auto"/>
            <w:right w:val="none" w:sz="0" w:space="0" w:color="auto"/>
          </w:divBdr>
        </w:div>
        <w:div w:id="710811266">
          <w:marLeft w:val="360"/>
          <w:marRight w:val="0"/>
          <w:marTop w:val="0"/>
          <w:marBottom w:val="0"/>
          <w:divBdr>
            <w:top w:val="none" w:sz="0" w:space="0" w:color="auto"/>
            <w:left w:val="none" w:sz="0" w:space="0" w:color="auto"/>
            <w:bottom w:val="none" w:sz="0" w:space="0" w:color="auto"/>
            <w:right w:val="none" w:sz="0" w:space="0" w:color="auto"/>
          </w:divBdr>
        </w:div>
        <w:div w:id="459766737">
          <w:marLeft w:val="360"/>
          <w:marRight w:val="0"/>
          <w:marTop w:val="0"/>
          <w:marBottom w:val="0"/>
          <w:divBdr>
            <w:top w:val="none" w:sz="0" w:space="0" w:color="auto"/>
            <w:left w:val="none" w:sz="0" w:space="0" w:color="auto"/>
            <w:bottom w:val="none" w:sz="0" w:space="0" w:color="auto"/>
            <w:right w:val="none" w:sz="0" w:space="0" w:color="auto"/>
          </w:divBdr>
        </w:div>
        <w:div w:id="770972382">
          <w:marLeft w:val="360"/>
          <w:marRight w:val="0"/>
          <w:marTop w:val="0"/>
          <w:marBottom w:val="0"/>
          <w:divBdr>
            <w:top w:val="none" w:sz="0" w:space="0" w:color="auto"/>
            <w:left w:val="none" w:sz="0" w:space="0" w:color="auto"/>
            <w:bottom w:val="none" w:sz="0" w:space="0" w:color="auto"/>
            <w:right w:val="none" w:sz="0" w:space="0" w:color="auto"/>
          </w:divBdr>
        </w:div>
        <w:div w:id="786698322">
          <w:marLeft w:val="1094"/>
          <w:marRight w:val="0"/>
          <w:marTop w:val="0"/>
          <w:marBottom w:val="0"/>
          <w:divBdr>
            <w:top w:val="none" w:sz="0" w:space="0" w:color="auto"/>
            <w:left w:val="none" w:sz="0" w:space="0" w:color="auto"/>
            <w:bottom w:val="none" w:sz="0" w:space="0" w:color="auto"/>
            <w:right w:val="none" w:sz="0" w:space="0" w:color="auto"/>
          </w:divBdr>
        </w:div>
        <w:div w:id="1095517117">
          <w:marLeft w:val="360"/>
          <w:marRight w:val="0"/>
          <w:marTop w:val="0"/>
          <w:marBottom w:val="0"/>
          <w:divBdr>
            <w:top w:val="none" w:sz="0" w:space="0" w:color="auto"/>
            <w:left w:val="none" w:sz="0" w:space="0" w:color="auto"/>
            <w:bottom w:val="none" w:sz="0" w:space="0" w:color="auto"/>
            <w:right w:val="none" w:sz="0" w:space="0" w:color="auto"/>
          </w:divBdr>
        </w:div>
        <w:div w:id="1057826532">
          <w:marLeft w:val="360"/>
          <w:marRight w:val="0"/>
          <w:marTop w:val="0"/>
          <w:marBottom w:val="0"/>
          <w:divBdr>
            <w:top w:val="none" w:sz="0" w:space="0" w:color="auto"/>
            <w:left w:val="none" w:sz="0" w:space="0" w:color="auto"/>
            <w:bottom w:val="none" w:sz="0" w:space="0" w:color="auto"/>
            <w:right w:val="none" w:sz="0" w:space="0" w:color="auto"/>
          </w:divBdr>
        </w:div>
      </w:divsChild>
    </w:div>
    <w:div w:id="2131514963">
      <w:bodyDiv w:val="1"/>
      <w:marLeft w:val="0"/>
      <w:marRight w:val="0"/>
      <w:marTop w:val="0"/>
      <w:marBottom w:val="0"/>
      <w:divBdr>
        <w:top w:val="none" w:sz="0" w:space="0" w:color="auto"/>
        <w:left w:val="none" w:sz="0" w:space="0" w:color="auto"/>
        <w:bottom w:val="none" w:sz="0" w:space="0" w:color="auto"/>
        <w:right w:val="none" w:sz="0" w:space="0" w:color="auto"/>
      </w:divBdr>
      <w:divsChild>
        <w:div w:id="1656571280">
          <w:marLeft w:val="360"/>
          <w:marRight w:val="0"/>
          <w:marTop w:val="0"/>
          <w:marBottom w:val="0"/>
          <w:divBdr>
            <w:top w:val="none" w:sz="0" w:space="0" w:color="auto"/>
            <w:left w:val="none" w:sz="0" w:space="0" w:color="auto"/>
            <w:bottom w:val="none" w:sz="0" w:space="0" w:color="auto"/>
            <w:right w:val="none" w:sz="0" w:space="0" w:color="auto"/>
          </w:divBdr>
        </w:div>
        <w:div w:id="730345755">
          <w:marLeft w:val="360"/>
          <w:marRight w:val="0"/>
          <w:marTop w:val="0"/>
          <w:marBottom w:val="0"/>
          <w:divBdr>
            <w:top w:val="none" w:sz="0" w:space="0" w:color="auto"/>
            <w:left w:val="none" w:sz="0" w:space="0" w:color="auto"/>
            <w:bottom w:val="none" w:sz="0" w:space="0" w:color="auto"/>
            <w:right w:val="none" w:sz="0" w:space="0" w:color="auto"/>
          </w:divBdr>
        </w:div>
        <w:div w:id="1471576">
          <w:marLeft w:val="360"/>
          <w:marRight w:val="0"/>
          <w:marTop w:val="0"/>
          <w:marBottom w:val="0"/>
          <w:divBdr>
            <w:top w:val="none" w:sz="0" w:space="0" w:color="auto"/>
            <w:left w:val="none" w:sz="0" w:space="0" w:color="auto"/>
            <w:bottom w:val="none" w:sz="0" w:space="0" w:color="auto"/>
            <w:right w:val="none" w:sz="0" w:space="0" w:color="auto"/>
          </w:divBdr>
        </w:div>
        <w:div w:id="1486045963">
          <w:marLeft w:val="360"/>
          <w:marRight w:val="0"/>
          <w:marTop w:val="0"/>
          <w:marBottom w:val="0"/>
          <w:divBdr>
            <w:top w:val="none" w:sz="0" w:space="0" w:color="auto"/>
            <w:left w:val="none" w:sz="0" w:space="0" w:color="auto"/>
            <w:bottom w:val="none" w:sz="0" w:space="0" w:color="auto"/>
            <w:right w:val="none" w:sz="0" w:space="0" w:color="auto"/>
          </w:divBdr>
        </w:div>
        <w:div w:id="1563786371">
          <w:marLeft w:val="360"/>
          <w:marRight w:val="0"/>
          <w:marTop w:val="0"/>
          <w:marBottom w:val="0"/>
          <w:divBdr>
            <w:top w:val="none" w:sz="0" w:space="0" w:color="auto"/>
            <w:left w:val="none" w:sz="0" w:space="0" w:color="auto"/>
            <w:bottom w:val="none" w:sz="0" w:space="0" w:color="auto"/>
            <w:right w:val="none" w:sz="0" w:space="0" w:color="auto"/>
          </w:divBdr>
        </w:div>
        <w:div w:id="1494685744">
          <w:marLeft w:val="360"/>
          <w:marRight w:val="0"/>
          <w:marTop w:val="0"/>
          <w:marBottom w:val="0"/>
          <w:divBdr>
            <w:top w:val="none" w:sz="0" w:space="0" w:color="auto"/>
            <w:left w:val="none" w:sz="0" w:space="0" w:color="auto"/>
            <w:bottom w:val="none" w:sz="0" w:space="0" w:color="auto"/>
            <w:right w:val="none" w:sz="0" w:space="0" w:color="auto"/>
          </w:divBdr>
        </w:div>
      </w:divsChild>
    </w:div>
    <w:div w:id="2139446354">
      <w:bodyDiv w:val="1"/>
      <w:marLeft w:val="0"/>
      <w:marRight w:val="0"/>
      <w:marTop w:val="0"/>
      <w:marBottom w:val="0"/>
      <w:divBdr>
        <w:top w:val="none" w:sz="0" w:space="0" w:color="auto"/>
        <w:left w:val="none" w:sz="0" w:space="0" w:color="auto"/>
        <w:bottom w:val="none" w:sz="0" w:space="0" w:color="auto"/>
        <w:right w:val="none" w:sz="0" w:space="0" w:color="auto"/>
      </w:divBdr>
      <w:divsChild>
        <w:div w:id="879898237">
          <w:marLeft w:val="360"/>
          <w:marRight w:val="0"/>
          <w:marTop w:val="0"/>
          <w:marBottom w:val="0"/>
          <w:divBdr>
            <w:top w:val="none" w:sz="0" w:space="0" w:color="auto"/>
            <w:left w:val="none" w:sz="0" w:space="0" w:color="auto"/>
            <w:bottom w:val="none" w:sz="0" w:space="0" w:color="auto"/>
            <w:right w:val="none" w:sz="0" w:space="0" w:color="auto"/>
          </w:divBdr>
        </w:div>
        <w:div w:id="301690413">
          <w:marLeft w:val="1094"/>
          <w:marRight w:val="0"/>
          <w:marTop w:val="0"/>
          <w:marBottom w:val="0"/>
          <w:divBdr>
            <w:top w:val="none" w:sz="0" w:space="0" w:color="auto"/>
            <w:left w:val="none" w:sz="0" w:space="0" w:color="auto"/>
            <w:bottom w:val="none" w:sz="0" w:space="0" w:color="auto"/>
            <w:right w:val="none" w:sz="0" w:space="0" w:color="auto"/>
          </w:divBdr>
        </w:div>
        <w:div w:id="2111318641">
          <w:marLeft w:val="360"/>
          <w:marRight w:val="0"/>
          <w:marTop w:val="0"/>
          <w:marBottom w:val="0"/>
          <w:divBdr>
            <w:top w:val="none" w:sz="0" w:space="0" w:color="auto"/>
            <w:left w:val="none" w:sz="0" w:space="0" w:color="auto"/>
            <w:bottom w:val="none" w:sz="0" w:space="0" w:color="auto"/>
            <w:right w:val="none" w:sz="0" w:space="0" w:color="auto"/>
          </w:divBdr>
        </w:div>
        <w:div w:id="1240167865">
          <w:marLeft w:val="360"/>
          <w:marRight w:val="0"/>
          <w:marTop w:val="0"/>
          <w:marBottom w:val="0"/>
          <w:divBdr>
            <w:top w:val="none" w:sz="0" w:space="0" w:color="auto"/>
            <w:left w:val="none" w:sz="0" w:space="0" w:color="auto"/>
            <w:bottom w:val="none" w:sz="0" w:space="0" w:color="auto"/>
            <w:right w:val="none" w:sz="0" w:space="0" w:color="auto"/>
          </w:divBdr>
        </w:div>
        <w:div w:id="931427947">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15</Pages>
  <Words>4815</Words>
  <Characters>27448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University of Montana</Company>
  <LinksUpToDate>false</LinksUpToDate>
  <CharactersWithSpaces>32199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Mercado, Christian</dc:creator>
  <cp:keywords/>
  <dc:description/>
  <cp:lastModifiedBy>Mercado, Christian</cp:lastModifiedBy>
  <cp:revision>1</cp:revision>
  <cp:lastPrinted>2022-09-14T22:40:00Z</cp:lastPrinted>
  <dcterms:created xsi:type="dcterms:W3CDTF">2022-09-14T21:24:00Z</dcterms:created>
  <dcterms:modified xsi:type="dcterms:W3CDTF">2022-09-15T01:08:00Z</dcterms:modified>
</cp:coreProperties>
</file>