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Finally,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fe315e9be0dd5071d2c2db532b9379ed2c95e1e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2026-09-06T22:30:45.778Z</dcterms:created>
  <dcterms:modified xsi:type="dcterms:W3CDTF">2026-09-06T22:30:45.786Z</dcterms:modified>
</cp:coreProperties>
</file>

<file path=docProps/custom.xml><?xml version="1.0" encoding="utf-8"?>
<Properties xmlns="http://schemas.openxmlformats.org/officeDocument/2006/custom-properties" xmlns:vt="http://schemas.openxmlformats.org/officeDocument/2006/docPropsVTypes"/>
</file>