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sz w:val="22"/>
          <w:szCs w:val="22"/>
        </w:rPr>
        <w:id w:val="-410932141"/>
        <w:docPartObj>
          <w:docPartGallery w:val="Table of Contents"/>
          <w:docPartUnique/>
        </w:docPartObj>
      </w:sdtPr>
      <w:sdtEndPr>
        <w:rPr>
          <w:b/>
          <w:bCs/>
          <w:noProof/>
        </w:rPr>
      </w:sdtEndPr>
      <w:sdtContent>
        <w:p w14:paraId="554527D0" w14:textId="4E3F76E6" w:rsidR="009E4D45" w:rsidRDefault="009E4D45">
          <w:pPr>
            <w:pStyle w:val="TOCHeading"/>
          </w:pPr>
          <w:r>
            <w:t>Contents</w:t>
          </w:r>
        </w:p>
        <w:p w14:paraId="06360775" w14:textId="7E22A2B3" w:rsidR="00144D8F" w:rsidRDefault="009E4D4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535371" w:history="1">
            <w:r w:rsidR="00144D8F" w:rsidRPr="00F43EEF">
              <w:rPr>
                <w:rStyle w:val="Hyperlink"/>
                <w:noProof/>
              </w:rPr>
              <w:t>Functionality Objective</w:t>
            </w:r>
            <w:r w:rsidR="00144D8F">
              <w:rPr>
                <w:noProof/>
                <w:webHidden/>
              </w:rPr>
              <w:tab/>
            </w:r>
            <w:r w:rsidR="00144D8F">
              <w:rPr>
                <w:noProof/>
                <w:webHidden/>
              </w:rPr>
              <w:fldChar w:fldCharType="begin"/>
            </w:r>
            <w:r w:rsidR="00144D8F">
              <w:rPr>
                <w:noProof/>
                <w:webHidden/>
              </w:rPr>
              <w:instrText xml:space="preserve"> PAGEREF _Toc38535371 \h </w:instrText>
            </w:r>
            <w:r w:rsidR="00144D8F">
              <w:rPr>
                <w:noProof/>
                <w:webHidden/>
              </w:rPr>
            </w:r>
            <w:r w:rsidR="00144D8F">
              <w:rPr>
                <w:noProof/>
                <w:webHidden/>
              </w:rPr>
              <w:fldChar w:fldCharType="separate"/>
            </w:r>
            <w:r w:rsidR="00144D8F">
              <w:rPr>
                <w:noProof/>
                <w:webHidden/>
              </w:rPr>
              <w:t>2</w:t>
            </w:r>
            <w:r w:rsidR="00144D8F">
              <w:rPr>
                <w:noProof/>
                <w:webHidden/>
              </w:rPr>
              <w:fldChar w:fldCharType="end"/>
            </w:r>
          </w:hyperlink>
        </w:p>
        <w:p w14:paraId="61C8C76D" w14:textId="0D30BF26" w:rsidR="00144D8F" w:rsidRDefault="00144D8F">
          <w:pPr>
            <w:pStyle w:val="TOC1"/>
            <w:tabs>
              <w:tab w:val="right" w:leader="dot" w:pos="9350"/>
            </w:tabs>
            <w:rPr>
              <w:rFonts w:eastAsiaTheme="minorEastAsia"/>
              <w:noProof/>
            </w:rPr>
          </w:pPr>
          <w:hyperlink w:anchor="_Toc38535372" w:history="1">
            <w:r w:rsidRPr="00F43EEF">
              <w:rPr>
                <w:rStyle w:val="Hyperlink"/>
                <w:noProof/>
              </w:rPr>
              <w:t>Business Justification</w:t>
            </w:r>
            <w:r>
              <w:rPr>
                <w:noProof/>
                <w:webHidden/>
              </w:rPr>
              <w:tab/>
            </w:r>
            <w:r>
              <w:rPr>
                <w:noProof/>
                <w:webHidden/>
              </w:rPr>
              <w:fldChar w:fldCharType="begin"/>
            </w:r>
            <w:r>
              <w:rPr>
                <w:noProof/>
                <w:webHidden/>
              </w:rPr>
              <w:instrText xml:space="preserve"> PAGEREF _Toc38535372 \h </w:instrText>
            </w:r>
            <w:r>
              <w:rPr>
                <w:noProof/>
                <w:webHidden/>
              </w:rPr>
            </w:r>
            <w:r>
              <w:rPr>
                <w:noProof/>
                <w:webHidden/>
              </w:rPr>
              <w:fldChar w:fldCharType="separate"/>
            </w:r>
            <w:r>
              <w:rPr>
                <w:noProof/>
                <w:webHidden/>
              </w:rPr>
              <w:t>2</w:t>
            </w:r>
            <w:r>
              <w:rPr>
                <w:noProof/>
                <w:webHidden/>
              </w:rPr>
              <w:fldChar w:fldCharType="end"/>
            </w:r>
          </w:hyperlink>
        </w:p>
        <w:p w14:paraId="6E979C14" w14:textId="062D060F" w:rsidR="00144D8F" w:rsidRDefault="00144D8F">
          <w:pPr>
            <w:pStyle w:val="TOC1"/>
            <w:tabs>
              <w:tab w:val="right" w:leader="dot" w:pos="9350"/>
            </w:tabs>
            <w:rPr>
              <w:rFonts w:eastAsiaTheme="minorEastAsia"/>
              <w:noProof/>
            </w:rPr>
          </w:pPr>
          <w:hyperlink w:anchor="_Toc38535373" w:history="1">
            <w:r w:rsidRPr="00F43EEF">
              <w:rPr>
                <w:rStyle w:val="Hyperlink"/>
                <w:noProof/>
              </w:rPr>
              <w:t>Key Results</w:t>
            </w:r>
            <w:r>
              <w:rPr>
                <w:noProof/>
                <w:webHidden/>
              </w:rPr>
              <w:tab/>
            </w:r>
            <w:r>
              <w:rPr>
                <w:noProof/>
                <w:webHidden/>
              </w:rPr>
              <w:fldChar w:fldCharType="begin"/>
            </w:r>
            <w:r>
              <w:rPr>
                <w:noProof/>
                <w:webHidden/>
              </w:rPr>
              <w:instrText xml:space="preserve"> PAGEREF _Toc38535373 \h </w:instrText>
            </w:r>
            <w:r>
              <w:rPr>
                <w:noProof/>
                <w:webHidden/>
              </w:rPr>
            </w:r>
            <w:r>
              <w:rPr>
                <w:noProof/>
                <w:webHidden/>
              </w:rPr>
              <w:fldChar w:fldCharType="separate"/>
            </w:r>
            <w:r>
              <w:rPr>
                <w:noProof/>
                <w:webHidden/>
              </w:rPr>
              <w:t>3</w:t>
            </w:r>
            <w:r>
              <w:rPr>
                <w:noProof/>
                <w:webHidden/>
              </w:rPr>
              <w:fldChar w:fldCharType="end"/>
            </w:r>
          </w:hyperlink>
        </w:p>
        <w:p w14:paraId="494B924B" w14:textId="4E333231" w:rsidR="00144D8F" w:rsidRDefault="00144D8F">
          <w:pPr>
            <w:pStyle w:val="TOC1"/>
            <w:tabs>
              <w:tab w:val="right" w:leader="dot" w:pos="9350"/>
            </w:tabs>
            <w:rPr>
              <w:rFonts w:eastAsiaTheme="minorEastAsia"/>
              <w:noProof/>
            </w:rPr>
          </w:pPr>
          <w:hyperlink w:anchor="_Toc38535374" w:history="1">
            <w:r w:rsidRPr="00F43EEF">
              <w:rPr>
                <w:rStyle w:val="Hyperlink"/>
                <w:noProof/>
              </w:rPr>
              <w:t>Overall Partners and Dependencies</w:t>
            </w:r>
            <w:r>
              <w:rPr>
                <w:noProof/>
                <w:webHidden/>
              </w:rPr>
              <w:tab/>
            </w:r>
            <w:r>
              <w:rPr>
                <w:noProof/>
                <w:webHidden/>
              </w:rPr>
              <w:fldChar w:fldCharType="begin"/>
            </w:r>
            <w:r>
              <w:rPr>
                <w:noProof/>
                <w:webHidden/>
              </w:rPr>
              <w:instrText xml:space="preserve"> PAGEREF _Toc38535374 \h </w:instrText>
            </w:r>
            <w:r>
              <w:rPr>
                <w:noProof/>
                <w:webHidden/>
              </w:rPr>
            </w:r>
            <w:r>
              <w:rPr>
                <w:noProof/>
                <w:webHidden/>
              </w:rPr>
              <w:fldChar w:fldCharType="separate"/>
            </w:r>
            <w:r>
              <w:rPr>
                <w:noProof/>
                <w:webHidden/>
              </w:rPr>
              <w:t>3</w:t>
            </w:r>
            <w:r>
              <w:rPr>
                <w:noProof/>
                <w:webHidden/>
              </w:rPr>
              <w:fldChar w:fldCharType="end"/>
            </w:r>
          </w:hyperlink>
        </w:p>
        <w:p w14:paraId="733817CB" w14:textId="6E32453C" w:rsidR="00144D8F" w:rsidRDefault="00144D8F">
          <w:pPr>
            <w:pStyle w:val="TOC1"/>
            <w:tabs>
              <w:tab w:val="left" w:pos="440"/>
              <w:tab w:val="right" w:leader="dot" w:pos="9350"/>
            </w:tabs>
            <w:rPr>
              <w:rFonts w:eastAsiaTheme="minorEastAsia"/>
              <w:noProof/>
            </w:rPr>
          </w:pPr>
          <w:hyperlink w:anchor="_Toc38535375" w:history="1">
            <w:r w:rsidRPr="00F43EEF">
              <w:rPr>
                <w:rStyle w:val="Hyperlink"/>
                <w:noProof/>
              </w:rPr>
              <w:t>1</w:t>
            </w:r>
            <w:r>
              <w:rPr>
                <w:rFonts w:eastAsiaTheme="minorEastAsia"/>
                <w:noProof/>
              </w:rPr>
              <w:tab/>
            </w:r>
            <w:r w:rsidRPr="00F43EEF">
              <w:rPr>
                <w:rStyle w:val="Hyperlink"/>
                <w:noProof/>
              </w:rPr>
              <w:t>Scenario1: Bring the S 500 customer escalation and critical bug data to shiproom</w:t>
            </w:r>
            <w:r>
              <w:rPr>
                <w:noProof/>
                <w:webHidden/>
              </w:rPr>
              <w:tab/>
            </w:r>
            <w:r>
              <w:rPr>
                <w:noProof/>
                <w:webHidden/>
              </w:rPr>
              <w:fldChar w:fldCharType="begin"/>
            </w:r>
            <w:r>
              <w:rPr>
                <w:noProof/>
                <w:webHidden/>
              </w:rPr>
              <w:instrText xml:space="preserve"> PAGEREF _Toc38535375 \h </w:instrText>
            </w:r>
            <w:r>
              <w:rPr>
                <w:noProof/>
                <w:webHidden/>
              </w:rPr>
            </w:r>
            <w:r>
              <w:rPr>
                <w:noProof/>
                <w:webHidden/>
              </w:rPr>
              <w:fldChar w:fldCharType="separate"/>
            </w:r>
            <w:r>
              <w:rPr>
                <w:noProof/>
                <w:webHidden/>
              </w:rPr>
              <w:t>4</w:t>
            </w:r>
            <w:r>
              <w:rPr>
                <w:noProof/>
                <w:webHidden/>
              </w:rPr>
              <w:fldChar w:fldCharType="end"/>
            </w:r>
          </w:hyperlink>
        </w:p>
        <w:p w14:paraId="49F5AAB3" w14:textId="506DE921" w:rsidR="00144D8F" w:rsidRDefault="00144D8F">
          <w:pPr>
            <w:pStyle w:val="TOC1"/>
            <w:tabs>
              <w:tab w:val="right" w:leader="dot" w:pos="9350"/>
            </w:tabs>
            <w:rPr>
              <w:rFonts w:eastAsiaTheme="minorEastAsia"/>
              <w:noProof/>
            </w:rPr>
          </w:pPr>
          <w:hyperlink w:anchor="_Toc38535376" w:history="1">
            <w:r w:rsidRPr="00F43EEF">
              <w:rPr>
                <w:rStyle w:val="Hyperlink"/>
                <w:noProof/>
              </w:rPr>
              <w:t>Requirements</w:t>
            </w:r>
            <w:r>
              <w:rPr>
                <w:noProof/>
                <w:webHidden/>
              </w:rPr>
              <w:tab/>
            </w:r>
            <w:r>
              <w:rPr>
                <w:noProof/>
                <w:webHidden/>
              </w:rPr>
              <w:fldChar w:fldCharType="begin"/>
            </w:r>
            <w:r>
              <w:rPr>
                <w:noProof/>
                <w:webHidden/>
              </w:rPr>
              <w:instrText xml:space="preserve"> PAGEREF _Toc38535376 \h </w:instrText>
            </w:r>
            <w:r>
              <w:rPr>
                <w:noProof/>
                <w:webHidden/>
              </w:rPr>
            </w:r>
            <w:r>
              <w:rPr>
                <w:noProof/>
                <w:webHidden/>
              </w:rPr>
              <w:fldChar w:fldCharType="separate"/>
            </w:r>
            <w:r>
              <w:rPr>
                <w:noProof/>
                <w:webHidden/>
              </w:rPr>
              <w:t>4</w:t>
            </w:r>
            <w:r>
              <w:rPr>
                <w:noProof/>
                <w:webHidden/>
              </w:rPr>
              <w:fldChar w:fldCharType="end"/>
            </w:r>
          </w:hyperlink>
        </w:p>
        <w:p w14:paraId="70A27ADA" w14:textId="7330BF42" w:rsidR="00144D8F" w:rsidRDefault="00144D8F">
          <w:pPr>
            <w:pStyle w:val="TOC2"/>
            <w:tabs>
              <w:tab w:val="left" w:pos="880"/>
              <w:tab w:val="right" w:leader="dot" w:pos="9350"/>
            </w:tabs>
            <w:rPr>
              <w:rFonts w:eastAsiaTheme="minorEastAsia"/>
              <w:noProof/>
            </w:rPr>
          </w:pPr>
          <w:hyperlink w:anchor="_Toc38535377" w:history="1">
            <w:r w:rsidRPr="00F43EEF">
              <w:rPr>
                <w:rStyle w:val="Hyperlink"/>
                <w:noProof/>
              </w:rPr>
              <w:t>1.1</w:t>
            </w:r>
            <w:r>
              <w:rPr>
                <w:rFonts w:eastAsiaTheme="minorEastAsia"/>
                <w:noProof/>
              </w:rPr>
              <w:tab/>
            </w:r>
            <w:r w:rsidRPr="00F43EEF">
              <w:rPr>
                <w:rStyle w:val="Hyperlink"/>
                <w:noProof/>
              </w:rPr>
              <w:t>Historical chart with #bugs per channel month over month – Start with May 2019</w:t>
            </w:r>
            <w:r>
              <w:rPr>
                <w:noProof/>
                <w:webHidden/>
              </w:rPr>
              <w:tab/>
            </w:r>
            <w:r>
              <w:rPr>
                <w:noProof/>
                <w:webHidden/>
              </w:rPr>
              <w:fldChar w:fldCharType="begin"/>
            </w:r>
            <w:r>
              <w:rPr>
                <w:noProof/>
                <w:webHidden/>
              </w:rPr>
              <w:instrText xml:space="preserve"> PAGEREF _Toc38535377 \h </w:instrText>
            </w:r>
            <w:r>
              <w:rPr>
                <w:noProof/>
                <w:webHidden/>
              </w:rPr>
            </w:r>
            <w:r>
              <w:rPr>
                <w:noProof/>
                <w:webHidden/>
              </w:rPr>
              <w:fldChar w:fldCharType="separate"/>
            </w:r>
            <w:r>
              <w:rPr>
                <w:noProof/>
                <w:webHidden/>
              </w:rPr>
              <w:t>6</w:t>
            </w:r>
            <w:r>
              <w:rPr>
                <w:noProof/>
                <w:webHidden/>
              </w:rPr>
              <w:fldChar w:fldCharType="end"/>
            </w:r>
          </w:hyperlink>
        </w:p>
        <w:p w14:paraId="244FF7A1" w14:textId="02F9EEA2" w:rsidR="00144D8F" w:rsidRDefault="00144D8F">
          <w:pPr>
            <w:pStyle w:val="TOC2"/>
            <w:tabs>
              <w:tab w:val="left" w:pos="880"/>
              <w:tab w:val="right" w:leader="dot" w:pos="9350"/>
            </w:tabs>
            <w:rPr>
              <w:rFonts w:eastAsiaTheme="minorEastAsia"/>
              <w:noProof/>
            </w:rPr>
          </w:pPr>
          <w:hyperlink w:anchor="_Toc38535378" w:history="1">
            <w:r w:rsidRPr="00F43EEF">
              <w:rPr>
                <w:rStyle w:val="Hyperlink"/>
                <w:noProof/>
              </w:rPr>
              <w:t>1.2</w:t>
            </w:r>
            <w:r>
              <w:rPr>
                <w:rFonts w:eastAsiaTheme="minorEastAsia"/>
                <w:noProof/>
              </w:rPr>
              <w:tab/>
            </w:r>
            <w:r w:rsidRPr="00F43EEF">
              <w:rPr>
                <w:rStyle w:val="Hyperlink"/>
                <w:noProof/>
              </w:rPr>
              <w:t>triaged decision Accepted Fixed vs Reject total</w:t>
            </w:r>
            <w:r>
              <w:rPr>
                <w:noProof/>
                <w:webHidden/>
              </w:rPr>
              <w:tab/>
            </w:r>
            <w:r>
              <w:rPr>
                <w:noProof/>
                <w:webHidden/>
              </w:rPr>
              <w:fldChar w:fldCharType="begin"/>
            </w:r>
            <w:r>
              <w:rPr>
                <w:noProof/>
                <w:webHidden/>
              </w:rPr>
              <w:instrText xml:space="preserve"> PAGEREF _Toc38535378 \h </w:instrText>
            </w:r>
            <w:r>
              <w:rPr>
                <w:noProof/>
                <w:webHidden/>
              </w:rPr>
            </w:r>
            <w:r>
              <w:rPr>
                <w:noProof/>
                <w:webHidden/>
              </w:rPr>
              <w:fldChar w:fldCharType="separate"/>
            </w:r>
            <w:r>
              <w:rPr>
                <w:noProof/>
                <w:webHidden/>
              </w:rPr>
              <w:t>6</w:t>
            </w:r>
            <w:r>
              <w:rPr>
                <w:noProof/>
                <w:webHidden/>
              </w:rPr>
              <w:fldChar w:fldCharType="end"/>
            </w:r>
          </w:hyperlink>
        </w:p>
        <w:p w14:paraId="2ADBADD6" w14:textId="49A78F22" w:rsidR="00144D8F" w:rsidRDefault="00144D8F">
          <w:pPr>
            <w:pStyle w:val="TOC2"/>
            <w:tabs>
              <w:tab w:val="left" w:pos="880"/>
              <w:tab w:val="right" w:leader="dot" w:pos="9350"/>
            </w:tabs>
            <w:rPr>
              <w:rFonts w:eastAsiaTheme="minorEastAsia"/>
              <w:noProof/>
            </w:rPr>
          </w:pPr>
          <w:hyperlink w:anchor="_Toc38535379" w:history="1">
            <w:r w:rsidRPr="00F43EEF">
              <w:rPr>
                <w:rStyle w:val="Hyperlink"/>
                <w:noProof/>
              </w:rPr>
              <w:t>1.3</w:t>
            </w:r>
            <w:r>
              <w:rPr>
                <w:rFonts w:eastAsiaTheme="minorEastAsia"/>
                <w:noProof/>
              </w:rPr>
              <w:tab/>
            </w:r>
            <w:r w:rsidRPr="00F43EEF">
              <w:rPr>
                <w:rStyle w:val="Hyperlink"/>
                <w:noProof/>
              </w:rPr>
              <w:t>chart for internally opened or customer reported w/ ticket id</w:t>
            </w:r>
            <w:r>
              <w:rPr>
                <w:noProof/>
                <w:webHidden/>
              </w:rPr>
              <w:tab/>
            </w:r>
            <w:r>
              <w:rPr>
                <w:noProof/>
                <w:webHidden/>
              </w:rPr>
              <w:fldChar w:fldCharType="begin"/>
            </w:r>
            <w:r>
              <w:rPr>
                <w:noProof/>
                <w:webHidden/>
              </w:rPr>
              <w:instrText xml:space="preserve"> PAGEREF _Toc38535379 \h </w:instrText>
            </w:r>
            <w:r>
              <w:rPr>
                <w:noProof/>
                <w:webHidden/>
              </w:rPr>
            </w:r>
            <w:r>
              <w:rPr>
                <w:noProof/>
                <w:webHidden/>
              </w:rPr>
              <w:fldChar w:fldCharType="separate"/>
            </w:r>
            <w:r>
              <w:rPr>
                <w:noProof/>
                <w:webHidden/>
              </w:rPr>
              <w:t>7</w:t>
            </w:r>
            <w:r>
              <w:rPr>
                <w:noProof/>
                <w:webHidden/>
              </w:rPr>
              <w:fldChar w:fldCharType="end"/>
            </w:r>
          </w:hyperlink>
        </w:p>
        <w:p w14:paraId="48A8B61F" w14:textId="4CAC09BF" w:rsidR="00144D8F" w:rsidRDefault="00144D8F">
          <w:pPr>
            <w:pStyle w:val="TOC2"/>
            <w:tabs>
              <w:tab w:val="left" w:pos="880"/>
              <w:tab w:val="right" w:leader="dot" w:pos="9350"/>
            </w:tabs>
            <w:rPr>
              <w:rFonts w:eastAsiaTheme="minorEastAsia"/>
              <w:noProof/>
            </w:rPr>
          </w:pPr>
          <w:hyperlink w:anchor="_Toc38535380" w:history="1">
            <w:r w:rsidRPr="00F43EEF">
              <w:rPr>
                <w:rStyle w:val="Hyperlink"/>
                <w:noProof/>
              </w:rPr>
              <w:t>1.4</w:t>
            </w:r>
            <w:r>
              <w:rPr>
                <w:rFonts w:eastAsiaTheme="minorEastAsia"/>
                <w:noProof/>
              </w:rPr>
              <w:tab/>
            </w:r>
            <w:r w:rsidRPr="00F43EEF">
              <w:rPr>
                <w:rStyle w:val="Hyperlink"/>
                <w:noProof/>
              </w:rPr>
              <w:t>Bar chart by tenant name top 10 – stack bar chart</w:t>
            </w:r>
            <w:r>
              <w:rPr>
                <w:noProof/>
                <w:webHidden/>
              </w:rPr>
              <w:tab/>
            </w:r>
            <w:r>
              <w:rPr>
                <w:noProof/>
                <w:webHidden/>
              </w:rPr>
              <w:fldChar w:fldCharType="begin"/>
            </w:r>
            <w:r>
              <w:rPr>
                <w:noProof/>
                <w:webHidden/>
              </w:rPr>
              <w:instrText xml:space="preserve"> PAGEREF _Toc38535380 \h </w:instrText>
            </w:r>
            <w:r>
              <w:rPr>
                <w:noProof/>
                <w:webHidden/>
              </w:rPr>
            </w:r>
            <w:r>
              <w:rPr>
                <w:noProof/>
                <w:webHidden/>
              </w:rPr>
              <w:fldChar w:fldCharType="separate"/>
            </w:r>
            <w:r>
              <w:rPr>
                <w:noProof/>
                <w:webHidden/>
              </w:rPr>
              <w:t>7</w:t>
            </w:r>
            <w:r>
              <w:rPr>
                <w:noProof/>
                <w:webHidden/>
              </w:rPr>
              <w:fldChar w:fldCharType="end"/>
            </w:r>
          </w:hyperlink>
        </w:p>
        <w:p w14:paraId="0B5F92C4" w14:textId="102606BD" w:rsidR="00144D8F" w:rsidRDefault="00144D8F">
          <w:pPr>
            <w:pStyle w:val="TOC2"/>
            <w:tabs>
              <w:tab w:val="left" w:pos="880"/>
              <w:tab w:val="right" w:leader="dot" w:pos="9350"/>
            </w:tabs>
            <w:rPr>
              <w:rFonts w:eastAsiaTheme="minorEastAsia"/>
              <w:noProof/>
            </w:rPr>
          </w:pPr>
          <w:hyperlink w:anchor="_Toc38535381" w:history="1">
            <w:r w:rsidRPr="00F43EEF">
              <w:rPr>
                <w:rStyle w:val="Hyperlink"/>
                <w:noProof/>
              </w:rPr>
              <w:t>1.5</w:t>
            </w:r>
            <w:r>
              <w:rPr>
                <w:rFonts w:eastAsiaTheme="minorEastAsia"/>
                <w:noProof/>
              </w:rPr>
              <w:tab/>
            </w:r>
            <w:r w:rsidRPr="00F43EEF">
              <w:rPr>
                <w:rStyle w:val="Hyperlink"/>
                <w:noProof/>
              </w:rPr>
              <w:t>total bugs per team – top 10</w:t>
            </w:r>
            <w:r>
              <w:rPr>
                <w:noProof/>
                <w:webHidden/>
              </w:rPr>
              <w:tab/>
            </w:r>
            <w:r>
              <w:rPr>
                <w:noProof/>
                <w:webHidden/>
              </w:rPr>
              <w:fldChar w:fldCharType="begin"/>
            </w:r>
            <w:r>
              <w:rPr>
                <w:noProof/>
                <w:webHidden/>
              </w:rPr>
              <w:instrText xml:space="preserve"> PAGEREF _Toc38535381 \h </w:instrText>
            </w:r>
            <w:r>
              <w:rPr>
                <w:noProof/>
                <w:webHidden/>
              </w:rPr>
            </w:r>
            <w:r>
              <w:rPr>
                <w:noProof/>
                <w:webHidden/>
              </w:rPr>
              <w:fldChar w:fldCharType="separate"/>
            </w:r>
            <w:r>
              <w:rPr>
                <w:noProof/>
                <w:webHidden/>
              </w:rPr>
              <w:t>8</w:t>
            </w:r>
            <w:r>
              <w:rPr>
                <w:noProof/>
                <w:webHidden/>
              </w:rPr>
              <w:fldChar w:fldCharType="end"/>
            </w:r>
          </w:hyperlink>
        </w:p>
        <w:p w14:paraId="6C8E11F6" w14:textId="5E26BBAF" w:rsidR="00144D8F" w:rsidRDefault="00144D8F">
          <w:pPr>
            <w:pStyle w:val="TOC2"/>
            <w:tabs>
              <w:tab w:val="left" w:pos="880"/>
              <w:tab w:val="right" w:leader="dot" w:pos="9350"/>
            </w:tabs>
            <w:rPr>
              <w:rFonts w:eastAsiaTheme="minorEastAsia"/>
              <w:noProof/>
            </w:rPr>
          </w:pPr>
          <w:hyperlink w:anchor="_Toc38535382" w:history="1">
            <w:r w:rsidRPr="00F43EEF">
              <w:rPr>
                <w:rStyle w:val="Hyperlink"/>
                <w:noProof/>
              </w:rPr>
              <w:t>1.6</w:t>
            </w:r>
            <w:r>
              <w:rPr>
                <w:rFonts w:eastAsiaTheme="minorEastAsia"/>
                <w:noProof/>
              </w:rPr>
              <w:tab/>
            </w:r>
            <w:r w:rsidRPr="00F43EEF">
              <w:rPr>
                <w:rStyle w:val="Hyperlink"/>
                <w:noProof/>
              </w:rPr>
              <w:t>GEM table with the data (All except state = closed)</w:t>
            </w:r>
            <w:r>
              <w:rPr>
                <w:noProof/>
                <w:webHidden/>
              </w:rPr>
              <w:tab/>
            </w:r>
            <w:r>
              <w:rPr>
                <w:noProof/>
                <w:webHidden/>
              </w:rPr>
              <w:fldChar w:fldCharType="begin"/>
            </w:r>
            <w:r>
              <w:rPr>
                <w:noProof/>
                <w:webHidden/>
              </w:rPr>
              <w:instrText xml:space="preserve"> PAGEREF _Toc38535382 \h </w:instrText>
            </w:r>
            <w:r>
              <w:rPr>
                <w:noProof/>
                <w:webHidden/>
              </w:rPr>
            </w:r>
            <w:r>
              <w:rPr>
                <w:noProof/>
                <w:webHidden/>
              </w:rPr>
              <w:fldChar w:fldCharType="separate"/>
            </w:r>
            <w:r>
              <w:rPr>
                <w:noProof/>
                <w:webHidden/>
              </w:rPr>
              <w:t>8</w:t>
            </w:r>
            <w:r>
              <w:rPr>
                <w:noProof/>
                <w:webHidden/>
              </w:rPr>
              <w:fldChar w:fldCharType="end"/>
            </w:r>
          </w:hyperlink>
        </w:p>
        <w:p w14:paraId="21540361" w14:textId="05F31260" w:rsidR="00144D8F" w:rsidRDefault="00144D8F">
          <w:pPr>
            <w:pStyle w:val="TOC2"/>
            <w:tabs>
              <w:tab w:val="left" w:pos="880"/>
              <w:tab w:val="right" w:leader="dot" w:pos="9350"/>
            </w:tabs>
            <w:rPr>
              <w:rFonts w:eastAsiaTheme="minorEastAsia"/>
              <w:noProof/>
            </w:rPr>
          </w:pPr>
          <w:hyperlink w:anchor="_Toc38535383" w:history="1">
            <w:r w:rsidRPr="00F43EEF">
              <w:rPr>
                <w:rStyle w:val="Hyperlink"/>
                <w:noProof/>
              </w:rPr>
              <w:t>1.7</w:t>
            </w:r>
            <w:r>
              <w:rPr>
                <w:rFonts w:eastAsiaTheme="minorEastAsia"/>
                <w:noProof/>
              </w:rPr>
              <w:tab/>
            </w:r>
            <w:r w:rsidRPr="00F43EEF">
              <w:rPr>
                <w:rStyle w:val="Hyperlink"/>
                <w:noProof/>
              </w:rPr>
              <w:t>Phase 2</w:t>
            </w:r>
            <w:r>
              <w:rPr>
                <w:noProof/>
                <w:webHidden/>
              </w:rPr>
              <w:tab/>
            </w:r>
            <w:r>
              <w:rPr>
                <w:noProof/>
                <w:webHidden/>
              </w:rPr>
              <w:fldChar w:fldCharType="begin"/>
            </w:r>
            <w:r>
              <w:rPr>
                <w:noProof/>
                <w:webHidden/>
              </w:rPr>
              <w:instrText xml:space="preserve"> PAGEREF _Toc38535383 \h </w:instrText>
            </w:r>
            <w:r>
              <w:rPr>
                <w:noProof/>
                <w:webHidden/>
              </w:rPr>
            </w:r>
            <w:r>
              <w:rPr>
                <w:noProof/>
                <w:webHidden/>
              </w:rPr>
              <w:fldChar w:fldCharType="separate"/>
            </w:r>
            <w:r>
              <w:rPr>
                <w:noProof/>
                <w:webHidden/>
              </w:rPr>
              <w:t>8</w:t>
            </w:r>
            <w:r>
              <w:rPr>
                <w:noProof/>
                <w:webHidden/>
              </w:rPr>
              <w:fldChar w:fldCharType="end"/>
            </w:r>
          </w:hyperlink>
        </w:p>
        <w:p w14:paraId="2F126134" w14:textId="37CE76F8" w:rsidR="00144D8F" w:rsidRDefault="00144D8F">
          <w:pPr>
            <w:pStyle w:val="TOC2"/>
            <w:tabs>
              <w:tab w:val="left" w:pos="880"/>
              <w:tab w:val="right" w:leader="dot" w:pos="9350"/>
            </w:tabs>
            <w:rPr>
              <w:rFonts w:eastAsiaTheme="minorEastAsia"/>
              <w:noProof/>
            </w:rPr>
          </w:pPr>
          <w:hyperlink w:anchor="_Toc38535384" w:history="1">
            <w:r w:rsidRPr="00F43EEF">
              <w:rPr>
                <w:rStyle w:val="Hyperlink"/>
                <w:noProof/>
              </w:rPr>
              <w:t>1.8</w:t>
            </w:r>
            <w:r>
              <w:rPr>
                <w:rFonts w:eastAsiaTheme="minorEastAsia"/>
                <w:noProof/>
              </w:rPr>
              <w:tab/>
            </w:r>
            <w:r w:rsidRPr="00F43EEF">
              <w:rPr>
                <w:rStyle w:val="Hyperlink"/>
                <w:noProof/>
              </w:rPr>
              <w:t>Chart with MTTR – LOOKS like it is Isabelle SLA which Stephen is BUILDING)</w:t>
            </w:r>
            <w:r>
              <w:rPr>
                <w:noProof/>
                <w:webHidden/>
              </w:rPr>
              <w:tab/>
            </w:r>
            <w:r>
              <w:rPr>
                <w:noProof/>
                <w:webHidden/>
              </w:rPr>
              <w:fldChar w:fldCharType="begin"/>
            </w:r>
            <w:r>
              <w:rPr>
                <w:noProof/>
                <w:webHidden/>
              </w:rPr>
              <w:instrText xml:space="preserve"> PAGEREF _Toc38535384 \h </w:instrText>
            </w:r>
            <w:r>
              <w:rPr>
                <w:noProof/>
                <w:webHidden/>
              </w:rPr>
            </w:r>
            <w:r>
              <w:rPr>
                <w:noProof/>
                <w:webHidden/>
              </w:rPr>
              <w:fldChar w:fldCharType="separate"/>
            </w:r>
            <w:r>
              <w:rPr>
                <w:noProof/>
                <w:webHidden/>
              </w:rPr>
              <w:t>8</w:t>
            </w:r>
            <w:r>
              <w:rPr>
                <w:noProof/>
                <w:webHidden/>
              </w:rPr>
              <w:fldChar w:fldCharType="end"/>
            </w:r>
          </w:hyperlink>
        </w:p>
        <w:p w14:paraId="6F27CDDF" w14:textId="0CCFEF51" w:rsidR="00144D8F" w:rsidRDefault="00144D8F">
          <w:pPr>
            <w:pStyle w:val="TOC1"/>
            <w:tabs>
              <w:tab w:val="left" w:pos="440"/>
              <w:tab w:val="right" w:leader="dot" w:pos="9350"/>
            </w:tabs>
            <w:rPr>
              <w:rFonts w:eastAsiaTheme="minorEastAsia"/>
              <w:noProof/>
            </w:rPr>
          </w:pPr>
          <w:hyperlink w:anchor="_Toc38535385" w:history="1">
            <w:r w:rsidRPr="00F43EEF">
              <w:rPr>
                <w:rStyle w:val="Hyperlink"/>
                <w:noProof/>
              </w:rPr>
              <w:t>2</w:t>
            </w:r>
            <w:r>
              <w:rPr>
                <w:rFonts w:eastAsiaTheme="minorEastAsia"/>
                <w:noProof/>
              </w:rPr>
              <w:tab/>
            </w:r>
            <w:r w:rsidRPr="00F43EEF">
              <w:rPr>
                <w:rStyle w:val="Hyperlink"/>
                <w:noProof/>
              </w:rPr>
              <w:t>Scenario2: Bring latest build released to S customer and # of customers on EOS builds</w:t>
            </w:r>
            <w:r>
              <w:rPr>
                <w:noProof/>
                <w:webHidden/>
              </w:rPr>
              <w:tab/>
            </w:r>
            <w:r>
              <w:rPr>
                <w:noProof/>
                <w:webHidden/>
              </w:rPr>
              <w:fldChar w:fldCharType="begin"/>
            </w:r>
            <w:r>
              <w:rPr>
                <w:noProof/>
                <w:webHidden/>
              </w:rPr>
              <w:instrText xml:space="preserve"> PAGEREF _Toc38535385 \h </w:instrText>
            </w:r>
            <w:r>
              <w:rPr>
                <w:noProof/>
                <w:webHidden/>
              </w:rPr>
            </w:r>
            <w:r>
              <w:rPr>
                <w:noProof/>
                <w:webHidden/>
              </w:rPr>
              <w:fldChar w:fldCharType="separate"/>
            </w:r>
            <w:r>
              <w:rPr>
                <w:noProof/>
                <w:webHidden/>
              </w:rPr>
              <w:t>9</w:t>
            </w:r>
            <w:r>
              <w:rPr>
                <w:noProof/>
                <w:webHidden/>
              </w:rPr>
              <w:fldChar w:fldCharType="end"/>
            </w:r>
          </w:hyperlink>
        </w:p>
        <w:p w14:paraId="6511D6E0" w14:textId="1B96BD71" w:rsidR="00144D8F" w:rsidRDefault="00144D8F">
          <w:pPr>
            <w:pStyle w:val="TOC2"/>
            <w:tabs>
              <w:tab w:val="left" w:pos="880"/>
              <w:tab w:val="right" w:leader="dot" w:pos="9350"/>
            </w:tabs>
            <w:rPr>
              <w:rFonts w:eastAsiaTheme="minorEastAsia"/>
              <w:noProof/>
            </w:rPr>
          </w:pPr>
          <w:hyperlink w:anchor="_Toc38535386" w:history="1">
            <w:r w:rsidRPr="00F43EEF">
              <w:rPr>
                <w:rStyle w:val="Hyperlink"/>
                <w:noProof/>
              </w:rPr>
              <w:t>2.1</w:t>
            </w:r>
            <w:r>
              <w:rPr>
                <w:rFonts w:eastAsiaTheme="minorEastAsia"/>
                <w:noProof/>
              </w:rPr>
              <w:tab/>
            </w:r>
            <w:r w:rsidRPr="00F43EEF">
              <w:rPr>
                <w:rStyle w:val="Hyperlink"/>
                <w:noProof/>
              </w:rPr>
              <w:t>Build tab</w:t>
            </w:r>
            <w:r>
              <w:rPr>
                <w:noProof/>
                <w:webHidden/>
              </w:rPr>
              <w:tab/>
            </w:r>
            <w:r>
              <w:rPr>
                <w:noProof/>
                <w:webHidden/>
              </w:rPr>
              <w:fldChar w:fldCharType="begin"/>
            </w:r>
            <w:r>
              <w:rPr>
                <w:noProof/>
                <w:webHidden/>
              </w:rPr>
              <w:instrText xml:space="preserve"> PAGEREF _Toc38535386 \h </w:instrText>
            </w:r>
            <w:r>
              <w:rPr>
                <w:noProof/>
                <w:webHidden/>
              </w:rPr>
            </w:r>
            <w:r>
              <w:rPr>
                <w:noProof/>
                <w:webHidden/>
              </w:rPr>
              <w:fldChar w:fldCharType="separate"/>
            </w:r>
            <w:r>
              <w:rPr>
                <w:noProof/>
                <w:webHidden/>
              </w:rPr>
              <w:t>10</w:t>
            </w:r>
            <w:r>
              <w:rPr>
                <w:noProof/>
                <w:webHidden/>
              </w:rPr>
              <w:fldChar w:fldCharType="end"/>
            </w:r>
          </w:hyperlink>
        </w:p>
        <w:p w14:paraId="786D3ABE" w14:textId="4E45B524" w:rsidR="00144D8F" w:rsidRDefault="00144D8F">
          <w:pPr>
            <w:pStyle w:val="TOC2"/>
            <w:tabs>
              <w:tab w:val="left" w:pos="880"/>
              <w:tab w:val="right" w:leader="dot" w:pos="9350"/>
            </w:tabs>
            <w:rPr>
              <w:rFonts w:eastAsiaTheme="minorEastAsia"/>
              <w:noProof/>
            </w:rPr>
          </w:pPr>
          <w:hyperlink w:anchor="_Toc38535387" w:history="1">
            <w:r w:rsidRPr="00F43EEF">
              <w:rPr>
                <w:rStyle w:val="Hyperlink"/>
                <w:noProof/>
              </w:rPr>
              <w:t>2.2</w:t>
            </w:r>
            <w:r>
              <w:rPr>
                <w:rFonts w:eastAsiaTheme="minorEastAsia"/>
                <w:noProof/>
              </w:rPr>
              <w:tab/>
            </w:r>
            <w:r w:rsidRPr="00F43EEF">
              <w:rPr>
                <w:rStyle w:val="Hyperlink"/>
                <w:noProof/>
              </w:rPr>
              <w:t>How to access data for build version information? We’ve 2 options -</w:t>
            </w:r>
            <w:r>
              <w:rPr>
                <w:noProof/>
                <w:webHidden/>
              </w:rPr>
              <w:tab/>
            </w:r>
            <w:r>
              <w:rPr>
                <w:noProof/>
                <w:webHidden/>
              </w:rPr>
              <w:fldChar w:fldCharType="begin"/>
            </w:r>
            <w:r>
              <w:rPr>
                <w:noProof/>
                <w:webHidden/>
              </w:rPr>
              <w:instrText xml:space="preserve"> PAGEREF _Toc38535387 \h </w:instrText>
            </w:r>
            <w:r>
              <w:rPr>
                <w:noProof/>
                <w:webHidden/>
              </w:rPr>
            </w:r>
            <w:r>
              <w:rPr>
                <w:noProof/>
                <w:webHidden/>
              </w:rPr>
              <w:fldChar w:fldCharType="separate"/>
            </w:r>
            <w:r>
              <w:rPr>
                <w:noProof/>
                <w:webHidden/>
              </w:rPr>
              <w:t>11</w:t>
            </w:r>
            <w:r>
              <w:rPr>
                <w:noProof/>
                <w:webHidden/>
              </w:rPr>
              <w:fldChar w:fldCharType="end"/>
            </w:r>
          </w:hyperlink>
        </w:p>
        <w:p w14:paraId="11739665" w14:textId="2E321C10" w:rsidR="00144D8F" w:rsidRDefault="00144D8F">
          <w:pPr>
            <w:pStyle w:val="TOC3"/>
            <w:tabs>
              <w:tab w:val="left" w:pos="1320"/>
              <w:tab w:val="right" w:leader="dot" w:pos="9350"/>
            </w:tabs>
            <w:rPr>
              <w:rFonts w:eastAsiaTheme="minorEastAsia"/>
              <w:noProof/>
            </w:rPr>
          </w:pPr>
          <w:hyperlink w:anchor="_Toc38535388" w:history="1">
            <w:r w:rsidRPr="00F43EEF">
              <w:rPr>
                <w:rStyle w:val="Hyperlink"/>
                <w:noProof/>
              </w:rPr>
              <w:t>2.2.1</w:t>
            </w:r>
            <w:r>
              <w:rPr>
                <w:rFonts w:eastAsiaTheme="minorEastAsia"/>
                <w:noProof/>
              </w:rPr>
              <w:tab/>
            </w:r>
            <w:r w:rsidRPr="00F43EEF">
              <w:rPr>
                <w:rStyle w:val="Hyperlink"/>
                <w:noProof/>
              </w:rPr>
              <w:t>Visual w/o tenant id filter</w:t>
            </w:r>
            <w:r>
              <w:rPr>
                <w:noProof/>
                <w:webHidden/>
              </w:rPr>
              <w:tab/>
            </w:r>
            <w:r>
              <w:rPr>
                <w:noProof/>
                <w:webHidden/>
              </w:rPr>
              <w:fldChar w:fldCharType="begin"/>
            </w:r>
            <w:r>
              <w:rPr>
                <w:noProof/>
                <w:webHidden/>
              </w:rPr>
              <w:instrText xml:space="preserve"> PAGEREF _Toc38535388 \h </w:instrText>
            </w:r>
            <w:r>
              <w:rPr>
                <w:noProof/>
                <w:webHidden/>
              </w:rPr>
            </w:r>
            <w:r>
              <w:rPr>
                <w:noProof/>
                <w:webHidden/>
              </w:rPr>
              <w:fldChar w:fldCharType="separate"/>
            </w:r>
            <w:r>
              <w:rPr>
                <w:noProof/>
                <w:webHidden/>
              </w:rPr>
              <w:t>11</w:t>
            </w:r>
            <w:r>
              <w:rPr>
                <w:noProof/>
                <w:webHidden/>
              </w:rPr>
              <w:fldChar w:fldCharType="end"/>
            </w:r>
          </w:hyperlink>
        </w:p>
        <w:p w14:paraId="1A5D4E7A" w14:textId="3B818B6C" w:rsidR="00144D8F" w:rsidRDefault="00144D8F">
          <w:pPr>
            <w:pStyle w:val="TOC3"/>
            <w:tabs>
              <w:tab w:val="left" w:pos="1320"/>
              <w:tab w:val="right" w:leader="dot" w:pos="9350"/>
            </w:tabs>
            <w:rPr>
              <w:rFonts w:eastAsiaTheme="minorEastAsia"/>
              <w:noProof/>
            </w:rPr>
          </w:pPr>
          <w:hyperlink w:anchor="_Toc38535389" w:history="1">
            <w:r w:rsidRPr="00F43EEF">
              <w:rPr>
                <w:rStyle w:val="Hyperlink"/>
                <w:noProof/>
              </w:rPr>
              <w:t>2.2.2</w:t>
            </w:r>
            <w:r>
              <w:rPr>
                <w:rFonts w:eastAsiaTheme="minorEastAsia"/>
                <w:noProof/>
              </w:rPr>
              <w:tab/>
            </w:r>
            <w:r w:rsidRPr="00F43EEF">
              <w:rPr>
                <w:rStyle w:val="Hyperlink"/>
                <w:noProof/>
              </w:rPr>
              <w:t>Visual with tenant id filter – not sure if we can do this due to tenant id exposure.</w:t>
            </w:r>
            <w:r>
              <w:rPr>
                <w:noProof/>
                <w:webHidden/>
              </w:rPr>
              <w:tab/>
            </w:r>
            <w:r>
              <w:rPr>
                <w:noProof/>
                <w:webHidden/>
              </w:rPr>
              <w:fldChar w:fldCharType="begin"/>
            </w:r>
            <w:r>
              <w:rPr>
                <w:noProof/>
                <w:webHidden/>
              </w:rPr>
              <w:instrText xml:space="preserve"> PAGEREF _Toc38535389 \h </w:instrText>
            </w:r>
            <w:r>
              <w:rPr>
                <w:noProof/>
                <w:webHidden/>
              </w:rPr>
            </w:r>
            <w:r>
              <w:rPr>
                <w:noProof/>
                <w:webHidden/>
              </w:rPr>
              <w:fldChar w:fldCharType="separate"/>
            </w:r>
            <w:r>
              <w:rPr>
                <w:noProof/>
                <w:webHidden/>
              </w:rPr>
              <w:t>12</w:t>
            </w:r>
            <w:r>
              <w:rPr>
                <w:noProof/>
                <w:webHidden/>
              </w:rPr>
              <w:fldChar w:fldCharType="end"/>
            </w:r>
          </w:hyperlink>
        </w:p>
        <w:p w14:paraId="08985120" w14:textId="353D58AF" w:rsidR="00144D8F" w:rsidRDefault="00144D8F">
          <w:pPr>
            <w:pStyle w:val="TOC3"/>
            <w:tabs>
              <w:tab w:val="left" w:pos="1320"/>
              <w:tab w:val="right" w:leader="dot" w:pos="9350"/>
            </w:tabs>
            <w:rPr>
              <w:rFonts w:eastAsiaTheme="minorEastAsia"/>
              <w:noProof/>
            </w:rPr>
          </w:pPr>
          <w:hyperlink w:anchor="_Toc38535390" w:history="1">
            <w:r w:rsidRPr="00F43EEF">
              <w:rPr>
                <w:rStyle w:val="Hyperlink"/>
                <w:noProof/>
              </w:rPr>
              <w:t>2.2.3</w:t>
            </w:r>
            <w:r>
              <w:rPr>
                <w:rFonts w:eastAsiaTheme="minorEastAsia"/>
                <w:noProof/>
              </w:rPr>
              <w:tab/>
            </w:r>
            <w:r w:rsidRPr="00F43EEF">
              <w:rPr>
                <w:rStyle w:val="Hyperlink"/>
                <w:noProof/>
              </w:rPr>
              <w:t xml:space="preserve">Per tenant deep dive data we should link to </w:t>
            </w:r>
            <w:r w:rsidRPr="00F43EEF">
              <w:rPr>
                <w:rStyle w:val="Hyperlink"/>
                <w:rFonts w:eastAsia="Times New Roman"/>
                <w:noProof/>
              </w:rPr>
              <w:t>http://aka.ms/oxotenantcurr</w:t>
            </w:r>
            <w:r>
              <w:rPr>
                <w:noProof/>
                <w:webHidden/>
              </w:rPr>
              <w:tab/>
            </w:r>
            <w:r>
              <w:rPr>
                <w:noProof/>
                <w:webHidden/>
              </w:rPr>
              <w:fldChar w:fldCharType="begin"/>
            </w:r>
            <w:r>
              <w:rPr>
                <w:noProof/>
                <w:webHidden/>
              </w:rPr>
              <w:instrText xml:space="preserve"> PAGEREF _Toc38535390 \h </w:instrText>
            </w:r>
            <w:r>
              <w:rPr>
                <w:noProof/>
                <w:webHidden/>
              </w:rPr>
            </w:r>
            <w:r>
              <w:rPr>
                <w:noProof/>
                <w:webHidden/>
              </w:rPr>
              <w:fldChar w:fldCharType="separate"/>
            </w:r>
            <w:r>
              <w:rPr>
                <w:noProof/>
                <w:webHidden/>
              </w:rPr>
              <w:t>13</w:t>
            </w:r>
            <w:r>
              <w:rPr>
                <w:noProof/>
                <w:webHidden/>
              </w:rPr>
              <w:fldChar w:fldCharType="end"/>
            </w:r>
          </w:hyperlink>
        </w:p>
        <w:p w14:paraId="566CF1F2" w14:textId="42E55235" w:rsidR="00144D8F" w:rsidRDefault="00144D8F">
          <w:pPr>
            <w:pStyle w:val="TOC2"/>
            <w:tabs>
              <w:tab w:val="left" w:pos="880"/>
              <w:tab w:val="right" w:leader="dot" w:pos="9350"/>
            </w:tabs>
            <w:rPr>
              <w:rFonts w:eastAsiaTheme="minorEastAsia"/>
              <w:noProof/>
            </w:rPr>
          </w:pPr>
          <w:hyperlink w:anchor="_Toc38535391" w:history="1">
            <w:r w:rsidRPr="00F43EEF">
              <w:rPr>
                <w:rStyle w:val="Hyperlink"/>
                <w:noProof/>
              </w:rPr>
              <w:t>2.3</w:t>
            </w:r>
            <w:r>
              <w:rPr>
                <w:rFonts w:eastAsiaTheme="minorEastAsia"/>
                <w:noProof/>
              </w:rPr>
              <w:tab/>
            </w:r>
            <w:r w:rsidRPr="00F43EEF">
              <w:rPr>
                <w:rStyle w:val="Hyperlink"/>
                <w:noProof/>
              </w:rPr>
              <w:t>Why do we need this report?</w:t>
            </w:r>
            <w:r>
              <w:rPr>
                <w:noProof/>
                <w:webHidden/>
              </w:rPr>
              <w:tab/>
            </w:r>
            <w:r>
              <w:rPr>
                <w:noProof/>
                <w:webHidden/>
              </w:rPr>
              <w:fldChar w:fldCharType="begin"/>
            </w:r>
            <w:r>
              <w:rPr>
                <w:noProof/>
                <w:webHidden/>
              </w:rPr>
              <w:instrText xml:space="preserve"> PAGEREF _Toc38535391 \h </w:instrText>
            </w:r>
            <w:r>
              <w:rPr>
                <w:noProof/>
                <w:webHidden/>
              </w:rPr>
            </w:r>
            <w:r>
              <w:rPr>
                <w:noProof/>
                <w:webHidden/>
              </w:rPr>
              <w:fldChar w:fldCharType="separate"/>
            </w:r>
            <w:r>
              <w:rPr>
                <w:noProof/>
                <w:webHidden/>
              </w:rPr>
              <w:t>13</w:t>
            </w:r>
            <w:r>
              <w:rPr>
                <w:noProof/>
                <w:webHidden/>
              </w:rPr>
              <w:fldChar w:fldCharType="end"/>
            </w:r>
          </w:hyperlink>
        </w:p>
        <w:p w14:paraId="59153798" w14:textId="2C8AA908" w:rsidR="009E4D45" w:rsidRDefault="009E4D45">
          <w:r>
            <w:rPr>
              <w:b/>
              <w:bCs/>
              <w:noProof/>
            </w:rPr>
            <w:fldChar w:fldCharType="end"/>
          </w:r>
        </w:p>
      </w:sdtContent>
    </w:sdt>
    <w:p w14:paraId="21CCE99E" w14:textId="77777777" w:rsidR="00B20E2E" w:rsidRDefault="00B20E2E">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8"/>
        <w:gridCol w:w="4692"/>
        <w:gridCol w:w="2870"/>
      </w:tblGrid>
      <w:tr w:rsidR="000273B8" w14:paraId="0177ACAF" w14:textId="77777777" w:rsidTr="6FAF3802">
        <w:trPr>
          <w:trHeight w:val="180"/>
        </w:trPr>
        <w:tc>
          <w:tcPr>
            <w:tcW w:w="1788" w:type="dxa"/>
            <w:vMerge w:val="restart"/>
            <w:vAlign w:val="center"/>
          </w:tcPr>
          <w:p w14:paraId="3F1120B8" w14:textId="19530DAF" w:rsidR="000273B8" w:rsidRPr="000273B8" w:rsidRDefault="000273B8" w:rsidP="00273B38">
            <w:pPr>
              <w:jc w:val="center"/>
              <w:rPr>
                <w:noProof/>
                <w:color w:val="4472C4" w:themeColor="accent1"/>
                <w:sz w:val="12"/>
              </w:rPr>
            </w:pPr>
            <w:r>
              <w:rPr>
                <w:noProof/>
              </w:rPr>
              <w:drawing>
                <wp:inline distT="0" distB="0" distL="0" distR="0" wp14:anchorId="2CA9C6C7" wp14:editId="2240BBA2">
                  <wp:extent cx="998390" cy="473394"/>
                  <wp:effectExtent l="0" t="0" r="0" b="3175"/>
                  <wp:docPr id="1236453735" name="Picture 581477761"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47776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98390" cy="473394"/>
                          </a:xfrm>
                          <a:prstGeom prst="rect">
                            <a:avLst/>
                          </a:prstGeom>
                        </pic:spPr>
                      </pic:pic>
                    </a:graphicData>
                  </a:graphic>
                </wp:inline>
              </w:drawing>
            </w:r>
          </w:p>
        </w:tc>
        <w:tc>
          <w:tcPr>
            <w:tcW w:w="7562" w:type="dxa"/>
            <w:gridSpan w:val="2"/>
            <w:vAlign w:val="center"/>
          </w:tcPr>
          <w:p w14:paraId="0F21098A" w14:textId="5FEC4EDC" w:rsidR="000273B8" w:rsidRPr="000273B8" w:rsidRDefault="00877F9A" w:rsidP="00877F9A">
            <w:pPr>
              <w:pStyle w:val="Title"/>
              <w:jc w:val="right"/>
              <w:rPr>
                <w:color w:val="4472C4" w:themeColor="accent1"/>
                <w:sz w:val="12"/>
              </w:rPr>
            </w:pPr>
            <w:r>
              <w:rPr>
                <w:rFonts w:ascii="Calibri" w:eastAsia="Calibri" w:hAnsi="Calibri" w:cs="Calibri"/>
                <w:noProof/>
              </w:rPr>
              <w:drawing>
                <wp:inline distT="0" distB="0" distL="0" distR="0" wp14:anchorId="079A4450" wp14:editId="74564CA4">
                  <wp:extent cx="1543050" cy="1276350"/>
                  <wp:effectExtent l="0" t="0" r="0" b="190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tc>
      </w:tr>
      <w:tr w:rsidR="000273B8" w14:paraId="60A3CB3C" w14:textId="77777777" w:rsidTr="6FAF3802">
        <w:trPr>
          <w:trHeight w:val="938"/>
        </w:trPr>
        <w:tc>
          <w:tcPr>
            <w:tcW w:w="1788" w:type="dxa"/>
            <w:vMerge/>
            <w:vAlign w:val="center"/>
          </w:tcPr>
          <w:p w14:paraId="7472797D" w14:textId="17AA3594" w:rsidR="000273B8" w:rsidRDefault="000273B8" w:rsidP="00273B38">
            <w:pPr>
              <w:jc w:val="center"/>
            </w:pPr>
          </w:p>
        </w:tc>
        <w:tc>
          <w:tcPr>
            <w:tcW w:w="7562" w:type="dxa"/>
            <w:gridSpan w:val="2"/>
            <w:vAlign w:val="center"/>
          </w:tcPr>
          <w:p w14:paraId="66AB9C9B" w14:textId="69C04F55" w:rsidR="000273B8" w:rsidRPr="000273B8" w:rsidRDefault="004009C2" w:rsidP="22A8A581">
            <w:pPr>
              <w:pStyle w:val="Title"/>
              <w:jc w:val="center"/>
              <w:rPr>
                <w:color w:val="4472C4" w:themeColor="accent1"/>
              </w:rPr>
            </w:pPr>
            <w:r>
              <w:rPr>
                <w:color w:val="4472C4" w:themeColor="accent1"/>
              </w:rPr>
              <w:t>Strategic Customer</w:t>
            </w:r>
            <w:r w:rsidR="00C27C05">
              <w:rPr>
                <w:color w:val="4472C4" w:themeColor="accent1"/>
              </w:rPr>
              <w:t xml:space="preserve"> Shiproom View</w:t>
            </w:r>
          </w:p>
        </w:tc>
      </w:tr>
      <w:tr w:rsidR="000273B8" w14:paraId="6D557525" w14:textId="77777777" w:rsidTr="6FAF3802">
        <w:tc>
          <w:tcPr>
            <w:tcW w:w="1788" w:type="dxa"/>
            <w:vMerge/>
          </w:tcPr>
          <w:p w14:paraId="7A1013E7" w14:textId="77777777" w:rsidR="000273B8" w:rsidRDefault="000273B8" w:rsidP="007C4D1F"/>
        </w:tc>
        <w:tc>
          <w:tcPr>
            <w:tcW w:w="4692" w:type="dxa"/>
          </w:tcPr>
          <w:p w14:paraId="4DF788EE" w14:textId="10F946E8" w:rsidR="000273B8" w:rsidRDefault="000273B8" w:rsidP="007C4D1F"/>
        </w:tc>
        <w:tc>
          <w:tcPr>
            <w:tcW w:w="2870" w:type="dxa"/>
          </w:tcPr>
          <w:p w14:paraId="52F9D9AD" w14:textId="77777777" w:rsidR="00C50CC0" w:rsidRDefault="00C50CC0" w:rsidP="007C4D1F"/>
          <w:p w14:paraId="55D87D8D" w14:textId="0E15D0D1" w:rsidR="000273B8" w:rsidRDefault="22A8A581" w:rsidP="007C4D1F">
            <w:r>
              <w:t xml:space="preserve">PM: </w:t>
            </w:r>
            <w:r w:rsidR="00B80423">
              <w:t>Archana Gadkari</w:t>
            </w:r>
          </w:p>
        </w:tc>
      </w:tr>
    </w:tbl>
    <w:p w14:paraId="38A812F5" w14:textId="75977957" w:rsidR="00C00162" w:rsidRDefault="22A8A581" w:rsidP="009371F2">
      <w:pPr>
        <w:pStyle w:val="Heading1"/>
        <w:numPr>
          <w:ilvl w:val="0"/>
          <w:numId w:val="0"/>
        </w:numPr>
        <w:ind w:left="432" w:hanging="432"/>
      </w:pPr>
      <w:bookmarkStart w:id="0" w:name="_Toc38535371"/>
      <w:r>
        <w:t>Functionality Objective</w:t>
      </w:r>
      <w:bookmarkEnd w:id="0"/>
    </w:p>
    <w:p w14:paraId="401552B3" w14:textId="025D6CA8" w:rsidR="001D715C" w:rsidRPr="001D715C" w:rsidRDefault="005D4F71" w:rsidP="22A8A581">
      <w:pPr>
        <w:jc w:val="both"/>
        <w:rPr>
          <w:rFonts w:ascii="Calibri" w:eastAsia="Calibri" w:hAnsi="Calibri" w:cs="Calibri"/>
        </w:rPr>
      </w:pPr>
      <w:r w:rsidRPr="762C3A08">
        <w:rPr>
          <w:rFonts w:ascii="Calibri" w:eastAsia="Calibri" w:hAnsi="Calibri" w:cs="Calibri"/>
        </w:rPr>
        <w:t xml:space="preserve">We have an obligation to provide great customer services to the S500, </w:t>
      </w:r>
      <w:r w:rsidR="006C5CF3">
        <w:rPr>
          <w:rFonts w:ascii="Calibri" w:eastAsia="Calibri" w:hAnsi="Calibri" w:cs="Calibri"/>
        </w:rPr>
        <w:t xml:space="preserve">S1500 </w:t>
      </w:r>
      <w:commentRangeStart w:id="1"/>
      <w:commentRangeEnd w:id="1"/>
      <w:r>
        <w:rPr>
          <w:rStyle w:val="CommentReference"/>
        </w:rPr>
        <w:commentReference w:id="1"/>
      </w:r>
      <w:r w:rsidRPr="762C3A08">
        <w:rPr>
          <w:rFonts w:ascii="Calibri" w:eastAsia="Calibri" w:hAnsi="Calibri" w:cs="Calibri"/>
        </w:rPr>
        <w:t xml:space="preserve">and </w:t>
      </w:r>
      <w:commentRangeStart w:id="2"/>
      <w:commentRangeStart w:id="3"/>
      <w:r w:rsidRPr="762C3A08">
        <w:rPr>
          <w:rFonts w:ascii="Calibri" w:eastAsia="Calibri" w:hAnsi="Calibri" w:cs="Calibri"/>
        </w:rPr>
        <w:t>S2</w:t>
      </w:r>
      <w:r w:rsidR="00511E63" w:rsidRPr="762C3A08">
        <w:rPr>
          <w:rFonts w:ascii="Calibri" w:eastAsia="Calibri" w:hAnsi="Calibri" w:cs="Calibri"/>
        </w:rPr>
        <w:t>0</w:t>
      </w:r>
      <w:r w:rsidRPr="762C3A08">
        <w:rPr>
          <w:rFonts w:ascii="Calibri" w:eastAsia="Calibri" w:hAnsi="Calibri" w:cs="Calibri"/>
        </w:rPr>
        <w:t xml:space="preserve"> </w:t>
      </w:r>
      <w:commentRangeEnd w:id="2"/>
      <w:r>
        <w:rPr>
          <w:rStyle w:val="CommentReference"/>
        </w:rPr>
        <w:commentReference w:id="2"/>
      </w:r>
      <w:commentRangeEnd w:id="3"/>
      <w:r w:rsidR="006C5CF3">
        <w:rPr>
          <w:rStyle w:val="CommentReference"/>
        </w:rPr>
        <w:commentReference w:id="3"/>
      </w:r>
      <w:r w:rsidRPr="762C3A08">
        <w:rPr>
          <w:rFonts w:ascii="Calibri" w:eastAsia="Calibri" w:hAnsi="Calibri" w:cs="Calibri"/>
        </w:rPr>
        <w:t>customers, where we’ve data that tell us about escalation and fix rates</w:t>
      </w:r>
      <w:r w:rsidR="007360FE" w:rsidRPr="762C3A08">
        <w:rPr>
          <w:rFonts w:ascii="Calibri" w:eastAsia="Calibri" w:hAnsi="Calibri" w:cs="Calibri"/>
        </w:rPr>
        <w:t xml:space="preserve"> (bugs)</w:t>
      </w:r>
      <w:r w:rsidRPr="762C3A08">
        <w:rPr>
          <w:rFonts w:ascii="Calibri" w:eastAsia="Calibri" w:hAnsi="Calibri" w:cs="Calibri"/>
        </w:rPr>
        <w:t>, the builds they are o</w:t>
      </w:r>
      <w:r w:rsidR="007360FE" w:rsidRPr="762C3A08">
        <w:rPr>
          <w:rFonts w:ascii="Calibri" w:eastAsia="Calibri" w:hAnsi="Calibri" w:cs="Calibri"/>
        </w:rPr>
        <w:t>n &amp;</w:t>
      </w:r>
      <w:r w:rsidRPr="762C3A08">
        <w:rPr>
          <w:rFonts w:ascii="Calibri" w:eastAsia="Calibri" w:hAnsi="Calibri" w:cs="Calibri"/>
        </w:rPr>
        <w:t xml:space="preserve"> </w:t>
      </w:r>
      <w:r w:rsidR="000E771A" w:rsidRPr="762C3A08">
        <w:rPr>
          <w:rFonts w:ascii="Calibri" w:eastAsia="Calibri" w:hAnsi="Calibri" w:cs="Calibri"/>
        </w:rPr>
        <w:t>are those build have any issue</w:t>
      </w:r>
      <w:r w:rsidR="00074AA3" w:rsidRPr="762C3A08">
        <w:rPr>
          <w:rFonts w:ascii="Calibri" w:eastAsia="Calibri" w:hAnsi="Calibri" w:cs="Calibri"/>
        </w:rPr>
        <w:t>s (</w:t>
      </w:r>
      <w:r w:rsidR="000E771A" w:rsidRPr="762C3A08">
        <w:rPr>
          <w:rFonts w:ascii="Calibri" w:eastAsia="Calibri" w:hAnsi="Calibri" w:cs="Calibri"/>
        </w:rPr>
        <w:t xml:space="preserve"> crash ratio</w:t>
      </w:r>
      <w:r w:rsidR="00074AA3" w:rsidRPr="762C3A08">
        <w:rPr>
          <w:rFonts w:ascii="Calibri" w:eastAsia="Calibri" w:hAnsi="Calibri" w:cs="Calibri"/>
        </w:rPr>
        <w:t xml:space="preserve">, reliability and perf issues), what % of </w:t>
      </w:r>
      <w:r w:rsidR="007360FE" w:rsidRPr="762C3A08">
        <w:rPr>
          <w:rFonts w:ascii="Calibri" w:eastAsia="Calibri" w:hAnsi="Calibri" w:cs="Calibri"/>
        </w:rPr>
        <w:t>S customers are on M</w:t>
      </w:r>
      <w:r w:rsidR="0029472B" w:rsidRPr="762C3A08">
        <w:rPr>
          <w:rFonts w:ascii="Calibri" w:eastAsia="Calibri" w:hAnsi="Calibri" w:cs="Calibri"/>
        </w:rPr>
        <w:t>T</w:t>
      </w:r>
      <w:r w:rsidR="007360FE" w:rsidRPr="762C3A08">
        <w:rPr>
          <w:rFonts w:ascii="Calibri" w:eastAsia="Calibri" w:hAnsi="Calibri" w:cs="Calibri"/>
        </w:rPr>
        <w:t>, MC, SACT and SAC</w:t>
      </w:r>
      <w:r w:rsidR="0029472B" w:rsidRPr="762C3A08">
        <w:rPr>
          <w:rFonts w:ascii="Calibri" w:eastAsia="Calibri" w:hAnsi="Calibri" w:cs="Calibri"/>
        </w:rPr>
        <w:t xml:space="preserve"> and their ratio, &amp; are there any outliers which we do not know about</w:t>
      </w:r>
      <w:r w:rsidR="001D715C" w:rsidRPr="762C3A08">
        <w:rPr>
          <w:rFonts w:ascii="Calibri" w:eastAsia="Calibri" w:hAnsi="Calibri" w:cs="Calibri"/>
        </w:rPr>
        <w:t>.</w:t>
      </w:r>
    </w:p>
    <w:p w14:paraId="193A8F2F" w14:textId="100042D1" w:rsidR="00C00162" w:rsidRPr="006102D3" w:rsidRDefault="4AEC1A95" w:rsidP="009371F2">
      <w:pPr>
        <w:pStyle w:val="Heading1"/>
        <w:numPr>
          <w:ilvl w:val="0"/>
          <w:numId w:val="0"/>
        </w:numPr>
        <w:ind w:left="432" w:hanging="432"/>
      </w:pPr>
      <w:bookmarkStart w:id="4" w:name="_Toc38535372"/>
      <w:r>
        <w:t>Business Justification</w:t>
      </w:r>
      <w:bookmarkEnd w:id="4"/>
    </w:p>
    <w:p w14:paraId="251D3123" w14:textId="7730FB50" w:rsidR="000B0983" w:rsidRDefault="00B07F17" w:rsidP="22A8A581">
      <w:pPr>
        <w:jc w:val="both"/>
        <w:rPr>
          <w:rFonts w:ascii="Calibri" w:eastAsia="Calibri" w:hAnsi="Calibri" w:cs="Calibri"/>
        </w:rPr>
      </w:pPr>
      <w:r>
        <w:rPr>
          <w:rFonts w:ascii="Calibri" w:eastAsia="Calibri" w:hAnsi="Calibri" w:cs="Calibri"/>
        </w:rPr>
        <w:t xml:space="preserve">Goal is to have a view where all the S customer data is available one single place to be reviewed in Shiproom. </w:t>
      </w:r>
      <w:r w:rsidR="000B0983">
        <w:rPr>
          <w:rFonts w:ascii="Calibri" w:eastAsia="Calibri" w:hAnsi="Calibri" w:cs="Calibri"/>
        </w:rPr>
        <w:t xml:space="preserve">Today S500 customer data might exist but all over the place, DIG has bunch of dashboard, C2R does too and then Amplify team </w:t>
      </w:r>
      <w:r w:rsidR="008A2A9D">
        <w:rPr>
          <w:rFonts w:ascii="Calibri" w:eastAsia="Calibri" w:hAnsi="Calibri" w:cs="Calibri"/>
        </w:rPr>
        <w:t>some data</w:t>
      </w:r>
      <w:r w:rsidR="00F00010">
        <w:rPr>
          <w:rFonts w:ascii="Calibri" w:eastAsia="Calibri" w:hAnsi="Calibri" w:cs="Calibri"/>
        </w:rPr>
        <w:t xml:space="preserve">, but we need to have view with </w:t>
      </w:r>
      <w:r w:rsidR="00E3172B">
        <w:rPr>
          <w:rFonts w:ascii="Calibri" w:eastAsia="Calibri" w:hAnsi="Calibri" w:cs="Calibri"/>
        </w:rPr>
        <w:t>a build pivot</w:t>
      </w:r>
    </w:p>
    <w:p w14:paraId="5E12E4A4" w14:textId="77777777" w:rsidR="000B0983" w:rsidRDefault="000B0983" w:rsidP="22A8A581">
      <w:pPr>
        <w:jc w:val="both"/>
        <w:rPr>
          <w:rFonts w:ascii="Calibri" w:eastAsia="Calibri" w:hAnsi="Calibri" w:cs="Calibri"/>
        </w:rPr>
      </w:pPr>
    </w:p>
    <w:p w14:paraId="555E5143" w14:textId="6BF2D644" w:rsidR="00B767A0" w:rsidRPr="00FA5B1A" w:rsidRDefault="00511E63" w:rsidP="22A8A581">
      <w:pPr>
        <w:jc w:val="both"/>
        <w:rPr>
          <w:rFonts w:ascii="Calibri" w:eastAsia="Calibri" w:hAnsi="Calibri" w:cs="Calibri"/>
        </w:rPr>
      </w:pPr>
      <w:r>
        <w:rPr>
          <w:rFonts w:ascii="Calibri" w:eastAsia="Calibri" w:hAnsi="Calibri" w:cs="Calibri"/>
        </w:rPr>
        <w:t>The S</w:t>
      </w:r>
      <w:r w:rsidR="00FA3B0A">
        <w:rPr>
          <w:rFonts w:ascii="Calibri" w:eastAsia="Calibri" w:hAnsi="Calibri" w:cs="Calibri"/>
        </w:rPr>
        <w:t>500 view should be able</w:t>
      </w:r>
      <w:r w:rsidR="00B767A0" w:rsidRPr="00FA5B1A">
        <w:rPr>
          <w:rFonts w:ascii="Calibri" w:eastAsia="Calibri" w:hAnsi="Calibri" w:cs="Calibri"/>
        </w:rPr>
        <w:t xml:space="preserve"> answer</w:t>
      </w:r>
      <w:r w:rsidR="00FA3B0A">
        <w:rPr>
          <w:rFonts w:ascii="Calibri" w:eastAsia="Calibri" w:hAnsi="Calibri" w:cs="Calibri"/>
        </w:rPr>
        <w:t xml:space="preserve"> </w:t>
      </w:r>
      <w:r w:rsidR="00B767A0" w:rsidRPr="00FA5B1A">
        <w:rPr>
          <w:rFonts w:ascii="Calibri" w:eastAsia="Calibri" w:hAnsi="Calibri" w:cs="Calibri"/>
        </w:rPr>
        <w:t>following questions –</w:t>
      </w:r>
    </w:p>
    <w:p w14:paraId="5EBF6489" w14:textId="70CD1EBC" w:rsidR="003E7BC0" w:rsidRPr="0029541F" w:rsidRDefault="00E3172B" w:rsidP="0029541F">
      <w:pPr>
        <w:jc w:val="both"/>
        <w:rPr>
          <w:rFonts w:ascii="Calibri" w:eastAsia="Calibri" w:hAnsi="Calibri" w:cs="Calibri"/>
          <w:b/>
          <w:bCs/>
        </w:rPr>
      </w:pPr>
      <w:r>
        <w:rPr>
          <w:rFonts w:ascii="Calibri" w:eastAsia="Calibri" w:hAnsi="Calibri" w:cs="Calibri"/>
          <w:b/>
          <w:bCs/>
        </w:rPr>
        <w:t>Bugs</w:t>
      </w:r>
      <w:r w:rsidR="003E7BC0" w:rsidRPr="0029541F">
        <w:rPr>
          <w:rFonts w:ascii="Calibri" w:eastAsia="Calibri" w:hAnsi="Calibri" w:cs="Calibri"/>
          <w:b/>
          <w:bCs/>
        </w:rPr>
        <w:t xml:space="preserve"> – </w:t>
      </w:r>
    </w:p>
    <w:p w14:paraId="362CD130" w14:textId="60626969" w:rsidR="003E7BC0" w:rsidRPr="003E7BC0" w:rsidRDefault="00FA3B0A" w:rsidP="0029541F">
      <w:pPr>
        <w:ind w:left="720"/>
        <w:jc w:val="both"/>
      </w:pPr>
      <w:r>
        <w:rPr>
          <w:rFonts w:ascii="Calibri" w:eastAsia="Calibri" w:hAnsi="Calibri" w:cs="Calibri"/>
        </w:rPr>
        <w:t xml:space="preserve">Total </w:t>
      </w:r>
      <w:r w:rsidR="00B767A0" w:rsidRPr="0029541F">
        <w:rPr>
          <w:rFonts w:ascii="Calibri" w:eastAsia="Calibri" w:hAnsi="Calibri" w:cs="Calibri"/>
        </w:rPr>
        <w:t>Number of escalations reported by S</w:t>
      </w:r>
      <w:r w:rsidR="00FB7C6B">
        <w:rPr>
          <w:rFonts w:ascii="Calibri" w:eastAsia="Calibri" w:hAnsi="Calibri" w:cs="Calibri"/>
        </w:rPr>
        <w:t xml:space="preserve"> customers</w:t>
      </w:r>
      <w:r w:rsidR="00B767A0" w:rsidRPr="0029541F">
        <w:rPr>
          <w:rFonts w:ascii="Calibri" w:eastAsia="Calibri" w:hAnsi="Calibri" w:cs="Calibri"/>
        </w:rPr>
        <w:t xml:space="preserve">? </w:t>
      </w:r>
      <w:r w:rsidR="00653E75">
        <w:rPr>
          <w:rFonts w:ascii="Calibri" w:eastAsia="Calibri" w:hAnsi="Calibri" w:cs="Calibri"/>
        </w:rPr>
        <w:t>Categories per channel (see build progression UI in team view)</w:t>
      </w:r>
      <w:r w:rsidR="001969BE">
        <w:rPr>
          <w:rFonts w:ascii="Calibri" w:eastAsia="Calibri" w:hAnsi="Calibri" w:cs="Calibri"/>
        </w:rPr>
        <w:t xml:space="preserve"> (p1)</w:t>
      </w:r>
    </w:p>
    <w:p w14:paraId="47559A65" w14:textId="036F22D6" w:rsidR="00981D4D" w:rsidRDefault="00981D4D" w:rsidP="0029541F">
      <w:pPr>
        <w:ind w:left="720"/>
        <w:jc w:val="both"/>
        <w:rPr>
          <w:rFonts w:ascii="Calibri" w:eastAsia="Calibri" w:hAnsi="Calibri" w:cs="Calibri"/>
        </w:rPr>
      </w:pPr>
      <w:r>
        <w:rPr>
          <w:rFonts w:ascii="Calibri" w:eastAsia="Calibri" w:hAnsi="Calibri" w:cs="Calibri"/>
        </w:rPr>
        <w:t>Graphical representation of (graph representation which shows the count day by day)</w:t>
      </w:r>
      <w:r w:rsidR="001969BE">
        <w:rPr>
          <w:rFonts w:ascii="Calibri" w:eastAsia="Calibri" w:hAnsi="Calibri" w:cs="Calibri"/>
        </w:rPr>
        <w:t xml:space="preserve"> (p1)</w:t>
      </w:r>
      <w:r w:rsidRPr="0029541F">
        <w:rPr>
          <w:rFonts w:ascii="Calibri" w:eastAsia="Calibri" w:hAnsi="Calibri" w:cs="Calibri"/>
        </w:rPr>
        <w:t xml:space="preserve"> </w:t>
      </w:r>
      <w:r>
        <w:rPr>
          <w:rFonts w:ascii="Calibri" w:eastAsia="Calibri" w:hAnsi="Calibri" w:cs="Calibri"/>
        </w:rPr>
        <w:t>–</w:t>
      </w:r>
    </w:p>
    <w:p w14:paraId="5D039272" w14:textId="1CA7FA63" w:rsidR="00E74EE6" w:rsidRDefault="00E74EE6" w:rsidP="00E74EE6">
      <w:pPr>
        <w:ind w:left="1440"/>
        <w:jc w:val="both"/>
        <w:rPr>
          <w:rFonts w:ascii="Calibri" w:eastAsia="Calibri" w:hAnsi="Calibri" w:cs="Calibri"/>
        </w:rPr>
      </w:pPr>
      <w:r>
        <w:rPr>
          <w:rFonts w:ascii="Calibri" w:eastAsia="Calibri" w:hAnsi="Calibri" w:cs="Calibri"/>
        </w:rPr>
        <w:t xml:space="preserve">Initial triage decision – </w:t>
      </w:r>
      <w:r w:rsidRPr="006172BD">
        <w:rPr>
          <w:rFonts w:ascii="Calibri" w:eastAsia="Calibri" w:hAnsi="Calibri" w:cs="Calibri"/>
          <w:highlight w:val="green"/>
        </w:rPr>
        <w:t>Accept</w:t>
      </w:r>
      <w:r>
        <w:rPr>
          <w:rFonts w:ascii="Calibri" w:eastAsia="Calibri" w:hAnsi="Calibri" w:cs="Calibri"/>
        </w:rPr>
        <w:t xml:space="preserve"> or </w:t>
      </w:r>
      <w:r w:rsidRPr="006172BD">
        <w:rPr>
          <w:rFonts w:ascii="Calibri" w:eastAsia="Calibri" w:hAnsi="Calibri" w:cs="Calibri"/>
          <w:highlight w:val="yellow"/>
        </w:rPr>
        <w:t>Reject</w:t>
      </w:r>
    </w:p>
    <w:p w14:paraId="00A031ED" w14:textId="4D51B162" w:rsidR="00E74EE6" w:rsidRDefault="009603B6" w:rsidP="00633D03">
      <w:pPr>
        <w:ind w:left="1440"/>
        <w:jc w:val="both"/>
        <w:rPr>
          <w:rFonts w:ascii="Calibri" w:eastAsia="Calibri" w:hAnsi="Calibri" w:cs="Calibri"/>
        </w:rPr>
      </w:pPr>
      <w:r>
        <w:rPr>
          <w:rFonts w:ascii="Calibri" w:eastAsia="Calibri" w:hAnsi="Calibri" w:cs="Calibri"/>
        </w:rPr>
        <w:t xml:space="preserve">Out of the escalation that are </w:t>
      </w:r>
      <w:r w:rsidR="00DA1754" w:rsidRPr="006172BD">
        <w:rPr>
          <w:rFonts w:ascii="Calibri" w:eastAsia="Calibri" w:hAnsi="Calibri" w:cs="Calibri"/>
          <w:highlight w:val="green"/>
        </w:rPr>
        <w:t>Accept</w:t>
      </w:r>
      <w:r w:rsidRPr="006172BD">
        <w:rPr>
          <w:rFonts w:ascii="Calibri" w:eastAsia="Calibri" w:hAnsi="Calibri" w:cs="Calibri"/>
          <w:highlight w:val="green"/>
        </w:rPr>
        <w:t xml:space="preserve">ed </w:t>
      </w:r>
      <w:r w:rsidR="00C40AA0" w:rsidRPr="006172BD">
        <w:rPr>
          <w:rFonts w:ascii="Calibri" w:eastAsia="Calibri" w:hAnsi="Calibri" w:cs="Calibri"/>
          <w:highlight w:val="green"/>
        </w:rPr>
        <w:t>fixed</w:t>
      </w:r>
      <w:r w:rsidR="00C40AA0">
        <w:rPr>
          <w:rFonts w:ascii="Calibri" w:eastAsia="Calibri" w:hAnsi="Calibri" w:cs="Calibri"/>
        </w:rPr>
        <w:t xml:space="preserve"> vs </w:t>
      </w:r>
      <w:r w:rsidR="006172BD" w:rsidRPr="006172BD">
        <w:rPr>
          <w:rFonts w:ascii="Calibri" w:eastAsia="Calibri" w:hAnsi="Calibri" w:cs="Calibri"/>
          <w:highlight w:val="yellow"/>
        </w:rPr>
        <w:t>Accepted rejected</w:t>
      </w:r>
      <w:r w:rsidR="006172BD">
        <w:rPr>
          <w:rFonts w:ascii="Calibri" w:eastAsia="Calibri" w:hAnsi="Calibri" w:cs="Calibri"/>
        </w:rPr>
        <w:t xml:space="preserve"> </w:t>
      </w:r>
      <w:r w:rsidR="00E93CAE">
        <w:rPr>
          <w:rFonts w:ascii="Calibri" w:eastAsia="Calibri" w:hAnsi="Calibri" w:cs="Calibri"/>
        </w:rPr>
        <w:t xml:space="preserve">other </w:t>
      </w:r>
      <w:r w:rsidR="007F73E5">
        <w:rPr>
          <w:rFonts w:ascii="Calibri" w:eastAsia="Calibri" w:hAnsi="Calibri" w:cs="Calibri"/>
        </w:rPr>
        <w:t>resolution</w:t>
      </w:r>
      <w:r w:rsidR="00E93CAE">
        <w:rPr>
          <w:rFonts w:ascii="Calibri" w:eastAsia="Calibri" w:hAnsi="Calibri" w:cs="Calibri"/>
        </w:rPr>
        <w:t xml:space="preserve"> </w:t>
      </w:r>
      <w:r w:rsidR="00181D87">
        <w:rPr>
          <w:rFonts w:ascii="Calibri" w:eastAsia="Calibri" w:hAnsi="Calibri" w:cs="Calibri"/>
        </w:rPr>
        <w:t>(</w:t>
      </w:r>
      <w:r w:rsidR="00C40AA0">
        <w:rPr>
          <w:rFonts w:ascii="Calibri" w:eastAsia="Calibri" w:hAnsi="Calibri" w:cs="Calibri"/>
        </w:rPr>
        <w:t>won’t fix</w:t>
      </w:r>
      <w:r w:rsidR="005D6211">
        <w:rPr>
          <w:rFonts w:ascii="Calibri" w:eastAsia="Calibri" w:hAnsi="Calibri" w:cs="Calibri"/>
        </w:rPr>
        <w:t>, Not repro, duplicate</w:t>
      </w:r>
      <w:r w:rsidR="00C40AA0">
        <w:rPr>
          <w:rFonts w:ascii="Calibri" w:eastAsia="Calibri" w:hAnsi="Calibri" w:cs="Calibri"/>
        </w:rPr>
        <w:t xml:space="preserve"> or external</w:t>
      </w:r>
      <w:r w:rsidR="00181D87">
        <w:rPr>
          <w:rFonts w:ascii="Calibri" w:eastAsia="Calibri" w:hAnsi="Calibri" w:cs="Calibri"/>
        </w:rPr>
        <w:t>)</w:t>
      </w:r>
    </w:p>
    <w:p w14:paraId="3AFF4723" w14:textId="52F65065" w:rsidR="001E5251" w:rsidRDefault="005D4F71" w:rsidP="0029541F">
      <w:pPr>
        <w:ind w:left="720"/>
        <w:jc w:val="both"/>
        <w:rPr>
          <w:rFonts w:ascii="Calibri" w:eastAsia="Calibri" w:hAnsi="Calibri" w:cs="Calibri"/>
        </w:rPr>
      </w:pPr>
      <w:r w:rsidRPr="0029541F">
        <w:rPr>
          <w:rFonts w:ascii="Calibri" w:eastAsia="Calibri" w:hAnsi="Calibri" w:cs="Calibri"/>
        </w:rPr>
        <w:t>Data which shows the rate and communication back to the S500</w:t>
      </w:r>
      <w:r w:rsidR="00835F6C">
        <w:rPr>
          <w:rFonts w:ascii="Calibri" w:eastAsia="Calibri" w:hAnsi="Calibri" w:cs="Calibri"/>
        </w:rPr>
        <w:t>?</w:t>
      </w:r>
      <w:r w:rsidR="00432A27">
        <w:rPr>
          <w:rFonts w:ascii="Calibri" w:eastAsia="Calibri" w:hAnsi="Calibri" w:cs="Calibri"/>
        </w:rPr>
        <w:t xml:space="preserve"> </w:t>
      </w:r>
      <w:r w:rsidR="001969BE">
        <w:rPr>
          <w:rFonts w:ascii="Calibri" w:eastAsia="Calibri" w:hAnsi="Calibri" w:cs="Calibri"/>
        </w:rPr>
        <w:t>(p2)</w:t>
      </w:r>
    </w:p>
    <w:p w14:paraId="2326A8F5" w14:textId="1D71A1D2" w:rsidR="00B767A0" w:rsidRPr="00A67FA5" w:rsidRDefault="004C5476" w:rsidP="001969BE">
      <w:pPr>
        <w:ind w:left="720" w:firstLine="720"/>
        <w:jc w:val="both"/>
      </w:pPr>
      <w:r>
        <w:rPr>
          <w:rFonts w:ascii="Calibri" w:eastAsia="Calibri" w:hAnsi="Calibri" w:cs="Calibri"/>
        </w:rPr>
        <w:t>T</w:t>
      </w:r>
      <w:r w:rsidR="00432A27">
        <w:rPr>
          <w:rFonts w:ascii="Calibri" w:eastAsia="Calibri" w:hAnsi="Calibri" w:cs="Calibri"/>
        </w:rPr>
        <w:t>here should a tag or release notes/ know issues indicator in VSO to identif</w:t>
      </w:r>
      <w:r w:rsidR="002A7782">
        <w:rPr>
          <w:rFonts w:ascii="Calibri" w:eastAsia="Calibri" w:hAnsi="Calibri" w:cs="Calibri"/>
        </w:rPr>
        <w:t>y customer contact/communication</w:t>
      </w:r>
      <w:r w:rsidR="001969BE">
        <w:rPr>
          <w:rFonts w:ascii="Calibri" w:eastAsia="Calibri" w:hAnsi="Calibri" w:cs="Calibri"/>
        </w:rPr>
        <w:t>.</w:t>
      </w:r>
    </w:p>
    <w:p w14:paraId="09BB5F75" w14:textId="199E1755" w:rsidR="00A67FA5" w:rsidRDefault="00A67FA5" w:rsidP="0029541F">
      <w:pPr>
        <w:jc w:val="both"/>
        <w:rPr>
          <w:b/>
          <w:bCs/>
        </w:rPr>
      </w:pPr>
      <w:r w:rsidRPr="0029541F">
        <w:rPr>
          <w:b/>
          <w:bCs/>
        </w:rPr>
        <w:t>Builds</w:t>
      </w:r>
      <w:r w:rsidR="0029541F">
        <w:rPr>
          <w:b/>
          <w:bCs/>
        </w:rPr>
        <w:t xml:space="preserve"> (C2R) </w:t>
      </w:r>
      <w:r w:rsidR="003A6584">
        <w:rPr>
          <w:b/>
          <w:bCs/>
        </w:rPr>
        <w:t>Progression</w:t>
      </w:r>
      <w:r w:rsidR="00D92675">
        <w:rPr>
          <w:b/>
          <w:bCs/>
        </w:rPr>
        <w:t>–</w:t>
      </w:r>
      <w:r w:rsidR="0029541F">
        <w:rPr>
          <w:b/>
          <w:bCs/>
        </w:rPr>
        <w:t xml:space="preserve"> </w:t>
      </w:r>
      <w:r w:rsidR="004343B2">
        <w:rPr>
          <w:b/>
          <w:bCs/>
        </w:rPr>
        <w:t xml:space="preserve">Need to work with </w:t>
      </w:r>
      <w:r w:rsidR="00E93906">
        <w:rPr>
          <w:b/>
          <w:bCs/>
        </w:rPr>
        <w:t>DIG or</w:t>
      </w:r>
      <w:r w:rsidR="00505FA5">
        <w:rPr>
          <w:b/>
          <w:bCs/>
        </w:rPr>
        <w:t xml:space="preserve"> IDEAS</w:t>
      </w:r>
    </w:p>
    <w:p w14:paraId="27FFBB25" w14:textId="66359E36" w:rsidR="00D92675" w:rsidRDefault="00D92675" w:rsidP="00C55EF0">
      <w:pPr>
        <w:ind w:left="720"/>
        <w:jc w:val="both"/>
      </w:pPr>
      <w:r w:rsidRPr="004A016D">
        <w:t>What builds S customers</w:t>
      </w:r>
      <w:r w:rsidR="004A016D" w:rsidRPr="004A016D">
        <w:t xml:space="preserve"> uses</w:t>
      </w:r>
      <w:r w:rsidR="004A016D">
        <w:t>?</w:t>
      </w:r>
      <w:r w:rsidR="00381027">
        <w:t xml:space="preserve"> (last 5 build released to MT</w:t>
      </w:r>
      <w:r w:rsidR="00B00881">
        <w:t>, Monthly prod, SAC-T and SAC)</w:t>
      </w:r>
    </w:p>
    <w:p w14:paraId="5A5C1B1E" w14:textId="61697F3E" w:rsidR="004A016D" w:rsidRDefault="004A016D" w:rsidP="00C55EF0">
      <w:pPr>
        <w:ind w:left="720"/>
        <w:jc w:val="both"/>
      </w:pPr>
      <w:r>
        <w:t>How are the builds doing?</w:t>
      </w:r>
      <w:r w:rsidR="00B00881">
        <w:t xml:space="preserve"> (drilldown on build numbers to show </w:t>
      </w:r>
      <w:r w:rsidR="00BC388F">
        <w:t>by per tenant view</w:t>
      </w:r>
      <w:r w:rsidR="00B00881">
        <w:t>)</w:t>
      </w:r>
    </w:p>
    <w:p w14:paraId="0C5EB00A" w14:textId="21A2DC21" w:rsidR="00FD3688" w:rsidRDefault="00FD3688" w:rsidP="00C55EF0">
      <w:pPr>
        <w:ind w:left="720"/>
        <w:jc w:val="both"/>
      </w:pPr>
      <w:r>
        <w:t>What the ratio &amp; channels</w:t>
      </w:r>
      <w:r w:rsidR="00BC443C">
        <w:t xml:space="preserve"> – MT, MC, SACT and SAC?</w:t>
      </w:r>
      <w:r w:rsidR="002A7782">
        <w:t xml:space="preserve"> (have pie chart</w:t>
      </w:r>
      <w:r w:rsidR="00334B48">
        <w:t xml:space="preserve"> and upon clicking on the number it expands to the list of tenants)</w:t>
      </w:r>
    </w:p>
    <w:p w14:paraId="393850BA" w14:textId="70765693" w:rsidR="00BC443C" w:rsidRDefault="00BC443C" w:rsidP="00C55EF0">
      <w:pPr>
        <w:ind w:left="720"/>
        <w:jc w:val="both"/>
      </w:pPr>
      <w:r>
        <w:t>Any outliers</w:t>
      </w:r>
      <w:r w:rsidR="001F497A">
        <w:t xml:space="preserve"> – do we know which S </w:t>
      </w:r>
      <w:r w:rsidR="00E5383F">
        <w:t>customers</w:t>
      </w:r>
      <w:r w:rsidR="001F497A">
        <w:t xml:space="preserve"> are in Weird state</w:t>
      </w:r>
      <w:r w:rsidR="00E5383F">
        <w:t>?</w:t>
      </w:r>
    </w:p>
    <w:p w14:paraId="274995E4" w14:textId="6E7097A4" w:rsidR="001F497A" w:rsidRDefault="00E5383F" w:rsidP="00C55EF0">
      <w:pPr>
        <w:ind w:left="720"/>
        <w:jc w:val="both"/>
      </w:pPr>
      <w:r>
        <w:t>When we release a build which tenants are impacted/ affected?</w:t>
      </w:r>
    </w:p>
    <w:p w14:paraId="2A9C4DA3" w14:textId="357457B8" w:rsidR="004A016D" w:rsidRDefault="00AE43EA" w:rsidP="00FF5684">
      <w:pPr>
        <w:ind w:left="720"/>
        <w:jc w:val="both"/>
      </w:pPr>
      <w:r>
        <w:t xml:space="preserve">Who </w:t>
      </w:r>
      <w:r w:rsidR="00EF034C">
        <w:t>is not</w:t>
      </w:r>
      <w:r>
        <w:t xml:space="preserve"> using the target builds? Or anybody is &lt;</w:t>
      </w:r>
      <w:r w:rsidR="00A42B1D">
        <w:t xml:space="preserve"> </w:t>
      </w:r>
      <w:r>
        <w:t xml:space="preserve">X % of </w:t>
      </w:r>
      <w:r w:rsidR="00691FA8">
        <w:t>tenants/</w:t>
      </w:r>
      <w:r w:rsidR="00A42B1D">
        <w:t>devices on targeted?</w:t>
      </w:r>
    </w:p>
    <w:p w14:paraId="3092E1D3" w14:textId="166AC99A" w:rsidR="006F2F02" w:rsidRDefault="006F2F02" w:rsidP="009659E6">
      <w:pPr>
        <w:jc w:val="both"/>
        <w:rPr>
          <w:b/>
          <w:bCs/>
        </w:rPr>
      </w:pPr>
      <w:r>
        <w:rPr>
          <w:b/>
          <w:bCs/>
        </w:rPr>
        <w:t>Audience signals by builds</w:t>
      </w:r>
    </w:p>
    <w:p w14:paraId="692F9899" w14:textId="0C583FC3" w:rsidR="009659E6" w:rsidRDefault="009659E6" w:rsidP="009659E6">
      <w:pPr>
        <w:jc w:val="both"/>
      </w:pPr>
      <w:r w:rsidRPr="007D1D0D">
        <w:rPr>
          <w:b/>
          <w:bCs/>
        </w:rPr>
        <w:t>Customer Feedback loop</w:t>
      </w:r>
      <w:r>
        <w:t xml:space="preserve"> (</w:t>
      </w:r>
      <w:r w:rsidRPr="009659E6">
        <w:rPr>
          <w:highlight w:val="yellow"/>
        </w:rPr>
        <w:t>should this be on the shiproom dashboard?)</w:t>
      </w:r>
    </w:p>
    <w:p w14:paraId="335671D4" w14:textId="34A87A31" w:rsidR="009659E6" w:rsidRPr="004A016D" w:rsidRDefault="009659E6" w:rsidP="009659E6">
      <w:pPr>
        <w:ind w:left="720"/>
        <w:jc w:val="both"/>
      </w:pPr>
      <w:r>
        <w:t xml:space="preserve">How are we </w:t>
      </w:r>
      <w:r w:rsidR="001201F2">
        <w:t>doing in closing the loop with Customer</w:t>
      </w:r>
      <w:r w:rsidR="007D1D0D">
        <w:t xml:space="preserve">s feedback/escalations/Customer impacting issues we’ve </w:t>
      </w:r>
      <w:r w:rsidR="006523DB">
        <w:t>identified (such as reliability, perf...</w:t>
      </w:r>
      <w:proofErr w:type="spellStart"/>
      <w:r w:rsidR="006523DB">
        <w:t>etc</w:t>
      </w:r>
      <w:proofErr w:type="spellEnd"/>
      <w:r w:rsidR="006523DB">
        <w:t>)</w:t>
      </w:r>
      <w:r w:rsidR="007D1D0D">
        <w:t>?</w:t>
      </w:r>
    </w:p>
    <w:p w14:paraId="4129915C" w14:textId="506E1B25" w:rsidR="00A74257" w:rsidRPr="006102D3" w:rsidRDefault="22A8A581" w:rsidP="009371F2">
      <w:pPr>
        <w:pStyle w:val="Heading1"/>
        <w:numPr>
          <w:ilvl w:val="0"/>
          <w:numId w:val="0"/>
        </w:numPr>
        <w:ind w:left="432" w:hanging="432"/>
      </w:pPr>
      <w:bookmarkStart w:id="5" w:name="_Toc38535373"/>
      <w:r>
        <w:t>Key Results</w:t>
      </w:r>
      <w:bookmarkEnd w:id="5"/>
    </w:p>
    <w:p w14:paraId="2FE361BE" w14:textId="4476426F" w:rsidR="00A74257" w:rsidRDefault="22A8A581" w:rsidP="22A8A581">
      <w:pPr>
        <w:jc w:val="both"/>
        <w:rPr>
          <w:rFonts w:ascii="Calibri" w:eastAsia="Calibri" w:hAnsi="Calibri" w:cs="Calibri"/>
          <w:i/>
          <w:iCs/>
          <w:color w:val="A6A6A6" w:themeColor="background1" w:themeShade="A6"/>
        </w:rPr>
      </w:pPr>
      <w:r w:rsidRPr="22A8A581">
        <w:rPr>
          <w:rFonts w:ascii="Calibri" w:eastAsia="Calibri" w:hAnsi="Calibri" w:cs="Calibri"/>
          <w:i/>
          <w:iCs/>
          <w:color w:val="A6A6A6" w:themeColor="background1" w:themeShade="A6"/>
        </w:rPr>
        <w:t>Enumerate 3 to 5 measurable outcomes or KPI’s that will be positively affected.</w:t>
      </w:r>
    </w:p>
    <w:p w14:paraId="6D7E0789" w14:textId="23059654" w:rsidR="00636776" w:rsidRPr="00E520CC" w:rsidRDefault="00E520CC" w:rsidP="22A8A581">
      <w:pPr>
        <w:jc w:val="both"/>
        <w:rPr>
          <w:rFonts w:ascii="Calibri" w:eastAsia="Calibri" w:hAnsi="Calibri" w:cs="Calibri"/>
        </w:rPr>
      </w:pPr>
      <w:r w:rsidRPr="00E520CC">
        <w:rPr>
          <w:rFonts w:ascii="Calibri" w:eastAsia="Calibri" w:hAnsi="Calibri" w:cs="Calibri"/>
        </w:rPr>
        <w:t>KR Project – reporting in one place to answer all the questions</w:t>
      </w:r>
      <w:r w:rsidR="00AD474B">
        <w:rPr>
          <w:rFonts w:ascii="Calibri" w:eastAsia="Calibri" w:hAnsi="Calibri" w:cs="Calibri"/>
        </w:rPr>
        <w:t xml:space="preserve"> &amp; provide insight on how S customers are doing.</w:t>
      </w:r>
    </w:p>
    <w:p w14:paraId="3F54E7B8" w14:textId="1028DDF1" w:rsidR="00E520CC" w:rsidRPr="00E520CC" w:rsidRDefault="00E520CC" w:rsidP="22A8A581">
      <w:pPr>
        <w:jc w:val="both"/>
        <w:rPr>
          <w:rFonts w:ascii="Calibri" w:eastAsia="Calibri" w:hAnsi="Calibri" w:cs="Calibri"/>
        </w:rPr>
      </w:pPr>
      <w:r w:rsidRPr="00E520CC">
        <w:rPr>
          <w:rFonts w:ascii="Calibri" w:eastAsia="Calibri" w:hAnsi="Calibri" w:cs="Calibri"/>
        </w:rPr>
        <w:t xml:space="preserve">KR Business </w:t>
      </w:r>
      <w:r w:rsidR="00294BEF">
        <w:rPr>
          <w:rFonts w:ascii="Calibri" w:eastAsia="Calibri" w:hAnsi="Calibri" w:cs="Calibri"/>
        </w:rPr>
        <w:t>–</w:t>
      </w:r>
      <w:r w:rsidRPr="00E520CC">
        <w:rPr>
          <w:rFonts w:ascii="Calibri" w:eastAsia="Calibri" w:hAnsi="Calibri" w:cs="Calibri"/>
        </w:rPr>
        <w:t xml:space="preserve"> </w:t>
      </w:r>
      <w:r w:rsidR="00294BEF">
        <w:rPr>
          <w:rFonts w:ascii="Calibri" w:eastAsia="Calibri" w:hAnsi="Calibri" w:cs="Calibri"/>
        </w:rPr>
        <w:t>Customer impact</w:t>
      </w:r>
      <w:r w:rsidR="00C33A7D">
        <w:rPr>
          <w:rFonts w:ascii="Calibri" w:eastAsia="Calibri" w:hAnsi="Calibri" w:cs="Calibri"/>
        </w:rPr>
        <w:t xml:space="preserve"> </w:t>
      </w:r>
    </w:p>
    <w:p w14:paraId="0E1D5D37" w14:textId="7B56A816" w:rsidR="00C00162" w:rsidRDefault="00D865F2" w:rsidP="009371F2">
      <w:pPr>
        <w:pStyle w:val="Heading1"/>
        <w:numPr>
          <w:ilvl w:val="0"/>
          <w:numId w:val="0"/>
        </w:numPr>
        <w:ind w:left="432" w:hanging="432"/>
        <w:rPr>
          <w:rFonts w:ascii="Calibri" w:eastAsia="Calibri" w:hAnsi="Calibri" w:cs="Calibri"/>
          <w:i/>
          <w:iCs/>
          <w:color w:val="A6A6A6" w:themeColor="background1" w:themeShade="A6"/>
          <w:sz w:val="22"/>
          <w:szCs w:val="22"/>
        </w:rPr>
      </w:pPr>
      <w:bookmarkStart w:id="6" w:name="_Toc38535374"/>
      <w:r>
        <w:t xml:space="preserve">Overall </w:t>
      </w:r>
      <w:r w:rsidR="22A8A581">
        <w:t>Partners and Dependencies</w:t>
      </w:r>
      <w:bookmarkEnd w:id="6"/>
    </w:p>
    <w:p w14:paraId="487B8200" w14:textId="2A4C5AF3" w:rsidR="00DD5EA5" w:rsidRDefault="388B4FA1" w:rsidP="388B4FA1">
      <w:pPr>
        <w:jc w:val="both"/>
        <w:rPr>
          <w:i/>
          <w:iCs/>
          <w:color w:val="A6A6A6" w:themeColor="background1" w:themeShade="A6"/>
        </w:rPr>
      </w:pPr>
      <w:r w:rsidRPr="388B4FA1">
        <w:rPr>
          <w:i/>
          <w:iCs/>
          <w:color w:val="A6A6A6" w:themeColor="background1" w:themeShade="A6"/>
        </w:rPr>
        <w:t>High-level call-out of the partners and dependencies for the feature. Indicate if there is a delivery timeframe constraint with the partnership.</w:t>
      </w:r>
    </w:p>
    <w:p w14:paraId="20805788" w14:textId="77777777" w:rsidR="002F66CD" w:rsidRDefault="00A42B1D" w:rsidP="002F66CD">
      <w:pPr>
        <w:spacing w:after="0"/>
      </w:pPr>
      <w:r>
        <w:t>DIG</w:t>
      </w:r>
      <w:r w:rsidR="00DE606C">
        <w:t xml:space="preserve"> - </w:t>
      </w:r>
      <w:hyperlink r:id="rId21" w:history="1">
        <w:r w:rsidR="00DE606C">
          <w:rPr>
            <w:rStyle w:val="Hyperlink"/>
          </w:rPr>
          <w:t>https://metrical.azurewebsites.net/TenantInsights</w:t>
        </w:r>
      </w:hyperlink>
      <w:r>
        <w:br/>
        <w:t>C2R</w:t>
      </w:r>
      <w:r w:rsidR="002F66CD">
        <w:t xml:space="preserve"> – for Deployment per tenant info</w:t>
      </w:r>
    </w:p>
    <w:p w14:paraId="16328CE7" w14:textId="434493C5" w:rsidR="004150A7" w:rsidRDefault="002F66CD" w:rsidP="002F66CD">
      <w:pPr>
        <w:spacing w:after="0"/>
      </w:pPr>
      <w:r>
        <w:t xml:space="preserve">Amplify </w:t>
      </w:r>
      <w:r w:rsidR="0001119D">
        <w:t>–</w:t>
      </w:r>
      <w:r>
        <w:t xml:space="preserve"> S</w:t>
      </w:r>
      <w:r w:rsidR="0001119D">
        <w:t>5</w:t>
      </w:r>
      <w:r>
        <w:t>00 escalation info</w:t>
      </w:r>
    </w:p>
    <w:p w14:paraId="4933C35F" w14:textId="4A62D20B" w:rsidR="002F66CD" w:rsidRDefault="002F66CD" w:rsidP="002F66CD">
      <w:pPr>
        <w:spacing w:after="0"/>
      </w:pPr>
      <w:r>
        <w:t>IDEAs – tenant IDs information (??)</w:t>
      </w:r>
    </w:p>
    <w:p w14:paraId="1D022891" w14:textId="6E0D0F6E" w:rsidR="00742478" w:rsidRDefault="00742478" w:rsidP="005B63F0">
      <w:r>
        <w:t xml:space="preserve">Things we need - </w:t>
      </w:r>
    </w:p>
    <w:p w14:paraId="1EC13015" w14:textId="189400EE" w:rsidR="00A42B1D" w:rsidRDefault="004150A7" w:rsidP="00742478">
      <w:pPr>
        <w:pStyle w:val="ListParagraph"/>
        <w:numPr>
          <w:ilvl w:val="0"/>
          <w:numId w:val="34"/>
        </w:numPr>
      </w:pPr>
      <w:r>
        <w:t>API - l</w:t>
      </w:r>
      <w:r w:rsidR="0093653F">
        <w:t>ist of tenant ids</w:t>
      </w:r>
      <w:r w:rsidR="000735DB">
        <w:t xml:space="preserve"> (and based on the list of tenant ids we can find which builds are being used by the S customers).</w:t>
      </w:r>
    </w:p>
    <w:p w14:paraId="3B1D8257" w14:textId="34A2B1FB" w:rsidR="004150A7" w:rsidRPr="001624C9" w:rsidRDefault="004150A7" w:rsidP="00742478">
      <w:pPr>
        <w:pStyle w:val="ListParagraph"/>
        <w:numPr>
          <w:ilvl w:val="0"/>
          <w:numId w:val="34"/>
        </w:numPr>
      </w:pPr>
      <w:r>
        <w:t>API - C2R/deployment so that tie the builds with the tenant id</w:t>
      </w:r>
      <w:r w:rsidR="00771FF3">
        <w:t xml:space="preserve"> (ELF- Naomi)</w:t>
      </w:r>
    </w:p>
    <w:p w14:paraId="701B72FA" w14:textId="375571E2" w:rsidR="00F922BA" w:rsidRDefault="4EA6C794" w:rsidP="00742478">
      <w:pPr>
        <w:pStyle w:val="ListParagraph"/>
        <w:numPr>
          <w:ilvl w:val="0"/>
          <w:numId w:val="34"/>
        </w:numPr>
      </w:pPr>
      <w:r>
        <w:t xml:space="preserve">VSO </w:t>
      </w:r>
      <w:r w:rsidR="274C8C39">
        <w:t xml:space="preserve">for crash ratio, </w:t>
      </w:r>
      <w:r>
        <w:t>reliability,</w:t>
      </w:r>
      <w:r w:rsidR="274C8C39">
        <w:t xml:space="preserve"> and perf info</w:t>
      </w:r>
    </w:p>
    <w:p w14:paraId="05BAA45B" w14:textId="1D39BF52" w:rsidR="002F66CD" w:rsidRPr="00D865F2" w:rsidRDefault="00B70F38" w:rsidP="00250791">
      <w:pPr>
        <w:pStyle w:val="Heading1"/>
        <w:rPr>
          <w:color w:val="808080"/>
        </w:rPr>
      </w:pPr>
      <w:bookmarkStart w:id="7" w:name="_Toc38535375"/>
      <w:r>
        <w:t xml:space="preserve">Scenario1: </w:t>
      </w:r>
      <w:r w:rsidR="002F66CD">
        <w:t xml:space="preserve">Bring the S </w:t>
      </w:r>
      <w:r w:rsidR="068E35F4">
        <w:t xml:space="preserve">500 </w:t>
      </w:r>
      <w:r w:rsidR="002F66CD">
        <w:t>customer escalation and critical bug data to shiproom</w:t>
      </w:r>
      <w:bookmarkEnd w:id="7"/>
    </w:p>
    <w:p w14:paraId="643FEBBB" w14:textId="77777777" w:rsidR="002F66CD" w:rsidRPr="00D865F2" w:rsidRDefault="002F66CD" w:rsidP="00B61A05">
      <w:pPr>
        <w:numPr>
          <w:ilvl w:val="0"/>
          <w:numId w:val="22"/>
        </w:numPr>
        <w:tabs>
          <w:tab w:val="clear" w:pos="720"/>
          <w:tab w:val="num" w:pos="-720"/>
        </w:tabs>
        <w:spacing w:after="0" w:line="240" w:lineRule="auto"/>
        <w:ind w:left="0" w:firstLine="0"/>
        <w:textAlignment w:val="baseline"/>
        <w:rPr>
          <w:rFonts w:ascii="Calibri" w:eastAsia="Times New Roman" w:hAnsi="Calibri" w:cs="Calibri"/>
          <w:color w:val="808080"/>
        </w:rPr>
      </w:pPr>
      <w:r w:rsidRPr="00D865F2">
        <w:rPr>
          <w:rFonts w:ascii="Calibri" w:eastAsia="Times New Roman" w:hAnsi="Calibri" w:cs="Calibri"/>
          <w:b/>
          <w:bCs/>
        </w:rPr>
        <w:t>Scenario narratives: </w:t>
      </w:r>
      <w:r w:rsidRPr="00D865F2">
        <w:rPr>
          <w:rFonts w:ascii="Calibri" w:eastAsia="Times New Roman" w:hAnsi="Calibri" w:cs="Calibri"/>
          <w:color w:val="808080"/>
        </w:rPr>
        <w:t> </w:t>
      </w:r>
    </w:p>
    <w:p w14:paraId="03435960" w14:textId="44EF8D95" w:rsidR="002F66CD" w:rsidRPr="00D865F2" w:rsidRDefault="5059FC90" w:rsidP="00B61A05">
      <w:pPr>
        <w:spacing w:after="0" w:line="240" w:lineRule="auto"/>
        <w:ind w:left="720"/>
        <w:textAlignment w:val="baseline"/>
        <w:rPr>
          <w:rFonts w:ascii="&amp;quot" w:eastAsia="Times New Roman" w:hAnsi="&amp;quot" w:cs="Times New Roman"/>
          <w:sz w:val="20"/>
          <w:szCs w:val="20"/>
        </w:rPr>
      </w:pPr>
      <w:r w:rsidRPr="7C0F0A54">
        <w:rPr>
          <w:rFonts w:ascii="Calibri" w:eastAsia="Times New Roman" w:hAnsi="Calibri" w:cs="Calibri"/>
        </w:rPr>
        <w:t>Tara, CSE VP is in shiproom. Before she didn’t have visibility into S customer impacting bugs and how it drives customer satisfaction. Now, having a shiproom view allows her to see the S customer impacting bugs and enable</w:t>
      </w:r>
      <w:r w:rsidR="3EBD43AF" w:rsidRPr="7C0F0A54">
        <w:rPr>
          <w:rFonts w:ascii="Calibri" w:eastAsia="Times New Roman" w:hAnsi="Calibri" w:cs="Calibri"/>
        </w:rPr>
        <w:t>s</w:t>
      </w:r>
      <w:r w:rsidRPr="7C0F0A54">
        <w:rPr>
          <w:rFonts w:ascii="Calibri" w:eastAsia="Times New Roman" w:hAnsi="Calibri" w:cs="Calibri"/>
        </w:rPr>
        <w:t xml:space="preserve"> her to drive necessary actions with appropriate teams. </w:t>
      </w:r>
    </w:p>
    <w:p w14:paraId="49C875B1" w14:textId="77777777" w:rsidR="002F66CD" w:rsidRPr="00D865F2" w:rsidRDefault="002F66CD" w:rsidP="00B61A05">
      <w:pPr>
        <w:numPr>
          <w:ilvl w:val="0"/>
          <w:numId w:val="23"/>
        </w:numPr>
        <w:tabs>
          <w:tab w:val="clear" w:pos="720"/>
          <w:tab w:val="num" w:pos="-720"/>
        </w:tabs>
        <w:spacing w:after="0" w:line="240" w:lineRule="auto"/>
        <w:ind w:left="0" w:firstLine="0"/>
        <w:textAlignment w:val="baseline"/>
        <w:rPr>
          <w:rFonts w:ascii="Calibri" w:eastAsia="Times New Roman" w:hAnsi="Calibri" w:cs="Calibri"/>
          <w:color w:val="808080"/>
        </w:rPr>
      </w:pPr>
      <w:r w:rsidRPr="00D865F2">
        <w:rPr>
          <w:rFonts w:ascii="Calibri" w:eastAsia="Times New Roman" w:hAnsi="Calibri" w:cs="Calibri"/>
          <w:b/>
          <w:bCs/>
        </w:rPr>
        <w:t>Description of the proposed solution </w:t>
      </w:r>
      <w:r w:rsidRPr="00D865F2">
        <w:rPr>
          <w:rFonts w:ascii="Calibri" w:eastAsia="Times New Roman" w:hAnsi="Calibri" w:cs="Calibri"/>
          <w:color w:val="808080"/>
        </w:rPr>
        <w:t> </w:t>
      </w:r>
    </w:p>
    <w:p w14:paraId="2A57DB86" w14:textId="32691094" w:rsidR="002F66CD" w:rsidRPr="00D865F2" w:rsidRDefault="002F66CD" w:rsidP="00B61A05">
      <w:pPr>
        <w:spacing w:after="0" w:line="240" w:lineRule="auto"/>
        <w:ind w:left="720"/>
        <w:jc w:val="both"/>
        <w:textAlignment w:val="baseline"/>
        <w:rPr>
          <w:rFonts w:ascii="Calibri" w:eastAsia="Times New Roman" w:hAnsi="Calibri" w:cs="Calibri"/>
          <w:color w:val="808080"/>
          <w:sz w:val="20"/>
          <w:szCs w:val="20"/>
        </w:rPr>
      </w:pPr>
      <w:r w:rsidRPr="002F66CD">
        <w:rPr>
          <w:rFonts w:ascii="Calibri" w:eastAsia="Times New Roman" w:hAnsi="Calibri" w:cs="Calibri"/>
        </w:rPr>
        <w:t xml:space="preserve">Dashboard which shows the S customer bug </w:t>
      </w:r>
    </w:p>
    <w:p w14:paraId="078D7475" w14:textId="77777777" w:rsidR="002F66CD" w:rsidRPr="00D865F2" w:rsidRDefault="002F66CD" w:rsidP="00B61A05">
      <w:pPr>
        <w:numPr>
          <w:ilvl w:val="0"/>
          <w:numId w:val="25"/>
        </w:numPr>
        <w:tabs>
          <w:tab w:val="clear" w:pos="720"/>
          <w:tab w:val="num" w:pos="-720"/>
        </w:tabs>
        <w:spacing w:after="0" w:line="240" w:lineRule="auto"/>
        <w:ind w:left="0" w:firstLine="0"/>
        <w:textAlignment w:val="baseline"/>
        <w:rPr>
          <w:rFonts w:ascii="Calibri" w:eastAsia="Times New Roman" w:hAnsi="Calibri" w:cs="Calibri"/>
          <w:color w:val="808080"/>
        </w:rPr>
      </w:pPr>
      <w:r w:rsidRPr="00D865F2">
        <w:rPr>
          <w:rFonts w:ascii="Calibri" w:eastAsia="Times New Roman" w:hAnsi="Calibri" w:cs="Calibri"/>
          <w:b/>
          <w:bCs/>
        </w:rPr>
        <w:t>Prioritized Functional Requirements (High-Level) </w:t>
      </w:r>
      <w:r w:rsidRPr="00D865F2">
        <w:rPr>
          <w:rFonts w:ascii="Calibri" w:eastAsia="Times New Roman" w:hAnsi="Calibri" w:cs="Calibri"/>
          <w:color w:val="808080"/>
        </w:rPr>
        <w:t> </w:t>
      </w:r>
    </w:p>
    <w:p w14:paraId="58B958A3" w14:textId="45C1EC8A" w:rsidR="002F66CD" w:rsidRPr="009D127B" w:rsidRDefault="002F66CD" w:rsidP="00B61A05">
      <w:pPr>
        <w:pStyle w:val="ListParagraph"/>
        <w:numPr>
          <w:ilvl w:val="3"/>
          <w:numId w:val="33"/>
        </w:numPr>
        <w:ind w:left="1440"/>
        <w:jc w:val="both"/>
      </w:pPr>
      <w:r w:rsidRPr="00900804">
        <w:rPr>
          <w:rFonts w:ascii="Calibri" w:eastAsia="Calibri" w:hAnsi="Calibri" w:cs="Calibri"/>
        </w:rPr>
        <w:t xml:space="preserve">Total Number of </w:t>
      </w:r>
      <w:r w:rsidR="003B1EF3">
        <w:rPr>
          <w:rFonts w:ascii="Calibri" w:eastAsia="Calibri" w:hAnsi="Calibri" w:cs="Calibri"/>
        </w:rPr>
        <w:t>bugs</w:t>
      </w:r>
      <w:r w:rsidRPr="00900804">
        <w:rPr>
          <w:rFonts w:ascii="Calibri" w:eastAsia="Calibri" w:hAnsi="Calibri" w:cs="Calibri"/>
        </w:rPr>
        <w:t xml:space="preserve"> reported by S customers</w:t>
      </w:r>
      <w:r w:rsidR="003B1EF3">
        <w:rPr>
          <w:rFonts w:ascii="Calibri" w:eastAsia="Calibri" w:hAnsi="Calibri" w:cs="Calibri"/>
        </w:rPr>
        <w:t xml:space="preserve"> or we found through telemetry</w:t>
      </w:r>
      <w:r w:rsidRPr="00900804">
        <w:rPr>
          <w:rFonts w:ascii="Calibri" w:eastAsia="Calibri" w:hAnsi="Calibri" w:cs="Calibri"/>
        </w:rPr>
        <w:t xml:space="preserve">? </w:t>
      </w:r>
    </w:p>
    <w:p w14:paraId="598A3E87" w14:textId="06613BE9" w:rsidR="002F66CD" w:rsidRPr="003E7BC0" w:rsidRDefault="002F66CD" w:rsidP="00B61A05">
      <w:pPr>
        <w:pStyle w:val="ListParagraph"/>
        <w:numPr>
          <w:ilvl w:val="4"/>
          <w:numId w:val="33"/>
        </w:numPr>
        <w:ind w:left="2160"/>
        <w:jc w:val="both"/>
      </w:pPr>
      <w:r w:rsidRPr="00900804">
        <w:rPr>
          <w:rFonts w:ascii="Calibri" w:eastAsia="Calibri" w:hAnsi="Calibri" w:cs="Calibri"/>
        </w:rPr>
        <w:t>Categories per channel (</w:t>
      </w:r>
      <w:r w:rsidR="00802C44">
        <w:rPr>
          <w:rFonts w:ascii="Calibri" w:eastAsia="Calibri" w:hAnsi="Calibri" w:cs="Calibri"/>
        </w:rPr>
        <w:t>similar to</w:t>
      </w:r>
      <w:r w:rsidRPr="00900804">
        <w:rPr>
          <w:rFonts w:ascii="Calibri" w:eastAsia="Calibri" w:hAnsi="Calibri" w:cs="Calibri"/>
        </w:rPr>
        <w:t xml:space="preserve"> build progression UI in team view) </w:t>
      </w:r>
    </w:p>
    <w:p w14:paraId="278DAEAA" w14:textId="77777777" w:rsidR="002F66CD" w:rsidRPr="00900804" w:rsidRDefault="002F66CD" w:rsidP="00B61A05">
      <w:pPr>
        <w:pStyle w:val="ListParagraph"/>
        <w:numPr>
          <w:ilvl w:val="3"/>
          <w:numId w:val="33"/>
        </w:numPr>
        <w:ind w:left="1440"/>
        <w:jc w:val="both"/>
        <w:rPr>
          <w:rFonts w:ascii="Calibri" w:eastAsia="Calibri" w:hAnsi="Calibri" w:cs="Calibri"/>
        </w:rPr>
      </w:pPr>
      <w:r w:rsidRPr="00900804">
        <w:rPr>
          <w:rFonts w:ascii="Calibri" w:eastAsia="Calibri" w:hAnsi="Calibri" w:cs="Calibri"/>
        </w:rPr>
        <w:t>Graphical representation of (graph representation which shows the count day by day) –</w:t>
      </w:r>
    </w:p>
    <w:p w14:paraId="01727FA3" w14:textId="77777777" w:rsidR="002F66CD" w:rsidRPr="00900804" w:rsidRDefault="002F66CD" w:rsidP="00B61A05">
      <w:pPr>
        <w:pStyle w:val="ListParagraph"/>
        <w:numPr>
          <w:ilvl w:val="4"/>
          <w:numId w:val="33"/>
        </w:numPr>
        <w:ind w:left="2160"/>
        <w:jc w:val="both"/>
        <w:rPr>
          <w:rFonts w:ascii="Calibri" w:eastAsia="Calibri" w:hAnsi="Calibri" w:cs="Calibri"/>
        </w:rPr>
      </w:pPr>
      <w:r w:rsidRPr="00900804">
        <w:rPr>
          <w:rFonts w:ascii="Calibri" w:eastAsia="Calibri" w:hAnsi="Calibri" w:cs="Calibri"/>
        </w:rPr>
        <w:t xml:space="preserve">Initial triage decision – </w:t>
      </w:r>
      <w:r w:rsidRPr="00900804">
        <w:rPr>
          <w:rFonts w:ascii="Calibri" w:eastAsia="Calibri" w:hAnsi="Calibri" w:cs="Calibri"/>
          <w:highlight w:val="green"/>
        </w:rPr>
        <w:t>Accept</w:t>
      </w:r>
      <w:r w:rsidRPr="00900804">
        <w:rPr>
          <w:rFonts w:ascii="Calibri" w:eastAsia="Calibri" w:hAnsi="Calibri" w:cs="Calibri"/>
        </w:rPr>
        <w:t xml:space="preserve"> or </w:t>
      </w:r>
      <w:r w:rsidRPr="00900804">
        <w:rPr>
          <w:rFonts w:ascii="Calibri" w:eastAsia="Calibri" w:hAnsi="Calibri" w:cs="Calibri"/>
          <w:highlight w:val="yellow"/>
        </w:rPr>
        <w:t>Reject</w:t>
      </w:r>
    </w:p>
    <w:p w14:paraId="20973575" w14:textId="77777777" w:rsidR="002F66CD" w:rsidRDefault="002F66CD" w:rsidP="00B61A05">
      <w:pPr>
        <w:pStyle w:val="ListParagraph"/>
        <w:numPr>
          <w:ilvl w:val="4"/>
          <w:numId w:val="33"/>
        </w:numPr>
        <w:ind w:left="2160"/>
        <w:jc w:val="both"/>
        <w:rPr>
          <w:rFonts w:ascii="Calibri" w:eastAsia="Calibri" w:hAnsi="Calibri" w:cs="Calibri"/>
        </w:rPr>
      </w:pPr>
      <w:r w:rsidRPr="00900804">
        <w:rPr>
          <w:rFonts w:ascii="Calibri" w:eastAsia="Calibri" w:hAnsi="Calibri" w:cs="Calibri"/>
        </w:rPr>
        <w:t xml:space="preserve">Out of the escalation that are </w:t>
      </w:r>
      <w:r w:rsidRPr="00900804">
        <w:rPr>
          <w:rFonts w:ascii="Calibri" w:eastAsia="Calibri" w:hAnsi="Calibri" w:cs="Calibri"/>
          <w:highlight w:val="green"/>
        </w:rPr>
        <w:t>Accepted fixed</w:t>
      </w:r>
      <w:r w:rsidRPr="00900804">
        <w:rPr>
          <w:rFonts w:ascii="Calibri" w:eastAsia="Calibri" w:hAnsi="Calibri" w:cs="Calibri"/>
        </w:rPr>
        <w:t xml:space="preserve"> vs </w:t>
      </w:r>
      <w:r w:rsidRPr="00900804">
        <w:rPr>
          <w:rFonts w:ascii="Calibri" w:eastAsia="Calibri" w:hAnsi="Calibri" w:cs="Calibri"/>
          <w:highlight w:val="yellow"/>
        </w:rPr>
        <w:t>Accepted rejected</w:t>
      </w:r>
      <w:r w:rsidRPr="00900804">
        <w:rPr>
          <w:rFonts w:ascii="Calibri" w:eastAsia="Calibri" w:hAnsi="Calibri" w:cs="Calibri"/>
        </w:rPr>
        <w:t xml:space="preserve"> other resolution (won’t fix, Not repro, duplicate or external)</w:t>
      </w:r>
    </w:p>
    <w:p w14:paraId="63EA878B" w14:textId="77777777" w:rsidR="002F66CD" w:rsidRPr="007B6D39" w:rsidRDefault="002F66CD" w:rsidP="00B61A05">
      <w:pPr>
        <w:pStyle w:val="ListParagraph"/>
        <w:numPr>
          <w:ilvl w:val="3"/>
          <w:numId w:val="33"/>
        </w:numPr>
        <w:ind w:left="1440"/>
        <w:jc w:val="both"/>
        <w:rPr>
          <w:rFonts w:ascii="Calibri" w:eastAsia="Calibri" w:hAnsi="Calibri" w:cs="Calibri"/>
        </w:rPr>
      </w:pPr>
      <w:r w:rsidRPr="007B6D39">
        <w:rPr>
          <w:rFonts w:ascii="Calibri" w:eastAsia="Calibri" w:hAnsi="Calibri" w:cs="Calibri"/>
        </w:rPr>
        <w:t xml:space="preserve">Data which shows the rate and communication back to the S500? </w:t>
      </w:r>
    </w:p>
    <w:p w14:paraId="375ED41F" w14:textId="77777777" w:rsidR="002F66CD" w:rsidRPr="00E552A1" w:rsidRDefault="002F66CD" w:rsidP="00B61A05">
      <w:pPr>
        <w:pStyle w:val="ListParagraph"/>
        <w:numPr>
          <w:ilvl w:val="4"/>
          <w:numId w:val="33"/>
        </w:numPr>
        <w:ind w:left="2160"/>
        <w:jc w:val="both"/>
      </w:pPr>
      <w:r w:rsidRPr="007B6D39">
        <w:rPr>
          <w:rFonts w:ascii="Calibri" w:eastAsia="Calibri" w:hAnsi="Calibri" w:cs="Calibri"/>
        </w:rPr>
        <w:t>there should a tag or release notes/ know issues indicator in VSO to identify customer contact/communication.</w:t>
      </w:r>
    </w:p>
    <w:tbl>
      <w:tblPr>
        <w:tblW w:w="8999" w:type="dxa"/>
        <w:tblInd w:w="3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3"/>
        <w:gridCol w:w="5549"/>
        <w:gridCol w:w="935"/>
        <w:gridCol w:w="1012"/>
      </w:tblGrid>
      <w:tr w:rsidR="001261A9" w:rsidRPr="00D865F2" w14:paraId="5A3E226D" w14:textId="77777777" w:rsidTr="001261A9">
        <w:trPr>
          <w:trHeight w:val="199"/>
        </w:trPr>
        <w:tc>
          <w:tcPr>
            <w:tcW w:w="1503" w:type="dxa"/>
            <w:tcBorders>
              <w:top w:val="single" w:sz="6" w:space="0" w:color="7F7F7F"/>
              <w:left w:val="single" w:sz="6" w:space="0" w:color="7F7F7F"/>
              <w:bottom w:val="single" w:sz="6" w:space="0" w:color="7F7F7F"/>
              <w:right w:val="single" w:sz="6" w:space="0" w:color="7F7F7F"/>
            </w:tcBorders>
            <w:shd w:val="clear" w:color="auto" w:fill="AEAAAA"/>
            <w:vAlign w:val="center"/>
            <w:hideMark/>
          </w:tcPr>
          <w:p w14:paraId="4BFC8BB8" w14:textId="77777777" w:rsidR="001261A9" w:rsidRPr="00D865F2" w:rsidRDefault="001261A9" w:rsidP="00942240">
            <w:pPr>
              <w:spacing w:after="0" w:line="240" w:lineRule="auto"/>
              <w:ind w:right="-15"/>
              <w:jc w:val="center"/>
              <w:textAlignment w:val="baseline"/>
              <w:rPr>
                <w:rFonts w:ascii="Times New Roman" w:eastAsia="Times New Roman" w:hAnsi="Times New Roman" w:cs="Times New Roman"/>
                <w:color w:val="808080"/>
                <w:sz w:val="24"/>
                <w:szCs w:val="24"/>
              </w:rPr>
            </w:pPr>
            <w:r w:rsidRPr="00D865F2">
              <w:rPr>
                <w:rFonts w:ascii="Calibri" w:eastAsia="Times New Roman" w:hAnsi="Calibri" w:cs="Calibri"/>
                <w:b/>
                <w:bCs/>
                <w:sz w:val="18"/>
                <w:szCs w:val="18"/>
              </w:rPr>
              <w:t>#</w:t>
            </w:r>
            <w:r w:rsidRPr="00D865F2">
              <w:rPr>
                <w:rFonts w:ascii="Calibri" w:eastAsia="Times New Roman" w:hAnsi="Calibri" w:cs="Calibri"/>
                <w:color w:val="808080"/>
                <w:sz w:val="18"/>
                <w:szCs w:val="18"/>
              </w:rPr>
              <w:t> </w:t>
            </w:r>
          </w:p>
        </w:tc>
        <w:tc>
          <w:tcPr>
            <w:tcW w:w="5549" w:type="dxa"/>
            <w:tcBorders>
              <w:top w:val="single" w:sz="6" w:space="0" w:color="7F7F7F"/>
              <w:left w:val="single" w:sz="6" w:space="0" w:color="7F7F7F"/>
              <w:bottom w:val="single" w:sz="6" w:space="0" w:color="7F7F7F"/>
              <w:right w:val="single" w:sz="6" w:space="0" w:color="7F7F7F"/>
            </w:tcBorders>
            <w:shd w:val="clear" w:color="auto" w:fill="AEAAAA"/>
            <w:vAlign w:val="center"/>
            <w:hideMark/>
          </w:tcPr>
          <w:p w14:paraId="3288DF3F" w14:textId="77777777" w:rsidR="001261A9" w:rsidRPr="00D865F2" w:rsidRDefault="001261A9" w:rsidP="00942240">
            <w:pPr>
              <w:spacing w:after="0" w:line="240" w:lineRule="auto"/>
              <w:jc w:val="center"/>
              <w:textAlignment w:val="baseline"/>
              <w:rPr>
                <w:rFonts w:ascii="Times New Roman" w:eastAsia="Times New Roman" w:hAnsi="Times New Roman" w:cs="Times New Roman"/>
                <w:color w:val="808080"/>
                <w:sz w:val="24"/>
                <w:szCs w:val="24"/>
              </w:rPr>
            </w:pPr>
            <w:r w:rsidRPr="00D865F2">
              <w:rPr>
                <w:rFonts w:ascii="Calibri" w:eastAsia="Times New Roman" w:hAnsi="Calibri" w:cs="Calibri"/>
                <w:b/>
                <w:bCs/>
                <w:sz w:val="18"/>
                <w:szCs w:val="18"/>
              </w:rPr>
              <w:t>Requirement</w:t>
            </w:r>
            <w:r w:rsidRPr="00D865F2">
              <w:rPr>
                <w:rFonts w:ascii="Calibri" w:eastAsia="Times New Roman" w:hAnsi="Calibri" w:cs="Calibri"/>
                <w:color w:val="808080"/>
                <w:sz w:val="18"/>
                <w:szCs w:val="18"/>
              </w:rPr>
              <w:t> </w:t>
            </w:r>
          </w:p>
        </w:tc>
        <w:tc>
          <w:tcPr>
            <w:tcW w:w="935" w:type="dxa"/>
            <w:tcBorders>
              <w:top w:val="single" w:sz="6" w:space="0" w:color="7F7F7F"/>
              <w:left w:val="single" w:sz="6" w:space="0" w:color="7F7F7F"/>
              <w:bottom w:val="single" w:sz="6" w:space="0" w:color="7F7F7F"/>
              <w:right w:val="single" w:sz="6" w:space="0" w:color="7F7F7F"/>
            </w:tcBorders>
            <w:shd w:val="clear" w:color="auto" w:fill="AEAAAA"/>
          </w:tcPr>
          <w:p w14:paraId="06BFCB05" w14:textId="77777777" w:rsidR="001261A9" w:rsidRDefault="001261A9" w:rsidP="00942240">
            <w:pPr>
              <w:spacing w:after="0" w:line="240" w:lineRule="auto"/>
              <w:jc w:val="center"/>
              <w:textAlignment w:val="baseline"/>
              <w:rPr>
                <w:rFonts w:ascii="Calibri" w:eastAsia="Times New Roman" w:hAnsi="Calibri" w:cs="Calibri"/>
                <w:b/>
                <w:bCs/>
                <w:sz w:val="18"/>
                <w:szCs w:val="18"/>
              </w:rPr>
            </w:pPr>
          </w:p>
        </w:tc>
        <w:tc>
          <w:tcPr>
            <w:tcW w:w="1012" w:type="dxa"/>
            <w:tcBorders>
              <w:top w:val="single" w:sz="6" w:space="0" w:color="7F7F7F"/>
              <w:left w:val="single" w:sz="6" w:space="0" w:color="7F7F7F"/>
              <w:bottom w:val="single" w:sz="6" w:space="0" w:color="7F7F7F"/>
              <w:right w:val="single" w:sz="6" w:space="0" w:color="7F7F7F"/>
            </w:tcBorders>
            <w:shd w:val="clear" w:color="auto" w:fill="AEAAAA"/>
          </w:tcPr>
          <w:p w14:paraId="47E93FB7" w14:textId="029AC68D" w:rsidR="001261A9" w:rsidRPr="00D865F2" w:rsidRDefault="001261A9" w:rsidP="00942240">
            <w:pPr>
              <w:spacing w:after="0" w:line="240" w:lineRule="auto"/>
              <w:jc w:val="center"/>
              <w:textAlignment w:val="baseline"/>
              <w:rPr>
                <w:rFonts w:ascii="Calibri" w:eastAsia="Times New Roman" w:hAnsi="Calibri" w:cs="Calibri"/>
                <w:b/>
                <w:bCs/>
                <w:sz w:val="18"/>
                <w:szCs w:val="18"/>
              </w:rPr>
            </w:pPr>
            <w:r>
              <w:rPr>
                <w:rFonts w:ascii="Calibri" w:eastAsia="Times New Roman" w:hAnsi="Calibri" w:cs="Calibri"/>
                <w:b/>
                <w:bCs/>
                <w:sz w:val="18"/>
                <w:szCs w:val="18"/>
              </w:rPr>
              <w:t>Priority</w:t>
            </w:r>
          </w:p>
        </w:tc>
      </w:tr>
      <w:tr w:rsidR="001261A9" w:rsidRPr="00D865F2" w14:paraId="7126A2B1" w14:textId="77777777" w:rsidTr="001261A9">
        <w:trPr>
          <w:trHeight w:val="113"/>
        </w:trPr>
        <w:tc>
          <w:tcPr>
            <w:tcW w:w="1503" w:type="dxa"/>
            <w:tcBorders>
              <w:top w:val="single" w:sz="6" w:space="0" w:color="7F7F7F"/>
              <w:left w:val="nil"/>
              <w:bottom w:val="single" w:sz="6" w:space="0" w:color="7F7F7F"/>
              <w:right w:val="single" w:sz="6" w:space="0" w:color="7F7F7F"/>
            </w:tcBorders>
            <w:shd w:val="clear" w:color="auto" w:fill="F2F2F2"/>
            <w:vAlign w:val="center"/>
            <w:hideMark/>
          </w:tcPr>
          <w:p w14:paraId="1CBB8C5D" w14:textId="77777777" w:rsidR="001261A9" w:rsidRPr="00D865F2" w:rsidRDefault="001261A9" w:rsidP="00942240">
            <w:pPr>
              <w:numPr>
                <w:ilvl w:val="0"/>
                <w:numId w:val="26"/>
              </w:numPr>
              <w:spacing w:after="0" w:line="240" w:lineRule="auto"/>
              <w:ind w:left="0" w:firstLine="720"/>
              <w:jc w:val="center"/>
              <w:textAlignment w:val="baseline"/>
              <w:rPr>
                <w:rFonts w:ascii="Segoe UI Light" w:eastAsia="Times New Roman" w:hAnsi="Segoe UI Light" w:cs="Segoe UI Light"/>
                <w:sz w:val="20"/>
                <w:szCs w:val="20"/>
              </w:rPr>
            </w:pPr>
            <w:r w:rsidRPr="00D865F2">
              <w:rPr>
                <w:rFonts w:ascii="Segoe UI Light" w:eastAsia="Times New Roman" w:hAnsi="Segoe UI Light" w:cs="Segoe UI Light"/>
                <w:sz w:val="20"/>
                <w:szCs w:val="20"/>
              </w:rPr>
              <w:t> </w:t>
            </w:r>
          </w:p>
        </w:tc>
        <w:tc>
          <w:tcPr>
            <w:tcW w:w="5549" w:type="dxa"/>
            <w:tcBorders>
              <w:top w:val="single" w:sz="6" w:space="0" w:color="7F7F7F"/>
              <w:left w:val="nil"/>
              <w:bottom w:val="single" w:sz="6" w:space="0" w:color="7F7F7F"/>
              <w:right w:val="single" w:sz="6" w:space="0" w:color="7F7F7F"/>
            </w:tcBorders>
            <w:shd w:val="clear" w:color="auto" w:fill="F2F2F2"/>
            <w:vAlign w:val="center"/>
          </w:tcPr>
          <w:p w14:paraId="62047A50" w14:textId="77777777" w:rsidR="001261A9" w:rsidRPr="00D865F2" w:rsidRDefault="001261A9" w:rsidP="00942240">
            <w:pPr>
              <w:spacing w:after="0" w:line="240" w:lineRule="auto"/>
              <w:textAlignment w:val="baseline"/>
              <w:rPr>
                <w:rFonts w:ascii="Segoe UI Light" w:eastAsia="Times New Roman" w:hAnsi="Segoe UI Light" w:cs="Segoe UI Light"/>
                <w:sz w:val="20"/>
                <w:szCs w:val="20"/>
              </w:rPr>
            </w:pPr>
            <w:r w:rsidRPr="009D127B">
              <w:rPr>
                <w:rFonts w:ascii="Segoe UI Light" w:eastAsia="Times New Roman" w:hAnsi="Segoe UI Light" w:cs="Segoe UI Light"/>
                <w:sz w:val="20"/>
                <w:szCs w:val="20"/>
              </w:rPr>
              <w:t>New page on MRO UI – S Customer under shiproom in left nav</w:t>
            </w:r>
          </w:p>
        </w:tc>
        <w:tc>
          <w:tcPr>
            <w:tcW w:w="935" w:type="dxa"/>
            <w:tcBorders>
              <w:top w:val="single" w:sz="6" w:space="0" w:color="7F7F7F"/>
              <w:left w:val="nil"/>
              <w:bottom w:val="single" w:sz="6" w:space="0" w:color="7F7F7F"/>
              <w:right w:val="nil"/>
            </w:tcBorders>
            <w:shd w:val="clear" w:color="auto" w:fill="F2F2F2"/>
          </w:tcPr>
          <w:p w14:paraId="527DD900" w14:textId="77777777" w:rsidR="001261A9" w:rsidRPr="009D127B" w:rsidRDefault="001261A9" w:rsidP="00942240">
            <w:pPr>
              <w:spacing w:after="0" w:line="240" w:lineRule="auto"/>
              <w:jc w:val="center"/>
              <w:textAlignment w:val="baseline"/>
              <w:rPr>
                <w:rFonts w:ascii="Segoe UI Light" w:eastAsia="Times New Roman" w:hAnsi="Segoe UI Light" w:cs="Segoe UI Light"/>
                <w:sz w:val="20"/>
                <w:szCs w:val="20"/>
              </w:rPr>
            </w:pPr>
          </w:p>
        </w:tc>
        <w:tc>
          <w:tcPr>
            <w:tcW w:w="1012" w:type="dxa"/>
            <w:tcBorders>
              <w:top w:val="single" w:sz="6" w:space="0" w:color="7F7F7F"/>
              <w:left w:val="nil"/>
              <w:bottom w:val="single" w:sz="6" w:space="0" w:color="7F7F7F"/>
              <w:right w:val="nil"/>
            </w:tcBorders>
            <w:shd w:val="clear" w:color="auto" w:fill="F2F2F2"/>
          </w:tcPr>
          <w:p w14:paraId="60D5478C" w14:textId="1719C3EB" w:rsidR="001261A9" w:rsidRPr="009D127B" w:rsidRDefault="001261A9" w:rsidP="00942240">
            <w:pPr>
              <w:spacing w:after="0" w:line="240" w:lineRule="auto"/>
              <w:jc w:val="center"/>
              <w:textAlignment w:val="baseline"/>
              <w:rPr>
                <w:rFonts w:ascii="Segoe UI Light" w:eastAsia="Times New Roman" w:hAnsi="Segoe UI Light" w:cs="Segoe UI Light"/>
                <w:sz w:val="20"/>
                <w:szCs w:val="20"/>
              </w:rPr>
            </w:pPr>
            <w:r w:rsidRPr="009D127B">
              <w:rPr>
                <w:rFonts w:ascii="Segoe UI Light" w:eastAsia="Times New Roman" w:hAnsi="Segoe UI Light" w:cs="Segoe UI Light"/>
                <w:sz w:val="20"/>
                <w:szCs w:val="20"/>
              </w:rPr>
              <w:t>P1</w:t>
            </w:r>
          </w:p>
        </w:tc>
      </w:tr>
      <w:tr w:rsidR="001261A9" w:rsidRPr="00D865F2" w14:paraId="08AF0F40" w14:textId="77777777" w:rsidTr="001261A9">
        <w:trPr>
          <w:trHeight w:val="113"/>
        </w:trPr>
        <w:tc>
          <w:tcPr>
            <w:tcW w:w="1503" w:type="dxa"/>
            <w:tcBorders>
              <w:top w:val="nil"/>
              <w:left w:val="nil"/>
              <w:bottom w:val="single" w:sz="6" w:space="0" w:color="7F7F7F"/>
              <w:right w:val="single" w:sz="6" w:space="0" w:color="7F7F7F"/>
            </w:tcBorders>
            <w:shd w:val="clear" w:color="auto" w:fill="F2F2F2"/>
            <w:vAlign w:val="center"/>
            <w:hideMark/>
          </w:tcPr>
          <w:p w14:paraId="723C6286" w14:textId="77777777" w:rsidR="001261A9" w:rsidRPr="00D865F2" w:rsidRDefault="001261A9" w:rsidP="00942240">
            <w:pPr>
              <w:numPr>
                <w:ilvl w:val="0"/>
                <w:numId w:val="27"/>
              </w:numPr>
              <w:spacing w:after="0" w:line="240" w:lineRule="auto"/>
              <w:ind w:left="0" w:firstLine="720"/>
              <w:jc w:val="center"/>
              <w:textAlignment w:val="baseline"/>
              <w:rPr>
                <w:rFonts w:ascii="Segoe UI Light" w:eastAsia="Times New Roman" w:hAnsi="Segoe UI Light" w:cs="Segoe UI Light"/>
                <w:sz w:val="20"/>
                <w:szCs w:val="20"/>
              </w:rPr>
            </w:pPr>
            <w:r w:rsidRPr="00D865F2">
              <w:rPr>
                <w:rFonts w:ascii="Segoe UI Light" w:eastAsia="Times New Roman" w:hAnsi="Segoe UI Light" w:cs="Segoe UI Light"/>
                <w:sz w:val="20"/>
                <w:szCs w:val="20"/>
              </w:rPr>
              <w:t> </w:t>
            </w:r>
          </w:p>
        </w:tc>
        <w:tc>
          <w:tcPr>
            <w:tcW w:w="5549" w:type="dxa"/>
            <w:tcBorders>
              <w:top w:val="nil"/>
              <w:left w:val="nil"/>
              <w:bottom w:val="single" w:sz="6" w:space="0" w:color="7F7F7F"/>
              <w:right w:val="single" w:sz="6" w:space="0" w:color="7F7F7F"/>
            </w:tcBorders>
            <w:shd w:val="clear" w:color="auto" w:fill="F2F2F2"/>
            <w:vAlign w:val="center"/>
          </w:tcPr>
          <w:p w14:paraId="119CA332" w14:textId="77777777" w:rsidR="001261A9" w:rsidRPr="00D865F2" w:rsidRDefault="001261A9" w:rsidP="00942240">
            <w:pPr>
              <w:spacing w:after="0" w:line="240" w:lineRule="auto"/>
              <w:textAlignment w:val="baseline"/>
              <w:rPr>
                <w:rFonts w:ascii="Segoe UI Light" w:eastAsia="Times New Roman" w:hAnsi="Segoe UI Light" w:cs="Segoe UI Light"/>
                <w:sz w:val="20"/>
                <w:szCs w:val="20"/>
              </w:rPr>
            </w:pPr>
            <w:r w:rsidRPr="00D865F2">
              <w:rPr>
                <w:rFonts w:ascii="Segoe UI Light" w:eastAsia="Times New Roman" w:hAnsi="Segoe UI Light" w:cs="Segoe UI Light"/>
                <w:sz w:val="20"/>
                <w:szCs w:val="20"/>
              </w:rPr>
              <w:t> </w:t>
            </w:r>
            <w:r w:rsidRPr="009D127B">
              <w:rPr>
                <w:rFonts w:ascii="Segoe UI Light" w:eastAsia="Times New Roman" w:hAnsi="Segoe UI Light" w:cs="Segoe UI Light"/>
                <w:sz w:val="20"/>
                <w:szCs w:val="20"/>
              </w:rPr>
              <w:t xml:space="preserve">Bug section </w:t>
            </w:r>
          </w:p>
        </w:tc>
        <w:tc>
          <w:tcPr>
            <w:tcW w:w="935" w:type="dxa"/>
            <w:tcBorders>
              <w:top w:val="nil"/>
              <w:left w:val="nil"/>
              <w:bottom w:val="single" w:sz="6" w:space="0" w:color="7F7F7F"/>
              <w:right w:val="nil"/>
            </w:tcBorders>
            <w:shd w:val="clear" w:color="auto" w:fill="F2F2F2"/>
          </w:tcPr>
          <w:p w14:paraId="11C1D4F5" w14:textId="77777777" w:rsidR="001261A9" w:rsidRPr="009D127B" w:rsidRDefault="001261A9" w:rsidP="00942240">
            <w:pPr>
              <w:spacing w:after="0" w:line="240" w:lineRule="auto"/>
              <w:jc w:val="center"/>
              <w:textAlignment w:val="baseline"/>
              <w:rPr>
                <w:rFonts w:ascii="Segoe UI Light" w:eastAsia="Times New Roman" w:hAnsi="Segoe UI Light" w:cs="Segoe UI Light"/>
                <w:sz w:val="20"/>
                <w:szCs w:val="20"/>
              </w:rPr>
            </w:pPr>
          </w:p>
        </w:tc>
        <w:tc>
          <w:tcPr>
            <w:tcW w:w="1012" w:type="dxa"/>
            <w:tcBorders>
              <w:top w:val="nil"/>
              <w:left w:val="nil"/>
              <w:bottom w:val="single" w:sz="6" w:space="0" w:color="7F7F7F"/>
              <w:right w:val="nil"/>
            </w:tcBorders>
            <w:shd w:val="clear" w:color="auto" w:fill="F2F2F2"/>
          </w:tcPr>
          <w:p w14:paraId="412D7A06" w14:textId="1F0B5B7F" w:rsidR="001261A9" w:rsidRPr="009D127B" w:rsidRDefault="001261A9" w:rsidP="00942240">
            <w:pPr>
              <w:spacing w:after="0" w:line="240" w:lineRule="auto"/>
              <w:jc w:val="center"/>
              <w:textAlignment w:val="baseline"/>
              <w:rPr>
                <w:rFonts w:ascii="Segoe UI Light" w:eastAsia="Times New Roman" w:hAnsi="Segoe UI Light" w:cs="Segoe UI Light"/>
                <w:sz w:val="20"/>
                <w:szCs w:val="20"/>
              </w:rPr>
            </w:pPr>
            <w:r w:rsidRPr="009D127B">
              <w:rPr>
                <w:rFonts w:ascii="Segoe UI Light" w:eastAsia="Times New Roman" w:hAnsi="Segoe UI Light" w:cs="Segoe UI Light"/>
                <w:sz w:val="20"/>
                <w:szCs w:val="20"/>
              </w:rPr>
              <w:t>P1</w:t>
            </w:r>
          </w:p>
        </w:tc>
      </w:tr>
      <w:tr w:rsidR="001261A9" w:rsidRPr="00D865F2" w14:paraId="6D62E720" w14:textId="77777777" w:rsidTr="001261A9">
        <w:trPr>
          <w:trHeight w:val="113"/>
        </w:trPr>
        <w:tc>
          <w:tcPr>
            <w:tcW w:w="1503" w:type="dxa"/>
            <w:tcBorders>
              <w:top w:val="nil"/>
              <w:left w:val="nil"/>
              <w:bottom w:val="single" w:sz="6" w:space="0" w:color="7F7F7F"/>
              <w:right w:val="single" w:sz="6" w:space="0" w:color="7F7F7F"/>
            </w:tcBorders>
            <w:shd w:val="clear" w:color="auto" w:fill="F2F2F2"/>
            <w:vAlign w:val="center"/>
            <w:hideMark/>
          </w:tcPr>
          <w:p w14:paraId="3EE8C046" w14:textId="77777777" w:rsidR="001261A9" w:rsidRPr="00D865F2" w:rsidRDefault="001261A9" w:rsidP="00942240">
            <w:pPr>
              <w:numPr>
                <w:ilvl w:val="0"/>
                <w:numId w:val="28"/>
              </w:numPr>
              <w:spacing w:after="0" w:line="240" w:lineRule="auto"/>
              <w:ind w:left="0" w:firstLine="720"/>
              <w:jc w:val="center"/>
              <w:textAlignment w:val="baseline"/>
              <w:rPr>
                <w:rFonts w:ascii="Segoe UI Light" w:eastAsia="Times New Roman" w:hAnsi="Segoe UI Light" w:cs="Segoe UI Light"/>
                <w:sz w:val="20"/>
                <w:szCs w:val="20"/>
              </w:rPr>
            </w:pPr>
            <w:r w:rsidRPr="00D865F2">
              <w:rPr>
                <w:rFonts w:ascii="Segoe UI Light" w:eastAsia="Times New Roman" w:hAnsi="Segoe UI Light" w:cs="Segoe UI Light"/>
                <w:sz w:val="20"/>
                <w:szCs w:val="20"/>
              </w:rPr>
              <w:t> </w:t>
            </w:r>
          </w:p>
        </w:tc>
        <w:tc>
          <w:tcPr>
            <w:tcW w:w="5549" w:type="dxa"/>
            <w:tcBorders>
              <w:top w:val="nil"/>
              <w:left w:val="nil"/>
              <w:bottom w:val="single" w:sz="6" w:space="0" w:color="7F7F7F"/>
              <w:right w:val="single" w:sz="6" w:space="0" w:color="7F7F7F"/>
            </w:tcBorders>
            <w:shd w:val="clear" w:color="auto" w:fill="F2F2F2"/>
            <w:vAlign w:val="center"/>
            <w:hideMark/>
          </w:tcPr>
          <w:p w14:paraId="022515D9" w14:textId="77777777" w:rsidR="001261A9" w:rsidRPr="00D865F2" w:rsidRDefault="001261A9" w:rsidP="00942240">
            <w:pPr>
              <w:spacing w:after="0" w:line="240" w:lineRule="auto"/>
              <w:textAlignment w:val="baseline"/>
              <w:rPr>
                <w:rFonts w:ascii="Segoe UI Light" w:eastAsia="Times New Roman" w:hAnsi="Segoe UI Light" w:cs="Segoe UI Light"/>
                <w:sz w:val="20"/>
                <w:szCs w:val="20"/>
              </w:rPr>
            </w:pPr>
            <w:r w:rsidRPr="00D865F2">
              <w:rPr>
                <w:rFonts w:ascii="Segoe UI Light" w:eastAsia="Times New Roman" w:hAnsi="Segoe UI Light" w:cs="Segoe UI Light"/>
                <w:sz w:val="20"/>
                <w:szCs w:val="20"/>
              </w:rPr>
              <w:t> </w:t>
            </w:r>
            <w:r w:rsidRPr="009D127B">
              <w:rPr>
                <w:rFonts w:ascii="Segoe UI Light" w:eastAsia="Times New Roman" w:hAnsi="Segoe UI Light" w:cs="Segoe UI Light"/>
                <w:sz w:val="20"/>
                <w:szCs w:val="20"/>
              </w:rPr>
              <w:t>List of Bugs (Sev0, Sev1 and Sev2) – all channels include customer escalation, perf, reliability…</w:t>
            </w:r>
            <w:proofErr w:type="spellStart"/>
            <w:r w:rsidRPr="009D127B">
              <w:rPr>
                <w:rFonts w:ascii="Segoe UI Light" w:eastAsia="Times New Roman" w:hAnsi="Segoe UI Light" w:cs="Segoe UI Light"/>
                <w:sz w:val="20"/>
                <w:szCs w:val="20"/>
              </w:rPr>
              <w:t>etc</w:t>
            </w:r>
            <w:proofErr w:type="spellEnd"/>
            <w:r w:rsidRPr="009D127B">
              <w:rPr>
                <w:rFonts w:ascii="Segoe UI Light" w:eastAsia="Times New Roman" w:hAnsi="Segoe UI Light" w:cs="Segoe UI Light"/>
                <w:sz w:val="20"/>
                <w:szCs w:val="20"/>
              </w:rPr>
              <w:t xml:space="preserve"> (for now they all will be in one list)</w:t>
            </w:r>
            <w:r>
              <w:rPr>
                <w:rFonts w:ascii="Segoe UI Light" w:eastAsia="Times New Roman" w:hAnsi="Segoe UI Light" w:cs="Segoe UI Light"/>
                <w:sz w:val="20"/>
                <w:szCs w:val="20"/>
              </w:rPr>
              <w:t xml:space="preserve"> (</w:t>
            </w:r>
            <w:r w:rsidRPr="009D127B">
              <w:rPr>
                <w:rFonts w:ascii="Segoe UI Light" w:eastAsia="Times New Roman" w:hAnsi="Segoe UI Light" w:cs="Segoe UI Light"/>
                <w:sz w:val="20"/>
                <w:szCs w:val="20"/>
              </w:rPr>
              <w:t>#1</w:t>
            </w:r>
            <w:r>
              <w:rPr>
                <w:rFonts w:ascii="Segoe UI Light" w:eastAsia="Times New Roman" w:hAnsi="Segoe UI Light" w:cs="Segoe UI Light"/>
                <w:sz w:val="20"/>
                <w:szCs w:val="20"/>
              </w:rPr>
              <w:t xml:space="preserve"> above)</w:t>
            </w:r>
          </w:p>
        </w:tc>
        <w:tc>
          <w:tcPr>
            <w:tcW w:w="935" w:type="dxa"/>
            <w:tcBorders>
              <w:top w:val="nil"/>
              <w:left w:val="nil"/>
              <w:bottom w:val="single" w:sz="6" w:space="0" w:color="7F7F7F"/>
              <w:right w:val="nil"/>
            </w:tcBorders>
            <w:shd w:val="clear" w:color="auto" w:fill="F2F2F2"/>
          </w:tcPr>
          <w:p w14:paraId="04E3FCCD" w14:textId="77777777" w:rsidR="001261A9" w:rsidRPr="009D127B" w:rsidRDefault="001261A9" w:rsidP="00942240">
            <w:pPr>
              <w:spacing w:after="0" w:line="240" w:lineRule="auto"/>
              <w:jc w:val="center"/>
              <w:textAlignment w:val="baseline"/>
              <w:rPr>
                <w:rFonts w:ascii="Segoe UI Light" w:eastAsia="Times New Roman" w:hAnsi="Segoe UI Light" w:cs="Segoe UI Light"/>
                <w:sz w:val="20"/>
                <w:szCs w:val="20"/>
              </w:rPr>
            </w:pPr>
          </w:p>
        </w:tc>
        <w:tc>
          <w:tcPr>
            <w:tcW w:w="1012" w:type="dxa"/>
            <w:tcBorders>
              <w:top w:val="nil"/>
              <w:left w:val="nil"/>
              <w:bottom w:val="single" w:sz="6" w:space="0" w:color="7F7F7F"/>
              <w:right w:val="nil"/>
            </w:tcBorders>
            <w:shd w:val="clear" w:color="auto" w:fill="F2F2F2"/>
          </w:tcPr>
          <w:p w14:paraId="63C3E632" w14:textId="37CB14A6" w:rsidR="001261A9" w:rsidRPr="009D127B" w:rsidRDefault="001261A9" w:rsidP="00942240">
            <w:pPr>
              <w:spacing w:after="0" w:line="240" w:lineRule="auto"/>
              <w:jc w:val="center"/>
              <w:textAlignment w:val="baseline"/>
              <w:rPr>
                <w:rFonts w:ascii="Segoe UI Light" w:eastAsia="Times New Roman" w:hAnsi="Segoe UI Light" w:cs="Segoe UI Light"/>
                <w:sz w:val="20"/>
                <w:szCs w:val="20"/>
              </w:rPr>
            </w:pPr>
            <w:r w:rsidRPr="009D127B">
              <w:rPr>
                <w:rFonts w:ascii="Segoe UI Light" w:eastAsia="Times New Roman" w:hAnsi="Segoe UI Light" w:cs="Segoe UI Light"/>
                <w:sz w:val="20"/>
                <w:szCs w:val="20"/>
              </w:rPr>
              <w:t>P1</w:t>
            </w:r>
          </w:p>
        </w:tc>
      </w:tr>
      <w:tr w:rsidR="001261A9" w:rsidRPr="00D865F2" w14:paraId="692D494C" w14:textId="77777777" w:rsidTr="001261A9">
        <w:trPr>
          <w:trHeight w:val="113"/>
        </w:trPr>
        <w:tc>
          <w:tcPr>
            <w:tcW w:w="1503" w:type="dxa"/>
            <w:tcBorders>
              <w:top w:val="nil"/>
              <w:left w:val="nil"/>
              <w:bottom w:val="single" w:sz="6" w:space="0" w:color="7F7F7F"/>
              <w:right w:val="single" w:sz="6" w:space="0" w:color="7F7F7F"/>
            </w:tcBorders>
            <w:shd w:val="clear" w:color="auto" w:fill="F2F2F2"/>
            <w:vAlign w:val="center"/>
            <w:hideMark/>
          </w:tcPr>
          <w:p w14:paraId="0649BB1A" w14:textId="77777777" w:rsidR="001261A9" w:rsidRPr="00D865F2" w:rsidRDefault="001261A9" w:rsidP="00942240">
            <w:pPr>
              <w:numPr>
                <w:ilvl w:val="0"/>
                <w:numId w:val="29"/>
              </w:numPr>
              <w:spacing w:after="0" w:line="240" w:lineRule="auto"/>
              <w:ind w:left="0" w:firstLine="720"/>
              <w:jc w:val="center"/>
              <w:textAlignment w:val="baseline"/>
              <w:rPr>
                <w:rFonts w:ascii="Segoe UI Light" w:eastAsia="Times New Roman" w:hAnsi="Segoe UI Light" w:cs="Segoe UI Light"/>
                <w:sz w:val="20"/>
                <w:szCs w:val="20"/>
              </w:rPr>
            </w:pPr>
            <w:r w:rsidRPr="00D865F2">
              <w:rPr>
                <w:rFonts w:ascii="Segoe UI Light" w:eastAsia="Times New Roman" w:hAnsi="Segoe UI Light" w:cs="Segoe UI Light"/>
                <w:sz w:val="20"/>
                <w:szCs w:val="20"/>
              </w:rPr>
              <w:t> </w:t>
            </w:r>
          </w:p>
        </w:tc>
        <w:tc>
          <w:tcPr>
            <w:tcW w:w="5549" w:type="dxa"/>
            <w:tcBorders>
              <w:top w:val="nil"/>
              <w:left w:val="nil"/>
              <w:bottom w:val="single" w:sz="6" w:space="0" w:color="7F7F7F"/>
              <w:right w:val="single" w:sz="6" w:space="0" w:color="7F7F7F"/>
            </w:tcBorders>
            <w:shd w:val="clear" w:color="auto" w:fill="F2F2F2"/>
            <w:vAlign w:val="center"/>
            <w:hideMark/>
          </w:tcPr>
          <w:p w14:paraId="559B8D51" w14:textId="77777777" w:rsidR="001261A9" w:rsidRPr="00D865F2" w:rsidRDefault="001261A9" w:rsidP="00942240">
            <w:pPr>
              <w:spacing w:after="0" w:line="240" w:lineRule="auto"/>
              <w:textAlignment w:val="baseline"/>
              <w:rPr>
                <w:rFonts w:ascii="Segoe UI Light" w:eastAsia="Times New Roman" w:hAnsi="Segoe UI Light" w:cs="Segoe UI Light"/>
                <w:sz w:val="20"/>
                <w:szCs w:val="20"/>
              </w:rPr>
            </w:pPr>
            <w:r w:rsidRPr="00D865F2">
              <w:rPr>
                <w:rFonts w:ascii="Segoe UI Light" w:eastAsia="Times New Roman" w:hAnsi="Segoe UI Light" w:cs="Segoe UI Light"/>
                <w:sz w:val="20"/>
                <w:szCs w:val="20"/>
              </w:rPr>
              <w:t> </w:t>
            </w:r>
            <w:r w:rsidRPr="009D127B">
              <w:rPr>
                <w:rFonts w:ascii="Segoe UI Light" w:eastAsia="Times New Roman" w:hAnsi="Segoe UI Light" w:cs="Segoe UI Light"/>
                <w:sz w:val="20"/>
                <w:szCs w:val="20"/>
              </w:rPr>
              <w:t>Categories list of bugs</w:t>
            </w:r>
            <w:r>
              <w:rPr>
                <w:rFonts w:ascii="Segoe UI Light" w:eastAsia="Times New Roman" w:hAnsi="Segoe UI Light" w:cs="Segoe UI Light"/>
                <w:sz w:val="20"/>
                <w:szCs w:val="20"/>
              </w:rPr>
              <w:t xml:space="preserve"> (</w:t>
            </w:r>
            <w:r w:rsidRPr="009D127B">
              <w:rPr>
                <w:rFonts w:ascii="Segoe UI Light" w:eastAsia="Times New Roman" w:hAnsi="Segoe UI Light" w:cs="Segoe UI Light"/>
                <w:sz w:val="20"/>
                <w:szCs w:val="20"/>
              </w:rPr>
              <w:t>#1 a</w:t>
            </w:r>
            <w:r>
              <w:rPr>
                <w:rFonts w:ascii="Segoe UI Light" w:eastAsia="Times New Roman" w:hAnsi="Segoe UI Light" w:cs="Segoe UI Light"/>
                <w:sz w:val="20"/>
                <w:szCs w:val="20"/>
              </w:rPr>
              <w:t xml:space="preserve"> above)</w:t>
            </w:r>
          </w:p>
        </w:tc>
        <w:tc>
          <w:tcPr>
            <w:tcW w:w="935" w:type="dxa"/>
            <w:tcBorders>
              <w:top w:val="nil"/>
              <w:left w:val="nil"/>
              <w:bottom w:val="single" w:sz="6" w:space="0" w:color="7F7F7F"/>
              <w:right w:val="nil"/>
            </w:tcBorders>
            <w:shd w:val="clear" w:color="auto" w:fill="F2F2F2"/>
          </w:tcPr>
          <w:p w14:paraId="31888944" w14:textId="77777777" w:rsidR="001261A9" w:rsidRPr="009D127B" w:rsidRDefault="001261A9" w:rsidP="00942240">
            <w:pPr>
              <w:spacing w:after="0" w:line="240" w:lineRule="auto"/>
              <w:jc w:val="center"/>
              <w:textAlignment w:val="baseline"/>
              <w:rPr>
                <w:rFonts w:ascii="Segoe UI Light" w:eastAsia="Times New Roman" w:hAnsi="Segoe UI Light" w:cs="Segoe UI Light"/>
                <w:sz w:val="20"/>
                <w:szCs w:val="20"/>
              </w:rPr>
            </w:pPr>
          </w:p>
        </w:tc>
        <w:tc>
          <w:tcPr>
            <w:tcW w:w="1012" w:type="dxa"/>
            <w:tcBorders>
              <w:top w:val="nil"/>
              <w:left w:val="nil"/>
              <w:bottom w:val="single" w:sz="6" w:space="0" w:color="7F7F7F"/>
              <w:right w:val="nil"/>
            </w:tcBorders>
            <w:shd w:val="clear" w:color="auto" w:fill="F2F2F2"/>
          </w:tcPr>
          <w:p w14:paraId="4B893118" w14:textId="064F76AD" w:rsidR="001261A9" w:rsidRPr="009D127B" w:rsidRDefault="001261A9" w:rsidP="00942240">
            <w:pPr>
              <w:spacing w:after="0" w:line="240" w:lineRule="auto"/>
              <w:jc w:val="center"/>
              <w:textAlignment w:val="baseline"/>
              <w:rPr>
                <w:rFonts w:ascii="Segoe UI Light" w:eastAsia="Times New Roman" w:hAnsi="Segoe UI Light" w:cs="Segoe UI Light"/>
                <w:sz w:val="20"/>
                <w:szCs w:val="20"/>
              </w:rPr>
            </w:pPr>
            <w:r w:rsidRPr="009D127B">
              <w:rPr>
                <w:rFonts w:ascii="Segoe UI Light" w:eastAsia="Times New Roman" w:hAnsi="Segoe UI Light" w:cs="Segoe UI Light"/>
                <w:sz w:val="20"/>
                <w:szCs w:val="20"/>
              </w:rPr>
              <w:t>P2</w:t>
            </w:r>
          </w:p>
        </w:tc>
      </w:tr>
      <w:tr w:rsidR="001261A9" w:rsidRPr="00D865F2" w14:paraId="31E5196A" w14:textId="77777777" w:rsidTr="001261A9">
        <w:trPr>
          <w:trHeight w:val="113"/>
        </w:trPr>
        <w:tc>
          <w:tcPr>
            <w:tcW w:w="1503" w:type="dxa"/>
            <w:tcBorders>
              <w:top w:val="nil"/>
              <w:left w:val="nil"/>
              <w:bottom w:val="single" w:sz="6" w:space="0" w:color="7F7F7F"/>
              <w:right w:val="single" w:sz="6" w:space="0" w:color="7F7F7F"/>
            </w:tcBorders>
            <w:shd w:val="clear" w:color="auto" w:fill="F2F2F2"/>
            <w:vAlign w:val="center"/>
            <w:hideMark/>
          </w:tcPr>
          <w:p w14:paraId="0961D1D0" w14:textId="77777777" w:rsidR="001261A9" w:rsidRPr="00D865F2" w:rsidRDefault="001261A9" w:rsidP="00942240">
            <w:pPr>
              <w:numPr>
                <w:ilvl w:val="0"/>
                <w:numId w:val="30"/>
              </w:numPr>
              <w:spacing w:after="0" w:line="240" w:lineRule="auto"/>
              <w:ind w:left="0" w:firstLine="720"/>
              <w:jc w:val="center"/>
              <w:textAlignment w:val="baseline"/>
              <w:rPr>
                <w:rFonts w:ascii="Segoe UI Light" w:eastAsia="Times New Roman" w:hAnsi="Segoe UI Light" w:cs="Segoe UI Light"/>
                <w:sz w:val="20"/>
                <w:szCs w:val="20"/>
              </w:rPr>
            </w:pPr>
            <w:r w:rsidRPr="00D865F2">
              <w:rPr>
                <w:rFonts w:ascii="Segoe UI Light" w:eastAsia="Times New Roman" w:hAnsi="Segoe UI Light" w:cs="Segoe UI Light"/>
                <w:sz w:val="20"/>
                <w:szCs w:val="20"/>
              </w:rPr>
              <w:t> </w:t>
            </w:r>
          </w:p>
        </w:tc>
        <w:tc>
          <w:tcPr>
            <w:tcW w:w="5549" w:type="dxa"/>
            <w:tcBorders>
              <w:top w:val="nil"/>
              <w:left w:val="nil"/>
              <w:bottom w:val="single" w:sz="6" w:space="0" w:color="7F7F7F"/>
              <w:right w:val="single" w:sz="6" w:space="0" w:color="7F7F7F"/>
            </w:tcBorders>
            <w:shd w:val="clear" w:color="auto" w:fill="F2F2F2"/>
            <w:vAlign w:val="center"/>
            <w:hideMark/>
          </w:tcPr>
          <w:p w14:paraId="08BACCF1" w14:textId="77777777" w:rsidR="001261A9" w:rsidRPr="00D865F2" w:rsidRDefault="001261A9" w:rsidP="00942240">
            <w:pPr>
              <w:spacing w:after="0" w:line="240" w:lineRule="auto"/>
              <w:textAlignment w:val="baseline"/>
              <w:rPr>
                <w:rFonts w:ascii="Segoe UI Light" w:eastAsia="Times New Roman" w:hAnsi="Segoe UI Light" w:cs="Segoe UI Light"/>
                <w:sz w:val="20"/>
                <w:szCs w:val="20"/>
              </w:rPr>
            </w:pPr>
            <w:r w:rsidRPr="00D865F2">
              <w:rPr>
                <w:rFonts w:ascii="Segoe UI Light" w:eastAsia="Times New Roman" w:hAnsi="Segoe UI Light" w:cs="Segoe UI Light"/>
                <w:sz w:val="20"/>
                <w:szCs w:val="20"/>
              </w:rPr>
              <w:t> </w:t>
            </w:r>
            <w:r w:rsidRPr="009D127B">
              <w:rPr>
                <w:rFonts w:ascii="Segoe UI Light" w:eastAsia="Times New Roman" w:hAnsi="Segoe UI Light" w:cs="Segoe UI Light"/>
                <w:sz w:val="20"/>
                <w:szCs w:val="20"/>
              </w:rPr>
              <w:t>Graphical representation of bugs decision</w:t>
            </w:r>
            <w:r>
              <w:rPr>
                <w:rFonts w:ascii="Segoe UI Light" w:eastAsia="Times New Roman" w:hAnsi="Segoe UI Light" w:cs="Segoe UI Light"/>
                <w:sz w:val="20"/>
                <w:szCs w:val="20"/>
              </w:rPr>
              <w:t xml:space="preserve"> (</w:t>
            </w:r>
            <w:r w:rsidRPr="009D127B">
              <w:rPr>
                <w:rFonts w:ascii="Segoe UI Light" w:eastAsia="Times New Roman" w:hAnsi="Segoe UI Light" w:cs="Segoe UI Light"/>
                <w:sz w:val="20"/>
                <w:szCs w:val="20"/>
              </w:rPr>
              <w:t>#2</w:t>
            </w:r>
            <w:r>
              <w:rPr>
                <w:rFonts w:ascii="Segoe UI Light" w:eastAsia="Times New Roman" w:hAnsi="Segoe UI Light" w:cs="Segoe UI Light"/>
                <w:sz w:val="20"/>
                <w:szCs w:val="20"/>
              </w:rPr>
              <w:t xml:space="preserve"> above)</w:t>
            </w:r>
          </w:p>
        </w:tc>
        <w:tc>
          <w:tcPr>
            <w:tcW w:w="935" w:type="dxa"/>
            <w:tcBorders>
              <w:top w:val="nil"/>
              <w:left w:val="nil"/>
              <w:bottom w:val="single" w:sz="6" w:space="0" w:color="7F7F7F"/>
              <w:right w:val="nil"/>
            </w:tcBorders>
            <w:shd w:val="clear" w:color="auto" w:fill="F2F2F2"/>
          </w:tcPr>
          <w:p w14:paraId="7F31A954" w14:textId="77777777" w:rsidR="001261A9" w:rsidRPr="009D127B" w:rsidRDefault="001261A9" w:rsidP="00942240">
            <w:pPr>
              <w:spacing w:after="0" w:line="240" w:lineRule="auto"/>
              <w:jc w:val="center"/>
              <w:textAlignment w:val="baseline"/>
              <w:rPr>
                <w:rFonts w:ascii="Segoe UI Light" w:eastAsia="Times New Roman" w:hAnsi="Segoe UI Light" w:cs="Segoe UI Light"/>
                <w:sz w:val="20"/>
                <w:szCs w:val="20"/>
              </w:rPr>
            </w:pPr>
          </w:p>
        </w:tc>
        <w:tc>
          <w:tcPr>
            <w:tcW w:w="1012" w:type="dxa"/>
            <w:tcBorders>
              <w:top w:val="nil"/>
              <w:left w:val="nil"/>
              <w:bottom w:val="single" w:sz="6" w:space="0" w:color="7F7F7F"/>
              <w:right w:val="nil"/>
            </w:tcBorders>
            <w:shd w:val="clear" w:color="auto" w:fill="F2F2F2"/>
          </w:tcPr>
          <w:p w14:paraId="0154EBC2" w14:textId="547748D3" w:rsidR="001261A9" w:rsidRPr="009D127B" w:rsidRDefault="001261A9" w:rsidP="00942240">
            <w:pPr>
              <w:spacing w:after="0" w:line="240" w:lineRule="auto"/>
              <w:jc w:val="center"/>
              <w:textAlignment w:val="baseline"/>
              <w:rPr>
                <w:rFonts w:ascii="Segoe UI Light" w:eastAsia="Times New Roman" w:hAnsi="Segoe UI Light" w:cs="Segoe UI Light"/>
                <w:sz w:val="20"/>
                <w:szCs w:val="20"/>
              </w:rPr>
            </w:pPr>
            <w:r w:rsidRPr="009D127B">
              <w:rPr>
                <w:rFonts w:ascii="Segoe UI Light" w:eastAsia="Times New Roman" w:hAnsi="Segoe UI Light" w:cs="Segoe UI Light"/>
                <w:sz w:val="20"/>
                <w:szCs w:val="20"/>
              </w:rPr>
              <w:t>P1</w:t>
            </w:r>
          </w:p>
        </w:tc>
      </w:tr>
      <w:tr w:rsidR="001261A9" w:rsidRPr="00D865F2" w14:paraId="293E053B" w14:textId="77777777" w:rsidTr="001261A9">
        <w:trPr>
          <w:trHeight w:val="113"/>
        </w:trPr>
        <w:tc>
          <w:tcPr>
            <w:tcW w:w="1503" w:type="dxa"/>
            <w:tcBorders>
              <w:top w:val="nil"/>
              <w:left w:val="nil"/>
              <w:bottom w:val="single" w:sz="6" w:space="0" w:color="7F7F7F"/>
              <w:right w:val="single" w:sz="6" w:space="0" w:color="7F7F7F"/>
            </w:tcBorders>
            <w:shd w:val="clear" w:color="auto" w:fill="F2F2F2"/>
            <w:vAlign w:val="center"/>
            <w:hideMark/>
          </w:tcPr>
          <w:p w14:paraId="3D0CCA3B" w14:textId="77777777" w:rsidR="001261A9" w:rsidRPr="00D865F2" w:rsidRDefault="001261A9" w:rsidP="00942240">
            <w:pPr>
              <w:numPr>
                <w:ilvl w:val="0"/>
                <w:numId w:val="31"/>
              </w:numPr>
              <w:spacing w:after="0" w:line="240" w:lineRule="auto"/>
              <w:ind w:left="0" w:firstLine="720"/>
              <w:jc w:val="center"/>
              <w:textAlignment w:val="baseline"/>
              <w:rPr>
                <w:rFonts w:ascii="Segoe UI Light" w:eastAsia="Times New Roman" w:hAnsi="Segoe UI Light" w:cs="Segoe UI Light"/>
                <w:sz w:val="20"/>
                <w:szCs w:val="20"/>
              </w:rPr>
            </w:pPr>
            <w:r w:rsidRPr="00D865F2">
              <w:rPr>
                <w:rFonts w:ascii="Segoe UI Light" w:eastAsia="Times New Roman" w:hAnsi="Segoe UI Light" w:cs="Segoe UI Light"/>
                <w:sz w:val="20"/>
                <w:szCs w:val="20"/>
              </w:rPr>
              <w:t> </w:t>
            </w:r>
          </w:p>
        </w:tc>
        <w:tc>
          <w:tcPr>
            <w:tcW w:w="5549" w:type="dxa"/>
            <w:tcBorders>
              <w:top w:val="nil"/>
              <w:left w:val="nil"/>
              <w:bottom w:val="single" w:sz="6" w:space="0" w:color="7F7F7F"/>
              <w:right w:val="single" w:sz="6" w:space="0" w:color="7F7F7F"/>
            </w:tcBorders>
            <w:shd w:val="clear" w:color="auto" w:fill="F2F2F2"/>
            <w:vAlign w:val="center"/>
            <w:hideMark/>
          </w:tcPr>
          <w:p w14:paraId="2EB70CCB" w14:textId="77777777" w:rsidR="001261A9" w:rsidRPr="00D865F2" w:rsidRDefault="001261A9" w:rsidP="00942240">
            <w:pPr>
              <w:spacing w:after="0" w:line="240" w:lineRule="auto"/>
              <w:textAlignment w:val="baseline"/>
              <w:rPr>
                <w:rFonts w:ascii="Segoe UI Light" w:eastAsia="Times New Roman" w:hAnsi="Segoe UI Light" w:cs="Segoe UI Light"/>
                <w:sz w:val="20"/>
                <w:szCs w:val="20"/>
              </w:rPr>
            </w:pPr>
            <w:r w:rsidRPr="00D865F2">
              <w:rPr>
                <w:rFonts w:ascii="Segoe UI Light" w:eastAsia="Times New Roman" w:hAnsi="Segoe UI Light" w:cs="Segoe UI Light"/>
                <w:sz w:val="20"/>
                <w:szCs w:val="20"/>
              </w:rPr>
              <w:t> </w:t>
            </w:r>
            <w:r w:rsidRPr="009D127B">
              <w:rPr>
                <w:rFonts w:ascii="Segoe UI Light" w:eastAsia="Times New Roman" w:hAnsi="Segoe UI Light" w:cs="Segoe UI Light"/>
                <w:sz w:val="20"/>
                <w:szCs w:val="20"/>
              </w:rPr>
              <w:t>Customer communication</w:t>
            </w:r>
            <w:r>
              <w:rPr>
                <w:rFonts w:ascii="Segoe UI Light" w:eastAsia="Times New Roman" w:hAnsi="Segoe UI Light" w:cs="Segoe UI Light"/>
                <w:sz w:val="20"/>
                <w:szCs w:val="20"/>
              </w:rPr>
              <w:t xml:space="preserve"> (</w:t>
            </w:r>
            <w:r w:rsidRPr="009D127B">
              <w:rPr>
                <w:rFonts w:ascii="Segoe UI Light" w:eastAsia="Times New Roman" w:hAnsi="Segoe UI Light" w:cs="Segoe UI Light"/>
                <w:sz w:val="20"/>
                <w:szCs w:val="20"/>
              </w:rPr>
              <w:t>#3</w:t>
            </w:r>
            <w:r>
              <w:rPr>
                <w:rFonts w:ascii="Segoe UI Light" w:eastAsia="Times New Roman" w:hAnsi="Segoe UI Light" w:cs="Segoe UI Light"/>
                <w:sz w:val="20"/>
                <w:szCs w:val="20"/>
              </w:rPr>
              <w:t xml:space="preserve"> above)</w:t>
            </w:r>
          </w:p>
        </w:tc>
        <w:tc>
          <w:tcPr>
            <w:tcW w:w="935" w:type="dxa"/>
            <w:tcBorders>
              <w:top w:val="nil"/>
              <w:left w:val="nil"/>
              <w:bottom w:val="single" w:sz="6" w:space="0" w:color="7F7F7F"/>
              <w:right w:val="nil"/>
            </w:tcBorders>
            <w:shd w:val="clear" w:color="auto" w:fill="F2F2F2"/>
          </w:tcPr>
          <w:p w14:paraId="1C4E4D1C" w14:textId="77777777" w:rsidR="001261A9" w:rsidRPr="009D127B" w:rsidRDefault="001261A9" w:rsidP="00942240">
            <w:pPr>
              <w:spacing w:after="0" w:line="240" w:lineRule="auto"/>
              <w:jc w:val="center"/>
              <w:textAlignment w:val="baseline"/>
              <w:rPr>
                <w:rFonts w:ascii="Segoe UI Light" w:eastAsia="Times New Roman" w:hAnsi="Segoe UI Light" w:cs="Segoe UI Light"/>
                <w:sz w:val="20"/>
                <w:szCs w:val="20"/>
              </w:rPr>
            </w:pPr>
          </w:p>
        </w:tc>
        <w:tc>
          <w:tcPr>
            <w:tcW w:w="1012" w:type="dxa"/>
            <w:tcBorders>
              <w:top w:val="nil"/>
              <w:left w:val="nil"/>
              <w:bottom w:val="single" w:sz="6" w:space="0" w:color="7F7F7F"/>
              <w:right w:val="nil"/>
            </w:tcBorders>
            <w:shd w:val="clear" w:color="auto" w:fill="F2F2F2"/>
          </w:tcPr>
          <w:p w14:paraId="3F729153" w14:textId="4C8EC5FD" w:rsidR="001261A9" w:rsidRPr="009D127B" w:rsidRDefault="001261A9" w:rsidP="00942240">
            <w:pPr>
              <w:spacing w:after="0" w:line="240" w:lineRule="auto"/>
              <w:jc w:val="center"/>
              <w:textAlignment w:val="baseline"/>
              <w:rPr>
                <w:rFonts w:ascii="Segoe UI Light" w:eastAsia="Times New Roman" w:hAnsi="Segoe UI Light" w:cs="Segoe UI Light"/>
                <w:sz w:val="20"/>
                <w:szCs w:val="20"/>
              </w:rPr>
            </w:pPr>
            <w:r w:rsidRPr="009D127B">
              <w:rPr>
                <w:rFonts w:ascii="Segoe UI Light" w:eastAsia="Times New Roman" w:hAnsi="Segoe UI Light" w:cs="Segoe UI Light"/>
                <w:sz w:val="20"/>
                <w:szCs w:val="20"/>
              </w:rPr>
              <w:t>P2</w:t>
            </w:r>
          </w:p>
        </w:tc>
      </w:tr>
    </w:tbl>
    <w:p w14:paraId="4B5B675F" w14:textId="77777777" w:rsidR="002F66CD" w:rsidRPr="00D865F2" w:rsidRDefault="002F66CD" w:rsidP="002F66CD">
      <w:pPr>
        <w:spacing w:after="0" w:line="240" w:lineRule="auto"/>
        <w:ind w:left="720"/>
        <w:textAlignment w:val="baseline"/>
        <w:rPr>
          <w:rFonts w:ascii="&amp;quot" w:eastAsia="Times New Roman" w:hAnsi="&amp;quot" w:cs="Times New Roman"/>
          <w:color w:val="808080"/>
          <w:sz w:val="18"/>
          <w:szCs w:val="18"/>
        </w:rPr>
      </w:pPr>
      <w:r w:rsidRPr="00D865F2">
        <w:rPr>
          <w:rFonts w:ascii="Calibri" w:eastAsia="Times New Roman" w:hAnsi="Calibri" w:cs="Calibri"/>
          <w:color w:val="808080"/>
        </w:rPr>
        <w:t>  </w:t>
      </w:r>
    </w:p>
    <w:p w14:paraId="0C999788" w14:textId="77777777" w:rsidR="002F66CD" w:rsidRPr="00D865F2" w:rsidRDefault="002F66CD" w:rsidP="002F66CD">
      <w:pPr>
        <w:numPr>
          <w:ilvl w:val="0"/>
          <w:numId w:val="32"/>
        </w:numPr>
        <w:spacing w:after="0" w:line="240" w:lineRule="auto"/>
        <w:ind w:left="1440" w:firstLine="0"/>
        <w:textAlignment w:val="baseline"/>
        <w:rPr>
          <w:rFonts w:ascii="Calibri" w:eastAsia="Times New Roman" w:hAnsi="Calibri" w:cs="Calibri"/>
          <w:color w:val="808080"/>
        </w:rPr>
      </w:pPr>
      <w:r w:rsidRPr="00D865F2">
        <w:rPr>
          <w:rFonts w:ascii="Calibri" w:eastAsia="Times New Roman" w:hAnsi="Calibri" w:cs="Calibri"/>
          <w:b/>
          <w:bCs/>
        </w:rPr>
        <w:t>Partners and Dependencies </w:t>
      </w:r>
      <w:r w:rsidRPr="00D865F2">
        <w:rPr>
          <w:rFonts w:ascii="Calibri" w:eastAsia="Times New Roman" w:hAnsi="Calibri" w:cs="Calibri"/>
          <w:color w:val="808080"/>
        </w:rPr>
        <w:t> </w:t>
      </w:r>
    </w:p>
    <w:p w14:paraId="7B570515" w14:textId="77777777" w:rsidR="002F66CD" w:rsidRPr="00D865F2" w:rsidRDefault="002F66CD" w:rsidP="002F66CD">
      <w:pPr>
        <w:spacing w:after="0" w:line="240" w:lineRule="auto"/>
        <w:ind w:left="720" w:firstLine="720"/>
        <w:textAlignment w:val="baseline"/>
        <w:rPr>
          <w:rFonts w:ascii="&amp;quot" w:eastAsia="Times New Roman" w:hAnsi="&amp;quot" w:cs="Times New Roman"/>
          <w:color w:val="808080"/>
          <w:sz w:val="18"/>
          <w:szCs w:val="18"/>
        </w:rPr>
      </w:pPr>
      <w:r w:rsidRPr="00D865F2">
        <w:rPr>
          <w:rFonts w:ascii="Calibri" w:eastAsia="Times New Roman" w:hAnsi="Calibri" w:cs="Calibri"/>
          <w:i/>
          <w:iCs/>
          <w:color w:val="A6A6A6"/>
          <w:sz w:val="20"/>
          <w:szCs w:val="20"/>
        </w:rPr>
        <w:t>High-level call-out of the partners and dependencies for the feature.  </w:t>
      </w:r>
      <w:r w:rsidRPr="00D865F2">
        <w:rPr>
          <w:rFonts w:ascii="Calibri" w:eastAsia="Times New Roman" w:hAnsi="Calibri" w:cs="Calibri"/>
          <w:color w:val="808080"/>
          <w:sz w:val="20"/>
          <w:szCs w:val="20"/>
        </w:rPr>
        <w:t> </w:t>
      </w:r>
    </w:p>
    <w:tbl>
      <w:tblPr>
        <w:tblW w:w="8857" w:type="dxa"/>
        <w:tblInd w:w="3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67"/>
        <w:gridCol w:w="7590"/>
      </w:tblGrid>
      <w:tr w:rsidR="002F66CD" w:rsidRPr="00D865F2" w14:paraId="1EEE0445" w14:textId="77777777" w:rsidTr="00942240">
        <w:trPr>
          <w:trHeight w:val="175"/>
        </w:trPr>
        <w:tc>
          <w:tcPr>
            <w:tcW w:w="1267" w:type="dxa"/>
            <w:tcBorders>
              <w:top w:val="single" w:sz="6" w:space="0" w:color="7F7F7F"/>
              <w:left w:val="single" w:sz="6" w:space="0" w:color="7F7F7F"/>
              <w:bottom w:val="single" w:sz="6" w:space="0" w:color="7F7F7F"/>
              <w:right w:val="single" w:sz="6" w:space="0" w:color="7F7F7F"/>
            </w:tcBorders>
            <w:shd w:val="clear" w:color="auto" w:fill="AEAAAA"/>
            <w:hideMark/>
          </w:tcPr>
          <w:p w14:paraId="546AFE2C" w14:textId="77777777" w:rsidR="002F66CD" w:rsidRPr="00D865F2" w:rsidRDefault="002F66CD" w:rsidP="00942240">
            <w:pPr>
              <w:spacing w:after="0" w:line="240" w:lineRule="auto"/>
              <w:jc w:val="center"/>
              <w:textAlignment w:val="baseline"/>
              <w:rPr>
                <w:rFonts w:ascii="Times New Roman" w:eastAsia="Times New Roman" w:hAnsi="Times New Roman" w:cs="Times New Roman"/>
                <w:color w:val="808080"/>
                <w:sz w:val="24"/>
                <w:szCs w:val="24"/>
              </w:rPr>
            </w:pPr>
            <w:r w:rsidRPr="00D865F2">
              <w:rPr>
                <w:rFonts w:ascii="Calibri" w:eastAsia="Times New Roman" w:hAnsi="Calibri" w:cs="Calibri"/>
                <w:b/>
                <w:bCs/>
                <w:sz w:val="18"/>
                <w:szCs w:val="18"/>
              </w:rPr>
              <w:t>Who</w:t>
            </w:r>
            <w:r w:rsidRPr="00D865F2">
              <w:rPr>
                <w:rFonts w:ascii="Calibri" w:eastAsia="Times New Roman" w:hAnsi="Calibri" w:cs="Calibri"/>
                <w:color w:val="808080"/>
                <w:sz w:val="18"/>
                <w:szCs w:val="18"/>
              </w:rPr>
              <w:t> </w:t>
            </w:r>
          </w:p>
        </w:tc>
        <w:tc>
          <w:tcPr>
            <w:tcW w:w="7590" w:type="dxa"/>
            <w:tcBorders>
              <w:top w:val="single" w:sz="6" w:space="0" w:color="7F7F7F"/>
              <w:left w:val="single" w:sz="6" w:space="0" w:color="7F7F7F"/>
              <w:bottom w:val="single" w:sz="6" w:space="0" w:color="7F7F7F"/>
              <w:right w:val="single" w:sz="6" w:space="0" w:color="7F7F7F"/>
            </w:tcBorders>
            <w:shd w:val="clear" w:color="auto" w:fill="AEAAAA"/>
            <w:hideMark/>
          </w:tcPr>
          <w:p w14:paraId="27A5CE74" w14:textId="77777777" w:rsidR="002F66CD" w:rsidRPr="00D865F2" w:rsidRDefault="002F66CD" w:rsidP="00942240">
            <w:pPr>
              <w:spacing w:after="0" w:line="240" w:lineRule="auto"/>
              <w:jc w:val="center"/>
              <w:textAlignment w:val="baseline"/>
              <w:rPr>
                <w:rFonts w:ascii="Times New Roman" w:eastAsia="Times New Roman" w:hAnsi="Times New Roman" w:cs="Times New Roman"/>
                <w:color w:val="808080"/>
                <w:sz w:val="24"/>
                <w:szCs w:val="24"/>
              </w:rPr>
            </w:pPr>
            <w:r w:rsidRPr="00D865F2">
              <w:rPr>
                <w:rFonts w:ascii="Calibri" w:eastAsia="Times New Roman" w:hAnsi="Calibri" w:cs="Calibri"/>
                <w:b/>
                <w:bCs/>
                <w:sz w:val="18"/>
                <w:szCs w:val="18"/>
              </w:rPr>
              <w:t>What</w:t>
            </w:r>
            <w:r w:rsidRPr="00D865F2">
              <w:rPr>
                <w:rFonts w:ascii="Calibri" w:eastAsia="Times New Roman" w:hAnsi="Calibri" w:cs="Calibri"/>
                <w:color w:val="808080"/>
                <w:sz w:val="18"/>
                <w:szCs w:val="18"/>
              </w:rPr>
              <w:t> </w:t>
            </w:r>
          </w:p>
        </w:tc>
      </w:tr>
      <w:tr w:rsidR="002F66CD" w:rsidRPr="00D865F2" w14:paraId="29335866" w14:textId="77777777" w:rsidTr="00942240">
        <w:trPr>
          <w:trHeight w:val="98"/>
        </w:trPr>
        <w:tc>
          <w:tcPr>
            <w:tcW w:w="1267" w:type="dxa"/>
            <w:tcBorders>
              <w:top w:val="single" w:sz="6" w:space="0" w:color="7F7F7F"/>
              <w:left w:val="nil"/>
              <w:bottom w:val="single" w:sz="6" w:space="0" w:color="7F7F7F"/>
              <w:right w:val="single" w:sz="6" w:space="0" w:color="7F7F7F"/>
            </w:tcBorders>
            <w:shd w:val="clear" w:color="auto" w:fill="F2F2F2"/>
            <w:vAlign w:val="center"/>
            <w:hideMark/>
          </w:tcPr>
          <w:p w14:paraId="2C269386" w14:textId="77777777" w:rsidR="002F66CD" w:rsidRPr="00D865F2" w:rsidRDefault="002F66CD" w:rsidP="00942240">
            <w:pPr>
              <w:spacing w:after="0" w:line="240" w:lineRule="auto"/>
              <w:textAlignment w:val="baseline"/>
              <w:rPr>
                <w:rFonts w:ascii="Times New Roman" w:eastAsia="Times New Roman" w:hAnsi="Times New Roman" w:cs="Times New Roman"/>
                <w:color w:val="808080"/>
                <w:sz w:val="24"/>
                <w:szCs w:val="24"/>
              </w:rPr>
            </w:pPr>
            <w:r w:rsidRPr="00D865F2">
              <w:rPr>
                <w:rFonts w:ascii="Times New Roman" w:eastAsia="Times New Roman" w:hAnsi="Times New Roman" w:cs="Times New Roman"/>
                <w:color w:val="808080"/>
                <w:sz w:val="24"/>
                <w:szCs w:val="24"/>
              </w:rPr>
              <w:t> </w:t>
            </w:r>
            <w:r>
              <w:rPr>
                <w:rFonts w:ascii="Times New Roman" w:eastAsia="Times New Roman" w:hAnsi="Times New Roman" w:cs="Times New Roman"/>
                <w:color w:val="808080"/>
                <w:sz w:val="24"/>
                <w:szCs w:val="24"/>
              </w:rPr>
              <w:t xml:space="preserve">DIG </w:t>
            </w:r>
          </w:p>
        </w:tc>
        <w:tc>
          <w:tcPr>
            <w:tcW w:w="7590" w:type="dxa"/>
            <w:tcBorders>
              <w:top w:val="single" w:sz="6" w:space="0" w:color="7F7F7F"/>
              <w:left w:val="nil"/>
              <w:bottom w:val="single" w:sz="6" w:space="0" w:color="7F7F7F"/>
              <w:right w:val="nil"/>
            </w:tcBorders>
            <w:shd w:val="clear" w:color="auto" w:fill="F2F2F2"/>
            <w:vAlign w:val="center"/>
            <w:hideMark/>
          </w:tcPr>
          <w:p w14:paraId="5EF647F5" w14:textId="77777777" w:rsidR="002F66CD" w:rsidRPr="00D865F2" w:rsidRDefault="002F66CD" w:rsidP="00942240">
            <w:pPr>
              <w:spacing w:after="0" w:line="240" w:lineRule="auto"/>
              <w:textAlignment w:val="baseline"/>
              <w:rPr>
                <w:rFonts w:ascii="Times New Roman" w:eastAsia="Times New Roman" w:hAnsi="Times New Roman" w:cs="Times New Roman"/>
                <w:color w:val="808080"/>
                <w:sz w:val="24"/>
                <w:szCs w:val="24"/>
              </w:rPr>
            </w:pPr>
            <w:r w:rsidRPr="00D865F2">
              <w:rPr>
                <w:rFonts w:ascii="Times New Roman" w:eastAsia="Times New Roman" w:hAnsi="Times New Roman" w:cs="Times New Roman"/>
                <w:color w:val="808080"/>
                <w:sz w:val="24"/>
                <w:szCs w:val="24"/>
              </w:rPr>
              <w:t> </w:t>
            </w:r>
            <w:r>
              <w:rPr>
                <w:rFonts w:ascii="Times New Roman" w:eastAsia="Times New Roman" w:hAnsi="Times New Roman" w:cs="Times New Roman"/>
                <w:color w:val="808080"/>
                <w:sz w:val="24"/>
                <w:szCs w:val="24"/>
              </w:rPr>
              <w:t>Auto creation and decoration of Watson and reliability bugs</w:t>
            </w:r>
          </w:p>
        </w:tc>
      </w:tr>
      <w:tr w:rsidR="002F66CD" w:rsidRPr="00D865F2" w14:paraId="7F405D7D" w14:textId="77777777" w:rsidTr="00942240">
        <w:trPr>
          <w:trHeight w:val="98"/>
        </w:trPr>
        <w:tc>
          <w:tcPr>
            <w:tcW w:w="1267" w:type="dxa"/>
            <w:tcBorders>
              <w:top w:val="single" w:sz="6" w:space="0" w:color="7F7F7F"/>
              <w:left w:val="nil"/>
              <w:bottom w:val="single" w:sz="6" w:space="0" w:color="7F7F7F"/>
              <w:right w:val="single" w:sz="6" w:space="0" w:color="7F7F7F"/>
            </w:tcBorders>
            <w:shd w:val="clear" w:color="auto" w:fill="F2F2F2"/>
            <w:vAlign w:val="center"/>
            <w:hideMark/>
          </w:tcPr>
          <w:p w14:paraId="31D30517" w14:textId="77777777" w:rsidR="002F66CD" w:rsidRPr="00D865F2" w:rsidRDefault="002F66CD" w:rsidP="00942240">
            <w:pPr>
              <w:spacing w:after="0" w:line="240" w:lineRule="auto"/>
              <w:textAlignment w:val="baseline"/>
              <w:rPr>
                <w:rFonts w:ascii="Times New Roman" w:eastAsia="Times New Roman" w:hAnsi="Times New Roman" w:cs="Times New Roman"/>
                <w:color w:val="808080"/>
                <w:sz w:val="24"/>
                <w:szCs w:val="24"/>
              </w:rPr>
            </w:pPr>
            <w:r w:rsidRPr="00D865F2">
              <w:rPr>
                <w:rFonts w:ascii="Times New Roman" w:eastAsia="Times New Roman" w:hAnsi="Times New Roman" w:cs="Times New Roman"/>
                <w:color w:val="808080"/>
                <w:sz w:val="24"/>
                <w:szCs w:val="24"/>
              </w:rPr>
              <w:t> </w:t>
            </w:r>
            <w:r w:rsidRPr="00785886">
              <w:rPr>
                <w:rFonts w:ascii="Times New Roman" w:eastAsia="Times New Roman" w:hAnsi="Times New Roman" w:cs="Times New Roman"/>
                <w:color w:val="808080"/>
                <w:sz w:val="24"/>
                <w:szCs w:val="24"/>
              </w:rPr>
              <w:t>FUEL</w:t>
            </w:r>
          </w:p>
        </w:tc>
        <w:tc>
          <w:tcPr>
            <w:tcW w:w="7590" w:type="dxa"/>
            <w:tcBorders>
              <w:top w:val="single" w:sz="6" w:space="0" w:color="7F7F7F"/>
              <w:left w:val="nil"/>
              <w:bottom w:val="single" w:sz="6" w:space="0" w:color="7F7F7F"/>
              <w:right w:val="nil"/>
            </w:tcBorders>
            <w:shd w:val="clear" w:color="auto" w:fill="F2F2F2"/>
            <w:vAlign w:val="center"/>
            <w:hideMark/>
          </w:tcPr>
          <w:p w14:paraId="07771A80" w14:textId="77777777" w:rsidR="002F66CD" w:rsidRPr="00D865F2" w:rsidRDefault="002F66CD" w:rsidP="00942240">
            <w:pPr>
              <w:spacing w:after="0" w:line="240" w:lineRule="auto"/>
              <w:textAlignment w:val="baseline"/>
              <w:rPr>
                <w:rFonts w:ascii="Times New Roman" w:eastAsia="Times New Roman" w:hAnsi="Times New Roman" w:cs="Times New Roman"/>
                <w:color w:val="808080"/>
                <w:sz w:val="24"/>
                <w:szCs w:val="24"/>
              </w:rPr>
            </w:pPr>
            <w:r w:rsidRPr="00D865F2">
              <w:rPr>
                <w:rFonts w:ascii="Times New Roman" w:eastAsia="Times New Roman" w:hAnsi="Times New Roman" w:cs="Times New Roman"/>
                <w:color w:val="808080"/>
                <w:sz w:val="24"/>
                <w:szCs w:val="24"/>
              </w:rPr>
              <w:t> </w:t>
            </w:r>
            <w:r w:rsidRPr="00785886">
              <w:rPr>
                <w:rFonts w:ascii="Times New Roman" w:eastAsia="Times New Roman" w:hAnsi="Times New Roman" w:cs="Times New Roman"/>
                <w:color w:val="808080"/>
                <w:sz w:val="24"/>
                <w:szCs w:val="24"/>
              </w:rPr>
              <w:t>Manual creation and decoration of Perf bugs</w:t>
            </w:r>
          </w:p>
        </w:tc>
      </w:tr>
      <w:tr w:rsidR="002F66CD" w:rsidRPr="00D865F2" w14:paraId="25F6D91B" w14:textId="77777777" w:rsidTr="00942240">
        <w:trPr>
          <w:trHeight w:val="98"/>
        </w:trPr>
        <w:tc>
          <w:tcPr>
            <w:tcW w:w="1267" w:type="dxa"/>
            <w:tcBorders>
              <w:top w:val="single" w:sz="6" w:space="0" w:color="7F7F7F"/>
              <w:left w:val="nil"/>
              <w:bottom w:val="nil"/>
              <w:right w:val="single" w:sz="6" w:space="0" w:color="7F7F7F"/>
            </w:tcBorders>
            <w:shd w:val="clear" w:color="auto" w:fill="F2F2F2"/>
            <w:vAlign w:val="center"/>
          </w:tcPr>
          <w:p w14:paraId="634F7F11" w14:textId="62D91BA1" w:rsidR="002F66CD" w:rsidRPr="00D865F2" w:rsidRDefault="00633D03" w:rsidP="00942240">
            <w:pPr>
              <w:spacing w:after="0" w:line="240" w:lineRule="auto"/>
              <w:textAlignment w:val="baseline"/>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 xml:space="preserve">Office </w:t>
            </w:r>
            <w:r w:rsidR="002F66CD">
              <w:rPr>
                <w:rFonts w:ascii="Times New Roman" w:eastAsia="Times New Roman" w:hAnsi="Times New Roman" w:cs="Times New Roman"/>
                <w:color w:val="808080"/>
                <w:sz w:val="24"/>
                <w:szCs w:val="24"/>
              </w:rPr>
              <w:t>ADO</w:t>
            </w:r>
          </w:p>
        </w:tc>
        <w:tc>
          <w:tcPr>
            <w:tcW w:w="7590" w:type="dxa"/>
            <w:tcBorders>
              <w:top w:val="single" w:sz="6" w:space="0" w:color="7F7F7F"/>
              <w:left w:val="nil"/>
              <w:bottom w:val="nil"/>
              <w:right w:val="nil"/>
            </w:tcBorders>
            <w:shd w:val="clear" w:color="auto" w:fill="F2F2F2"/>
            <w:vAlign w:val="center"/>
          </w:tcPr>
          <w:p w14:paraId="7BCA9659" w14:textId="77777777" w:rsidR="002F66CD" w:rsidRPr="00D865F2" w:rsidRDefault="002F66CD" w:rsidP="00942240">
            <w:pPr>
              <w:spacing w:after="0" w:line="240" w:lineRule="auto"/>
              <w:textAlignment w:val="baseline"/>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 xml:space="preserve"> Bug database</w:t>
            </w:r>
          </w:p>
        </w:tc>
      </w:tr>
    </w:tbl>
    <w:p w14:paraId="691C0CE3" w14:textId="5724EFAF" w:rsidR="002F66CD" w:rsidRPr="00B875C1" w:rsidRDefault="002F66CD" w:rsidP="002F66CD">
      <w:pPr>
        <w:rPr>
          <w:rStyle w:val="IntenseEmphasis"/>
        </w:rPr>
      </w:pPr>
      <w:r w:rsidRPr="00B875C1">
        <w:rPr>
          <w:rStyle w:val="IntenseEmphasis"/>
        </w:rPr>
        <w:t xml:space="preserve">Open issue - </w:t>
      </w:r>
    </w:p>
    <w:p w14:paraId="228B0957" w14:textId="34949715" w:rsidR="002F66CD" w:rsidRDefault="002F66CD" w:rsidP="002F66CD">
      <w:pPr>
        <w:pStyle w:val="ListParagraph"/>
        <w:numPr>
          <w:ilvl w:val="0"/>
          <w:numId w:val="20"/>
        </w:numPr>
      </w:pPr>
      <w:r>
        <w:t xml:space="preserve">When </w:t>
      </w:r>
      <w:r w:rsidR="006852FF">
        <w:t>do the</w:t>
      </w:r>
      <w:r w:rsidR="00C37FF7">
        <w:t xml:space="preserve"> </w:t>
      </w:r>
      <w:r w:rsidR="006852FF">
        <w:t>bug</w:t>
      </w:r>
      <w:r>
        <w:t xml:space="preserve"> become blocking?</w:t>
      </w:r>
      <w:r w:rsidR="00B875C1">
        <w:br/>
      </w:r>
    </w:p>
    <w:p w14:paraId="61AB839F" w14:textId="7E77C936" w:rsidR="00722A33" w:rsidRDefault="00B875C1" w:rsidP="00250791">
      <w:pPr>
        <w:pStyle w:val="Heading1"/>
        <w:numPr>
          <w:ilvl w:val="0"/>
          <w:numId w:val="0"/>
        </w:numPr>
        <w:ind w:left="432"/>
      </w:pPr>
      <w:bookmarkStart w:id="8" w:name="_Toc38535376"/>
      <w:r w:rsidRPr="00B61A05">
        <w:rPr>
          <w:rStyle w:val="Heading1Char"/>
        </w:rPr>
        <w:t>Requirement</w:t>
      </w:r>
      <w:r>
        <w:t>s</w:t>
      </w:r>
      <w:bookmarkEnd w:id="8"/>
    </w:p>
    <w:p w14:paraId="2D2CA27F" w14:textId="77777777" w:rsidR="00EE6E9B" w:rsidRDefault="00EE6E9B" w:rsidP="00EE6E9B"/>
    <w:p w14:paraId="77EF78BA" w14:textId="40BAF076" w:rsidR="00EE6E9B" w:rsidRDefault="00EE6E9B" w:rsidP="00EE6E9B">
      <w:r w:rsidRPr="00264D9D">
        <w:rPr>
          <w:b/>
          <w:bCs/>
        </w:rPr>
        <w:t>Overall VSO Query -</w:t>
      </w:r>
      <w:r>
        <w:t xml:space="preserve"> </w:t>
      </w:r>
      <w:hyperlink r:id="rId22" w:history="1">
        <w:r w:rsidR="00CC1DD2" w:rsidRPr="007533E8">
          <w:rPr>
            <w:rStyle w:val="Hyperlink"/>
          </w:rPr>
          <w:t>https://office.visualstudio.com/DefaultCollection/OC/_queries/query/6ac0d384-d920-4b9f-9a28-2a795bfdc378</w:t>
        </w:r>
      </w:hyperlink>
      <w:r w:rsidR="00CC1DD2">
        <w:t xml:space="preserve"> </w:t>
      </w:r>
    </w:p>
    <w:p w14:paraId="404F4E91" w14:textId="56ECDC14" w:rsidR="00773BFF" w:rsidRDefault="00264D9D" w:rsidP="00AB4CBE">
      <w:pPr>
        <w:pStyle w:val="ListParagraph"/>
        <w:numPr>
          <w:ilvl w:val="0"/>
          <w:numId w:val="20"/>
        </w:numPr>
      </w:pPr>
      <w:r>
        <w:t>The</w:t>
      </w:r>
      <w:r w:rsidR="00773BFF">
        <w:t xml:space="preserve"> tiles will show all the data</w:t>
      </w:r>
    </w:p>
    <w:p w14:paraId="764B042C" w14:textId="2DBA5297" w:rsidR="00CC2BA0" w:rsidRDefault="00AB4CBE" w:rsidP="00B875C1">
      <w:pPr>
        <w:pStyle w:val="ListParagraph"/>
        <w:numPr>
          <w:ilvl w:val="0"/>
          <w:numId w:val="20"/>
        </w:numPr>
      </w:pPr>
      <w:r>
        <w:t xml:space="preserve">All </w:t>
      </w:r>
      <w:r w:rsidR="00773BFF">
        <w:t xml:space="preserve">Graphs will start from </w:t>
      </w:r>
      <w:r w:rsidR="0021218F">
        <w:t xml:space="preserve">May 2019 (check with </w:t>
      </w:r>
      <w:commentRangeStart w:id="9"/>
      <w:r w:rsidR="0021218F" w:rsidRPr="00AB4CBE">
        <w:rPr>
          <w:rStyle w:val="PlaceholderText"/>
          <w:color w:val="auto"/>
        </w:rPr>
        <w:fldChar w:fldCharType="begin"/>
      </w:r>
      <w:r w:rsidR="0021218F" w:rsidRPr="00AB4CBE">
        <w:rPr>
          <w:rStyle w:val="PlaceholderText"/>
          <w:color w:val="auto"/>
        </w:rPr>
        <w:instrText xml:space="preserve"> HYPERLINK "mailto:isabem@microsoft.com" </w:instrText>
      </w:r>
      <w:bookmarkStart w:id="10" w:name="_@_C2FC2DE61A964C74856A87605FDDBD6E"/>
      <w:r w:rsidR="0021218F" w:rsidRPr="00AB4CBE">
        <w:rPr>
          <w:rStyle w:val="PlaceholderText"/>
          <w:color w:val="auto"/>
        </w:rPr>
      </w:r>
      <w:r w:rsidR="0021218F" w:rsidRPr="00AB4CBE">
        <w:rPr>
          <w:rStyle w:val="PlaceholderText"/>
          <w:color w:val="auto"/>
        </w:rPr>
        <w:fldChar w:fldCharType="separate"/>
      </w:r>
      <w:bookmarkEnd w:id="10"/>
      <w:r w:rsidR="0021218F" w:rsidRPr="00AB4CBE">
        <w:rPr>
          <w:rStyle w:val="UnresolvedMention"/>
          <w:noProof/>
          <w:u w:val="dotted"/>
        </w:rPr>
        <w:t>@Isabelle Maury</w:t>
      </w:r>
      <w:r w:rsidR="0021218F" w:rsidRPr="00AB4CBE">
        <w:rPr>
          <w:rStyle w:val="PlaceholderText"/>
          <w:color w:val="auto"/>
        </w:rPr>
        <w:fldChar w:fldCharType="end"/>
      </w:r>
      <w:r w:rsidR="0021218F" w:rsidRPr="00AB4CBE">
        <w:rPr>
          <w:rStyle w:val="PlaceholderText"/>
          <w:color w:val="auto"/>
        </w:rPr>
        <w:t xml:space="preserve">  to see if we need to start from April 2019)</w:t>
      </w:r>
      <w:commentRangeEnd w:id="9"/>
      <w:r w:rsidR="008E702C">
        <w:rPr>
          <w:rStyle w:val="CommentReference"/>
        </w:rPr>
        <w:commentReference w:id="9"/>
      </w:r>
      <w:r w:rsidR="004A3ECE">
        <w:t xml:space="preserve"> and show the data for next 12 months</w:t>
      </w:r>
    </w:p>
    <w:p w14:paraId="173DAEF7" w14:textId="1293F5AA" w:rsidR="00CC2BA0" w:rsidRDefault="00CC2BA0" w:rsidP="00B875C1"/>
    <w:p w14:paraId="2C5C50B8" w14:textId="77777777" w:rsidR="00BF464D" w:rsidRPr="00AF3C10" w:rsidRDefault="00BF464D" w:rsidP="00BF464D">
      <w:pPr>
        <w:rPr>
          <w:b/>
          <w:bCs/>
          <w:color w:val="2E74B5" w:themeColor="accent5" w:themeShade="BF"/>
        </w:rPr>
      </w:pPr>
      <w:r w:rsidRPr="00AF3C10">
        <w:rPr>
          <w:b/>
          <w:bCs/>
          <w:color w:val="2E74B5" w:themeColor="accent5" w:themeShade="BF"/>
        </w:rPr>
        <w:t>Tiles</w:t>
      </w:r>
    </w:p>
    <w:p w14:paraId="6C9178B6" w14:textId="77777777" w:rsidR="00BF464D" w:rsidRPr="00AF3C10" w:rsidRDefault="00BF464D" w:rsidP="00BF464D">
      <w:pPr>
        <w:pStyle w:val="ListParagraph"/>
        <w:numPr>
          <w:ilvl w:val="0"/>
          <w:numId w:val="20"/>
        </w:numPr>
        <w:rPr>
          <w:b/>
          <w:bCs/>
          <w:color w:val="2E74B5" w:themeColor="accent5" w:themeShade="BF"/>
        </w:rPr>
      </w:pPr>
      <w:r w:rsidRPr="00AF3C10">
        <w:rPr>
          <w:b/>
          <w:bCs/>
          <w:color w:val="2E74B5" w:themeColor="accent5" w:themeShade="BF"/>
        </w:rPr>
        <w:t xml:space="preserve">Monthly </w:t>
      </w:r>
    </w:p>
    <w:p w14:paraId="23D0BE1A" w14:textId="77777777" w:rsidR="00BF464D" w:rsidRPr="00AF3C10" w:rsidRDefault="00BF464D" w:rsidP="00BF464D">
      <w:pPr>
        <w:pStyle w:val="ListParagraph"/>
        <w:numPr>
          <w:ilvl w:val="0"/>
          <w:numId w:val="20"/>
        </w:numPr>
        <w:rPr>
          <w:b/>
          <w:bCs/>
          <w:color w:val="2E74B5" w:themeColor="accent5" w:themeShade="BF"/>
        </w:rPr>
      </w:pPr>
      <w:r w:rsidRPr="00AF3C10">
        <w:rPr>
          <w:b/>
          <w:bCs/>
          <w:color w:val="2E74B5" w:themeColor="accent5" w:themeShade="BF"/>
        </w:rPr>
        <w:t>SACT</w:t>
      </w:r>
    </w:p>
    <w:p w14:paraId="1A19B926" w14:textId="77777777" w:rsidR="00BF464D" w:rsidRPr="00AF3C10" w:rsidRDefault="00BF464D" w:rsidP="00BF464D">
      <w:pPr>
        <w:pStyle w:val="ListParagraph"/>
        <w:numPr>
          <w:ilvl w:val="0"/>
          <w:numId w:val="20"/>
        </w:numPr>
        <w:rPr>
          <w:b/>
          <w:bCs/>
          <w:color w:val="2E74B5" w:themeColor="accent5" w:themeShade="BF"/>
        </w:rPr>
      </w:pPr>
      <w:r w:rsidRPr="00AF3C10">
        <w:rPr>
          <w:b/>
          <w:bCs/>
          <w:color w:val="2E74B5" w:themeColor="accent5" w:themeShade="BF"/>
        </w:rPr>
        <w:t>SAC</w:t>
      </w:r>
    </w:p>
    <w:p w14:paraId="67E0A824" w14:textId="77777777" w:rsidR="00BF464D" w:rsidRPr="00AF3C10" w:rsidRDefault="00BF464D" w:rsidP="00BF464D">
      <w:pPr>
        <w:pStyle w:val="ListParagraph"/>
        <w:numPr>
          <w:ilvl w:val="0"/>
          <w:numId w:val="20"/>
        </w:numPr>
        <w:rPr>
          <w:b/>
          <w:bCs/>
          <w:color w:val="2E74B5" w:themeColor="accent5" w:themeShade="BF"/>
        </w:rPr>
      </w:pPr>
      <w:r w:rsidRPr="00AF3C10">
        <w:rPr>
          <w:b/>
          <w:bCs/>
          <w:color w:val="2E74B5" w:themeColor="accent5" w:themeShade="BF"/>
        </w:rPr>
        <w:t>LTSB</w:t>
      </w:r>
    </w:p>
    <w:p w14:paraId="309F55E7" w14:textId="77777777" w:rsidR="00BF464D" w:rsidRDefault="00BF464D" w:rsidP="00BF464D">
      <w:pPr>
        <w:pStyle w:val="ListParagraph"/>
        <w:numPr>
          <w:ilvl w:val="0"/>
          <w:numId w:val="20"/>
        </w:numPr>
        <w:rPr>
          <w:b/>
          <w:bCs/>
          <w:color w:val="2E74B5" w:themeColor="accent5" w:themeShade="BF"/>
        </w:rPr>
      </w:pPr>
      <w:r w:rsidRPr="00AF3C10">
        <w:rPr>
          <w:b/>
          <w:bCs/>
          <w:color w:val="2E74B5" w:themeColor="accent5" w:themeShade="BF"/>
        </w:rPr>
        <w:t>NO Channels</w:t>
      </w:r>
    </w:p>
    <w:p w14:paraId="52C21252" w14:textId="5FD8FBBE" w:rsidR="007B1CDC" w:rsidRPr="00AF3C10" w:rsidRDefault="007B1CDC" w:rsidP="007B1CDC">
      <w:pPr>
        <w:pStyle w:val="ListParagraph"/>
        <w:rPr>
          <w:b/>
          <w:bCs/>
          <w:color w:val="2E74B5" w:themeColor="accent5" w:themeShade="BF"/>
        </w:rPr>
      </w:pPr>
      <w:r w:rsidRPr="007B1CDC">
        <w:rPr>
          <w:b/>
          <w:bCs/>
          <w:noProof/>
          <w:color w:val="2E74B5" w:themeColor="accent5" w:themeShade="BF"/>
        </w:rPr>
        <w:drawing>
          <wp:inline distT="0" distB="0" distL="0" distR="0" wp14:anchorId="223E9CC4" wp14:editId="694A4497">
            <wp:extent cx="5943600" cy="917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17575"/>
                    </a:xfrm>
                    <a:prstGeom prst="rect">
                      <a:avLst/>
                    </a:prstGeom>
                  </pic:spPr>
                </pic:pic>
              </a:graphicData>
            </a:graphic>
          </wp:inline>
        </w:drawing>
      </w:r>
    </w:p>
    <w:p w14:paraId="4A9AB69C" w14:textId="74FA2682" w:rsidR="00BF464D" w:rsidRPr="00F41AD8" w:rsidRDefault="00F41AD8" w:rsidP="00B875C1">
      <w:pPr>
        <w:rPr>
          <w:color w:val="2E74B5" w:themeColor="accent5" w:themeShade="BF"/>
        </w:rPr>
      </w:pPr>
      <w:r w:rsidRPr="00F41AD8">
        <w:rPr>
          <w:color w:val="2E74B5" w:themeColor="accent5" w:themeShade="BF"/>
        </w:rPr>
        <w:t>Filters</w:t>
      </w:r>
      <w:r w:rsidR="00AB4CBE">
        <w:rPr>
          <w:color w:val="2E74B5" w:themeColor="accent5" w:themeShade="BF"/>
        </w:rPr>
        <w:t xml:space="preserve"> (move in the header)</w:t>
      </w:r>
    </w:p>
    <w:p w14:paraId="1E25B586" w14:textId="5262E0FA" w:rsidR="00F41AD8" w:rsidRPr="00F41AD8" w:rsidRDefault="00F41AD8" w:rsidP="00F41AD8">
      <w:pPr>
        <w:pStyle w:val="ListParagraph"/>
        <w:numPr>
          <w:ilvl w:val="0"/>
          <w:numId w:val="35"/>
        </w:numPr>
        <w:rPr>
          <w:color w:val="2E74B5" w:themeColor="accent5" w:themeShade="BF"/>
        </w:rPr>
      </w:pPr>
      <w:r w:rsidRPr="00F41AD8">
        <w:rPr>
          <w:color w:val="2E74B5" w:themeColor="accent5" w:themeShade="BF"/>
        </w:rPr>
        <w:t>By month</w:t>
      </w:r>
    </w:p>
    <w:p w14:paraId="45040169" w14:textId="04F1C7DB" w:rsidR="00F41AD8" w:rsidRPr="00F41AD8" w:rsidRDefault="00F41AD8" w:rsidP="00F41AD8">
      <w:pPr>
        <w:pStyle w:val="ListParagraph"/>
        <w:numPr>
          <w:ilvl w:val="0"/>
          <w:numId w:val="35"/>
        </w:numPr>
        <w:rPr>
          <w:color w:val="2E74B5" w:themeColor="accent5" w:themeShade="BF"/>
        </w:rPr>
      </w:pPr>
      <w:r w:rsidRPr="00F41AD8">
        <w:rPr>
          <w:color w:val="2E74B5" w:themeColor="accent5" w:themeShade="BF"/>
        </w:rPr>
        <w:t>GEM</w:t>
      </w:r>
    </w:p>
    <w:p w14:paraId="14E2544B" w14:textId="68DB06BB" w:rsidR="00F41AD8" w:rsidRPr="00F41AD8" w:rsidRDefault="00F41AD8" w:rsidP="00F41AD8">
      <w:pPr>
        <w:pStyle w:val="ListParagraph"/>
        <w:numPr>
          <w:ilvl w:val="0"/>
          <w:numId w:val="35"/>
        </w:numPr>
        <w:rPr>
          <w:color w:val="2E74B5" w:themeColor="accent5" w:themeShade="BF"/>
        </w:rPr>
      </w:pPr>
      <w:r w:rsidRPr="00F41AD8">
        <w:rPr>
          <w:color w:val="2E74B5" w:themeColor="accent5" w:themeShade="BF"/>
        </w:rPr>
        <w:t>Area</w:t>
      </w:r>
      <w:r w:rsidR="00AB4CBE">
        <w:rPr>
          <w:color w:val="2E74B5" w:themeColor="accent5" w:themeShade="BF"/>
        </w:rPr>
        <w:t xml:space="preserve"> – do not need this as it is duplication of by GEM</w:t>
      </w:r>
    </w:p>
    <w:p w14:paraId="69355FF4" w14:textId="33A59149" w:rsidR="00F41AD8" w:rsidRDefault="00F41AD8" w:rsidP="00F41AD8">
      <w:pPr>
        <w:pStyle w:val="ListParagraph"/>
        <w:numPr>
          <w:ilvl w:val="0"/>
          <w:numId w:val="35"/>
        </w:numPr>
        <w:rPr>
          <w:color w:val="2E74B5" w:themeColor="accent5" w:themeShade="BF"/>
        </w:rPr>
      </w:pPr>
      <w:r w:rsidRPr="00F41AD8">
        <w:rPr>
          <w:color w:val="2E74B5" w:themeColor="accent5" w:themeShade="BF"/>
        </w:rPr>
        <w:t xml:space="preserve">Channel </w:t>
      </w:r>
      <w:r w:rsidR="00AB4CBE">
        <w:rPr>
          <w:color w:val="2E74B5" w:themeColor="accent5" w:themeShade="BF"/>
        </w:rPr>
        <w:t>– you can click on the donut chart to filter by channel</w:t>
      </w:r>
    </w:p>
    <w:bookmarkStart w:id="12" w:name="_Toc38535377"/>
    <w:p w14:paraId="77C57826" w14:textId="61EBAF60" w:rsidR="003B1EF3" w:rsidRDefault="003D2CED" w:rsidP="00264D9D">
      <w:pPr>
        <w:pStyle w:val="Heading2"/>
      </w:pPr>
      <w:r>
        <w:rPr>
          <w:noProof/>
        </w:rPr>
        <mc:AlternateContent>
          <mc:Choice Requires="wpi">
            <w:drawing>
              <wp:anchor distT="0" distB="0" distL="114300" distR="114300" simplePos="0" relativeHeight="251658252" behindDoc="0" locked="0" layoutInCell="1" allowOverlap="1" wp14:anchorId="39E05F4F" wp14:editId="51039548">
                <wp:simplePos x="0" y="0"/>
                <wp:positionH relativeFrom="column">
                  <wp:posOffset>2846449</wp:posOffset>
                </wp:positionH>
                <wp:positionV relativeFrom="paragraph">
                  <wp:posOffset>340681</wp:posOffset>
                </wp:positionV>
                <wp:extent cx="74160" cy="10440"/>
                <wp:effectExtent l="57150" t="57150" r="40640" b="85090"/>
                <wp:wrapNone/>
                <wp:docPr id="21" name="Ink 21"/>
                <wp:cNvGraphicFramePr/>
                <a:graphic xmlns:a="http://schemas.openxmlformats.org/drawingml/2006/main">
                  <a:graphicData uri="http://schemas.microsoft.com/office/word/2010/wordprocessingInk">
                    <w14:contentPart bwMode="auto" r:id="rId24">
                      <w14:nvContentPartPr>
                        <w14:cNvContentPartPr/>
                      </w14:nvContentPartPr>
                      <w14:xfrm>
                        <a:off x="0" y="0"/>
                        <a:ext cx="73660" cy="10160"/>
                      </w14:xfrm>
                    </w14:contentPart>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w:pict w14:anchorId="09965DAD">
              <v:shapetype id="_x0000_t75" coordsize="21600,21600" filled="f" stroked="f" o:spt="75" o:preferrelative="t" path="m@4@5l@4@11@9@11@9@5xe" w14:anchorId="473A07DC">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21" style="position:absolute;margin-left:222.75pt;margin-top:24pt;width:8.7pt;height:6.45pt;z-index:2516582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">
                <v:imagedata o:title="" r:id="rId25"/>
              </v:shape>
            </w:pict>
          </mc:Fallback>
        </mc:AlternateContent>
      </w:r>
      <w:r w:rsidR="00C42DCE">
        <w:t>Historical</w:t>
      </w:r>
      <w:r w:rsidR="003B1EF3">
        <w:t xml:space="preserve"> chart with #bugs per channel</w:t>
      </w:r>
      <w:r w:rsidR="00A9503C">
        <w:t xml:space="preserve"> </w:t>
      </w:r>
      <w:r w:rsidR="00C42DCE">
        <w:t>month over month</w:t>
      </w:r>
      <w:r w:rsidR="00C236AB">
        <w:t xml:space="preserve"> – Start with May 2019</w:t>
      </w:r>
      <w:bookmarkEnd w:id="12"/>
    </w:p>
    <w:p w14:paraId="2B5B21D0" w14:textId="65A1A418" w:rsidR="00175812" w:rsidRDefault="00754426" w:rsidP="00B875C1">
      <w:r w:rsidRPr="00754426">
        <w:rPr>
          <w:noProof/>
        </w:rPr>
        <w:drawing>
          <wp:inline distT="0" distB="0" distL="0" distR="0" wp14:anchorId="05212BF3" wp14:editId="649FCD16">
            <wp:extent cx="4067205" cy="3124223"/>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7205" cy="3124223"/>
                    </a:xfrm>
                    <a:prstGeom prst="rect">
                      <a:avLst/>
                    </a:prstGeom>
                  </pic:spPr>
                </pic:pic>
              </a:graphicData>
            </a:graphic>
          </wp:inline>
        </w:drawing>
      </w:r>
    </w:p>
    <w:p w14:paraId="702464BB" w14:textId="77777777" w:rsidR="00175812" w:rsidRDefault="00175812" w:rsidP="00B875C1"/>
    <w:p w14:paraId="1D2CE84D" w14:textId="6039E5A0" w:rsidR="00776D19" w:rsidRDefault="00776D19" w:rsidP="00725BAE">
      <w:pPr>
        <w:pStyle w:val="Heading2"/>
      </w:pPr>
      <w:bookmarkStart w:id="13" w:name="_Toc38535378"/>
      <w:r>
        <w:t>triaged decision</w:t>
      </w:r>
      <w:r w:rsidR="00F00187">
        <w:t xml:space="preserve"> Accept</w:t>
      </w:r>
      <w:r w:rsidR="00097FD8">
        <w:t>ed</w:t>
      </w:r>
      <w:r w:rsidR="00F00187">
        <w:t xml:space="preserve"> </w:t>
      </w:r>
      <w:r w:rsidR="00097FD8">
        <w:t xml:space="preserve">Fixed </w:t>
      </w:r>
      <w:r w:rsidR="00F00187">
        <w:t xml:space="preserve">vs </w:t>
      </w:r>
      <w:r w:rsidR="00097FD8">
        <w:t>Reject</w:t>
      </w:r>
      <w:r w:rsidR="007872EB">
        <w:t xml:space="preserve"> </w:t>
      </w:r>
      <w:r w:rsidR="006E5143">
        <w:t>total</w:t>
      </w:r>
      <w:bookmarkEnd w:id="13"/>
      <w:r w:rsidR="006E5143">
        <w:t xml:space="preserve"> </w:t>
      </w:r>
    </w:p>
    <w:p w14:paraId="2FCD7EA2" w14:textId="4125E047" w:rsidR="007D3DE6" w:rsidRDefault="007D3DE6" w:rsidP="00B875C1">
      <w:r w:rsidRPr="00E3444F">
        <w:rPr>
          <w:b/>
          <w:bCs/>
        </w:rPr>
        <w:t>Accepted fixed</w:t>
      </w:r>
      <w:r w:rsidR="00A160FA">
        <w:t xml:space="preserve"> – triage decision Accepted and resolved reason fixed</w:t>
      </w:r>
      <w:r w:rsidR="00E3444F">
        <w:t xml:space="preserve"> and blank</w:t>
      </w:r>
      <w:r w:rsidR="000A4228">
        <w:t xml:space="preserve"> (if resolved reason is empty then we need to see if the bug is </w:t>
      </w:r>
      <w:r w:rsidR="00922A85">
        <w:t>active</w:t>
      </w:r>
      <w:r w:rsidR="00E3444F">
        <w:t>)</w:t>
      </w:r>
    </w:p>
    <w:p w14:paraId="47717CE9" w14:textId="5E5F94F9" w:rsidR="00A160FA" w:rsidRPr="00E3444F" w:rsidRDefault="00A160FA" w:rsidP="00B875C1">
      <w:pPr>
        <w:rPr>
          <w:b/>
          <w:bCs/>
        </w:rPr>
      </w:pPr>
      <w:r w:rsidRPr="00E3444F">
        <w:rPr>
          <w:b/>
          <w:bCs/>
        </w:rPr>
        <w:t>Rejected</w:t>
      </w:r>
      <w:r w:rsidR="00E3444F">
        <w:rPr>
          <w:b/>
          <w:bCs/>
        </w:rPr>
        <w:t xml:space="preserve"> –</w:t>
      </w:r>
      <w:r w:rsidR="00E3444F" w:rsidRPr="00795F12">
        <w:t xml:space="preserve"> Triage deci</w:t>
      </w:r>
      <w:r w:rsidR="00795F12" w:rsidRPr="00795F12">
        <w:t>sion rejected</w:t>
      </w:r>
    </w:p>
    <w:p w14:paraId="08205E2E" w14:textId="6259ED7F" w:rsidR="00795F12" w:rsidRDefault="00A160FA" w:rsidP="00B875C1">
      <w:r w:rsidRPr="00795F12">
        <w:rPr>
          <w:b/>
          <w:bCs/>
        </w:rPr>
        <w:t>Blank</w:t>
      </w:r>
      <w:r>
        <w:t xml:space="preserve"> = Untriaged</w:t>
      </w:r>
    </w:p>
    <w:p w14:paraId="42A34855" w14:textId="77777777" w:rsidR="00795F12" w:rsidRDefault="00795F12" w:rsidP="00B875C1"/>
    <w:p w14:paraId="580D53C1" w14:textId="01971970" w:rsidR="00795F12" w:rsidRPr="00D87D0F" w:rsidRDefault="006A5E4D" w:rsidP="00B875C1">
      <w:pPr>
        <w:rPr>
          <w:color w:val="2E74B5" w:themeColor="accent5" w:themeShade="BF"/>
        </w:rPr>
      </w:pPr>
      <w:r w:rsidRPr="00D87D0F">
        <w:rPr>
          <w:color w:val="2E74B5" w:themeColor="accent5" w:themeShade="BF"/>
        </w:rPr>
        <w:t xml:space="preserve">Make </w:t>
      </w:r>
      <w:r w:rsidR="00443253">
        <w:rPr>
          <w:color w:val="2E74B5" w:themeColor="accent5" w:themeShade="BF"/>
        </w:rPr>
        <w:t xml:space="preserve">5 </w:t>
      </w:r>
      <w:r w:rsidR="00D87D0F" w:rsidRPr="00D87D0F">
        <w:rPr>
          <w:color w:val="2E74B5" w:themeColor="accent5" w:themeShade="BF"/>
        </w:rPr>
        <w:t>charts per channel</w:t>
      </w:r>
      <w:r w:rsidR="00865A76">
        <w:rPr>
          <w:color w:val="2E74B5" w:themeColor="accent5" w:themeShade="BF"/>
        </w:rPr>
        <w:t xml:space="preserve"> (incl NO chan</w:t>
      </w:r>
      <w:r w:rsidR="00F93CB6">
        <w:rPr>
          <w:color w:val="2E74B5" w:themeColor="accent5" w:themeShade="BF"/>
        </w:rPr>
        <w:t>n</w:t>
      </w:r>
      <w:r w:rsidR="00865A76">
        <w:rPr>
          <w:color w:val="2E74B5" w:themeColor="accent5" w:themeShade="BF"/>
        </w:rPr>
        <w:t>el)</w:t>
      </w:r>
    </w:p>
    <w:p w14:paraId="12D1D8E2" w14:textId="0ECBC814" w:rsidR="00795F12" w:rsidRDefault="00B7438A" w:rsidP="00B875C1">
      <w:r w:rsidRPr="00B7438A">
        <w:rPr>
          <w:noProof/>
        </w:rPr>
        <w:drawing>
          <wp:inline distT="0" distB="0" distL="0" distR="0" wp14:anchorId="3AC75D11" wp14:editId="0D4A18B1">
            <wp:extent cx="4638709" cy="3248049"/>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8709" cy="3248049"/>
                    </a:xfrm>
                    <a:prstGeom prst="rect">
                      <a:avLst/>
                    </a:prstGeom>
                  </pic:spPr>
                </pic:pic>
              </a:graphicData>
            </a:graphic>
          </wp:inline>
        </w:drawing>
      </w:r>
    </w:p>
    <w:p w14:paraId="32626548" w14:textId="5FB4F335" w:rsidR="006118C0" w:rsidRDefault="4E4D713E" w:rsidP="002E2D31">
      <w:pPr>
        <w:pStyle w:val="Heading2"/>
      </w:pPr>
      <w:bookmarkStart w:id="14" w:name="_Toc38535379"/>
      <w:r>
        <w:t xml:space="preserve">chart for internally </w:t>
      </w:r>
      <w:r w:rsidR="13078340">
        <w:t>opened or customer reported</w:t>
      </w:r>
      <w:r w:rsidR="3D15B271">
        <w:t xml:space="preserve"> w/ </w:t>
      </w:r>
      <w:commentRangeStart w:id="15"/>
      <w:commentRangeStart w:id="16"/>
      <w:r w:rsidR="3D15B271">
        <w:t>ticket id</w:t>
      </w:r>
      <w:bookmarkEnd w:id="14"/>
      <w:commentRangeEnd w:id="15"/>
      <w:r w:rsidR="00F218DF">
        <w:rPr>
          <w:rStyle w:val="CommentReference"/>
        </w:rPr>
        <w:commentReference w:id="15"/>
      </w:r>
      <w:commentRangeEnd w:id="16"/>
      <w:r w:rsidR="00C71087">
        <w:rPr>
          <w:rStyle w:val="CommentReference"/>
          <w:rFonts w:asciiTheme="minorHAnsi" w:eastAsiaTheme="minorHAnsi" w:hAnsiTheme="minorHAnsi" w:cstheme="minorBidi"/>
          <w:b w:val="0"/>
          <w:bCs w:val="0"/>
          <w:smallCaps w:val="0"/>
          <w:color w:val="auto"/>
        </w:rPr>
        <w:commentReference w:id="16"/>
      </w:r>
      <w:r w:rsidR="005D61CF">
        <w:t xml:space="preserve"> (Case #)</w:t>
      </w:r>
    </w:p>
    <w:p w14:paraId="350D1D6F" w14:textId="514B5186" w:rsidR="006118C0" w:rsidRDefault="00EF1257" w:rsidP="00B875C1">
      <w:r w:rsidRPr="00EF1257">
        <w:rPr>
          <w:noProof/>
        </w:rPr>
        <w:drawing>
          <wp:inline distT="0" distB="0" distL="0" distR="0" wp14:anchorId="51836615" wp14:editId="38F01CC1">
            <wp:extent cx="4991136" cy="284799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1136" cy="2847996"/>
                    </a:xfrm>
                    <a:prstGeom prst="rect">
                      <a:avLst/>
                    </a:prstGeom>
                  </pic:spPr>
                </pic:pic>
              </a:graphicData>
            </a:graphic>
          </wp:inline>
        </w:drawing>
      </w:r>
    </w:p>
    <w:bookmarkStart w:id="18" w:name="_Toc38535380"/>
    <w:commentRangeStart w:id="19"/>
    <w:p w14:paraId="737620A5" w14:textId="0EBB2944" w:rsidR="006118C0" w:rsidRDefault="00273DC6" w:rsidP="0068277C">
      <w:pPr>
        <w:pStyle w:val="Heading2"/>
      </w:pPr>
      <w:r>
        <w:rPr>
          <w:noProof/>
        </w:rPr>
        <mc:AlternateContent>
          <mc:Choice Requires="wpi">
            <w:drawing>
              <wp:anchor distT="0" distB="0" distL="114300" distR="114300" simplePos="0" relativeHeight="251658254" behindDoc="0" locked="0" layoutInCell="1" allowOverlap="1" wp14:anchorId="5FA410F1" wp14:editId="5AE57E9B">
                <wp:simplePos x="0" y="0"/>
                <wp:positionH relativeFrom="column">
                  <wp:posOffset>5321536</wp:posOffset>
                </wp:positionH>
                <wp:positionV relativeFrom="paragraph">
                  <wp:posOffset>-407395</wp:posOffset>
                </wp:positionV>
                <wp:extent cx="5400" cy="11160"/>
                <wp:effectExtent l="38100" t="38100" r="71120" b="84455"/>
                <wp:wrapNone/>
                <wp:docPr id="1236454135" name="Ink 1236454135"/>
                <wp:cNvGraphicFramePr/>
                <a:graphic xmlns:a="http://schemas.openxmlformats.org/drawingml/2006/main">
                  <a:graphicData uri="http://schemas.microsoft.com/office/word/2010/wordprocessingInk">
                    <w14:contentPart bwMode="auto" r:id="rId29">
                      <w14:nvContentPartPr>
                        <w14:cNvContentPartPr/>
                      </w14:nvContentPartPr>
                      <w14:xfrm>
                        <a:off x="0" y="0"/>
                        <a:ext cx="5080" cy="10795"/>
                      </w14:xfrm>
                    </w14:contentPart>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w:pict w14:anchorId="549420F0">
              <v:shape id="Ink 1236454135" style="position:absolute;margin-left:417.6pt;margin-top:-34.95pt;width:3.3pt;height:6.55pt;z-index:25165825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" w14:anchorId="6D8BAE31">
                <v:imagedata o:title="" r:id="rId30"/>
              </v:shape>
            </w:pict>
          </mc:Fallback>
        </mc:AlternateContent>
      </w:r>
      <w:r w:rsidR="651522FD">
        <w:t>Bar chart by tenant name</w:t>
      </w:r>
      <w:r w:rsidR="459FBB78">
        <w:t xml:space="preserve"> top 10</w:t>
      </w:r>
      <w:commentRangeEnd w:id="19"/>
      <w:r>
        <w:rPr>
          <w:rStyle w:val="CommentReference"/>
        </w:rPr>
        <w:commentReference w:id="19"/>
      </w:r>
      <w:r w:rsidR="459FBB78">
        <w:t xml:space="preserve"> – stack bar chart</w:t>
      </w:r>
      <w:bookmarkEnd w:id="18"/>
    </w:p>
    <w:p w14:paraId="6059D411" w14:textId="2004A4CB" w:rsidR="00EE59D3" w:rsidRDefault="0036070A" w:rsidP="00B875C1">
      <w:r w:rsidRPr="0036070A">
        <w:rPr>
          <w:noProof/>
        </w:rPr>
        <w:drawing>
          <wp:inline distT="0" distB="0" distL="0" distR="0" wp14:anchorId="6D32CFD8" wp14:editId="6C75EE30">
            <wp:extent cx="5943600" cy="1069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69975"/>
                    </a:xfrm>
                    <a:prstGeom prst="rect">
                      <a:avLst/>
                    </a:prstGeom>
                  </pic:spPr>
                </pic:pic>
              </a:graphicData>
            </a:graphic>
          </wp:inline>
        </w:drawing>
      </w:r>
    </w:p>
    <w:p w14:paraId="5D170A26" w14:textId="0046FBAD" w:rsidR="00EE59D3" w:rsidRDefault="003C6AEA" w:rsidP="003C6AEA">
      <w:pPr>
        <w:pStyle w:val="Heading2"/>
      </w:pPr>
      <w:bookmarkStart w:id="21" w:name="_Toc38535381"/>
      <w:r>
        <w:t>total bugs per team – top 10</w:t>
      </w:r>
      <w:bookmarkEnd w:id="21"/>
    </w:p>
    <w:p w14:paraId="5DEC6F4C" w14:textId="77777777" w:rsidR="004940DF" w:rsidRDefault="004940DF" w:rsidP="004940DF"/>
    <w:p w14:paraId="2AC6CF7C" w14:textId="5D23649B" w:rsidR="004940DF" w:rsidRPr="004940DF" w:rsidRDefault="5916F107" w:rsidP="004940DF">
      <w:r>
        <w:rPr>
          <w:noProof/>
        </w:rPr>
        <w:drawing>
          <wp:inline distT="0" distB="0" distL="0" distR="0" wp14:anchorId="31D76DEB" wp14:editId="341CA5A5">
            <wp:extent cx="2524143" cy="2486043"/>
            <wp:effectExtent l="0" t="0" r="9525" b="9525"/>
            <wp:docPr id="10282060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2524143" cy="2486043"/>
                    </a:xfrm>
                    <a:prstGeom prst="rect">
                      <a:avLst/>
                    </a:prstGeom>
                  </pic:spPr>
                </pic:pic>
              </a:graphicData>
            </a:graphic>
          </wp:inline>
        </w:drawing>
      </w:r>
      <w:commentRangeStart w:id="22"/>
      <w:commentRangeEnd w:id="22"/>
      <w:r w:rsidR="004940DF">
        <w:rPr>
          <w:rStyle w:val="CommentReference"/>
        </w:rPr>
        <w:commentReference w:id="22"/>
      </w:r>
    </w:p>
    <w:p w14:paraId="483E5A0F" w14:textId="77777777" w:rsidR="00405063" w:rsidRDefault="00405063" w:rsidP="00405063">
      <w:pPr>
        <w:pStyle w:val="Heading2"/>
      </w:pPr>
      <w:bookmarkStart w:id="24" w:name="_Toc38535382"/>
      <w:r>
        <w:t>GEM table with the data (All except state = closed)</w:t>
      </w:r>
      <w:bookmarkEnd w:id="24"/>
    </w:p>
    <w:p w14:paraId="226F70AE" w14:textId="2BD4DEBC" w:rsidR="00405063" w:rsidRDefault="003B6A08" w:rsidP="00405063">
      <w:r w:rsidRPr="003B6A08">
        <w:rPr>
          <w:noProof/>
        </w:rPr>
        <w:drawing>
          <wp:inline distT="0" distB="0" distL="0" distR="0" wp14:anchorId="4C455DC9" wp14:editId="6A454952">
            <wp:extent cx="5943600" cy="11868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86815"/>
                    </a:xfrm>
                    <a:prstGeom prst="rect">
                      <a:avLst/>
                    </a:prstGeom>
                  </pic:spPr>
                </pic:pic>
              </a:graphicData>
            </a:graphic>
          </wp:inline>
        </w:drawing>
      </w:r>
    </w:p>
    <w:p w14:paraId="1917EC61" w14:textId="77777777" w:rsidR="00405063" w:rsidRPr="00405063" w:rsidRDefault="00405063" w:rsidP="00405063"/>
    <w:p w14:paraId="089E98C5" w14:textId="254352D7" w:rsidR="00EE59D3" w:rsidRDefault="00881286" w:rsidP="0084667E">
      <w:pPr>
        <w:pStyle w:val="Heading2"/>
      </w:pPr>
      <w:bookmarkStart w:id="25" w:name="_Toc38535383"/>
      <w:r>
        <w:t>Phase 2</w:t>
      </w:r>
      <w:bookmarkEnd w:id="25"/>
    </w:p>
    <w:p w14:paraId="147BB71B" w14:textId="2E200854" w:rsidR="00EE59D3" w:rsidRDefault="00EE59D3" w:rsidP="00881286">
      <w:pPr>
        <w:pStyle w:val="Heading2"/>
      </w:pPr>
      <w:bookmarkStart w:id="26" w:name="_Toc38535384"/>
      <w:r>
        <w:t xml:space="preserve">Chart with MTTR </w:t>
      </w:r>
      <w:r w:rsidR="00954A5B">
        <w:t>– LOOKS like it is I</w:t>
      </w:r>
      <w:r w:rsidR="00293BB7">
        <w:t>sabelle</w:t>
      </w:r>
      <w:r>
        <w:t xml:space="preserve"> </w:t>
      </w:r>
      <w:r w:rsidR="0000453A">
        <w:t>SLA</w:t>
      </w:r>
      <w:r w:rsidR="00881286">
        <w:t xml:space="preserve"> </w:t>
      </w:r>
      <w:r w:rsidR="00954A5B">
        <w:t xml:space="preserve">which </w:t>
      </w:r>
      <w:r w:rsidR="005F43AC">
        <w:t>Stephen</w:t>
      </w:r>
      <w:r w:rsidR="00954A5B">
        <w:t xml:space="preserve"> is </w:t>
      </w:r>
      <w:r w:rsidR="005F43AC">
        <w:t>BUILDING)</w:t>
      </w:r>
      <w:bookmarkEnd w:id="26"/>
    </w:p>
    <w:p w14:paraId="0317BECC" w14:textId="465C9F99" w:rsidR="00EE59D3" w:rsidRDefault="00DC5B58" w:rsidP="00B875C1">
      <w:r>
        <w:rPr>
          <w:noProof/>
        </w:rPr>
        <mc:AlternateContent>
          <mc:Choice Requires="wpi">
            <w:drawing>
              <wp:anchor distT="0" distB="0" distL="114300" distR="114300" simplePos="0" relativeHeight="251658241" behindDoc="0" locked="0" layoutInCell="1" allowOverlap="1" wp14:anchorId="3492BE7A" wp14:editId="4AB7812F">
                <wp:simplePos x="0" y="0"/>
                <wp:positionH relativeFrom="column">
                  <wp:posOffset>25400</wp:posOffset>
                </wp:positionH>
                <wp:positionV relativeFrom="paragraph">
                  <wp:posOffset>-127635</wp:posOffset>
                </wp:positionV>
                <wp:extent cx="184320" cy="237600"/>
                <wp:effectExtent l="38100" t="38100" r="63500" b="67310"/>
                <wp:wrapNone/>
                <wp:docPr id="1236454002" name="Ink 1236454002"/>
                <wp:cNvGraphicFramePr/>
                <a:graphic xmlns:a="http://schemas.openxmlformats.org/drawingml/2006/main">
                  <a:graphicData uri="http://schemas.microsoft.com/office/word/2010/wordprocessingInk">
                    <w14:contentPart bwMode="auto" r:id="rId34">
                      <w14:nvContentPartPr>
                        <w14:cNvContentPartPr/>
                      </w14:nvContentPartPr>
                      <w14:xfrm>
                        <a:off x="0" y="0"/>
                        <a:ext cx="184150" cy="237490"/>
                      </w14:xfrm>
                    </w14:contentPart>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w:pict w14:anchorId="18A4844A">
              <v:shape id="Ink 1236454002" style="position:absolute;margin-left:.6pt;margin-top:-11.45pt;width:17.3pt;height:21.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" w14:anchorId="286B8B90">
                <v:imagedata o:title="" r:id="rId35"/>
              </v:shape>
            </w:pict>
          </mc:Fallback>
        </mc:AlternateContent>
      </w:r>
    </w:p>
    <w:p w14:paraId="18227EF1" w14:textId="3744B68D" w:rsidR="007474F2" w:rsidRDefault="007474F2" w:rsidP="00B875C1"/>
    <w:commentRangeStart w:id="27"/>
    <w:p w14:paraId="2A5D3183" w14:textId="7D760012" w:rsidR="007474F2" w:rsidRDefault="003A4B08" w:rsidP="00B875C1">
      <w:r>
        <w:rPr>
          <w:noProof/>
        </w:rPr>
        <mc:AlternateContent>
          <mc:Choice Requires="wpi">
            <w:drawing>
              <wp:anchor distT="0" distB="0" distL="114300" distR="114300" simplePos="0" relativeHeight="251658251" behindDoc="0" locked="0" layoutInCell="1" allowOverlap="1" wp14:anchorId="7F69794A" wp14:editId="4015CE26">
                <wp:simplePos x="0" y="0"/>
                <wp:positionH relativeFrom="column">
                  <wp:posOffset>-765810</wp:posOffset>
                </wp:positionH>
                <wp:positionV relativeFrom="paragraph">
                  <wp:posOffset>-791210</wp:posOffset>
                </wp:positionV>
                <wp:extent cx="4637160" cy="2078990"/>
                <wp:effectExtent l="38100" t="57150" r="68580" b="54610"/>
                <wp:wrapNone/>
                <wp:docPr id="1236454030" name="Ink 1236454030"/>
                <wp:cNvGraphicFramePr/>
                <a:graphic xmlns:a="http://schemas.openxmlformats.org/drawingml/2006/main">
                  <a:graphicData uri="http://schemas.microsoft.com/office/word/2010/wordprocessingInk">
                    <w14:contentPart bwMode="auto" r:id="rId36">
                      <w14:nvContentPartPr>
                        <w14:cNvContentPartPr/>
                      </w14:nvContentPartPr>
                      <w14:xfrm>
                        <a:off x="0" y="0"/>
                        <a:ext cx="4636770" cy="2078990"/>
                      </w14:xfrm>
                    </w14:contentPart>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w:pict w14:anchorId="5E9FD20F">
              <v:shape id="Ink 1236454030" style="position:absolute;margin-left:-61.7pt;margin-top:-63.7pt;width:368pt;height:166.5pt;z-index:25165825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" w14:anchorId="2A535E31">
                <v:imagedata o:title="" r:id="rId43"/>
              </v:shape>
            </w:pict>
          </mc:Fallback>
        </mc:AlternateContent>
      </w:r>
      <w:r w:rsidR="00D01ED8">
        <w:rPr>
          <w:noProof/>
        </w:rPr>
        <mc:AlternateContent>
          <mc:Choice Requires="wpi">
            <w:drawing>
              <wp:anchor distT="0" distB="0" distL="114300" distR="114300" simplePos="0" relativeHeight="251658250" behindDoc="0" locked="0" layoutInCell="1" allowOverlap="1" wp14:anchorId="46A2D7D9" wp14:editId="1C559E81">
                <wp:simplePos x="0" y="0"/>
                <wp:positionH relativeFrom="column">
                  <wp:posOffset>508242</wp:posOffset>
                </wp:positionH>
                <wp:positionV relativeFrom="paragraph">
                  <wp:posOffset>-75422</wp:posOffset>
                </wp:positionV>
                <wp:extent cx="271440" cy="412920"/>
                <wp:effectExtent l="38100" t="38100" r="71755" b="63500"/>
                <wp:wrapNone/>
                <wp:docPr id="1236454026" name="Ink 1236454026"/>
                <wp:cNvGraphicFramePr/>
                <a:graphic xmlns:a="http://schemas.openxmlformats.org/drawingml/2006/main">
                  <a:graphicData uri="http://schemas.microsoft.com/office/word/2010/wordprocessingInk">
                    <w14:contentPart bwMode="auto" r:id="rId44">
                      <w14:nvContentPartPr>
                        <w14:cNvContentPartPr/>
                      </w14:nvContentPartPr>
                      <w14:xfrm>
                        <a:off x="0" y="0"/>
                        <a:ext cx="271145" cy="412750"/>
                      </w14:xfrm>
                    </w14:contentPart>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w:pict w14:anchorId="39C82C93">
              <v:shape id="Ink 1236454026" style="position:absolute;margin-left:38.6pt;margin-top:-7.35pt;width:24.2pt;height:35.3pt;z-index:25165825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" w14:anchorId="40C47DBB">
                <v:imagedata o:title="" r:id="rId45"/>
              </v:shape>
            </w:pict>
          </mc:Fallback>
        </mc:AlternateContent>
      </w:r>
      <w:r w:rsidR="002566FF">
        <w:rPr>
          <w:noProof/>
        </w:rPr>
        <mc:AlternateContent>
          <mc:Choice Requires="wpi">
            <w:drawing>
              <wp:anchor distT="0" distB="0" distL="114300" distR="114300" simplePos="0" relativeHeight="251658240" behindDoc="0" locked="0" layoutInCell="1" allowOverlap="1" wp14:anchorId="4160AAB7" wp14:editId="173CEA1C">
                <wp:simplePos x="0" y="0"/>
                <wp:positionH relativeFrom="column">
                  <wp:posOffset>3467735</wp:posOffset>
                </wp:positionH>
                <wp:positionV relativeFrom="paragraph">
                  <wp:posOffset>-401320</wp:posOffset>
                </wp:positionV>
                <wp:extent cx="1839140" cy="819785"/>
                <wp:effectExtent l="38100" t="38100" r="0" b="75565"/>
                <wp:wrapNone/>
                <wp:docPr id="1236453998" name="Ink 1236453998"/>
                <wp:cNvGraphicFramePr/>
                <a:graphic xmlns:a="http://schemas.openxmlformats.org/drawingml/2006/main">
                  <a:graphicData uri="http://schemas.microsoft.com/office/word/2010/wordprocessingInk">
                    <w14:contentPart bwMode="auto" r:id="rId46">
                      <w14:nvContentPartPr>
                        <w14:cNvContentPartPr/>
                      </w14:nvContentPartPr>
                      <w14:xfrm>
                        <a:off x="0" y="0"/>
                        <a:ext cx="1838960" cy="819785"/>
                      </w14:xfrm>
                    </w14:contentPart>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w:pict w14:anchorId="671FF6BB">
              <v:shape id="Ink 1236453998" style="position:absolute;margin-left:271.65pt;margin-top:-33pt;width:147.6pt;height:67.35pt;z-index:25165824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" w14:anchorId="10D27AB0">
                <v:imagedata o:title="" r:id="rId47"/>
              </v:shape>
            </w:pict>
          </mc:Fallback>
        </mc:AlternateContent>
      </w:r>
      <w:commentRangeEnd w:id="27"/>
      <w:r>
        <w:rPr>
          <w:rStyle w:val="CommentReference"/>
        </w:rPr>
        <w:commentReference w:id="27"/>
      </w:r>
    </w:p>
    <w:p w14:paraId="6795B4DB" w14:textId="5AF737B3" w:rsidR="007474F2" w:rsidRDefault="00D01ED8" w:rsidP="00B875C1">
      <w:r>
        <w:rPr>
          <w:noProof/>
        </w:rPr>
        <mc:AlternateContent>
          <mc:Choice Requires="wpi">
            <w:drawing>
              <wp:anchor distT="0" distB="0" distL="114300" distR="114300" simplePos="0" relativeHeight="251658249" behindDoc="0" locked="0" layoutInCell="1" allowOverlap="1" wp14:anchorId="05F13583" wp14:editId="0EBB015D">
                <wp:simplePos x="0" y="0"/>
                <wp:positionH relativeFrom="column">
                  <wp:posOffset>491682</wp:posOffset>
                </wp:positionH>
                <wp:positionV relativeFrom="paragraph">
                  <wp:posOffset>8548</wp:posOffset>
                </wp:positionV>
                <wp:extent cx="244080" cy="365040"/>
                <wp:effectExtent l="38100" t="57150" r="41910" b="54610"/>
                <wp:wrapNone/>
                <wp:docPr id="1236454025" name="Ink 1236454025"/>
                <wp:cNvGraphicFramePr/>
                <a:graphic xmlns:a="http://schemas.openxmlformats.org/drawingml/2006/main">
                  <a:graphicData uri="http://schemas.microsoft.com/office/word/2010/wordprocessingInk">
                    <w14:contentPart bwMode="auto" r:id="rId48">
                      <w14:nvContentPartPr>
                        <w14:cNvContentPartPr/>
                      </w14:nvContentPartPr>
                      <w14:xfrm>
                        <a:off x="0" y="0"/>
                        <a:ext cx="243840" cy="364490"/>
                      </w14:xfrm>
                    </w14:contentPart>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w:pict w14:anchorId="4A7803BE">
              <v:shape id="Ink 1236454025" style="position:absolute;margin-left:37.3pt;margin-top:-.75pt;width:22.05pt;height:31.6pt;z-index:2516582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" w14:anchorId="0797F570">
                <v:imagedata o:title="" r:id="rId49"/>
              </v:shape>
            </w:pict>
          </mc:Fallback>
        </mc:AlternateContent>
      </w:r>
      <w:r>
        <w:rPr>
          <w:noProof/>
        </w:rPr>
        <mc:AlternateContent>
          <mc:Choice Requires="wpi">
            <w:drawing>
              <wp:anchor distT="0" distB="0" distL="114300" distR="114300" simplePos="0" relativeHeight="251658248" behindDoc="0" locked="0" layoutInCell="1" allowOverlap="1" wp14:anchorId="48D144CB" wp14:editId="2873B333">
                <wp:simplePos x="0" y="0"/>
                <wp:positionH relativeFrom="column">
                  <wp:posOffset>467922</wp:posOffset>
                </wp:positionH>
                <wp:positionV relativeFrom="paragraph">
                  <wp:posOffset>39868</wp:posOffset>
                </wp:positionV>
                <wp:extent cx="34920" cy="358920"/>
                <wp:effectExtent l="38100" t="38100" r="60960" b="60325"/>
                <wp:wrapNone/>
                <wp:docPr id="1236454024" name="Ink 1236454024"/>
                <wp:cNvGraphicFramePr/>
                <a:graphic xmlns:a="http://schemas.openxmlformats.org/drawingml/2006/main">
                  <a:graphicData uri="http://schemas.microsoft.com/office/word/2010/wordprocessingInk">
                    <w14:contentPart bwMode="auto" r:id="rId50">
                      <w14:nvContentPartPr>
                        <w14:cNvContentPartPr/>
                      </w14:nvContentPartPr>
                      <w14:xfrm>
                        <a:off x="0" y="0"/>
                        <a:ext cx="34290" cy="358775"/>
                      </w14:xfrm>
                    </w14:contentPart>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w:pict w14:anchorId="6F2F806C">
              <v:shape id="Ink 1236454024" style="position:absolute;margin-left:35.45pt;margin-top:1.75pt;width:5.6pt;height:31.05pt;z-index:25165825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" w14:anchorId="19C4EC31">
                <v:imagedata o:title="" r:id="rId51"/>
              </v:shape>
            </w:pict>
          </mc:Fallback>
        </mc:AlternateContent>
      </w:r>
      <w:r>
        <w:rPr>
          <w:noProof/>
        </w:rPr>
        <mc:AlternateContent>
          <mc:Choice Requires="wpi">
            <w:drawing>
              <wp:anchor distT="0" distB="0" distL="114300" distR="114300" simplePos="0" relativeHeight="251658244" behindDoc="0" locked="0" layoutInCell="1" allowOverlap="1" wp14:anchorId="77D0FF48" wp14:editId="2897EF84">
                <wp:simplePos x="0" y="0"/>
                <wp:positionH relativeFrom="column">
                  <wp:posOffset>-55158</wp:posOffset>
                </wp:positionH>
                <wp:positionV relativeFrom="paragraph">
                  <wp:posOffset>-84332</wp:posOffset>
                </wp:positionV>
                <wp:extent cx="283320" cy="787680"/>
                <wp:effectExtent l="38100" t="57150" r="40640" b="69850"/>
                <wp:wrapNone/>
                <wp:docPr id="1236454018" name="Ink 1236454018"/>
                <wp:cNvGraphicFramePr/>
                <a:graphic xmlns:a="http://schemas.openxmlformats.org/drawingml/2006/main">
                  <a:graphicData uri="http://schemas.microsoft.com/office/word/2010/wordprocessingInk">
                    <w14:contentPart bwMode="auto" r:id="rId52">
                      <w14:nvContentPartPr>
                        <w14:cNvContentPartPr/>
                      </w14:nvContentPartPr>
                      <w14:xfrm>
                        <a:off x="0" y="0"/>
                        <a:ext cx="283210" cy="787400"/>
                      </w14:xfrm>
                    </w14:contentPart>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w:pict w14:anchorId="266DA87A">
              <v:shape id="Ink 1236454018" style="position:absolute;margin-left:-5.75pt;margin-top:-9.5pt;width:25.1pt;height:67.65pt;z-index:25165824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" w14:anchorId="05083EE7">
                <v:imagedata o:title="" r:id="rId53"/>
              </v:shape>
            </w:pict>
          </mc:Fallback>
        </mc:AlternateContent>
      </w:r>
    </w:p>
    <w:p w14:paraId="6A7D76F7" w14:textId="6A89D746" w:rsidR="007474F2" w:rsidRDefault="00D01ED8" w:rsidP="00B875C1">
      <w:r>
        <w:rPr>
          <w:noProof/>
        </w:rPr>
        <mc:AlternateContent>
          <mc:Choice Requires="wpi">
            <w:drawing>
              <wp:anchor distT="0" distB="0" distL="114300" distR="114300" simplePos="0" relativeHeight="251658247" behindDoc="0" locked="0" layoutInCell="1" allowOverlap="1" wp14:anchorId="3E2CD98F" wp14:editId="49169C60">
                <wp:simplePos x="0" y="0"/>
                <wp:positionH relativeFrom="column">
                  <wp:posOffset>440922</wp:posOffset>
                </wp:positionH>
                <wp:positionV relativeFrom="paragraph">
                  <wp:posOffset>91798</wp:posOffset>
                </wp:positionV>
                <wp:extent cx="308880" cy="367920"/>
                <wp:effectExtent l="38100" t="57150" r="72390" b="70485"/>
                <wp:wrapNone/>
                <wp:docPr id="1236454023" name="Ink 1236454023"/>
                <wp:cNvGraphicFramePr/>
                <a:graphic xmlns:a="http://schemas.openxmlformats.org/drawingml/2006/main">
                  <a:graphicData uri="http://schemas.microsoft.com/office/word/2010/wordprocessingInk">
                    <w14:contentPart bwMode="auto" r:id="rId54">
                      <w14:nvContentPartPr>
                        <w14:cNvContentPartPr/>
                      </w14:nvContentPartPr>
                      <w14:xfrm>
                        <a:off x="0" y="0"/>
                        <a:ext cx="308610" cy="367665"/>
                      </w14:xfrm>
                    </w14:contentPart>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w:pict w14:anchorId="6CBDDAAE">
              <v:shape id="Ink 1236454023" style="position:absolute;margin-left:33.3pt;margin-top:4.4pt;width:27.15pt;height:34.6pt;z-index:25165825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" w14:anchorId="24493DD3">
                <v:imagedata o:title="" r:id="rId55"/>
              </v:shape>
            </w:pict>
          </mc:Fallback>
        </mc:AlternateContent>
      </w:r>
      <w:r>
        <w:rPr>
          <w:noProof/>
        </w:rPr>
        <mc:AlternateContent>
          <mc:Choice Requires="wpi">
            <w:drawing>
              <wp:anchor distT="0" distB="0" distL="114300" distR="114300" simplePos="0" relativeHeight="251658246" behindDoc="0" locked="0" layoutInCell="1" allowOverlap="1" wp14:anchorId="28F0A0BD" wp14:editId="0AF35C18">
                <wp:simplePos x="0" y="0"/>
                <wp:positionH relativeFrom="column">
                  <wp:posOffset>177042</wp:posOffset>
                </wp:positionH>
                <wp:positionV relativeFrom="paragraph">
                  <wp:posOffset>-23402</wp:posOffset>
                </wp:positionV>
                <wp:extent cx="64800" cy="384480"/>
                <wp:effectExtent l="57150" t="38100" r="49530" b="73025"/>
                <wp:wrapNone/>
                <wp:docPr id="1236454020" name="Ink 1236454020"/>
                <wp:cNvGraphicFramePr/>
                <a:graphic xmlns:a="http://schemas.openxmlformats.org/drawingml/2006/main">
                  <a:graphicData uri="http://schemas.microsoft.com/office/word/2010/wordprocessingInk">
                    <w14:contentPart bwMode="auto" r:id="rId56">
                      <w14:nvContentPartPr>
                        <w14:cNvContentPartPr/>
                      </w14:nvContentPartPr>
                      <w14:xfrm>
                        <a:off x="0" y="0"/>
                        <a:ext cx="64770" cy="384175"/>
                      </w14:xfrm>
                    </w14:contentPart>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w:pict w14:anchorId="6652DFE3">
              <v:shape id="Ink 1236454020" style="position:absolute;margin-left:12.55pt;margin-top:-4.7pt;width:7.9pt;height:35.9pt;z-index:25165824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" w14:anchorId="1B6C0C86">
                <v:imagedata o:title="" r:id="rId57"/>
              </v:shape>
            </w:pict>
          </mc:Fallback>
        </mc:AlternateContent>
      </w:r>
      <w:r>
        <w:rPr>
          <w:noProof/>
        </w:rPr>
        <mc:AlternateContent>
          <mc:Choice Requires="wpi">
            <w:drawing>
              <wp:anchor distT="0" distB="0" distL="114300" distR="114300" simplePos="0" relativeHeight="251658245" behindDoc="0" locked="0" layoutInCell="1" allowOverlap="1" wp14:anchorId="13E68DE4" wp14:editId="4EFEEC67">
                <wp:simplePos x="0" y="0"/>
                <wp:positionH relativeFrom="column">
                  <wp:posOffset>147522</wp:posOffset>
                </wp:positionH>
                <wp:positionV relativeFrom="paragraph">
                  <wp:posOffset>61198</wp:posOffset>
                </wp:positionV>
                <wp:extent cx="72720" cy="329400"/>
                <wp:effectExtent l="38100" t="57150" r="41910" b="71120"/>
                <wp:wrapNone/>
                <wp:docPr id="1236454019" name="Ink 1236454019"/>
                <wp:cNvGraphicFramePr/>
                <a:graphic xmlns:a="http://schemas.openxmlformats.org/drawingml/2006/main">
                  <a:graphicData uri="http://schemas.microsoft.com/office/word/2010/wordprocessingInk">
                    <w14:contentPart bwMode="auto" r:id="rId58">
                      <w14:nvContentPartPr>
                        <w14:cNvContentPartPr/>
                      </w14:nvContentPartPr>
                      <w14:xfrm>
                        <a:off x="0" y="0"/>
                        <a:ext cx="72390" cy="328930"/>
                      </w14:xfrm>
                    </w14:contentPart>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w:pict w14:anchorId="2F5D7B0F">
              <v:shape id="Ink 1236454019" style="position:absolute;margin-left:10.2pt;margin-top:1.95pt;width:8.6pt;height:31.65pt;z-index:25165824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" w14:anchorId="186D8B06">
                <v:imagedata o:title="" r:id="rId59"/>
              </v:shape>
            </w:pict>
          </mc:Fallback>
        </mc:AlternateContent>
      </w:r>
      <w:r w:rsidR="005E40FE">
        <w:rPr>
          <w:noProof/>
        </w:rPr>
        <mc:AlternateContent>
          <mc:Choice Requires="wpi">
            <w:drawing>
              <wp:anchor distT="0" distB="0" distL="114300" distR="114300" simplePos="0" relativeHeight="251658243" behindDoc="0" locked="0" layoutInCell="1" allowOverlap="1" wp14:anchorId="476B796E" wp14:editId="11E6023B">
                <wp:simplePos x="0" y="0"/>
                <wp:positionH relativeFrom="column">
                  <wp:posOffset>20802</wp:posOffset>
                </wp:positionH>
                <wp:positionV relativeFrom="paragraph">
                  <wp:posOffset>114118</wp:posOffset>
                </wp:positionV>
                <wp:extent cx="143280" cy="244080"/>
                <wp:effectExtent l="57150" t="38100" r="0" b="60960"/>
                <wp:wrapNone/>
                <wp:docPr id="1236454017" name="Ink 1236454017"/>
                <wp:cNvGraphicFramePr/>
                <a:graphic xmlns:a="http://schemas.openxmlformats.org/drawingml/2006/main">
                  <a:graphicData uri="http://schemas.microsoft.com/office/word/2010/wordprocessingInk">
                    <w14:contentPart bwMode="auto" r:id="rId60">
                      <w14:nvContentPartPr>
                        <w14:cNvContentPartPr/>
                      </w14:nvContentPartPr>
                      <w14:xfrm>
                        <a:off x="0" y="0"/>
                        <a:ext cx="142875" cy="243840"/>
                      </w14:xfrm>
                    </w14:contentPart>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w:pict w14:anchorId="4FADBDC3">
              <v:shape id="Ink 1236454017" style="position:absolute;margin-left:.25pt;margin-top:7.6pt;width:14.15pt;height:22.05pt;z-index:2516582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" w14:anchorId="51DBE7A8">
                <v:imagedata o:title="" r:id="rId61"/>
              </v:shape>
            </w:pict>
          </mc:Fallback>
        </mc:AlternateContent>
      </w:r>
      <w:r w:rsidR="00C80BFA">
        <w:rPr>
          <w:noProof/>
        </w:rPr>
        <mc:AlternateContent>
          <mc:Choice Requires="wpi">
            <w:drawing>
              <wp:anchor distT="0" distB="0" distL="114300" distR="114300" simplePos="0" relativeHeight="251658242" behindDoc="0" locked="0" layoutInCell="1" allowOverlap="1" wp14:anchorId="0D2012CB" wp14:editId="66FCDA6F">
                <wp:simplePos x="0" y="0"/>
                <wp:positionH relativeFrom="column">
                  <wp:posOffset>203055</wp:posOffset>
                </wp:positionH>
                <wp:positionV relativeFrom="paragraph">
                  <wp:posOffset>-215900</wp:posOffset>
                </wp:positionV>
                <wp:extent cx="31680" cy="226440"/>
                <wp:effectExtent l="57150" t="38100" r="64135" b="59690"/>
                <wp:wrapNone/>
                <wp:docPr id="1236454015" name="Ink 1236454015"/>
                <wp:cNvGraphicFramePr/>
                <a:graphic xmlns:a="http://schemas.openxmlformats.org/drawingml/2006/main">
                  <a:graphicData uri="http://schemas.microsoft.com/office/word/2010/wordprocessingInk">
                    <w14:contentPart bwMode="auto" r:id="rId62">
                      <w14:nvContentPartPr>
                        <w14:cNvContentPartPr/>
                      </w14:nvContentPartPr>
                      <w14:xfrm>
                        <a:off x="0" y="0"/>
                        <a:ext cx="31115" cy="226060"/>
                      </w14:xfrm>
                    </w14:contentPart>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w:pict w14:anchorId="762C9C5A">
              <v:shape id="Ink 1236454015" style="position:absolute;margin-left:14.6pt;margin-top:-18.4pt;width:5.35pt;height:20.7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" w14:anchorId="624371F7">
                <v:imagedata o:title="" r:id="rId63"/>
              </v:shape>
            </w:pict>
          </mc:Fallback>
        </mc:AlternateContent>
      </w:r>
    </w:p>
    <w:p w14:paraId="2A2C1C06" w14:textId="2841EC74" w:rsidR="007474F2" w:rsidRDefault="007474F2" w:rsidP="00B875C1"/>
    <w:p w14:paraId="081BDD0A" w14:textId="22C8EFAA" w:rsidR="00402535" w:rsidRDefault="005F43AC" w:rsidP="00B875C1">
      <w:r>
        <w:rPr>
          <w:noProof/>
        </w:rPr>
        <mc:AlternateContent>
          <mc:Choice Requires="wpi">
            <w:drawing>
              <wp:anchor distT="0" distB="0" distL="114300" distR="114300" simplePos="0" relativeHeight="251658253" behindDoc="0" locked="0" layoutInCell="1" allowOverlap="1" wp14:anchorId="6A5EE1FD" wp14:editId="222BC0CD">
                <wp:simplePos x="0" y="0"/>
                <wp:positionH relativeFrom="column">
                  <wp:posOffset>616585</wp:posOffset>
                </wp:positionH>
                <wp:positionV relativeFrom="paragraph">
                  <wp:posOffset>311785</wp:posOffset>
                </wp:positionV>
                <wp:extent cx="1047750" cy="495300"/>
                <wp:effectExtent l="38100" t="38100" r="19050" b="76200"/>
                <wp:wrapNone/>
                <wp:docPr id="1236454055" name="Ink 1236454055"/>
                <wp:cNvGraphicFramePr/>
                <a:graphic xmlns:a="http://schemas.openxmlformats.org/drawingml/2006/main">
                  <a:graphicData uri="http://schemas.microsoft.com/office/word/2010/wordprocessingInk">
                    <w14:contentPart bwMode="auto" r:id="rId64">
                      <w14:nvContentPartPr>
                        <w14:cNvContentPartPr/>
                      </w14:nvContentPartPr>
                      <w14:xfrm>
                        <a:off x="0" y="0"/>
                        <a:ext cx="1047750" cy="495300"/>
                      </w14:xfrm>
                    </w14:contentPart>
                  </a:graphicData>
                </a:graphic>
                <wp14:sizeRelH relativeFrom="margin">
                  <wp14:pctWidth>0</wp14:pctWidth>
                </wp14:sizeRelH>
                <wp14:sizeRelV relativeFrom="margin">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xmlns:arto="http://schemas.microsoft.com/office/word/2006/arto">
            <w:pict w14:anchorId="10800A74">
              <v:shape id="Ink 1236454055" style="position:absolute;margin-left:47.15pt;margin-top:23.15pt;width:85.3pt;height:41.8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" w14:anchorId="090F6828">
                <v:imagedata o:title="" r:id="rId65"/>
              </v:shape>
            </w:pict>
          </mc:Fallback>
        </mc:AlternateContent>
      </w:r>
    </w:p>
    <w:p w14:paraId="705D2583" w14:textId="46EC85C3" w:rsidR="003F75AE" w:rsidRDefault="00865446" w:rsidP="0084667E">
      <w:r w:rsidRPr="00865446">
        <w:rPr>
          <w:noProof/>
        </w:rPr>
        <w:drawing>
          <wp:inline distT="0" distB="0" distL="0" distR="0" wp14:anchorId="4C2ED07F" wp14:editId="44CCE5DA">
            <wp:extent cx="5943600" cy="3340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340100"/>
                    </a:xfrm>
                    <a:prstGeom prst="rect">
                      <a:avLst/>
                    </a:prstGeom>
                  </pic:spPr>
                </pic:pic>
              </a:graphicData>
            </a:graphic>
          </wp:inline>
        </w:drawing>
      </w:r>
    </w:p>
    <w:p w14:paraId="59C0DD7A" w14:textId="56FD652A" w:rsidR="00442BD0" w:rsidRDefault="00442BD0" w:rsidP="00B875C1"/>
    <w:p w14:paraId="521EDFE9" w14:textId="0580DDD1" w:rsidR="00442BD0" w:rsidRDefault="00442BD0" w:rsidP="00B875C1"/>
    <w:p w14:paraId="14A68C31" w14:textId="2BDA0D93" w:rsidR="003B2DBB" w:rsidRPr="00D865F2" w:rsidRDefault="003B2DBB" w:rsidP="003B2DBB">
      <w:pPr>
        <w:pStyle w:val="Heading1"/>
        <w:rPr>
          <w:color w:val="808080"/>
        </w:rPr>
      </w:pPr>
      <w:bookmarkStart w:id="29" w:name="_Toc38535385"/>
      <w:r>
        <w:t>Scenario</w:t>
      </w:r>
      <w:r w:rsidR="00E10B97">
        <w:t>2</w:t>
      </w:r>
      <w:r>
        <w:t xml:space="preserve">: Bring </w:t>
      </w:r>
      <w:r w:rsidR="00E10B97">
        <w:t>latest</w:t>
      </w:r>
      <w:r>
        <w:t xml:space="preserve"> </w:t>
      </w:r>
      <w:r w:rsidR="00E10B97">
        <w:t xml:space="preserve">build released to </w:t>
      </w:r>
      <w:r>
        <w:t xml:space="preserve">S customer </w:t>
      </w:r>
      <w:r w:rsidR="00E10B97">
        <w:t xml:space="preserve">and </w:t>
      </w:r>
      <w:r w:rsidR="00722604">
        <w:t># of customers on</w:t>
      </w:r>
      <w:r w:rsidR="00E10B97">
        <w:t xml:space="preserve"> EOS</w:t>
      </w:r>
      <w:r>
        <w:t xml:space="preserve"> </w:t>
      </w:r>
      <w:r w:rsidR="00722604">
        <w:t>builds</w:t>
      </w:r>
      <w:bookmarkEnd w:id="29"/>
    </w:p>
    <w:p w14:paraId="545CFF41" w14:textId="77777777" w:rsidR="003B2DBB" w:rsidRPr="00D865F2" w:rsidRDefault="003B2DBB" w:rsidP="003B2DBB">
      <w:pPr>
        <w:numPr>
          <w:ilvl w:val="0"/>
          <w:numId w:val="22"/>
        </w:numPr>
        <w:tabs>
          <w:tab w:val="clear" w:pos="720"/>
          <w:tab w:val="num" w:pos="-720"/>
        </w:tabs>
        <w:spacing w:after="0" w:line="240" w:lineRule="auto"/>
        <w:ind w:left="0" w:firstLine="0"/>
        <w:textAlignment w:val="baseline"/>
        <w:rPr>
          <w:rFonts w:ascii="Calibri" w:eastAsia="Times New Roman" w:hAnsi="Calibri" w:cs="Calibri"/>
          <w:color w:val="808080"/>
        </w:rPr>
      </w:pPr>
      <w:r w:rsidRPr="00D865F2">
        <w:rPr>
          <w:rFonts w:ascii="Calibri" w:eastAsia="Times New Roman" w:hAnsi="Calibri" w:cs="Calibri"/>
          <w:b/>
          <w:bCs/>
        </w:rPr>
        <w:t>Scenario narratives: </w:t>
      </w:r>
      <w:r w:rsidRPr="00D865F2">
        <w:rPr>
          <w:rFonts w:ascii="Calibri" w:eastAsia="Times New Roman" w:hAnsi="Calibri" w:cs="Calibri"/>
          <w:color w:val="808080"/>
        </w:rPr>
        <w:t> </w:t>
      </w:r>
    </w:p>
    <w:p w14:paraId="0EB93715" w14:textId="0DFC27C7" w:rsidR="003B2DBB" w:rsidRPr="00D865F2" w:rsidRDefault="003B2DBB" w:rsidP="003B2DBB">
      <w:pPr>
        <w:spacing w:after="0" w:line="240" w:lineRule="auto"/>
        <w:ind w:left="720"/>
        <w:textAlignment w:val="baseline"/>
        <w:rPr>
          <w:rFonts w:ascii="&amp;quot" w:eastAsia="Times New Roman" w:hAnsi="&amp;quot" w:cs="Times New Roman"/>
          <w:sz w:val="20"/>
          <w:szCs w:val="20"/>
        </w:rPr>
      </w:pPr>
      <w:r w:rsidRPr="002F66CD">
        <w:rPr>
          <w:rFonts w:ascii="Calibri" w:eastAsia="Times New Roman" w:hAnsi="Calibri" w:cs="Calibri"/>
        </w:rPr>
        <w:t xml:space="preserve">Tara, CSE VP is in shiproom. Before she didn’t have visibility into </w:t>
      </w:r>
      <w:r w:rsidR="00320FDC">
        <w:rPr>
          <w:rFonts w:ascii="Calibri" w:eastAsia="Times New Roman" w:hAnsi="Calibri" w:cs="Calibri"/>
        </w:rPr>
        <w:t xml:space="preserve">builds which are in-support and out of support for </w:t>
      </w:r>
      <w:r w:rsidRPr="002F66CD">
        <w:rPr>
          <w:rFonts w:ascii="Calibri" w:eastAsia="Times New Roman" w:hAnsi="Calibri" w:cs="Calibri"/>
        </w:rPr>
        <w:t xml:space="preserve">S customer and how it </w:t>
      </w:r>
      <w:r w:rsidR="002062A9">
        <w:rPr>
          <w:rFonts w:ascii="Calibri" w:eastAsia="Times New Roman" w:hAnsi="Calibri" w:cs="Calibri"/>
        </w:rPr>
        <w:t>gets</w:t>
      </w:r>
      <w:r w:rsidR="00320FDC">
        <w:rPr>
          <w:rFonts w:ascii="Calibri" w:eastAsia="Times New Roman" w:hAnsi="Calibri" w:cs="Calibri"/>
        </w:rPr>
        <w:t xml:space="preserve"> them to the latest builds to </w:t>
      </w:r>
      <w:r w:rsidRPr="002F66CD">
        <w:rPr>
          <w:rFonts w:ascii="Calibri" w:eastAsia="Times New Roman" w:hAnsi="Calibri" w:cs="Calibri"/>
        </w:rPr>
        <w:t xml:space="preserve">drives customer satisfaction. Now, having a shiproom view allows her to see the S customer impacting </w:t>
      </w:r>
      <w:r w:rsidR="002062A9">
        <w:rPr>
          <w:rFonts w:ascii="Calibri" w:eastAsia="Times New Roman" w:hAnsi="Calibri" w:cs="Calibri"/>
        </w:rPr>
        <w:t xml:space="preserve">due to old version of office and </w:t>
      </w:r>
      <w:r w:rsidR="002062A9" w:rsidRPr="002F66CD">
        <w:rPr>
          <w:rFonts w:ascii="Calibri" w:eastAsia="Times New Roman" w:hAnsi="Calibri" w:cs="Calibri"/>
        </w:rPr>
        <w:t>enable</w:t>
      </w:r>
      <w:r w:rsidRPr="002F66CD">
        <w:rPr>
          <w:rFonts w:ascii="Calibri" w:eastAsia="Times New Roman" w:hAnsi="Calibri" w:cs="Calibri"/>
        </w:rPr>
        <w:t xml:space="preserve"> her to drive necessary actions with appropriate teams.</w:t>
      </w:r>
      <w:r w:rsidRPr="00D865F2">
        <w:rPr>
          <w:rFonts w:ascii="Calibri" w:eastAsia="Times New Roman" w:hAnsi="Calibri" w:cs="Calibri"/>
        </w:rPr>
        <w:t> </w:t>
      </w:r>
    </w:p>
    <w:p w14:paraId="7282EBA1" w14:textId="77777777" w:rsidR="003B2DBB" w:rsidRPr="00D865F2" w:rsidRDefault="003B2DBB" w:rsidP="003B2DBB">
      <w:pPr>
        <w:numPr>
          <w:ilvl w:val="0"/>
          <w:numId w:val="23"/>
        </w:numPr>
        <w:tabs>
          <w:tab w:val="clear" w:pos="720"/>
          <w:tab w:val="num" w:pos="-720"/>
        </w:tabs>
        <w:spacing w:after="0" w:line="240" w:lineRule="auto"/>
        <w:ind w:left="0" w:firstLine="0"/>
        <w:textAlignment w:val="baseline"/>
        <w:rPr>
          <w:rFonts w:ascii="Calibri" w:eastAsia="Times New Roman" w:hAnsi="Calibri" w:cs="Calibri"/>
          <w:color w:val="808080"/>
        </w:rPr>
      </w:pPr>
      <w:r w:rsidRPr="00D865F2">
        <w:rPr>
          <w:rFonts w:ascii="Calibri" w:eastAsia="Times New Roman" w:hAnsi="Calibri" w:cs="Calibri"/>
          <w:b/>
          <w:bCs/>
        </w:rPr>
        <w:t>Description of the proposed solution </w:t>
      </w:r>
      <w:r w:rsidRPr="00D865F2">
        <w:rPr>
          <w:rFonts w:ascii="Calibri" w:eastAsia="Times New Roman" w:hAnsi="Calibri" w:cs="Calibri"/>
          <w:color w:val="808080"/>
        </w:rPr>
        <w:t> </w:t>
      </w:r>
    </w:p>
    <w:p w14:paraId="239678E0" w14:textId="76A6C3A4" w:rsidR="003B2DBB" w:rsidRDefault="003B2DBB" w:rsidP="003B2DBB">
      <w:pPr>
        <w:spacing w:after="0" w:line="240" w:lineRule="auto"/>
        <w:ind w:left="720"/>
        <w:jc w:val="both"/>
        <w:textAlignment w:val="baseline"/>
        <w:rPr>
          <w:rFonts w:ascii="Calibri" w:eastAsia="Times New Roman" w:hAnsi="Calibri" w:cs="Calibri"/>
        </w:rPr>
      </w:pPr>
      <w:r w:rsidRPr="002F66CD">
        <w:rPr>
          <w:rFonts w:ascii="Calibri" w:eastAsia="Times New Roman" w:hAnsi="Calibri" w:cs="Calibri"/>
        </w:rPr>
        <w:t xml:space="preserve">Dashboard which shows the </w:t>
      </w:r>
      <w:r w:rsidR="00062BDA">
        <w:rPr>
          <w:rFonts w:ascii="Calibri" w:eastAsia="Times New Roman" w:hAnsi="Calibri" w:cs="Calibri"/>
        </w:rPr>
        <w:t>build version</w:t>
      </w:r>
      <w:r w:rsidR="00320FDC">
        <w:rPr>
          <w:rFonts w:ascii="Calibri" w:eastAsia="Times New Roman" w:hAnsi="Calibri" w:cs="Calibri"/>
        </w:rPr>
        <w:t xml:space="preserve"> for S500/S1500 tenants and the devices</w:t>
      </w:r>
      <w:r w:rsidR="00062BDA">
        <w:rPr>
          <w:rFonts w:ascii="Calibri" w:eastAsia="Times New Roman" w:hAnsi="Calibri" w:cs="Calibri"/>
        </w:rPr>
        <w:t xml:space="preserve"> </w:t>
      </w:r>
      <w:r w:rsidR="00320FDC">
        <w:rPr>
          <w:rFonts w:ascii="Calibri" w:eastAsia="Times New Roman" w:hAnsi="Calibri" w:cs="Calibri"/>
        </w:rPr>
        <w:t xml:space="preserve">which </w:t>
      </w:r>
      <w:r w:rsidR="002062A9">
        <w:rPr>
          <w:rFonts w:ascii="Calibri" w:eastAsia="Times New Roman" w:hAnsi="Calibri" w:cs="Calibri"/>
        </w:rPr>
        <w:t>are In</w:t>
      </w:r>
      <w:r w:rsidR="00320FDC">
        <w:rPr>
          <w:rFonts w:ascii="Calibri" w:eastAsia="Times New Roman" w:hAnsi="Calibri" w:cs="Calibri"/>
        </w:rPr>
        <w:t>- Support and Out of Support</w:t>
      </w:r>
      <w:r w:rsidR="004133FB">
        <w:rPr>
          <w:rFonts w:ascii="Calibri" w:eastAsia="Times New Roman" w:hAnsi="Calibri" w:cs="Calibri"/>
        </w:rPr>
        <w:t>.</w:t>
      </w:r>
    </w:p>
    <w:p w14:paraId="2A7A51E9" w14:textId="77777777" w:rsidR="004133FB" w:rsidRPr="00D865F2" w:rsidRDefault="004133FB" w:rsidP="003B2DBB">
      <w:pPr>
        <w:spacing w:after="0" w:line="240" w:lineRule="auto"/>
        <w:ind w:left="720"/>
        <w:jc w:val="both"/>
        <w:textAlignment w:val="baseline"/>
        <w:rPr>
          <w:rFonts w:ascii="Calibri" w:eastAsia="Times New Roman" w:hAnsi="Calibri" w:cs="Calibri"/>
          <w:color w:val="808080"/>
          <w:sz w:val="20"/>
          <w:szCs w:val="20"/>
        </w:rPr>
      </w:pPr>
    </w:p>
    <w:p w14:paraId="5EA7E6BD" w14:textId="77777777" w:rsidR="003B2DBB" w:rsidRPr="00D865F2" w:rsidRDefault="003B2DBB" w:rsidP="003B2DBB">
      <w:pPr>
        <w:numPr>
          <w:ilvl w:val="0"/>
          <w:numId w:val="25"/>
        </w:numPr>
        <w:tabs>
          <w:tab w:val="clear" w:pos="720"/>
          <w:tab w:val="num" w:pos="-720"/>
        </w:tabs>
        <w:spacing w:after="0" w:line="240" w:lineRule="auto"/>
        <w:ind w:left="0" w:firstLine="0"/>
        <w:textAlignment w:val="baseline"/>
        <w:rPr>
          <w:rFonts w:ascii="Calibri" w:eastAsia="Times New Roman" w:hAnsi="Calibri" w:cs="Calibri"/>
          <w:color w:val="808080"/>
        </w:rPr>
      </w:pPr>
      <w:r w:rsidRPr="00D865F2">
        <w:rPr>
          <w:rFonts w:ascii="Calibri" w:eastAsia="Times New Roman" w:hAnsi="Calibri" w:cs="Calibri"/>
          <w:b/>
          <w:bCs/>
        </w:rPr>
        <w:t>Prioritized Functional Requirements (High-Level) </w:t>
      </w:r>
      <w:r w:rsidRPr="00D865F2">
        <w:rPr>
          <w:rFonts w:ascii="Calibri" w:eastAsia="Times New Roman" w:hAnsi="Calibri" w:cs="Calibri"/>
          <w:color w:val="808080"/>
        </w:rPr>
        <w:t> </w:t>
      </w:r>
    </w:p>
    <w:p w14:paraId="75F1BB23" w14:textId="6CA9B9DF" w:rsidR="003B2DBB" w:rsidRDefault="002062A9" w:rsidP="002062A9">
      <w:pPr>
        <w:pStyle w:val="ListParagraph"/>
        <w:numPr>
          <w:ilvl w:val="0"/>
          <w:numId w:val="38"/>
        </w:numPr>
        <w:jc w:val="both"/>
      </w:pPr>
      <w:r>
        <w:t>Build version, fork (aka version 2002 for Jan fork) and when was the build released</w:t>
      </w:r>
      <w:r w:rsidR="00AA3FA7">
        <w:t xml:space="preserve"> (p0)</w:t>
      </w:r>
    </w:p>
    <w:p w14:paraId="41CE2231" w14:textId="01EFE4FF" w:rsidR="00EE1D6C" w:rsidRPr="00EE1D6C" w:rsidRDefault="00EE1D6C" w:rsidP="00EE1D6C">
      <w:pPr>
        <w:pStyle w:val="ListParagraph"/>
        <w:numPr>
          <w:ilvl w:val="1"/>
          <w:numId w:val="38"/>
        </w:numPr>
        <w:spacing w:after="0" w:line="240" w:lineRule="auto"/>
        <w:contextualSpacing w:val="0"/>
        <w:rPr>
          <w:rFonts w:eastAsia="Times New Roman"/>
        </w:rPr>
      </w:pPr>
      <w:r>
        <w:rPr>
          <w:rFonts w:eastAsia="Times New Roman"/>
        </w:rPr>
        <w:t>We will add “Build” tab with S500/S1500 build version information   </w:t>
      </w:r>
      <w:hyperlink r:id="rId67" w:history="1">
        <w:r>
          <w:rPr>
            <w:rStyle w:val="Hyperlink"/>
            <w:rFonts w:eastAsia="Times New Roman"/>
          </w:rPr>
          <w:t>https://mroui.trafficmanager.net/Dashboards/S500Analysis</w:t>
        </w:r>
      </w:hyperlink>
    </w:p>
    <w:p w14:paraId="7EEFFCAF" w14:textId="26F19118" w:rsidR="002062A9" w:rsidRDefault="00F80684" w:rsidP="002062A9">
      <w:pPr>
        <w:pStyle w:val="ListParagraph"/>
        <w:numPr>
          <w:ilvl w:val="0"/>
          <w:numId w:val="38"/>
        </w:numPr>
        <w:jc w:val="both"/>
      </w:pPr>
      <w:r>
        <w:t>Total tenant w/ In</w:t>
      </w:r>
      <w:r w:rsidR="007A76D3">
        <w:t>-</w:t>
      </w:r>
      <w:r>
        <w:t xml:space="preserve">support and out of support data per channel (which </w:t>
      </w:r>
      <w:r w:rsidR="007A76D3">
        <w:t>might include subset of devices across different builds and channels)</w:t>
      </w:r>
    </w:p>
    <w:p w14:paraId="2EFC15B9" w14:textId="2768A97B" w:rsidR="00F80684" w:rsidRDefault="007A76D3" w:rsidP="002062A9">
      <w:pPr>
        <w:pStyle w:val="ListParagraph"/>
        <w:numPr>
          <w:ilvl w:val="0"/>
          <w:numId w:val="38"/>
        </w:numPr>
        <w:jc w:val="both"/>
      </w:pPr>
      <w:r>
        <w:t>Total devices</w:t>
      </w:r>
      <w:r w:rsidR="00896CC2">
        <w:t xml:space="preserve"> in-support and out of support per channel (spread across all the tenants)</w:t>
      </w:r>
    </w:p>
    <w:p w14:paraId="1135E98F" w14:textId="77777777" w:rsidR="00AA3FA7" w:rsidRDefault="002F2D1B" w:rsidP="002062A9">
      <w:pPr>
        <w:pStyle w:val="ListParagraph"/>
        <w:numPr>
          <w:ilvl w:val="0"/>
          <w:numId w:val="38"/>
        </w:numPr>
        <w:jc w:val="both"/>
      </w:pPr>
      <w:r>
        <w:t xml:space="preserve">View </w:t>
      </w:r>
      <w:r w:rsidR="004B1DB5">
        <w:t xml:space="preserve">with list of </w:t>
      </w:r>
      <w:r>
        <w:t>top 10 tenant</w:t>
      </w:r>
      <w:r w:rsidR="004B1DB5">
        <w:t xml:space="preserve"> </w:t>
      </w:r>
      <w:r>
        <w:t xml:space="preserve">w/ out of support devices </w:t>
      </w:r>
      <w:r w:rsidR="004B1DB5">
        <w:t xml:space="preserve">per channel </w:t>
      </w:r>
      <w:r w:rsidR="00EC3860">
        <w:t>(</w:t>
      </w:r>
    </w:p>
    <w:p w14:paraId="65315598" w14:textId="5DCE4014" w:rsidR="00896CC2" w:rsidRPr="00E552A1" w:rsidRDefault="00AA3FA7" w:rsidP="00AA3FA7">
      <w:pPr>
        <w:pStyle w:val="ListParagraph"/>
        <w:numPr>
          <w:ilvl w:val="1"/>
          <w:numId w:val="38"/>
        </w:numPr>
        <w:jc w:val="both"/>
      </w:pPr>
      <w:r w:rsidRPr="00AA3FA7">
        <w:rPr>
          <w:i/>
          <w:iCs/>
        </w:rPr>
        <w:t>Open issue</w:t>
      </w:r>
      <w:r>
        <w:t xml:space="preserve">: </w:t>
      </w:r>
      <w:r w:rsidR="00EC3860">
        <w:t>can we do this all version combined or keep the data separate for each build version).</w:t>
      </w:r>
    </w:p>
    <w:p w14:paraId="090296DD" w14:textId="77777777" w:rsidR="00AA3FA7" w:rsidRPr="00D865F2" w:rsidRDefault="003B2DBB" w:rsidP="003B2DBB">
      <w:pPr>
        <w:spacing w:after="0" w:line="240" w:lineRule="auto"/>
        <w:ind w:left="720"/>
        <w:textAlignment w:val="baseline"/>
        <w:rPr>
          <w:rFonts w:ascii="&amp;quot" w:eastAsia="Times New Roman" w:hAnsi="&amp;quot" w:cs="Times New Roman"/>
          <w:color w:val="808080"/>
          <w:sz w:val="18"/>
          <w:szCs w:val="18"/>
        </w:rPr>
      </w:pPr>
      <w:r w:rsidRPr="00D865F2">
        <w:rPr>
          <w:rFonts w:ascii="Calibri" w:eastAsia="Times New Roman" w:hAnsi="Calibri" w:cs="Calibri"/>
          <w:color w:val="808080"/>
        </w:rPr>
        <w:t>  </w:t>
      </w:r>
    </w:p>
    <w:tbl>
      <w:tblPr>
        <w:tblW w:w="8999" w:type="dxa"/>
        <w:tblInd w:w="3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3"/>
        <w:gridCol w:w="5549"/>
        <w:gridCol w:w="935"/>
        <w:gridCol w:w="1012"/>
      </w:tblGrid>
      <w:tr w:rsidR="00AA3FA7" w:rsidRPr="00D865F2" w14:paraId="0B6342A0" w14:textId="77777777" w:rsidTr="00207F7A">
        <w:trPr>
          <w:trHeight w:val="199"/>
        </w:trPr>
        <w:tc>
          <w:tcPr>
            <w:tcW w:w="1503" w:type="dxa"/>
            <w:tcBorders>
              <w:top w:val="single" w:sz="6" w:space="0" w:color="7F7F7F"/>
              <w:left w:val="single" w:sz="6" w:space="0" w:color="7F7F7F"/>
              <w:bottom w:val="single" w:sz="6" w:space="0" w:color="7F7F7F"/>
              <w:right w:val="single" w:sz="6" w:space="0" w:color="7F7F7F"/>
            </w:tcBorders>
            <w:shd w:val="clear" w:color="auto" w:fill="AEAAAA"/>
            <w:vAlign w:val="center"/>
            <w:hideMark/>
          </w:tcPr>
          <w:p w14:paraId="4362407A" w14:textId="77777777" w:rsidR="00AA3FA7" w:rsidRPr="00D865F2" w:rsidRDefault="00AA3FA7" w:rsidP="00207F7A">
            <w:pPr>
              <w:spacing w:after="0" w:line="240" w:lineRule="auto"/>
              <w:ind w:right="-15"/>
              <w:jc w:val="center"/>
              <w:textAlignment w:val="baseline"/>
              <w:rPr>
                <w:rFonts w:ascii="Times New Roman" w:eastAsia="Times New Roman" w:hAnsi="Times New Roman" w:cs="Times New Roman"/>
                <w:color w:val="808080"/>
                <w:sz w:val="24"/>
                <w:szCs w:val="24"/>
              </w:rPr>
            </w:pPr>
            <w:r w:rsidRPr="00D865F2">
              <w:rPr>
                <w:rFonts w:ascii="Calibri" w:eastAsia="Times New Roman" w:hAnsi="Calibri" w:cs="Calibri"/>
                <w:b/>
                <w:bCs/>
                <w:sz w:val="18"/>
                <w:szCs w:val="18"/>
              </w:rPr>
              <w:t>#</w:t>
            </w:r>
            <w:r w:rsidRPr="00D865F2">
              <w:rPr>
                <w:rFonts w:ascii="Calibri" w:eastAsia="Times New Roman" w:hAnsi="Calibri" w:cs="Calibri"/>
                <w:color w:val="808080"/>
                <w:sz w:val="18"/>
                <w:szCs w:val="18"/>
              </w:rPr>
              <w:t> </w:t>
            </w:r>
          </w:p>
        </w:tc>
        <w:tc>
          <w:tcPr>
            <w:tcW w:w="5549" w:type="dxa"/>
            <w:tcBorders>
              <w:top w:val="single" w:sz="6" w:space="0" w:color="7F7F7F"/>
              <w:left w:val="single" w:sz="6" w:space="0" w:color="7F7F7F"/>
              <w:bottom w:val="single" w:sz="6" w:space="0" w:color="7F7F7F"/>
              <w:right w:val="single" w:sz="6" w:space="0" w:color="7F7F7F"/>
            </w:tcBorders>
            <w:shd w:val="clear" w:color="auto" w:fill="AEAAAA"/>
            <w:vAlign w:val="center"/>
            <w:hideMark/>
          </w:tcPr>
          <w:p w14:paraId="2B5057E5" w14:textId="77777777" w:rsidR="00AA3FA7" w:rsidRPr="00D865F2" w:rsidRDefault="00AA3FA7" w:rsidP="00207F7A">
            <w:pPr>
              <w:spacing w:after="0" w:line="240" w:lineRule="auto"/>
              <w:jc w:val="center"/>
              <w:textAlignment w:val="baseline"/>
              <w:rPr>
                <w:rFonts w:ascii="Times New Roman" w:eastAsia="Times New Roman" w:hAnsi="Times New Roman" w:cs="Times New Roman"/>
                <w:color w:val="808080"/>
                <w:sz w:val="24"/>
                <w:szCs w:val="24"/>
              </w:rPr>
            </w:pPr>
            <w:r w:rsidRPr="00D865F2">
              <w:rPr>
                <w:rFonts w:ascii="Calibri" w:eastAsia="Times New Roman" w:hAnsi="Calibri" w:cs="Calibri"/>
                <w:b/>
                <w:bCs/>
                <w:sz w:val="18"/>
                <w:szCs w:val="18"/>
              </w:rPr>
              <w:t>Requirement</w:t>
            </w:r>
            <w:r w:rsidRPr="00D865F2">
              <w:rPr>
                <w:rFonts w:ascii="Calibri" w:eastAsia="Times New Roman" w:hAnsi="Calibri" w:cs="Calibri"/>
                <w:color w:val="808080"/>
                <w:sz w:val="18"/>
                <w:szCs w:val="18"/>
              </w:rPr>
              <w:t> </w:t>
            </w:r>
          </w:p>
        </w:tc>
        <w:tc>
          <w:tcPr>
            <w:tcW w:w="935" w:type="dxa"/>
            <w:tcBorders>
              <w:top w:val="single" w:sz="6" w:space="0" w:color="7F7F7F"/>
              <w:left w:val="single" w:sz="6" w:space="0" w:color="7F7F7F"/>
              <w:bottom w:val="single" w:sz="6" w:space="0" w:color="7F7F7F"/>
              <w:right w:val="single" w:sz="6" w:space="0" w:color="7F7F7F"/>
            </w:tcBorders>
            <w:shd w:val="clear" w:color="auto" w:fill="AEAAAA"/>
          </w:tcPr>
          <w:p w14:paraId="4448C249" w14:textId="77777777" w:rsidR="00AA3FA7" w:rsidRDefault="00AA3FA7" w:rsidP="00207F7A">
            <w:pPr>
              <w:spacing w:after="0" w:line="240" w:lineRule="auto"/>
              <w:jc w:val="center"/>
              <w:textAlignment w:val="baseline"/>
              <w:rPr>
                <w:rFonts w:ascii="Calibri" w:eastAsia="Times New Roman" w:hAnsi="Calibri" w:cs="Calibri"/>
                <w:b/>
                <w:bCs/>
                <w:sz w:val="18"/>
                <w:szCs w:val="18"/>
              </w:rPr>
            </w:pPr>
          </w:p>
        </w:tc>
        <w:tc>
          <w:tcPr>
            <w:tcW w:w="1012" w:type="dxa"/>
            <w:tcBorders>
              <w:top w:val="single" w:sz="6" w:space="0" w:color="7F7F7F"/>
              <w:left w:val="single" w:sz="6" w:space="0" w:color="7F7F7F"/>
              <w:bottom w:val="single" w:sz="6" w:space="0" w:color="7F7F7F"/>
              <w:right w:val="single" w:sz="6" w:space="0" w:color="7F7F7F"/>
            </w:tcBorders>
            <w:shd w:val="clear" w:color="auto" w:fill="AEAAAA"/>
          </w:tcPr>
          <w:p w14:paraId="3652390C" w14:textId="77777777" w:rsidR="00AA3FA7" w:rsidRPr="00D865F2" w:rsidRDefault="00AA3FA7" w:rsidP="00207F7A">
            <w:pPr>
              <w:spacing w:after="0" w:line="240" w:lineRule="auto"/>
              <w:jc w:val="center"/>
              <w:textAlignment w:val="baseline"/>
              <w:rPr>
                <w:rFonts w:ascii="Calibri" w:eastAsia="Times New Roman" w:hAnsi="Calibri" w:cs="Calibri"/>
                <w:b/>
                <w:bCs/>
                <w:sz w:val="18"/>
                <w:szCs w:val="18"/>
              </w:rPr>
            </w:pPr>
            <w:r>
              <w:rPr>
                <w:rFonts w:ascii="Calibri" w:eastAsia="Times New Roman" w:hAnsi="Calibri" w:cs="Calibri"/>
                <w:b/>
                <w:bCs/>
                <w:sz w:val="18"/>
                <w:szCs w:val="18"/>
              </w:rPr>
              <w:t>Priority</w:t>
            </w:r>
          </w:p>
        </w:tc>
      </w:tr>
      <w:tr w:rsidR="00AA3FA7" w:rsidRPr="00D865F2" w14:paraId="7A3B87CB" w14:textId="77777777" w:rsidTr="00207F7A">
        <w:trPr>
          <w:trHeight w:val="113"/>
        </w:trPr>
        <w:tc>
          <w:tcPr>
            <w:tcW w:w="1503" w:type="dxa"/>
            <w:tcBorders>
              <w:top w:val="single" w:sz="6" w:space="0" w:color="7F7F7F"/>
              <w:left w:val="nil"/>
              <w:bottom w:val="single" w:sz="6" w:space="0" w:color="7F7F7F"/>
              <w:right w:val="single" w:sz="6" w:space="0" w:color="7F7F7F"/>
            </w:tcBorders>
            <w:shd w:val="clear" w:color="auto" w:fill="F2F2F2"/>
            <w:vAlign w:val="center"/>
            <w:hideMark/>
          </w:tcPr>
          <w:p w14:paraId="79FFAF9D" w14:textId="77777777" w:rsidR="00AA3FA7" w:rsidRPr="00D865F2" w:rsidRDefault="00AA3FA7" w:rsidP="00AA3FA7">
            <w:pPr>
              <w:numPr>
                <w:ilvl w:val="0"/>
                <w:numId w:val="50"/>
              </w:numPr>
              <w:spacing w:after="0" w:line="240" w:lineRule="auto"/>
              <w:jc w:val="center"/>
              <w:textAlignment w:val="baseline"/>
              <w:rPr>
                <w:rFonts w:ascii="Segoe UI Light" w:eastAsia="Times New Roman" w:hAnsi="Segoe UI Light" w:cs="Segoe UI Light"/>
                <w:sz w:val="20"/>
                <w:szCs w:val="20"/>
              </w:rPr>
            </w:pPr>
            <w:r w:rsidRPr="00D865F2">
              <w:rPr>
                <w:rFonts w:ascii="Segoe UI Light" w:eastAsia="Times New Roman" w:hAnsi="Segoe UI Light" w:cs="Segoe UI Light"/>
                <w:sz w:val="20"/>
                <w:szCs w:val="20"/>
              </w:rPr>
              <w:t> </w:t>
            </w:r>
          </w:p>
        </w:tc>
        <w:tc>
          <w:tcPr>
            <w:tcW w:w="5549" w:type="dxa"/>
            <w:tcBorders>
              <w:top w:val="single" w:sz="6" w:space="0" w:color="7F7F7F"/>
              <w:left w:val="nil"/>
              <w:bottom w:val="single" w:sz="6" w:space="0" w:color="7F7F7F"/>
              <w:right w:val="single" w:sz="6" w:space="0" w:color="7F7F7F"/>
            </w:tcBorders>
            <w:shd w:val="clear" w:color="auto" w:fill="F2F2F2"/>
            <w:vAlign w:val="center"/>
          </w:tcPr>
          <w:p w14:paraId="610122C7" w14:textId="5845612F" w:rsidR="00AA3FA7" w:rsidRPr="00D865F2" w:rsidRDefault="00EC63AB" w:rsidP="00207F7A">
            <w:pPr>
              <w:spacing w:after="0" w:line="240" w:lineRule="auto"/>
              <w:textAlignment w:val="baseline"/>
              <w:rPr>
                <w:rFonts w:ascii="Segoe UI Light" w:eastAsia="Times New Roman" w:hAnsi="Segoe UI Light" w:cs="Segoe UI Light"/>
                <w:sz w:val="20"/>
                <w:szCs w:val="20"/>
              </w:rPr>
            </w:pPr>
            <w:r>
              <w:rPr>
                <w:rFonts w:ascii="Segoe UI Light" w:eastAsia="Times New Roman" w:hAnsi="Segoe UI Light" w:cs="Segoe UI Light"/>
                <w:sz w:val="20"/>
                <w:szCs w:val="20"/>
              </w:rPr>
              <w:t>Build tab</w:t>
            </w:r>
          </w:p>
        </w:tc>
        <w:tc>
          <w:tcPr>
            <w:tcW w:w="935" w:type="dxa"/>
            <w:tcBorders>
              <w:top w:val="single" w:sz="6" w:space="0" w:color="7F7F7F"/>
              <w:left w:val="nil"/>
              <w:bottom w:val="single" w:sz="6" w:space="0" w:color="7F7F7F"/>
              <w:right w:val="nil"/>
            </w:tcBorders>
            <w:shd w:val="clear" w:color="auto" w:fill="F2F2F2"/>
          </w:tcPr>
          <w:p w14:paraId="03A0192B" w14:textId="77777777" w:rsidR="00AA3FA7" w:rsidRPr="009D127B" w:rsidRDefault="00AA3FA7" w:rsidP="00207F7A">
            <w:pPr>
              <w:spacing w:after="0" w:line="240" w:lineRule="auto"/>
              <w:jc w:val="center"/>
              <w:textAlignment w:val="baseline"/>
              <w:rPr>
                <w:rFonts w:ascii="Segoe UI Light" w:eastAsia="Times New Roman" w:hAnsi="Segoe UI Light" w:cs="Segoe UI Light"/>
                <w:sz w:val="20"/>
                <w:szCs w:val="20"/>
              </w:rPr>
            </w:pPr>
          </w:p>
        </w:tc>
        <w:tc>
          <w:tcPr>
            <w:tcW w:w="1012" w:type="dxa"/>
            <w:tcBorders>
              <w:top w:val="single" w:sz="6" w:space="0" w:color="7F7F7F"/>
              <w:left w:val="nil"/>
              <w:bottom w:val="single" w:sz="6" w:space="0" w:color="7F7F7F"/>
              <w:right w:val="nil"/>
            </w:tcBorders>
            <w:shd w:val="clear" w:color="auto" w:fill="F2F2F2"/>
          </w:tcPr>
          <w:p w14:paraId="2FF2372D" w14:textId="77777777" w:rsidR="00AA3FA7" w:rsidRPr="009D127B" w:rsidRDefault="00AA3FA7" w:rsidP="00207F7A">
            <w:pPr>
              <w:spacing w:after="0" w:line="240" w:lineRule="auto"/>
              <w:jc w:val="center"/>
              <w:textAlignment w:val="baseline"/>
              <w:rPr>
                <w:rFonts w:ascii="Segoe UI Light" w:eastAsia="Times New Roman" w:hAnsi="Segoe UI Light" w:cs="Segoe UI Light"/>
                <w:sz w:val="20"/>
                <w:szCs w:val="20"/>
              </w:rPr>
            </w:pPr>
            <w:r w:rsidRPr="009D127B">
              <w:rPr>
                <w:rFonts w:ascii="Segoe UI Light" w:eastAsia="Times New Roman" w:hAnsi="Segoe UI Light" w:cs="Segoe UI Light"/>
                <w:sz w:val="20"/>
                <w:szCs w:val="20"/>
              </w:rPr>
              <w:t>P1</w:t>
            </w:r>
          </w:p>
        </w:tc>
      </w:tr>
      <w:tr w:rsidR="00AA3FA7" w:rsidRPr="00D865F2" w14:paraId="0B1B5F12" w14:textId="77777777" w:rsidTr="00207F7A">
        <w:trPr>
          <w:trHeight w:val="113"/>
        </w:trPr>
        <w:tc>
          <w:tcPr>
            <w:tcW w:w="1503" w:type="dxa"/>
            <w:tcBorders>
              <w:top w:val="nil"/>
              <w:left w:val="nil"/>
              <w:bottom w:val="single" w:sz="6" w:space="0" w:color="7F7F7F"/>
              <w:right w:val="single" w:sz="6" w:space="0" w:color="7F7F7F"/>
            </w:tcBorders>
            <w:shd w:val="clear" w:color="auto" w:fill="F2F2F2"/>
            <w:vAlign w:val="center"/>
            <w:hideMark/>
          </w:tcPr>
          <w:p w14:paraId="58D57DC4" w14:textId="77777777" w:rsidR="00AA3FA7" w:rsidRPr="00D865F2" w:rsidRDefault="00AA3FA7" w:rsidP="00AA3FA7">
            <w:pPr>
              <w:numPr>
                <w:ilvl w:val="0"/>
                <w:numId w:val="50"/>
              </w:numPr>
              <w:spacing w:after="0" w:line="240" w:lineRule="auto"/>
              <w:jc w:val="center"/>
              <w:textAlignment w:val="baseline"/>
              <w:rPr>
                <w:rFonts w:ascii="Segoe UI Light" w:eastAsia="Times New Roman" w:hAnsi="Segoe UI Light" w:cs="Segoe UI Light"/>
                <w:sz w:val="20"/>
                <w:szCs w:val="20"/>
              </w:rPr>
            </w:pPr>
            <w:r w:rsidRPr="00D865F2">
              <w:rPr>
                <w:rFonts w:ascii="Segoe UI Light" w:eastAsia="Times New Roman" w:hAnsi="Segoe UI Light" w:cs="Segoe UI Light"/>
                <w:sz w:val="20"/>
                <w:szCs w:val="20"/>
              </w:rPr>
              <w:t> </w:t>
            </w:r>
          </w:p>
        </w:tc>
        <w:tc>
          <w:tcPr>
            <w:tcW w:w="5549" w:type="dxa"/>
            <w:tcBorders>
              <w:top w:val="nil"/>
              <w:left w:val="nil"/>
              <w:bottom w:val="single" w:sz="6" w:space="0" w:color="7F7F7F"/>
              <w:right w:val="single" w:sz="6" w:space="0" w:color="7F7F7F"/>
            </w:tcBorders>
            <w:shd w:val="clear" w:color="auto" w:fill="F2F2F2"/>
            <w:vAlign w:val="center"/>
          </w:tcPr>
          <w:p w14:paraId="1146AE55" w14:textId="65FADAD5" w:rsidR="00AA3FA7" w:rsidRPr="00D865F2" w:rsidRDefault="00AA3FA7" w:rsidP="00207F7A">
            <w:pPr>
              <w:spacing w:after="0" w:line="240" w:lineRule="auto"/>
              <w:textAlignment w:val="baseline"/>
              <w:rPr>
                <w:rFonts w:ascii="Segoe UI Light" w:eastAsia="Times New Roman" w:hAnsi="Segoe UI Light" w:cs="Segoe UI Light"/>
                <w:sz w:val="20"/>
                <w:szCs w:val="20"/>
              </w:rPr>
            </w:pPr>
            <w:r w:rsidRPr="00D865F2">
              <w:rPr>
                <w:rFonts w:ascii="Segoe UI Light" w:eastAsia="Times New Roman" w:hAnsi="Segoe UI Light" w:cs="Segoe UI Light"/>
                <w:sz w:val="20"/>
                <w:szCs w:val="20"/>
              </w:rPr>
              <w:t> </w:t>
            </w:r>
            <w:r w:rsidR="00B2277A">
              <w:rPr>
                <w:rFonts w:ascii="Segoe UI Light" w:eastAsia="Times New Roman" w:hAnsi="Segoe UI Light" w:cs="Segoe UI Light"/>
                <w:sz w:val="20"/>
                <w:szCs w:val="20"/>
              </w:rPr>
              <w:t>Per channel data (refer</w:t>
            </w:r>
            <w:hyperlink w:anchor="mock1" w:history="1">
              <w:r w:rsidR="004C46B2">
                <w:rPr>
                  <w:rStyle w:val="Hyperlink"/>
                  <w:rFonts w:ascii="Segoe UI Light" w:eastAsia="Times New Roman" w:hAnsi="Segoe UI Light" w:cs="Segoe UI Light"/>
                  <w:sz w:val="20"/>
                  <w:szCs w:val="20"/>
                </w:rPr>
                <w:t xml:space="preserve"> mock 2.1.1</w:t>
              </w:r>
            </w:hyperlink>
            <w:r w:rsidR="00B2277A">
              <w:rPr>
                <w:rFonts w:ascii="Segoe UI Light" w:eastAsia="Times New Roman" w:hAnsi="Segoe UI Light" w:cs="Segoe UI Light"/>
                <w:sz w:val="20"/>
                <w:szCs w:val="20"/>
              </w:rPr>
              <w:t>)</w:t>
            </w:r>
          </w:p>
        </w:tc>
        <w:tc>
          <w:tcPr>
            <w:tcW w:w="935" w:type="dxa"/>
            <w:tcBorders>
              <w:top w:val="nil"/>
              <w:left w:val="nil"/>
              <w:bottom w:val="single" w:sz="6" w:space="0" w:color="7F7F7F"/>
              <w:right w:val="nil"/>
            </w:tcBorders>
            <w:shd w:val="clear" w:color="auto" w:fill="F2F2F2"/>
          </w:tcPr>
          <w:p w14:paraId="5F9ABC75" w14:textId="77777777" w:rsidR="00AA3FA7" w:rsidRPr="009D127B" w:rsidRDefault="00AA3FA7" w:rsidP="00207F7A">
            <w:pPr>
              <w:spacing w:after="0" w:line="240" w:lineRule="auto"/>
              <w:jc w:val="center"/>
              <w:textAlignment w:val="baseline"/>
              <w:rPr>
                <w:rFonts w:ascii="Segoe UI Light" w:eastAsia="Times New Roman" w:hAnsi="Segoe UI Light" w:cs="Segoe UI Light"/>
                <w:sz w:val="20"/>
                <w:szCs w:val="20"/>
              </w:rPr>
            </w:pPr>
          </w:p>
        </w:tc>
        <w:tc>
          <w:tcPr>
            <w:tcW w:w="1012" w:type="dxa"/>
            <w:tcBorders>
              <w:top w:val="nil"/>
              <w:left w:val="nil"/>
              <w:bottom w:val="single" w:sz="6" w:space="0" w:color="7F7F7F"/>
              <w:right w:val="nil"/>
            </w:tcBorders>
            <w:shd w:val="clear" w:color="auto" w:fill="F2F2F2"/>
          </w:tcPr>
          <w:p w14:paraId="4E3CBC94" w14:textId="77777777" w:rsidR="00AA3FA7" w:rsidRPr="009D127B" w:rsidRDefault="00AA3FA7" w:rsidP="00207F7A">
            <w:pPr>
              <w:spacing w:after="0" w:line="240" w:lineRule="auto"/>
              <w:jc w:val="center"/>
              <w:textAlignment w:val="baseline"/>
              <w:rPr>
                <w:rFonts w:ascii="Segoe UI Light" w:eastAsia="Times New Roman" w:hAnsi="Segoe UI Light" w:cs="Segoe UI Light"/>
                <w:sz w:val="20"/>
                <w:szCs w:val="20"/>
              </w:rPr>
            </w:pPr>
            <w:r w:rsidRPr="009D127B">
              <w:rPr>
                <w:rFonts w:ascii="Segoe UI Light" w:eastAsia="Times New Roman" w:hAnsi="Segoe UI Light" w:cs="Segoe UI Light"/>
                <w:sz w:val="20"/>
                <w:szCs w:val="20"/>
              </w:rPr>
              <w:t>P1</w:t>
            </w:r>
          </w:p>
        </w:tc>
      </w:tr>
      <w:tr w:rsidR="007F6136" w:rsidRPr="00D865F2" w14:paraId="77BA03F4" w14:textId="77777777" w:rsidTr="00207F7A">
        <w:trPr>
          <w:trHeight w:val="113"/>
        </w:trPr>
        <w:tc>
          <w:tcPr>
            <w:tcW w:w="1503" w:type="dxa"/>
            <w:tcBorders>
              <w:top w:val="nil"/>
              <w:left w:val="nil"/>
              <w:bottom w:val="single" w:sz="6" w:space="0" w:color="7F7F7F"/>
              <w:right w:val="single" w:sz="6" w:space="0" w:color="7F7F7F"/>
            </w:tcBorders>
            <w:shd w:val="clear" w:color="auto" w:fill="F2F2F2"/>
            <w:vAlign w:val="center"/>
          </w:tcPr>
          <w:p w14:paraId="7A78C72F" w14:textId="77777777" w:rsidR="007F6136" w:rsidRPr="00D865F2" w:rsidRDefault="007F6136" w:rsidP="00AA3FA7">
            <w:pPr>
              <w:numPr>
                <w:ilvl w:val="0"/>
                <w:numId w:val="50"/>
              </w:numPr>
              <w:spacing w:after="0" w:line="240" w:lineRule="auto"/>
              <w:jc w:val="center"/>
              <w:textAlignment w:val="baseline"/>
              <w:rPr>
                <w:rFonts w:ascii="Segoe UI Light" w:eastAsia="Times New Roman" w:hAnsi="Segoe UI Light" w:cs="Segoe UI Light"/>
                <w:sz w:val="20"/>
                <w:szCs w:val="20"/>
              </w:rPr>
            </w:pPr>
          </w:p>
        </w:tc>
        <w:tc>
          <w:tcPr>
            <w:tcW w:w="5549" w:type="dxa"/>
            <w:tcBorders>
              <w:top w:val="nil"/>
              <w:left w:val="nil"/>
              <w:bottom w:val="single" w:sz="6" w:space="0" w:color="7F7F7F"/>
              <w:right w:val="single" w:sz="6" w:space="0" w:color="7F7F7F"/>
            </w:tcBorders>
            <w:shd w:val="clear" w:color="auto" w:fill="F2F2F2"/>
            <w:vAlign w:val="center"/>
          </w:tcPr>
          <w:p w14:paraId="067E52FC" w14:textId="3A819686" w:rsidR="007F6136" w:rsidRDefault="007F6136" w:rsidP="00207F7A">
            <w:pPr>
              <w:spacing w:after="0" w:line="240" w:lineRule="auto"/>
              <w:textAlignment w:val="baseline"/>
              <w:rPr>
                <w:rFonts w:ascii="Segoe UI Light" w:eastAsia="Times New Roman" w:hAnsi="Segoe UI Light" w:cs="Segoe UI Light"/>
                <w:sz w:val="20"/>
                <w:szCs w:val="20"/>
              </w:rPr>
            </w:pPr>
            <w:r>
              <w:rPr>
                <w:rFonts w:ascii="Segoe UI Light" w:eastAsia="Times New Roman" w:hAnsi="Segoe UI Light" w:cs="Segoe UI Light"/>
                <w:sz w:val="20"/>
                <w:szCs w:val="20"/>
              </w:rPr>
              <w:t>Top 10 tenant list for Out of support devices (refer</w:t>
            </w:r>
            <w:hyperlink w:anchor="mock1" w:history="1">
              <w:r>
                <w:rPr>
                  <w:rStyle w:val="Hyperlink"/>
                  <w:rFonts w:ascii="Segoe UI Light" w:eastAsia="Times New Roman" w:hAnsi="Segoe UI Light" w:cs="Segoe UI Light"/>
                  <w:sz w:val="20"/>
                  <w:szCs w:val="20"/>
                </w:rPr>
                <w:t xml:space="preserve"> mock 2.1.1</w:t>
              </w:r>
            </w:hyperlink>
          </w:p>
        </w:tc>
        <w:tc>
          <w:tcPr>
            <w:tcW w:w="935" w:type="dxa"/>
            <w:tcBorders>
              <w:top w:val="nil"/>
              <w:left w:val="nil"/>
              <w:bottom w:val="single" w:sz="6" w:space="0" w:color="7F7F7F"/>
              <w:right w:val="nil"/>
            </w:tcBorders>
            <w:shd w:val="clear" w:color="auto" w:fill="F2F2F2"/>
          </w:tcPr>
          <w:p w14:paraId="3742393B" w14:textId="77777777" w:rsidR="007F6136" w:rsidRPr="009D127B" w:rsidRDefault="007F6136" w:rsidP="00207F7A">
            <w:pPr>
              <w:spacing w:after="0" w:line="240" w:lineRule="auto"/>
              <w:jc w:val="center"/>
              <w:textAlignment w:val="baseline"/>
              <w:rPr>
                <w:rFonts w:ascii="Segoe UI Light" w:eastAsia="Times New Roman" w:hAnsi="Segoe UI Light" w:cs="Segoe UI Light"/>
                <w:sz w:val="20"/>
                <w:szCs w:val="20"/>
              </w:rPr>
            </w:pPr>
          </w:p>
        </w:tc>
        <w:tc>
          <w:tcPr>
            <w:tcW w:w="1012" w:type="dxa"/>
            <w:tcBorders>
              <w:top w:val="nil"/>
              <w:left w:val="nil"/>
              <w:bottom w:val="single" w:sz="6" w:space="0" w:color="7F7F7F"/>
              <w:right w:val="nil"/>
            </w:tcBorders>
            <w:shd w:val="clear" w:color="auto" w:fill="F2F2F2"/>
          </w:tcPr>
          <w:p w14:paraId="029A624E" w14:textId="345D756B" w:rsidR="007F6136" w:rsidRPr="009D127B" w:rsidRDefault="007F6136" w:rsidP="00207F7A">
            <w:pPr>
              <w:spacing w:after="0" w:line="240" w:lineRule="auto"/>
              <w:jc w:val="center"/>
              <w:textAlignment w:val="baseline"/>
              <w:rPr>
                <w:rFonts w:ascii="Segoe UI Light" w:eastAsia="Times New Roman" w:hAnsi="Segoe UI Light" w:cs="Segoe UI Light"/>
                <w:sz w:val="20"/>
                <w:szCs w:val="20"/>
              </w:rPr>
            </w:pPr>
            <w:r>
              <w:rPr>
                <w:rFonts w:ascii="Segoe UI Light" w:eastAsia="Times New Roman" w:hAnsi="Segoe UI Light" w:cs="Segoe UI Light"/>
                <w:sz w:val="20"/>
                <w:szCs w:val="20"/>
              </w:rPr>
              <w:t>P2</w:t>
            </w:r>
          </w:p>
        </w:tc>
      </w:tr>
      <w:tr w:rsidR="00AA3FA7" w:rsidRPr="00D865F2" w14:paraId="1D1A9381" w14:textId="77777777" w:rsidTr="00207F7A">
        <w:trPr>
          <w:trHeight w:val="113"/>
        </w:trPr>
        <w:tc>
          <w:tcPr>
            <w:tcW w:w="1503" w:type="dxa"/>
            <w:tcBorders>
              <w:top w:val="nil"/>
              <w:left w:val="nil"/>
              <w:bottom w:val="single" w:sz="6" w:space="0" w:color="7F7F7F"/>
              <w:right w:val="single" w:sz="6" w:space="0" w:color="7F7F7F"/>
            </w:tcBorders>
            <w:shd w:val="clear" w:color="auto" w:fill="F2F2F2"/>
            <w:vAlign w:val="center"/>
            <w:hideMark/>
          </w:tcPr>
          <w:p w14:paraId="7859FA16" w14:textId="77777777" w:rsidR="00AA3FA7" w:rsidRPr="00D865F2" w:rsidRDefault="00AA3FA7" w:rsidP="00AA3FA7">
            <w:pPr>
              <w:numPr>
                <w:ilvl w:val="0"/>
                <w:numId w:val="50"/>
              </w:numPr>
              <w:spacing w:after="0" w:line="240" w:lineRule="auto"/>
              <w:jc w:val="center"/>
              <w:textAlignment w:val="baseline"/>
              <w:rPr>
                <w:rFonts w:ascii="Segoe UI Light" w:eastAsia="Times New Roman" w:hAnsi="Segoe UI Light" w:cs="Segoe UI Light"/>
                <w:sz w:val="20"/>
                <w:szCs w:val="20"/>
              </w:rPr>
            </w:pPr>
            <w:r w:rsidRPr="00D865F2">
              <w:rPr>
                <w:rFonts w:ascii="Segoe UI Light" w:eastAsia="Times New Roman" w:hAnsi="Segoe UI Light" w:cs="Segoe UI Light"/>
                <w:sz w:val="20"/>
                <w:szCs w:val="20"/>
              </w:rPr>
              <w:t> </w:t>
            </w:r>
          </w:p>
        </w:tc>
        <w:tc>
          <w:tcPr>
            <w:tcW w:w="5549" w:type="dxa"/>
            <w:tcBorders>
              <w:top w:val="nil"/>
              <w:left w:val="nil"/>
              <w:bottom w:val="single" w:sz="6" w:space="0" w:color="7F7F7F"/>
              <w:right w:val="single" w:sz="6" w:space="0" w:color="7F7F7F"/>
            </w:tcBorders>
            <w:shd w:val="clear" w:color="auto" w:fill="F2F2F2"/>
            <w:vAlign w:val="center"/>
            <w:hideMark/>
          </w:tcPr>
          <w:p w14:paraId="2EDC173A" w14:textId="47F9F9EB" w:rsidR="00AA3FA7" w:rsidRPr="00D865F2" w:rsidRDefault="00852949" w:rsidP="00207F7A">
            <w:pPr>
              <w:spacing w:after="0" w:line="240" w:lineRule="auto"/>
              <w:textAlignment w:val="baseline"/>
              <w:rPr>
                <w:rFonts w:ascii="Segoe UI Light" w:eastAsia="Times New Roman" w:hAnsi="Segoe UI Light" w:cs="Segoe UI Light"/>
                <w:sz w:val="20"/>
                <w:szCs w:val="20"/>
              </w:rPr>
            </w:pPr>
            <w:r>
              <w:rPr>
                <w:rFonts w:ascii="Segoe UI Light" w:eastAsia="Times New Roman" w:hAnsi="Segoe UI Light" w:cs="Segoe UI Light"/>
                <w:sz w:val="20"/>
                <w:szCs w:val="20"/>
              </w:rPr>
              <w:t xml:space="preserve">Tenant filter (refer </w:t>
            </w:r>
            <w:hyperlink w:anchor="mock2" w:history="1">
              <w:r w:rsidRPr="007F6136">
                <w:rPr>
                  <w:rStyle w:val="Hyperlink"/>
                  <w:rFonts w:ascii="Segoe UI Light" w:eastAsia="Times New Roman" w:hAnsi="Segoe UI Light" w:cs="Segoe UI Light"/>
                  <w:sz w:val="20"/>
                  <w:szCs w:val="20"/>
                </w:rPr>
                <w:t>mock 2.1.2</w:t>
              </w:r>
            </w:hyperlink>
            <w:r>
              <w:rPr>
                <w:rFonts w:ascii="Segoe UI Light" w:eastAsia="Times New Roman" w:hAnsi="Segoe UI Light" w:cs="Segoe UI Light"/>
                <w:sz w:val="20"/>
                <w:szCs w:val="20"/>
              </w:rPr>
              <w:t>)</w:t>
            </w:r>
          </w:p>
        </w:tc>
        <w:tc>
          <w:tcPr>
            <w:tcW w:w="935" w:type="dxa"/>
            <w:tcBorders>
              <w:top w:val="nil"/>
              <w:left w:val="nil"/>
              <w:bottom w:val="single" w:sz="6" w:space="0" w:color="7F7F7F"/>
              <w:right w:val="nil"/>
            </w:tcBorders>
            <w:shd w:val="clear" w:color="auto" w:fill="F2F2F2"/>
          </w:tcPr>
          <w:p w14:paraId="4C73E203" w14:textId="77777777" w:rsidR="00AA3FA7" w:rsidRPr="009D127B" w:rsidRDefault="00AA3FA7" w:rsidP="00207F7A">
            <w:pPr>
              <w:spacing w:after="0" w:line="240" w:lineRule="auto"/>
              <w:jc w:val="center"/>
              <w:textAlignment w:val="baseline"/>
              <w:rPr>
                <w:rFonts w:ascii="Segoe UI Light" w:eastAsia="Times New Roman" w:hAnsi="Segoe UI Light" w:cs="Segoe UI Light"/>
                <w:sz w:val="20"/>
                <w:szCs w:val="20"/>
              </w:rPr>
            </w:pPr>
          </w:p>
        </w:tc>
        <w:tc>
          <w:tcPr>
            <w:tcW w:w="1012" w:type="dxa"/>
            <w:tcBorders>
              <w:top w:val="nil"/>
              <w:left w:val="nil"/>
              <w:bottom w:val="single" w:sz="6" w:space="0" w:color="7F7F7F"/>
              <w:right w:val="nil"/>
            </w:tcBorders>
            <w:shd w:val="clear" w:color="auto" w:fill="F2F2F2"/>
          </w:tcPr>
          <w:p w14:paraId="14B2740B" w14:textId="77777777" w:rsidR="00AA3FA7" w:rsidRPr="009D127B" w:rsidRDefault="00AA3FA7" w:rsidP="00207F7A">
            <w:pPr>
              <w:spacing w:after="0" w:line="240" w:lineRule="auto"/>
              <w:jc w:val="center"/>
              <w:textAlignment w:val="baseline"/>
              <w:rPr>
                <w:rFonts w:ascii="Segoe UI Light" w:eastAsia="Times New Roman" w:hAnsi="Segoe UI Light" w:cs="Segoe UI Light"/>
                <w:sz w:val="20"/>
                <w:szCs w:val="20"/>
              </w:rPr>
            </w:pPr>
            <w:r w:rsidRPr="009D127B">
              <w:rPr>
                <w:rFonts w:ascii="Segoe UI Light" w:eastAsia="Times New Roman" w:hAnsi="Segoe UI Light" w:cs="Segoe UI Light"/>
                <w:sz w:val="20"/>
                <w:szCs w:val="20"/>
              </w:rPr>
              <w:t>P2</w:t>
            </w:r>
          </w:p>
        </w:tc>
      </w:tr>
    </w:tbl>
    <w:p w14:paraId="170597E6" w14:textId="142FCE1B" w:rsidR="003B2DBB" w:rsidRPr="00D865F2" w:rsidRDefault="003B2DBB" w:rsidP="003B2DBB">
      <w:pPr>
        <w:spacing w:after="0" w:line="240" w:lineRule="auto"/>
        <w:ind w:left="720"/>
        <w:textAlignment w:val="baseline"/>
        <w:rPr>
          <w:rFonts w:ascii="&amp;quot" w:eastAsia="Times New Roman" w:hAnsi="&amp;quot" w:cs="Times New Roman"/>
          <w:color w:val="808080"/>
          <w:sz w:val="18"/>
          <w:szCs w:val="18"/>
        </w:rPr>
      </w:pPr>
    </w:p>
    <w:p w14:paraId="4CA11072" w14:textId="77777777" w:rsidR="003B2DBB" w:rsidRPr="00D865F2" w:rsidRDefault="003B2DBB" w:rsidP="00101CB9">
      <w:pPr>
        <w:numPr>
          <w:ilvl w:val="0"/>
          <w:numId w:val="32"/>
        </w:numPr>
        <w:tabs>
          <w:tab w:val="clear" w:pos="720"/>
          <w:tab w:val="num" w:pos="-720"/>
        </w:tabs>
        <w:spacing w:after="0" w:line="240" w:lineRule="auto"/>
        <w:ind w:left="0" w:firstLine="0"/>
        <w:textAlignment w:val="baseline"/>
        <w:rPr>
          <w:rFonts w:ascii="Calibri" w:eastAsia="Times New Roman" w:hAnsi="Calibri" w:cs="Calibri"/>
          <w:color w:val="808080"/>
        </w:rPr>
      </w:pPr>
      <w:r w:rsidRPr="00D865F2">
        <w:rPr>
          <w:rFonts w:ascii="Calibri" w:eastAsia="Times New Roman" w:hAnsi="Calibri" w:cs="Calibri"/>
          <w:b/>
          <w:bCs/>
        </w:rPr>
        <w:t>Partners and Dependencies </w:t>
      </w:r>
      <w:r w:rsidRPr="00D865F2">
        <w:rPr>
          <w:rFonts w:ascii="Calibri" w:eastAsia="Times New Roman" w:hAnsi="Calibri" w:cs="Calibri"/>
          <w:color w:val="808080"/>
        </w:rPr>
        <w:t> </w:t>
      </w:r>
    </w:p>
    <w:p w14:paraId="5A00C09A" w14:textId="77777777" w:rsidR="003B2DBB" w:rsidRPr="00D865F2" w:rsidRDefault="003B2DBB" w:rsidP="00101CB9">
      <w:pPr>
        <w:spacing w:after="0" w:line="240" w:lineRule="auto"/>
        <w:ind w:firstLine="720"/>
        <w:textAlignment w:val="baseline"/>
        <w:rPr>
          <w:rFonts w:ascii="&amp;quot" w:eastAsia="Times New Roman" w:hAnsi="&amp;quot" w:cs="Times New Roman"/>
          <w:color w:val="808080"/>
          <w:sz w:val="18"/>
          <w:szCs w:val="18"/>
        </w:rPr>
      </w:pPr>
      <w:r w:rsidRPr="00D865F2">
        <w:rPr>
          <w:rFonts w:ascii="Calibri" w:eastAsia="Times New Roman" w:hAnsi="Calibri" w:cs="Calibri"/>
          <w:i/>
          <w:iCs/>
          <w:color w:val="A6A6A6"/>
          <w:sz w:val="20"/>
          <w:szCs w:val="20"/>
        </w:rPr>
        <w:t>High-level call-out of the partners and dependencies for the feature.  </w:t>
      </w:r>
      <w:r w:rsidRPr="00D865F2">
        <w:rPr>
          <w:rFonts w:ascii="Calibri" w:eastAsia="Times New Roman" w:hAnsi="Calibri" w:cs="Calibri"/>
          <w:color w:val="808080"/>
          <w:sz w:val="20"/>
          <w:szCs w:val="20"/>
        </w:rPr>
        <w:t> </w:t>
      </w:r>
    </w:p>
    <w:tbl>
      <w:tblPr>
        <w:tblW w:w="8857" w:type="dxa"/>
        <w:tblInd w:w="3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67"/>
        <w:gridCol w:w="7590"/>
      </w:tblGrid>
      <w:tr w:rsidR="003B2DBB" w:rsidRPr="00D865F2" w14:paraId="178C6386" w14:textId="77777777" w:rsidTr="00207F7A">
        <w:trPr>
          <w:trHeight w:val="175"/>
        </w:trPr>
        <w:tc>
          <w:tcPr>
            <w:tcW w:w="1267" w:type="dxa"/>
            <w:tcBorders>
              <w:top w:val="single" w:sz="6" w:space="0" w:color="7F7F7F"/>
              <w:left w:val="single" w:sz="6" w:space="0" w:color="7F7F7F"/>
              <w:bottom w:val="single" w:sz="6" w:space="0" w:color="7F7F7F"/>
              <w:right w:val="single" w:sz="6" w:space="0" w:color="7F7F7F"/>
            </w:tcBorders>
            <w:shd w:val="clear" w:color="auto" w:fill="AEAAAA"/>
            <w:hideMark/>
          </w:tcPr>
          <w:p w14:paraId="69E9AFF4" w14:textId="77777777" w:rsidR="003B2DBB" w:rsidRPr="00D865F2" w:rsidRDefault="003B2DBB" w:rsidP="00207F7A">
            <w:pPr>
              <w:spacing w:after="0" w:line="240" w:lineRule="auto"/>
              <w:jc w:val="center"/>
              <w:textAlignment w:val="baseline"/>
              <w:rPr>
                <w:rFonts w:ascii="Times New Roman" w:eastAsia="Times New Roman" w:hAnsi="Times New Roman" w:cs="Times New Roman"/>
                <w:color w:val="808080"/>
                <w:sz w:val="24"/>
                <w:szCs w:val="24"/>
              </w:rPr>
            </w:pPr>
            <w:r w:rsidRPr="00D865F2">
              <w:rPr>
                <w:rFonts w:ascii="Calibri" w:eastAsia="Times New Roman" w:hAnsi="Calibri" w:cs="Calibri"/>
                <w:b/>
                <w:bCs/>
                <w:sz w:val="18"/>
                <w:szCs w:val="18"/>
              </w:rPr>
              <w:t>Who</w:t>
            </w:r>
            <w:r w:rsidRPr="00D865F2">
              <w:rPr>
                <w:rFonts w:ascii="Calibri" w:eastAsia="Times New Roman" w:hAnsi="Calibri" w:cs="Calibri"/>
                <w:color w:val="808080"/>
                <w:sz w:val="18"/>
                <w:szCs w:val="18"/>
              </w:rPr>
              <w:t> </w:t>
            </w:r>
          </w:p>
        </w:tc>
        <w:tc>
          <w:tcPr>
            <w:tcW w:w="7590" w:type="dxa"/>
            <w:tcBorders>
              <w:top w:val="single" w:sz="6" w:space="0" w:color="7F7F7F"/>
              <w:left w:val="single" w:sz="6" w:space="0" w:color="7F7F7F"/>
              <w:bottom w:val="single" w:sz="6" w:space="0" w:color="7F7F7F"/>
              <w:right w:val="single" w:sz="6" w:space="0" w:color="7F7F7F"/>
            </w:tcBorders>
            <w:shd w:val="clear" w:color="auto" w:fill="AEAAAA"/>
            <w:hideMark/>
          </w:tcPr>
          <w:p w14:paraId="451025F1" w14:textId="77777777" w:rsidR="003B2DBB" w:rsidRPr="00D865F2" w:rsidRDefault="003B2DBB" w:rsidP="00207F7A">
            <w:pPr>
              <w:spacing w:after="0" w:line="240" w:lineRule="auto"/>
              <w:jc w:val="center"/>
              <w:textAlignment w:val="baseline"/>
              <w:rPr>
                <w:rFonts w:ascii="Times New Roman" w:eastAsia="Times New Roman" w:hAnsi="Times New Roman" w:cs="Times New Roman"/>
                <w:color w:val="808080"/>
                <w:sz w:val="24"/>
                <w:szCs w:val="24"/>
              </w:rPr>
            </w:pPr>
            <w:r w:rsidRPr="00D865F2">
              <w:rPr>
                <w:rFonts w:ascii="Calibri" w:eastAsia="Times New Roman" w:hAnsi="Calibri" w:cs="Calibri"/>
                <w:b/>
                <w:bCs/>
                <w:sz w:val="18"/>
                <w:szCs w:val="18"/>
              </w:rPr>
              <w:t>What</w:t>
            </w:r>
            <w:r w:rsidRPr="00D865F2">
              <w:rPr>
                <w:rFonts w:ascii="Calibri" w:eastAsia="Times New Roman" w:hAnsi="Calibri" w:cs="Calibri"/>
                <w:color w:val="808080"/>
                <w:sz w:val="18"/>
                <w:szCs w:val="18"/>
              </w:rPr>
              <w:t> </w:t>
            </w:r>
          </w:p>
        </w:tc>
      </w:tr>
      <w:tr w:rsidR="003B2DBB" w:rsidRPr="00D865F2" w14:paraId="6185085F" w14:textId="77777777" w:rsidTr="00207F7A">
        <w:trPr>
          <w:trHeight w:val="98"/>
        </w:trPr>
        <w:tc>
          <w:tcPr>
            <w:tcW w:w="1267" w:type="dxa"/>
            <w:tcBorders>
              <w:top w:val="single" w:sz="6" w:space="0" w:color="7F7F7F"/>
              <w:left w:val="nil"/>
              <w:bottom w:val="single" w:sz="6" w:space="0" w:color="7F7F7F"/>
              <w:right w:val="single" w:sz="6" w:space="0" w:color="7F7F7F"/>
            </w:tcBorders>
            <w:shd w:val="clear" w:color="auto" w:fill="F2F2F2"/>
            <w:vAlign w:val="center"/>
            <w:hideMark/>
          </w:tcPr>
          <w:p w14:paraId="7FD2BE67" w14:textId="77777777" w:rsidR="003B2DBB" w:rsidRPr="00D865F2" w:rsidRDefault="003B2DBB" w:rsidP="00207F7A">
            <w:pPr>
              <w:spacing w:after="0" w:line="240" w:lineRule="auto"/>
              <w:textAlignment w:val="baseline"/>
              <w:rPr>
                <w:rFonts w:ascii="Times New Roman" w:eastAsia="Times New Roman" w:hAnsi="Times New Roman" w:cs="Times New Roman"/>
                <w:color w:val="808080"/>
                <w:sz w:val="24"/>
                <w:szCs w:val="24"/>
              </w:rPr>
            </w:pPr>
            <w:r w:rsidRPr="00D865F2">
              <w:rPr>
                <w:rFonts w:ascii="Times New Roman" w:eastAsia="Times New Roman" w:hAnsi="Times New Roman" w:cs="Times New Roman"/>
                <w:color w:val="808080"/>
                <w:sz w:val="24"/>
                <w:szCs w:val="24"/>
              </w:rPr>
              <w:t> </w:t>
            </w:r>
            <w:r>
              <w:rPr>
                <w:rFonts w:ascii="Times New Roman" w:eastAsia="Times New Roman" w:hAnsi="Times New Roman" w:cs="Times New Roman"/>
                <w:color w:val="808080"/>
                <w:sz w:val="24"/>
                <w:szCs w:val="24"/>
              </w:rPr>
              <w:t xml:space="preserve">DIG </w:t>
            </w:r>
          </w:p>
        </w:tc>
        <w:tc>
          <w:tcPr>
            <w:tcW w:w="7590" w:type="dxa"/>
            <w:tcBorders>
              <w:top w:val="single" w:sz="6" w:space="0" w:color="7F7F7F"/>
              <w:left w:val="nil"/>
              <w:bottom w:val="single" w:sz="6" w:space="0" w:color="7F7F7F"/>
              <w:right w:val="nil"/>
            </w:tcBorders>
            <w:shd w:val="clear" w:color="auto" w:fill="F2F2F2"/>
            <w:vAlign w:val="center"/>
            <w:hideMark/>
          </w:tcPr>
          <w:p w14:paraId="52DF747F" w14:textId="7B5438AA" w:rsidR="003B2DBB" w:rsidRPr="00D865F2" w:rsidRDefault="00062BDA" w:rsidP="00207F7A">
            <w:pPr>
              <w:spacing w:after="0" w:line="240" w:lineRule="auto"/>
              <w:textAlignment w:val="baseline"/>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Kusto Data</w:t>
            </w:r>
          </w:p>
        </w:tc>
      </w:tr>
      <w:tr w:rsidR="003B2DBB" w:rsidRPr="00D865F2" w14:paraId="3909AFF9" w14:textId="77777777" w:rsidTr="00207F7A">
        <w:trPr>
          <w:trHeight w:val="98"/>
        </w:trPr>
        <w:tc>
          <w:tcPr>
            <w:tcW w:w="1267" w:type="dxa"/>
            <w:tcBorders>
              <w:top w:val="single" w:sz="6" w:space="0" w:color="7F7F7F"/>
              <w:left w:val="nil"/>
              <w:bottom w:val="single" w:sz="6" w:space="0" w:color="7F7F7F"/>
              <w:right w:val="single" w:sz="6" w:space="0" w:color="7F7F7F"/>
            </w:tcBorders>
            <w:shd w:val="clear" w:color="auto" w:fill="F2F2F2"/>
            <w:vAlign w:val="center"/>
            <w:hideMark/>
          </w:tcPr>
          <w:p w14:paraId="479F155B" w14:textId="468315D6" w:rsidR="003B2DBB" w:rsidRPr="00D865F2" w:rsidRDefault="00062BDA" w:rsidP="00207F7A">
            <w:pPr>
              <w:spacing w:after="0" w:line="240" w:lineRule="auto"/>
              <w:textAlignment w:val="baseline"/>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IDEA</w:t>
            </w:r>
          </w:p>
        </w:tc>
        <w:tc>
          <w:tcPr>
            <w:tcW w:w="7590" w:type="dxa"/>
            <w:tcBorders>
              <w:top w:val="single" w:sz="6" w:space="0" w:color="7F7F7F"/>
              <w:left w:val="nil"/>
              <w:bottom w:val="single" w:sz="6" w:space="0" w:color="7F7F7F"/>
              <w:right w:val="nil"/>
            </w:tcBorders>
            <w:shd w:val="clear" w:color="auto" w:fill="F2F2F2"/>
            <w:vAlign w:val="center"/>
            <w:hideMark/>
          </w:tcPr>
          <w:p w14:paraId="3D030CAA" w14:textId="23784BC0" w:rsidR="003B2DBB" w:rsidRPr="00D865F2" w:rsidRDefault="00062BDA" w:rsidP="00207F7A">
            <w:pPr>
              <w:spacing w:after="0" w:line="240" w:lineRule="auto"/>
              <w:textAlignment w:val="baseline"/>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Tenant data</w:t>
            </w:r>
          </w:p>
        </w:tc>
      </w:tr>
      <w:tr w:rsidR="007800A1" w:rsidRPr="00D865F2" w14:paraId="6189605C" w14:textId="77777777" w:rsidTr="00207F7A">
        <w:trPr>
          <w:trHeight w:val="98"/>
        </w:trPr>
        <w:tc>
          <w:tcPr>
            <w:tcW w:w="1267" w:type="dxa"/>
            <w:tcBorders>
              <w:top w:val="single" w:sz="6" w:space="0" w:color="7F7F7F"/>
              <w:left w:val="nil"/>
              <w:bottom w:val="single" w:sz="6" w:space="0" w:color="7F7F7F"/>
              <w:right w:val="single" w:sz="6" w:space="0" w:color="7F7F7F"/>
            </w:tcBorders>
            <w:shd w:val="clear" w:color="auto" w:fill="F2F2F2"/>
            <w:vAlign w:val="center"/>
          </w:tcPr>
          <w:p w14:paraId="737682D9" w14:textId="1FD240EA" w:rsidR="007800A1" w:rsidRDefault="00352F57" w:rsidP="00207F7A">
            <w:pPr>
              <w:spacing w:after="0" w:line="240" w:lineRule="auto"/>
              <w:textAlignment w:val="baseline"/>
              <w:rPr>
                <w:rFonts w:ascii="Times New Roman" w:eastAsia="Times New Roman" w:hAnsi="Times New Roman" w:cs="Times New Roman"/>
                <w:color w:val="808080"/>
                <w:sz w:val="24"/>
                <w:szCs w:val="24"/>
              </w:rPr>
            </w:pPr>
            <w:proofErr w:type="spellStart"/>
            <w:r>
              <w:rPr>
                <w:rFonts w:ascii="Times New Roman" w:eastAsia="Times New Roman" w:hAnsi="Times New Roman" w:cs="Times New Roman"/>
                <w:color w:val="808080"/>
                <w:sz w:val="24"/>
                <w:szCs w:val="24"/>
              </w:rPr>
              <w:t>MROStore</w:t>
            </w:r>
            <w:proofErr w:type="spellEnd"/>
            <w:r>
              <w:rPr>
                <w:rFonts w:ascii="Times New Roman" w:eastAsia="Times New Roman" w:hAnsi="Times New Roman" w:cs="Times New Roman"/>
                <w:color w:val="808080"/>
                <w:sz w:val="24"/>
                <w:szCs w:val="24"/>
              </w:rPr>
              <w:t xml:space="preserve"> </w:t>
            </w:r>
          </w:p>
        </w:tc>
        <w:tc>
          <w:tcPr>
            <w:tcW w:w="7590" w:type="dxa"/>
            <w:tcBorders>
              <w:top w:val="single" w:sz="6" w:space="0" w:color="7F7F7F"/>
              <w:left w:val="nil"/>
              <w:bottom w:val="single" w:sz="6" w:space="0" w:color="7F7F7F"/>
              <w:right w:val="nil"/>
            </w:tcBorders>
            <w:shd w:val="clear" w:color="auto" w:fill="F2F2F2"/>
            <w:vAlign w:val="center"/>
          </w:tcPr>
          <w:p w14:paraId="2486C6E7" w14:textId="228B09CC" w:rsidR="007800A1" w:rsidRDefault="00352F57" w:rsidP="00207F7A">
            <w:pPr>
              <w:spacing w:after="0" w:line="240" w:lineRule="auto"/>
              <w:textAlignment w:val="baseline"/>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Build release information</w:t>
            </w:r>
          </w:p>
        </w:tc>
      </w:tr>
    </w:tbl>
    <w:p w14:paraId="4B0077E8" w14:textId="77777777" w:rsidR="004133FB" w:rsidRDefault="004133FB" w:rsidP="004133FB">
      <w:pPr>
        <w:pStyle w:val="xmsonormal"/>
      </w:pPr>
    </w:p>
    <w:p w14:paraId="5F2CA6E5" w14:textId="55CD9601" w:rsidR="004133FB" w:rsidRDefault="004133FB" w:rsidP="004133FB">
      <w:pPr>
        <w:pStyle w:val="xmsonormal"/>
      </w:pPr>
      <w:r>
        <w:t xml:space="preserve">Questions we’re trying to answer are very much for s500/s1500 tenants on all the channels (including MEC) and understand the builds on the devices by build version. Attached are meeting notes with </w:t>
      </w:r>
      <w:r>
        <w:fldChar w:fldCharType="begin"/>
      </w:r>
      <w:r>
        <w:instrText xml:space="preserve"> HYPERLINK "mailto:Bruno.Josset@microsoft.com" </w:instrText>
      </w:r>
      <w:bookmarkStart w:id="30" w:name="_@_F6A39DF37FF444D689BAD27E48D16D6B"/>
      <w:r>
        <w:fldChar w:fldCharType="separate"/>
      </w:r>
      <w:bookmarkEnd w:id="30"/>
      <w:r>
        <w:rPr>
          <w:rStyle w:val="Mention"/>
        </w:rPr>
        <w:t>@Bruno Josset</w:t>
      </w:r>
      <w:r>
        <w:fldChar w:fldCharType="end"/>
      </w:r>
      <w:r>
        <w:t xml:space="preserve"> for more details.</w:t>
      </w:r>
    </w:p>
    <w:p w14:paraId="4F0B7762" w14:textId="77777777" w:rsidR="004133FB" w:rsidRDefault="004133FB" w:rsidP="004133FB">
      <w:pPr>
        <w:pStyle w:val="xmsonormal"/>
      </w:pPr>
      <w:r>
        <w:t> </w:t>
      </w:r>
    </w:p>
    <w:p w14:paraId="05EFBC6D" w14:textId="77777777" w:rsidR="004133FB" w:rsidRDefault="004133FB" w:rsidP="004133FB">
      <w:pPr>
        <w:pStyle w:val="xmsolistparagraph"/>
        <w:numPr>
          <w:ilvl w:val="0"/>
          <w:numId w:val="43"/>
        </w:numPr>
        <w:rPr>
          <w:rFonts w:eastAsia="Times New Roman"/>
        </w:rPr>
      </w:pPr>
      <w:r>
        <w:rPr>
          <w:rFonts w:eastAsia="Times New Roman"/>
        </w:rPr>
        <w:t>Why do we need this report?</w:t>
      </w:r>
    </w:p>
    <w:p w14:paraId="591C628F" w14:textId="718C6357" w:rsidR="004133FB" w:rsidRDefault="004133FB" w:rsidP="004133FB">
      <w:pPr>
        <w:pStyle w:val="xmsolistparagraph"/>
        <w:numPr>
          <w:ilvl w:val="1"/>
          <w:numId w:val="44"/>
        </w:numPr>
        <w:rPr>
          <w:rFonts w:eastAsia="Times New Roman"/>
        </w:rPr>
      </w:pPr>
      <w:r>
        <w:rPr>
          <w:rFonts w:eastAsia="Times New Roman"/>
        </w:rPr>
        <w:t xml:space="preserve">in shiproom where you can show the #of S500 tenants which are EOS? And how releasing a new build would impact them? is anyone is on SAC-T builds or </w:t>
      </w:r>
      <w:r w:rsidR="007F6136">
        <w:rPr>
          <w:rFonts w:eastAsia="Times New Roman"/>
        </w:rPr>
        <w:t xml:space="preserve">not? </w:t>
      </w:r>
      <w:proofErr w:type="spellStart"/>
      <w:r w:rsidR="007F6136">
        <w:rPr>
          <w:rFonts w:eastAsia="Times New Roman"/>
        </w:rPr>
        <w:t>etc</w:t>
      </w:r>
      <w:proofErr w:type="spellEnd"/>
    </w:p>
    <w:p w14:paraId="30FDF44C" w14:textId="0A0B2825" w:rsidR="004133FB" w:rsidRDefault="004133FB" w:rsidP="004133FB">
      <w:pPr>
        <w:pStyle w:val="xmsolistparagraph"/>
        <w:numPr>
          <w:ilvl w:val="1"/>
          <w:numId w:val="44"/>
        </w:numPr>
        <w:rPr>
          <w:rFonts w:eastAsia="Times New Roman"/>
        </w:rPr>
      </w:pPr>
      <w:r>
        <w:rPr>
          <w:rFonts w:eastAsia="Times New Roman"/>
        </w:rPr>
        <w:t xml:space="preserve">The report that DIG has created you have to do few click through to get to some answers &amp; still it does tell you the full story. Plus, it is </w:t>
      </w:r>
      <w:r w:rsidR="007F6136">
        <w:rPr>
          <w:rFonts w:eastAsia="Times New Roman"/>
        </w:rPr>
        <w:t>refreshing</w:t>
      </w:r>
      <w:r>
        <w:rPr>
          <w:rFonts w:eastAsia="Times New Roman"/>
        </w:rPr>
        <w:t xml:space="preserve"> once or twice a month, so you can find data for older builds not the latest ones….</w:t>
      </w:r>
    </w:p>
    <w:p w14:paraId="1991D41D" w14:textId="77777777" w:rsidR="004133FB" w:rsidRDefault="004133FB" w:rsidP="004133FB">
      <w:pPr>
        <w:pStyle w:val="xmsolistparagraph"/>
        <w:numPr>
          <w:ilvl w:val="0"/>
          <w:numId w:val="44"/>
        </w:numPr>
        <w:rPr>
          <w:rFonts w:eastAsia="Times New Roman"/>
        </w:rPr>
      </w:pPr>
      <w:r>
        <w:rPr>
          <w:rFonts w:eastAsia="Times New Roman"/>
        </w:rPr>
        <w:t xml:space="preserve">How to access data for build version information? We’ve 2 options - </w:t>
      </w:r>
    </w:p>
    <w:p w14:paraId="0A832179" w14:textId="77777777" w:rsidR="004133FB" w:rsidRDefault="004133FB" w:rsidP="004133FB">
      <w:pPr>
        <w:pStyle w:val="xmsolistparagraph"/>
        <w:numPr>
          <w:ilvl w:val="1"/>
          <w:numId w:val="45"/>
        </w:numPr>
        <w:rPr>
          <w:rFonts w:eastAsia="Times New Roman"/>
        </w:rPr>
      </w:pPr>
      <w:r>
        <w:rPr>
          <w:rFonts w:eastAsia="Times New Roman"/>
        </w:rPr>
        <w:t>Curate build data considering that we’ve access to the tenant and build information d</w:t>
      </w:r>
    </w:p>
    <w:p w14:paraId="63A7D6A0" w14:textId="1B3E0ED7" w:rsidR="004133FB" w:rsidRDefault="004133FB" w:rsidP="004133FB">
      <w:pPr>
        <w:pStyle w:val="xmsolistparagraph"/>
        <w:ind w:left="2160" w:hanging="2160"/>
      </w:pPr>
      <w:r>
        <w:rPr>
          <w:rFonts w:ascii="Times New Roman" w:hAnsi="Times New Roman" w:cs="Times New Roman"/>
          <w:sz w:val="14"/>
          <w:szCs w:val="14"/>
        </w:rPr>
        <w:t xml:space="preserve">                                                         </w:t>
      </w:r>
      <w:r>
        <w:t>i.</w:t>
      </w:r>
      <w:r>
        <w:rPr>
          <w:rFonts w:ascii="Times New Roman" w:hAnsi="Times New Roman" w:cs="Times New Roman"/>
          <w:sz w:val="14"/>
          <w:szCs w:val="14"/>
        </w:rPr>
        <w:t xml:space="preserve">      </w:t>
      </w:r>
      <w:r>
        <w:t>Tenant information – We can make a call to IDEAS data (</w:t>
      </w:r>
      <w:r w:rsidR="007F6136">
        <w:t>like</w:t>
      </w:r>
      <w:r>
        <w:t xml:space="preserve"> how Salim is using the tenant information) </w:t>
      </w:r>
    </w:p>
    <w:p w14:paraId="38E1B6C1" w14:textId="77777777" w:rsidR="004133FB" w:rsidRDefault="004133FB" w:rsidP="004133FB">
      <w:pPr>
        <w:pStyle w:val="xmsolistparagraph"/>
        <w:ind w:left="2160" w:hanging="2160"/>
      </w:pPr>
      <w:r>
        <w:rPr>
          <w:rFonts w:ascii="Times New Roman" w:hAnsi="Times New Roman" w:cs="Times New Roman"/>
          <w:sz w:val="14"/>
          <w:szCs w:val="14"/>
        </w:rPr>
        <w:t xml:space="preserve">                                                       </w:t>
      </w:r>
      <w:r>
        <w:t>ii.</w:t>
      </w:r>
      <w:r>
        <w:rPr>
          <w:rFonts w:ascii="Times New Roman" w:hAnsi="Times New Roman" w:cs="Times New Roman"/>
          <w:sz w:val="14"/>
          <w:szCs w:val="14"/>
        </w:rPr>
        <w:t xml:space="preserve">      </w:t>
      </w:r>
      <w:r>
        <w:t>Calculation for the EOS - done by RDX has it</w:t>
      </w:r>
    </w:p>
    <w:p w14:paraId="462CE2E7" w14:textId="77777777" w:rsidR="004133FB" w:rsidRDefault="004133FB" w:rsidP="004133FB">
      <w:pPr>
        <w:pStyle w:val="xmsolistparagraph"/>
        <w:ind w:left="2160" w:hanging="2160"/>
      </w:pPr>
      <w:r>
        <w:rPr>
          <w:rFonts w:ascii="Times New Roman" w:hAnsi="Times New Roman" w:cs="Times New Roman"/>
          <w:sz w:val="14"/>
          <w:szCs w:val="14"/>
        </w:rPr>
        <w:t xml:space="preserve">                                                     </w:t>
      </w:r>
      <w:r>
        <w:t>iii.</w:t>
      </w:r>
      <w:r>
        <w:rPr>
          <w:rFonts w:ascii="Times New Roman" w:hAnsi="Times New Roman" w:cs="Times New Roman"/>
          <w:sz w:val="14"/>
          <w:szCs w:val="14"/>
        </w:rPr>
        <w:t xml:space="preserve">      </w:t>
      </w:r>
      <w:r>
        <w:t xml:space="preserve">Build information - RDX has it in </w:t>
      </w:r>
      <w:proofErr w:type="spellStart"/>
      <w:r>
        <w:t>MROStore</w:t>
      </w:r>
      <w:proofErr w:type="spellEnd"/>
    </w:p>
    <w:p w14:paraId="43099B20" w14:textId="77777777" w:rsidR="004133FB" w:rsidRDefault="004133FB" w:rsidP="004133FB">
      <w:pPr>
        <w:pStyle w:val="xmsolistparagraph"/>
        <w:numPr>
          <w:ilvl w:val="1"/>
          <w:numId w:val="46"/>
        </w:numPr>
        <w:rPr>
          <w:rFonts w:eastAsia="Times New Roman"/>
        </w:rPr>
      </w:pPr>
      <w:r>
        <w:rPr>
          <w:rFonts w:eastAsia="Times New Roman"/>
        </w:rPr>
        <w:t xml:space="preserve">DIG Kusto data – </w:t>
      </w:r>
    </w:p>
    <w:p w14:paraId="6290E0FB" w14:textId="77777777" w:rsidR="004133FB" w:rsidRDefault="004133FB" w:rsidP="004133FB">
      <w:pPr>
        <w:pStyle w:val="xmsolistparagraph"/>
        <w:ind w:left="2160" w:hanging="2160"/>
      </w:pPr>
      <w:r>
        <w:rPr>
          <w:rFonts w:ascii="Times New Roman" w:hAnsi="Times New Roman" w:cs="Times New Roman"/>
          <w:sz w:val="14"/>
          <w:szCs w:val="14"/>
        </w:rPr>
        <w:t xml:space="preserve">                                                         </w:t>
      </w:r>
      <w:r>
        <w:t>i.</w:t>
      </w:r>
      <w:r>
        <w:rPr>
          <w:rFonts w:ascii="Times New Roman" w:hAnsi="Times New Roman" w:cs="Times New Roman"/>
          <w:sz w:val="14"/>
          <w:szCs w:val="14"/>
        </w:rPr>
        <w:t xml:space="preserve">      </w:t>
      </w:r>
      <w:r>
        <w:t>we can keep the data consistent across the currency report for s500 and s1500</w:t>
      </w:r>
    </w:p>
    <w:p w14:paraId="6B13EC86" w14:textId="77777777" w:rsidR="004133FB" w:rsidRDefault="004133FB" w:rsidP="004133FB">
      <w:pPr>
        <w:pStyle w:val="xmsolistparagraph"/>
        <w:ind w:left="2160" w:hanging="2160"/>
      </w:pPr>
      <w:r>
        <w:rPr>
          <w:rFonts w:ascii="Times New Roman" w:hAnsi="Times New Roman" w:cs="Times New Roman"/>
          <w:sz w:val="14"/>
          <w:szCs w:val="14"/>
        </w:rPr>
        <w:t xml:space="preserve">                                                       </w:t>
      </w:r>
      <w:r>
        <w:t>ii.</w:t>
      </w:r>
      <w:r>
        <w:rPr>
          <w:rFonts w:ascii="Times New Roman" w:hAnsi="Times New Roman" w:cs="Times New Roman"/>
          <w:sz w:val="14"/>
          <w:szCs w:val="14"/>
        </w:rPr>
        <w:t xml:space="preserve">      </w:t>
      </w:r>
      <w:r>
        <w:t xml:space="preserve">has tenant info, EOS calculation and build info (we see that information </w:t>
      </w:r>
      <w:hyperlink r:id="rId68" w:history="1">
        <w:r>
          <w:rPr>
            <w:rStyle w:val="Hyperlink"/>
          </w:rPr>
          <w:t>here</w:t>
        </w:r>
      </w:hyperlink>
      <w:r>
        <w:t>)</w:t>
      </w:r>
    </w:p>
    <w:p w14:paraId="7665CDBB" w14:textId="77777777" w:rsidR="004133FB" w:rsidRDefault="004133FB" w:rsidP="004133FB">
      <w:pPr>
        <w:pStyle w:val="xmsolistparagraph"/>
        <w:ind w:left="2160" w:hanging="2160"/>
      </w:pPr>
      <w:r>
        <w:rPr>
          <w:rFonts w:ascii="Times New Roman" w:hAnsi="Times New Roman" w:cs="Times New Roman"/>
          <w:sz w:val="14"/>
          <w:szCs w:val="14"/>
        </w:rPr>
        <w:t xml:space="preserve">                                                     </w:t>
      </w:r>
      <w:r>
        <w:t>iii.</w:t>
      </w:r>
      <w:r>
        <w:rPr>
          <w:rFonts w:ascii="Times New Roman" w:hAnsi="Times New Roman" w:cs="Times New Roman"/>
          <w:sz w:val="14"/>
          <w:szCs w:val="14"/>
        </w:rPr>
        <w:t xml:space="preserve">      </w:t>
      </w:r>
      <w:r>
        <w:t>need to find out if the data update twice a month or the BI report is the updated twice a month. (Bruno or Parikshit to investigate)</w:t>
      </w:r>
    </w:p>
    <w:p w14:paraId="3A928548" w14:textId="77777777" w:rsidR="004133FB" w:rsidRDefault="004133FB" w:rsidP="004133FB">
      <w:pPr>
        <w:pStyle w:val="xmsolistparagraph"/>
      </w:pPr>
      <w:r>
        <w:t>Option B – would be better choice due to b(i) and b (ii)</w:t>
      </w:r>
    </w:p>
    <w:p w14:paraId="220FE8DC" w14:textId="77777777" w:rsidR="004133FB" w:rsidRDefault="004133FB" w:rsidP="004133FB">
      <w:pPr>
        <w:pStyle w:val="xmsolistparagraph"/>
      </w:pPr>
      <w:r>
        <w:t> </w:t>
      </w:r>
    </w:p>
    <w:p w14:paraId="4EEDA81C" w14:textId="7B823322" w:rsidR="00144D8F" w:rsidRDefault="00144D8F" w:rsidP="00F414D5">
      <w:pPr>
        <w:pStyle w:val="Heading2"/>
      </w:pPr>
      <w:bookmarkStart w:id="31" w:name="_Toc38535386"/>
      <w:r>
        <w:t>Build tab</w:t>
      </w:r>
      <w:bookmarkEnd w:id="31"/>
    </w:p>
    <w:p w14:paraId="631B6A5E" w14:textId="2392B9C6" w:rsidR="00F414D5" w:rsidRDefault="00F414D5" w:rsidP="00144D8F">
      <w:r>
        <w:t>We will add “Build” tab with S500/S1500 build version information   </w:t>
      </w:r>
      <w:hyperlink r:id="rId69" w:history="1">
        <w:r>
          <w:rPr>
            <w:rStyle w:val="Hyperlink"/>
            <w:rFonts w:eastAsia="Times New Roman"/>
          </w:rPr>
          <w:t>https://mroui.trafficmanager.net/Dashboards/S500Analysis</w:t>
        </w:r>
      </w:hyperlink>
    </w:p>
    <w:p w14:paraId="2DCC90EF" w14:textId="1782E7BB" w:rsidR="00F414D5" w:rsidRDefault="00F414D5" w:rsidP="00F414D5">
      <w:pPr>
        <w:ind w:left="1440"/>
      </w:pPr>
      <w:r>
        <w:rPr>
          <w:noProof/>
        </w:rPr>
        <w:drawing>
          <wp:inline distT="0" distB="0" distL="0" distR="0" wp14:anchorId="2A58B677" wp14:editId="3C294D2F">
            <wp:extent cx="3581400" cy="3533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r:link="rId71" cstate="print">
                      <a:extLst>
                        <a:ext uri="{28A0092B-C50C-407E-A947-70E740481C1C}">
                          <a14:useLocalDpi xmlns:a14="http://schemas.microsoft.com/office/drawing/2010/main" val="0"/>
                        </a:ext>
                      </a:extLst>
                    </a:blip>
                    <a:srcRect/>
                    <a:stretch>
                      <a:fillRect/>
                    </a:stretch>
                  </pic:blipFill>
                  <pic:spPr bwMode="auto">
                    <a:xfrm>
                      <a:off x="0" y="0"/>
                      <a:ext cx="3581400" cy="3533775"/>
                    </a:xfrm>
                    <a:prstGeom prst="rect">
                      <a:avLst/>
                    </a:prstGeom>
                    <a:noFill/>
                    <a:ln>
                      <a:noFill/>
                    </a:ln>
                  </pic:spPr>
                </pic:pic>
              </a:graphicData>
            </a:graphic>
          </wp:inline>
        </w:drawing>
      </w:r>
    </w:p>
    <w:p w14:paraId="1BE0F32C" w14:textId="77777777" w:rsidR="00F414D5" w:rsidRDefault="00F414D5" w:rsidP="00F414D5">
      <w:pPr>
        <w:pStyle w:val="Heading2"/>
      </w:pPr>
      <w:bookmarkStart w:id="32" w:name="_Toc38535387"/>
      <w:r>
        <w:t>How to access data for build version information? We’ve 2 options -</w:t>
      </w:r>
      <w:bookmarkEnd w:id="32"/>
      <w:r>
        <w:t xml:space="preserve"> </w:t>
      </w:r>
    </w:p>
    <w:p w14:paraId="1FDDAA5D" w14:textId="77777777" w:rsidR="00F414D5" w:rsidRDefault="00F414D5" w:rsidP="00F414D5">
      <w:pPr>
        <w:pStyle w:val="ListParagraph"/>
        <w:numPr>
          <w:ilvl w:val="1"/>
          <w:numId w:val="47"/>
        </w:numPr>
        <w:spacing w:after="0" w:line="240" w:lineRule="auto"/>
        <w:contextualSpacing w:val="0"/>
        <w:rPr>
          <w:rFonts w:eastAsia="Times New Roman"/>
        </w:rPr>
      </w:pPr>
      <w:r>
        <w:rPr>
          <w:rFonts w:eastAsia="Times New Roman"/>
        </w:rPr>
        <w:t>Curate build data considering that we’ve access to the tenant and build information d</w:t>
      </w:r>
    </w:p>
    <w:p w14:paraId="15DD8149" w14:textId="77777777" w:rsidR="00F414D5" w:rsidRDefault="00F414D5" w:rsidP="00F414D5">
      <w:pPr>
        <w:pStyle w:val="ListParagraph"/>
        <w:numPr>
          <w:ilvl w:val="2"/>
          <w:numId w:val="47"/>
        </w:numPr>
        <w:spacing w:after="0" w:line="240" w:lineRule="auto"/>
        <w:contextualSpacing w:val="0"/>
      </w:pPr>
      <w:r>
        <w:t xml:space="preserve">Tenant information – We can make a call to IDEAS data (similar to how Salim is using the tenant information) </w:t>
      </w:r>
    </w:p>
    <w:p w14:paraId="6DB59CA4" w14:textId="77777777" w:rsidR="00F414D5" w:rsidRDefault="00F414D5" w:rsidP="00F414D5">
      <w:pPr>
        <w:pStyle w:val="ListParagraph"/>
        <w:numPr>
          <w:ilvl w:val="2"/>
          <w:numId w:val="47"/>
        </w:numPr>
        <w:spacing w:after="0" w:line="240" w:lineRule="auto"/>
        <w:contextualSpacing w:val="0"/>
      </w:pPr>
      <w:r>
        <w:t>Calculation for the EOS - done by RDX has it</w:t>
      </w:r>
    </w:p>
    <w:p w14:paraId="6B473896" w14:textId="77777777" w:rsidR="00F414D5" w:rsidRDefault="00F414D5" w:rsidP="00F414D5">
      <w:pPr>
        <w:pStyle w:val="ListParagraph"/>
        <w:numPr>
          <w:ilvl w:val="2"/>
          <w:numId w:val="47"/>
        </w:numPr>
        <w:spacing w:after="0" w:line="240" w:lineRule="auto"/>
        <w:contextualSpacing w:val="0"/>
      </w:pPr>
      <w:r>
        <w:t xml:space="preserve">Build information - RDX has it in </w:t>
      </w:r>
      <w:proofErr w:type="spellStart"/>
      <w:r>
        <w:t>MROStore</w:t>
      </w:r>
      <w:proofErr w:type="spellEnd"/>
    </w:p>
    <w:p w14:paraId="2652B9D2" w14:textId="77777777" w:rsidR="00F414D5" w:rsidRDefault="00F414D5" w:rsidP="00F414D5">
      <w:pPr>
        <w:pStyle w:val="ListParagraph"/>
        <w:numPr>
          <w:ilvl w:val="1"/>
          <w:numId w:val="47"/>
        </w:numPr>
        <w:spacing w:after="0" w:line="240" w:lineRule="auto"/>
        <w:contextualSpacing w:val="0"/>
        <w:rPr>
          <w:rFonts w:eastAsia="Times New Roman"/>
        </w:rPr>
      </w:pPr>
      <w:r>
        <w:rPr>
          <w:rFonts w:eastAsia="Times New Roman"/>
        </w:rPr>
        <w:t xml:space="preserve">DIG Kusto data – </w:t>
      </w:r>
    </w:p>
    <w:p w14:paraId="4EAF7359" w14:textId="77777777" w:rsidR="00F414D5" w:rsidRDefault="00F414D5" w:rsidP="00F414D5">
      <w:pPr>
        <w:pStyle w:val="ListParagraph"/>
        <w:numPr>
          <w:ilvl w:val="2"/>
          <w:numId w:val="47"/>
        </w:numPr>
        <w:spacing w:after="0" w:line="240" w:lineRule="auto"/>
        <w:contextualSpacing w:val="0"/>
      </w:pPr>
      <w:r>
        <w:t>we can keep the data consistent across the currency report for s500 and s1500</w:t>
      </w:r>
    </w:p>
    <w:p w14:paraId="3BE8F0CD" w14:textId="77777777" w:rsidR="00F414D5" w:rsidRDefault="00F414D5" w:rsidP="00F414D5">
      <w:pPr>
        <w:pStyle w:val="ListParagraph"/>
        <w:numPr>
          <w:ilvl w:val="2"/>
          <w:numId w:val="47"/>
        </w:numPr>
        <w:spacing w:after="0" w:line="240" w:lineRule="auto"/>
        <w:contextualSpacing w:val="0"/>
      </w:pPr>
      <w:r>
        <w:t xml:space="preserve">has tenant info, EOS calculation and build info (we see that information </w:t>
      </w:r>
      <w:hyperlink r:id="rId72" w:history="1">
        <w:r>
          <w:rPr>
            <w:rStyle w:val="Hyperlink"/>
          </w:rPr>
          <w:t>here</w:t>
        </w:r>
      </w:hyperlink>
      <w:r>
        <w:t>)</w:t>
      </w:r>
    </w:p>
    <w:p w14:paraId="726ACFA5" w14:textId="77777777" w:rsidR="00F414D5" w:rsidRDefault="00F414D5" w:rsidP="00F414D5">
      <w:pPr>
        <w:pStyle w:val="ListParagraph"/>
        <w:numPr>
          <w:ilvl w:val="2"/>
          <w:numId w:val="47"/>
        </w:numPr>
        <w:spacing w:after="0" w:line="240" w:lineRule="auto"/>
        <w:contextualSpacing w:val="0"/>
      </w:pPr>
      <w:r>
        <w:t>need to find out if the data update twice a month or the BI report is the updated twice a month. (Bruno or Parikshit to investigate)</w:t>
      </w:r>
    </w:p>
    <w:p w14:paraId="06ACF1B8" w14:textId="77777777" w:rsidR="00F414D5" w:rsidRDefault="00F414D5" w:rsidP="00F414D5">
      <w:pPr>
        <w:pStyle w:val="ListParagraph"/>
      </w:pPr>
      <w:r>
        <w:t>Option B – would be better choice due to b(i) and b (ii)</w:t>
      </w:r>
    </w:p>
    <w:p w14:paraId="37778CAF" w14:textId="77777777" w:rsidR="00F414D5" w:rsidRDefault="00F414D5" w:rsidP="00F414D5">
      <w:pPr>
        <w:pStyle w:val="Heading3"/>
      </w:pPr>
      <w:bookmarkStart w:id="33" w:name="_Toc38535388"/>
      <w:bookmarkStart w:id="34" w:name="mock1"/>
      <w:r>
        <w:t>Visual w/o tenant id filter</w:t>
      </w:r>
      <w:bookmarkEnd w:id="33"/>
    </w:p>
    <w:bookmarkEnd w:id="34"/>
    <w:p w14:paraId="005CF6E9" w14:textId="77777777" w:rsidR="00F414D5" w:rsidRDefault="00F414D5" w:rsidP="00F414D5"/>
    <w:p w14:paraId="0978FA40" w14:textId="77777777" w:rsidR="00F414D5" w:rsidRDefault="00F414D5" w:rsidP="00F414D5">
      <w:r w:rsidRPr="007800A1">
        <w:rPr>
          <w:noProof/>
        </w:rPr>
        <w:drawing>
          <wp:inline distT="0" distB="0" distL="0" distR="0" wp14:anchorId="479A3969" wp14:editId="02993DCD">
            <wp:extent cx="6838950" cy="3846909"/>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47578" cy="3851762"/>
                    </a:xfrm>
                    <a:prstGeom prst="rect">
                      <a:avLst/>
                    </a:prstGeom>
                  </pic:spPr>
                </pic:pic>
              </a:graphicData>
            </a:graphic>
          </wp:inline>
        </w:drawing>
      </w:r>
    </w:p>
    <w:p w14:paraId="0125262C" w14:textId="77777777" w:rsidR="00F414D5" w:rsidRDefault="00F414D5" w:rsidP="00F414D5"/>
    <w:p w14:paraId="1F5F9A07" w14:textId="77777777" w:rsidR="009E0D5D" w:rsidRDefault="00F414D5" w:rsidP="00F414D5">
      <w:pPr>
        <w:pStyle w:val="Heading3"/>
      </w:pPr>
      <w:bookmarkStart w:id="35" w:name="mock2"/>
      <w:bookmarkStart w:id="36" w:name="_Toc38535389"/>
      <w:r>
        <w:t>Visual with tenant id filter</w:t>
      </w:r>
      <w:bookmarkEnd w:id="35"/>
      <w:r>
        <w:t xml:space="preserve"> </w:t>
      </w:r>
    </w:p>
    <w:p w14:paraId="7BC31652" w14:textId="33B77065" w:rsidR="00F414D5" w:rsidRDefault="00F414D5" w:rsidP="009E0D5D">
      <w:r>
        <w:t>– not sure if we can do this due to tenant id exposure.</w:t>
      </w:r>
      <w:bookmarkEnd w:id="36"/>
    </w:p>
    <w:p w14:paraId="063C3E0F" w14:textId="77777777" w:rsidR="00F414D5" w:rsidRDefault="00F414D5" w:rsidP="00F414D5">
      <w:commentRangeStart w:id="37"/>
      <w:commentRangeStart w:id="38"/>
      <w:commentRangeStart w:id="39"/>
      <w:r>
        <w:rPr>
          <w:noProof/>
        </w:rPr>
        <w:drawing>
          <wp:inline distT="0" distB="0" distL="0" distR="0" wp14:anchorId="4BE48DFB" wp14:editId="157B51A3">
            <wp:extent cx="5943600" cy="3343275"/>
            <wp:effectExtent l="0" t="0" r="0" b="9525"/>
            <wp:docPr id="7063286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7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commentRangeEnd w:id="37"/>
      <w:r>
        <w:rPr>
          <w:rStyle w:val="CommentReference"/>
        </w:rPr>
        <w:commentReference w:id="37"/>
      </w:r>
      <w:commentRangeEnd w:id="38"/>
      <w:r>
        <w:rPr>
          <w:rStyle w:val="CommentReference"/>
        </w:rPr>
        <w:commentReference w:id="38"/>
      </w:r>
      <w:commentRangeEnd w:id="39"/>
      <w:r w:rsidR="008B3412">
        <w:rPr>
          <w:rStyle w:val="CommentReference"/>
        </w:rPr>
        <w:commentReference w:id="39"/>
      </w:r>
    </w:p>
    <w:p w14:paraId="5025722E" w14:textId="77777777" w:rsidR="00F414D5" w:rsidRDefault="00F414D5" w:rsidP="00F414D5"/>
    <w:p w14:paraId="2D114B42" w14:textId="47A855B6" w:rsidR="00F414D5" w:rsidRDefault="00F414D5" w:rsidP="00F414D5">
      <w:pPr>
        <w:pStyle w:val="ListParagraph"/>
      </w:pPr>
    </w:p>
    <w:p w14:paraId="0B80E1B2" w14:textId="77777777" w:rsidR="00F414D5" w:rsidRDefault="00F414D5" w:rsidP="00F414D5">
      <w:pPr>
        <w:pStyle w:val="Heading3"/>
      </w:pPr>
      <w:bookmarkStart w:id="40" w:name="_Toc38535390"/>
      <w:r>
        <w:t xml:space="preserve">Per tenant deep dive data we should link to </w:t>
      </w:r>
      <w:hyperlink r:id="rId75" w:history="1">
        <w:r>
          <w:rPr>
            <w:rStyle w:val="Hyperlink"/>
            <w:rFonts w:eastAsia="Times New Roman"/>
          </w:rPr>
          <w:t>http://aka.ms/oxotenantcurr</w:t>
        </w:r>
        <w:bookmarkEnd w:id="40"/>
      </w:hyperlink>
      <w:r>
        <w:t xml:space="preserve"> </w:t>
      </w:r>
    </w:p>
    <w:p w14:paraId="6A5F1E69" w14:textId="77777777" w:rsidR="00F414D5" w:rsidRDefault="00F414D5" w:rsidP="00F414D5">
      <w:pPr>
        <w:pStyle w:val="Heading2"/>
      </w:pPr>
      <w:bookmarkStart w:id="41" w:name="_Toc38535391"/>
      <w:r>
        <w:t>Why do we need this report?</w:t>
      </w:r>
      <w:bookmarkEnd w:id="41"/>
    </w:p>
    <w:p w14:paraId="5E1E9D8D" w14:textId="77777777" w:rsidR="00F414D5" w:rsidRDefault="00F414D5" w:rsidP="00F414D5">
      <w:pPr>
        <w:pStyle w:val="ListParagraph"/>
        <w:numPr>
          <w:ilvl w:val="1"/>
          <w:numId w:val="48"/>
        </w:numPr>
        <w:spacing w:after="0" w:line="240" w:lineRule="auto"/>
        <w:contextualSpacing w:val="0"/>
        <w:rPr>
          <w:rFonts w:eastAsia="Times New Roman"/>
        </w:rPr>
      </w:pPr>
      <w:r w:rsidRPr="01E53580">
        <w:rPr>
          <w:rFonts w:eastAsia="Times New Roman"/>
        </w:rPr>
        <w:t>in shiproom where you can show the #of S500 tenants which are EOS? And how releasing a new build would impact them? is anyone is on SAC-T builds or not?...</w:t>
      </w:r>
      <w:proofErr w:type="spellStart"/>
      <w:r w:rsidRPr="01E53580">
        <w:rPr>
          <w:rFonts w:eastAsia="Times New Roman"/>
        </w:rPr>
        <w:t>etc</w:t>
      </w:r>
      <w:commentRangeStart w:id="42"/>
      <w:commentRangeEnd w:id="42"/>
      <w:proofErr w:type="spellEnd"/>
      <w:r>
        <w:rPr>
          <w:rStyle w:val="CommentReference"/>
        </w:rPr>
        <w:commentReference w:id="42"/>
      </w:r>
    </w:p>
    <w:p w14:paraId="578F0A48" w14:textId="2D1CEF32" w:rsidR="00F414D5" w:rsidRDefault="00F414D5" w:rsidP="00F414D5">
      <w:pPr>
        <w:pStyle w:val="ListParagraph"/>
        <w:numPr>
          <w:ilvl w:val="1"/>
          <w:numId w:val="48"/>
        </w:numPr>
        <w:spacing w:after="0" w:line="240" w:lineRule="auto"/>
        <w:contextualSpacing w:val="0"/>
        <w:rPr>
          <w:rFonts w:eastAsia="Times New Roman"/>
        </w:rPr>
      </w:pPr>
      <w:commentRangeStart w:id="43"/>
      <w:r w:rsidRPr="01E53580">
        <w:rPr>
          <w:rFonts w:eastAsia="Times New Roman"/>
        </w:rPr>
        <w:t>The report that DIG has created you have to do few click through to get to some answers &amp; still it does tell you the full story</w:t>
      </w:r>
      <w:commentRangeEnd w:id="43"/>
      <w:r>
        <w:rPr>
          <w:rStyle w:val="CommentReference"/>
        </w:rPr>
        <w:commentReference w:id="43"/>
      </w:r>
      <w:r w:rsidRPr="01E53580">
        <w:rPr>
          <w:rFonts w:eastAsia="Times New Roman"/>
        </w:rPr>
        <w:t>. Plus, it is refresh</w:t>
      </w:r>
      <w:r w:rsidR="00635145">
        <w:rPr>
          <w:rFonts w:eastAsia="Times New Roman"/>
        </w:rPr>
        <w:t>ed</w:t>
      </w:r>
      <w:r w:rsidRPr="01E53580">
        <w:rPr>
          <w:rFonts w:eastAsia="Times New Roman"/>
        </w:rPr>
        <w:t xml:space="preserve"> once or twice a month, so you can find data for older builds not the latest ones….</w:t>
      </w:r>
    </w:p>
    <w:p w14:paraId="258A40C1" w14:textId="4F91CAAF" w:rsidR="00F414D5" w:rsidRDefault="00F414D5" w:rsidP="00F414D5">
      <w:pPr>
        <w:ind w:left="720"/>
      </w:pPr>
      <w:r>
        <w:rPr>
          <w:noProof/>
        </w:rPr>
        <w:drawing>
          <wp:inline distT="0" distB="0" distL="0" distR="0" wp14:anchorId="07E1237F" wp14:editId="70B0F41C">
            <wp:extent cx="5943600" cy="35788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r:link="rId77">
                      <a:extLst>
                        <a:ext uri="{28A0092B-C50C-407E-A947-70E740481C1C}">
                          <a14:useLocalDpi xmlns:a14="http://schemas.microsoft.com/office/drawing/2010/main" val="0"/>
                        </a:ext>
                      </a:extLst>
                    </a:blip>
                    <a:srcRect/>
                    <a:stretch>
                      <a:fillRect/>
                    </a:stretch>
                  </pic:blipFill>
                  <pic:spPr bwMode="auto">
                    <a:xfrm>
                      <a:off x="0" y="0"/>
                      <a:ext cx="5943600" cy="3578860"/>
                    </a:xfrm>
                    <a:prstGeom prst="rect">
                      <a:avLst/>
                    </a:prstGeom>
                    <a:noFill/>
                    <a:ln>
                      <a:noFill/>
                    </a:ln>
                  </pic:spPr>
                </pic:pic>
              </a:graphicData>
            </a:graphic>
          </wp:inline>
        </w:drawing>
      </w:r>
    </w:p>
    <w:p w14:paraId="43E2E25D" w14:textId="77777777" w:rsidR="00F414D5" w:rsidRDefault="00F414D5" w:rsidP="00F414D5">
      <w:r>
        <w:t>Once we ‘ve proto-type and able to see what we can do based on the data that is available, we will look into next set of question. Some of early thinking is listed below</w:t>
      </w:r>
    </w:p>
    <w:p w14:paraId="12AD6FF4" w14:textId="77777777" w:rsidR="00880F71" w:rsidRPr="00880F71" w:rsidRDefault="00880F71" w:rsidP="00880F71">
      <w:pPr>
        <w:ind w:left="720"/>
        <w:jc w:val="both"/>
        <w:rPr>
          <w:color w:val="000000"/>
        </w:rPr>
      </w:pPr>
      <w:r>
        <w:rPr>
          <w:color w:val="000000"/>
        </w:rPr>
        <w:t>Who is not using the target builds? Or anybody is &lt; X % of tenants/devices on targeted?</w:t>
      </w:r>
    </w:p>
    <w:p w14:paraId="75EA5FAE" w14:textId="77777777" w:rsidR="00880F71" w:rsidRDefault="00880F71" w:rsidP="00880F71">
      <w:pPr>
        <w:ind w:left="720"/>
        <w:jc w:val="both"/>
        <w:rPr>
          <w:color w:val="000000"/>
        </w:rPr>
      </w:pPr>
      <w:r>
        <w:rPr>
          <w:color w:val="000000"/>
        </w:rPr>
        <w:t>When we release a build which tenants are impacted/ affected?</w:t>
      </w:r>
    </w:p>
    <w:p w14:paraId="77AB3F5E" w14:textId="77777777" w:rsidR="00880F71" w:rsidRDefault="00880F71" w:rsidP="00880F71">
      <w:pPr>
        <w:ind w:left="720"/>
        <w:jc w:val="both"/>
        <w:rPr>
          <w:color w:val="000000"/>
        </w:rPr>
      </w:pPr>
      <w:r w:rsidRPr="01E53580">
        <w:rPr>
          <w:color w:val="000000" w:themeColor="text1"/>
        </w:rPr>
        <w:t>Any outliers – do we know which S customers are in Weird state?</w:t>
      </w:r>
      <w:commentRangeStart w:id="44"/>
      <w:commentRangeStart w:id="45"/>
      <w:commentRangeEnd w:id="44"/>
      <w:r>
        <w:rPr>
          <w:rStyle w:val="CommentReference"/>
        </w:rPr>
        <w:commentReference w:id="44"/>
      </w:r>
      <w:commentRangeEnd w:id="45"/>
      <w:r w:rsidR="00BF4FDC">
        <w:rPr>
          <w:rStyle w:val="CommentReference"/>
        </w:rPr>
        <w:commentReference w:id="45"/>
      </w:r>
    </w:p>
    <w:p w14:paraId="13D2FB5E" w14:textId="77777777" w:rsidR="00880F71" w:rsidRDefault="00880F71" w:rsidP="00880F71">
      <w:pPr>
        <w:ind w:left="720"/>
        <w:jc w:val="both"/>
        <w:rPr>
          <w:color w:val="000000"/>
        </w:rPr>
      </w:pPr>
      <w:r w:rsidRPr="01E53580">
        <w:rPr>
          <w:color w:val="000000" w:themeColor="text1"/>
        </w:rPr>
        <w:t>What the ratio &amp; channels – MT, MC, SACT and SAC? (have pie chart and upon clicking on the number it expands to the list of tenants)</w:t>
      </w:r>
      <w:commentRangeStart w:id="46"/>
      <w:commentRangeStart w:id="47"/>
      <w:commentRangeEnd w:id="46"/>
      <w:r>
        <w:rPr>
          <w:rStyle w:val="CommentReference"/>
        </w:rPr>
        <w:commentReference w:id="46"/>
      </w:r>
      <w:commentRangeEnd w:id="47"/>
      <w:r w:rsidR="0081569B">
        <w:rPr>
          <w:rStyle w:val="CommentReference"/>
        </w:rPr>
        <w:commentReference w:id="47"/>
      </w:r>
    </w:p>
    <w:p w14:paraId="6E4D7EC8" w14:textId="77777777" w:rsidR="007800A1" w:rsidRDefault="007800A1" w:rsidP="00B875C1"/>
    <w:sectPr w:rsidR="007800A1">
      <w:footerReference w:type="even" r:id="rId78"/>
      <w:footerReference w:type="default" r:id="rId79"/>
      <w:footerReference w:type="first" r:id="rId8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Vijay Krishnan" w:date="2020-04-23T14:20:00Z" w:initials="VK">
    <w:p w14:paraId="76115500" w14:textId="3C8D956D" w:rsidR="762C3A08" w:rsidRDefault="762C3A08">
      <w:pPr>
        <w:pStyle w:val="CommentText"/>
      </w:pPr>
      <w:r>
        <w:t>S500 is the new S400 for FY20, i would recommend removing this</w:t>
      </w:r>
      <w:r>
        <w:rPr>
          <w:rStyle w:val="CommentReference"/>
        </w:rPr>
        <w:annotationRef/>
      </w:r>
    </w:p>
  </w:comment>
  <w:comment w:id="2" w:author="Vijay Krishnan" w:date="2020-04-23T14:21:00Z" w:initials="VK">
    <w:p w14:paraId="431E76EC" w14:textId="6E8EBA0F" w:rsidR="762C3A08" w:rsidRDefault="762C3A08">
      <w:pPr>
        <w:pStyle w:val="CommentText"/>
      </w:pPr>
      <w:r>
        <w:t>we dont have a special filter for S20 today</w:t>
      </w:r>
      <w:r>
        <w:rPr>
          <w:rStyle w:val="CommentReference"/>
        </w:rPr>
        <w:annotationRef/>
      </w:r>
    </w:p>
  </w:comment>
  <w:comment w:id="3" w:author="Archana Gadkari" w:date="2020-04-30T14:43:00Z" w:initials="AG">
    <w:p w14:paraId="551E1371" w14:textId="2206FB25" w:rsidR="006C5CF3" w:rsidRDefault="006C5CF3">
      <w:pPr>
        <w:pStyle w:val="CommentText"/>
      </w:pPr>
      <w:r>
        <w:rPr>
          <w:rStyle w:val="CommentReference"/>
        </w:rPr>
        <w:annotationRef/>
      </w:r>
      <w:r>
        <w:t>yes, I understand that DIG doesn’t but if we’ve to look at the O</w:t>
      </w:r>
      <w:r w:rsidR="00C71087">
        <w:t>CV feedback they go by S20.</w:t>
      </w:r>
    </w:p>
  </w:comment>
  <w:comment w:id="9" w:author="Archana Gadkari" w:date="2019-11-13T12:48:00Z" w:initials="AG">
    <w:p w14:paraId="4004700E" w14:textId="57C23FE2" w:rsidR="008E702C" w:rsidRDefault="008E702C">
      <w:pPr>
        <w:pStyle w:val="CommentText"/>
      </w:pPr>
      <w:r>
        <w:rPr>
          <w:rStyle w:val="CommentReference"/>
        </w:rPr>
        <w:annotationRef/>
      </w:r>
      <w:r>
        <w:rPr>
          <w:rStyle w:val="PlaceholderText"/>
          <w:color w:val="auto"/>
        </w:rPr>
        <w:t xml:space="preserve">Follow Up (Preview): </w:t>
      </w:r>
      <w:r>
        <w:rPr>
          <w:rStyle w:val="PlaceholderText"/>
          <w:color w:val="auto"/>
        </w:rPr>
        <w:fldChar w:fldCharType="begin"/>
      </w:r>
      <w:r>
        <w:rPr>
          <w:rStyle w:val="PlaceholderText"/>
          <w:color w:val="auto"/>
        </w:rPr>
        <w:instrText xml:space="preserve"> HYPERLINK "mailto:isabem@microsoft.com" </w:instrText>
      </w:r>
      <w:bookmarkStart w:id="11" w:name="_@_A2075344ACB44EC9A92AAD67F45789B2Z"/>
      <w:r>
        <w:rPr>
          <w:rStyle w:val="PlaceholderText"/>
          <w:color w:val="auto"/>
        </w:rPr>
      </w:r>
      <w:r>
        <w:rPr>
          <w:rStyle w:val="Mention"/>
        </w:rPr>
        <w:fldChar w:fldCharType="separate"/>
      </w:r>
      <w:bookmarkEnd w:id="11"/>
      <w:r w:rsidRPr="008E702C">
        <w:rPr>
          <w:rStyle w:val="Mention"/>
          <w:noProof/>
        </w:rPr>
        <w:t>@Isabelle Maury</w:t>
      </w:r>
      <w:r>
        <w:rPr>
          <w:rStyle w:val="PlaceholderText"/>
          <w:color w:val="auto"/>
        </w:rPr>
        <w:fldChar w:fldCharType="end"/>
      </w:r>
      <w:r w:rsidRPr="0021218F">
        <w:rPr>
          <w:rStyle w:val="PlaceholderText"/>
          <w:color w:val="auto"/>
        </w:rPr>
        <w:t xml:space="preserve"> </w:t>
      </w:r>
      <w:r>
        <w:rPr>
          <w:rStyle w:val="PlaceholderText"/>
          <w:color w:val="auto"/>
        </w:rPr>
        <w:t xml:space="preserve"> to see if we need to start from April 2019)</w:t>
      </w:r>
    </w:p>
  </w:comment>
  <w:comment w:id="15" w:author="Bruno Josset" w:date="2020-04-27T10:59:00Z" w:initials="BJ">
    <w:p w14:paraId="5D3C94D9" w14:textId="5729C2EF" w:rsidR="7C0F0A54" w:rsidRDefault="7C0F0A54">
      <w:pPr>
        <w:pStyle w:val="CommentText"/>
      </w:pPr>
      <w:r>
        <w:fldChar w:fldCharType="begin"/>
      </w:r>
      <w:r>
        <w:instrText xml:space="preserve"> HYPERLINK "mailto:agadkari@microsoft.com"</w:instrText>
      </w:r>
      <w:bookmarkStart w:id="17" w:name="_@_C89FD9027DBC48F78983DFB2E07F5102Z"/>
      <w:r>
        <w:fldChar w:fldCharType="separate"/>
      </w:r>
      <w:bookmarkEnd w:id="17"/>
      <w:r w:rsidRPr="7C0F0A54">
        <w:rPr>
          <w:rStyle w:val="Mention"/>
          <w:noProof/>
        </w:rPr>
        <w:t>@Archana Gadkari</w:t>
      </w:r>
      <w:r>
        <w:fldChar w:fldCharType="end"/>
      </w:r>
      <w:r>
        <w:t xml:space="preserve"> , what means Ticket ID? Is it Bug ID? Or what data source is this?</w:t>
      </w:r>
      <w:r>
        <w:rPr>
          <w:rStyle w:val="CommentReference"/>
        </w:rPr>
        <w:annotationRef/>
      </w:r>
    </w:p>
  </w:comment>
  <w:comment w:id="16" w:author="Archana Gadkari" w:date="2020-04-30T14:43:00Z" w:initials="AG">
    <w:p w14:paraId="57F24319" w14:textId="27155644" w:rsidR="00C71087" w:rsidRDefault="00C71087">
      <w:pPr>
        <w:pStyle w:val="CommentText"/>
      </w:pPr>
      <w:r>
        <w:rPr>
          <w:rStyle w:val="CommentReference"/>
        </w:rPr>
        <w:annotationRef/>
      </w:r>
      <w:r>
        <w:t>CSS ticket id we get from RAVE</w:t>
      </w:r>
      <w:r w:rsidR="00A262FF">
        <w:t xml:space="preserve"> and save it in BUG</w:t>
      </w:r>
    </w:p>
  </w:comment>
  <w:comment w:id="19" w:author="Bruno Josset" w:date="2020-04-27T11:11:00Z" w:initials="BJ">
    <w:p w14:paraId="29DDB9E4" w14:textId="2C1AF8B8" w:rsidR="7C0F0A54" w:rsidRDefault="7C0F0A54">
      <w:pPr>
        <w:pStyle w:val="CommentText"/>
      </w:pPr>
      <w:r>
        <w:fldChar w:fldCharType="begin"/>
      </w:r>
      <w:r>
        <w:instrText xml:space="preserve"> HYPERLINK "mailto:agadkari@microsoft.com"</w:instrText>
      </w:r>
      <w:bookmarkStart w:id="20" w:name="_@_0B88626D9E05436182CC2F886ABC101FZ"/>
      <w:r>
        <w:fldChar w:fldCharType="separate"/>
      </w:r>
      <w:bookmarkEnd w:id="20"/>
      <w:r w:rsidRPr="7C0F0A54">
        <w:rPr>
          <w:rStyle w:val="Mention"/>
          <w:noProof/>
        </w:rPr>
        <w:t>@Archana Gadkari</w:t>
      </w:r>
      <w:r>
        <w:fldChar w:fldCharType="end"/>
      </w:r>
      <w:r>
        <w:t xml:space="preserve"> The section title does not say what we show by tenant name, is it count of bugs?</w:t>
      </w:r>
      <w:r>
        <w:rPr>
          <w:rStyle w:val="CommentReference"/>
        </w:rPr>
        <w:annotationRef/>
      </w:r>
    </w:p>
  </w:comment>
  <w:comment w:id="22" w:author="Bruno Josset" w:date="2020-04-27T12:48:00Z" w:initials="BJ">
    <w:p w14:paraId="736A9269" w14:textId="01E07701" w:rsidR="7C0F0A54" w:rsidRDefault="7C0F0A54">
      <w:pPr>
        <w:pStyle w:val="CommentText"/>
      </w:pPr>
      <w:r>
        <w:fldChar w:fldCharType="begin"/>
      </w:r>
      <w:r>
        <w:instrText xml:space="preserve"> HYPERLINK "mailto:agadkari@microsoft.com"</w:instrText>
      </w:r>
      <w:bookmarkStart w:id="23" w:name="_@_0C9844C657FB4166ADD7A16219EAAC45Z"/>
      <w:r>
        <w:fldChar w:fldCharType="separate"/>
      </w:r>
      <w:bookmarkEnd w:id="23"/>
      <w:r w:rsidRPr="7C0F0A54">
        <w:rPr>
          <w:rStyle w:val="Mention"/>
          <w:noProof/>
        </w:rPr>
        <w:t>@Archana Gadkari</w:t>
      </w:r>
      <w:r>
        <w:fldChar w:fldCharType="end"/>
      </w:r>
      <w:r>
        <w:t xml:space="preserve"> , coul this one be by GEM, and as a table, similar to the https://mroui.trafficmanager.net/Dashboards/FeaturePromotion?</w:t>
      </w:r>
      <w:r>
        <w:rPr>
          <w:rStyle w:val="CommentReference"/>
        </w:rPr>
        <w:annotationRef/>
      </w:r>
    </w:p>
  </w:comment>
  <w:comment w:id="27" w:author="Bruno Josset" w:date="2020-04-27T12:43:00Z" w:initials="BJ">
    <w:p w14:paraId="30B262D6" w14:textId="759FF164" w:rsidR="7C0F0A54" w:rsidRDefault="7C0F0A54">
      <w:pPr>
        <w:pStyle w:val="CommentText"/>
      </w:pPr>
      <w:r>
        <w:fldChar w:fldCharType="begin"/>
      </w:r>
      <w:r>
        <w:instrText xml:space="preserve"> HYPERLINK "mailto:agadkari@microsoft.com"</w:instrText>
      </w:r>
      <w:bookmarkStart w:id="28" w:name="_@_A3A036C181B8427DB5109A68B14E4E67Z"/>
      <w:r>
        <w:fldChar w:fldCharType="separate"/>
      </w:r>
      <w:bookmarkEnd w:id="28"/>
      <w:r w:rsidRPr="7C0F0A54">
        <w:rPr>
          <w:rStyle w:val="Mention"/>
          <w:noProof/>
        </w:rPr>
        <w:t>@Archana Gadkari</w:t>
      </w:r>
      <w:r>
        <w:fldChar w:fldCharType="end"/>
      </w:r>
      <w:r>
        <w:t xml:space="preserve"> , we can chat about this one to give me a better idea of the representation.</w:t>
      </w:r>
      <w:r>
        <w:rPr>
          <w:rStyle w:val="CommentReference"/>
        </w:rPr>
        <w:annotationRef/>
      </w:r>
    </w:p>
  </w:comment>
  <w:comment w:id="37" w:author="Vijay Krishnan" w:date="2020-04-23T21:37:00Z" w:initials="VK">
    <w:p w14:paraId="125255E9" w14:textId="25CC26C3" w:rsidR="01E53580" w:rsidRDefault="01E53580">
      <w:pPr>
        <w:pStyle w:val="CommentText"/>
      </w:pPr>
      <w:r>
        <w:t>lets discuss offline - for a build all tenants/devices in that build will have the same color - the mock is confusing</w:t>
      </w:r>
      <w:r>
        <w:rPr>
          <w:rStyle w:val="CommentReference"/>
        </w:rPr>
        <w:annotationRef/>
      </w:r>
    </w:p>
  </w:comment>
  <w:comment w:id="38" w:author="Vijay Krishnan" w:date="2020-04-23T21:37:00Z" w:initials="VK">
    <w:p w14:paraId="4C96209D" w14:textId="3C5D7DD4" w:rsidR="01E53580" w:rsidRDefault="01E53580">
      <w:pPr>
        <w:pStyle w:val="CommentText"/>
      </w:pPr>
      <w:r>
        <w:t>and this view should point to oxotenantscurr - drilldown page</w:t>
      </w:r>
      <w:r>
        <w:rPr>
          <w:rStyle w:val="CommentReference"/>
        </w:rPr>
        <w:annotationRef/>
      </w:r>
    </w:p>
  </w:comment>
  <w:comment w:id="39" w:author="Archana Gadkari" w:date="2020-04-30T15:00:00Z" w:initials="AG">
    <w:p w14:paraId="7D4A001D" w14:textId="40960C73" w:rsidR="006A2043" w:rsidRDefault="008B3412" w:rsidP="006A2043">
      <w:pPr>
        <w:pStyle w:val="CommentText"/>
      </w:pPr>
      <w:r>
        <w:rPr>
          <w:rStyle w:val="CommentReference"/>
        </w:rPr>
        <w:annotationRef/>
      </w:r>
      <w:r w:rsidR="006A2043">
        <w:t>Honestly,</w:t>
      </w:r>
      <w:r>
        <w:t xml:space="preserve"> I do not want to have tenant id filter </w:t>
      </w:r>
      <w:r w:rsidR="008E367D">
        <w:t xml:space="preserve">for the report we expose on MRO UI. </w:t>
      </w:r>
      <w:r w:rsidR="00EE20BC">
        <w:t xml:space="preserve">And if anyone is interested to know about a </w:t>
      </w:r>
      <w:r w:rsidR="006A2043">
        <w:t>tenant</w:t>
      </w:r>
      <w:r w:rsidR="00EE20BC">
        <w:t xml:space="preserve"> then </w:t>
      </w:r>
      <w:r w:rsidR="006A2043">
        <w:t>they should go to oxotenantscurr - drilldown page</w:t>
      </w:r>
      <w:r w:rsidR="006A2043">
        <w:rPr>
          <w:rStyle w:val="CommentReference"/>
        </w:rPr>
        <w:annotationRef/>
      </w:r>
    </w:p>
    <w:p w14:paraId="58360C89" w14:textId="1AF341AA" w:rsidR="008B3412" w:rsidRDefault="008B3412">
      <w:pPr>
        <w:pStyle w:val="CommentText"/>
      </w:pPr>
    </w:p>
  </w:comment>
  <w:comment w:id="42" w:author="Vijay Krishnan" w:date="2020-04-23T21:33:00Z" w:initials="VK">
    <w:p w14:paraId="53465118" w14:textId="653E557F" w:rsidR="01E53580" w:rsidRDefault="01E53580">
      <w:pPr>
        <w:pStyle w:val="CommentText"/>
      </w:pPr>
      <w:r>
        <w:t>Can you pls clarify what "impact them" means?</w:t>
      </w:r>
      <w:r>
        <w:rPr>
          <w:rStyle w:val="CommentReference"/>
        </w:rPr>
        <w:annotationRef/>
      </w:r>
    </w:p>
  </w:comment>
  <w:comment w:id="43" w:author="Vijay Krishnan" w:date="2020-04-23T21:34:00Z" w:initials="VK">
    <w:p w14:paraId="0CC7F701" w14:textId="0D2B3070" w:rsidR="01E53580" w:rsidRDefault="01E53580">
      <w:pPr>
        <w:pStyle w:val="CommentText"/>
      </w:pPr>
      <w:r>
        <w:t>what is the full story you need? we can probably make it easier there, and simply host it on hte ux. agreed on the frequency, that can be discussed</w:t>
      </w:r>
      <w:r>
        <w:rPr>
          <w:rStyle w:val="CommentReference"/>
        </w:rPr>
        <w:annotationRef/>
      </w:r>
    </w:p>
  </w:comment>
  <w:comment w:id="44" w:author="Vijay Krishnan" w:date="2020-04-23T21:35:00Z" w:initials="VK">
    <w:p w14:paraId="321EC94E" w14:textId="3B830792" w:rsidR="01E53580" w:rsidRDefault="01E53580">
      <w:pPr>
        <w:pStyle w:val="CommentText"/>
      </w:pPr>
      <w:r>
        <w:t>existing drill down views for a tenant support this - i would recommend that for any tenant analysis, we go to the oxotenantscurr</w:t>
      </w:r>
      <w:r>
        <w:rPr>
          <w:rStyle w:val="CommentReference"/>
        </w:rPr>
        <w:annotationRef/>
      </w:r>
    </w:p>
    <w:p w14:paraId="4122DB05" w14:textId="5EF5E448" w:rsidR="01E53580" w:rsidRDefault="01E53580">
      <w:pPr>
        <w:pStyle w:val="CommentText"/>
      </w:pPr>
    </w:p>
  </w:comment>
  <w:comment w:id="45" w:author="Archana Gadkari" w:date="2020-04-30T15:03:00Z" w:initials="AG">
    <w:p w14:paraId="55555C7A" w14:textId="2629747C" w:rsidR="00BF4FDC" w:rsidRDefault="00BF4FDC" w:rsidP="00BF4FDC">
      <w:pPr>
        <w:pStyle w:val="CommentText"/>
      </w:pPr>
      <w:r>
        <w:rPr>
          <w:rStyle w:val="CommentReference"/>
        </w:rPr>
        <w:annotationRef/>
      </w:r>
      <w:r>
        <w:t>yes, we can link to oxotenantscurr - tenant drilldown page</w:t>
      </w:r>
      <w:r>
        <w:rPr>
          <w:rStyle w:val="CommentReference"/>
        </w:rPr>
        <w:annotationRef/>
      </w:r>
    </w:p>
    <w:p w14:paraId="5F6E4B78" w14:textId="46C98A7D" w:rsidR="00BF4FDC" w:rsidRDefault="00BF4FDC">
      <w:pPr>
        <w:pStyle w:val="CommentText"/>
      </w:pPr>
    </w:p>
  </w:comment>
  <w:comment w:id="46" w:author="Vijay Krishnan" w:date="2020-04-23T21:36:00Z" w:initials="VK">
    <w:p w14:paraId="09F5AF18" w14:textId="5CABFF9A" w:rsidR="01E53580" w:rsidRDefault="01E53580">
      <w:pPr>
        <w:pStyle w:val="CommentText"/>
      </w:pPr>
      <w:r>
        <w:t>this is also there in the oxotenantscurr</w:t>
      </w:r>
      <w:r>
        <w:rPr>
          <w:rStyle w:val="CommentReference"/>
        </w:rPr>
        <w:annotationRef/>
      </w:r>
    </w:p>
  </w:comment>
  <w:comment w:id="47" w:author="Archana Gadkari" w:date="2020-04-30T15:03:00Z" w:initials="AG">
    <w:p w14:paraId="0F4533C9" w14:textId="791BC56F" w:rsidR="005F1BFF" w:rsidRDefault="0081569B" w:rsidP="005F1BFF">
      <w:pPr>
        <w:pStyle w:val="CommentText"/>
      </w:pPr>
      <w:r>
        <w:rPr>
          <w:rStyle w:val="CommentReference"/>
        </w:rPr>
        <w:annotationRef/>
      </w:r>
      <w:r w:rsidR="005F1BFF">
        <w:t xml:space="preserve">if exists on oxotenantscurr, please let us know so that </w:t>
      </w:r>
      <w:r w:rsidR="00BA2921">
        <w:t xml:space="preserve">we can embed </w:t>
      </w:r>
      <w:r w:rsidR="00F50523">
        <w:t>the powerbi report into MRO</w:t>
      </w:r>
      <w:r w:rsidR="00BA2921">
        <w:t xml:space="preserve"> </w:t>
      </w:r>
    </w:p>
    <w:p w14:paraId="44E110CB" w14:textId="6CE06F39" w:rsidR="0081569B" w:rsidRDefault="0081569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6115500" w15:done="1"/>
  <w15:commentEx w15:paraId="431E76EC" w15:done="1"/>
  <w15:commentEx w15:paraId="551E1371" w15:paraIdParent="431E76EC" w15:done="0"/>
  <w15:commentEx w15:paraId="4004700E" w15:done="1"/>
  <w15:commentEx w15:paraId="5D3C94D9" w15:done="1"/>
  <w15:commentEx w15:paraId="57F24319" w15:paraIdParent="5D3C94D9" w15:done="1"/>
  <w15:commentEx w15:paraId="29DDB9E4" w15:done="0"/>
  <w15:commentEx w15:paraId="736A9269" w15:done="0"/>
  <w15:commentEx w15:paraId="30B262D6" w15:done="0"/>
  <w15:commentEx w15:paraId="125255E9" w15:done="0"/>
  <w15:commentEx w15:paraId="4C96209D" w15:paraIdParent="125255E9" w15:done="0"/>
  <w15:commentEx w15:paraId="58360C89" w15:paraIdParent="125255E9" w15:done="0"/>
  <w15:commentEx w15:paraId="53465118" w15:done="0"/>
  <w15:commentEx w15:paraId="0CC7F701" w15:done="0"/>
  <w15:commentEx w15:paraId="4122DB05" w15:done="0"/>
  <w15:commentEx w15:paraId="5F6E4B78" w15:paraIdParent="4122DB05" w15:done="0"/>
  <w15:commentEx w15:paraId="09F5AF18" w15:done="0"/>
  <w15:commentEx w15:paraId="44E110CB" w15:paraIdParent="09F5AF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CF4CE17" w16cex:dateUtc="2020-04-23T21:20:00Z"/>
  <w16cex:commentExtensible w16cex:durableId="2A0C27B9" w16cex:dateUtc="2020-04-23T21:21:00Z"/>
  <w16cex:commentExtensible w16cex:durableId="22556274" w16cex:dateUtc="2020-04-30T21:43:00Z"/>
  <w16cex:commentExtensible w16cex:durableId="21767A36" w16cex:dateUtc="2019-11-13T20:48:00Z" w16cex:intelligentPlaceholder="1"/>
  <w16cex:commentExtensible w16cex:durableId="7D4F165A" w16cex:dateUtc="2020-04-27T17:59:00Z"/>
  <w16cex:commentExtensible w16cex:durableId="225562AE" w16cex:dateUtc="2020-04-30T21:43:00Z"/>
  <w16cex:commentExtensible w16cex:durableId="5E3EE10F" w16cex:dateUtc="2020-04-27T18:11:00Z"/>
  <w16cex:commentExtensible w16cex:durableId="7281563D" w16cex:dateUtc="2020-04-27T19:48:00Z"/>
  <w16cex:commentExtensible w16cex:durableId="771AF332" w16cex:dateUtc="2020-04-27T19:43:00Z"/>
  <w16cex:commentExtensible w16cex:durableId="560C859B" w16cex:dateUtc="2020-04-24T04:37:00Z"/>
  <w16cex:commentExtensible w16cex:durableId="1AEF95F1" w16cex:dateUtc="2020-04-24T04:37:00Z"/>
  <w16cex:commentExtensible w16cex:durableId="2255669A" w16cex:dateUtc="2020-04-30T22:00:00Z"/>
  <w16cex:commentExtensible w16cex:durableId="0905B350" w16cex:dateUtc="2020-04-24T04:33:00Z"/>
  <w16cex:commentExtensible w16cex:durableId="36258749" w16cex:dateUtc="2020-04-24T04:34:00Z"/>
  <w16cex:commentExtensible w16cex:durableId="7160C828" w16cex:dateUtc="2020-04-24T04:35:00Z"/>
  <w16cex:commentExtensible w16cex:durableId="22556732" w16cex:dateUtc="2020-04-30T22:03:00Z"/>
  <w16cex:commentExtensible w16cex:durableId="19B4DB31" w16cex:dateUtc="2020-04-24T04:36:00Z"/>
  <w16cex:commentExtensible w16cex:durableId="2255674C" w16cex:dateUtc="2020-04-30T22: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6115500" w16cid:durableId="7CF4CE17"/>
  <w16cid:commentId w16cid:paraId="431E76EC" w16cid:durableId="2A0C27B9"/>
  <w16cid:commentId w16cid:paraId="551E1371" w16cid:durableId="22556274"/>
  <w16cid:commentId w16cid:paraId="4004700E" w16cid:durableId="21767A36"/>
  <w16cid:commentId w16cid:paraId="5D3C94D9" w16cid:durableId="7D4F165A"/>
  <w16cid:commentId w16cid:paraId="57F24319" w16cid:durableId="225562AE"/>
  <w16cid:commentId w16cid:paraId="29DDB9E4" w16cid:durableId="5E3EE10F"/>
  <w16cid:commentId w16cid:paraId="736A9269" w16cid:durableId="7281563D"/>
  <w16cid:commentId w16cid:paraId="30B262D6" w16cid:durableId="771AF332"/>
  <w16cid:commentId w16cid:paraId="125255E9" w16cid:durableId="560C859B"/>
  <w16cid:commentId w16cid:paraId="4C96209D" w16cid:durableId="1AEF95F1"/>
  <w16cid:commentId w16cid:paraId="58360C89" w16cid:durableId="2255669A"/>
  <w16cid:commentId w16cid:paraId="53465118" w16cid:durableId="0905B350"/>
  <w16cid:commentId w16cid:paraId="0CC7F701" w16cid:durableId="36258749"/>
  <w16cid:commentId w16cid:paraId="4122DB05" w16cid:durableId="7160C828"/>
  <w16cid:commentId w16cid:paraId="5F6E4B78" w16cid:durableId="22556732"/>
  <w16cid:commentId w16cid:paraId="09F5AF18" w16cid:durableId="19B4DB31"/>
  <w16cid:commentId w16cid:paraId="44E110CB" w16cid:durableId="225567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165E98" w14:textId="77777777" w:rsidR="00254165" w:rsidRDefault="00254165" w:rsidP="003B6C33">
      <w:pPr>
        <w:spacing w:after="0" w:line="240" w:lineRule="auto"/>
      </w:pPr>
      <w:r>
        <w:separator/>
      </w:r>
    </w:p>
  </w:endnote>
  <w:endnote w:type="continuationSeparator" w:id="0">
    <w:p w14:paraId="3B2D0403" w14:textId="77777777" w:rsidR="00254165" w:rsidRDefault="00254165" w:rsidP="003B6C33">
      <w:pPr>
        <w:spacing w:after="0" w:line="240" w:lineRule="auto"/>
      </w:pPr>
      <w:r>
        <w:continuationSeparator/>
      </w:r>
    </w:p>
  </w:endnote>
  <w:endnote w:type="continuationNotice" w:id="1">
    <w:p w14:paraId="13F5BA87" w14:textId="77777777" w:rsidR="00254165" w:rsidRDefault="002541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mp;quot">
    <w:altName w:val="Cambria"/>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EB07BE" w14:textId="5D43E014" w:rsidR="00811608" w:rsidRDefault="00811608">
    <w:pPr>
      <w:pStyle w:val="Footer"/>
    </w:pPr>
    <w:r>
      <w:rPr>
        <w:noProof/>
      </w:rPr>
      <mc:AlternateContent>
        <mc:Choice Requires="wps">
          <w:drawing>
            <wp:anchor distT="0" distB="0" distL="0" distR="0" simplePos="0" relativeHeight="251659264" behindDoc="0" locked="0" layoutInCell="1" allowOverlap="1" wp14:anchorId="0FF83476" wp14:editId="12AE72CE">
              <wp:simplePos x="635" y="635"/>
              <wp:positionH relativeFrom="page">
                <wp:align>left</wp:align>
              </wp:positionH>
              <wp:positionV relativeFrom="page">
                <wp:align>bottom</wp:align>
              </wp:positionV>
              <wp:extent cx="2035175" cy="342900"/>
              <wp:effectExtent l="0" t="0" r="3175" b="0"/>
              <wp:wrapNone/>
              <wp:docPr id="172970877" name="Text Box 2" descr="Classified as Microsoft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2035175" cy="342900"/>
                      </a:xfrm>
                      <a:prstGeom prst="rect">
                        <a:avLst/>
                      </a:prstGeom>
                      <a:noFill/>
                      <a:ln>
                        <a:noFill/>
                      </a:ln>
                    </wps:spPr>
                    <wps:txbx>
                      <w:txbxContent>
                        <w:p w14:paraId="1B69048F" w14:textId="26E0A1DD" w:rsidR="00811608" w:rsidRPr="00811608" w:rsidRDefault="00811608" w:rsidP="00811608">
                          <w:pPr>
                            <w:spacing w:after="0"/>
                            <w:rPr>
                              <w:rFonts w:ascii="Calibri" w:eastAsia="Calibri" w:hAnsi="Calibri" w:cs="Calibri"/>
                              <w:noProof/>
                              <w:color w:val="000000"/>
                              <w:sz w:val="20"/>
                              <w:szCs w:val="20"/>
                            </w:rPr>
                          </w:pPr>
                          <w:r w:rsidRPr="00811608">
                            <w:rPr>
                              <w:rFonts w:ascii="Calibri" w:eastAsia="Calibri" w:hAnsi="Calibri" w:cs="Calibri"/>
                              <w:noProof/>
                              <w:color w:val="000000"/>
                              <w:sz w:val="20"/>
                              <w:szCs w:val="20"/>
                            </w:rPr>
                            <w:t>Classified as Microsoft Confidential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FF83476" id="_x0000_t202" coordsize="21600,21600" o:spt="202" path="m,l,21600r21600,l21600,xe">
              <v:stroke joinstyle="miter"/>
              <v:path gradientshapeok="t" o:connecttype="rect"/>
            </v:shapetype>
            <v:shape id="Text Box 2" o:spid="_x0000_s1026" type="#_x0000_t202" alt="Classified as Microsoft Confidential" style="position:absolute;margin-left:0;margin-top:0;width:160.25pt;height:27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" filled="f" stroked="f">
              <v:fill o:detectmouseclick="t"/>
              <v:textbox style="mso-fit-shape-to-text:t" inset="20pt,0,0,15pt">
                <w:txbxContent>
                  <w:p w14:paraId="1B69048F" w14:textId="26E0A1DD" w:rsidR="00811608" w:rsidRPr="00811608" w:rsidRDefault="00811608" w:rsidP="00811608">
                    <w:pPr>
                      <w:spacing w:after="0"/>
                      <w:rPr>
                        <w:rFonts w:ascii="Calibri" w:eastAsia="Calibri" w:hAnsi="Calibri" w:cs="Calibri"/>
                        <w:noProof/>
                        <w:color w:val="000000"/>
                        <w:sz w:val="20"/>
                        <w:szCs w:val="20"/>
                      </w:rPr>
                    </w:pPr>
                    <w:r w:rsidRPr="00811608">
                      <w:rPr>
                        <w:rFonts w:ascii="Calibri" w:eastAsia="Calibri" w:hAnsi="Calibri" w:cs="Calibri"/>
                        <w:noProof/>
                        <w:color w:val="000000"/>
                        <w:sz w:val="20"/>
                        <w:szCs w:val="20"/>
                      </w:rPr>
                      <w:t>Classified as Microsoft Confidential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7B16B4" w14:textId="75A05063" w:rsidR="00811608" w:rsidRDefault="00811608">
    <w:pPr>
      <w:pStyle w:val="Footer"/>
    </w:pPr>
    <w:r>
      <w:rPr>
        <w:noProof/>
      </w:rPr>
      <mc:AlternateContent>
        <mc:Choice Requires="wps">
          <w:drawing>
            <wp:anchor distT="0" distB="0" distL="0" distR="0" simplePos="0" relativeHeight="251660288" behindDoc="0" locked="0" layoutInCell="1" allowOverlap="1" wp14:anchorId="2238CEF1" wp14:editId="0C167130">
              <wp:simplePos x="635" y="635"/>
              <wp:positionH relativeFrom="page">
                <wp:align>left</wp:align>
              </wp:positionH>
              <wp:positionV relativeFrom="page">
                <wp:align>bottom</wp:align>
              </wp:positionV>
              <wp:extent cx="2035175" cy="342900"/>
              <wp:effectExtent l="0" t="0" r="3175" b="0"/>
              <wp:wrapNone/>
              <wp:docPr id="47857538" name="Text Box 3" descr="Classified as Microsoft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2035175" cy="342900"/>
                      </a:xfrm>
                      <a:prstGeom prst="rect">
                        <a:avLst/>
                      </a:prstGeom>
                      <a:noFill/>
                      <a:ln>
                        <a:noFill/>
                      </a:ln>
                    </wps:spPr>
                    <wps:txbx>
                      <w:txbxContent>
                        <w:p w14:paraId="1E699D7A" w14:textId="54CB089E" w:rsidR="00811608" w:rsidRPr="00811608" w:rsidRDefault="00811608" w:rsidP="00811608">
                          <w:pPr>
                            <w:spacing w:after="0"/>
                            <w:rPr>
                              <w:rFonts w:ascii="Calibri" w:eastAsia="Calibri" w:hAnsi="Calibri" w:cs="Calibri"/>
                              <w:noProof/>
                              <w:color w:val="000000"/>
                              <w:sz w:val="20"/>
                              <w:szCs w:val="20"/>
                            </w:rPr>
                          </w:pPr>
                          <w:r w:rsidRPr="00811608">
                            <w:rPr>
                              <w:rFonts w:ascii="Calibri" w:eastAsia="Calibri" w:hAnsi="Calibri" w:cs="Calibri"/>
                              <w:noProof/>
                              <w:color w:val="000000"/>
                              <w:sz w:val="20"/>
                              <w:szCs w:val="20"/>
                            </w:rPr>
                            <w:t>Classified as Microsoft Confidential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238CEF1" id="_x0000_t202" coordsize="21600,21600" o:spt="202" path="m,l,21600r21600,l21600,xe">
              <v:stroke joinstyle="miter"/>
              <v:path gradientshapeok="t" o:connecttype="rect"/>
            </v:shapetype>
            <v:shape id="Text Box 3" o:spid="_x0000_s1027" type="#_x0000_t202" alt="Classified as Microsoft Confidential" style="position:absolute;margin-left:0;margin-top:0;width:160.25pt;height:27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" filled="f" stroked="f">
              <v:fill o:detectmouseclick="t"/>
              <v:textbox style="mso-fit-shape-to-text:t" inset="20pt,0,0,15pt">
                <w:txbxContent>
                  <w:p w14:paraId="1E699D7A" w14:textId="54CB089E" w:rsidR="00811608" w:rsidRPr="00811608" w:rsidRDefault="00811608" w:rsidP="00811608">
                    <w:pPr>
                      <w:spacing w:after="0"/>
                      <w:rPr>
                        <w:rFonts w:ascii="Calibri" w:eastAsia="Calibri" w:hAnsi="Calibri" w:cs="Calibri"/>
                        <w:noProof/>
                        <w:color w:val="000000"/>
                        <w:sz w:val="20"/>
                        <w:szCs w:val="20"/>
                      </w:rPr>
                    </w:pPr>
                    <w:r w:rsidRPr="00811608">
                      <w:rPr>
                        <w:rFonts w:ascii="Calibri" w:eastAsia="Calibri" w:hAnsi="Calibri" w:cs="Calibri"/>
                        <w:noProof/>
                        <w:color w:val="000000"/>
                        <w:sz w:val="20"/>
                        <w:szCs w:val="20"/>
                      </w:rPr>
                      <w:t>Classified as Microsoft Confidential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B8CAE4" w14:textId="75BFDC40" w:rsidR="00811608" w:rsidRDefault="00811608">
    <w:pPr>
      <w:pStyle w:val="Footer"/>
    </w:pPr>
    <w:r>
      <w:rPr>
        <w:noProof/>
      </w:rPr>
      <mc:AlternateContent>
        <mc:Choice Requires="wps">
          <w:drawing>
            <wp:anchor distT="0" distB="0" distL="0" distR="0" simplePos="0" relativeHeight="251658240" behindDoc="0" locked="0" layoutInCell="1" allowOverlap="1" wp14:anchorId="5C718A1F" wp14:editId="47611A11">
              <wp:simplePos x="635" y="635"/>
              <wp:positionH relativeFrom="page">
                <wp:align>left</wp:align>
              </wp:positionH>
              <wp:positionV relativeFrom="page">
                <wp:align>bottom</wp:align>
              </wp:positionV>
              <wp:extent cx="2035175" cy="342900"/>
              <wp:effectExtent l="0" t="0" r="3175" b="0"/>
              <wp:wrapNone/>
              <wp:docPr id="1518301373" name="Text Box 1" descr="Classified as Microsoft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2035175" cy="342900"/>
                      </a:xfrm>
                      <a:prstGeom prst="rect">
                        <a:avLst/>
                      </a:prstGeom>
                      <a:noFill/>
                      <a:ln>
                        <a:noFill/>
                      </a:ln>
                    </wps:spPr>
                    <wps:txbx>
                      <w:txbxContent>
                        <w:p w14:paraId="413B4EEA" w14:textId="1B4F2C3E" w:rsidR="00811608" w:rsidRPr="00811608" w:rsidRDefault="00811608" w:rsidP="00811608">
                          <w:pPr>
                            <w:spacing w:after="0"/>
                            <w:rPr>
                              <w:rFonts w:ascii="Calibri" w:eastAsia="Calibri" w:hAnsi="Calibri" w:cs="Calibri"/>
                              <w:noProof/>
                              <w:color w:val="000000"/>
                              <w:sz w:val="20"/>
                              <w:szCs w:val="20"/>
                            </w:rPr>
                          </w:pPr>
                          <w:r w:rsidRPr="00811608">
                            <w:rPr>
                              <w:rFonts w:ascii="Calibri" w:eastAsia="Calibri" w:hAnsi="Calibri" w:cs="Calibri"/>
                              <w:noProof/>
                              <w:color w:val="000000"/>
                              <w:sz w:val="20"/>
                              <w:szCs w:val="20"/>
                            </w:rPr>
                            <w:t>Classified as Microsoft Confidential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C718A1F" id="_x0000_t202" coordsize="21600,21600" o:spt="202" path="m,l,21600r21600,l21600,xe">
              <v:stroke joinstyle="miter"/>
              <v:path gradientshapeok="t" o:connecttype="rect"/>
            </v:shapetype>
            <v:shape id="Text Box 1" o:spid="_x0000_s1028" type="#_x0000_t202" alt="Classified as Microsoft Confidential" style="position:absolute;margin-left:0;margin-top:0;width:160.25pt;height:27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" filled="f" stroked="f">
              <v:fill o:detectmouseclick="t"/>
              <v:textbox style="mso-fit-shape-to-text:t" inset="20pt,0,0,15pt">
                <w:txbxContent>
                  <w:p w14:paraId="413B4EEA" w14:textId="1B4F2C3E" w:rsidR="00811608" w:rsidRPr="00811608" w:rsidRDefault="00811608" w:rsidP="00811608">
                    <w:pPr>
                      <w:spacing w:after="0"/>
                      <w:rPr>
                        <w:rFonts w:ascii="Calibri" w:eastAsia="Calibri" w:hAnsi="Calibri" w:cs="Calibri"/>
                        <w:noProof/>
                        <w:color w:val="000000"/>
                        <w:sz w:val="20"/>
                        <w:szCs w:val="20"/>
                      </w:rPr>
                    </w:pPr>
                    <w:r w:rsidRPr="00811608">
                      <w:rPr>
                        <w:rFonts w:ascii="Calibri" w:eastAsia="Calibri" w:hAnsi="Calibri" w:cs="Calibri"/>
                        <w:noProof/>
                        <w:color w:val="000000"/>
                        <w:sz w:val="20"/>
                        <w:szCs w:val="20"/>
                      </w:rPr>
                      <w:t>Classified as Microsoft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3FDEE2" w14:textId="77777777" w:rsidR="00254165" w:rsidRDefault="00254165" w:rsidP="003B6C33">
      <w:pPr>
        <w:spacing w:after="0" w:line="240" w:lineRule="auto"/>
      </w:pPr>
      <w:r>
        <w:separator/>
      </w:r>
    </w:p>
  </w:footnote>
  <w:footnote w:type="continuationSeparator" w:id="0">
    <w:p w14:paraId="02B7A8B5" w14:textId="77777777" w:rsidR="00254165" w:rsidRDefault="00254165" w:rsidP="003B6C33">
      <w:pPr>
        <w:spacing w:after="0" w:line="240" w:lineRule="auto"/>
      </w:pPr>
      <w:r>
        <w:continuationSeparator/>
      </w:r>
    </w:p>
  </w:footnote>
  <w:footnote w:type="continuationNotice" w:id="1">
    <w:p w14:paraId="73AFB161" w14:textId="77777777" w:rsidR="00254165" w:rsidRDefault="0025416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94EBF"/>
    <w:multiLevelType w:val="multilevel"/>
    <w:tmpl w:val="94FE6D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13B6F13"/>
    <w:multiLevelType w:val="multilevel"/>
    <w:tmpl w:val="E106424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306F8"/>
    <w:multiLevelType w:val="multilevel"/>
    <w:tmpl w:val="0410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377909"/>
    <w:multiLevelType w:val="hybridMultilevel"/>
    <w:tmpl w:val="4C76B6EA"/>
    <w:lvl w:ilvl="0" w:tplc="ABA45DF0">
      <w:start w:val="1"/>
      <w:numFmt w:val="bullet"/>
      <w:lvlText w:val=""/>
      <w:lvlJc w:val="left"/>
      <w:pPr>
        <w:ind w:left="720" w:hanging="360"/>
      </w:pPr>
      <w:rPr>
        <w:rFonts w:ascii="Symbol" w:hAnsi="Symbol" w:hint="default"/>
      </w:rPr>
    </w:lvl>
    <w:lvl w:ilvl="1" w:tplc="34C278D2">
      <w:start w:val="1"/>
      <w:numFmt w:val="bullet"/>
      <w:lvlText w:val="o"/>
      <w:lvlJc w:val="left"/>
      <w:pPr>
        <w:ind w:left="1440" w:hanging="360"/>
      </w:pPr>
      <w:rPr>
        <w:rFonts w:ascii="Courier New" w:hAnsi="Courier New" w:hint="default"/>
      </w:rPr>
    </w:lvl>
    <w:lvl w:ilvl="2" w:tplc="7D2CA1E2">
      <w:start w:val="1"/>
      <w:numFmt w:val="bullet"/>
      <w:lvlText w:val=""/>
      <w:lvlJc w:val="left"/>
      <w:pPr>
        <w:ind w:left="2160" w:hanging="360"/>
      </w:pPr>
      <w:rPr>
        <w:rFonts w:ascii="Wingdings" w:hAnsi="Wingdings" w:hint="default"/>
      </w:rPr>
    </w:lvl>
    <w:lvl w:ilvl="3" w:tplc="E9E6A042">
      <w:start w:val="1"/>
      <w:numFmt w:val="bullet"/>
      <w:lvlText w:val=""/>
      <w:lvlJc w:val="left"/>
      <w:pPr>
        <w:ind w:left="2880" w:hanging="360"/>
      </w:pPr>
      <w:rPr>
        <w:rFonts w:ascii="Symbol" w:hAnsi="Symbol" w:hint="default"/>
      </w:rPr>
    </w:lvl>
    <w:lvl w:ilvl="4" w:tplc="881E6D40">
      <w:start w:val="1"/>
      <w:numFmt w:val="bullet"/>
      <w:lvlText w:val="o"/>
      <w:lvlJc w:val="left"/>
      <w:pPr>
        <w:ind w:left="3600" w:hanging="360"/>
      </w:pPr>
      <w:rPr>
        <w:rFonts w:ascii="Courier New" w:hAnsi="Courier New" w:hint="default"/>
      </w:rPr>
    </w:lvl>
    <w:lvl w:ilvl="5" w:tplc="A6D0184A">
      <w:start w:val="1"/>
      <w:numFmt w:val="bullet"/>
      <w:lvlText w:val=""/>
      <w:lvlJc w:val="left"/>
      <w:pPr>
        <w:ind w:left="4320" w:hanging="360"/>
      </w:pPr>
      <w:rPr>
        <w:rFonts w:ascii="Wingdings" w:hAnsi="Wingdings" w:hint="default"/>
      </w:rPr>
    </w:lvl>
    <w:lvl w:ilvl="6" w:tplc="44086CD0">
      <w:start w:val="1"/>
      <w:numFmt w:val="bullet"/>
      <w:lvlText w:val=""/>
      <w:lvlJc w:val="left"/>
      <w:pPr>
        <w:ind w:left="5040" w:hanging="360"/>
      </w:pPr>
      <w:rPr>
        <w:rFonts w:ascii="Symbol" w:hAnsi="Symbol" w:hint="default"/>
      </w:rPr>
    </w:lvl>
    <w:lvl w:ilvl="7" w:tplc="C6BA8B9A">
      <w:start w:val="1"/>
      <w:numFmt w:val="bullet"/>
      <w:lvlText w:val="o"/>
      <w:lvlJc w:val="left"/>
      <w:pPr>
        <w:ind w:left="5760" w:hanging="360"/>
      </w:pPr>
      <w:rPr>
        <w:rFonts w:ascii="Courier New" w:hAnsi="Courier New" w:hint="default"/>
      </w:rPr>
    </w:lvl>
    <w:lvl w:ilvl="8" w:tplc="13BEA69E">
      <w:start w:val="1"/>
      <w:numFmt w:val="bullet"/>
      <w:lvlText w:val=""/>
      <w:lvlJc w:val="left"/>
      <w:pPr>
        <w:ind w:left="6480" w:hanging="360"/>
      </w:pPr>
      <w:rPr>
        <w:rFonts w:ascii="Wingdings" w:hAnsi="Wingdings" w:hint="default"/>
      </w:rPr>
    </w:lvl>
  </w:abstractNum>
  <w:abstractNum w:abstractNumId="4" w15:restartNumberingAfterBreak="0">
    <w:nsid w:val="05122645"/>
    <w:multiLevelType w:val="hybridMultilevel"/>
    <w:tmpl w:val="B8949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150FFE"/>
    <w:multiLevelType w:val="hybridMultilevel"/>
    <w:tmpl w:val="4A2E4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5309A7"/>
    <w:multiLevelType w:val="hybridMultilevel"/>
    <w:tmpl w:val="175A23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8F84FE3"/>
    <w:multiLevelType w:val="hybridMultilevel"/>
    <w:tmpl w:val="F8C2DB50"/>
    <w:lvl w:ilvl="0" w:tplc="454A9996">
      <w:numFmt w:val="none"/>
      <w:lvlText w:val=""/>
      <w:lvlJc w:val="left"/>
      <w:pPr>
        <w:tabs>
          <w:tab w:val="num" w:pos="360"/>
        </w:tabs>
      </w:pPr>
    </w:lvl>
    <w:lvl w:ilvl="1" w:tplc="9F1C9CE0">
      <w:start w:val="1"/>
      <w:numFmt w:val="lowerLetter"/>
      <w:lvlText w:val="%2."/>
      <w:lvlJc w:val="left"/>
      <w:pPr>
        <w:ind w:left="1440" w:hanging="360"/>
      </w:pPr>
    </w:lvl>
    <w:lvl w:ilvl="2" w:tplc="AB52E498">
      <w:start w:val="1"/>
      <w:numFmt w:val="lowerRoman"/>
      <w:lvlText w:val="%3."/>
      <w:lvlJc w:val="right"/>
      <w:pPr>
        <w:ind w:left="2160" w:hanging="180"/>
      </w:pPr>
    </w:lvl>
    <w:lvl w:ilvl="3" w:tplc="44CCB0C0">
      <w:start w:val="1"/>
      <w:numFmt w:val="decimal"/>
      <w:lvlText w:val="%4."/>
      <w:lvlJc w:val="left"/>
      <w:pPr>
        <w:ind w:left="2880" w:hanging="360"/>
      </w:pPr>
    </w:lvl>
    <w:lvl w:ilvl="4" w:tplc="41C0DAFA">
      <w:start w:val="1"/>
      <w:numFmt w:val="lowerLetter"/>
      <w:lvlText w:val="%5."/>
      <w:lvlJc w:val="left"/>
      <w:pPr>
        <w:ind w:left="3600" w:hanging="360"/>
      </w:pPr>
    </w:lvl>
    <w:lvl w:ilvl="5" w:tplc="2668BAE6">
      <w:start w:val="1"/>
      <w:numFmt w:val="lowerRoman"/>
      <w:lvlText w:val="%6."/>
      <w:lvlJc w:val="right"/>
      <w:pPr>
        <w:ind w:left="4320" w:hanging="180"/>
      </w:pPr>
    </w:lvl>
    <w:lvl w:ilvl="6" w:tplc="83C6C79A">
      <w:start w:val="1"/>
      <w:numFmt w:val="decimal"/>
      <w:lvlText w:val="%7."/>
      <w:lvlJc w:val="left"/>
      <w:pPr>
        <w:ind w:left="5040" w:hanging="360"/>
      </w:pPr>
    </w:lvl>
    <w:lvl w:ilvl="7" w:tplc="09706338">
      <w:start w:val="1"/>
      <w:numFmt w:val="lowerLetter"/>
      <w:lvlText w:val="%8."/>
      <w:lvlJc w:val="left"/>
      <w:pPr>
        <w:ind w:left="5760" w:hanging="360"/>
      </w:pPr>
    </w:lvl>
    <w:lvl w:ilvl="8" w:tplc="B054F54C">
      <w:start w:val="1"/>
      <w:numFmt w:val="lowerRoman"/>
      <w:lvlText w:val="%9."/>
      <w:lvlJc w:val="right"/>
      <w:pPr>
        <w:ind w:left="6480" w:hanging="180"/>
      </w:pPr>
    </w:lvl>
  </w:abstractNum>
  <w:abstractNum w:abstractNumId="8" w15:restartNumberingAfterBreak="0">
    <w:nsid w:val="0A9822F7"/>
    <w:multiLevelType w:val="hybridMultilevel"/>
    <w:tmpl w:val="3F38D7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0B420816"/>
    <w:multiLevelType w:val="multilevel"/>
    <w:tmpl w:val="A9BAD3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2763C6"/>
    <w:multiLevelType w:val="multilevel"/>
    <w:tmpl w:val="EBBC1A78"/>
    <w:lvl w:ilvl="0">
      <w:start w:val="2"/>
      <w:numFmt w:val="decimal"/>
      <w:lvlText w:val="%1."/>
      <w:lvlJc w:val="left"/>
      <w:pPr>
        <w:tabs>
          <w:tab w:val="num" w:pos="720"/>
        </w:tabs>
        <w:ind w:left="720" w:hanging="360"/>
      </w:pPr>
    </w:lvl>
    <w:lvl w:ilvl="1">
      <w:start w:val="2"/>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4856783"/>
    <w:multiLevelType w:val="hybridMultilevel"/>
    <w:tmpl w:val="8F4A80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E53CE1"/>
    <w:multiLevelType w:val="hybridMultilevel"/>
    <w:tmpl w:val="772AF3C8"/>
    <w:lvl w:ilvl="0" w:tplc="F69A0838">
      <w:start w:val="1"/>
      <w:numFmt w:val="bullet"/>
      <w:lvlText w:val=""/>
      <w:lvlJc w:val="left"/>
      <w:pPr>
        <w:tabs>
          <w:tab w:val="num" w:pos="720"/>
        </w:tabs>
        <w:ind w:left="720" w:hanging="360"/>
      </w:pPr>
      <w:rPr>
        <w:rFonts w:ascii="Symbol" w:hAnsi="Symbol" w:hint="default"/>
      </w:rPr>
    </w:lvl>
    <w:lvl w:ilvl="1" w:tplc="B8E23030" w:tentative="1">
      <w:start w:val="1"/>
      <w:numFmt w:val="bullet"/>
      <w:lvlText w:val=""/>
      <w:lvlJc w:val="left"/>
      <w:pPr>
        <w:tabs>
          <w:tab w:val="num" w:pos="1440"/>
        </w:tabs>
        <w:ind w:left="1440" w:hanging="360"/>
      </w:pPr>
      <w:rPr>
        <w:rFonts w:ascii="Symbol" w:hAnsi="Symbol" w:hint="default"/>
      </w:rPr>
    </w:lvl>
    <w:lvl w:ilvl="2" w:tplc="F23EB952" w:tentative="1">
      <w:start w:val="1"/>
      <w:numFmt w:val="bullet"/>
      <w:lvlText w:val=""/>
      <w:lvlJc w:val="left"/>
      <w:pPr>
        <w:tabs>
          <w:tab w:val="num" w:pos="2160"/>
        </w:tabs>
        <w:ind w:left="2160" w:hanging="360"/>
      </w:pPr>
      <w:rPr>
        <w:rFonts w:ascii="Symbol" w:hAnsi="Symbol" w:hint="default"/>
      </w:rPr>
    </w:lvl>
    <w:lvl w:ilvl="3" w:tplc="0C6493B2" w:tentative="1">
      <w:start w:val="1"/>
      <w:numFmt w:val="bullet"/>
      <w:lvlText w:val=""/>
      <w:lvlJc w:val="left"/>
      <w:pPr>
        <w:tabs>
          <w:tab w:val="num" w:pos="2880"/>
        </w:tabs>
        <w:ind w:left="2880" w:hanging="360"/>
      </w:pPr>
      <w:rPr>
        <w:rFonts w:ascii="Symbol" w:hAnsi="Symbol" w:hint="default"/>
      </w:rPr>
    </w:lvl>
    <w:lvl w:ilvl="4" w:tplc="8ABA80FC" w:tentative="1">
      <w:start w:val="1"/>
      <w:numFmt w:val="bullet"/>
      <w:lvlText w:val=""/>
      <w:lvlJc w:val="left"/>
      <w:pPr>
        <w:tabs>
          <w:tab w:val="num" w:pos="3600"/>
        </w:tabs>
        <w:ind w:left="3600" w:hanging="360"/>
      </w:pPr>
      <w:rPr>
        <w:rFonts w:ascii="Symbol" w:hAnsi="Symbol" w:hint="default"/>
      </w:rPr>
    </w:lvl>
    <w:lvl w:ilvl="5" w:tplc="A4CEE488" w:tentative="1">
      <w:start w:val="1"/>
      <w:numFmt w:val="bullet"/>
      <w:lvlText w:val=""/>
      <w:lvlJc w:val="left"/>
      <w:pPr>
        <w:tabs>
          <w:tab w:val="num" w:pos="4320"/>
        </w:tabs>
        <w:ind w:left="4320" w:hanging="360"/>
      </w:pPr>
      <w:rPr>
        <w:rFonts w:ascii="Symbol" w:hAnsi="Symbol" w:hint="default"/>
      </w:rPr>
    </w:lvl>
    <w:lvl w:ilvl="6" w:tplc="FB4637CC" w:tentative="1">
      <w:start w:val="1"/>
      <w:numFmt w:val="bullet"/>
      <w:lvlText w:val=""/>
      <w:lvlJc w:val="left"/>
      <w:pPr>
        <w:tabs>
          <w:tab w:val="num" w:pos="5040"/>
        </w:tabs>
        <w:ind w:left="5040" w:hanging="360"/>
      </w:pPr>
      <w:rPr>
        <w:rFonts w:ascii="Symbol" w:hAnsi="Symbol" w:hint="default"/>
      </w:rPr>
    </w:lvl>
    <w:lvl w:ilvl="7" w:tplc="F750488C" w:tentative="1">
      <w:start w:val="1"/>
      <w:numFmt w:val="bullet"/>
      <w:lvlText w:val=""/>
      <w:lvlJc w:val="left"/>
      <w:pPr>
        <w:tabs>
          <w:tab w:val="num" w:pos="5760"/>
        </w:tabs>
        <w:ind w:left="5760" w:hanging="360"/>
      </w:pPr>
      <w:rPr>
        <w:rFonts w:ascii="Symbol" w:hAnsi="Symbol" w:hint="default"/>
      </w:rPr>
    </w:lvl>
    <w:lvl w:ilvl="8" w:tplc="8C1ECE28"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15CD1DB8"/>
    <w:multiLevelType w:val="hybridMultilevel"/>
    <w:tmpl w:val="8850E1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8A81206"/>
    <w:multiLevelType w:val="multilevel"/>
    <w:tmpl w:val="274863D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BC3584"/>
    <w:multiLevelType w:val="hybridMultilevel"/>
    <w:tmpl w:val="860843A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841B60"/>
    <w:multiLevelType w:val="multilevel"/>
    <w:tmpl w:val="D91A7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C825A4"/>
    <w:multiLevelType w:val="hybridMultilevel"/>
    <w:tmpl w:val="8AAEBB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8D27D6"/>
    <w:multiLevelType w:val="hybridMultilevel"/>
    <w:tmpl w:val="0B6801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B89730E"/>
    <w:multiLevelType w:val="hybridMultilevel"/>
    <w:tmpl w:val="FFFFFFFF"/>
    <w:lvl w:ilvl="0" w:tplc="6B60D0DA">
      <w:start w:val="1"/>
      <w:numFmt w:val="bullet"/>
      <w:lvlText w:val=""/>
      <w:lvlJc w:val="left"/>
      <w:pPr>
        <w:ind w:left="720" w:hanging="360"/>
      </w:pPr>
      <w:rPr>
        <w:rFonts w:ascii="Symbol" w:hAnsi="Symbol" w:hint="default"/>
      </w:rPr>
    </w:lvl>
    <w:lvl w:ilvl="1" w:tplc="DE3AFF72">
      <w:start w:val="1"/>
      <w:numFmt w:val="bullet"/>
      <w:lvlText w:val="o"/>
      <w:lvlJc w:val="left"/>
      <w:pPr>
        <w:ind w:left="1440" w:hanging="360"/>
      </w:pPr>
      <w:rPr>
        <w:rFonts w:ascii="Courier New" w:hAnsi="Courier New" w:hint="default"/>
      </w:rPr>
    </w:lvl>
    <w:lvl w:ilvl="2" w:tplc="573058D6">
      <w:start w:val="1"/>
      <w:numFmt w:val="bullet"/>
      <w:lvlText w:val=""/>
      <w:lvlJc w:val="left"/>
      <w:pPr>
        <w:ind w:left="2160" w:hanging="360"/>
      </w:pPr>
      <w:rPr>
        <w:rFonts w:ascii="Wingdings" w:hAnsi="Wingdings" w:hint="default"/>
      </w:rPr>
    </w:lvl>
    <w:lvl w:ilvl="3" w:tplc="A28A0EA8">
      <w:start w:val="1"/>
      <w:numFmt w:val="bullet"/>
      <w:lvlText w:val=""/>
      <w:lvlJc w:val="left"/>
      <w:pPr>
        <w:ind w:left="2880" w:hanging="360"/>
      </w:pPr>
      <w:rPr>
        <w:rFonts w:ascii="Symbol" w:hAnsi="Symbol" w:hint="default"/>
      </w:rPr>
    </w:lvl>
    <w:lvl w:ilvl="4" w:tplc="C0760D7E">
      <w:start w:val="1"/>
      <w:numFmt w:val="bullet"/>
      <w:lvlText w:val="o"/>
      <w:lvlJc w:val="left"/>
      <w:pPr>
        <w:ind w:left="3600" w:hanging="360"/>
      </w:pPr>
      <w:rPr>
        <w:rFonts w:ascii="Courier New" w:hAnsi="Courier New" w:hint="default"/>
      </w:rPr>
    </w:lvl>
    <w:lvl w:ilvl="5" w:tplc="E7D45994">
      <w:start w:val="1"/>
      <w:numFmt w:val="bullet"/>
      <w:lvlText w:val=""/>
      <w:lvlJc w:val="left"/>
      <w:pPr>
        <w:ind w:left="4320" w:hanging="360"/>
      </w:pPr>
      <w:rPr>
        <w:rFonts w:ascii="Wingdings" w:hAnsi="Wingdings" w:hint="default"/>
      </w:rPr>
    </w:lvl>
    <w:lvl w:ilvl="6" w:tplc="1256BF64">
      <w:start w:val="1"/>
      <w:numFmt w:val="bullet"/>
      <w:lvlText w:val=""/>
      <w:lvlJc w:val="left"/>
      <w:pPr>
        <w:ind w:left="5040" w:hanging="360"/>
      </w:pPr>
      <w:rPr>
        <w:rFonts w:ascii="Symbol" w:hAnsi="Symbol" w:hint="default"/>
      </w:rPr>
    </w:lvl>
    <w:lvl w:ilvl="7" w:tplc="12BE7A00">
      <w:start w:val="1"/>
      <w:numFmt w:val="bullet"/>
      <w:lvlText w:val="o"/>
      <w:lvlJc w:val="left"/>
      <w:pPr>
        <w:ind w:left="5760" w:hanging="360"/>
      </w:pPr>
      <w:rPr>
        <w:rFonts w:ascii="Courier New" w:hAnsi="Courier New" w:hint="default"/>
      </w:rPr>
    </w:lvl>
    <w:lvl w:ilvl="8" w:tplc="BCEC23B0">
      <w:start w:val="1"/>
      <w:numFmt w:val="bullet"/>
      <w:lvlText w:val=""/>
      <w:lvlJc w:val="left"/>
      <w:pPr>
        <w:ind w:left="6480" w:hanging="360"/>
      </w:pPr>
      <w:rPr>
        <w:rFonts w:ascii="Wingdings" w:hAnsi="Wingdings" w:hint="default"/>
      </w:rPr>
    </w:lvl>
  </w:abstractNum>
  <w:abstractNum w:abstractNumId="20" w15:restartNumberingAfterBreak="0">
    <w:nsid w:val="2CD40DDC"/>
    <w:multiLevelType w:val="hybridMultilevel"/>
    <w:tmpl w:val="39C23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B0041D"/>
    <w:multiLevelType w:val="multilevel"/>
    <w:tmpl w:val="F8C8BC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D579D3"/>
    <w:multiLevelType w:val="hybridMultilevel"/>
    <w:tmpl w:val="C178B6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1F40806"/>
    <w:multiLevelType w:val="hybridMultilevel"/>
    <w:tmpl w:val="9AE28152"/>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2227431"/>
    <w:multiLevelType w:val="multilevel"/>
    <w:tmpl w:val="BAC6D2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5A4354"/>
    <w:multiLevelType w:val="hybridMultilevel"/>
    <w:tmpl w:val="5F72F7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363F3F91"/>
    <w:multiLevelType w:val="hybridMultilevel"/>
    <w:tmpl w:val="B9FE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477D50"/>
    <w:multiLevelType w:val="hybridMultilevel"/>
    <w:tmpl w:val="51580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2113E7"/>
    <w:multiLevelType w:val="hybridMultilevel"/>
    <w:tmpl w:val="80C80838"/>
    <w:lvl w:ilvl="0" w:tplc="9C78198A">
      <w:start w:val="1"/>
      <w:numFmt w:val="bullet"/>
      <w:lvlText w:val=""/>
      <w:lvlJc w:val="left"/>
      <w:pPr>
        <w:ind w:left="720" w:hanging="360"/>
      </w:pPr>
      <w:rPr>
        <w:rFonts w:ascii="Symbol" w:hAnsi="Symbol" w:hint="default"/>
      </w:rPr>
    </w:lvl>
    <w:lvl w:ilvl="1" w:tplc="0A969D42">
      <w:start w:val="1"/>
      <w:numFmt w:val="bullet"/>
      <w:lvlText w:val=""/>
      <w:lvlJc w:val="left"/>
      <w:pPr>
        <w:ind w:left="1440" w:hanging="360"/>
      </w:pPr>
      <w:rPr>
        <w:rFonts w:ascii="Symbol" w:hAnsi="Symbol" w:hint="default"/>
      </w:rPr>
    </w:lvl>
    <w:lvl w:ilvl="2" w:tplc="95F69970">
      <w:start w:val="1"/>
      <w:numFmt w:val="bullet"/>
      <w:lvlText w:val=""/>
      <w:lvlJc w:val="left"/>
      <w:pPr>
        <w:ind w:left="2160" w:hanging="360"/>
      </w:pPr>
      <w:rPr>
        <w:rFonts w:ascii="Symbol" w:hAnsi="Symbol" w:hint="default"/>
      </w:rPr>
    </w:lvl>
    <w:lvl w:ilvl="3" w:tplc="F9D650CE">
      <w:start w:val="1"/>
      <w:numFmt w:val="bullet"/>
      <w:lvlText w:val=""/>
      <w:lvlJc w:val="left"/>
      <w:pPr>
        <w:ind w:left="2880" w:hanging="360"/>
      </w:pPr>
      <w:rPr>
        <w:rFonts w:ascii="Symbol" w:hAnsi="Symbol" w:hint="default"/>
      </w:rPr>
    </w:lvl>
    <w:lvl w:ilvl="4" w:tplc="64E29BF4">
      <w:start w:val="1"/>
      <w:numFmt w:val="bullet"/>
      <w:lvlText w:val="o"/>
      <w:lvlJc w:val="left"/>
      <w:pPr>
        <w:ind w:left="3600" w:hanging="360"/>
      </w:pPr>
      <w:rPr>
        <w:rFonts w:ascii="Courier New" w:hAnsi="Courier New" w:hint="default"/>
      </w:rPr>
    </w:lvl>
    <w:lvl w:ilvl="5" w:tplc="7008761E">
      <w:start w:val="1"/>
      <w:numFmt w:val="bullet"/>
      <w:lvlText w:val=""/>
      <w:lvlJc w:val="left"/>
      <w:pPr>
        <w:ind w:left="4320" w:hanging="360"/>
      </w:pPr>
      <w:rPr>
        <w:rFonts w:ascii="Wingdings" w:hAnsi="Wingdings" w:hint="default"/>
      </w:rPr>
    </w:lvl>
    <w:lvl w:ilvl="6" w:tplc="DB247346">
      <w:start w:val="1"/>
      <w:numFmt w:val="bullet"/>
      <w:lvlText w:val=""/>
      <w:lvlJc w:val="left"/>
      <w:pPr>
        <w:ind w:left="5040" w:hanging="360"/>
      </w:pPr>
      <w:rPr>
        <w:rFonts w:ascii="Symbol" w:hAnsi="Symbol" w:hint="default"/>
      </w:rPr>
    </w:lvl>
    <w:lvl w:ilvl="7" w:tplc="AAB0B762">
      <w:start w:val="1"/>
      <w:numFmt w:val="bullet"/>
      <w:lvlText w:val="o"/>
      <w:lvlJc w:val="left"/>
      <w:pPr>
        <w:ind w:left="5760" w:hanging="360"/>
      </w:pPr>
      <w:rPr>
        <w:rFonts w:ascii="Courier New" w:hAnsi="Courier New" w:hint="default"/>
      </w:rPr>
    </w:lvl>
    <w:lvl w:ilvl="8" w:tplc="CE9E3D54">
      <w:start w:val="1"/>
      <w:numFmt w:val="bullet"/>
      <w:lvlText w:val=""/>
      <w:lvlJc w:val="left"/>
      <w:pPr>
        <w:ind w:left="6480" w:hanging="360"/>
      </w:pPr>
      <w:rPr>
        <w:rFonts w:ascii="Wingdings" w:hAnsi="Wingdings" w:hint="default"/>
      </w:rPr>
    </w:lvl>
  </w:abstractNum>
  <w:abstractNum w:abstractNumId="29" w15:restartNumberingAfterBreak="0">
    <w:nsid w:val="403E3F66"/>
    <w:multiLevelType w:val="hybridMultilevel"/>
    <w:tmpl w:val="F312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E515C2"/>
    <w:multiLevelType w:val="multilevel"/>
    <w:tmpl w:val="B9C443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485B00D0"/>
    <w:multiLevelType w:val="hybridMultilevel"/>
    <w:tmpl w:val="FFFFFFFF"/>
    <w:lvl w:ilvl="0" w:tplc="CDAA6CB2">
      <w:start w:val="1"/>
      <w:numFmt w:val="bullet"/>
      <w:lvlText w:val=""/>
      <w:lvlJc w:val="left"/>
      <w:pPr>
        <w:ind w:left="720" w:hanging="360"/>
      </w:pPr>
      <w:rPr>
        <w:rFonts w:ascii="Symbol" w:hAnsi="Symbol" w:hint="default"/>
      </w:rPr>
    </w:lvl>
    <w:lvl w:ilvl="1" w:tplc="5E3EE306">
      <w:start w:val="1"/>
      <w:numFmt w:val="bullet"/>
      <w:lvlText w:val=""/>
      <w:lvlJc w:val="left"/>
      <w:pPr>
        <w:ind w:left="1440" w:hanging="360"/>
      </w:pPr>
      <w:rPr>
        <w:rFonts w:ascii="Symbol" w:hAnsi="Symbol" w:hint="default"/>
      </w:rPr>
    </w:lvl>
    <w:lvl w:ilvl="2" w:tplc="D9A4E0AC">
      <w:start w:val="1"/>
      <w:numFmt w:val="bullet"/>
      <w:lvlText w:val=""/>
      <w:lvlJc w:val="left"/>
      <w:pPr>
        <w:ind w:left="2160" w:hanging="360"/>
      </w:pPr>
      <w:rPr>
        <w:rFonts w:ascii="Symbol" w:hAnsi="Symbol" w:hint="default"/>
      </w:rPr>
    </w:lvl>
    <w:lvl w:ilvl="3" w:tplc="A4B2EA7C">
      <w:start w:val="1"/>
      <w:numFmt w:val="bullet"/>
      <w:lvlText w:val=""/>
      <w:lvlJc w:val="left"/>
      <w:pPr>
        <w:ind w:left="2880" w:hanging="360"/>
      </w:pPr>
      <w:rPr>
        <w:rFonts w:ascii="Symbol" w:hAnsi="Symbol" w:hint="default"/>
      </w:rPr>
    </w:lvl>
    <w:lvl w:ilvl="4" w:tplc="45D67BC4">
      <w:start w:val="1"/>
      <w:numFmt w:val="bullet"/>
      <w:lvlText w:val="o"/>
      <w:lvlJc w:val="left"/>
      <w:pPr>
        <w:ind w:left="3600" w:hanging="360"/>
      </w:pPr>
      <w:rPr>
        <w:rFonts w:ascii="Courier New" w:hAnsi="Courier New" w:hint="default"/>
      </w:rPr>
    </w:lvl>
    <w:lvl w:ilvl="5" w:tplc="A64884B4">
      <w:start w:val="1"/>
      <w:numFmt w:val="bullet"/>
      <w:lvlText w:val=""/>
      <w:lvlJc w:val="left"/>
      <w:pPr>
        <w:ind w:left="4320" w:hanging="360"/>
      </w:pPr>
      <w:rPr>
        <w:rFonts w:ascii="Wingdings" w:hAnsi="Wingdings" w:hint="default"/>
      </w:rPr>
    </w:lvl>
    <w:lvl w:ilvl="6" w:tplc="614E70FE">
      <w:start w:val="1"/>
      <w:numFmt w:val="bullet"/>
      <w:lvlText w:val=""/>
      <w:lvlJc w:val="left"/>
      <w:pPr>
        <w:ind w:left="5040" w:hanging="360"/>
      </w:pPr>
      <w:rPr>
        <w:rFonts w:ascii="Symbol" w:hAnsi="Symbol" w:hint="default"/>
      </w:rPr>
    </w:lvl>
    <w:lvl w:ilvl="7" w:tplc="29A4D558">
      <w:start w:val="1"/>
      <w:numFmt w:val="bullet"/>
      <w:lvlText w:val="o"/>
      <w:lvlJc w:val="left"/>
      <w:pPr>
        <w:ind w:left="5760" w:hanging="360"/>
      </w:pPr>
      <w:rPr>
        <w:rFonts w:ascii="Courier New" w:hAnsi="Courier New" w:hint="default"/>
      </w:rPr>
    </w:lvl>
    <w:lvl w:ilvl="8" w:tplc="3174B366">
      <w:start w:val="1"/>
      <w:numFmt w:val="bullet"/>
      <w:lvlText w:val=""/>
      <w:lvlJc w:val="left"/>
      <w:pPr>
        <w:ind w:left="6480" w:hanging="360"/>
      </w:pPr>
      <w:rPr>
        <w:rFonts w:ascii="Wingdings" w:hAnsi="Wingdings" w:hint="default"/>
      </w:rPr>
    </w:lvl>
  </w:abstractNum>
  <w:abstractNum w:abstractNumId="32" w15:restartNumberingAfterBreak="0">
    <w:nsid w:val="49753E9B"/>
    <w:multiLevelType w:val="multilevel"/>
    <w:tmpl w:val="085647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B1E145E"/>
    <w:multiLevelType w:val="hybridMultilevel"/>
    <w:tmpl w:val="782A53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FFFFFFF">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7C7A70"/>
    <w:multiLevelType w:val="hybridMultilevel"/>
    <w:tmpl w:val="F24ABB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4D5A47BA"/>
    <w:multiLevelType w:val="multilevel"/>
    <w:tmpl w:val="C1988DD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A136FB"/>
    <w:multiLevelType w:val="hybridMultilevel"/>
    <w:tmpl w:val="8FB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D849EF"/>
    <w:multiLevelType w:val="hybridMultilevel"/>
    <w:tmpl w:val="0FB611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54A57EC5"/>
    <w:multiLevelType w:val="multilevel"/>
    <w:tmpl w:val="35E01E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E06F8D"/>
    <w:multiLevelType w:val="hybridMultilevel"/>
    <w:tmpl w:val="78EEA1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8340FF2"/>
    <w:multiLevelType w:val="hybridMultilevel"/>
    <w:tmpl w:val="2820E0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9015502"/>
    <w:multiLevelType w:val="multilevel"/>
    <w:tmpl w:val="EF8462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5C64CD"/>
    <w:multiLevelType w:val="multilevel"/>
    <w:tmpl w:val="C08425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5159A2"/>
    <w:multiLevelType w:val="hybridMultilevel"/>
    <w:tmpl w:val="DF04591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99B3CB8"/>
    <w:multiLevelType w:val="hybridMultilevel"/>
    <w:tmpl w:val="3E408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C82F6C"/>
    <w:multiLevelType w:val="multilevel"/>
    <w:tmpl w:val="212CFFD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76E92D7B"/>
    <w:multiLevelType w:val="hybridMultilevel"/>
    <w:tmpl w:val="148A463C"/>
    <w:lvl w:ilvl="0" w:tplc="D1E8610A">
      <w:numFmt w:val="none"/>
      <w:lvlText w:val=""/>
      <w:lvlJc w:val="left"/>
      <w:pPr>
        <w:tabs>
          <w:tab w:val="num" w:pos="360"/>
        </w:tabs>
      </w:pPr>
    </w:lvl>
    <w:lvl w:ilvl="1" w:tplc="2370FE22">
      <w:start w:val="1"/>
      <w:numFmt w:val="lowerLetter"/>
      <w:lvlText w:val="%2."/>
      <w:lvlJc w:val="left"/>
      <w:pPr>
        <w:ind w:left="1440" w:hanging="360"/>
      </w:pPr>
    </w:lvl>
    <w:lvl w:ilvl="2" w:tplc="24B82BA4">
      <w:start w:val="1"/>
      <w:numFmt w:val="lowerRoman"/>
      <w:lvlText w:val="%3."/>
      <w:lvlJc w:val="right"/>
      <w:pPr>
        <w:ind w:left="2160" w:hanging="180"/>
      </w:pPr>
    </w:lvl>
    <w:lvl w:ilvl="3" w:tplc="BE14C0EA">
      <w:start w:val="1"/>
      <w:numFmt w:val="decimal"/>
      <w:lvlText w:val="%4."/>
      <w:lvlJc w:val="left"/>
      <w:pPr>
        <w:ind w:left="2880" w:hanging="360"/>
      </w:pPr>
    </w:lvl>
    <w:lvl w:ilvl="4" w:tplc="70E20312">
      <w:start w:val="1"/>
      <w:numFmt w:val="lowerLetter"/>
      <w:lvlText w:val="%5."/>
      <w:lvlJc w:val="left"/>
      <w:pPr>
        <w:ind w:left="3600" w:hanging="360"/>
      </w:pPr>
    </w:lvl>
    <w:lvl w:ilvl="5" w:tplc="186C4178">
      <w:start w:val="1"/>
      <w:numFmt w:val="lowerRoman"/>
      <w:lvlText w:val="%6."/>
      <w:lvlJc w:val="right"/>
      <w:pPr>
        <w:ind w:left="4320" w:hanging="180"/>
      </w:pPr>
    </w:lvl>
    <w:lvl w:ilvl="6" w:tplc="209E9D50">
      <w:start w:val="1"/>
      <w:numFmt w:val="decimal"/>
      <w:lvlText w:val="%7."/>
      <w:lvlJc w:val="left"/>
      <w:pPr>
        <w:ind w:left="5040" w:hanging="360"/>
      </w:pPr>
    </w:lvl>
    <w:lvl w:ilvl="7" w:tplc="AA121ED2">
      <w:start w:val="1"/>
      <w:numFmt w:val="lowerLetter"/>
      <w:lvlText w:val="%8."/>
      <w:lvlJc w:val="left"/>
      <w:pPr>
        <w:ind w:left="5760" w:hanging="360"/>
      </w:pPr>
    </w:lvl>
    <w:lvl w:ilvl="8" w:tplc="9EB62D58">
      <w:start w:val="1"/>
      <w:numFmt w:val="lowerRoman"/>
      <w:lvlText w:val="%9."/>
      <w:lvlJc w:val="right"/>
      <w:pPr>
        <w:ind w:left="6480" w:hanging="180"/>
      </w:pPr>
    </w:lvl>
  </w:abstractNum>
  <w:abstractNum w:abstractNumId="47" w15:restartNumberingAfterBreak="0">
    <w:nsid w:val="7E606B12"/>
    <w:multiLevelType w:val="hybridMultilevel"/>
    <w:tmpl w:val="102CEB7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5011161">
    <w:abstractNumId w:val="3"/>
  </w:num>
  <w:num w:numId="2" w16cid:durableId="1864005878">
    <w:abstractNumId w:val="28"/>
  </w:num>
  <w:num w:numId="3" w16cid:durableId="709301601">
    <w:abstractNumId w:val="7"/>
  </w:num>
  <w:num w:numId="4" w16cid:durableId="1803885640">
    <w:abstractNumId w:val="12"/>
  </w:num>
  <w:num w:numId="5" w16cid:durableId="1100836171">
    <w:abstractNumId w:val="0"/>
  </w:num>
  <w:num w:numId="6" w16cid:durableId="700056922">
    <w:abstractNumId w:val="17"/>
  </w:num>
  <w:num w:numId="7" w16cid:durableId="485585213">
    <w:abstractNumId w:val="20"/>
  </w:num>
  <w:num w:numId="8" w16cid:durableId="819804519">
    <w:abstractNumId w:val="26"/>
  </w:num>
  <w:num w:numId="9" w16cid:durableId="1969433026">
    <w:abstractNumId w:val="33"/>
  </w:num>
  <w:num w:numId="10" w16cid:durableId="299652667">
    <w:abstractNumId w:val="19"/>
  </w:num>
  <w:num w:numId="11" w16cid:durableId="1796100071">
    <w:abstractNumId w:val="31"/>
  </w:num>
  <w:num w:numId="12" w16cid:durableId="453715384">
    <w:abstractNumId w:val="46"/>
  </w:num>
  <w:num w:numId="13" w16cid:durableId="1024865820">
    <w:abstractNumId w:val="0"/>
  </w:num>
  <w:num w:numId="14" w16cid:durableId="1508404298">
    <w:abstractNumId w:val="39"/>
  </w:num>
  <w:num w:numId="15" w16cid:durableId="1532451473">
    <w:abstractNumId w:val="29"/>
  </w:num>
  <w:num w:numId="16" w16cid:durableId="179244474">
    <w:abstractNumId w:val="23"/>
  </w:num>
  <w:num w:numId="17" w16cid:durableId="2125222174">
    <w:abstractNumId w:val="27"/>
  </w:num>
  <w:num w:numId="18" w16cid:durableId="1620451826">
    <w:abstractNumId w:val="15"/>
  </w:num>
  <w:num w:numId="19" w16cid:durableId="1383091181">
    <w:abstractNumId w:val="13"/>
  </w:num>
  <w:num w:numId="20" w16cid:durableId="1996763858">
    <w:abstractNumId w:val="36"/>
  </w:num>
  <w:num w:numId="21" w16cid:durableId="2044821105">
    <w:abstractNumId w:val="2"/>
  </w:num>
  <w:num w:numId="22" w16cid:durableId="1555315441">
    <w:abstractNumId w:val="41"/>
  </w:num>
  <w:num w:numId="23" w16cid:durableId="1451626085">
    <w:abstractNumId w:val="21"/>
  </w:num>
  <w:num w:numId="24" w16cid:durableId="1649556127">
    <w:abstractNumId w:val="38"/>
  </w:num>
  <w:num w:numId="25" w16cid:durableId="203710991">
    <w:abstractNumId w:val="1"/>
  </w:num>
  <w:num w:numId="26" w16cid:durableId="657850390">
    <w:abstractNumId w:val="16"/>
  </w:num>
  <w:num w:numId="27" w16cid:durableId="258873402">
    <w:abstractNumId w:val="32"/>
  </w:num>
  <w:num w:numId="28" w16cid:durableId="819888122">
    <w:abstractNumId w:val="42"/>
  </w:num>
  <w:num w:numId="29" w16cid:durableId="595140295">
    <w:abstractNumId w:val="9"/>
  </w:num>
  <w:num w:numId="30" w16cid:durableId="1861970680">
    <w:abstractNumId w:val="14"/>
  </w:num>
  <w:num w:numId="31" w16cid:durableId="1072503987">
    <w:abstractNumId w:val="35"/>
  </w:num>
  <w:num w:numId="32" w16cid:durableId="269513822">
    <w:abstractNumId w:val="24"/>
  </w:num>
  <w:num w:numId="33" w16cid:durableId="1112897402">
    <w:abstractNumId w:val="4"/>
  </w:num>
  <w:num w:numId="34" w16cid:durableId="1201436999">
    <w:abstractNumId w:val="5"/>
  </w:num>
  <w:num w:numId="35" w16cid:durableId="1038311009">
    <w:abstractNumId w:val="44"/>
  </w:num>
  <w:num w:numId="36" w16cid:durableId="196312009">
    <w:abstractNumId w:val="37"/>
  </w:num>
  <w:num w:numId="37" w16cid:durableId="650445656">
    <w:abstractNumId w:val="6"/>
  </w:num>
  <w:num w:numId="38" w16cid:durableId="820773346">
    <w:abstractNumId w:val="43"/>
  </w:num>
  <w:num w:numId="39" w16cid:durableId="1766265171">
    <w:abstractNumId w:val="18"/>
  </w:num>
  <w:num w:numId="40" w16cid:durableId="769814642">
    <w:abstractNumId w:val="40"/>
  </w:num>
  <w:num w:numId="41" w16cid:durableId="1192065768">
    <w:abstractNumId w:val="22"/>
  </w:num>
  <w:num w:numId="42" w16cid:durableId="1668441567">
    <w:abstractNumId w:val="47"/>
  </w:num>
  <w:num w:numId="43" w16cid:durableId="181498436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71035050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6174401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775028913">
    <w:abstractNumId w:val="10"/>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68384887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83546308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142884573">
    <w:abstractNumId w:val="11"/>
  </w:num>
  <w:num w:numId="50" w16cid:durableId="1703701264">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Vijay Krishnan">
    <w15:presenceInfo w15:providerId="AD" w15:userId="S::vijkrish@microsoft.com::9467ac72-687c-44ff-8c6b-cf30d313a6d5"/>
  </w15:person>
  <w15:person w15:author="Archana Gadkari">
    <w15:presenceInfo w15:providerId="AD" w15:userId="S::agadkari@microsoft.com::25867206-650b-4168-9aae-f5c2a336746b"/>
  </w15:person>
  <w15:person w15:author="Bruno Josset">
    <w15:presenceInfo w15:providerId="AD" w15:userId="S::brunoj@microsoft.com::2d20631f-9e3a-4888-b452-b4d910284c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C33"/>
    <w:rsid w:val="000011AF"/>
    <w:rsid w:val="00003BA6"/>
    <w:rsid w:val="000043F6"/>
    <w:rsid w:val="0000453A"/>
    <w:rsid w:val="00004FC3"/>
    <w:rsid w:val="00006AB8"/>
    <w:rsid w:val="0001119D"/>
    <w:rsid w:val="000135E3"/>
    <w:rsid w:val="00022F3C"/>
    <w:rsid w:val="0002494C"/>
    <w:rsid w:val="000273B8"/>
    <w:rsid w:val="0003020F"/>
    <w:rsid w:val="000357FF"/>
    <w:rsid w:val="000368A4"/>
    <w:rsid w:val="00037C80"/>
    <w:rsid w:val="00061637"/>
    <w:rsid w:val="00062BDA"/>
    <w:rsid w:val="000656AD"/>
    <w:rsid w:val="000673DB"/>
    <w:rsid w:val="000735DB"/>
    <w:rsid w:val="000737E2"/>
    <w:rsid w:val="00074AA3"/>
    <w:rsid w:val="0008097E"/>
    <w:rsid w:val="00080A3D"/>
    <w:rsid w:val="000927B3"/>
    <w:rsid w:val="00097FD8"/>
    <w:rsid w:val="000A000F"/>
    <w:rsid w:val="000A4228"/>
    <w:rsid w:val="000A4E73"/>
    <w:rsid w:val="000A5E26"/>
    <w:rsid w:val="000A67EE"/>
    <w:rsid w:val="000B0983"/>
    <w:rsid w:val="000B7E4F"/>
    <w:rsid w:val="000C5AE1"/>
    <w:rsid w:val="000D14D9"/>
    <w:rsid w:val="000D281B"/>
    <w:rsid w:val="000D6AA6"/>
    <w:rsid w:val="000E01A3"/>
    <w:rsid w:val="000E3CED"/>
    <w:rsid w:val="000E771A"/>
    <w:rsid w:val="000E7C63"/>
    <w:rsid w:val="000F1834"/>
    <w:rsid w:val="000F3C5A"/>
    <w:rsid w:val="000F49C6"/>
    <w:rsid w:val="000F7438"/>
    <w:rsid w:val="00101BD4"/>
    <w:rsid w:val="00101CB9"/>
    <w:rsid w:val="00103132"/>
    <w:rsid w:val="00105BC2"/>
    <w:rsid w:val="0011263A"/>
    <w:rsid w:val="001149E9"/>
    <w:rsid w:val="001172F8"/>
    <w:rsid w:val="001201F2"/>
    <w:rsid w:val="00120A84"/>
    <w:rsid w:val="001211CB"/>
    <w:rsid w:val="001261A9"/>
    <w:rsid w:val="001277A7"/>
    <w:rsid w:val="0013076C"/>
    <w:rsid w:val="001361E3"/>
    <w:rsid w:val="00137390"/>
    <w:rsid w:val="00144D8F"/>
    <w:rsid w:val="00146672"/>
    <w:rsid w:val="001469D0"/>
    <w:rsid w:val="0015151B"/>
    <w:rsid w:val="00154A88"/>
    <w:rsid w:val="001571DF"/>
    <w:rsid w:val="0016094D"/>
    <w:rsid w:val="001624C9"/>
    <w:rsid w:val="001631CF"/>
    <w:rsid w:val="0016392F"/>
    <w:rsid w:val="00166612"/>
    <w:rsid w:val="00166C6E"/>
    <w:rsid w:val="00166D71"/>
    <w:rsid w:val="001707A5"/>
    <w:rsid w:val="00172C47"/>
    <w:rsid w:val="00175812"/>
    <w:rsid w:val="001763D5"/>
    <w:rsid w:val="00181D87"/>
    <w:rsid w:val="001826B6"/>
    <w:rsid w:val="00187205"/>
    <w:rsid w:val="001918FB"/>
    <w:rsid w:val="001969BE"/>
    <w:rsid w:val="001A6508"/>
    <w:rsid w:val="001B46FE"/>
    <w:rsid w:val="001B532D"/>
    <w:rsid w:val="001C3BF4"/>
    <w:rsid w:val="001C3F3F"/>
    <w:rsid w:val="001D715C"/>
    <w:rsid w:val="001E1FE3"/>
    <w:rsid w:val="001E20B4"/>
    <w:rsid w:val="001E26C0"/>
    <w:rsid w:val="001E5251"/>
    <w:rsid w:val="001E6F85"/>
    <w:rsid w:val="001F2487"/>
    <w:rsid w:val="001F497A"/>
    <w:rsid w:val="001F4E7C"/>
    <w:rsid w:val="001F6394"/>
    <w:rsid w:val="002042D1"/>
    <w:rsid w:val="00204F4A"/>
    <w:rsid w:val="002062A9"/>
    <w:rsid w:val="00207F7A"/>
    <w:rsid w:val="0021218F"/>
    <w:rsid w:val="00217B9C"/>
    <w:rsid w:val="00220386"/>
    <w:rsid w:val="00227C17"/>
    <w:rsid w:val="00231963"/>
    <w:rsid w:val="00237549"/>
    <w:rsid w:val="00246FFF"/>
    <w:rsid w:val="00250791"/>
    <w:rsid w:val="00252E16"/>
    <w:rsid w:val="0025351D"/>
    <w:rsid w:val="00254165"/>
    <w:rsid w:val="0025642D"/>
    <w:rsid w:val="002566FF"/>
    <w:rsid w:val="0026364C"/>
    <w:rsid w:val="00264D9D"/>
    <w:rsid w:val="00273B38"/>
    <w:rsid w:val="00273DC6"/>
    <w:rsid w:val="00274096"/>
    <w:rsid w:val="00275D0E"/>
    <w:rsid w:val="00275FD5"/>
    <w:rsid w:val="002767E8"/>
    <w:rsid w:val="00281E79"/>
    <w:rsid w:val="0028763C"/>
    <w:rsid w:val="00290907"/>
    <w:rsid w:val="00293BB7"/>
    <w:rsid w:val="0029472B"/>
    <w:rsid w:val="00294BEF"/>
    <w:rsid w:val="0029541F"/>
    <w:rsid w:val="002959B2"/>
    <w:rsid w:val="002A17CC"/>
    <w:rsid w:val="002A195D"/>
    <w:rsid w:val="002A34AA"/>
    <w:rsid w:val="002A67B3"/>
    <w:rsid w:val="002A7782"/>
    <w:rsid w:val="002B0CE6"/>
    <w:rsid w:val="002B3013"/>
    <w:rsid w:val="002C3327"/>
    <w:rsid w:val="002C58A6"/>
    <w:rsid w:val="002C6E94"/>
    <w:rsid w:val="002C7F8A"/>
    <w:rsid w:val="002D4AE5"/>
    <w:rsid w:val="002D560C"/>
    <w:rsid w:val="002E26A5"/>
    <w:rsid w:val="002E2D31"/>
    <w:rsid w:val="002F0A87"/>
    <w:rsid w:val="002F2D1B"/>
    <w:rsid w:val="002F66CD"/>
    <w:rsid w:val="0030000E"/>
    <w:rsid w:val="003034D5"/>
    <w:rsid w:val="00305AB6"/>
    <w:rsid w:val="00305EF4"/>
    <w:rsid w:val="003139AA"/>
    <w:rsid w:val="00316AFB"/>
    <w:rsid w:val="00320B81"/>
    <w:rsid w:val="00320FDC"/>
    <w:rsid w:val="0032724A"/>
    <w:rsid w:val="00330950"/>
    <w:rsid w:val="00331A40"/>
    <w:rsid w:val="00333706"/>
    <w:rsid w:val="00334B48"/>
    <w:rsid w:val="00336EE5"/>
    <w:rsid w:val="0034434D"/>
    <w:rsid w:val="00347064"/>
    <w:rsid w:val="003502AB"/>
    <w:rsid w:val="00352F57"/>
    <w:rsid w:val="003547E5"/>
    <w:rsid w:val="0035540F"/>
    <w:rsid w:val="00355F05"/>
    <w:rsid w:val="0036070A"/>
    <w:rsid w:val="00360E68"/>
    <w:rsid w:val="00366EEA"/>
    <w:rsid w:val="00367A8C"/>
    <w:rsid w:val="00381027"/>
    <w:rsid w:val="0039070D"/>
    <w:rsid w:val="00397226"/>
    <w:rsid w:val="003A0070"/>
    <w:rsid w:val="003A12B1"/>
    <w:rsid w:val="003A4B08"/>
    <w:rsid w:val="003A5FD3"/>
    <w:rsid w:val="003A6584"/>
    <w:rsid w:val="003B1EF3"/>
    <w:rsid w:val="003B2DBB"/>
    <w:rsid w:val="003B3AC5"/>
    <w:rsid w:val="003B4520"/>
    <w:rsid w:val="003B6A08"/>
    <w:rsid w:val="003B6C33"/>
    <w:rsid w:val="003B6DD0"/>
    <w:rsid w:val="003B7567"/>
    <w:rsid w:val="003C1D75"/>
    <w:rsid w:val="003C4466"/>
    <w:rsid w:val="003C4E05"/>
    <w:rsid w:val="003C6AEA"/>
    <w:rsid w:val="003C7ABE"/>
    <w:rsid w:val="003D278A"/>
    <w:rsid w:val="003D2CED"/>
    <w:rsid w:val="003D7925"/>
    <w:rsid w:val="003E056C"/>
    <w:rsid w:val="003E27D0"/>
    <w:rsid w:val="003E363A"/>
    <w:rsid w:val="003E3C32"/>
    <w:rsid w:val="003E713B"/>
    <w:rsid w:val="003E76F4"/>
    <w:rsid w:val="003E7BC0"/>
    <w:rsid w:val="003F1E6C"/>
    <w:rsid w:val="003F297A"/>
    <w:rsid w:val="003F75AE"/>
    <w:rsid w:val="004009C2"/>
    <w:rsid w:val="00402535"/>
    <w:rsid w:val="00405063"/>
    <w:rsid w:val="004133FB"/>
    <w:rsid w:val="004137DB"/>
    <w:rsid w:val="004150A7"/>
    <w:rsid w:val="00416B2C"/>
    <w:rsid w:val="004245FA"/>
    <w:rsid w:val="004324AF"/>
    <w:rsid w:val="00432A27"/>
    <w:rsid w:val="00433E24"/>
    <w:rsid w:val="004343B2"/>
    <w:rsid w:val="00442BD0"/>
    <w:rsid w:val="00443253"/>
    <w:rsid w:val="00447674"/>
    <w:rsid w:val="0045276C"/>
    <w:rsid w:val="00453F91"/>
    <w:rsid w:val="004556E8"/>
    <w:rsid w:val="00472C1F"/>
    <w:rsid w:val="0047583E"/>
    <w:rsid w:val="00482042"/>
    <w:rsid w:val="00492E22"/>
    <w:rsid w:val="004940DF"/>
    <w:rsid w:val="004A016D"/>
    <w:rsid w:val="004A1404"/>
    <w:rsid w:val="004A39E1"/>
    <w:rsid w:val="004A3ECE"/>
    <w:rsid w:val="004A4C9D"/>
    <w:rsid w:val="004B017C"/>
    <w:rsid w:val="004B1DB5"/>
    <w:rsid w:val="004B52A6"/>
    <w:rsid w:val="004B533C"/>
    <w:rsid w:val="004B5D61"/>
    <w:rsid w:val="004C0751"/>
    <w:rsid w:val="004C2428"/>
    <w:rsid w:val="004C46B2"/>
    <w:rsid w:val="004C4C8F"/>
    <w:rsid w:val="004C5476"/>
    <w:rsid w:val="004E2BA6"/>
    <w:rsid w:val="004E3529"/>
    <w:rsid w:val="004F1B23"/>
    <w:rsid w:val="004F6610"/>
    <w:rsid w:val="0050439E"/>
    <w:rsid w:val="005054BB"/>
    <w:rsid w:val="00505FA5"/>
    <w:rsid w:val="0050674A"/>
    <w:rsid w:val="005067F6"/>
    <w:rsid w:val="00507DC8"/>
    <w:rsid w:val="00510696"/>
    <w:rsid w:val="00511E63"/>
    <w:rsid w:val="005154CA"/>
    <w:rsid w:val="00516669"/>
    <w:rsid w:val="00517557"/>
    <w:rsid w:val="00520A7A"/>
    <w:rsid w:val="00521403"/>
    <w:rsid w:val="00526F78"/>
    <w:rsid w:val="00531A28"/>
    <w:rsid w:val="005365E5"/>
    <w:rsid w:val="0054065E"/>
    <w:rsid w:val="00541BDE"/>
    <w:rsid w:val="005472B1"/>
    <w:rsid w:val="005515BD"/>
    <w:rsid w:val="00551AA3"/>
    <w:rsid w:val="00552B5C"/>
    <w:rsid w:val="005565DD"/>
    <w:rsid w:val="00556EF0"/>
    <w:rsid w:val="005719AC"/>
    <w:rsid w:val="0057226D"/>
    <w:rsid w:val="00573B65"/>
    <w:rsid w:val="0057687B"/>
    <w:rsid w:val="00581D8B"/>
    <w:rsid w:val="005836B7"/>
    <w:rsid w:val="00583706"/>
    <w:rsid w:val="005B1396"/>
    <w:rsid w:val="005B1D35"/>
    <w:rsid w:val="005B63F0"/>
    <w:rsid w:val="005C3DBB"/>
    <w:rsid w:val="005C43A3"/>
    <w:rsid w:val="005D25C6"/>
    <w:rsid w:val="005D4798"/>
    <w:rsid w:val="005D4F71"/>
    <w:rsid w:val="005D61CF"/>
    <w:rsid w:val="005D6211"/>
    <w:rsid w:val="005D691A"/>
    <w:rsid w:val="005E1607"/>
    <w:rsid w:val="005E1820"/>
    <w:rsid w:val="005E217A"/>
    <w:rsid w:val="005E40FE"/>
    <w:rsid w:val="005E6265"/>
    <w:rsid w:val="005E6F55"/>
    <w:rsid w:val="005F04DF"/>
    <w:rsid w:val="005F1BFF"/>
    <w:rsid w:val="005F43AC"/>
    <w:rsid w:val="005F7D0C"/>
    <w:rsid w:val="0060280A"/>
    <w:rsid w:val="00604D89"/>
    <w:rsid w:val="00605B93"/>
    <w:rsid w:val="00605CA3"/>
    <w:rsid w:val="006069AB"/>
    <w:rsid w:val="006118C0"/>
    <w:rsid w:val="0061590F"/>
    <w:rsid w:val="006172BD"/>
    <w:rsid w:val="006229BA"/>
    <w:rsid w:val="006246E4"/>
    <w:rsid w:val="00625A90"/>
    <w:rsid w:val="00631050"/>
    <w:rsid w:val="00633D03"/>
    <w:rsid w:val="00634838"/>
    <w:rsid w:val="00635145"/>
    <w:rsid w:val="00636776"/>
    <w:rsid w:val="006433FB"/>
    <w:rsid w:val="006523DB"/>
    <w:rsid w:val="00653E75"/>
    <w:rsid w:val="0065494C"/>
    <w:rsid w:val="00655214"/>
    <w:rsid w:val="00655B9C"/>
    <w:rsid w:val="00661657"/>
    <w:rsid w:val="00662A69"/>
    <w:rsid w:val="00663827"/>
    <w:rsid w:val="006717B1"/>
    <w:rsid w:val="00680B36"/>
    <w:rsid w:val="0068277C"/>
    <w:rsid w:val="006852FF"/>
    <w:rsid w:val="00686B40"/>
    <w:rsid w:val="0069029F"/>
    <w:rsid w:val="00691FA8"/>
    <w:rsid w:val="00694A4F"/>
    <w:rsid w:val="006A2043"/>
    <w:rsid w:val="006A2864"/>
    <w:rsid w:val="006A5E4D"/>
    <w:rsid w:val="006A62AD"/>
    <w:rsid w:val="006B0ACC"/>
    <w:rsid w:val="006B3041"/>
    <w:rsid w:val="006B46F1"/>
    <w:rsid w:val="006B7CEF"/>
    <w:rsid w:val="006C23B4"/>
    <w:rsid w:val="006C5CF3"/>
    <w:rsid w:val="006D7BE4"/>
    <w:rsid w:val="006E2B73"/>
    <w:rsid w:val="006E445B"/>
    <w:rsid w:val="006E5143"/>
    <w:rsid w:val="006E63CA"/>
    <w:rsid w:val="006F2F02"/>
    <w:rsid w:val="006F3ECF"/>
    <w:rsid w:val="006F64CC"/>
    <w:rsid w:val="006F7D64"/>
    <w:rsid w:val="00710A9E"/>
    <w:rsid w:val="00715675"/>
    <w:rsid w:val="007171D8"/>
    <w:rsid w:val="00721CEB"/>
    <w:rsid w:val="00722604"/>
    <w:rsid w:val="007226DF"/>
    <w:rsid w:val="00722A33"/>
    <w:rsid w:val="00722FEE"/>
    <w:rsid w:val="00723E0E"/>
    <w:rsid w:val="00725BAE"/>
    <w:rsid w:val="00727D6E"/>
    <w:rsid w:val="007336E0"/>
    <w:rsid w:val="007358B4"/>
    <w:rsid w:val="007358FB"/>
    <w:rsid w:val="007360FE"/>
    <w:rsid w:val="007375D0"/>
    <w:rsid w:val="0074020F"/>
    <w:rsid w:val="00740520"/>
    <w:rsid w:val="00742478"/>
    <w:rsid w:val="007439CE"/>
    <w:rsid w:val="00743C1B"/>
    <w:rsid w:val="00744AF0"/>
    <w:rsid w:val="007474F2"/>
    <w:rsid w:val="0074777B"/>
    <w:rsid w:val="00752356"/>
    <w:rsid w:val="00753092"/>
    <w:rsid w:val="007531F8"/>
    <w:rsid w:val="00754426"/>
    <w:rsid w:val="00755D57"/>
    <w:rsid w:val="0076259A"/>
    <w:rsid w:val="00767320"/>
    <w:rsid w:val="0077120B"/>
    <w:rsid w:val="00771FF3"/>
    <w:rsid w:val="00772389"/>
    <w:rsid w:val="00773BFF"/>
    <w:rsid w:val="00774393"/>
    <w:rsid w:val="00776D19"/>
    <w:rsid w:val="00776F52"/>
    <w:rsid w:val="007800A1"/>
    <w:rsid w:val="00785886"/>
    <w:rsid w:val="00785DDC"/>
    <w:rsid w:val="007872EB"/>
    <w:rsid w:val="007935AA"/>
    <w:rsid w:val="00795F12"/>
    <w:rsid w:val="007964F6"/>
    <w:rsid w:val="007A1421"/>
    <w:rsid w:val="007A5E87"/>
    <w:rsid w:val="007A76D3"/>
    <w:rsid w:val="007B1CDC"/>
    <w:rsid w:val="007B2079"/>
    <w:rsid w:val="007B3942"/>
    <w:rsid w:val="007B568F"/>
    <w:rsid w:val="007B6A7B"/>
    <w:rsid w:val="007B6D39"/>
    <w:rsid w:val="007C111D"/>
    <w:rsid w:val="007C1619"/>
    <w:rsid w:val="007C1AA1"/>
    <w:rsid w:val="007C4D1F"/>
    <w:rsid w:val="007C7736"/>
    <w:rsid w:val="007D05AE"/>
    <w:rsid w:val="007D1D0D"/>
    <w:rsid w:val="007D3DE6"/>
    <w:rsid w:val="007D4EF2"/>
    <w:rsid w:val="007D776D"/>
    <w:rsid w:val="007D7D51"/>
    <w:rsid w:val="007E75AF"/>
    <w:rsid w:val="007F30A6"/>
    <w:rsid w:val="007F6136"/>
    <w:rsid w:val="007F73E5"/>
    <w:rsid w:val="008002D8"/>
    <w:rsid w:val="00802961"/>
    <w:rsid w:val="00802C44"/>
    <w:rsid w:val="00811608"/>
    <w:rsid w:val="0081569B"/>
    <w:rsid w:val="00816801"/>
    <w:rsid w:val="00817D0C"/>
    <w:rsid w:val="00820491"/>
    <w:rsid w:val="0082085E"/>
    <w:rsid w:val="00825768"/>
    <w:rsid w:val="00826786"/>
    <w:rsid w:val="00835F6C"/>
    <w:rsid w:val="0084667E"/>
    <w:rsid w:val="00852949"/>
    <w:rsid w:val="00856772"/>
    <w:rsid w:val="00861618"/>
    <w:rsid w:val="00863B2F"/>
    <w:rsid w:val="00865446"/>
    <w:rsid w:val="00865A76"/>
    <w:rsid w:val="00867C35"/>
    <w:rsid w:val="00867ECE"/>
    <w:rsid w:val="00872483"/>
    <w:rsid w:val="008729E6"/>
    <w:rsid w:val="00872F0D"/>
    <w:rsid w:val="00872F98"/>
    <w:rsid w:val="00873385"/>
    <w:rsid w:val="00875724"/>
    <w:rsid w:val="00877C4E"/>
    <w:rsid w:val="00877F9A"/>
    <w:rsid w:val="00880F71"/>
    <w:rsid w:val="00881286"/>
    <w:rsid w:val="00881542"/>
    <w:rsid w:val="00885D01"/>
    <w:rsid w:val="00885D44"/>
    <w:rsid w:val="00895A7B"/>
    <w:rsid w:val="00896CC2"/>
    <w:rsid w:val="008A2A9D"/>
    <w:rsid w:val="008A640A"/>
    <w:rsid w:val="008A7A98"/>
    <w:rsid w:val="008B3412"/>
    <w:rsid w:val="008B5A72"/>
    <w:rsid w:val="008C40CD"/>
    <w:rsid w:val="008C5579"/>
    <w:rsid w:val="008C5D3B"/>
    <w:rsid w:val="008D5D59"/>
    <w:rsid w:val="008D5E3B"/>
    <w:rsid w:val="008D705F"/>
    <w:rsid w:val="008E099E"/>
    <w:rsid w:val="008E151F"/>
    <w:rsid w:val="008E1625"/>
    <w:rsid w:val="008E367D"/>
    <w:rsid w:val="008E3E50"/>
    <w:rsid w:val="008E702C"/>
    <w:rsid w:val="008F29A3"/>
    <w:rsid w:val="008F2F60"/>
    <w:rsid w:val="008F3C5D"/>
    <w:rsid w:val="00900804"/>
    <w:rsid w:val="009008B9"/>
    <w:rsid w:val="0090171B"/>
    <w:rsid w:val="00906562"/>
    <w:rsid w:val="00906617"/>
    <w:rsid w:val="009128BF"/>
    <w:rsid w:val="00914D7C"/>
    <w:rsid w:val="00916C0E"/>
    <w:rsid w:val="00922A85"/>
    <w:rsid w:val="00932B63"/>
    <w:rsid w:val="00932C75"/>
    <w:rsid w:val="0093454E"/>
    <w:rsid w:val="0093653F"/>
    <w:rsid w:val="009371F2"/>
    <w:rsid w:val="00937F2E"/>
    <w:rsid w:val="0094129D"/>
    <w:rsid w:val="00942240"/>
    <w:rsid w:val="009454D9"/>
    <w:rsid w:val="00947666"/>
    <w:rsid w:val="00947D60"/>
    <w:rsid w:val="00951DB0"/>
    <w:rsid w:val="00952126"/>
    <w:rsid w:val="009527FD"/>
    <w:rsid w:val="00954A5B"/>
    <w:rsid w:val="009550B6"/>
    <w:rsid w:val="009603B6"/>
    <w:rsid w:val="00961541"/>
    <w:rsid w:val="00963703"/>
    <w:rsid w:val="009641BA"/>
    <w:rsid w:val="009659E6"/>
    <w:rsid w:val="009714BB"/>
    <w:rsid w:val="00976184"/>
    <w:rsid w:val="00981D4D"/>
    <w:rsid w:val="0098209F"/>
    <w:rsid w:val="00982BCC"/>
    <w:rsid w:val="009921FB"/>
    <w:rsid w:val="00997AEF"/>
    <w:rsid w:val="009A1B0A"/>
    <w:rsid w:val="009A480A"/>
    <w:rsid w:val="009C17B7"/>
    <w:rsid w:val="009C3B57"/>
    <w:rsid w:val="009D127B"/>
    <w:rsid w:val="009D26E9"/>
    <w:rsid w:val="009E0D5D"/>
    <w:rsid w:val="009E3C44"/>
    <w:rsid w:val="009E4D45"/>
    <w:rsid w:val="00A00CA4"/>
    <w:rsid w:val="00A02AA4"/>
    <w:rsid w:val="00A03FD8"/>
    <w:rsid w:val="00A058EC"/>
    <w:rsid w:val="00A0594E"/>
    <w:rsid w:val="00A06DC7"/>
    <w:rsid w:val="00A10A3D"/>
    <w:rsid w:val="00A11977"/>
    <w:rsid w:val="00A11C0A"/>
    <w:rsid w:val="00A160FA"/>
    <w:rsid w:val="00A220A5"/>
    <w:rsid w:val="00A24D74"/>
    <w:rsid w:val="00A250EA"/>
    <w:rsid w:val="00A262FF"/>
    <w:rsid w:val="00A26652"/>
    <w:rsid w:val="00A267AB"/>
    <w:rsid w:val="00A27B87"/>
    <w:rsid w:val="00A34B83"/>
    <w:rsid w:val="00A3760C"/>
    <w:rsid w:val="00A42B1D"/>
    <w:rsid w:val="00A456D8"/>
    <w:rsid w:val="00A45E8C"/>
    <w:rsid w:val="00A55C58"/>
    <w:rsid w:val="00A600C7"/>
    <w:rsid w:val="00A6338C"/>
    <w:rsid w:val="00A6352A"/>
    <w:rsid w:val="00A651FA"/>
    <w:rsid w:val="00A66B65"/>
    <w:rsid w:val="00A67FA5"/>
    <w:rsid w:val="00A74257"/>
    <w:rsid w:val="00A750C3"/>
    <w:rsid w:val="00A8466D"/>
    <w:rsid w:val="00A9210A"/>
    <w:rsid w:val="00A9503C"/>
    <w:rsid w:val="00A967C2"/>
    <w:rsid w:val="00A9763E"/>
    <w:rsid w:val="00AA0E18"/>
    <w:rsid w:val="00AA3FA7"/>
    <w:rsid w:val="00AA4B80"/>
    <w:rsid w:val="00AA5439"/>
    <w:rsid w:val="00AB36B1"/>
    <w:rsid w:val="00AB4CBE"/>
    <w:rsid w:val="00AC0FE2"/>
    <w:rsid w:val="00AC3F76"/>
    <w:rsid w:val="00AC6575"/>
    <w:rsid w:val="00AC6905"/>
    <w:rsid w:val="00AD0379"/>
    <w:rsid w:val="00AD474B"/>
    <w:rsid w:val="00AD68C0"/>
    <w:rsid w:val="00AE43EA"/>
    <w:rsid w:val="00AE6774"/>
    <w:rsid w:val="00AE7737"/>
    <w:rsid w:val="00AF0D36"/>
    <w:rsid w:val="00AF22A4"/>
    <w:rsid w:val="00AF3459"/>
    <w:rsid w:val="00AF3C10"/>
    <w:rsid w:val="00AF71F2"/>
    <w:rsid w:val="00AF7763"/>
    <w:rsid w:val="00B00881"/>
    <w:rsid w:val="00B01436"/>
    <w:rsid w:val="00B04F9A"/>
    <w:rsid w:val="00B07F08"/>
    <w:rsid w:val="00B07F17"/>
    <w:rsid w:val="00B112F2"/>
    <w:rsid w:val="00B141D1"/>
    <w:rsid w:val="00B150BF"/>
    <w:rsid w:val="00B17CC9"/>
    <w:rsid w:val="00B20D09"/>
    <w:rsid w:val="00B20E2E"/>
    <w:rsid w:val="00B2277A"/>
    <w:rsid w:val="00B26623"/>
    <w:rsid w:val="00B26C8C"/>
    <w:rsid w:val="00B2728D"/>
    <w:rsid w:val="00B305BC"/>
    <w:rsid w:val="00B3346D"/>
    <w:rsid w:val="00B343CF"/>
    <w:rsid w:val="00B36C75"/>
    <w:rsid w:val="00B42E30"/>
    <w:rsid w:val="00B5321A"/>
    <w:rsid w:val="00B55ABB"/>
    <w:rsid w:val="00B57849"/>
    <w:rsid w:val="00B61A05"/>
    <w:rsid w:val="00B64FB3"/>
    <w:rsid w:val="00B66EBB"/>
    <w:rsid w:val="00B70F38"/>
    <w:rsid w:val="00B73738"/>
    <w:rsid w:val="00B7438A"/>
    <w:rsid w:val="00B767A0"/>
    <w:rsid w:val="00B80423"/>
    <w:rsid w:val="00B825D7"/>
    <w:rsid w:val="00B84132"/>
    <w:rsid w:val="00B875C1"/>
    <w:rsid w:val="00B876EA"/>
    <w:rsid w:val="00B933EF"/>
    <w:rsid w:val="00B96A5D"/>
    <w:rsid w:val="00B96DFC"/>
    <w:rsid w:val="00BA247B"/>
    <w:rsid w:val="00BA2921"/>
    <w:rsid w:val="00BA57BF"/>
    <w:rsid w:val="00BA7687"/>
    <w:rsid w:val="00BA7FAE"/>
    <w:rsid w:val="00BB212E"/>
    <w:rsid w:val="00BB4B75"/>
    <w:rsid w:val="00BB4CF1"/>
    <w:rsid w:val="00BB6503"/>
    <w:rsid w:val="00BB7E74"/>
    <w:rsid w:val="00BC16E4"/>
    <w:rsid w:val="00BC388F"/>
    <w:rsid w:val="00BC443C"/>
    <w:rsid w:val="00BE0C9C"/>
    <w:rsid w:val="00BF1643"/>
    <w:rsid w:val="00BF3D64"/>
    <w:rsid w:val="00BF464D"/>
    <w:rsid w:val="00BF4FDC"/>
    <w:rsid w:val="00BF5F6B"/>
    <w:rsid w:val="00C00162"/>
    <w:rsid w:val="00C05ABF"/>
    <w:rsid w:val="00C05F74"/>
    <w:rsid w:val="00C0787C"/>
    <w:rsid w:val="00C115CE"/>
    <w:rsid w:val="00C13EAD"/>
    <w:rsid w:val="00C2073E"/>
    <w:rsid w:val="00C236AB"/>
    <w:rsid w:val="00C252AB"/>
    <w:rsid w:val="00C27C05"/>
    <w:rsid w:val="00C27FAE"/>
    <w:rsid w:val="00C30DFE"/>
    <w:rsid w:val="00C33648"/>
    <w:rsid w:val="00C33A7D"/>
    <w:rsid w:val="00C37FF7"/>
    <w:rsid w:val="00C40AA0"/>
    <w:rsid w:val="00C42B33"/>
    <w:rsid w:val="00C42DCE"/>
    <w:rsid w:val="00C439EF"/>
    <w:rsid w:val="00C471DA"/>
    <w:rsid w:val="00C50CC0"/>
    <w:rsid w:val="00C5139D"/>
    <w:rsid w:val="00C52BC3"/>
    <w:rsid w:val="00C5306C"/>
    <w:rsid w:val="00C55313"/>
    <w:rsid w:val="00C55838"/>
    <w:rsid w:val="00C55EF0"/>
    <w:rsid w:val="00C66F14"/>
    <w:rsid w:val="00C7042E"/>
    <w:rsid w:val="00C71087"/>
    <w:rsid w:val="00C7180B"/>
    <w:rsid w:val="00C733EF"/>
    <w:rsid w:val="00C80BFA"/>
    <w:rsid w:val="00C81FB2"/>
    <w:rsid w:val="00C84F03"/>
    <w:rsid w:val="00C8688C"/>
    <w:rsid w:val="00C96EFD"/>
    <w:rsid w:val="00C97932"/>
    <w:rsid w:val="00CA7295"/>
    <w:rsid w:val="00CB0309"/>
    <w:rsid w:val="00CB0872"/>
    <w:rsid w:val="00CB6985"/>
    <w:rsid w:val="00CC024D"/>
    <w:rsid w:val="00CC1DD2"/>
    <w:rsid w:val="00CC2BA0"/>
    <w:rsid w:val="00CC5F08"/>
    <w:rsid w:val="00CC7A8B"/>
    <w:rsid w:val="00CD3C5E"/>
    <w:rsid w:val="00CD579F"/>
    <w:rsid w:val="00CD58A1"/>
    <w:rsid w:val="00CD6985"/>
    <w:rsid w:val="00CE29B2"/>
    <w:rsid w:val="00CE29E5"/>
    <w:rsid w:val="00CE2C98"/>
    <w:rsid w:val="00CE4BF4"/>
    <w:rsid w:val="00CE5E6D"/>
    <w:rsid w:val="00CE7713"/>
    <w:rsid w:val="00CF18E9"/>
    <w:rsid w:val="00CF4450"/>
    <w:rsid w:val="00D01ED8"/>
    <w:rsid w:val="00D02B23"/>
    <w:rsid w:val="00D03D3F"/>
    <w:rsid w:val="00D12F38"/>
    <w:rsid w:val="00D146B7"/>
    <w:rsid w:val="00D27023"/>
    <w:rsid w:val="00D30EF8"/>
    <w:rsid w:val="00D34EF6"/>
    <w:rsid w:val="00D367D8"/>
    <w:rsid w:val="00D41EC2"/>
    <w:rsid w:val="00D4714E"/>
    <w:rsid w:val="00D547C1"/>
    <w:rsid w:val="00D54F20"/>
    <w:rsid w:val="00D55BDD"/>
    <w:rsid w:val="00D60B75"/>
    <w:rsid w:val="00D60CEA"/>
    <w:rsid w:val="00D63DB6"/>
    <w:rsid w:val="00D6586C"/>
    <w:rsid w:val="00D76BD9"/>
    <w:rsid w:val="00D77D1F"/>
    <w:rsid w:val="00D81D26"/>
    <w:rsid w:val="00D8402E"/>
    <w:rsid w:val="00D85FDF"/>
    <w:rsid w:val="00D865F2"/>
    <w:rsid w:val="00D87D0F"/>
    <w:rsid w:val="00D90DED"/>
    <w:rsid w:val="00D925FB"/>
    <w:rsid w:val="00D92675"/>
    <w:rsid w:val="00D93EBC"/>
    <w:rsid w:val="00D95042"/>
    <w:rsid w:val="00D9599A"/>
    <w:rsid w:val="00DA0E9B"/>
    <w:rsid w:val="00DA1754"/>
    <w:rsid w:val="00DA4E70"/>
    <w:rsid w:val="00DA6D1E"/>
    <w:rsid w:val="00DB15FC"/>
    <w:rsid w:val="00DB1EEC"/>
    <w:rsid w:val="00DB7237"/>
    <w:rsid w:val="00DB7E12"/>
    <w:rsid w:val="00DC028E"/>
    <w:rsid w:val="00DC288D"/>
    <w:rsid w:val="00DC400E"/>
    <w:rsid w:val="00DC5B58"/>
    <w:rsid w:val="00DD2B00"/>
    <w:rsid w:val="00DD5EA5"/>
    <w:rsid w:val="00DE1E8D"/>
    <w:rsid w:val="00DE21A1"/>
    <w:rsid w:val="00DE31B8"/>
    <w:rsid w:val="00DE5173"/>
    <w:rsid w:val="00DE606C"/>
    <w:rsid w:val="00DE71FE"/>
    <w:rsid w:val="00DE7221"/>
    <w:rsid w:val="00DF1C4A"/>
    <w:rsid w:val="00DF38AF"/>
    <w:rsid w:val="00DF6DB8"/>
    <w:rsid w:val="00DF7A19"/>
    <w:rsid w:val="00E10722"/>
    <w:rsid w:val="00E10B97"/>
    <w:rsid w:val="00E16C88"/>
    <w:rsid w:val="00E3172B"/>
    <w:rsid w:val="00E33671"/>
    <w:rsid w:val="00E3444F"/>
    <w:rsid w:val="00E407AB"/>
    <w:rsid w:val="00E4258C"/>
    <w:rsid w:val="00E44765"/>
    <w:rsid w:val="00E45A7D"/>
    <w:rsid w:val="00E4657E"/>
    <w:rsid w:val="00E46B1F"/>
    <w:rsid w:val="00E520CC"/>
    <w:rsid w:val="00E5383F"/>
    <w:rsid w:val="00E54800"/>
    <w:rsid w:val="00E552A1"/>
    <w:rsid w:val="00E57F29"/>
    <w:rsid w:val="00E62701"/>
    <w:rsid w:val="00E6315E"/>
    <w:rsid w:val="00E74EE6"/>
    <w:rsid w:val="00E760F9"/>
    <w:rsid w:val="00E76CB0"/>
    <w:rsid w:val="00E81D99"/>
    <w:rsid w:val="00E829BF"/>
    <w:rsid w:val="00E84789"/>
    <w:rsid w:val="00E8636B"/>
    <w:rsid w:val="00E863ED"/>
    <w:rsid w:val="00E92C75"/>
    <w:rsid w:val="00E93906"/>
    <w:rsid w:val="00E93CAE"/>
    <w:rsid w:val="00EB3999"/>
    <w:rsid w:val="00EB7A97"/>
    <w:rsid w:val="00EC3860"/>
    <w:rsid w:val="00EC63AB"/>
    <w:rsid w:val="00EC65F5"/>
    <w:rsid w:val="00ED150C"/>
    <w:rsid w:val="00ED492C"/>
    <w:rsid w:val="00ED51C0"/>
    <w:rsid w:val="00ED7BE2"/>
    <w:rsid w:val="00EE1D6C"/>
    <w:rsid w:val="00EE20BC"/>
    <w:rsid w:val="00EE2799"/>
    <w:rsid w:val="00EE4716"/>
    <w:rsid w:val="00EE59D3"/>
    <w:rsid w:val="00EE5FE4"/>
    <w:rsid w:val="00EE663A"/>
    <w:rsid w:val="00EE6E9B"/>
    <w:rsid w:val="00EF034C"/>
    <w:rsid w:val="00EF1257"/>
    <w:rsid w:val="00F00010"/>
    <w:rsid w:val="00F00187"/>
    <w:rsid w:val="00F01154"/>
    <w:rsid w:val="00F16375"/>
    <w:rsid w:val="00F17970"/>
    <w:rsid w:val="00F218DF"/>
    <w:rsid w:val="00F21E94"/>
    <w:rsid w:val="00F23778"/>
    <w:rsid w:val="00F27494"/>
    <w:rsid w:val="00F27F3E"/>
    <w:rsid w:val="00F301E2"/>
    <w:rsid w:val="00F32A7B"/>
    <w:rsid w:val="00F32DAF"/>
    <w:rsid w:val="00F37175"/>
    <w:rsid w:val="00F378A5"/>
    <w:rsid w:val="00F414D5"/>
    <w:rsid w:val="00F41AD8"/>
    <w:rsid w:val="00F42E01"/>
    <w:rsid w:val="00F430FB"/>
    <w:rsid w:val="00F45BBF"/>
    <w:rsid w:val="00F472D1"/>
    <w:rsid w:val="00F47D36"/>
    <w:rsid w:val="00F50523"/>
    <w:rsid w:val="00F615B4"/>
    <w:rsid w:val="00F62C3D"/>
    <w:rsid w:val="00F6364E"/>
    <w:rsid w:val="00F64616"/>
    <w:rsid w:val="00F65A8B"/>
    <w:rsid w:val="00F679FA"/>
    <w:rsid w:val="00F73AC8"/>
    <w:rsid w:val="00F80684"/>
    <w:rsid w:val="00F861C9"/>
    <w:rsid w:val="00F922BA"/>
    <w:rsid w:val="00F93CB6"/>
    <w:rsid w:val="00F94D38"/>
    <w:rsid w:val="00F94D61"/>
    <w:rsid w:val="00F9527C"/>
    <w:rsid w:val="00F96AAB"/>
    <w:rsid w:val="00FA05A3"/>
    <w:rsid w:val="00FA1DF3"/>
    <w:rsid w:val="00FA3B0A"/>
    <w:rsid w:val="00FA5B1A"/>
    <w:rsid w:val="00FA670D"/>
    <w:rsid w:val="00FA6ECD"/>
    <w:rsid w:val="00FB383E"/>
    <w:rsid w:val="00FB7C6B"/>
    <w:rsid w:val="00FC63F9"/>
    <w:rsid w:val="00FC671C"/>
    <w:rsid w:val="00FC76D1"/>
    <w:rsid w:val="00FD2E7A"/>
    <w:rsid w:val="00FD3688"/>
    <w:rsid w:val="00FE1609"/>
    <w:rsid w:val="00FE5284"/>
    <w:rsid w:val="00FF1649"/>
    <w:rsid w:val="00FF53D2"/>
    <w:rsid w:val="00FF5684"/>
    <w:rsid w:val="00FF5DCB"/>
    <w:rsid w:val="01E53580"/>
    <w:rsid w:val="0686E14A"/>
    <w:rsid w:val="068E35F4"/>
    <w:rsid w:val="0FD5C249"/>
    <w:rsid w:val="116A1659"/>
    <w:rsid w:val="13078340"/>
    <w:rsid w:val="17252480"/>
    <w:rsid w:val="1BE240F6"/>
    <w:rsid w:val="22A8A581"/>
    <w:rsid w:val="274C8C39"/>
    <w:rsid w:val="28565B64"/>
    <w:rsid w:val="3271AEDC"/>
    <w:rsid w:val="388B4FA1"/>
    <w:rsid w:val="3D15B271"/>
    <w:rsid w:val="3D36E6F8"/>
    <w:rsid w:val="3EBD43AF"/>
    <w:rsid w:val="3F23B39E"/>
    <w:rsid w:val="41491328"/>
    <w:rsid w:val="459FBB78"/>
    <w:rsid w:val="49B2C967"/>
    <w:rsid w:val="4AEC1A95"/>
    <w:rsid w:val="4D1D06C1"/>
    <w:rsid w:val="4E4D713E"/>
    <w:rsid w:val="4EA6C794"/>
    <w:rsid w:val="5059FC90"/>
    <w:rsid w:val="58CAF247"/>
    <w:rsid w:val="5916F107"/>
    <w:rsid w:val="651522FD"/>
    <w:rsid w:val="6719DD38"/>
    <w:rsid w:val="6C0AFA5F"/>
    <w:rsid w:val="6FAF3802"/>
    <w:rsid w:val="6FCD1DBD"/>
    <w:rsid w:val="6FE9FBE7"/>
    <w:rsid w:val="74D178F3"/>
    <w:rsid w:val="755160F6"/>
    <w:rsid w:val="762C3A08"/>
    <w:rsid w:val="7C0F0A5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4FDC252"/>
  <w15:chartTrackingRefBased/>
  <w15:docId w15:val="{E973035D-52BC-442C-A14D-987A7230D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778"/>
  </w:style>
  <w:style w:type="paragraph" w:styleId="Heading1">
    <w:name w:val="heading 1"/>
    <w:basedOn w:val="Normal"/>
    <w:next w:val="Normal"/>
    <w:link w:val="Heading1Char"/>
    <w:uiPriority w:val="9"/>
    <w:qFormat/>
    <w:rsid w:val="00C00162"/>
    <w:pPr>
      <w:keepNext/>
      <w:keepLines/>
      <w:numPr>
        <w:numId w:val="5"/>
      </w:numPr>
      <w:pBdr>
        <w:bottom w:val="single" w:sz="8" w:space="1" w:color="70AD47" w:themeColor="accent6"/>
      </w:pBdr>
      <w:spacing w:before="360" w:after="120" w:line="276" w:lineRule="auto"/>
      <w:outlineLvl w:val="0"/>
    </w:pPr>
    <w:rPr>
      <w:rFonts w:asciiTheme="majorHAnsi" w:eastAsiaTheme="majorEastAsia" w:hAnsiTheme="majorHAnsi" w:cstheme="majorBidi"/>
      <w:b/>
      <w:bCs/>
      <w:smallCaps/>
      <w:color w:val="000000" w:themeColor="text1"/>
      <w:sz w:val="36"/>
      <w:szCs w:val="28"/>
    </w:rPr>
  </w:style>
  <w:style w:type="paragraph" w:styleId="Heading2">
    <w:name w:val="heading 2"/>
    <w:basedOn w:val="Normal"/>
    <w:next w:val="Normal"/>
    <w:link w:val="Heading2Char"/>
    <w:uiPriority w:val="9"/>
    <w:qFormat/>
    <w:rsid w:val="00C00162"/>
    <w:pPr>
      <w:keepNext/>
      <w:keepLines/>
      <w:numPr>
        <w:ilvl w:val="1"/>
        <w:numId w:val="5"/>
      </w:numPr>
      <w:spacing w:before="360" w:after="0" w:line="276" w:lineRule="auto"/>
      <w:outlineLvl w:val="1"/>
    </w:pPr>
    <w:rPr>
      <w:rFonts w:asciiTheme="majorHAnsi" w:eastAsiaTheme="majorEastAsia" w:hAnsiTheme="majorHAnsi" w:cstheme="majorBidi"/>
      <w:b/>
      <w:bCs/>
      <w:smallCaps/>
      <w:color w:val="000000" w:themeColor="text1"/>
      <w:sz w:val="28"/>
      <w:szCs w:val="26"/>
    </w:rPr>
  </w:style>
  <w:style w:type="paragraph" w:styleId="Heading3">
    <w:name w:val="heading 3"/>
    <w:basedOn w:val="Normal"/>
    <w:next w:val="Normal"/>
    <w:link w:val="Heading3Char"/>
    <w:uiPriority w:val="9"/>
    <w:qFormat/>
    <w:rsid w:val="00C00162"/>
    <w:pPr>
      <w:keepNext/>
      <w:keepLines/>
      <w:numPr>
        <w:ilvl w:val="2"/>
        <w:numId w:val="5"/>
      </w:numPr>
      <w:spacing w:before="200" w:after="0" w:line="276" w:lineRule="auto"/>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C00162"/>
    <w:pPr>
      <w:keepNext/>
      <w:keepLines/>
      <w:numPr>
        <w:ilvl w:val="3"/>
        <w:numId w:val="5"/>
      </w:numPr>
      <w:spacing w:before="200" w:after="0" w:line="276" w:lineRule="auto"/>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00162"/>
    <w:pPr>
      <w:keepNext/>
      <w:keepLines/>
      <w:numPr>
        <w:ilvl w:val="4"/>
        <w:numId w:val="5"/>
      </w:numPr>
      <w:spacing w:before="200" w:after="0" w:line="276" w:lineRule="auto"/>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C00162"/>
    <w:pPr>
      <w:keepNext/>
      <w:keepLines/>
      <w:numPr>
        <w:ilvl w:val="5"/>
        <w:numId w:val="5"/>
      </w:numPr>
      <w:spacing w:before="200" w:after="0" w:line="276" w:lineRule="auto"/>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C00162"/>
    <w:pPr>
      <w:keepNext/>
      <w:keepLines/>
      <w:numPr>
        <w:ilvl w:val="6"/>
        <w:numId w:val="5"/>
      </w:numPr>
      <w:spacing w:before="200" w:after="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00162"/>
    <w:pPr>
      <w:keepNext/>
      <w:keepLines/>
      <w:numPr>
        <w:ilvl w:val="7"/>
        <w:numId w:val="5"/>
      </w:numPr>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00162"/>
    <w:pPr>
      <w:keepNext/>
      <w:keepLines/>
      <w:numPr>
        <w:ilvl w:val="8"/>
        <w:numId w:val="5"/>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6C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6C33"/>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C44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4466"/>
  </w:style>
  <w:style w:type="paragraph" w:styleId="Footer">
    <w:name w:val="footer"/>
    <w:basedOn w:val="Normal"/>
    <w:link w:val="FooterChar"/>
    <w:uiPriority w:val="99"/>
    <w:unhideWhenUsed/>
    <w:rsid w:val="003C44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4466"/>
  </w:style>
  <w:style w:type="table" w:styleId="TableGrid">
    <w:name w:val="Table Grid"/>
    <w:basedOn w:val="TableNormal"/>
    <w:uiPriority w:val="39"/>
    <w:rsid w:val="00DD2B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00162"/>
    <w:rPr>
      <w:rFonts w:asciiTheme="majorHAnsi" w:eastAsiaTheme="majorEastAsia" w:hAnsiTheme="majorHAnsi" w:cstheme="majorBidi"/>
      <w:b/>
      <w:bCs/>
      <w:smallCaps/>
      <w:color w:val="000000" w:themeColor="text1"/>
      <w:sz w:val="36"/>
      <w:szCs w:val="28"/>
    </w:rPr>
  </w:style>
  <w:style w:type="character" w:customStyle="1" w:styleId="Heading2Char">
    <w:name w:val="Heading 2 Char"/>
    <w:basedOn w:val="DefaultParagraphFont"/>
    <w:link w:val="Heading2"/>
    <w:uiPriority w:val="9"/>
    <w:rsid w:val="00C00162"/>
    <w:rPr>
      <w:rFonts w:asciiTheme="majorHAnsi" w:eastAsiaTheme="majorEastAsia" w:hAnsiTheme="majorHAnsi" w:cstheme="majorBidi"/>
      <w:b/>
      <w:bCs/>
      <w:smallCaps/>
      <w:color w:val="000000" w:themeColor="text1"/>
      <w:sz w:val="28"/>
      <w:szCs w:val="26"/>
    </w:rPr>
  </w:style>
  <w:style w:type="character" w:customStyle="1" w:styleId="Heading3Char">
    <w:name w:val="Heading 3 Char"/>
    <w:basedOn w:val="DefaultParagraphFont"/>
    <w:link w:val="Heading3"/>
    <w:uiPriority w:val="9"/>
    <w:rsid w:val="00C00162"/>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C00162"/>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00162"/>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C00162"/>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C0016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0016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00162"/>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qFormat/>
    <w:rsid w:val="00C00162"/>
    <w:rPr>
      <w:color w:val="808080"/>
    </w:rPr>
  </w:style>
  <w:style w:type="paragraph" w:styleId="ListParagraph">
    <w:name w:val="List Paragraph"/>
    <w:basedOn w:val="Normal"/>
    <w:uiPriority w:val="34"/>
    <w:qFormat/>
    <w:rsid w:val="00C00162"/>
    <w:pPr>
      <w:spacing w:after="120" w:line="276" w:lineRule="auto"/>
      <w:ind w:left="720"/>
      <w:contextualSpacing/>
    </w:pPr>
  </w:style>
  <w:style w:type="paragraph" w:styleId="BalloonText">
    <w:name w:val="Balloon Text"/>
    <w:basedOn w:val="Normal"/>
    <w:link w:val="BalloonTextChar"/>
    <w:uiPriority w:val="99"/>
    <w:semiHidden/>
    <w:unhideWhenUsed/>
    <w:rsid w:val="00863B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3B2F"/>
    <w:rPr>
      <w:rFonts w:ascii="Segoe UI" w:hAnsi="Segoe UI" w:cs="Segoe UI"/>
      <w:sz w:val="18"/>
      <w:szCs w:val="18"/>
    </w:rPr>
  </w:style>
  <w:style w:type="character" w:styleId="Hyperlink">
    <w:name w:val="Hyperlink"/>
    <w:basedOn w:val="DefaultParagraphFont"/>
    <w:uiPriority w:val="99"/>
    <w:unhideWhenUsed/>
    <w:rPr>
      <w:color w:val="0563C1" w:themeColor="hyperlink"/>
      <w:u w:val="single"/>
    </w:rPr>
  </w:style>
  <w:style w:type="paragraph" w:customStyle="1" w:styleId="paragraph">
    <w:name w:val="paragraph"/>
    <w:basedOn w:val="Normal"/>
    <w:rsid w:val="008E16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E1625"/>
  </w:style>
  <w:style w:type="character" w:customStyle="1" w:styleId="eop">
    <w:name w:val="eop"/>
    <w:basedOn w:val="DefaultParagraphFont"/>
    <w:rsid w:val="008E1625"/>
  </w:style>
  <w:style w:type="character" w:customStyle="1" w:styleId="contextualspellingandgrammarerror">
    <w:name w:val="contextualspellingandgrammarerror"/>
    <w:basedOn w:val="DefaultParagraphFont"/>
    <w:rsid w:val="008E1625"/>
  </w:style>
  <w:style w:type="character" w:styleId="IntenseEmphasis">
    <w:name w:val="Intense Emphasis"/>
    <w:basedOn w:val="DefaultParagraphFont"/>
    <w:uiPriority w:val="21"/>
    <w:qFormat/>
    <w:rsid w:val="008E1625"/>
    <w:rPr>
      <w:i/>
      <w:iCs/>
      <w:color w:val="4472C4" w:themeColor="accent1"/>
    </w:rPr>
  </w:style>
  <w:style w:type="character" w:styleId="UnresolvedMention">
    <w:name w:val="Unresolved Mention"/>
    <w:basedOn w:val="DefaultParagraphFont"/>
    <w:uiPriority w:val="99"/>
    <w:unhideWhenUsed/>
    <w:rsid w:val="008F29A3"/>
    <w:rPr>
      <w:color w:val="605E5C"/>
      <w:shd w:val="clear" w:color="auto" w:fill="E1DFDD"/>
    </w:rPr>
  </w:style>
  <w:style w:type="character" w:styleId="FollowedHyperlink">
    <w:name w:val="FollowedHyperlink"/>
    <w:basedOn w:val="DefaultParagraphFont"/>
    <w:uiPriority w:val="99"/>
    <w:semiHidden/>
    <w:unhideWhenUsed/>
    <w:rsid w:val="00CC1DD2"/>
    <w:rPr>
      <w:color w:val="954F72" w:themeColor="followedHyperlink"/>
      <w:u w:val="single"/>
    </w:rPr>
  </w:style>
  <w:style w:type="character" w:styleId="CommentReference">
    <w:name w:val="annotation reference"/>
    <w:basedOn w:val="DefaultParagraphFont"/>
    <w:uiPriority w:val="99"/>
    <w:semiHidden/>
    <w:unhideWhenUsed/>
    <w:rsid w:val="008E702C"/>
    <w:rPr>
      <w:sz w:val="16"/>
      <w:szCs w:val="16"/>
    </w:rPr>
  </w:style>
  <w:style w:type="paragraph" w:styleId="CommentText">
    <w:name w:val="annotation text"/>
    <w:basedOn w:val="Normal"/>
    <w:link w:val="CommentTextChar"/>
    <w:uiPriority w:val="99"/>
    <w:semiHidden/>
    <w:unhideWhenUsed/>
    <w:rsid w:val="008E702C"/>
    <w:pPr>
      <w:spacing w:line="240" w:lineRule="auto"/>
    </w:pPr>
    <w:rPr>
      <w:sz w:val="20"/>
      <w:szCs w:val="20"/>
    </w:rPr>
  </w:style>
  <w:style w:type="character" w:customStyle="1" w:styleId="CommentTextChar">
    <w:name w:val="Comment Text Char"/>
    <w:basedOn w:val="DefaultParagraphFont"/>
    <w:link w:val="CommentText"/>
    <w:uiPriority w:val="99"/>
    <w:semiHidden/>
    <w:rsid w:val="008E702C"/>
    <w:rPr>
      <w:sz w:val="20"/>
      <w:szCs w:val="20"/>
    </w:rPr>
  </w:style>
  <w:style w:type="paragraph" w:styleId="CommentSubject">
    <w:name w:val="annotation subject"/>
    <w:basedOn w:val="CommentText"/>
    <w:next w:val="CommentText"/>
    <w:link w:val="CommentSubjectChar"/>
    <w:uiPriority w:val="99"/>
    <w:semiHidden/>
    <w:unhideWhenUsed/>
    <w:rsid w:val="008E702C"/>
    <w:rPr>
      <w:b/>
      <w:bCs/>
    </w:rPr>
  </w:style>
  <w:style w:type="character" w:customStyle="1" w:styleId="CommentSubjectChar">
    <w:name w:val="Comment Subject Char"/>
    <w:basedOn w:val="CommentTextChar"/>
    <w:link w:val="CommentSubject"/>
    <w:uiPriority w:val="99"/>
    <w:semiHidden/>
    <w:rsid w:val="008E702C"/>
    <w:rPr>
      <w:b/>
      <w:bCs/>
      <w:sz w:val="20"/>
      <w:szCs w:val="20"/>
    </w:rPr>
  </w:style>
  <w:style w:type="character" w:styleId="Mention">
    <w:name w:val="Mention"/>
    <w:basedOn w:val="DefaultParagraphFont"/>
    <w:uiPriority w:val="99"/>
    <w:unhideWhenUsed/>
    <w:rsid w:val="008E702C"/>
    <w:rPr>
      <w:color w:val="2B579A"/>
      <w:shd w:val="clear" w:color="auto" w:fill="E1DFDD"/>
    </w:rPr>
  </w:style>
  <w:style w:type="paragraph" w:styleId="TOCHeading">
    <w:name w:val="TOC Heading"/>
    <w:basedOn w:val="Heading1"/>
    <w:next w:val="Normal"/>
    <w:uiPriority w:val="39"/>
    <w:unhideWhenUsed/>
    <w:qFormat/>
    <w:rsid w:val="009E4D45"/>
    <w:pPr>
      <w:numPr>
        <w:numId w:val="0"/>
      </w:numPr>
      <w:pBdr>
        <w:bottom w:val="none" w:sz="0" w:space="0" w:color="auto"/>
      </w:pBdr>
      <w:spacing w:before="240" w:after="0" w:line="259" w:lineRule="auto"/>
      <w:outlineLvl w:val="9"/>
    </w:pPr>
    <w:rPr>
      <w:b w:val="0"/>
      <w:bCs w:val="0"/>
      <w:smallCaps w:val="0"/>
      <w:color w:val="2F5496" w:themeColor="accent1" w:themeShade="BF"/>
      <w:sz w:val="32"/>
      <w:szCs w:val="32"/>
    </w:rPr>
  </w:style>
  <w:style w:type="paragraph" w:styleId="TOC2">
    <w:name w:val="toc 2"/>
    <w:basedOn w:val="Normal"/>
    <w:next w:val="Normal"/>
    <w:autoRedefine/>
    <w:uiPriority w:val="39"/>
    <w:unhideWhenUsed/>
    <w:rsid w:val="009E4D45"/>
    <w:pPr>
      <w:spacing w:after="100"/>
      <w:ind w:left="220"/>
    </w:pPr>
  </w:style>
  <w:style w:type="paragraph" w:styleId="TOC1">
    <w:name w:val="toc 1"/>
    <w:basedOn w:val="Normal"/>
    <w:next w:val="Normal"/>
    <w:autoRedefine/>
    <w:uiPriority w:val="39"/>
    <w:unhideWhenUsed/>
    <w:rsid w:val="009E4D45"/>
    <w:pPr>
      <w:spacing w:after="100"/>
    </w:pPr>
  </w:style>
  <w:style w:type="paragraph" w:customStyle="1" w:styleId="xmsonormal">
    <w:name w:val="x_msonormal"/>
    <w:basedOn w:val="Normal"/>
    <w:rsid w:val="004133FB"/>
    <w:pPr>
      <w:spacing w:after="0" w:line="240" w:lineRule="auto"/>
    </w:pPr>
    <w:rPr>
      <w:rFonts w:ascii="Calibri" w:eastAsia="Calibri" w:hAnsi="Calibri" w:cs="Calibri"/>
    </w:rPr>
  </w:style>
  <w:style w:type="paragraph" w:customStyle="1" w:styleId="xmsolistparagraph">
    <w:name w:val="x_msolistparagraph"/>
    <w:basedOn w:val="Normal"/>
    <w:rsid w:val="004133FB"/>
    <w:pPr>
      <w:spacing w:after="0" w:line="240" w:lineRule="auto"/>
      <w:ind w:left="720"/>
    </w:pPr>
    <w:rPr>
      <w:rFonts w:ascii="Calibri" w:eastAsia="Calibri" w:hAnsi="Calibri" w:cs="Calibri"/>
    </w:rPr>
  </w:style>
  <w:style w:type="paragraph" w:styleId="TOC3">
    <w:name w:val="toc 3"/>
    <w:basedOn w:val="Normal"/>
    <w:next w:val="Normal"/>
    <w:autoRedefine/>
    <w:uiPriority w:val="39"/>
    <w:unhideWhenUsed/>
    <w:rsid w:val="00A0594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200908">
      <w:bodyDiv w:val="1"/>
      <w:marLeft w:val="0"/>
      <w:marRight w:val="0"/>
      <w:marTop w:val="0"/>
      <w:marBottom w:val="0"/>
      <w:divBdr>
        <w:top w:val="none" w:sz="0" w:space="0" w:color="auto"/>
        <w:left w:val="none" w:sz="0" w:space="0" w:color="auto"/>
        <w:bottom w:val="none" w:sz="0" w:space="0" w:color="auto"/>
        <w:right w:val="none" w:sz="0" w:space="0" w:color="auto"/>
      </w:divBdr>
    </w:div>
    <w:div w:id="248931668">
      <w:bodyDiv w:val="1"/>
      <w:marLeft w:val="0"/>
      <w:marRight w:val="0"/>
      <w:marTop w:val="0"/>
      <w:marBottom w:val="0"/>
      <w:divBdr>
        <w:top w:val="none" w:sz="0" w:space="0" w:color="auto"/>
        <w:left w:val="none" w:sz="0" w:space="0" w:color="auto"/>
        <w:bottom w:val="none" w:sz="0" w:space="0" w:color="auto"/>
        <w:right w:val="none" w:sz="0" w:space="0" w:color="auto"/>
      </w:divBdr>
    </w:div>
    <w:div w:id="496724223">
      <w:bodyDiv w:val="1"/>
      <w:marLeft w:val="0"/>
      <w:marRight w:val="0"/>
      <w:marTop w:val="0"/>
      <w:marBottom w:val="0"/>
      <w:divBdr>
        <w:top w:val="none" w:sz="0" w:space="0" w:color="auto"/>
        <w:left w:val="none" w:sz="0" w:space="0" w:color="auto"/>
        <w:bottom w:val="none" w:sz="0" w:space="0" w:color="auto"/>
        <w:right w:val="none" w:sz="0" w:space="0" w:color="auto"/>
      </w:divBdr>
    </w:div>
    <w:div w:id="758021677">
      <w:bodyDiv w:val="1"/>
      <w:marLeft w:val="0"/>
      <w:marRight w:val="0"/>
      <w:marTop w:val="0"/>
      <w:marBottom w:val="0"/>
      <w:divBdr>
        <w:top w:val="none" w:sz="0" w:space="0" w:color="auto"/>
        <w:left w:val="none" w:sz="0" w:space="0" w:color="auto"/>
        <w:bottom w:val="none" w:sz="0" w:space="0" w:color="auto"/>
        <w:right w:val="none" w:sz="0" w:space="0" w:color="auto"/>
      </w:divBdr>
    </w:div>
    <w:div w:id="954873078">
      <w:bodyDiv w:val="1"/>
      <w:marLeft w:val="0"/>
      <w:marRight w:val="0"/>
      <w:marTop w:val="0"/>
      <w:marBottom w:val="0"/>
      <w:divBdr>
        <w:top w:val="none" w:sz="0" w:space="0" w:color="auto"/>
        <w:left w:val="none" w:sz="0" w:space="0" w:color="auto"/>
        <w:bottom w:val="none" w:sz="0" w:space="0" w:color="auto"/>
        <w:right w:val="none" w:sz="0" w:space="0" w:color="auto"/>
      </w:divBdr>
    </w:div>
    <w:div w:id="1253513944">
      <w:bodyDiv w:val="1"/>
      <w:marLeft w:val="0"/>
      <w:marRight w:val="0"/>
      <w:marTop w:val="0"/>
      <w:marBottom w:val="0"/>
      <w:divBdr>
        <w:top w:val="none" w:sz="0" w:space="0" w:color="auto"/>
        <w:left w:val="none" w:sz="0" w:space="0" w:color="auto"/>
        <w:bottom w:val="none" w:sz="0" w:space="0" w:color="auto"/>
        <w:right w:val="none" w:sz="0" w:space="0" w:color="auto"/>
      </w:divBdr>
      <w:divsChild>
        <w:div w:id="43218682">
          <w:marLeft w:val="0"/>
          <w:marRight w:val="0"/>
          <w:marTop w:val="0"/>
          <w:marBottom w:val="0"/>
          <w:divBdr>
            <w:top w:val="none" w:sz="0" w:space="0" w:color="auto"/>
            <w:left w:val="none" w:sz="0" w:space="0" w:color="auto"/>
            <w:bottom w:val="none" w:sz="0" w:space="0" w:color="auto"/>
            <w:right w:val="none" w:sz="0" w:space="0" w:color="auto"/>
          </w:divBdr>
        </w:div>
        <w:div w:id="143551858">
          <w:marLeft w:val="0"/>
          <w:marRight w:val="0"/>
          <w:marTop w:val="0"/>
          <w:marBottom w:val="0"/>
          <w:divBdr>
            <w:top w:val="none" w:sz="0" w:space="0" w:color="auto"/>
            <w:left w:val="none" w:sz="0" w:space="0" w:color="auto"/>
            <w:bottom w:val="none" w:sz="0" w:space="0" w:color="auto"/>
            <w:right w:val="none" w:sz="0" w:space="0" w:color="auto"/>
          </w:divBdr>
        </w:div>
        <w:div w:id="352613954">
          <w:marLeft w:val="0"/>
          <w:marRight w:val="0"/>
          <w:marTop w:val="0"/>
          <w:marBottom w:val="0"/>
          <w:divBdr>
            <w:top w:val="none" w:sz="0" w:space="0" w:color="auto"/>
            <w:left w:val="none" w:sz="0" w:space="0" w:color="auto"/>
            <w:bottom w:val="none" w:sz="0" w:space="0" w:color="auto"/>
            <w:right w:val="none" w:sz="0" w:space="0" w:color="auto"/>
          </w:divBdr>
        </w:div>
        <w:div w:id="421217777">
          <w:marLeft w:val="0"/>
          <w:marRight w:val="0"/>
          <w:marTop w:val="0"/>
          <w:marBottom w:val="0"/>
          <w:divBdr>
            <w:top w:val="none" w:sz="0" w:space="0" w:color="auto"/>
            <w:left w:val="none" w:sz="0" w:space="0" w:color="auto"/>
            <w:bottom w:val="none" w:sz="0" w:space="0" w:color="auto"/>
            <w:right w:val="none" w:sz="0" w:space="0" w:color="auto"/>
          </w:divBdr>
        </w:div>
        <w:div w:id="688415322">
          <w:marLeft w:val="0"/>
          <w:marRight w:val="0"/>
          <w:marTop w:val="0"/>
          <w:marBottom w:val="0"/>
          <w:divBdr>
            <w:top w:val="none" w:sz="0" w:space="0" w:color="auto"/>
            <w:left w:val="none" w:sz="0" w:space="0" w:color="auto"/>
            <w:bottom w:val="none" w:sz="0" w:space="0" w:color="auto"/>
            <w:right w:val="none" w:sz="0" w:space="0" w:color="auto"/>
          </w:divBdr>
        </w:div>
        <w:div w:id="984504704">
          <w:marLeft w:val="0"/>
          <w:marRight w:val="0"/>
          <w:marTop w:val="30"/>
          <w:marBottom w:val="30"/>
          <w:divBdr>
            <w:top w:val="none" w:sz="0" w:space="0" w:color="auto"/>
            <w:left w:val="none" w:sz="0" w:space="0" w:color="auto"/>
            <w:bottom w:val="none" w:sz="0" w:space="0" w:color="auto"/>
            <w:right w:val="none" w:sz="0" w:space="0" w:color="auto"/>
          </w:divBdr>
          <w:divsChild>
            <w:div w:id="30303862">
              <w:marLeft w:val="0"/>
              <w:marRight w:val="0"/>
              <w:marTop w:val="0"/>
              <w:marBottom w:val="0"/>
              <w:divBdr>
                <w:top w:val="none" w:sz="0" w:space="0" w:color="auto"/>
                <w:left w:val="none" w:sz="0" w:space="0" w:color="auto"/>
                <w:bottom w:val="none" w:sz="0" w:space="0" w:color="auto"/>
                <w:right w:val="none" w:sz="0" w:space="0" w:color="auto"/>
              </w:divBdr>
              <w:divsChild>
                <w:div w:id="226766471">
                  <w:marLeft w:val="0"/>
                  <w:marRight w:val="0"/>
                  <w:marTop w:val="0"/>
                  <w:marBottom w:val="0"/>
                  <w:divBdr>
                    <w:top w:val="none" w:sz="0" w:space="0" w:color="auto"/>
                    <w:left w:val="none" w:sz="0" w:space="0" w:color="auto"/>
                    <w:bottom w:val="none" w:sz="0" w:space="0" w:color="auto"/>
                    <w:right w:val="none" w:sz="0" w:space="0" w:color="auto"/>
                  </w:divBdr>
                </w:div>
              </w:divsChild>
            </w:div>
            <w:div w:id="150371129">
              <w:marLeft w:val="0"/>
              <w:marRight w:val="0"/>
              <w:marTop w:val="0"/>
              <w:marBottom w:val="0"/>
              <w:divBdr>
                <w:top w:val="none" w:sz="0" w:space="0" w:color="auto"/>
                <w:left w:val="none" w:sz="0" w:space="0" w:color="auto"/>
                <w:bottom w:val="none" w:sz="0" w:space="0" w:color="auto"/>
                <w:right w:val="none" w:sz="0" w:space="0" w:color="auto"/>
              </w:divBdr>
              <w:divsChild>
                <w:div w:id="94599233">
                  <w:marLeft w:val="0"/>
                  <w:marRight w:val="0"/>
                  <w:marTop w:val="0"/>
                  <w:marBottom w:val="0"/>
                  <w:divBdr>
                    <w:top w:val="none" w:sz="0" w:space="0" w:color="auto"/>
                    <w:left w:val="none" w:sz="0" w:space="0" w:color="auto"/>
                    <w:bottom w:val="none" w:sz="0" w:space="0" w:color="auto"/>
                    <w:right w:val="none" w:sz="0" w:space="0" w:color="auto"/>
                  </w:divBdr>
                </w:div>
              </w:divsChild>
            </w:div>
            <w:div w:id="350255214">
              <w:marLeft w:val="0"/>
              <w:marRight w:val="0"/>
              <w:marTop w:val="0"/>
              <w:marBottom w:val="0"/>
              <w:divBdr>
                <w:top w:val="none" w:sz="0" w:space="0" w:color="auto"/>
                <w:left w:val="none" w:sz="0" w:space="0" w:color="auto"/>
                <w:bottom w:val="none" w:sz="0" w:space="0" w:color="auto"/>
                <w:right w:val="none" w:sz="0" w:space="0" w:color="auto"/>
              </w:divBdr>
              <w:divsChild>
                <w:div w:id="1637761526">
                  <w:marLeft w:val="0"/>
                  <w:marRight w:val="0"/>
                  <w:marTop w:val="0"/>
                  <w:marBottom w:val="0"/>
                  <w:divBdr>
                    <w:top w:val="none" w:sz="0" w:space="0" w:color="auto"/>
                    <w:left w:val="none" w:sz="0" w:space="0" w:color="auto"/>
                    <w:bottom w:val="none" w:sz="0" w:space="0" w:color="auto"/>
                    <w:right w:val="none" w:sz="0" w:space="0" w:color="auto"/>
                  </w:divBdr>
                </w:div>
              </w:divsChild>
            </w:div>
            <w:div w:id="472451394">
              <w:marLeft w:val="0"/>
              <w:marRight w:val="0"/>
              <w:marTop w:val="0"/>
              <w:marBottom w:val="0"/>
              <w:divBdr>
                <w:top w:val="none" w:sz="0" w:space="0" w:color="auto"/>
                <w:left w:val="none" w:sz="0" w:space="0" w:color="auto"/>
                <w:bottom w:val="none" w:sz="0" w:space="0" w:color="auto"/>
                <w:right w:val="none" w:sz="0" w:space="0" w:color="auto"/>
              </w:divBdr>
              <w:divsChild>
                <w:div w:id="403458768">
                  <w:marLeft w:val="0"/>
                  <w:marRight w:val="0"/>
                  <w:marTop w:val="0"/>
                  <w:marBottom w:val="0"/>
                  <w:divBdr>
                    <w:top w:val="none" w:sz="0" w:space="0" w:color="auto"/>
                    <w:left w:val="none" w:sz="0" w:space="0" w:color="auto"/>
                    <w:bottom w:val="none" w:sz="0" w:space="0" w:color="auto"/>
                    <w:right w:val="none" w:sz="0" w:space="0" w:color="auto"/>
                  </w:divBdr>
                </w:div>
              </w:divsChild>
            </w:div>
            <w:div w:id="648023989">
              <w:marLeft w:val="0"/>
              <w:marRight w:val="0"/>
              <w:marTop w:val="0"/>
              <w:marBottom w:val="0"/>
              <w:divBdr>
                <w:top w:val="none" w:sz="0" w:space="0" w:color="auto"/>
                <w:left w:val="none" w:sz="0" w:space="0" w:color="auto"/>
                <w:bottom w:val="none" w:sz="0" w:space="0" w:color="auto"/>
                <w:right w:val="none" w:sz="0" w:space="0" w:color="auto"/>
              </w:divBdr>
              <w:divsChild>
                <w:div w:id="970131100">
                  <w:marLeft w:val="0"/>
                  <w:marRight w:val="0"/>
                  <w:marTop w:val="0"/>
                  <w:marBottom w:val="0"/>
                  <w:divBdr>
                    <w:top w:val="none" w:sz="0" w:space="0" w:color="auto"/>
                    <w:left w:val="none" w:sz="0" w:space="0" w:color="auto"/>
                    <w:bottom w:val="none" w:sz="0" w:space="0" w:color="auto"/>
                    <w:right w:val="none" w:sz="0" w:space="0" w:color="auto"/>
                  </w:divBdr>
                </w:div>
              </w:divsChild>
            </w:div>
            <w:div w:id="672730121">
              <w:marLeft w:val="0"/>
              <w:marRight w:val="0"/>
              <w:marTop w:val="0"/>
              <w:marBottom w:val="0"/>
              <w:divBdr>
                <w:top w:val="none" w:sz="0" w:space="0" w:color="auto"/>
                <w:left w:val="none" w:sz="0" w:space="0" w:color="auto"/>
                <w:bottom w:val="none" w:sz="0" w:space="0" w:color="auto"/>
                <w:right w:val="none" w:sz="0" w:space="0" w:color="auto"/>
              </w:divBdr>
              <w:divsChild>
                <w:div w:id="198057126">
                  <w:marLeft w:val="0"/>
                  <w:marRight w:val="0"/>
                  <w:marTop w:val="0"/>
                  <w:marBottom w:val="0"/>
                  <w:divBdr>
                    <w:top w:val="none" w:sz="0" w:space="0" w:color="auto"/>
                    <w:left w:val="none" w:sz="0" w:space="0" w:color="auto"/>
                    <w:bottom w:val="none" w:sz="0" w:space="0" w:color="auto"/>
                    <w:right w:val="none" w:sz="0" w:space="0" w:color="auto"/>
                  </w:divBdr>
                </w:div>
              </w:divsChild>
            </w:div>
            <w:div w:id="756024879">
              <w:marLeft w:val="0"/>
              <w:marRight w:val="0"/>
              <w:marTop w:val="0"/>
              <w:marBottom w:val="0"/>
              <w:divBdr>
                <w:top w:val="none" w:sz="0" w:space="0" w:color="auto"/>
                <w:left w:val="none" w:sz="0" w:space="0" w:color="auto"/>
                <w:bottom w:val="none" w:sz="0" w:space="0" w:color="auto"/>
                <w:right w:val="none" w:sz="0" w:space="0" w:color="auto"/>
              </w:divBdr>
              <w:divsChild>
                <w:div w:id="625501489">
                  <w:marLeft w:val="0"/>
                  <w:marRight w:val="0"/>
                  <w:marTop w:val="0"/>
                  <w:marBottom w:val="0"/>
                  <w:divBdr>
                    <w:top w:val="none" w:sz="0" w:space="0" w:color="auto"/>
                    <w:left w:val="none" w:sz="0" w:space="0" w:color="auto"/>
                    <w:bottom w:val="none" w:sz="0" w:space="0" w:color="auto"/>
                    <w:right w:val="none" w:sz="0" w:space="0" w:color="auto"/>
                  </w:divBdr>
                </w:div>
              </w:divsChild>
            </w:div>
            <w:div w:id="820658091">
              <w:marLeft w:val="0"/>
              <w:marRight w:val="0"/>
              <w:marTop w:val="0"/>
              <w:marBottom w:val="0"/>
              <w:divBdr>
                <w:top w:val="none" w:sz="0" w:space="0" w:color="auto"/>
                <w:left w:val="none" w:sz="0" w:space="0" w:color="auto"/>
                <w:bottom w:val="none" w:sz="0" w:space="0" w:color="auto"/>
                <w:right w:val="none" w:sz="0" w:space="0" w:color="auto"/>
              </w:divBdr>
              <w:divsChild>
                <w:div w:id="1885405445">
                  <w:marLeft w:val="0"/>
                  <w:marRight w:val="0"/>
                  <w:marTop w:val="0"/>
                  <w:marBottom w:val="0"/>
                  <w:divBdr>
                    <w:top w:val="none" w:sz="0" w:space="0" w:color="auto"/>
                    <w:left w:val="none" w:sz="0" w:space="0" w:color="auto"/>
                    <w:bottom w:val="none" w:sz="0" w:space="0" w:color="auto"/>
                    <w:right w:val="none" w:sz="0" w:space="0" w:color="auto"/>
                  </w:divBdr>
                </w:div>
              </w:divsChild>
            </w:div>
            <w:div w:id="914826044">
              <w:marLeft w:val="0"/>
              <w:marRight w:val="0"/>
              <w:marTop w:val="0"/>
              <w:marBottom w:val="0"/>
              <w:divBdr>
                <w:top w:val="none" w:sz="0" w:space="0" w:color="auto"/>
                <w:left w:val="none" w:sz="0" w:space="0" w:color="auto"/>
                <w:bottom w:val="none" w:sz="0" w:space="0" w:color="auto"/>
                <w:right w:val="none" w:sz="0" w:space="0" w:color="auto"/>
              </w:divBdr>
              <w:divsChild>
                <w:div w:id="2075272366">
                  <w:marLeft w:val="0"/>
                  <w:marRight w:val="0"/>
                  <w:marTop w:val="0"/>
                  <w:marBottom w:val="0"/>
                  <w:divBdr>
                    <w:top w:val="none" w:sz="0" w:space="0" w:color="auto"/>
                    <w:left w:val="none" w:sz="0" w:space="0" w:color="auto"/>
                    <w:bottom w:val="none" w:sz="0" w:space="0" w:color="auto"/>
                    <w:right w:val="none" w:sz="0" w:space="0" w:color="auto"/>
                  </w:divBdr>
                </w:div>
              </w:divsChild>
            </w:div>
            <w:div w:id="1054742627">
              <w:marLeft w:val="0"/>
              <w:marRight w:val="0"/>
              <w:marTop w:val="0"/>
              <w:marBottom w:val="0"/>
              <w:divBdr>
                <w:top w:val="none" w:sz="0" w:space="0" w:color="auto"/>
                <w:left w:val="none" w:sz="0" w:space="0" w:color="auto"/>
                <w:bottom w:val="none" w:sz="0" w:space="0" w:color="auto"/>
                <w:right w:val="none" w:sz="0" w:space="0" w:color="auto"/>
              </w:divBdr>
              <w:divsChild>
                <w:div w:id="941840348">
                  <w:marLeft w:val="0"/>
                  <w:marRight w:val="0"/>
                  <w:marTop w:val="0"/>
                  <w:marBottom w:val="0"/>
                  <w:divBdr>
                    <w:top w:val="none" w:sz="0" w:space="0" w:color="auto"/>
                    <w:left w:val="none" w:sz="0" w:space="0" w:color="auto"/>
                    <w:bottom w:val="none" w:sz="0" w:space="0" w:color="auto"/>
                    <w:right w:val="none" w:sz="0" w:space="0" w:color="auto"/>
                  </w:divBdr>
                </w:div>
              </w:divsChild>
            </w:div>
            <w:div w:id="1179201726">
              <w:marLeft w:val="0"/>
              <w:marRight w:val="0"/>
              <w:marTop w:val="0"/>
              <w:marBottom w:val="0"/>
              <w:divBdr>
                <w:top w:val="none" w:sz="0" w:space="0" w:color="auto"/>
                <w:left w:val="none" w:sz="0" w:space="0" w:color="auto"/>
                <w:bottom w:val="none" w:sz="0" w:space="0" w:color="auto"/>
                <w:right w:val="none" w:sz="0" w:space="0" w:color="auto"/>
              </w:divBdr>
              <w:divsChild>
                <w:div w:id="1802654984">
                  <w:marLeft w:val="0"/>
                  <w:marRight w:val="0"/>
                  <w:marTop w:val="0"/>
                  <w:marBottom w:val="0"/>
                  <w:divBdr>
                    <w:top w:val="none" w:sz="0" w:space="0" w:color="auto"/>
                    <w:left w:val="none" w:sz="0" w:space="0" w:color="auto"/>
                    <w:bottom w:val="none" w:sz="0" w:space="0" w:color="auto"/>
                    <w:right w:val="none" w:sz="0" w:space="0" w:color="auto"/>
                  </w:divBdr>
                </w:div>
              </w:divsChild>
            </w:div>
            <w:div w:id="1229420005">
              <w:marLeft w:val="0"/>
              <w:marRight w:val="0"/>
              <w:marTop w:val="0"/>
              <w:marBottom w:val="0"/>
              <w:divBdr>
                <w:top w:val="none" w:sz="0" w:space="0" w:color="auto"/>
                <w:left w:val="none" w:sz="0" w:space="0" w:color="auto"/>
                <w:bottom w:val="none" w:sz="0" w:space="0" w:color="auto"/>
                <w:right w:val="none" w:sz="0" w:space="0" w:color="auto"/>
              </w:divBdr>
              <w:divsChild>
                <w:div w:id="1986620732">
                  <w:marLeft w:val="0"/>
                  <w:marRight w:val="0"/>
                  <w:marTop w:val="0"/>
                  <w:marBottom w:val="0"/>
                  <w:divBdr>
                    <w:top w:val="none" w:sz="0" w:space="0" w:color="auto"/>
                    <w:left w:val="none" w:sz="0" w:space="0" w:color="auto"/>
                    <w:bottom w:val="none" w:sz="0" w:space="0" w:color="auto"/>
                    <w:right w:val="none" w:sz="0" w:space="0" w:color="auto"/>
                  </w:divBdr>
                </w:div>
              </w:divsChild>
            </w:div>
            <w:div w:id="1260985932">
              <w:marLeft w:val="0"/>
              <w:marRight w:val="0"/>
              <w:marTop w:val="0"/>
              <w:marBottom w:val="0"/>
              <w:divBdr>
                <w:top w:val="none" w:sz="0" w:space="0" w:color="auto"/>
                <w:left w:val="none" w:sz="0" w:space="0" w:color="auto"/>
                <w:bottom w:val="none" w:sz="0" w:space="0" w:color="auto"/>
                <w:right w:val="none" w:sz="0" w:space="0" w:color="auto"/>
              </w:divBdr>
              <w:divsChild>
                <w:div w:id="1351953223">
                  <w:marLeft w:val="0"/>
                  <w:marRight w:val="0"/>
                  <w:marTop w:val="0"/>
                  <w:marBottom w:val="0"/>
                  <w:divBdr>
                    <w:top w:val="none" w:sz="0" w:space="0" w:color="auto"/>
                    <w:left w:val="none" w:sz="0" w:space="0" w:color="auto"/>
                    <w:bottom w:val="none" w:sz="0" w:space="0" w:color="auto"/>
                    <w:right w:val="none" w:sz="0" w:space="0" w:color="auto"/>
                  </w:divBdr>
                </w:div>
              </w:divsChild>
            </w:div>
            <w:div w:id="1273173228">
              <w:marLeft w:val="0"/>
              <w:marRight w:val="0"/>
              <w:marTop w:val="0"/>
              <w:marBottom w:val="0"/>
              <w:divBdr>
                <w:top w:val="none" w:sz="0" w:space="0" w:color="auto"/>
                <w:left w:val="none" w:sz="0" w:space="0" w:color="auto"/>
                <w:bottom w:val="none" w:sz="0" w:space="0" w:color="auto"/>
                <w:right w:val="none" w:sz="0" w:space="0" w:color="auto"/>
              </w:divBdr>
              <w:divsChild>
                <w:div w:id="1963534921">
                  <w:marLeft w:val="0"/>
                  <w:marRight w:val="0"/>
                  <w:marTop w:val="0"/>
                  <w:marBottom w:val="0"/>
                  <w:divBdr>
                    <w:top w:val="none" w:sz="0" w:space="0" w:color="auto"/>
                    <w:left w:val="none" w:sz="0" w:space="0" w:color="auto"/>
                    <w:bottom w:val="none" w:sz="0" w:space="0" w:color="auto"/>
                    <w:right w:val="none" w:sz="0" w:space="0" w:color="auto"/>
                  </w:divBdr>
                </w:div>
              </w:divsChild>
            </w:div>
            <w:div w:id="1403873985">
              <w:marLeft w:val="0"/>
              <w:marRight w:val="0"/>
              <w:marTop w:val="0"/>
              <w:marBottom w:val="0"/>
              <w:divBdr>
                <w:top w:val="none" w:sz="0" w:space="0" w:color="auto"/>
                <w:left w:val="none" w:sz="0" w:space="0" w:color="auto"/>
                <w:bottom w:val="none" w:sz="0" w:space="0" w:color="auto"/>
                <w:right w:val="none" w:sz="0" w:space="0" w:color="auto"/>
              </w:divBdr>
              <w:divsChild>
                <w:div w:id="366149757">
                  <w:marLeft w:val="0"/>
                  <w:marRight w:val="0"/>
                  <w:marTop w:val="0"/>
                  <w:marBottom w:val="0"/>
                  <w:divBdr>
                    <w:top w:val="none" w:sz="0" w:space="0" w:color="auto"/>
                    <w:left w:val="none" w:sz="0" w:space="0" w:color="auto"/>
                    <w:bottom w:val="none" w:sz="0" w:space="0" w:color="auto"/>
                    <w:right w:val="none" w:sz="0" w:space="0" w:color="auto"/>
                  </w:divBdr>
                </w:div>
              </w:divsChild>
            </w:div>
            <w:div w:id="1418789567">
              <w:marLeft w:val="0"/>
              <w:marRight w:val="0"/>
              <w:marTop w:val="0"/>
              <w:marBottom w:val="0"/>
              <w:divBdr>
                <w:top w:val="none" w:sz="0" w:space="0" w:color="auto"/>
                <w:left w:val="none" w:sz="0" w:space="0" w:color="auto"/>
                <w:bottom w:val="none" w:sz="0" w:space="0" w:color="auto"/>
                <w:right w:val="none" w:sz="0" w:space="0" w:color="auto"/>
              </w:divBdr>
              <w:divsChild>
                <w:div w:id="1068695951">
                  <w:marLeft w:val="0"/>
                  <w:marRight w:val="0"/>
                  <w:marTop w:val="0"/>
                  <w:marBottom w:val="0"/>
                  <w:divBdr>
                    <w:top w:val="none" w:sz="0" w:space="0" w:color="auto"/>
                    <w:left w:val="none" w:sz="0" w:space="0" w:color="auto"/>
                    <w:bottom w:val="none" w:sz="0" w:space="0" w:color="auto"/>
                    <w:right w:val="none" w:sz="0" w:space="0" w:color="auto"/>
                  </w:divBdr>
                </w:div>
              </w:divsChild>
            </w:div>
            <w:div w:id="1574243537">
              <w:marLeft w:val="0"/>
              <w:marRight w:val="0"/>
              <w:marTop w:val="0"/>
              <w:marBottom w:val="0"/>
              <w:divBdr>
                <w:top w:val="none" w:sz="0" w:space="0" w:color="auto"/>
                <w:left w:val="none" w:sz="0" w:space="0" w:color="auto"/>
                <w:bottom w:val="none" w:sz="0" w:space="0" w:color="auto"/>
                <w:right w:val="none" w:sz="0" w:space="0" w:color="auto"/>
              </w:divBdr>
              <w:divsChild>
                <w:div w:id="1531067936">
                  <w:marLeft w:val="0"/>
                  <w:marRight w:val="0"/>
                  <w:marTop w:val="0"/>
                  <w:marBottom w:val="0"/>
                  <w:divBdr>
                    <w:top w:val="none" w:sz="0" w:space="0" w:color="auto"/>
                    <w:left w:val="none" w:sz="0" w:space="0" w:color="auto"/>
                    <w:bottom w:val="none" w:sz="0" w:space="0" w:color="auto"/>
                    <w:right w:val="none" w:sz="0" w:space="0" w:color="auto"/>
                  </w:divBdr>
                </w:div>
              </w:divsChild>
            </w:div>
            <w:div w:id="1628926157">
              <w:marLeft w:val="0"/>
              <w:marRight w:val="0"/>
              <w:marTop w:val="0"/>
              <w:marBottom w:val="0"/>
              <w:divBdr>
                <w:top w:val="none" w:sz="0" w:space="0" w:color="auto"/>
                <w:left w:val="none" w:sz="0" w:space="0" w:color="auto"/>
                <w:bottom w:val="none" w:sz="0" w:space="0" w:color="auto"/>
                <w:right w:val="none" w:sz="0" w:space="0" w:color="auto"/>
              </w:divBdr>
              <w:divsChild>
                <w:div w:id="547761368">
                  <w:marLeft w:val="0"/>
                  <w:marRight w:val="0"/>
                  <w:marTop w:val="0"/>
                  <w:marBottom w:val="0"/>
                  <w:divBdr>
                    <w:top w:val="none" w:sz="0" w:space="0" w:color="auto"/>
                    <w:left w:val="none" w:sz="0" w:space="0" w:color="auto"/>
                    <w:bottom w:val="none" w:sz="0" w:space="0" w:color="auto"/>
                    <w:right w:val="none" w:sz="0" w:space="0" w:color="auto"/>
                  </w:divBdr>
                </w:div>
              </w:divsChild>
            </w:div>
            <w:div w:id="1732994429">
              <w:marLeft w:val="0"/>
              <w:marRight w:val="0"/>
              <w:marTop w:val="0"/>
              <w:marBottom w:val="0"/>
              <w:divBdr>
                <w:top w:val="none" w:sz="0" w:space="0" w:color="auto"/>
                <w:left w:val="none" w:sz="0" w:space="0" w:color="auto"/>
                <w:bottom w:val="none" w:sz="0" w:space="0" w:color="auto"/>
                <w:right w:val="none" w:sz="0" w:space="0" w:color="auto"/>
              </w:divBdr>
              <w:divsChild>
                <w:div w:id="1114717077">
                  <w:marLeft w:val="0"/>
                  <w:marRight w:val="0"/>
                  <w:marTop w:val="0"/>
                  <w:marBottom w:val="0"/>
                  <w:divBdr>
                    <w:top w:val="none" w:sz="0" w:space="0" w:color="auto"/>
                    <w:left w:val="none" w:sz="0" w:space="0" w:color="auto"/>
                    <w:bottom w:val="none" w:sz="0" w:space="0" w:color="auto"/>
                    <w:right w:val="none" w:sz="0" w:space="0" w:color="auto"/>
                  </w:divBdr>
                </w:div>
              </w:divsChild>
            </w:div>
            <w:div w:id="1945335357">
              <w:marLeft w:val="0"/>
              <w:marRight w:val="0"/>
              <w:marTop w:val="0"/>
              <w:marBottom w:val="0"/>
              <w:divBdr>
                <w:top w:val="none" w:sz="0" w:space="0" w:color="auto"/>
                <w:left w:val="none" w:sz="0" w:space="0" w:color="auto"/>
                <w:bottom w:val="none" w:sz="0" w:space="0" w:color="auto"/>
                <w:right w:val="none" w:sz="0" w:space="0" w:color="auto"/>
              </w:divBdr>
              <w:divsChild>
                <w:div w:id="1152327485">
                  <w:marLeft w:val="0"/>
                  <w:marRight w:val="0"/>
                  <w:marTop w:val="0"/>
                  <w:marBottom w:val="0"/>
                  <w:divBdr>
                    <w:top w:val="none" w:sz="0" w:space="0" w:color="auto"/>
                    <w:left w:val="none" w:sz="0" w:space="0" w:color="auto"/>
                    <w:bottom w:val="none" w:sz="0" w:space="0" w:color="auto"/>
                    <w:right w:val="none" w:sz="0" w:space="0" w:color="auto"/>
                  </w:divBdr>
                </w:div>
              </w:divsChild>
            </w:div>
            <w:div w:id="2084833525">
              <w:marLeft w:val="0"/>
              <w:marRight w:val="0"/>
              <w:marTop w:val="0"/>
              <w:marBottom w:val="0"/>
              <w:divBdr>
                <w:top w:val="none" w:sz="0" w:space="0" w:color="auto"/>
                <w:left w:val="none" w:sz="0" w:space="0" w:color="auto"/>
                <w:bottom w:val="none" w:sz="0" w:space="0" w:color="auto"/>
                <w:right w:val="none" w:sz="0" w:space="0" w:color="auto"/>
              </w:divBdr>
              <w:divsChild>
                <w:div w:id="151738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21450">
          <w:marLeft w:val="0"/>
          <w:marRight w:val="0"/>
          <w:marTop w:val="0"/>
          <w:marBottom w:val="0"/>
          <w:divBdr>
            <w:top w:val="none" w:sz="0" w:space="0" w:color="auto"/>
            <w:left w:val="none" w:sz="0" w:space="0" w:color="auto"/>
            <w:bottom w:val="none" w:sz="0" w:space="0" w:color="auto"/>
            <w:right w:val="none" w:sz="0" w:space="0" w:color="auto"/>
          </w:divBdr>
        </w:div>
        <w:div w:id="1355694814">
          <w:marLeft w:val="0"/>
          <w:marRight w:val="0"/>
          <w:marTop w:val="0"/>
          <w:marBottom w:val="0"/>
          <w:divBdr>
            <w:top w:val="none" w:sz="0" w:space="0" w:color="auto"/>
            <w:left w:val="none" w:sz="0" w:space="0" w:color="auto"/>
            <w:bottom w:val="none" w:sz="0" w:space="0" w:color="auto"/>
            <w:right w:val="none" w:sz="0" w:space="0" w:color="auto"/>
          </w:divBdr>
        </w:div>
        <w:div w:id="1380780108">
          <w:marLeft w:val="0"/>
          <w:marRight w:val="0"/>
          <w:marTop w:val="0"/>
          <w:marBottom w:val="0"/>
          <w:divBdr>
            <w:top w:val="none" w:sz="0" w:space="0" w:color="auto"/>
            <w:left w:val="none" w:sz="0" w:space="0" w:color="auto"/>
            <w:bottom w:val="none" w:sz="0" w:space="0" w:color="auto"/>
            <w:right w:val="none" w:sz="0" w:space="0" w:color="auto"/>
          </w:divBdr>
        </w:div>
        <w:div w:id="1594436783">
          <w:marLeft w:val="0"/>
          <w:marRight w:val="0"/>
          <w:marTop w:val="0"/>
          <w:marBottom w:val="0"/>
          <w:divBdr>
            <w:top w:val="none" w:sz="0" w:space="0" w:color="auto"/>
            <w:left w:val="none" w:sz="0" w:space="0" w:color="auto"/>
            <w:bottom w:val="none" w:sz="0" w:space="0" w:color="auto"/>
            <w:right w:val="none" w:sz="0" w:space="0" w:color="auto"/>
          </w:divBdr>
        </w:div>
        <w:div w:id="1622489754">
          <w:marLeft w:val="0"/>
          <w:marRight w:val="0"/>
          <w:marTop w:val="0"/>
          <w:marBottom w:val="0"/>
          <w:divBdr>
            <w:top w:val="none" w:sz="0" w:space="0" w:color="auto"/>
            <w:left w:val="none" w:sz="0" w:space="0" w:color="auto"/>
            <w:bottom w:val="none" w:sz="0" w:space="0" w:color="auto"/>
            <w:right w:val="none" w:sz="0" w:space="0" w:color="auto"/>
          </w:divBdr>
        </w:div>
        <w:div w:id="1757944504">
          <w:marLeft w:val="0"/>
          <w:marRight w:val="0"/>
          <w:marTop w:val="0"/>
          <w:marBottom w:val="0"/>
          <w:divBdr>
            <w:top w:val="none" w:sz="0" w:space="0" w:color="auto"/>
            <w:left w:val="none" w:sz="0" w:space="0" w:color="auto"/>
            <w:bottom w:val="none" w:sz="0" w:space="0" w:color="auto"/>
            <w:right w:val="none" w:sz="0" w:space="0" w:color="auto"/>
          </w:divBdr>
        </w:div>
        <w:div w:id="1922176754">
          <w:marLeft w:val="0"/>
          <w:marRight w:val="0"/>
          <w:marTop w:val="30"/>
          <w:marBottom w:val="30"/>
          <w:divBdr>
            <w:top w:val="none" w:sz="0" w:space="0" w:color="auto"/>
            <w:left w:val="none" w:sz="0" w:space="0" w:color="auto"/>
            <w:bottom w:val="none" w:sz="0" w:space="0" w:color="auto"/>
            <w:right w:val="none" w:sz="0" w:space="0" w:color="auto"/>
          </w:divBdr>
          <w:divsChild>
            <w:div w:id="132138754">
              <w:marLeft w:val="0"/>
              <w:marRight w:val="0"/>
              <w:marTop w:val="0"/>
              <w:marBottom w:val="0"/>
              <w:divBdr>
                <w:top w:val="none" w:sz="0" w:space="0" w:color="auto"/>
                <w:left w:val="none" w:sz="0" w:space="0" w:color="auto"/>
                <w:bottom w:val="none" w:sz="0" w:space="0" w:color="auto"/>
                <w:right w:val="none" w:sz="0" w:space="0" w:color="auto"/>
              </w:divBdr>
              <w:divsChild>
                <w:div w:id="421806702">
                  <w:marLeft w:val="0"/>
                  <w:marRight w:val="0"/>
                  <w:marTop w:val="0"/>
                  <w:marBottom w:val="0"/>
                  <w:divBdr>
                    <w:top w:val="none" w:sz="0" w:space="0" w:color="auto"/>
                    <w:left w:val="none" w:sz="0" w:space="0" w:color="auto"/>
                    <w:bottom w:val="none" w:sz="0" w:space="0" w:color="auto"/>
                    <w:right w:val="none" w:sz="0" w:space="0" w:color="auto"/>
                  </w:divBdr>
                </w:div>
              </w:divsChild>
            </w:div>
            <w:div w:id="283463562">
              <w:marLeft w:val="0"/>
              <w:marRight w:val="0"/>
              <w:marTop w:val="0"/>
              <w:marBottom w:val="0"/>
              <w:divBdr>
                <w:top w:val="none" w:sz="0" w:space="0" w:color="auto"/>
                <w:left w:val="none" w:sz="0" w:space="0" w:color="auto"/>
                <w:bottom w:val="none" w:sz="0" w:space="0" w:color="auto"/>
                <w:right w:val="none" w:sz="0" w:space="0" w:color="auto"/>
              </w:divBdr>
              <w:divsChild>
                <w:div w:id="1980108841">
                  <w:marLeft w:val="0"/>
                  <w:marRight w:val="0"/>
                  <w:marTop w:val="0"/>
                  <w:marBottom w:val="0"/>
                  <w:divBdr>
                    <w:top w:val="none" w:sz="0" w:space="0" w:color="auto"/>
                    <w:left w:val="none" w:sz="0" w:space="0" w:color="auto"/>
                    <w:bottom w:val="none" w:sz="0" w:space="0" w:color="auto"/>
                    <w:right w:val="none" w:sz="0" w:space="0" w:color="auto"/>
                  </w:divBdr>
                </w:div>
              </w:divsChild>
            </w:div>
            <w:div w:id="353044160">
              <w:marLeft w:val="0"/>
              <w:marRight w:val="0"/>
              <w:marTop w:val="0"/>
              <w:marBottom w:val="0"/>
              <w:divBdr>
                <w:top w:val="none" w:sz="0" w:space="0" w:color="auto"/>
                <w:left w:val="none" w:sz="0" w:space="0" w:color="auto"/>
                <w:bottom w:val="none" w:sz="0" w:space="0" w:color="auto"/>
                <w:right w:val="none" w:sz="0" w:space="0" w:color="auto"/>
              </w:divBdr>
              <w:divsChild>
                <w:div w:id="1102728972">
                  <w:marLeft w:val="0"/>
                  <w:marRight w:val="0"/>
                  <w:marTop w:val="0"/>
                  <w:marBottom w:val="0"/>
                  <w:divBdr>
                    <w:top w:val="none" w:sz="0" w:space="0" w:color="auto"/>
                    <w:left w:val="none" w:sz="0" w:space="0" w:color="auto"/>
                    <w:bottom w:val="none" w:sz="0" w:space="0" w:color="auto"/>
                    <w:right w:val="none" w:sz="0" w:space="0" w:color="auto"/>
                  </w:divBdr>
                </w:div>
              </w:divsChild>
            </w:div>
            <w:div w:id="529494498">
              <w:marLeft w:val="0"/>
              <w:marRight w:val="0"/>
              <w:marTop w:val="0"/>
              <w:marBottom w:val="0"/>
              <w:divBdr>
                <w:top w:val="none" w:sz="0" w:space="0" w:color="auto"/>
                <w:left w:val="none" w:sz="0" w:space="0" w:color="auto"/>
                <w:bottom w:val="none" w:sz="0" w:space="0" w:color="auto"/>
                <w:right w:val="none" w:sz="0" w:space="0" w:color="auto"/>
              </w:divBdr>
              <w:divsChild>
                <w:div w:id="2070954907">
                  <w:marLeft w:val="0"/>
                  <w:marRight w:val="0"/>
                  <w:marTop w:val="0"/>
                  <w:marBottom w:val="0"/>
                  <w:divBdr>
                    <w:top w:val="none" w:sz="0" w:space="0" w:color="auto"/>
                    <w:left w:val="none" w:sz="0" w:space="0" w:color="auto"/>
                    <w:bottom w:val="none" w:sz="0" w:space="0" w:color="auto"/>
                    <w:right w:val="none" w:sz="0" w:space="0" w:color="auto"/>
                  </w:divBdr>
                </w:div>
              </w:divsChild>
            </w:div>
            <w:div w:id="570315831">
              <w:marLeft w:val="0"/>
              <w:marRight w:val="0"/>
              <w:marTop w:val="0"/>
              <w:marBottom w:val="0"/>
              <w:divBdr>
                <w:top w:val="none" w:sz="0" w:space="0" w:color="auto"/>
                <w:left w:val="none" w:sz="0" w:space="0" w:color="auto"/>
                <w:bottom w:val="none" w:sz="0" w:space="0" w:color="auto"/>
                <w:right w:val="none" w:sz="0" w:space="0" w:color="auto"/>
              </w:divBdr>
              <w:divsChild>
                <w:div w:id="1259211617">
                  <w:marLeft w:val="0"/>
                  <w:marRight w:val="0"/>
                  <w:marTop w:val="0"/>
                  <w:marBottom w:val="0"/>
                  <w:divBdr>
                    <w:top w:val="none" w:sz="0" w:space="0" w:color="auto"/>
                    <w:left w:val="none" w:sz="0" w:space="0" w:color="auto"/>
                    <w:bottom w:val="none" w:sz="0" w:space="0" w:color="auto"/>
                    <w:right w:val="none" w:sz="0" w:space="0" w:color="auto"/>
                  </w:divBdr>
                </w:div>
              </w:divsChild>
            </w:div>
            <w:div w:id="641616209">
              <w:marLeft w:val="0"/>
              <w:marRight w:val="0"/>
              <w:marTop w:val="0"/>
              <w:marBottom w:val="0"/>
              <w:divBdr>
                <w:top w:val="none" w:sz="0" w:space="0" w:color="auto"/>
                <w:left w:val="none" w:sz="0" w:space="0" w:color="auto"/>
                <w:bottom w:val="none" w:sz="0" w:space="0" w:color="auto"/>
                <w:right w:val="none" w:sz="0" w:space="0" w:color="auto"/>
              </w:divBdr>
              <w:divsChild>
                <w:div w:id="30778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389299">
      <w:bodyDiv w:val="1"/>
      <w:marLeft w:val="0"/>
      <w:marRight w:val="0"/>
      <w:marTop w:val="0"/>
      <w:marBottom w:val="0"/>
      <w:divBdr>
        <w:top w:val="none" w:sz="0" w:space="0" w:color="auto"/>
        <w:left w:val="none" w:sz="0" w:space="0" w:color="auto"/>
        <w:bottom w:val="none" w:sz="0" w:space="0" w:color="auto"/>
        <w:right w:val="none" w:sz="0" w:space="0" w:color="auto"/>
      </w:divBdr>
    </w:div>
    <w:div w:id="1964539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metrical.azurewebsites.net/TenantInsights" TargetMode="External"/><Relationship Id="rId47"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hyperlink" Target="https://nam06.safelinks.protection.outlook.com/?url=https%3A%2F%2Fmsit.powerbi.com%2Fgroups%2F9e7c1a6e-3bef-4989-8025-8cecb6255fa1%2Freports%2F58523ea2-4fd1-4e01-89cd-791d6a0f1f77%2FReportSection36c29025ab3f6a171297%3Fchromeless%3D1&amp;data=04%7C01%7Cagadkari%40microsoft.com%7C7e9cad6742aa4476fcb908d7e237b8a2%7C72f988bf86f141af91ab2d7cd011db47%7C1%7C0%7C637226601293170718%7CUnknown%7CTWFpbGZsb3d8eyJWIjoiMC4wLjAwMDAiLCJQIjoiV2luMzIiLCJBTiI6Ik1haWwiLCJXVCI6Mn0%3D%7C-1&amp;sdata=fCXa53k9uaRxPCW%2FCXF4LBNIYGO8lyTbhdb8VSzUF88%3D&amp;reserved=0" TargetMode="External"/><Relationship Id="rId84" Type="http://schemas.microsoft.com/office/2019/05/relationships/documenttasks" Target="documenttasks/documenttasks1.xml"/><Relationship Id="rId16" Type="http://schemas.microsoft.com/office/2007/relationships/diagramDrawing" Target="diagrams/drawing1.xml"/><Relationship Id="rId11" Type="http://schemas.openxmlformats.org/officeDocument/2006/relationships/image" Target="media/image1.png"/><Relationship Id="rId24" Type="http://schemas.openxmlformats.org/officeDocument/2006/relationships/customXml" Target="ink/ink1.xml"/><Relationship Id="rId32" Type="http://schemas.openxmlformats.org/officeDocument/2006/relationships/image" Target="media/image9.png"/><Relationship Id="rId45" Type="http://schemas.openxmlformats.org/officeDocument/2006/relationships/image" Target="media/image16.png"/><Relationship Id="rId53" Type="http://schemas.openxmlformats.org/officeDocument/2006/relationships/image" Target="media/image20.png"/><Relationship Id="rId58" Type="http://schemas.openxmlformats.org/officeDocument/2006/relationships/customXml" Target="ink/ink12.xml"/><Relationship Id="rId66" Type="http://schemas.openxmlformats.org/officeDocument/2006/relationships/image" Target="media/image12.png"/><Relationship Id="rId74" Type="http://schemas.openxmlformats.org/officeDocument/2006/relationships/image" Target="media/image26.png"/><Relationship Id="rId79"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image" Target="media/image24.png"/><Relationship Id="rId82" Type="http://schemas.microsoft.com/office/2011/relationships/people" Target="people.xml"/><Relationship Id="rId19" Type="http://schemas.microsoft.com/office/2016/09/relationships/commentsIds" Target="commentsIds.xml"/><Relationship Id="rId14" Type="http://schemas.openxmlformats.org/officeDocument/2006/relationships/diagramQuickStyle" Target="diagrams/quickStyle1.xml"/><Relationship Id="rId22" Type="http://schemas.openxmlformats.org/officeDocument/2006/relationships/hyperlink" Target="https://office.visualstudio.com/DefaultCollection/OC/_queries/query/6ac0d384-d920-4b9f-9a28-2a795bfdc378"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5.png"/><Relationship Id="rId48" Type="http://schemas.openxmlformats.org/officeDocument/2006/relationships/customXml" Target="ink/ink7.xml"/><Relationship Id="rId56" Type="http://schemas.openxmlformats.org/officeDocument/2006/relationships/customXml" Target="ink/ink11.xml"/><Relationship Id="rId64" Type="http://schemas.openxmlformats.org/officeDocument/2006/relationships/customXml" Target="ink/ink15.xml"/><Relationship Id="rId69" Type="http://schemas.openxmlformats.org/officeDocument/2006/relationships/hyperlink" Target="https://nam06.safelinks.protection.outlook.com/?url=https%3A%2F%2Fmroui.trafficmanager.net%2FDashboards%2FS500Analysis&amp;data=04%7C01%7Cagadkari%40microsoft.com%7Cff36722df5a342378a1c08d7e1899686%7C72f988bf86f141af91ab2d7cd011db47%7C1%7C0%7C637225853372785631%7CUnknown%7CTWFpbGZsb3d8eyJWIjoiMC4wLjAwMDAiLCJQIjoiV2luMzIiLCJBTiI6Ik1haWwiLCJXVCI6Mn0%3D%7C-1&amp;sdata=HVPc8ByByfsYkpoXtSVerwJRJDcsNrCzW2Ye4J7kvzg%3D&amp;reserved=0" TargetMode="External"/><Relationship Id="rId77" Type="http://schemas.openxmlformats.org/officeDocument/2006/relationships/image" Target="cid:image006.png@01D61337.8E79E310" TargetMode="External"/><Relationship Id="rId8" Type="http://schemas.openxmlformats.org/officeDocument/2006/relationships/webSettings" Target="webSettings.xml"/><Relationship Id="rId51" Type="http://schemas.openxmlformats.org/officeDocument/2006/relationships/image" Target="media/image19.png"/><Relationship Id="rId72" Type="http://schemas.openxmlformats.org/officeDocument/2006/relationships/hyperlink" Target="https://nam06.safelinks.protection.outlook.com/?url=https%3A%2F%2Fmsit.powerbi.com%2Fgroups%2F9e7c1a6e-3bef-4989-8025-8cecb6255fa1%2Freports%2F58523ea2-4fd1-4e01-89cd-791d6a0f1f77%2FReportSection36c29025ab3f6a171297%3Fchromeless%3D1&amp;data=04%7C01%7Cagadkari%40microsoft.com%7Cff36722df5a342378a1c08d7e1899686%7C72f988bf86f141af91ab2d7cd011db47%7C1%7C0%7C637225853372785631%7CUnknown%7CTWFpbGZsb3d8eyJWIjoiMC4wLjAwMDAiLCJQIjoiV2luMzIiLCJBTiI6Ik1haWwiLCJXVCI6Mn0%3D%7C-1&amp;sdata=la1fWS9zu%2BV8rqcBPxjUgb4uhpiPb9C0GtToweHkSFs%3D&amp;reserved=0" TargetMode="External"/><Relationship Id="rId80"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comments" Target="comments.xml"/><Relationship Id="rId25" Type="http://schemas.openxmlformats.org/officeDocument/2006/relationships/image" Target="media/image3.png"/><Relationship Id="rId33" Type="http://schemas.openxmlformats.org/officeDocument/2006/relationships/image" Target="media/image10.png"/><Relationship Id="rId46" Type="http://schemas.openxmlformats.org/officeDocument/2006/relationships/customXml" Target="ink/ink6.xml"/><Relationship Id="rId59" Type="http://schemas.openxmlformats.org/officeDocument/2006/relationships/image" Target="media/image23.png"/><Relationship Id="rId67" Type="http://schemas.openxmlformats.org/officeDocument/2006/relationships/hyperlink" Target="https://nam06.safelinks.protection.outlook.com/?url=https%3A%2F%2Fmroui.trafficmanager.net%2FDashboards%2FS500Analysis&amp;data=04%7C01%7Cagadkari%40microsoft.com%7Cff36722df5a342378a1c08d7e1899686%7C72f988bf86f141af91ab2d7cd011db47%7C1%7C0%7C637225853372785631%7CUnknown%7CTWFpbGZsb3d8eyJWIjoiMC4wLjAwMDAiLCJQIjoiV2luMzIiLCJBTiI6Ik1haWwiLCJXVCI6Mn0%3D%7C-1&amp;sdata=HVPc8ByByfsYkpoXtSVerwJRJDcsNrCzW2Ye4J7kvzg%3D&amp;reserved=0" TargetMode="External"/><Relationship Id="rId20" Type="http://schemas.microsoft.com/office/2018/08/relationships/commentsExtensible" Target="commentsExtensible.xml"/><Relationship Id="rId54" Type="http://schemas.openxmlformats.org/officeDocument/2006/relationships/customXml" Target="ink/ink10.xml"/><Relationship Id="rId62" Type="http://schemas.openxmlformats.org/officeDocument/2006/relationships/customXml" Target="ink/ink14.xml"/><Relationship Id="rId70" Type="http://schemas.openxmlformats.org/officeDocument/2006/relationships/image" Target="media/image13.png"/><Relationship Id="rId75" Type="http://schemas.openxmlformats.org/officeDocument/2006/relationships/hyperlink" Target="http://aka.ms/oxotenantcurr"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Colors" Target="diagrams/colors1.xml"/><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customXml" Target="ink/ink4.xml"/><Relationship Id="rId49" Type="http://schemas.openxmlformats.org/officeDocument/2006/relationships/image" Target="media/image18.png"/><Relationship Id="rId57" Type="http://schemas.openxmlformats.org/officeDocument/2006/relationships/image" Target="media/image22.png"/><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customXml" Target="ink/ink5.xml"/><Relationship Id="rId52" Type="http://schemas.openxmlformats.org/officeDocument/2006/relationships/customXml" Target="ink/ink9.xml"/><Relationship Id="rId60" Type="http://schemas.openxmlformats.org/officeDocument/2006/relationships/customXml" Target="ink/ink13.xml"/><Relationship Id="rId65" Type="http://schemas.openxmlformats.org/officeDocument/2006/relationships/image" Target="media/image230.png"/><Relationship Id="rId73" Type="http://schemas.openxmlformats.org/officeDocument/2006/relationships/image" Target="media/image14.png"/><Relationship Id="rId78" Type="http://schemas.openxmlformats.org/officeDocument/2006/relationships/footer" Target="footer1.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diagramLayout" Target="diagrams/layout1.xml"/><Relationship Id="rId18" Type="http://schemas.microsoft.com/office/2011/relationships/commentsExtended" Target="commentsExtended.xml"/><Relationship Id="rId34" Type="http://schemas.openxmlformats.org/officeDocument/2006/relationships/customXml" Target="ink/ink3.xml"/><Relationship Id="rId50" Type="http://schemas.openxmlformats.org/officeDocument/2006/relationships/customXml" Target="ink/ink8.xml"/><Relationship Id="rId55" Type="http://schemas.openxmlformats.org/officeDocument/2006/relationships/image" Target="media/image21.png"/><Relationship Id="rId76" Type="http://schemas.openxmlformats.org/officeDocument/2006/relationships/image" Target="media/image27.png"/><Relationship Id="rId7" Type="http://schemas.openxmlformats.org/officeDocument/2006/relationships/settings" Target="settings.xml"/><Relationship Id="rId71" Type="http://schemas.openxmlformats.org/officeDocument/2006/relationships/image" Target="cid:image005.png@01D61337.8E79E310" TargetMode="External"/><Relationship Id="rId2" Type="http://schemas.openxmlformats.org/officeDocument/2006/relationships/customXml" Target="../customXml/item2.xml"/><Relationship Id="rId29" Type="http://schemas.openxmlformats.org/officeDocument/2006/relationships/customXml" Target="ink/ink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D6B45D-644B-44BA-A11F-C5E714906F03}"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n-US"/>
        </a:p>
      </dgm:t>
    </dgm:pt>
    <dgm:pt modelId="{0111ECCA-B8FD-407E-B324-796A942128BD}">
      <dgm:prSet phldrT="[Text]" custT="1"/>
      <dgm:spPr/>
      <dgm:t>
        <a:bodyPr/>
        <a:lstStyle/>
        <a:p>
          <a:pPr algn="r"/>
          <a:r>
            <a:rPr lang="en-US" sz="900" b="1"/>
            <a:t>S 1500</a:t>
          </a:r>
          <a:endParaRPr lang="en-US" sz="1050" b="1"/>
        </a:p>
      </dgm:t>
    </dgm:pt>
    <dgm:pt modelId="{81F930ED-C9F6-4A84-A04F-BE80A7C57A7D}" type="parTrans" cxnId="{D8D3C0EF-4F74-4FEC-B119-3B677E61D56F}">
      <dgm:prSet/>
      <dgm:spPr/>
      <dgm:t>
        <a:bodyPr/>
        <a:lstStyle/>
        <a:p>
          <a:pPr algn="r"/>
          <a:endParaRPr lang="en-US"/>
        </a:p>
      </dgm:t>
    </dgm:pt>
    <dgm:pt modelId="{A10F555D-4D8F-4F71-8863-9F59147F9369}" type="sibTrans" cxnId="{D8D3C0EF-4F74-4FEC-B119-3B677E61D56F}">
      <dgm:prSet/>
      <dgm:spPr/>
      <dgm:t>
        <a:bodyPr/>
        <a:lstStyle/>
        <a:p>
          <a:pPr algn="r"/>
          <a:endParaRPr lang="en-US"/>
        </a:p>
      </dgm:t>
    </dgm:pt>
    <dgm:pt modelId="{C1C65530-EBF3-4BCA-957F-F3BC7A140CFE}">
      <dgm:prSet phldrT="[Text]" custT="1"/>
      <dgm:spPr/>
      <dgm:t>
        <a:bodyPr/>
        <a:lstStyle/>
        <a:p>
          <a:pPr algn="r"/>
          <a:r>
            <a:rPr lang="en-US" sz="900" b="1"/>
            <a:t>S 500</a:t>
          </a:r>
        </a:p>
      </dgm:t>
    </dgm:pt>
    <dgm:pt modelId="{50FDBF82-EA64-4D7D-A5AD-6BF287F9CE6B}" type="parTrans" cxnId="{0CC71D77-1A31-4463-A6C1-AEE3EE616A85}">
      <dgm:prSet/>
      <dgm:spPr/>
      <dgm:t>
        <a:bodyPr/>
        <a:lstStyle/>
        <a:p>
          <a:pPr algn="r"/>
          <a:endParaRPr lang="en-US"/>
        </a:p>
      </dgm:t>
    </dgm:pt>
    <dgm:pt modelId="{443FB24A-3C81-4DE5-96F9-37469D5E19B8}" type="sibTrans" cxnId="{0CC71D77-1A31-4463-A6C1-AEE3EE616A85}">
      <dgm:prSet/>
      <dgm:spPr/>
      <dgm:t>
        <a:bodyPr/>
        <a:lstStyle/>
        <a:p>
          <a:pPr algn="r"/>
          <a:endParaRPr lang="en-US"/>
        </a:p>
      </dgm:t>
    </dgm:pt>
    <dgm:pt modelId="{157E620F-42CC-4FD8-9430-9F5BF0B111FE}">
      <dgm:prSet phldrT="[Text]" custT="1"/>
      <dgm:spPr/>
      <dgm:t>
        <a:bodyPr/>
        <a:lstStyle/>
        <a:p>
          <a:pPr algn="ctr"/>
          <a:r>
            <a:rPr lang="en-US" sz="900" b="1"/>
            <a:t>S 20</a:t>
          </a:r>
          <a:endParaRPr lang="en-US" sz="1050" b="1"/>
        </a:p>
      </dgm:t>
    </dgm:pt>
    <dgm:pt modelId="{7B166890-AAC5-4714-ACC2-054C5C9BDCC6}" type="parTrans" cxnId="{D1D10ED3-3B52-4F03-BBEC-281A306FEA3C}">
      <dgm:prSet/>
      <dgm:spPr/>
      <dgm:t>
        <a:bodyPr/>
        <a:lstStyle/>
        <a:p>
          <a:pPr algn="r"/>
          <a:endParaRPr lang="en-US"/>
        </a:p>
      </dgm:t>
    </dgm:pt>
    <dgm:pt modelId="{D105B789-4C72-418C-BBB8-848727628E81}" type="sibTrans" cxnId="{D1D10ED3-3B52-4F03-BBEC-281A306FEA3C}">
      <dgm:prSet/>
      <dgm:spPr/>
      <dgm:t>
        <a:bodyPr/>
        <a:lstStyle/>
        <a:p>
          <a:pPr algn="r"/>
          <a:endParaRPr lang="en-US"/>
        </a:p>
      </dgm:t>
    </dgm:pt>
    <dgm:pt modelId="{8D0A41AF-9B1A-4872-AC89-CA5A633E1542}" type="pres">
      <dgm:prSet presAssocID="{9DD6B45D-644B-44BA-A11F-C5E714906F03}" presName="Name0" presStyleCnt="0">
        <dgm:presLayoutVars>
          <dgm:chMax val="7"/>
          <dgm:resizeHandles val="exact"/>
        </dgm:presLayoutVars>
      </dgm:prSet>
      <dgm:spPr/>
    </dgm:pt>
    <dgm:pt modelId="{B90A239E-4253-4A6A-B33D-0DB60D6CC358}" type="pres">
      <dgm:prSet presAssocID="{9DD6B45D-644B-44BA-A11F-C5E714906F03}" presName="comp1" presStyleCnt="0"/>
      <dgm:spPr/>
    </dgm:pt>
    <dgm:pt modelId="{EA54AD85-E3CF-451C-B7E1-4031B3EA0162}" type="pres">
      <dgm:prSet presAssocID="{9DD6B45D-644B-44BA-A11F-C5E714906F03}" presName="circle1" presStyleLbl="node1" presStyleIdx="0" presStyleCnt="3"/>
      <dgm:spPr/>
    </dgm:pt>
    <dgm:pt modelId="{9C40E9D3-8FAE-4144-AD3A-93478A214B13}" type="pres">
      <dgm:prSet presAssocID="{9DD6B45D-644B-44BA-A11F-C5E714906F03}" presName="c1text" presStyleLbl="node1" presStyleIdx="0" presStyleCnt="3">
        <dgm:presLayoutVars>
          <dgm:bulletEnabled val="1"/>
        </dgm:presLayoutVars>
      </dgm:prSet>
      <dgm:spPr/>
    </dgm:pt>
    <dgm:pt modelId="{D2D66D37-43A3-40ED-84E0-4B5BBD9A08B6}" type="pres">
      <dgm:prSet presAssocID="{9DD6B45D-644B-44BA-A11F-C5E714906F03}" presName="comp2" presStyleCnt="0"/>
      <dgm:spPr/>
    </dgm:pt>
    <dgm:pt modelId="{757BDE62-4578-4B52-8A96-BB38ABB152A9}" type="pres">
      <dgm:prSet presAssocID="{9DD6B45D-644B-44BA-A11F-C5E714906F03}" presName="circle2" presStyleLbl="node1" presStyleIdx="1" presStyleCnt="3"/>
      <dgm:spPr/>
    </dgm:pt>
    <dgm:pt modelId="{7CD79D15-C541-437E-9A51-2584C501BDD4}" type="pres">
      <dgm:prSet presAssocID="{9DD6B45D-644B-44BA-A11F-C5E714906F03}" presName="c2text" presStyleLbl="node1" presStyleIdx="1" presStyleCnt="3">
        <dgm:presLayoutVars>
          <dgm:bulletEnabled val="1"/>
        </dgm:presLayoutVars>
      </dgm:prSet>
      <dgm:spPr/>
    </dgm:pt>
    <dgm:pt modelId="{1E6B535D-B1A8-4B2E-ADCD-E39E72E14039}" type="pres">
      <dgm:prSet presAssocID="{9DD6B45D-644B-44BA-A11F-C5E714906F03}" presName="comp3" presStyleCnt="0"/>
      <dgm:spPr/>
    </dgm:pt>
    <dgm:pt modelId="{BA092CDF-D62A-48DD-A548-AA25BC00E210}" type="pres">
      <dgm:prSet presAssocID="{9DD6B45D-644B-44BA-A11F-C5E714906F03}" presName="circle3" presStyleLbl="node1" presStyleIdx="2" presStyleCnt="3"/>
      <dgm:spPr/>
    </dgm:pt>
    <dgm:pt modelId="{36503A58-3B5F-4489-B1B7-326E93F93179}" type="pres">
      <dgm:prSet presAssocID="{9DD6B45D-644B-44BA-A11F-C5E714906F03}" presName="c3text" presStyleLbl="node1" presStyleIdx="2" presStyleCnt="3">
        <dgm:presLayoutVars>
          <dgm:bulletEnabled val="1"/>
        </dgm:presLayoutVars>
      </dgm:prSet>
      <dgm:spPr/>
    </dgm:pt>
  </dgm:ptLst>
  <dgm:cxnLst>
    <dgm:cxn modelId="{A1374606-C1FD-43D4-8495-93B544B702FB}" type="presOf" srcId="{C1C65530-EBF3-4BCA-957F-F3BC7A140CFE}" destId="{757BDE62-4578-4B52-8A96-BB38ABB152A9}" srcOrd="0" destOrd="0" presId="urn:microsoft.com/office/officeart/2005/8/layout/venn2"/>
    <dgm:cxn modelId="{C3E2CE0C-EF64-4101-8597-68173A8748C8}" type="presOf" srcId="{0111ECCA-B8FD-407E-B324-796A942128BD}" destId="{9C40E9D3-8FAE-4144-AD3A-93478A214B13}" srcOrd="1" destOrd="0" presId="urn:microsoft.com/office/officeart/2005/8/layout/venn2"/>
    <dgm:cxn modelId="{F949670E-6673-4D2F-9821-639DAE997724}" type="presOf" srcId="{157E620F-42CC-4FD8-9430-9F5BF0B111FE}" destId="{BA092CDF-D62A-48DD-A548-AA25BC00E210}" srcOrd="0" destOrd="0" presId="urn:microsoft.com/office/officeart/2005/8/layout/venn2"/>
    <dgm:cxn modelId="{F819C51F-F997-4FD4-858B-625C5727D56C}" type="presOf" srcId="{0111ECCA-B8FD-407E-B324-796A942128BD}" destId="{EA54AD85-E3CF-451C-B7E1-4031B3EA0162}" srcOrd="0" destOrd="0" presId="urn:microsoft.com/office/officeart/2005/8/layout/venn2"/>
    <dgm:cxn modelId="{0CC71D77-1A31-4463-A6C1-AEE3EE616A85}" srcId="{9DD6B45D-644B-44BA-A11F-C5E714906F03}" destId="{C1C65530-EBF3-4BCA-957F-F3BC7A140CFE}" srcOrd="1" destOrd="0" parTransId="{50FDBF82-EA64-4D7D-A5AD-6BF287F9CE6B}" sibTransId="{443FB24A-3C81-4DE5-96F9-37469D5E19B8}"/>
    <dgm:cxn modelId="{D8BB417E-4B03-4BE2-9C72-D0B70E88FC39}" type="presOf" srcId="{C1C65530-EBF3-4BCA-957F-F3BC7A140CFE}" destId="{7CD79D15-C541-437E-9A51-2584C501BDD4}" srcOrd="1" destOrd="0" presId="urn:microsoft.com/office/officeart/2005/8/layout/venn2"/>
    <dgm:cxn modelId="{759C9C7E-CCBA-4318-B678-174D870A9554}" type="presOf" srcId="{9DD6B45D-644B-44BA-A11F-C5E714906F03}" destId="{8D0A41AF-9B1A-4872-AC89-CA5A633E1542}" srcOrd="0" destOrd="0" presId="urn:microsoft.com/office/officeart/2005/8/layout/venn2"/>
    <dgm:cxn modelId="{D1D10ED3-3B52-4F03-BBEC-281A306FEA3C}" srcId="{9DD6B45D-644B-44BA-A11F-C5E714906F03}" destId="{157E620F-42CC-4FD8-9430-9F5BF0B111FE}" srcOrd="2" destOrd="0" parTransId="{7B166890-AAC5-4714-ACC2-054C5C9BDCC6}" sibTransId="{D105B789-4C72-418C-BBB8-848727628E81}"/>
    <dgm:cxn modelId="{D8D3C0EF-4F74-4FEC-B119-3B677E61D56F}" srcId="{9DD6B45D-644B-44BA-A11F-C5E714906F03}" destId="{0111ECCA-B8FD-407E-B324-796A942128BD}" srcOrd="0" destOrd="0" parTransId="{81F930ED-C9F6-4A84-A04F-BE80A7C57A7D}" sibTransId="{A10F555D-4D8F-4F71-8863-9F59147F9369}"/>
    <dgm:cxn modelId="{99A55FF8-D0C3-4C04-B31A-36E46E988A5B}" type="presOf" srcId="{157E620F-42CC-4FD8-9430-9F5BF0B111FE}" destId="{36503A58-3B5F-4489-B1B7-326E93F93179}" srcOrd="1" destOrd="0" presId="urn:microsoft.com/office/officeart/2005/8/layout/venn2"/>
    <dgm:cxn modelId="{587AEF28-C27D-4A13-8523-B5BC7EEC0BEA}" type="presParOf" srcId="{8D0A41AF-9B1A-4872-AC89-CA5A633E1542}" destId="{B90A239E-4253-4A6A-B33D-0DB60D6CC358}" srcOrd="0" destOrd="0" presId="urn:microsoft.com/office/officeart/2005/8/layout/venn2"/>
    <dgm:cxn modelId="{38B34BF6-DF27-4D9D-9F3C-50EB5095A9DD}" type="presParOf" srcId="{B90A239E-4253-4A6A-B33D-0DB60D6CC358}" destId="{EA54AD85-E3CF-451C-B7E1-4031B3EA0162}" srcOrd="0" destOrd="0" presId="urn:microsoft.com/office/officeart/2005/8/layout/venn2"/>
    <dgm:cxn modelId="{6C577766-0F44-46C8-91E4-2561ADDCDB2D}" type="presParOf" srcId="{B90A239E-4253-4A6A-B33D-0DB60D6CC358}" destId="{9C40E9D3-8FAE-4144-AD3A-93478A214B13}" srcOrd="1" destOrd="0" presId="urn:microsoft.com/office/officeart/2005/8/layout/venn2"/>
    <dgm:cxn modelId="{DA61E466-85EF-4769-878D-F4E76EBC7799}" type="presParOf" srcId="{8D0A41AF-9B1A-4872-AC89-CA5A633E1542}" destId="{D2D66D37-43A3-40ED-84E0-4B5BBD9A08B6}" srcOrd="1" destOrd="0" presId="urn:microsoft.com/office/officeart/2005/8/layout/venn2"/>
    <dgm:cxn modelId="{B8624DC6-8E61-4AB4-BFD5-64059BEB9513}" type="presParOf" srcId="{D2D66D37-43A3-40ED-84E0-4B5BBD9A08B6}" destId="{757BDE62-4578-4B52-8A96-BB38ABB152A9}" srcOrd="0" destOrd="0" presId="urn:microsoft.com/office/officeart/2005/8/layout/venn2"/>
    <dgm:cxn modelId="{68C66561-4255-4B8D-9018-D8D123E5E67F}" type="presParOf" srcId="{D2D66D37-43A3-40ED-84E0-4B5BBD9A08B6}" destId="{7CD79D15-C541-437E-9A51-2584C501BDD4}" srcOrd="1" destOrd="0" presId="urn:microsoft.com/office/officeart/2005/8/layout/venn2"/>
    <dgm:cxn modelId="{03C3B711-224C-4749-936B-4EA79F5E8F05}" type="presParOf" srcId="{8D0A41AF-9B1A-4872-AC89-CA5A633E1542}" destId="{1E6B535D-B1A8-4B2E-ADCD-E39E72E14039}" srcOrd="2" destOrd="0" presId="urn:microsoft.com/office/officeart/2005/8/layout/venn2"/>
    <dgm:cxn modelId="{2AEA68A0-3E15-4DC9-A778-51383CEBF9F4}" type="presParOf" srcId="{1E6B535D-B1A8-4B2E-ADCD-E39E72E14039}" destId="{BA092CDF-D62A-48DD-A548-AA25BC00E210}" srcOrd="0" destOrd="0" presId="urn:microsoft.com/office/officeart/2005/8/layout/venn2"/>
    <dgm:cxn modelId="{2D5B21A4-2F1E-48BC-8301-F96B7F94571E}" type="presParOf" srcId="{1E6B535D-B1A8-4B2E-ADCD-E39E72E14039}" destId="{36503A58-3B5F-4489-B1B7-326E93F93179}" srcOrd="1" destOrd="0" presId="urn:microsoft.com/office/officeart/2005/8/layout/venn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54AD85-E3CF-451C-B7E1-4031B3EA0162}">
      <dsp:nvSpPr>
        <dsp:cNvPr id="0" name=""/>
        <dsp:cNvSpPr/>
      </dsp:nvSpPr>
      <dsp:spPr>
        <a:xfrm>
          <a:off x="133349" y="0"/>
          <a:ext cx="1276350" cy="127635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r" defTabSz="400050">
            <a:lnSpc>
              <a:spcPct val="90000"/>
            </a:lnSpc>
            <a:spcBef>
              <a:spcPct val="0"/>
            </a:spcBef>
            <a:spcAft>
              <a:spcPct val="35000"/>
            </a:spcAft>
            <a:buNone/>
          </a:pPr>
          <a:r>
            <a:rPr lang="en-US" sz="900" b="1" kern="1200"/>
            <a:t>S 1500</a:t>
          </a:r>
          <a:endParaRPr lang="en-US" sz="1050" b="1" kern="1200"/>
        </a:p>
      </dsp:txBody>
      <dsp:txXfrm>
        <a:off x="548482" y="63817"/>
        <a:ext cx="446084" cy="191452"/>
      </dsp:txXfrm>
    </dsp:sp>
    <dsp:sp modelId="{757BDE62-4578-4B52-8A96-BB38ABB152A9}">
      <dsp:nvSpPr>
        <dsp:cNvPr id="0" name=""/>
        <dsp:cNvSpPr/>
      </dsp:nvSpPr>
      <dsp:spPr>
        <a:xfrm>
          <a:off x="292893" y="319087"/>
          <a:ext cx="957262" cy="9572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r" defTabSz="400050">
            <a:lnSpc>
              <a:spcPct val="90000"/>
            </a:lnSpc>
            <a:spcBef>
              <a:spcPct val="0"/>
            </a:spcBef>
            <a:spcAft>
              <a:spcPct val="35000"/>
            </a:spcAft>
            <a:buNone/>
          </a:pPr>
          <a:r>
            <a:rPr lang="en-US" sz="900" b="1" kern="1200"/>
            <a:t>S 500</a:t>
          </a:r>
        </a:p>
      </dsp:txBody>
      <dsp:txXfrm>
        <a:off x="548482" y="378916"/>
        <a:ext cx="446084" cy="179486"/>
      </dsp:txXfrm>
    </dsp:sp>
    <dsp:sp modelId="{BA092CDF-D62A-48DD-A548-AA25BC00E210}">
      <dsp:nvSpPr>
        <dsp:cNvPr id="0" name=""/>
        <dsp:cNvSpPr/>
      </dsp:nvSpPr>
      <dsp:spPr>
        <a:xfrm>
          <a:off x="452437" y="638175"/>
          <a:ext cx="638175" cy="63817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b="1" kern="1200"/>
            <a:t>S 20</a:t>
          </a:r>
          <a:endParaRPr lang="en-US" sz="1050" b="1" kern="1200"/>
        </a:p>
      </dsp:txBody>
      <dsp:txXfrm>
        <a:off x="545896" y="797718"/>
        <a:ext cx="451257" cy="319087"/>
      </dsp:txXfrm>
    </dsp:sp>
  </dsp:spTree>
</dsp:drawing>
</file>

<file path=word/diagrams/layout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ocumenttasks/documenttasks1.xml><?xml version="1.0" encoding="utf-8"?>
<t:Tasks xmlns:t="http://schemas.microsoft.com/office/tasks/2019/documenttasks" xmlns:oel="http://schemas.microsoft.com/office/2019/extlst">
  <t:Task id="{E16884A6-310E-469D-9691-F25CAA818A2E}">
    <t:Anchor>
      <t:Comment id="2102335066"/>
    </t:Anchor>
    <t:History>
      <t:Event id="{F7895479-56F2-4ACD-8D77-064D77B2D43C}" time="2020-04-27T17:59:43Z">
        <t:Attribution userId="S::brunoj@microsoft.com::2d20631f-9e3a-4888-b452-b4d910284c58" userProvider="AD" userName="Bruno Josset"/>
        <t:Anchor>
          <t:Comment id="2102335066"/>
        </t:Anchor>
        <t:Create/>
      </t:Event>
      <t:Event id="{5405C470-FAF0-4B15-A125-7F3694D1E3C6}" time="2020-04-27T17:59:43Z">
        <t:Attribution userId="S::brunoj@microsoft.com::2d20631f-9e3a-4888-b452-b4d910284c58" userProvider="AD" userName="Bruno Josset"/>
        <t:Anchor>
          <t:Comment id="2102335066"/>
        </t:Anchor>
        <t:Assign userId="agadkari@microsoft.com" userProvider="O365" userName="Archana Gadkari"/>
      </t:Event>
    </t:History>
  </t:Task>
  <t:Task id="{6C9D50DF-DCE7-426B-AFE1-ED55BFBA939A}">
    <t:Anchor>
      <t:Comment id="1998254898"/>
    </t:Anchor>
    <t:History>
      <t:Event id="{3B2F606E-CFB1-457F-8DAD-EFC311471B96}" time="2020-04-27T19:43:31Z">
        <t:Attribution userId="S::brunoj@microsoft.com::2d20631f-9e3a-4888-b452-b4d910284c58" userProvider="AD" userName="Bruno Josset"/>
        <t:Anchor>
          <t:Comment id="1998254898"/>
        </t:Anchor>
        <t:Create/>
      </t:Event>
      <t:Event id="{3AD57896-63DF-4085-A74D-29C881C1C481}" time="2020-04-27T19:43:31Z">
        <t:Attribution userId="S::brunoj@microsoft.com::2d20631f-9e3a-4888-b452-b4d910284c58" userProvider="AD" userName="Bruno Josset"/>
        <t:Anchor>
          <t:Comment id="1998254898"/>
        </t:Anchor>
        <t:Assign userId="agadkari@microsoft.com" userProvider="O365" userName="Archana Gadkari"/>
      </t:Event>
    </t:History>
  </t:Task>
  <t:Task id="{F6B10E86-B606-45F5-907F-E13A36F60D4C}">
    <t:Anchor>
      <t:Comment id="1921078845"/>
    </t:Anchor>
    <t:History>
      <t:Event id="{AF3513A6-AE9A-4B23-A05F-4E962578DD07}" time="2020-04-27T19:48:06Z">
        <t:Attribution userId="S::brunoj@microsoft.com::2d20631f-9e3a-4888-b452-b4d910284c58" userProvider="AD" userName="Bruno Josset"/>
        <t:Anchor>
          <t:Comment id="1921078845"/>
        </t:Anchor>
        <t:Create/>
      </t:Event>
      <t:Event id="{AF3835B9-5172-4984-9371-D2D6A401463D}" time="2020-04-27T19:48:06Z">
        <t:Attribution userId="S::brunoj@microsoft.com::2d20631f-9e3a-4888-b452-b4d910284c58" userProvider="AD" userName="Bruno Josset"/>
        <t:Anchor>
          <t:Comment id="1921078845"/>
        </t:Anchor>
        <t:Assign userId="agadkari@microsoft.com" userProvider="O365" userName="Archana Gadkari"/>
      </t:Event>
    </t:History>
  </t:Task>
</t:Task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7T20:18:20.798"/>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5 4 5888,'-4'0'2176,"13"5"-1664,12 2-448,-11-2-320,4 0-288,4-2-96,5-3-320,5 0-128,9-8-640,8-12-160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22T18:31:06.353"/>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67 1008 640,'-53'4'2144,"52"-4"-2100,1 0-1,-1 0 1,0-1 0,1 1-1,-1 0 1,0 0 0,1-1 0,-1 1-1,1 0 1,-1-1 0,1 1-1,-1-1 1,1 1 0,-1-1 0,1 1-1,-1-1 1,1 1 0,-1-1-1,1 0 1,0 1 0,-1-1 0,1 1-1,0-1 1,0 0 0,-1 1-1,1-1 1,0 0 0,0 0 0,0 1-1,0-1 1,0 0 0,0 1-1,0-1 1,0 0-44,1-29 292,0 27-187,30-218 937,-10 82-1135,21-215 557,-31 267-22,1 567-196,-8-400-335,0 6 80,4-1 0,5 8 9,-12-87 3,0 0 1,1 0-1,-1 0 0,1-1 0,2 3-3,-4-28-20,0 10 51,-3-68 118,-9-47-149,-2-12-53,-8-129 143,21 212-138,10 84 64,90 306 388,-42-152-376,-56-180-11,0-2-16,-1 1 0,1 0 0,0 0-1,0 0 1,0-1 0,0 1-1,1 0 1,-1-1 0,1 1-1,-1-1 1,1 0 0,0 1-1,0-1 1,1 1-1,-3-3 0,1 0 0,-1 0 1,1 0-1,-1 0 0,0-1 0,1 1 0,-1 0 0,0 0 1,1 0-1,-1 0 0,0 0 0,1-1 0,-1 1 0,0 0 1,0 0-1,1 0 0,-1-1 0,0 1 0,0 0 0,1-1 0,-1 1 1,0 0-1,0 0 0,0-1 0,1 1 0,-1 0 0,0-1 1,0 1-1,0 0 0,0-1 0,0 1 0,0-1 0,0 1 1,0 0-1,0-1 0,0 1 0,0 0 0,4-18 53,-4 17-48,4-37 2,-2 0 0,-1 0 0,-3-8-7,2-41 54,6-51-124,6 1 1,7-9 69,-16 127-6,-2 10 22,0 0-1,0 1 0,1-1 0,1 1 0,-1-1 0,5-7-15,-7 16 1,0 0-1,0 0 0,0 0 1,0-1-1,0 1 0,0 0 1,0 0-1,0 0 0,0-1 1,1 1-1,-1 0 0,0 0 0,0 0 1,0 0-1,0 0 0,0-1 1,1 1-1,-1 0 0,0 0 1,0 0-1,0 0 0,1 0 0,-1 0 1,0 0-1,0 0 0,0 0 1,1 0-1,-1 0 0,0 0 1,0 0-1,0 0 0,1 0 1,-1 0-1,0 0 0,0 0 0,0 0 1,1 0-1,-1 0 0,0 0 1,0 0-1,0 0 0,1 0 1,-1 0-1,0 0 0,0 1 1,0-1-1,1 0 0,5 10 17,-2 2-33,0 0-1,-1 1 1,0-1-1,-1 1 0,0 0 17,4 69-43,-5-57 57,4 81-44,-4 0-1,-6 0 0,-4-1 1,-16 68 30,23-158 11,0-6 8,1-1 0,-1 1 0,0-1 0,-1 0 0,-3 8-19,3-16-41,1-5 38,-1-7 37,-6-53 171,1-53-205,6-68-172,2 163 165,-7-230 130,7 244-128,0 7 12,0 0-1,0 0 0,0 0 1,0 0-1,-1 0 1,1 0-1,0 1 0,-1-1 1,1 0-1,-1 0 0,0 0 1,0 0-1,0 1 0,0-1 1,0-1-7,0 3-3,1 0 1,0 0-1,0 0 0,-1-1 1,1 1-1,0 0 1,-1 0-1,1 0 0,-1 0 1,1-1-1,0 1 1,-1 0-1,1 0 1,0 0-1,-1 0 0,1 0 1,-1 0-1,1 0 1,0 0-1,-1 0 0,1 0 1,0 0-1,-1 0 1,1 1-1,-1-1 1,1 0-1,0 0 0,-1 0 1,1 0-1,0 1 1,-1-1-1,1 0 0,0 0 1,0 1-1,-1-1 1,1 0-1,0 0 1,0 1-1,-1-1 0,1 0 1,0 1-1,0-1 1,0 0-1,0 1 0,-1-1 3,-9 20-113,8-17 97,-11 27-19,2 0-1,1 2 0,0 5 36,-14 42 59,-58 138 139,82-216-199,-1 0-1,1 0 1,0 0 0,-1 0 0,1 0-1,0-1 1,-1 1 0,1 0 0,-1 0-1,1 0 1,-1-1 0,0 1 0,1 0-1,-1-1 1,0 1 0,1 0 0,-2 0 1,2-2-3,-1 1 0,1 0 0,0-1 1,-1 1-1,1 0 0,0-1 0,0 1 1,-1-1-1,1 1 0,0 0 0,0-1 1,-1 1-1,1-1 0,0 1 0,0-1 1,0 1-1,0-1 0,0 1 0,0-1 1,0 1-1,0 0 0,0-1 0,0 0 3,0-38 37,8-64 507,5-12-544,-6 71-16,2-1 0,2 2 0,15-38 16,-24 76-8,4-11-13,0 2 0,5-8 21,-10 19-1,1 1 0,0-1 0,-1 0 0,1 0 0,0 1 0,1-1 0,-1 1 0,0 0 0,1 0 0,-1 0 0,1 0 0,-1 0 0,1 0 0,3-1 1,-5 3 0,0 0 1,0 0-1,0-1 1,0 1-1,0 0 1,0 0-1,0 1 1,0-1-1,0 0 1,0 0 0,0 0-1,0 1 1,0-1-1,0 0 1,0 1-1,0-1 1,0 1-1,0-1 1,0 1-1,-1 0 1,1-1-1,0 1 1,0 0-1,-1-1 1,1 1-1,0 0 1,-1 0-1,1 0 1,-1 0-1,1 0 0,3 4 10,-1 1-1,0 0 1,0 0-1,0 2-9,-2-5 5,8 21 38,-2-1 1,0 1-1,1 16-43,9 75 30,-16-108-35,13 195-74,-9-110 19,11 60 60,-16-149 0,1 0 0,0 0 0,-1-1 0,1 1-1,0-1 1,0 1 0,1-1 0,-1 1 0,0-1 0,0-1 3,-1-1 0,0 0 0,0 0 1,0 0-1,0 1 0,1-1 1,-1 0-1,0 0 0,0 0 1,0 1-1,1-1 0,-1 0 0,0 0 1,0 0-1,0 0 0,1 0 1,-1 0-1,0 0 0,0 0 1,1 0-1,-1 0 0,0 0 0,0 0 1,1 0-1,-1 0 0,0 0 1,0 0-1,1 0 0,-1 0 1,0 0-1,0 0 0,1 0 0,-1 0-3,1-1 12,0 0 0,-1 1 0,1-1 0,0 0-1,-1 0 1,1 0 0,-1 0 0,1 0-1,-1 0 1,1 0 0,-1 0 0,1 0 0,-1 0-1,0 0-11,8-29 136,-1-1-1,-1 0 1,-1-10-136,3-16 68,46-367 29,-51 391-87,1-27-42,-17 316 32,0 6 0,13-185 69,2-143 185,2 0 0,7-16-254,27-128-188,-36 202 187,14-54-5,-15 57 8,1-1-1,0 1 0,1 0 1,-1-1-1,1 1 0,0 1 1,1-1-1,-1 0 0,2 0-1,-5 4 3,0 1 1,1 0-1,-1-1 0,0 1 0,1 0 0,-1 0 0,0-1 0,1 1 0,-1 0 0,0 0 0,1 0 1,-1-1-1,0 1 0,1 0 0,-1 0 0,1 0 0,-1 0 0,0 0 0,1 0 0,-1 0 0,1 0 1,-1 0-1,1 0 0,-1 0 0,0 0 0,1 0 0,-1 0 0,1 0 0,-1 0 0,0 0 0,1 1 1,-1-1-1,1 0-3,0 1 8,0 0 0,0 0 0,0 1 0,0-1 0,0 0 0,0 0 1,0 0-1,0 1 0,-1-1 0,1 2-8,3 6 37,0 1 0,-1 0-1,0 1-36,-3-9 5,11 56-38,-2 0-1,-3 1 1,-1 22 33,-1-10 63,4 113-21,-4-113-63,-4-71 23,0 0 0,0 1-1,0-1 1,0 1 0,0-1 0,0 0-1,0 1 1,0-1 0,0 1 0,0-1-1,0 0 1,0 1 0,0-1 0,1 0-1,-1 1 1,0-1 0,0 0 0,0 1-1,1-1 1,-1 0 0,0 0 0,0 1-1,1-1 1,-1 0 0,0 1 0,1-1-1,-1 0-1,0 0 11,1-1 0,-1 1-1,1 0 1,-1-1 0,0 1-1,1-1 1,-1 1 0,0-1 0,1 1-1,-1-1 1,0 1 0,0-1-1,1 1 1,-1-1 0,0 1-1,0-1 1,0 1 0,0-1 0,0 1-1,0-1 1,0 1 0,0-1-11,20-131 214,-17 101-263,54-467-4,-56 492 56,-1 4-2,0 1 0,0-1 1,0 0-1,0 1 0,0-1 1,1 0-1,-1 1 0,0-1 1,1 1-1,0-1 0,-1 1 0,1-1 1,0 1-1,0-1 0,0 1 1,0-1-1,0 1 0,1-1-1,-2 2 2,0 0 0,1 0 0,-1-1 0,0 1 0,0 0 0,1 0 0,-1 0 0,0 0 0,1 0 0,-1 0 0,0 1 0,1-1 0,-1 0 0,0 0 0,1 0 0,-1 0 0,0 0 0,0 0-1,1 0 1,-1 1 0,0-1 0,0 0 0,1 0 0,-1 0 0,0 1 0,0-1 0,1 0 0,-1 0 0,0 1 0,0-1 0,0 0 0,0 0 0,1 1 0,-1-1 0,0 0 0,0 1-2,5 12-12,-4-11 12,7 28 15,-2 1 0,-1 0-1,0 14-14,0-5-17,13 168-7,-10-89 106,-5-65-62,3 20-2,-46-282-204,30 159 148,-53-226 126,51 224-80,-3 7 27,9 28-49,28 132-487,86 321 469,-94-394 42,-8-38 72,-3-10 1,0-13 30,-1-35-93,-2 0 1,-6-42-21,-20-105 12,23 181-35,-19-100-25,17 98 23,-1 0 0,-1 0 0,0 0 0,-6-6 25,12 24-30,0 1 0,0-1 0,0 1 0,-1 0-1,0 0 1,1 0 0,-1 0 0,0 0 0,0 0 0,0 0-1,0 1 1,0-1 0,-2-1 30,3 3-29,0 0 0,0-1 0,0 1-1,-1 0 1,1 0 0,0 0 0,0 0 0,0 0 0,0 0 0,-1 0-1,1 0 1,0 0 0,0 1 0,0-1 0,0 0 0,0 1-1,0-1 1,-1 1 0,1-1 0,0 1 0,0-1 0,0 1 0,1 0-1,-1 0 1,0-1 0,0 1 0,0 0 0,0 0 0,1 0 0,-1 0-1,0 0 30,-6 8-75,1 0-1,0 1 1,1-1 0,0 1-1,0 1 1,-2 7 75,-6 21-102,0 8 102,6-23-43,-37 137 144,-10 90-101,51-200 27,11-92 371,4-6-398,-2 8 125,-10 38-124,60-272 181,-46 191-199,-3-1 0,-3-29 17,-7 100-25,-1-34-126,0 42 144,0 1 1,-1 0 0,1 0 0,-1 0 0,0 0 0,0 0-1,0 0 1,0 0 0,0 0 0,-1 0 0,1 1-1,-1-1 7,2 3 1,0-1 0,-1 1 0,1 0 0,0-1 0,0 1 0,-1 0 0,1 0 0,0-1 0,0 1 0,-1 0 0,1 0 0,0-1 0,-1 1 0,1 0 0,0 0 0,-1 0 0,1 0 0,0 0 0,-1 0 0,1-1 0,0 1 0,-1 0 0,1 0 0,0 0 0,-1 0 0,1 0 0,0 0 0,-1 0 0,1 1 0,0-1 0,-1 0 0,1 0 0,-1 0 0,1 0 0,0 0 0,0 0 0,-1 1 0,1-1-1,-11 13-11,0 8 21,0 0 0,2 1 0,-7 21-10,-17 73 102,21-71-58,-60 282-167,69-313 85,2 1 0,0 0 0,1 6 38,0-19 18,8-33 174,-1-20-223,-2 1 1,-2-1-1,-2 0 0,-2 0 0,-7-40 31,7 85 0,-7-31 0,8 36 0,0-1 0,-1 0 0,0 1 0,1-1 0,-1 0 0,0 1 0,0-1 0,0 1 0,0-1 0,0 1 0,0-1 0,-1 1 0,1 0 0,0-1 0,-1 1 0,1 0 0,-1 0 0,1 1 0,1-1 0,-1 1 0,0 0 0,1 0 1,-1 0-1,0 0 0,1 0 0,-1 0 0,0 0 0,0 0 0,1 0 1,-1 0-1,0 0 0,1 0 0,-1 0 0,0 0 0,0 1 1,1-1-1,-1 0 0,0 0 0,1 1 0,-1-1 0,1 1 1,-1-1-1,0 1 0,-13 14-14,12-13 8,-12 16-18,1 1 0,1 0 1,0 1-1,2 0 0,-6 16 24,-4 15 17,-9 45-17,19-59 48,1 1-1,2 0 0,0 29-47,5-45 14,2 1 0,1-1 0,0 0 0,2 0 0,1 0 0,0 0 0,3 5-14,-5-20-11,1 0-1,-1 0 0,1 0 1,1-1-1,-1 1 1,1-1-1,0 1 0,4 3 12,-6-8-5,-1 0 0,1-1 0,0 1 0,-1-1 0,1 1 0,0-1 0,0 0 0,0 0 0,0 0 0,0 0-1,0 0 1,0 0 0,0-1 0,0 1 0,1-1 0,-1 1 0,0-1 0,0 0 0,1 0 0,-1 0 0,0 0 0,0 0 0,0 0 0,1-1-1,-1 1 1,0-1 0,0 0 0,0 1 0,0-1 0,2-1 5,4-2 0,0-1 0,-1 0-1,1 0 1,-1-1 0,0 0 0,0 0 0,4-6 0,11-13-45,9-15 45,-8 10-114,-19 24 86,16-19-552,18-18 580,-37 43-22,-1-1 0,1 1 0,-1-1 0,1 1-1,-1-1 1,1 1 0,-1-1 0,1 1 0,-1 0 0,1-1 0,0 1-1,-1 0 1,1-1 0,0 1 0,-1 0 0,1 0 0,0 0 0,0-1 22,-1 2-16,1-1 1,-1 0-1,0 0 1,0 0 0,1 1-1,-1-1 1,0 0-1,0 0 1,0 0 0,1 1-1,-1-1 1,0 0-1,0 1 1,0-1-1,0 0 1,0 0 0,0 1-1,1-1 1,-1 0-1,0 1 1,0-1 0,0 0-1,0 1 1,0-1-1,0 0 1,0 1 0,0-1 15,-4 29-306,-1-10 217,3-13 27,0 0 1,0 1-1,1-1 1,0 1-1,0-1 1,0 1-1,1-1 1,0 1 0,1-1-1,-1 2 62,7 1-1381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22T18:30:42.676"/>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14 1068 5152,'-3'-6'2,"1"1"0,0-1-1,1 0 1,-1 0 0,1 1 0,0-1 0,0 0 0,1 0 0,0 0 0,0 0-1,1-4-1,-1-5-20,5-109 24,13-65-4,-10 123-15,32-241-118,-38 295 148,1-9 63,0-1 0,1 1 0,1 0 0,2 1 0,7-20-78,-14 39 9,1 0 0,-1 0-1,1 0 1,-1 0 0,1 0 0,0 1-1,-1-1 1,1 0 0,0 0 0,-1 0-1,1 0 1,0 1 0,0-1 0,0 0-1,0 1 1,0-1 0,0 0-9,0 1 2,-1 0 1,1 0-1,-1 0 1,1 0-1,-1 0 1,1 1-1,-1-1 0,1 0 1,-1 0-1,1 0 1,-1 0-1,0 0 1,1 1-1,-1-1 1,1 0-1,-1 1 0,1-1 1,-1 0-1,0 0 1,1 1-1,-1-1 1,0 1-1,0-1 1,1 0-1,-1 1 1,0-1-3,3 5 6,-1-1 0,0 1 1,0-1-1,-1 1 0,1 0 1,0 4-7,9 49-372,-2 1 0,-3 1 0,-2 12 372,-3 51-1268,-5 7 1268,-5-36 552,-3-1 0,-13 40-552,25-132-23,0 1 1,-1-1 0,1 1-1,-1-1 1,1 1 0,-1-1-1,1 1 1,-1-1-1,0 0 1,0 1 22,1-1 2,0-1 0,0 0 1,-1 0-1,1 0 0,0 0 0,0 0 0,0 0 0,0 0 1,-1 0-1,1 0 0,0 0 0,0 0 0,0 0 0,0 0 1,-1 0-1,1 0 0,0 0 0,0 0 0,0 0 0,0 0 1,0 0-1,-1 0 0,1 0 0,0 0 0,0-1 0,0 1 1,0 0-1,0 0 0,-1 0 0,1 0 0,0 0 0,0 0 1,0 0-1,0-1 0,0 1 0,0 0 0,0 0 1,-1 0-1,1 0 0,0 0 0,0-1 0,0 1 0,0 0 1,0 0-1,0 0-2,-10-31 431,9 27-411,-3-18 82,0-1 0,1 0-1,1-11-101,-1-10-6,-9-128-638,6 0 1,9 0-1,13-74 644,-12 215-1040,0 6-69</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22T18:30:41.379"/>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13 521 1664,'10'62'727,"-3"1"0,-3 0 0,-3 13-727,-1-75 38,0 0 0,0 0 0,1 1 0,-1-1 0,0 0 0,1 0 0,-1 0 0,1 0 0,-1 0 0,1 0 0,-1 0-1,1 0 1,0-1-38,2 2 356,-1-8-5,-7-127 1076,-12-51-1427,4 52-168,4-52 168,9 158-18,-1 9-27,1-1 0,1 0 0,0 0 0,2 0 0,0 0 0,1-2 45,-4 19-5,0 1-1,0 0 1,0-1 0,1 1 0,-1 0 0,0-1-1,0 1 1,0-1 0,0 1 0,0 0-1,1-1 1,-1 1 0,0 0 0,0-1 0,1 1-1,-1 0 1,0 0 0,0-1 0,1 1 0,-1 0-1,0 0 1,1-1 0,-1 1 0,0 0 0,1 0-1,-1 0 1,0 0 0,1-1 0,-1 1 5,1 0-7,-1 1 0,1-1 0,-1 0 0,1 0 0,-1 1 0,1-1 1,-1 0-1,1 1 0,-1-1 0,0 0 0,1 1 0,-1-1 0,1 1 0,-1-1 0,0 1 1,0-1-1,1 1 7,10 24-95,2 29-142,-2 0-1,-1 16 238,-3-25-79,10 92 241,-2 55-162,-9 138 163,-9-419-152,16-161-56,-4 131 137,2 3-28,14-52-64,-21 143-33,-2 13 34,-1 0-1,2 0 0,3-11 0,-1 17 69,-2 11-57,0 16-61,-3-20 44,2 55-397,-2 0-1,-7 44 403,1-26-181,2-11 311,-4-1 0,-2 1 0,-2-2 0,-4 1 0,-8 17-130,16-54 11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22T18:30:20.396"/>
    </inkml:context>
    <inkml:brush xml:id="br0">
      <inkml:brushProperty name="width" value="0.1" units="cm"/>
      <inkml:brushProperty name="height" value="0.1" units="cm"/>
      <inkml:brushProperty name="color" value="#F6630D"/>
    </inkml:brush>
  </inkml:definitions>
  <inkml:trace contextRef="#ctx0" brushRef="#br0">162 272 1664,'-2'1'177,"0"0"-1,0 0 1,1 0-1,-1 0 1,0 0-1,0-1 1,0 1-1,0-1 1,0 1 0,0-1-1,0 0 1,0 1-1,0-1 1,0 0-1,0 0 1,0 0 0,0-1-1,0 1 1,0-1-1,0 1 1,0-1-1,0 1 1,1-1 0,-1 0-1,0 0 1,0 0-1,0 0 1,0 0-177,0-1 81,-1 1 0,0 0 1,0 0-1,1 0 0,-1 0 0,0 1 1,0-1-1,0 1 0,0 0 1,0 0-1,0 0-81,0 0 31,0 0 0,1 0 0,-1 0 0,1 0 0,-1-1 1,1 1-1,-1-1 0,1 0 0,-1 0 0,1 1 0,0-2 0,-1 1 0,1 0 1,0 0-1,0-1 0,-1 0-31,0 0 15,1-1 0,-1 0 0,1 0 0,-1 0 1,1 0-1,0-1 0,1 1 0,-1-1 0,0 1 0,1-1 0,0 1 1,0-1-1,0-2-15,-1 0 53,2-1 0,-1 0 0,1 0 0,0 0 0,0 0 0,1 0 0,1-3-53,0-2 65,1 0 0,1 0 0,0 1 0,0 0 0,1 0 0,0 0 0,1 0 0,5-6-65,-8 14-4,-1 0-1,1 0 1,-1 0 0,1 0 0,0 0-1,0 0 1,0 1 0,1-1 0,-1 1-1,1 0 1,-1 0 0,2 0 4,-3 1-2,-1 1 0,1 0 0,-1-1-1,1 1 1,0 0 0,-1 0 0,1 0 0,0 0 0,-1 0 0,1 0-1,-1 0 1,1 1 0,0-1 0,-1 1 0,1-1 0,-1 1 0,1-1-1,-1 1 1,1 0 0,-1 0 0,0 0 0,1 0 0,-1 0-1,0 0 1,0 0 0,0 0 0,1 0 0,-1 1 0,0-1 0,-1 0-1,2 2 3,6 10-1,-1 0-1,0 0 1,-1 1-1,0-1 1,-1 1 0,-1 1-1,0-1 1,-1 1-1,1 10 2,0 24 1,-1 0 1,-3 14-2,0-40 0,-2 41 71,-2-1 0,-3 1 0,-11 43-71,18-104-11,-5 19 35,5-22-21,1 0 1,-1 0 0,0 0 0,0 0-1,0 0 1,0 0 0,0 0-1,0 0 1,0 0 0,0 0-1,0 0 1,0 0 0,0 0-1,0 0 1,0 0 0,0 0-1,0 1 1,0-1 0,0 0-1,0 0 1,0 0 0,0 0 0,0 0-1,0 0 1,0 0-4,5-14 130,103-294 264,-58 174-298,13-30-2117,-59 154 725,3 2-709</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22T18:29:52.347"/>
    </inkml:context>
    <inkml:brush xml:id="br0">
      <inkml:brushProperty name="width" value="0.1" units="cm"/>
      <inkml:brushProperty name="height" value="0.1" units="cm"/>
      <inkml:brushProperty name="color" value="#F6630D"/>
    </inkml:brush>
  </inkml:definitions>
  <inkml:trace contextRef="#ctx0" brushRef="#br0">473 11 1536,'0'-1'24,"-1"1"-1,1-1 1,0 1-1,-1-1 1,1 1-1,-1-1 1,1 1 0,-1-1-1,1 1 1,0 0-1,-1-1 1,1 1-1,-1 0 1,0-1 0,1 1-1,-1 0 1,1 0-1,-1 0 1,1-1-1,-1 1 1,0 0 0,1 0-1,-1 0 1,1 0-24,-11-3 1743,11 21-1407,2 16-218,2 0-1,1-1 1,5 20-118,3 13 127,37 284-2601,-47-310 1279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22T18:27:16.861"/>
    </inkml:context>
    <inkml:brush xml:id="br0">
      <inkml:brushProperty name="width" value="0.1" units="cm"/>
      <inkml:brushProperty name="height" value="0.1" units="cm"/>
      <inkml:brushProperty name="color" value="#333333"/>
    </inkml:brush>
  </inkml:definitions>
  <inkml:trace contextRef="#ctx0" brushRef="#br0">928 617 4992,'-8'1'1142,"0"1"611,8-2-1728,0 1 0,0-1 0,0 0 0,0 1 0,0-1 1,0 0-1,1 1 0,-1-1 0,0 0 0,0 1 0,0-1 0,0 0 0,0 0 1,1 1-1,-1-1 0,0 0 0,0 1 0,1-1 0,-1 0 0,0 0 0,0 0 0,1 1 1,-1-1-1,0 0 0,0 0 0,1 0 0,-1 0-25,38 30 101,-26-21-121,0 1 0,0 0 0,-1 0 0,2 3 20,6 10 14,-2 1 0,0 1-1,-1 1 1,-1 0-1,-2 1 1,-1 1-1,-1 0 1,-1 0 0,-2 1-1,0 0 1,-1 7-14,-6-28 9,0 0 1,0 0 0,-1 1-1,0-1 1,-1 0-1,1 0 1,-2 0 0,-1 8-10,3-14 5,-1 1 1,0-1 0,0 0 0,0 0-1,0 1 1,0-1 0,0 0 0,-1 0 0,1 0-1,-1 0 1,1 0 0,-1 0 0,0 0-1,0-1 1,0 1 0,0-1 0,0 1 0,0-1-1,0 0 1,0 0 0,0 0 0,-1 0-1,1 0 1,-1 0 0,1-1 0,0 1 0,-1-1-1,1 1 1,-1-1 0,1 0 0,-1 0-6,-4-1-1,0 0 1,0 0 0,0-1 0,0 1-1,0-2 1,0 1 0,1-1-1,-1 0 1,1 0 0,0-1-1,0 1 1,0-2 0,0 1 0,1-1-1,0 1 1,-2-3 0,-8-8-140,1-2 0,0 0 0,1 0-1,-8-15 141,7 9-25,1-1-1,1 0 1,1-1-1,1 0 1,2-1 0,0 0-1,2 0 1,-3-23 25,7 29 35,0 1 0,2-1 0,0 1 0,1-1 1,1 1-1,1 0 0,1-1 0,0 1 0,2 1 1,0-1-1,1 1 0,6-11-35,-1 5 59,2-1 0,0 2 0,11-13-59,-18 28 14,0-1 0,1 1 0,-1 0-1,2 1 1,-1 0 0,1 0 0,0 1-1,0 0 1,1 0 0,3 0-14,-9 4 14,1 0-1,-1 0 1,1 1 0,0 0 0,-1 0 0,1 0 0,0 1 0,0-1 0,-1 1 0,1 1-1,0-1 1,0 0 0,-1 1 0,1 0 0,0 0 0,-1 1 0,5 1-14,-4-1 19,1 1 0,0 0 0,-1 1 0,0 0 0,1 0 0,-2 0 0,1 0 0,0 1 0,-1-1 0,0 1 0,0 0 0,3 6-19,36 62-68,-22-35 139,15 18-71,-27-44 5,0-1 0,0 0 0,2 0-1,-1-1 1,1 0 0,7 4-5,7 2-27,1 0 0,18 7 27,-13-8 94,23 17-94,-44-26 58,-1 1 1,0 0-1,-1 1 0,1 0 0,-2 0 0,1 0 1,3 6-59,-8-9 99,0 1 0,0-1 0,0 1 0,0-1 0,-1 1 0,0 0-1,0 0 1,-1 0 0,0 0 0,0 0 0,0 0 0,0 0 0,-1 2-99,-1 2 100,1-1-1,-2 0 0,1 0 1,-1 0-1,-1 0 0,0 0 1,0-1-1,-3 6-99,-2 2-101,-1 0 0,-1 0 1,0-1-1,-1 0 0,-1-1 0,0-1 0,-1 1 0,-12 8 101,18-15-704,-1-1-1,0 0 1,0 0-1,-1 0 1,0-1-1,0-1 1,0 0-1,0 0 1,0 0-1,-7 0 705,-7-2-2405</inkml:trace>
  <inkml:trace contextRef="#ctx0" brushRef="#br0" timeOffset="975.62">1545 544 4096,'1'-1'93,"5"-5"1082,-6 6-1154,0 0 1,0 0-1,0 0 1,1 0 0,-1 0-1,0 0 1,0 0-1,0 0 1,0 0 0,0 0-1,0 0 1,0-1-1,0 1 1,0 0 0,0 0-1,1 0 1,-1 0-1,0 0 1,0 0 0,0 0-1,0 0 1,0 0 0,0 0-1,0 0 1,0 0-1,1 0 1,-1 0 0,0 0-1,0 0 1,0 0-1,0 0 1,0 0 0,0 0-1,0 0 1,0 0-1,1 0 1,-1 1 0,0-1-1,0 0 1,0 0-1,0 0 1,0 0 0,0 0-1,0 0 1,0 0-1,0 0 1,0 0 0,0 0-1,1 0 1,-1 1-1,0-1 1,0 0 0,0 0-1,0 0 1,0 0-1,0 0 1,0 0 0,0 0-1,0 0 1,0 1-1,0-1 1,0 0 0,0 0-1,0 0 1,0 0-22,0 1 800,0 13 1050,7 8-1733,0-1-1,2 0 1,0-1-1,1 0 1,1 0-1,3 2-116,-6-9-11,1 0 1,1 0-1,10 10 11,-15-17-13,1-1 1,0 0-1,0 0 0,0-1 1,0 1-1,1-1 0,0-1 1,7 4 12,-11-6 10,0-1 1,0 1-1,0 0 1,0-1-1,0 0 1,0 0-1,0 0 0,0 0 1,0 0-1,0 0 1,0-1-1,0 1 1,0-1-1,0 0 1,0 0-1,-1 0 1,1-1-1,0 1 1,0-1-1,-1 1 1,1-1-1,-1 0 1,0 0-1,1 0 0,1-2-10,2-2 23,-1-1 0,1 1-1,-1-1 1,0 0 0,-1-1-1,0 1 1,0-1-1,2-6-22,2-10 6,-1 1 0,-1-2 0,-2 1-1,0 0 1,-1-11-6,2-124 290,-5 150-230,8 22-108,2 3 20,0 0-1,1-1 1,0 0-1,2 0 1,0-1 0,0-1-1,2 1 29,-5-6-17,-1-1 0,1 0-1,0 0 1,0-1 0,1-1-1,0 0 1,0 0 0,0-1-1,1 0 1,-1-1 0,10 1 17,-16-3 7,-1-1 1,0 1-1,1-1 1,-1 0-1,1-1 1,-1 1 0,0-1-1,1 0 1,-1 0-1,0 0 1,0 0-1,0-1 1,0 0-1,0 0 1,0 0 0,0 0-1,-1 0 1,1-1-8,0-1 12,0 1 0,0-1 0,-1 0 1,0 0-1,0 0 0,0-1 1,0 1-1,-1-1 0,1 1 0,-1-1 1,0 0-1,-1 0 0,1 0 0,-1 0 1,0 0-13,2-10 56,-1 1 1,-1-1-1,0 0 0,-1 0 1,0 0-1,-1 1 1,-3-13-57,3 20 13,-1 0 0,0 0 0,0 0 0,0 0 0,-1 1 1,0-1-1,0 1 0,-1-1 0,1 1 0,-2 0 0,1 1 1,0-1-1,-1 1 0,0 0 0,-1 0 0,1 0 0,-2 0-13,6 4-17,0 0 0,0 1 0,0-1 0,0 0 0,0 1 0,0-1 0,0 1 0,-1-1 0,1 1 0,0 0 0,0-1-1,0 1 1,-1 0 0,1 0 0,0 0 0,-1 0 0,1 0 0,0 0 0,0 0 0,-1 1 0,1-1 0,0 0 0,0 1 0,0-1 0,-1 1-1,1-1 1,0 1 0,0-1 0,0 1 0,0 0 0,0 0 0,0-1 0,0 1 0,0 0 0,0 0 0,1 0 0,-2 1 17,0 1-53,1 0 1,-1 0 0,0 0-1,1 0 1,-1 0 0,1 1-1,0-1 1,0 1 0,1-1-1,-1 0 1,1 1 0,-1 0-1,1 0 53,1 6-30,0 0 0,0 0-1,1 0 1,0 0 0,1 0 0,0-1-1,1 1 1,0-1 0,0 0-1,1 0 1,4 6 30,9 11-63,1 0 0,1-2 0,4 2 63,113 115-97,-66-71-137,39 51 234,-81-85-39,-2 2 1,-1 1-1,10 22 39,-25-41 25,-2 0 0,0 1 0,-2 0 1,0 1-1,-1-1 0,-1 1 0,-1 1 0,0 7-25,-4-23-5,1 0-1,-1 0 0,-1-1 1,1 1-1,-1 0 1,0 0-1,-1 0 0,0 0 1,-2 6 5,2-9-4,1-1 0,-1 0 1,0 1-1,-1-1 0,1 0 0,0 0 1,-1 0-1,0 0 0,1 0 1,-1-1-1,0 1 0,-1-1 1,1 0-1,0 0 0,-1 0 0,1 0 1,-1-1-1,-1 1 4,-1 0 2,-1 0 1,0 0-1,0-1 1,1 0-1,-1 0 0,0-1 1,0 0-1,0 0 0,0 0 1,1-1-1,-4-1-2,0 0 7,0-1 0,1 0 0,-1-1 1,0 0-1,1 0 0,0-1 0,-3-2-7,-3-3 1,1-1-1,0 0 1,0-1-1,1 0 1,1-1-1,0-1 1,1 0-1,-5-8 0,3 2-24,1 0 1,1-1-1,1 0 0,1 0 0,1-1 1,1 0-1,0-1 0,-1-14 24,6 22-96,0 0-1,1 0 1,1 0-1,0 0 0,1 0 1,1 1-1,0-1 1,1 0-1,0 0 0,1 1 1,1 0-1,0 0 1,7-12 96,-5 14-1117,0 1 1,0 0 0,9-9 1116,2-1-2443</inkml:trace>
  <inkml:trace contextRef="#ctx0" brushRef="#br0" timeOffset="1586.02">2668 244 7040,'-6'3'2624,"9"-10"-2048,0 3-128,5 4-352,3 0-192,4 8 64,1 2 0,-1 7 32,0 5-160,4 5 32,0 3-288,3 7-128,-3 7-288,0 6-32,0-7-1312,-4 1-704,0 3 1344</inkml:trace>
  <inkml:trace contextRef="#ctx0" brushRef="#br0" timeOffset="2116.14">3124 314 7040,'-22'36'2282,"21"-35"-2225,0 1-1,1-1 0,-1 1 1,1-1-1,-1 1 0,1-1 1,0 1-1,0 0 0,-1-1 1,1 1-1,0 0 0,0-1 1,1 1-1,-1-1 0,0 1 0,1 0 1,-1-1-1,1 1 0,-1-1 1,1 1-1,0 1-56,1 2 140,2 7-324,0-1 0,1 0 0,0-1 0,1 1 1,0-1-1,0 0 0,1 0 0,1-1 0,5 6 184,14 12-630,1-1 1,12 7 629,-17-14-147,-23-19 170,1 1 0,-1-1 0,0 0 0,1 1 0,-1-1 0,0 0 0,1 1 0,-1-1 0,0 0 1,1 1-1,-1-1 0,1 0 0,-1 0 0,1 0 0,-1 1 0,1-1 0,-1 0 0,1 0 0,-1 0 0,1 0 0,-1 0 1,1 0-1,-1 0 0,1 0 0,-1 0 0,1 0 0,-1 0-23,1-1 16,-1 1 0,0-1-1,0 1 1,1-1 0,-1 0 0,0 1 0,0-1 0,0 1 0,0-1-1,0 0 1,0 1 0,0-1 0,0 1 0,0-1 0,0 0 0,0 1-1,0-1 1,-1 0-16,-9-30 78,-9-15-68,-39-105 64,50 124-62,1 1 1,2-1-1,0 0 1,0-25-13,4 42 36,1 1 0,1 0 0,0 0 0,0 0 0,0 0 0,1 1 0,1-1 0,0 0 0,0 1 0,0-1 0,1 1 0,0 0 0,1 0 0,0 1 0,4-6-36,-4 7 33,1 0 0,0 0 0,0 1 0,0-1 1,1 2-1,-1-1 0,1 1 0,0 0 0,0 0 0,1 1 1,-1 0-1,1 0 0,0 0 0,-1 1 0,1 1 1,0-1-1,7 1-33,0 0 3,-1 1 1,1 1 0,0 0-1,-1 1 1,0 1 0,1 0-1,-1 1 1,-1 1-1,1 0 1,-1 0 0,1 2-1,-1-1 1,-1 2 0,0 0-1,0 0 1,0 1 0,6 7-4,-6-4 56,0 0 0,-1 0 1,0 1-1,-1 1 0,0 0 1,-1 0-1,-1 1 0,0 0 0,-1 0 1,-1 1-1,0 0 0,-2 0 1,1 1-1,-2-1 0,0 4-56,-1-6 39,-1 0-1,-1 0 1,0 1-1,-1-1 1,0 0-1,-1 0 0,-1 0 1,0 0-1,-1 0 1,0-1-1,-2 1 1,1-1-1,-1 0 1,-1-1-1,0 1 0,-1-2 1,-1 1-1,1-1 1,-2 0-1,0-1 1,0 0-1,0 0 1,-2-1-1,-11 7-38,-94 51-3275,70-42-298,8-2 800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22T23:20:02.384"/>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14 0 4992,'-14'9'1824,"18"-6"-1408,2 10-2240,-2-8-1024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22T18:29:26.078"/>
    </inkml:context>
    <inkml:brush xml:id="br0">
      <inkml:brushProperty name="width" value="0.1" units="cm"/>
      <inkml:brushProperty name="height" value="0.1" units="cm"/>
      <inkml:brushProperty name="color" value="#333333"/>
    </inkml:brush>
  </inkml:definitions>
  <inkml:trace contextRef="#ctx0" brushRef="#br0">4 659 3584,'-3'-2'1408,"3"2"-1120</inkml:trace>
  <inkml:trace contextRef="#ctx0" brushRef="#br0" timeOffset="834.56">212 341 4480,'-38'3'1664,"34"1"-1312,1-1-64,3-3-160,0 0-128,3 0 0,5-3 128,7-7 64,8-10-64,6-11-96,13-9 0,3-7-192,3-6-32,-2 4-704,0-2-1312,-6 4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22T18:27:48.478"/>
    </inkml:context>
    <inkml:brush xml:id="br0">
      <inkml:brushProperty name="width" value="0.1" units="cm"/>
      <inkml:brushProperty name="height" value="0.1" units="cm"/>
      <inkml:brushProperty name="color" value="#333333"/>
    </inkml:brush>
  </inkml:definitions>
  <inkml:trace contextRef="#ctx0" brushRef="#br0">1268 1319 2944,'-12'0'549,"9"1"-389,0-1 0,0 0 0,-1 0 0,1-1 0,0 1 0,0-1 0,0 1 0,0-1 0,0 0 0,0 0 0,-3-1-160,-51-21 2043,52 20-1982,0 1 1,-1 0 0,1 1-1,0-1 1,-1 1 0,1 0-1,-1 1 1,1-1 0,-1 1-1,1 0 1,-1 0 0,1 1-1,-1 0 1,1 0 0,-1 0-1,-4 2-61,7-2 0,-1 1 1,0 0-1,0 0 0,1 0 0,-1 1 1,1-1-1,0 1 0,0 0 0,0-1 1,0 1-1,0 1 0,0-1 0,1 0 1,0 1-1,-1-1 0,1 1 0,1 0 1,-1 0-1,0 0 0,1 0 0,0 0 1,-1 3-1,1 3-27,0 0-1,0 0 1,1 0 0,1 0 0,-1 0-1,2 0 1,-1 0 0,3 6 27,3 10-3,0 0 0,9 16 3,-5-17-6,0-1 0,3 3 6,-9-18-24,1-1-1,0 1 1,0-1 0,0 0 0,1-1 0,0 1-1,3 0 25,-8-6-6,0 0-1,0-1 0,0 1 0,1-1 0,-1 1 1,1-1-1,-1 0 0,1 0 0,-1 0 0,1 0 1,0-1-1,-1 1 0,1-1 0,0 1 0,0-1 1,-1 0-1,1 0 0,0-1 0,-1 1 0,1 0 1,0-1-1,0 1 0,-1-1 0,1 0 1,-1 0-1,1 0 0,-1 0 0,1-1 0,0 0 7,2-2-12,1 0 0,-1 0 0,-1-1 0,1 1 0,-1-1 0,1 0 0,-2 0 0,1-1 0,0 1 0,-1-1 0,0 0 0,0 0 12,6-17-11,-1-1-1,-1 0 1,-1 0 0,-1 0-1,-1 0 1,-1-1 0,-1 0-1,-1 1 1,-3-20 11,-1 1 41,-3-1-1,-1 1 1,-2 0 0,-2 1-1,-4-6-40,2 14 13,-1 0 0,-1 0-1,-2 2 1,-9-12-13,-13-15 125,-38-43-125,71 94 84,-1 0 0,0 0 0,0 1 0,0 0 0,-1 0 0,0 1 0,0 0 0,-2 0-84,10 5 4,-1 1-1,1 0 0,0 0 0,-1-1 1,1 1-1,-1 0 0,1 0 0,-1-1 1,1 1-1,-1 0 0,1 0 0,-1 0 0,1 0 1,-1 0-1,0 0 0,1 0 0,-1 0 1,1 0-1,-1 0 0,1 0 0,-1 0 1,1 0-1,-1 1 0,1-1 0,-1 0 0,1 0 1,-1 1-4,0-1 4,1 1 0,0 0 0,-1-1 1,1 1-1,-1 0 0,1 0 0,0-1 0,-1 1 1,1 0-1,0 0 0,0 0 0,0-1 0,0 1 1,0 0-1,-1 0 0,2 0-4,-1 5 12,0-1 0,1 1-1,-1-1 1,2 1 0,-1 0-12,4 11 0,1 0 1,1 0 0,1-1-1,0 0 1,1 0 0,3 4-1,22 27-14,12 12 14,-32-42-6,17 23-82,39 46 40,-56-69-177,2-2 0,0 0 0,17 12 225,-28-23-164,-1-1-1,2 1 1,-1-1-1,0-1 1,1 1-1,-1-1 1,1 0-1,-1 0 1,6 1 164,-8-3-145,0 0 0,0 0 0,0 0 0,1 0 0,-1 0 0,0-1 0,0 1 0,0-1 0,0 0 0,0 0 0,0 0 0,0 0 0,0 0 0,0-1 0,0 0 0,-1 1 0,1-1 1,-1 0-1,1 0 145,2-2-334,-1-1 1,1 1 0,-1-1-1,4-4 334,15-30-1317</inkml:trace>
  <inkml:trace contextRef="#ctx0" brushRef="#br0" timeOffset="1567.27">1566 546 1664,'-10'-56'528,"9"51"-414,-1 0-1,1 0 1,0 1-1,-1-1 1,0 1 0,0-1-1,-1 1 1,1 0-1,-1 0 1,-1-1-114,4 4 119,-1 0 1,0 0 0,0 0-1,0 0 1,0 0-1,0 0 1,0 1-1,0-1 1,-1 0-1,1 1 1,0-1-1,0 1 1,0 0 0,-1-1-1,1 1 1,0 0-1,0 0 1,-1-1-1,1 1 1,0 0-1,-1 0 1,0 1-120,0-1 93,0 0 0,-1 1 1,1-1-1,0 1 0,-1 0 0,1 0 1,0-1-1,0 2 0,0-1 0,-2 1-93,-2 3 61,1 0-1,0 0 0,-1 1 0,2-1 0,-1 1 1,1 0-1,0 1 0,-1 2-60,-8 16 46,-6 15-46,4-3-7,2 1 0,2 1 0,1 0 0,2 0 0,2 1 0,-1 23 7,6-54-46,1-1-1,0 0 1,1 7 46,-1-15-4,0 1 1,0-1-1,0 0 0,0 0 0,0 1 0,0-1 1,0 0-1,0 0 0,0 0 0,0 1 0,0-1 1,0 0-1,0 0 0,0 0 0,0 1 0,0-1 0,1 0 1,-1 0-1,0 0 0,0 1 0,0-1 0,0 0 1,0 0-1,1 0 0,-1 0 0,0 1 0,0-1 1,0 0-1,1 0 0,-1 0 0,0 0 0,0 0 1,0 0-1,1 0 0,-1 0 0,0 0 0,0 0 1,0 1-1,1-1 0,-1 0 0,0 0 4,8-8-154,5-15-107,-4 0 138,-2 0 0,-1-1 0,-1 0 0,1-9 123,7-102 9,-3 23-144,-9 100 118,4-23 10,-5 34 11,1-1 1,-1 1-1,0-1 0,1 1 1,-1 0-1,1-1 0,0 1 1,0 0-1,-1 0 0,1-1 1,0 1-1,0 0 0,0 0 1,0 0-1,0 0 0,0 0 1,0 0-1,1 1 0,0-2-4,-1 2 2,1 0 0,-1 0 0,0-1-1,1 1 1,-1 0 0,0 1 0,0-1-1,1 0 1,-1 0 0,0 1-1,1-1 1,-1 0 0,0 1 0,0-1-1,0 1 1,1 0-2,22 13 15,-17-9-10,-3-3-14,0 0 0,0 1 0,0-2 0,1 1 0,-1 0-1,1-1 1,-1 0 0,1 0 0,-1 0 0,1-1-1,-1 1 1,1-1 0,0 0 0,-1-1 0,1 1 0,0-1-1,-1 0 1,1 0 0,-1 0 0,1-1 9,-1 1-37,-1-1-1,1 0 1,-1 0 0,1 0 0,-1 0-1,0-1 1,0 0 0,0 1 0,0-1-1,0 0 1,-1 0 0,1 0 0,-1-1 0,0 1-1,0 0 1,0-1 0,0 0 0,-1 1-1,0-1 1,1 0 0,-1 0 0,0 0 0,-1-2 37,2-7 37,-1 0 1,-1-1 0,0 1 0,-1 0 0,0-1 0,-2-4-38,-3-10 124,-1 1-1,-5-14-123,-10-14 412,-2 0 0,-5-3-412,25 49 40,-3-2 6,8 19-20,8 18-39,-9-24-1,1-1 12,0 0 1,-1 1-1,1-1 0,0 0 1,-1 1-1,1-1 0,0 0 1,0 0-1,0 0 0,0 0 1,0 1 1,0-2 133,-1-1-155,-1-1 0,1 1 0,0 0 0,-1 0 0,0 0 0,1-1 0,-1 1 0,0 0 0,1 0 0,-1 0 0,0 0 0,0 0 0,0 0 0,0 0 0,0 1 0,0-1 0,0 0 0,0 0 0,0 1 22,-6-6-115,7 22-285,1-9 383,1 0 0,0 0 0,1-1 0,0 1 0,0-1 1,2 4 16,25 37 49,-30-46-51,33 42-52,21 23 54,-31-40 7,0 1-1,-2 2 1,-2 0 0,0 0-1,2 9-6,-10-14 25,-1 0 0,-1 1 0,-1 3-25,-5-19 92,-1 0-1,-1 0 1,1 0 0,-1 0-1,-1 0 1,0 0 0,0 1 0,-1-1-1,0 0 1,-2 8-92,2-15 15,1 0-1,-1 0 1,0 0-1,0 0 1,0 0-1,0-1 1,0 1-1,0 0 1,0 0-1,-1-1 0,1 1 1,-1-1-1,1 1 1,-1-1-1,1 0 1,-1 1-1,0-1 1,0 0-1,0 0 1,1 0-1,-1 0 1,0-1-1,0 1 1,0 0-1,0-1 1,-1 0-1,1 1 1,0-1-1,0 0 1,0 0-1,0 0 1,0 0-1,0 0 1,0-1-15,-3 1-14,0-1 0,1 0 0,-1-1 0,1 1 0,-1-1 1,1 0-1,0 0 0,-1 0 0,1 0 0,0-1 0,1 0 0,-1 0 1,0 0-1,-2-3 14,3 2-130,0 0 0,0 1-1,1-1 1,0 0 0,-1-3 130,-9-22-1669</inkml:trace>
  <inkml:trace contextRef="#ctx0" brushRef="#br0" timeOffset="3966.73">1465 4903 2688,'-1'-1'167,"1"0"1,-1 0-1,0 1 0,0-1 1,0 0-1,0 1 1,1-1-1,-1 1 0,0-1 1,0 1-1,0-1 1,0 1-1,0 0 0,0-1 1,0 1-1,0 0 1,0 0-1,-1 0 0,1 0 1,0 0-1,0 0 1,0 0-1,0 0-167,-1 1 103,0-1 0,1 1 0,-1 0 0,0 0 0,1 0 1,-1 0-1,1 0 0,-1 0 0,1 0 0,-1 1 0,1-1 0,-1 2-103,-3 3 38,0 0-1,1 1 1,0 0-1,0 0 0,-2 7-37,-1 6 40,1-1 0,1 1 0,1 0-1,0 0 1,2 0 0,0 0-1,1 1 1,2-1 0,0 7-40,-1-23 11,1 0 0,0 0 0,-1 0 0,2 0 0,-1 0 0,0 0 0,2 2-11,-3-5 1,1 0 1,-1 0-1,0-1 1,1 1 0,-1 0-1,1-1 1,-1 1-1,1 0 1,-1-1-1,1 1 1,0-1-1,-1 1 1,1-1-1,0 1 1,-1-1-1,1 0 1,0 1 0,0-1-1,-1 0 1,1 1-1,0-1 1,0 0-1,-1 0 1,1 0-1,0 0 1,0 0-1,0 0 1,-1 0-1,1 0 1,0 0 0,0 0-1,0 0 1,-1 0-1,1-1 1,0 1-1,0 0 1,0-1-1,-1 1 1,1 0-1,0-1-1,6-4 76,0 1 0,0-1 0,-1-1 0,0 1 0,0-1-1,0 0 1,0-1 0,-1 1 0,0-1 0,-1 0-1,2-3-75,-5 9 9,32-54-84,-33 55 76,3-6-50,0 0-1,0 1 1,0 0-1,1 0 1,0 0 0,0 0-1,0 1 1,2-2 49,24-23 21,-23 24-30,1 0-1,0 1 0,0 0 1,0 0-1,0 1 1,1 0-1,0 0 1,-1 1-1,1 0 1,0 1-1,0 0 1,0 0-1,0 1 1,1 0 9,-8 0 12,0 0 1,0 1 0,-1-1-1,1 1 1,0-1 0,0 1-1,0 0 1,-1 0 0,1 0-1,0-1 1,-1 2-1,1-1 1,0 0 0,-1 0-1,0 0 1,1 1 0,-1-1-1,0 1 1,0-1 0,0 1-1,0-1 1,0 1 0,1 0-13,0 2-4,-1 0 1,1 0-1,0 0 1,-1 0-1,0 0 1,0 0-1,0 0 1,0 0-1,-1 1 1,0 0 3,0 2 37,0 0 0,-1 1 0,0-1 0,-1 0 1,1 0-1,-1 0 0,-1 0 0,1-1 0,-1 1 0,0 0 1,-2 2-38,-2 1 19,1-1 1,-2 0 0,1 0 0,-1-1 0,0 0 0,-8 6-20,-16 15-32,22-19-191,0-1 0,0 0 0,-1-1 0,0 0 0,-3 1 223,-24 12-4016,27-16 1595</inkml:trace>
  <inkml:trace contextRef="#ctx0" brushRef="#br0" timeOffset="4470.01">1435 4752 4992,'-19'6'1824,"15"-6"-1408,0 0 96,4 0-64,0 0-384,0 0-64,0-2 32,4-2 32,0-6 0,3-3-64,5-7 32,3-7-608,4-3-160,0 0-1408</inkml:trace>
  <inkml:trace contextRef="#ctx0" brushRef="#br0" timeOffset="5025.26">1359 3726 4480,'-8'-3'1664,"5"0"-1312,-5 3 0,8 0-64,0 0-192,-4 3-64,0 4 0,4 3-32,0 7 0,4 9 0,0 5 64,4 2-96,3 3 0,3 5-192,1-1 0,4-3-1024,-4-4-1152,0-3 608</inkml:trace>
  <inkml:trace contextRef="#ctx0" brushRef="#br0" timeOffset="5494.67">1566 3550 6144,'-5'10'541,"2"-6"-384,1-1 1,0 1 0,0 0-1,1 0 1,-1-1-1,1 1 1,0 0-1,0 0 1,0 0-1,1 0 1,-1 1-1,1-1 1,0 0-1,0 0-157,2 20-243,0-1-1,2-1 1,3 11 243,-5-25-168,1 5-287,2 0 0,-1 0 0,2 1 455,-4-10-62,0-1-1,0 1 0,0-1 1,0 0-1,1 0 1,-1 0-1,1 0 0,0 0 1,0 0-1,0-1 0,0 1 1,0-1-1,0 0 63,-2-2 16,0 1 0,0-1 0,0 0 0,0 1 0,0-1 0,0 0 0,0 0 0,0 0-1,0 0 1,0 0 0,0 0 0,0 0 0,0 0 0,0 0 0,0-1 0,0 1 0,-1 0 0,1 0 0,0-1 0,0 1 0,0-1 0,0 1-1,0-1 1,-1 1 0,1-1 0,0 0 0,0 1 0,-1-1 0,1 0 0,0 1 0,-1-1 0,1 0 0,-1 0 0,1 0 0,-1 0-1,1 0-15,2-5 167,1 0-1,-1-1 0,0 0 1,1-3-167,-3 8 9,5-18 73,0-1 0,-1 0 0,-1 0 0,-1 0 0,-1 0 0,-1 0 0,-1-1 0,-2-15-82,1 27-121,-1 0-1,0 0 1,0 1-1,-1-1 1,0 1-1,-1-1 1,0 1-1,0 0 1,-4-5 121,-11-10-1728</inkml:trace>
  <inkml:trace contextRef="#ctx0" brushRef="#br0" timeOffset="5495.67">1276 2605 7808,'-3'26'2976,"14"-13"-2304,12 13-352,-12-12-224,4 9-512,4 8-64,3 5-320,4 5-64,5 2-736,-1-3-320,-3-3-192,-6-7 0</inkml:trace>
  <inkml:trace contextRef="#ctx0" brushRef="#br0" timeOffset="5911.88">1509 2338 6144,'-10'4'619,"8"-4"-508,-1 1 0,1 0-1,0 0 1,0 0 0,0 0 0,0 0 0,0 0 0,0 0 0,0 0 0,0 1 0,0-1 0,0 1 0,1 0 0,-1-1-1,1 1 1,-1 0 0,1 0 0,0 0 0,-1 0 0,1 2-111,-4 6-50,1 1 0,1 1-1,0-1 1,0 0 0,1 1 0,1-1 0,0 1-1,0-1 1,1 2 50,0-9-58,0 1 0,1 0-1,-1-1 1,1 1 0,0 0 0,0-1-1,1 1 1,-1-1 0,1 1 0,0-1-1,0 0 1,0 0 0,1 0-1,-1 0 1,1 0 0,0-1 0,0 1-1,1-1 1,-1 0 0,0 0 0,1 0-1,0 0 1,4 2 58,-1-2-52,0 0 0,1 0 0,-1-1 1,1 1-1,0-2 0,0 1 0,0-1 0,0-1 0,2 1 52,15-2-27,0 0 0,7-3 27,-3 1 29,15 1-29,-35 2-23,1 0 0,-1 1 1,0 0-1,0 1 0,0 0 0,8 3 23,-14-4-143,0 0 1,0 0-1,0 1 1,0-1-1,0 1 1,0 0-1,0 0 1,0 0-1,-1 0 1,1 0-1,-1 0 1,1 1-1,-1-1 1,0 1-1,0 0 1,0-1-1,0 1 1,-1 1 142,4 15-2171</inkml:trace>
  <inkml:trace contextRef="#ctx0" brushRef="#br0" timeOffset="5912.88">1566 2405 4480,'8'-36'1664,"7"11"-1312,15-18-416,-16 19-320,9-9-1440,4-10-480</inkml:trace>
  <inkml:trace contextRef="#ctx0" brushRef="#br0" timeOffset="6512.92">1107 1783 5504,'-38'-9'1834,"36"9"-1793,1-1-1,0 1 1,0-1-1,0 0 0,0 1 1,0-1-1,0 0 1,0 0-1,0 0 0,0 0 1,0 0-1,1 0 0,-1 0 1,0 0-1,1 0 1,-1 0-1,1 0 0,-1-1 1,1 1-1,-1 0 1,1 0-1,0-1 0,-1 1 1,1 0-1,0 0 1,0-1-1,0 1 0,0 0 1,0 0-1,1-1 0,-1 0-40,0-2 183,1-1-159,-1 0-1,1 0 1,0 0 0,0 0-1,1 0 1,0 1 0,0-1-1,0 0 1,0 1-1,1 0 1,-1-1 0,1 1-1,1-1-23,7-9-63,1 1 0,0 0-1,2 0 64,-7 6-145,0 1-1,1 0 1,-1 1 0,1 0-1,0 0 1,0 1-1,1 0 1,4-2 145,-10 5-81,1 0-1,-1 0 1,1 0 0,-1 0 0,1 1 0,0-1 0,-1 1-1,1 0 1,0 0 0,-1 0 0,1 1 0,0-1 0,-1 1-1,1 0 1,-1 0 0,1 0 0,-1 1 0,1-1 0,-1 1-1,0-1 1,0 1 0,3 2 81,15 14-29,-16-13 28,1 0 1,0 0-1,1 0 0,-1-1 1,8 4 0,-11-7-1,0 0-1,0 0 1,-1 0 0,1-1 0,0 1 0,0-1 0,0 1-1,0-1 1,0 0 0,0 0 0,0-1 0,0 1 0,0-1-1,0 1 1,0-1 0,0 0 0,0 0 0,0 0 1,4-3 4,0 1 0,0-1 0,0-1 0,-1 1 0,1-1 0,-1 0 0,0 0 0,-1-1 0,1 0 0,-1 0 0,-1 0 0,1-1 1,-1 1-1,4-8-4,-4 6 23,0 0 1,-1-1 0,1 0-1,-2 0 1,1 0 0,-1 0 0,0 0-1,-1 0 1,0 0 0,-1-1-1,0 1 1,-1-7-24,1 12 101,-1 1-1,0-1 1,0 1 0,0 0-1,0 0 1,-1-1 0,1 1-1,-1 0-100,-2 13 150,4-3-176,-1-1 0,1 1 0,0-1 1,1 1-1,0 0 0,0-1 0,0 1 1,1-1-1,0 0 0,0 1 0,0-1 1,1 0-1,2 4 26,-2-6-20,-1 0-1,1 0 1,0 0 0,0 0 0,0 0 0,0-1-1,1 0 1,0 1 0,-1-1 0,1 0 0,0-1-1,0 1 1,1-1 0,-1 0 0,0 0 0,1 0-1,0 0 1,4 0 20,-7-2 42,0 0-1,0 0 1,0 0 0,0 0-1,0 0 1,0 0 0,0-1-1,0 1 1,0-1-1,0 0 1,0 1 0,0-1-1,-1 0 1,1 0 0,0 0-1,0-1 1,-1 1-1,1 0 1,-1 0 0,1-1-1,-1 1 1,1-1 0,-1 0-1,0 1 1,0-1-1,1-1-41,1-3 87,0 1 0,0-1 0,0 0-1,-1 1 1,0-1 0,0 0-1,-1-1 1,1 0-87,-1-3-69,-1 0 0,1 0 0,-2-1 0,1 1 0,-1 0 0,-1 0 0,0 0 0,0 0 1,-1 0-1,0 1 0,-1-1 0,0 1 0,0 0 0,-3-3 69,-3-9-1952</inkml:trace>
  <inkml:trace contextRef="#ctx0" brushRef="#br0" timeOffset="7232.44">1460 840 6656,'-17'-4'1053,"9"2"-495,0 0 0,0 1 0,1 0 0,-4 1-558,9 0 75,3-1-84,0 0 0,0 0-1,0 0 1,0 0 0,0 1 0,1-1 0,-1 0 0,0 1 0,0-1 0,0 1 0,0-1 0,1 1-1,-1-1 1,0 1 0,1 0 0,-1 0 0,1 0 9,0-1-5,10-2-95,1 1 0,-1 0 0,1 1 0,0 0 0,3 1 100,-11 0-48,1 1 0,-1-1 1,0 1-1,0 0 0,0 0 0,0 1 1,0 0-1,0 0 0,0 0 1,-1 0-1,1 1 0,-1-1 0,1 1 1,0 1 47,-2-1-57,-1 1 0,1-1 0,-1 0-1,1 1 1,-1-1 0,-1 1 0,1 0 0,1 3 57,-1-3-25,0 1-1,0 0 1,1-1-1,-1 0 1,4 4 25,-5-7 0,0 0-1,0 0 1,0 0 0,0 0-1,0 0 1,1 0-1,-1 0 1,0-1 0,0 1-1,1-1 1,-1 1 0,0-1-1,1 1 1,-1-1-1,1 0 1,-1 1 0,0-1-1,1 0 1,-1 0 0,1 0-1,-1 0 1,1 0 0,4-1-60,-1-1 0,0 1 0,1-1-1,-1 0 1,0 0 0,0 0 0,0-1 0,0 1 0,-1-1 0,1 0 0,-1-1 0,0 1 0,0-1 0,0 0 60,2-2-51,-1 1 1,0-2-1,0 1 1,-1 0-1,0-1 0,0 0 1,0 0-1,-1 0 1,2-4 50,0-6 122,-1 1 1,0-1 0,-2 1-1,1-1 1,-2 0-1,0-2-122,-1 7 20,-1-1-1,0 1 0,-1 0 1,0 0-1,0 1 1,-1-1-1,-1 0 0,-5-10-19,-4 3 55,13 20-56,0-1 1,0 0-1,0 0 0,0 0 1,0 0-1,0 0 0,0 0 0,0 0 1,0 0-1,0 0 0,-1 0 1,1 0-1,0 0 0,0 0 0,0 0 1,0 0-1,0 0 0,0 0 0,0 0 1,0 0-1,0 0 0,0 0 1,0 0-1,0 0 0,0 0 0,0 0 1,0 0-1,0 0 0,0 0 1,-1 0-1,1 0 0,0 0 0,0 0 1,0 0-1,0 0 0,0 0 1,0 0-1,0 0 0,0 0 0,0 0 1,0 0-1,0 0 0,0 0 1,0 0-1,0 0 0,0 0 0,0 0 1,0 0-1,-1 0 0,1 0 0,0 0 1,0 0-1,0 0 0,0 0 1,0 0-1,0 0 0,0-1 0,0 1 1,0 0-1,0 0 0,0 0 1,0 0-1,0 0 0,0 0 1,7 12-94,0-2 78,2 1 0,-1-2 0,1 1 0,1-1-1,8 6 17,-3-2 59,0 0 0,1 4-59,-12-12-92,30 36-1,-31-37-304,0 0 0,-1 1-1,1-1 1,-1 1 0,0 0 0,0 0 0,-1 0 0,1 0 0,-1 0 397,0 6-2155</inkml:trace>
  <inkml:trace contextRef="#ctx0" brushRef="#br0" timeOffset="7712.13">1887 394 3456,'29'-12'1408,"-3"8"-1120,24-6-1536,-28 6-800</inkml:trace>
  <inkml:trace contextRef="#ctx0" brushRef="#br0" timeOffset="8399.54">2134 910 1664,'-22'0'223,"1"0"0,0 2 0,0 0 0,0 1 0,-13 4-223,32-6-20,0-1 0,0 0 1,0 1-1,-1-1 0,1 0 1,0 0-1,0 0 1,0 0-1,-1-1 20,3 1-2,0 0 0,0 0 0,0 0 1,0 0-1,0 0 0,-1 0 0,1 0 0,0 0 1,0 0-1,0 0 0,0 0 0,0 0 0,0 0 1,-1 0-1,1 0 0,0 0 0,0 0 0,0 0 1,0-1-1,0 1 0,0 0 0,0 0 0,0 0 1,0 0-1,-1 0 0,1 0 0,0 0 0,0-1 1,0 1-1,0 0 0,0 0 0,0 0 0,0 0 1,0 0-1,0 0 0,0-1 0,0 1 0,0 0 1,0 0-1,0 0 0,0 0 0,0 0 0,0 0 1,0-1 1,11-7 197,27-10 200,1 2 1,8-1-398,27-12 1130,-70 28-1100,0 0 0,0 0 0,0 0 0,0 0 0,0 0 0,0 1 0,0 0 0,1 0-30,-4 0-90,-1 0-17,0 0 70,0 0 79,0 0 76,0 0-81,0 0-85,0 0-32,0 0-69,0 0-214,0 0-768,0 0-287,-1 1 500,-2 4 401</inkml:trace>
  <inkml:trace contextRef="#ctx0" brushRef="#br0" timeOffset="8963.89">2215 823 1664,'0'-3'704,"0"6"-576,0-3 0,0 0 0,0 0-256,0 0 32</inkml:trace>
  <inkml:trace contextRef="#ctx0" brushRef="#br0" timeOffset="10611.1">2166 896 1792,'-7'7'965,"4"-5"-1039,2-1 111,1 0 204,0-1 62,14-12-623,-12 11 309,0 0 1,0-1-1,0 1 0,-1-1 1,1 1-1,0-1 0,-1 0 1,0 0-1,1 0 0,0-1 11,10-11 112,3-3-202,-15 17 154,0 0 0,0 0 0,1-1 0,-1 1 0,0 0 1,0 0-1,1 0 0,-1-1 0,0 1 0,0 0 0,1 0 1,-1 0-1,0 0 0,0 0 0,1-1 0,-1 1 0,0 0 1,1 0-1,-1 0 0,0 0 0,1 0 0,-1 0 0,0 0 1,0 0-1,1 0 0,-1 0 0,0 0 0,1 0 0,-1 0 1,0 0-1,1 1 0,-1-1 0,0 0 0,0 0 0,1 0 1,-1 0-1,0 0 0,0 1 0,1-1 0,-1 0 0,0 0 1,0 0-1,1 1 0,-1-1 0,0 0 0,0 0 1,0 1-1,0-1 0,1 0 0,-1 1-64,6 4 71,12-7 14,1 0-1,-1 0 1,0-2-1,10-3-84,29-6 110,17 0-39,66-10-35,-135 23-22,-1-1-1,1 1 0,-1 0 1,1 0-1,0 1 1,-1-1-1,4 2-13,-7-2 3,0 0 0,0 1 0,0-1-1,0 1 1,0-1 0,0 1 0,0-1 0,0 1 0,0 0-1,0-1 1,0 1 0,0 0 0,0 0 0,0 0-1,-1 0 1,1-1 0,0 1 0,-1 0 0,1 0 0,-1 1-1,1-1 1,-1 0 0,1 0 0,-1 0 0,0 0-1,0 0 1,1 0 0,-1 0 0,0 1 0,0-1-1,0 1-2,-8 313 256,10-239-245,4-1-1,5 18-10,31 149 16,-32-191-15,8 70 113,-5 4-114,1 5 56,12 209-32,-17-192-53,-1 316 118,-9-324-18,-2 343 57,3 109 533,5-468-604,0-4 78,-4 9-26,-3 140 460,-1-232-105,-8 32-464,0 6 170,-4 3-10,13-64-8,-1-1 0,0 0 0,0 0 0,-1 0 0,-1-1 0,-5 11-152,8-18 103,0-1-96,0 0 0,0 0 0,0 0 0,0 0-1,0 0 1,-3 1-7,5-4-592,0 0-437,0 0-1344,0-1-795,0-4 832</inkml:trace>
  <inkml:trace contextRef="#ctx0" brushRef="#br0" timeOffset="12016.37">3162 5566 1792,'-1'-1'89,"-1"0"0,1 0 0,-1 0 1,1 1-1,-1-1 0,1 1 0,-1-1 0,1 1 0,-1 0 0,0-1 1,1 1-1,-1 0 0,0 0 0,1 0 0,-1 0 0,1 1 0,-1-1 0,-1 1-89,-34 10 1123,19-5-645,14-5-368,0 0 0,1 0-1,-1-1 1,0 0 0,0 0 0,0 0 0,0 0-1,0 0 1,1-1 0,-2 0-110,4 1 25,0 0 1,0 0-1,0-1 1,0 1-1,0 0 1,0-1-1,0 1 1,0-1-1,0 1 1,0-1-1,0 0 1,0 1-1,0-1 1,1 0-1,-1 0 1,0 0-1,1 0 1,-1 1-1,0-1 1,1 0-1,-1 0 1,1 0 0,-1 0-1,1 0 1,-1 0-1,1 0 1,0-1-1,0 1 1,0 0-1,-1 0 1,1 0-1,0 0 1,0 0-1,0 0 1,1 0-1,-1-2-25,2-4 90,0 0 0,0 0 0,0 0 0,1 1 0,1-1 0,-1 0 0,1 1-1,0 0 1,0 0 0,1 0 0,-1 1 0,1-1 0,1 1 0,4-4-90,4-2 91,0 0-1,1 1 1,0 1-1,1 1 1,11-6-91,-19 11 2,0 0-1,-1 0 1,1 0-1,1 1 1,-1 1 0,0-1-1,0 1 1,3 0-2,-9 1 0,1 0 0,-1 0 0,0 1 0,1-1 0,-1 0-1,0 1 1,1-1 0,-1 1 0,0 0 0,0 0 0,0 0 0,1 0 0,-1 0 0,0 1 0,0-1 0,-1 0 0,1 1 0,0-1 0,0 1-1,-1 0 1,1 0 0,-1 0 0,1 0 0,-1 0 0,0 0 0,0 0 0,0 0 0,0 0 0,0 0 0,-1 1 0,1 0 0,1 5-35,-1 0 1,0-1-1,-1 1 1,1 0-1,-1-1 0,-1 1 1,0 0-1,0-1 1,0 1-1,-1-1 1,-2 5 34,-5 16 10,-2 0 0,-5 8-10,12-28 24,-14 26 209,12-24-208,1 1 1,0-1 0,0 1 0,1 1-26,4-7-20,6-7 66,5-9 72,7-9 37,-2 0 0,1-4-155,0 1 74,18-19-74,-26 32-145,76-77-61,-62 66-3950,16-11 4156,-20 18-2645</inkml:trace>
  <inkml:trace contextRef="#ctx0" brushRef="#br0" timeOffset="12765.67">3095 3323 1152,'17'-3'111,"0"0"0,0-1 0,0-1 0,0 0 0,5-3-111,-4 2-73,0 1 1,1 1-1,-1 1 1,14-1 72,22-4 76,-45 7-80,0-1 0,0 2 0,0-1 0,0 1 0,0 0 0,0 1 0,0 0 0,3 1 4,-5-1-389,-2-1-139</inkml:trace>
  <inkml:trace contextRef="#ctx0" brushRef="#br0" timeOffset="13388.6">3434 3310 1152,'-12'10'757,"0"2"1,-6 7-758,15-15 200,0 0 0,1 0 1,-1 0-1,1 1 1,0-1-1,0 1 0,1 0 1,-1-1-1,1 2-200,-8 44 518,9-49-514,-5 50 121,3 1-1,4 29-124,-1-7 76,4 74 1305,10 38-1381,-4-81 181,7 73-90,-3 223 1163,-15-335-1097,-3 0 0,-5 20-157,1-38 173,-9 75 780,12-99-917,-4 18-36,-3 19 316,8-42-138,-1 31 156,4-48-388,2-2-2507,0-4-947,1-3 991</inkml:trace>
  <inkml:trace contextRef="#ctx0" brushRef="#br0" timeOffset="14895.6">2915 3324 4224,'-3'-1'241,"0"-1"1,0 1-1,0-1 1,0 0-1,0 0 1,1 0-1,-1 0 0,1 0 1,-1-1-1,1 1 1,-2-3-242,4 4-4,0 1-1,0 0 1,0 0 0,0 0 0,0 0-1,0 0 1,-1 0 0,1 0 0,0 0-1,0-1 1,0 1 0,0 0 0,0 0-1,0 0 1,0 0 0,0 0 0,0-1-1,0 1 1,0 0 0,0 0 0,0 0-1,0 0 1,0 0 0,0-1 0,0 1 0,0 0-1,0 0 1,0 0 0,0 0 0,0 0-1,0-1 1,0 1 0,0 0 0,0 0-1,0 0 1,0 0 0,0 0 0,0 0-1,1-1 1,-1 1 0,0 0 0,0 0-1,0 0 1,0 0 0,0 0 0,0 0-1,1 0 1,-1 0 0,0 0 0,0 0-1,0-1 1,0 1 0,0 0 0,0 0 0,1 0-1,-1 0 1,0 0 0,0 0 0,0 0-1,0 0 1,1 0 0,-1 0 0,0 0-1,0 0 1,0 0 4,9 3-23,-9-3 23,17 4 220,-1-1 0,2 0 0,-1-1 0,0-1 0,0-1 0,0-1 0,2 0-220,5 0 109,0 1 0,0 1 0,5 2-109,-4 1-112,7 1-1021,-1-1-1,25-1 1134,-45-2-2277,0 2 117</inkml:trace>
  <inkml:trace contextRef="#ctx0" brushRef="#br0" timeOffset="17102.48">2283 3696 5760,'-1'1'105,"1"-1"1,-1 1-1,0 0 0,1 0 1,-1-1-1,0 1 1,1 0-1,-1 0 0,1 0 1,-1 0-1,1 0 0,-1 0 1,1 0-1,0 0 1,0 0-1,-1 0 0,1 0 1,0 0-1,0 0 1,0 0-1,0 0 0,0 0 1,0 0-1,0 0 0,1 0 1,-1 0-1,0 0 1,1 0-106,9 33-1726,-9-31 1786,1 0-73,0 0-1,-1 0 0,1 0 1,0-1-1,0 1 1,0-1-1,1 1 1,-1-1-1,1 0 1,-1 0-1,1 0 1,0 0-1,0 0 0,0-1 1,0 1-1,0-1 1,0 0-1,0 0 1,0 0-1,0 0 1,1 0 13,10 1 8,-1 0 1,0 0-1,1-1 0,6-1-8,27-2 211,27-5-211,-8 0-205,-61 7 93,0 0 1,-1 0 0,1 0-1,-1 0 1,1 1-1,-1 0 1,1 0 0,-1 0-1,1 0 1,0 2 111,-3-3-125,0 1-1,0 0 1,0 0 0,-1 1 0,1-1-1,0 0 1,-1 0 0,1 1 0,-1-1-1,0 1 1,1-1 0,-1 1 0,0 0-1,0-1 1,0 1 0,0 0 0,0 0-1,0 0 1,-1 0 0,1 0 0,-1 0-1,1 0 1,-1 1 125,1 14-1493</inkml:trace>
  <inkml:trace contextRef="#ctx0" brushRef="#br0" timeOffset="17103.48">2373 3462 5376,'23'-33'2112,"-8"19"-1664,14-9-1920,-17 17-992</inkml:trace>
  <inkml:trace contextRef="#ctx0" brushRef="#br0" timeOffset="17687.98">2971 4258 5376,'-3'1'255,"1"-1"0,0 1 1,0 0-1,0 0 0,0 0 0,0 0 1,1 1-1,-1-1 0,0 1-255,1-2 21,1 1 0,-1-1 0,1 1-1,0 0 1,-1-1 0,1 1 0,0 0 0,0-1-1,-1 1 1,1 0 0,0-1 0,0 1 0,0 0 0,0 0-1,0-1 1,0 1 0,0 0 0,0 0 0,0-1-1,0 1 1,0 0 0,0 0 0,1-1 0,-1 1-1,0 0 1,1-1 0,-1 1 0,0 0-21,42 95-710,-2 11 710,-2-3-1702,14 45-3411,-44-121 4606</inkml:trace>
  <inkml:trace contextRef="#ctx0" brushRef="#br0" timeOffset="18402.18">3159 4177 5248,'-6'9'266,"0"-1"0,1 1 0,0 0 0,0 0 0,1 1 1,0-1-1,1 1 0,0 0 0,1 0 0,0 1-266,-3 11-456,2 0 0,0 0 0,1 13 456,2-30-22,0 1-1,1 0 0,-1-1 0,1 1 0,0-1 0,0 1 0,1-1 1,-1 0-1,1 1 0,1-1 0,-1 0 0,1 0 0,-1-1 1,2 1-1,-1 0 0,3 3 23,-4-7 26,-1 1 0,0-1 0,1 1 1,0-1-1,-1 0 0,1 1 0,0-1 0,-1 0 1,1 0-1,0 0 0,0-1 0,0 1 0,0 0 0,0-1 1,0 1-1,0-1 0,0 1 0,0-1 0,0 0 1,0 0-1,1 0 0,-1 0 0,0-1 0,0 1 1,0 0-1,0-1 0,0 0 0,0 1 0,0-1 1,0 0-1,-1 0 0,1 0 0,0 0 0,0 0 1,-1-1-1,1 1 0,0 0 0,-1-1 0,1 0-26,4-4 59,-1-1 0,0 1 0,0-1 0,0 0 0,-1 0 0,0-1 0,-1 1 0,0-1 0,2-3-59,-2-3 58,1 0 1,-2 0 0,0 0 0,0 0-1,-1-1 1,-1 1 0,-1 0 0,0 0-1,0-1 1,-2 1 0,-1-4-59,0 2-582,-1-1 1,0 1 0,-2 0-1,0 0 1,0 0-1,-2 1 1,0 1 0,0-1-1,-2 0 582,-5-3-1861</inkml:trace>
  <inkml:trace contextRef="#ctx0" brushRef="#br0" timeOffset="20021.78">3854 5680 3840,'-38'-88'3120,"30"66"-3010,1-1 0,0 0 0,2 0 1,1 0-1,1-1 0,0-3-110,2 15 133,1 1-1,0-1 1,1 1-1,0-1 1,0 1-1,3-7-132,-2 12 19,-1 1 1,1 0-1,1-1 1,-1 1-1,1 0 0,0 0 1,0 0-1,0 1 1,1-1-1,0 1 1,0 0-1,0 0 0,0 0 1,1 0-20,0 0-46,0 0 0,0 1 0,0 0 0,0 0 0,1 0 0,-1 1 0,1-1 0,0 1 0,-1 1 0,1-1 0,0 1 0,0 0 0,0 0 0,0 1 0,1-1 0,-1 2 0,0-1 0,0 0 0,0 1 0,0 0 0,0 1 0,0 0 0,-1-1 0,1 2 46,5 1-73,-1 1 0,0 0 1,0 1-1,-1 1 0,8 5 73,8 10 95,7 8-95,5 6 61,-1-8 238,-25-20-189,-1 0 0,1 1 1,-2 0-1,9 11-110,-15-17 57,0 1 0,-1-1 0,0 1 0,0 0 1,0 0-1,-1 0 0,1 0 0,-1 0 0,0 0 1,0 0-1,0 0 0,0 0 0,-1 1 0,0-1 0,0 0 1,0 0-1,-1 4-57,0 3-33,-2 0 0,0 0 0,0 0 0,-1-1 0,0 1 0,-1-1 0,-3 6 33,-11 15-3226,-16 20 3226,12-17-2180,8-15 889,0-1 59</inkml:trace>
  <inkml:trace contextRef="#ctx0" brushRef="#br0" timeOffset="22003.58">3636 2112 1792,'-17'17'725,"17"-17"-678,-1 0 0,1 0 0,-1 0 0,1 0 0,-1 0 0,1 0 0,0 0 0,-1 0 0,1 0 0,-1 0 0,1 0 0,-1 0 0,1-1 0,0 1 0,-1 0 0,1 0 0,0-1 0,-1 1 1,1 0-1,-1-1 0,1 1 0,0 0 0,0-1 0,-1 1-47,-8-9 1153,9 9-1120,-2-2 76,1 0 0,0-1 1,0 1-1,0-1 0,0 1 0,1-1 1,-1 1-1,1-1 0,-1 1 0,1-1 1,0 1-1,0-1 0,0 0 0,0 1 1,1-2-110,-1-5 718,0 8-665,0 1-90,1 0 5,62 4 261,-6 1-210,-42-2 121,0-2-1,0 0 0,0-1 0,3 0-139,-3-3 63,0 0 1,0 0-1,-1-1 0,1-1 0,4-3-63,42-12 106,-57 18-98,0 2 1,0-1 0,1 0-1,-1 1 1,0 0 0,0 0-1,0 0 1,1 0-1,-1 1 1,0 0 0,0-1-1,0 2 1,0-1 0,0 0-1,0 1 1,0 0 0,-1 0-1,1 0 1,-1 0-1,1 0 1,2 3-9,11 8 47,0 1-1,-1 1 1,0 1 0,9 11-47,-10-4 65,0 1 0,-1 0 0,-1 1 1,-1 0-1,-2 1 0,0 0 0,-2 1 1,-1 0-1,-1 0 0,-1 1-65,5 49 156,-3 0 0,-3 0 0,-4 1-156,-26 580 301,3-190-181,21-368-44,5 0 1,4 0-1,7 21-76,45 221 64,-50-265 7,-3 1 1,-4 0-1,-8 76-71,5-133-183,0-1 1,-2 1-1,0-1 1,-2 0 0,-4 12 182,9-31-79,0-1 0,0 1 0,-1 0-1,1-1 1,0 1 0,-1 0 0,1-1 0,0 1 0,-1-1 0,1 1 0,-1-1 0,1 1 0,-1-1 0,1 1 0,-1-1 0,0 1 79,1-1-82,0 0 1,0 0-1,-1 0 0,1 0 1,0 0-1,-1 0 1,1 0-1,0 0 0,-1 0 1,1 0-1,0 0 0,-1 0 1,1 0-1,0 0 1,0 0-1,-1 0 0,1 0 1,0-1-1,-1 1 0,1 0 1,0 0-1,0 0 1,-1 0-1,1-1 82,-1 0-322,-1 0 1,1-1-1,0 1 1,0-1-1,0 1 1,0-1-1,0 1 1,1-1-1,-1 0 0,0 1 1,1-1-1,-1 0 322,-6-22-1701</inkml:trace>
  <inkml:trace contextRef="#ctx0" brushRef="#br0" timeOffset="22960.47">3496 1991 2944,'2'9'311,"0"0"0,-1 0 1,0 1-1,-1-1 0,0 0 0,0 1-311,-7 58 180,1-19-174,0 25 743,-25 346 70,21-268-758,-2 66-4239,11-174 2690</inkml:trace>
  <inkml:trace contextRef="#ctx0" brushRef="#br0" timeOffset="22961.47">3580 3453 4992,'-3'4'271,"0"1"1,1 0-1,0 0 0,0-1 1,0 1-1,1 0 1,0 1-1,0-1 0,0 5-271,-1 8-14,2 1 0,0 4 14,1 4 28,1 33-3,2 0-1,8 28-24,27 121-174,-10-59-458,-15-75-2200,-9-47 715</inkml:trace>
  <inkml:trace contextRef="#ctx0" brushRef="#br0" timeOffset="23662.32">3743 3077 4992,'-22'-9'2565,"21"8"-2506,1 1-305,-3 2-55,1 0-1,0 1 1,0-1-1,0 0 1,0 1 0,0 0-1,0-1 1,1 1-1,-1 0 1,1 0-1,-1 2 302,-2 2-203,1-1 201,-1 2-11,1 0 0,-1 0 0,0 5 13,3-10 13,0 0 0,1 0 1,-1-1-1,1 1 0,0 0 0,0 0 0,0 0 0,0 0 0,0 0 1,1 0-1,-1 0 0,2 2-13,1 5 94,1 1 1,0-2-1,1 1 1,0 0-1,0-1 1,1 0-1,0 0 1,0-1-1,1 1 1,1-1-1,-1-1 1,1 0-1,0 0 1,7 4-95,63 33-90,5 3 28,-70-38 120,-1 0 0,1 1 0,-2 0 0,11 12-58,-16-16 205,-1 0 0,-1 0 0,1 1 0,-1 0 1,0 1-206,-2-5 123,-1 1 1,1-1 0,-1 0 0,0 1 0,0-1 0,0 0-1,-1 1 1,1-1 0,-1 1 0,0-1 0,0 1-1,0 1-123,0-3 17,0-1-1,-1 0 0,1 0 0,0 0 0,-1 0 0,1 0 0,-1 0 0,1 0 1,-1 0-1,0 0 0,1-1 0,-1 1 0,0 0 0,0 0 0,1 0 0,-1-1 0,0 1 1,0 0-1,0-1 0,0 1 0,0-1 0,0 1 0,0-1 0,0 0 0,0 1 1,0-1-1,0 0 0,0 0 0,0 1 0,0-1 0,0 0 0,-1 0 0,1 0 1,0 0-1,0-1 0,0 1 0,0 0 0,-1-1-16,-1 1-24,-1-1 0,0 0 0,1 0-1,-1 0 1,1-1 0,-1 1 0,1-1 0,0 0-1,-1 0 1,1 0 0,0 0 24,-3-4 3,1-1 0,-1 1 1,1-1-1,0 0 0,1 0 0,0-1 0,0 1 0,1-1 0,0 0 1,0 0-1,1 0 0,-1 0 0,1-4-3,-3-20-199,1 1 0,0-29 199,3-8-554,1 22-1852,-3-10 2406,0 19-2011,2 4 326</inkml:trace>
  <inkml:trace contextRef="#ctx0" brushRef="#br0" timeOffset="-49190.1">2179 347 3968,'-1'-1'80,"0"1"-1,0 0 1,1 0 0,-1-1 0,0 1 0,0 0-1,0 0 1,0 0 0,0 0 0,1 0-1,-1 0 1,0 0 0,0 0 0,0 0 0,0 1-1,0-1 1,1 0 0,-1 0 0,0 1-1,0-1 1,1 1 0,-1-1 0,0 1 0,0-1-1,1 1 1,-1-1 0,0 1 0,1-1-1,-1 1 1,1 0 0,-1-1 0,1 1 0,-1 0-1,1 0 1,-1 0-80,-5 6 141,-4 4 82,1 0-1,1 1 0,0 0 1,0 0-1,1 1 1,1 0-1,-3 7-222,2 1 193,1-1-1,0 1 1,2 0 0,-2 16-193,1 23 157,4 0 0,2 0-1,3 10-156,-4-69 2,39 430 237,-2-40-185,-26-218 9,33 409-120,-26-371 163,-9 175-106,-18-238 174,-7-1-1,-7 6-173,-1-29 781,-5 31-314,11-49-335,9-64 52,3-1-1,1 1 1,1 17-184,4 396 325,-2-401-21,-4 18-304,0-8 331,3 17-84,4 15-247,0-15 78,0-54 103,1-1 1,2 0-1,1 6-181,-3-23-2,1 0 0,0 0 0,1-1-1,0 1 1,2 4 2,-4-11 6,-1 0 0,1 0 1,-1 0-1,1-1 0,0 1 0,-1 0 0,1-1 0,0 1 0,0-1 0,0 0 0,0 0 0,2 1-6,29 11 133,-23-10-67,58 22-155,-28-9 104,0-2 1,28 5-16,117 13 367,-138-25-276,78 7 51,1-6-1,39-5-141,-39-1 48,423-13 64,-365-1-178,38-2 260,564-26 190,-207 10-341,-317 34-15,-58-1 82,643 2 2,-91-24 155,22-31 7,-19 1-148,1 25-148,-367 13 33,61 8-10,218-10 115,-372-3-22,14-1 74,-241 13-155,0 2 0,-1 4 1,1 3-1,24 7-13,88 11 155,-95-13-113,-65-8-144,21-1 102,-22-1-90,0 1 0,0 1 90,-16-1-288,-1 0 1,1 0 0,0-1-1,-1-1 1,1 1-1,-1-1 1,4-1 287,-9 2-294,1-1 1,-1 0-1,1 0 1,-1 0-1,0 0 1,0 0-1,1 0 1,-1-1-1,0 1 1,0-1-1,0 1 1,0-1-1,0 0 1,-1 0-1,1 0 1,-1 0-1,1 0 1,-1 0-1,0 0 1,1 0-1,-1-1 1,0 1-1,0-2 294,4-21-2890</inkml:trace>
  <inkml:trace contextRef="#ctx0" brushRef="#br0" timeOffset="-47578.53">273 3609 4992,'-11'8'1432,"11"-8"-1397,0 0 0,0 0 0,0 1 0,0-1 0,0 0 0,-1 0 0,1 0-1,0 1 1,0-1 0,0 0 0,0 0 0,0 1 0,0-1 0,0 0 0,0 0 0,0 1 0,0-1 0,0 0 0,0 0 0,0 1 0,0-1 0,0 0 0,0 0 0,0 0 0,0 1 0,1-1 0,-1 0-35,1 2 53,1-1 0,-1 1 0,1-1 0,0 1 0,0-1 0,0 0 0,-1 0 0,1 0 0,2 1-53,90 48 528,-44-23-552,-2 2 1,-1 3-1,-1 1 1,-2 2-1,-1 3 0,-2 1 1,22 29 23,94 114-3867,-114-130 1446</inkml:trace>
  <inkml:trace contextRef="#ctx0" brushRef="#br0" timeOffset="-46995.1">41 4292 7552,'-6'-7'2816,"16"-3"-2208,9-20-96,-8 10-128,8-9-288,4-16-64,4-12-160,2-10-64,5-9 96,4-11-736,0-7-320,-1 4-1728,-3-1-768,4 5 1792</inkml:trace>
  <inkml:trace contextRef="#ctx0" brushRef="#br0" timeOffset="-46994.1">1027 3516 7040,'-11'18'2624,"11"-16"-2048,8 2-128,-5-2-192,5 6-288,0-2 0,3 4 32,8 1 0,0 1 0,2 6-160,2-2 32,0 1-1408,-4-1-576,0 1-352</inkml:trace>
  <inkml:trace contextRef="#ctx0" brushRef="#br0" timeOffset="-46079.07">923 3161 6528,'10'8'788,"1"0"0,-1-1 1,1 0-1,4 1-788,31 20 383,144 110-2485,-179-131 1514,-5-7-49,-6-2 606,0 1 0,0-1 0,0 1 0,-1 0 0,1-1 0,0 1 0,0 0 0,-1-1 0,1 1 0,-1 0 1,1-1-1,-1 1 0,0 0 0,0-1 31,-26-54 595,-6-5-595,11 22 134,2 0 0,2-1 0,-3-14-134,15 38 16,0 0-51,2 1-1,-2-8 36,5 20-1,1-1 1,-1 1-1,1-1 0,-1 1 1,1-1-1,0 0 0,1 1 1,-1-1-1,1 1 0,-1-1 0,1 1 1,0-1-1,1 0 1,-1 2 6,0 1 1,0-1-1,0 1 0,1-1 0,-1 1 1,0 0-1,1-1 0,-1 1 0,1 0 0,-1 0 1,1 0-1,0 0 0,-1 1 0,1-1 1,0 0-1,0 1 0,-1-1 0,1 1 1,0-1-1,0 1 0,0 0 0,0 0 1,0 0-7,8-1-68,0 1 0,1 1 1,7 1 67,-8-1-74,19 1-68,26-3 142,-15 1-514,-40 0 515,0 0 0,1 0 0,-1 0 0,0 0 0,1 0 0,-1 0 0,0 0 0,0 0 0,1 0 1,-1 0-1,0 0 0,1 0 0,-1 0 0,0-1 0,0 1 0,1 0 0,-1 0 0,0 0 0,0 0 0,1 0 0,-1-1 0,0 1 0,0 0 1,0 0-1,1 0 0,-1-1 0,0 1 0,0 0 0,0 0 0,0-1 0,1 1 0,-1 0 0,0 0 0,0-1 0,0 1 0,0 0 0,0-1 1,0 1-1,0 0 0,0 0 0,0-1 0,0 1 0,0 0 0,0-1-1,-5-13 26,2 5-19,3-60 115,-1 64-63,0 1 0,1 0 0,-2-1-1,1 1 1,0 0 0,-1 0 0,0 0-1,-2-3-58,-5-13 261,6 12-245,1 4-12,1 1-1,0-1 0,0 1 1,0-1-1,0 1 0,0-1 0,1 1 1,0-4-4,0 0 54,-1 5-55,1-1 0,0 1 0,0-1 0,1 0 0,-1 1 0,1-1 0,-1 1 0,1-2 1,0 3 1,0-1 1,0 1-1,0 0 1,0 0-1,0 0 1,0 0-1,0 0 1,0 0-1,0 0 0,0 0 1,0 0-1,1 1 1,-1-1-1,0 0 1,1 1-1,0-1-1,3 0 70,0-1 0,0 2-1,0-1 1,0 0 0,-1 1 0,1 0-1,0 0 1,0 1 0,0-1 0,0 1-1,0 0 1,0 0 0,-1 1 0,1 0-1,-1-1 1,1 1 0,-1 1 0,3 0-70,11 7-54,-1 1 0,0 1-1,12 10 55,-27-20-28,36 28-368,4 1 396,-27-22-2046,0 0-1,13 5 2047,-6-6-2309</inkml:trace>
  <inkml:trace contextRef="#ctx0" brushRef="#br0" timeOffset="-44867.11">68 5031 1408,'-8'-4'512,"1"4"-384,-1 0-64,4 0 64,0 0-160,2 0 0,-2 0 32,-3 0 64,3 0-96,0 0 0,0 0 32,0 0 64,1-2-96,-1-2 0,4 0-384,0 1-224,0 0 192,0-1 96</inkml:trace>
  <inkml:trace contextRef="#ctx0" brushRef="#br0" timeOffset="-43464.25">227 4588 5760,'-5'0'352,"0"1"0,1-1 0,-1 1 0,0 1 0,0-1 0,1 1 0,-1-1 0,1 1 0,-1 1 0,0-1-352,4-1 11,0 0 0,0 0 0,0 0 0,1 0 0,-1 1 0,0-1 0,0 0 0,1 0 0,-1 0 0,1 0 0,-1 1 0,1-1 0,0 0 0,-1 1 0,1-1 0,0 0 0,0 1 0,0-1 0,0 0 0,0 1 0,0-1 0,0 0 0,0 1 0,1-1 0,-1 0 0,0 1 0,1-1 0,-1 0 0,1 0 0,0 1-11,35 59-44,3-1-1,3-2 1,28 29 44,61 69 16,-98-115-86,-4-8 81,20 33-11,-47-62 6,11 19-53,-13-23 45,0 0 1,0 0-1,0 0 1,0 0-1,0 0 0,0 1 1,0-1-1,0 0 0,0 0 1,0 0-1,0 0 1,0 0-1,0 0 0,0 1 1,0-1-1,0 0 0,0 0 1,0 0-1,0 0 1,-1 0-1,1 0 0,0 0 1,0 0-1,0 1 1,0-1-1,0 0 0,0 0 1,0 0-1,0 0 0,0 0 1,0 0-1,-1 0 1,1 0-1,0 0 0,0 0 1,0 0-1,0 0 0,0 0 1,0 0-1,0 0 1,-1 0-1,1 0 0,0 0 1,0 0-1,0 0 1,0 0-1,0 0 0,0 0 1,-1 0-1,1 0 0,0 0 2,-15-6-121,-15-13 27,2-1-1,0-1 1,-8-10 94,5 6-101,-359-285-438,384 306 536,-11-9 144,16 13-126,0-1 0,0 0-1,1 1 1,-1-1 0,0 0-1,1 0 1,-1 1 0,0-1 0,1 0-1,-1 0 1,1 0 0,0 0 0,-1 0-1,1 1 1,0-1 0,-1-1-15,1 2 4,1-1 0,-1 1 1,0-1-1,0 0 0,1 1 0,-1-1 1,0 1-1,1-1 0,-1 1 0,0 0 1,1-1-1,-1 1 0,1-1 0,-1 1 1,1 0-1,-1-1 0,1 1 0,-1 0 1,1 0-1,-1-1 0,1 1 0,-1 0 1,1 0-1,-1 0 0,1 0 0,0-1 1,-1 1-1,1 0 0,-1 0 0,1 0 1,0 0-1,-1 0-4,21 1 66,-21-1-66,65 10-1,-43-5 13,-1-2-1,13 0-11,-25-2-31,-1-1 0,1 0 0,-1-1-1,1 0 1,-1 0 0,0-1 0,0 0 0,0-1 0,1 0 31,-5 1-7,0 1 0,-1-1 0,1-1-1,-1 1 1,1 0 0,-1-1 0,0 0 0,0 1 0,0-1-1,0-1 1,-1 1 0,1 0 0,-1-1 0,0 1-1,0-1 1,0 1 0,-1-1 0,1 0 0,0-3 7,2-10 48,0 1 1,-1-1-1,-1 0 0,-1 1 1,-1-1-1,0-5-48,-4-36 477,-4-11-477,-1-8 129,8 64-129,-1-8 28,0-1-1,2 1 1,0-1 0,1 1-1,3-15-27,-3 35 24,-1-1 0,0 1 0,0 0 0,1-1 0,-1 1 0,1 0 0,-1 0 0,1-1 0,0 1 0,-1 0-1,1 0 1,0 0 0,0 0 0,0 0 0,0 0 0,0 0 0,0 0 0,0 0 0,0 0-24,0 1 24,0 0 1,0-1 0,0 1-1,0 0 1,1 0-1,-1 0 1,0 0 0,0-1-1,0 2 1,0-1-1,0 0 1,0 0 0,0 0-1,1 0 1,-1 1-1,0-1 1,0 0 0,0 1-25,6 2 87,-1 1 0,1 0 0,-1 0 0,0 1 0,-1 0 0,2 1-87,-5-5 4,-1 1 3,100 89 206,-75-66-208,-2 2 0,18 25-5,75 96-226,-80-106-3255,13 7 3481,-27-28-2341</inkml:trace>
  <inkml:trace contextRef="#ctx0" brushRef="#br0" timeOffset="-42547.67">617 3003 5248,'-6'6'1873,"12"-2"-885,7 3-671,5 6-65,0 1 0,-1 0 0,0 1 0,6 9-252,175 206-66,-127-144 63,55 75-243,-95-116-1282,-2 2 1,15 34 1527,-32-53-1872</inkml:trace>
  <inkml:trace contextRef="#ctx0" brushRef="#br0" timeOffset="-42179.67">235 3430 7680,'-15'-8'2880,"22"-5"-2240,12-13-224,-8 8-256,5-8-864,6-11-320,4-6-992,4-10-384,1-4 224,3-4 160</inkml:trace>
  <inkml:trace contextRef="#ctx0" brushRef="#br0" timeOffset="-41461.46">899 2688 5760,'-1'3'257,"1"0"1,-1 1-1,0-1 1,1 1-1,-1-1 1,1 1-1,0-1 1,0 1-1,1-1 0,-1 1 1,1-1-258,11 41 248,-6-24-118,8 31 25,3-1 0,2-1-1,17 31-154,66 103-601,-74-140 179,1-1 1,2-1-1,4 2 422,-34-42 0,2 2 66,0 1 0,1-1-1,-1 1 1,1-1 0,0 0-1,0 0-65,-4-3 14,0 0 0,0 0 0,1 0 0,-1 0 0,0 0 0,0 0 0,0 1 0,0-1 0,1 0-1,-1 0 1,0 0 0,0 0 0,0 0 0,1 0 0,-1 0 0,0 0 0,0 0 0,0 0 0,1 0 0,-1 0-1,0 0 1,0 0 0,0 0 0,0 0 0,1 0 0,-1 0 0,0 0 0,0-1 0,0 1 0,0 0-1,1 0 1,-1 0 0,0 0 0,0 0 0,0 0 0,0-1 0,0 1 0,1 0-14,0-9 310,-6-12-18,-6-12-182,-2 0 1,-1 1-1,-18-29-110,-62-91-283,60 101 192,15 20-23,-55-86 54,3-7 60,51 86 94,2-2 1,1-1 0,3 0-1,1-1 1,-2-16-95,12 46 22,1-2-1,0 1 1,1 0 0,1 0-1,0 0 1,1 0 0,0-1-1,3-9-21,-3 17 13,1-1-1,0 1 0,0 0 1,1 0-1,0 0 0,0 0 0,0 0 1,1 0-1,0 1 0,0 0 1,0 0-1,1 0 0,-1 0 1,1 1-1,0 0 0,1 0 0,-1 0 1,3-1-13,1 1-7,0 0 0,0 0 0,1 1 0,0 0 1,-1 1-1,1 0 0,0 1 0,0 0 0,0 0 0,0 1 1,0 0-1,0 1 0,0 0 0,0 1 0,0 0 0,0 0 1,0 1 6,7 3-22,0 0 1,0 0-1,-1 2 1,0 0-1,0 1 1,-1 0-1,0 1 1,-1 1-1,3 3 22,-4-2 17,-1 0 0,-1 1 0,0 0 0,0 1 0,-2 0 0,1 1 0,-2 0 0,0 0 0,2 8-17,-6-13 23,-1 0-1,1 0 1,-2 0 0,0 0 0,0 0 0,0 0-1,-2 1 1,1-1 0,-1 1 0,-1-1 0,0 0-1,0 1 1,-1-1 0,0 0 0,-1 0 0,0 1-23,-1 0 49,-1 0 0,0 1 0,0-2 0,-1 1 0,-1-1 0,0 0 0,0 0 0,-1-1 0,0 0 0,0 0 0,-1-1 0,-1 0 1,1 0-1,-1-1 0,-2 0-49,7-4 37,0 0 0,1-1 1,-1 1-1,0 1 0,1-1 1,-4 5-38,7-7 8,0 0 0,0 0 0,0 1 0,0-1 0,1 0 0,-1 1 0,0-1 0,1 1 0,-1-1 0,1 1 0,-1-1 0,1 1 0,0 0 0,0-1 0,0 1 0,0-1 0,0 1 0,0 0 0,0-1 0,0 1 0,1-1 0,-1 1 0,1-1 0,-1 1 0,1-1 0,0 2-8,1 0-3,-1 1 1,1-1 0,0 0 0,1 0-1,-1 0 1,1 0 0,-1-1 0,1 1-1,0-1 1,0 1 0,0-1 0,0 0-1,0 0 1,0 0 0,0 0 0,1-1-1,-1 0 1,1 1 0,1-1 2,10 3 100,0-1 0,1-1 0,-1 0 0,3-1-100,1 1 112,49 3 405,1-2 1,-1-3-1,1-4 0,65-11-517,-101 7-52,0-1 0,5-3 52,-37 11-13,10-6-336,-5 3-1698,-3 2-4911,-3 2 4339</inkml:trace>
  <inkml:trace contextRef="#ctx0" brushRef="#br0" timeOffset="-40823.21">512 2894 3968,'-4'2'281,"2"-1"-131,-1 0-1,0 1 1,1-1 0,-1 0 0,0-1-1,1 1 1,-1-1 0,0 1-1,0-1 1,0 0 0,0 0 0,0 0-1,1 0 1,-1 0 0,0-1-1,0 1 1,0-1 0,0 0-150,-48-19 784,50 19-755,0 0 0,1 1 0,-1-1 0,0 0 0,1 1 0,-1-1 0,1 0 0,-1 0 0,1 0 0,-1 0 0,1 0 1,-1 1-1,1-1 0,0 0 0,0 0 0,-1 0 0,1 0 0,0 0 0,0 0 0,0 0 0,0 0 0,0 0 0,0 0 0,0 0 0,1 0-29,5-29 230,-4 22-104,31-109 937,21-40-1063,-18 54-76,-1 9-1524,-15 44-2864,-15 26 2267</inkml:trace>
  <inkml:trace contextRef="#ctx0" brushRef="#br0" timeOffset="213521.2">3503 3452 128,'-4'-2'247,"1"1"0,-1-1 0,1 1 0,-1 0 0,0 0-1,0 0 1,1 0 0,-1 1 0,0-1 0,0 1 0,0 0 0,-3 1-247,3-1 605,-6-5 556,9 5-1072,0-1-1,1 1 1,-1-1-1,0 1 1,1-1 0,-1 1-1,0-1 1,0 1 0,0 0-1,1-1 1,-1 1 0,0 0-1,0 0 1,0 0-1,0 0-88,1 0 48,0 0 0,0 0-1,-1 0 1,1 0 0,0 0-1,0 0 1,-1 0 0,1 0-1,0 0 1,0 0 0,-1 0-1,1 0 1,0 0-1,0 1 1,0-1 0,-1 0-1,1 0 1,0 0 0,0 0-1,0 0 1,0 1 0,-1-1-1,1 0 1,0 0 0,0 0-1,0 1 1,0-1-1,0 0 1,0 0 0,0 1-1,-1-1 1,1 0 0,0 0-1,0 0 1,0 1-48,2 11 330,9 16-568,-10-26 393,35 65 206,2-2 0,25 31-361,-12-20 195,16 37-195,-30-41 42,54 96 7,-83-156-134,-4-6-37,0 0 1,0 0-1,-1 0 0,0 1 1,1 3 121,-4-6-1261,-2-6-245,-3-6-804,1-8 347</inkml:trace>
  <inkml:trace contextRef="#ctx0" brushRef="#br0" timeOffset="214612.69">3848 3240 2816,'-2'0'168,"2"0"-122,-1 0 0,1 0-1,0 0 1,-1 0 0,1 0 0,-1 0-1,1 0 1,-1 0 0,1 0 0,-1 0-1,1 0 1,-1 0 0,1 0 0,-1 0-1,1-1 1,-1 1 0,1 0 0,-1 0-1,1 0 1,0-1 0,-1 1-1,1 0 1,-1-1 0,1 1 0,0 0-1,-1-1 1,1 1 0,0 0 0,-1-1-1,1 1 1,0-1 0,0 1-46,0-1 240,0 1-64,0 0-32,-9-3 127,8 3-226,0 0 0,0 0 0,0-1 0,0 1 0,0 0 0,0-1 0,0 1 0,0-1 0,0 0 0,0 1 0,0-1 0,1 0 0,-1 1 0,0-1-45,-4-4 114,1 0-1,-1 1 0,0-1 1,0 1-1,-1 0 1,1 1-1,-1 0 0,0-1 1,0 2-1,-2-2-113,5 3-4,0 0-1,0 1 1,0-1-1,0 1 1,-1-1-1,1 1 1,0 0-1,0 0 1,0 1-1,0-1 1,-1 0-1,1 1 0,0 0 1,0 0-1,0 0 1,0 0-1,0 0 1,1 1-1,-1-1 1,0 1-1,1 0 1,-3 1 4,-1 3 9,-1 0-1,1 1 1,1-1 0,-1 1 0,1 0 0,0 0 0,1 1-1,-1 0 1,2 0 0,-1 0 0,1 0 0,0 0-1,1 0-8,1-3 9,-1 1 0,2-1 0,-1 0 0,1 0 0,-1 0 0,2 0 0,-1 0 0,0 0 0,1 1 0,1 2-9,-1-4 3,0-1-1,0 0 1,1 1 0,0-1 0,-1 0-1,1 0 1,0 0 0,0 0 0,1 0-1,-1 0 1,1-1 0,-1 1 0,1-1-1,0 0 1,2 2-3,6 3 15,-1-1 0,1-1 0,0 0 0,1 0 0,-1-1 0,1-1 0,2 1-15,22 3 188,26 1-188,15 3 80,-71-10-74,0 1-1,0-1 0,0 1 0,0 1 0,0-1 0,-1 1 0,1 0 0,-1 0 0,0 1 0,0 0 0,0-1 0,0 2 0,0-1 0,-1 1 0,0-1 1,0 1-1,0 0 0,-1 0 0,0 1 0,0-1 0,2 5-5,-2-2 39,0 0 1,0 1-1,-1-1 1,-1 0-1,1 1 1,-1 0-1,-1-1 1,1 1-1,-1-1 1,-1 1-1,0 0 1,0-1-1,-1 1 1,0-1-1,-2 6-39,1-5 65,0-1 0,-1 0 0,0 1 0,0-1 0,-1-1 0,-2 4-65,5-8 7,0 0 0,0-1-1,0 1 1,-1-1 0,1 0 0,-1 0-1,0 0 1,1 0 0,-1 0 0,0 0 0,0-1-1,0 0 1,0 1 0,0-1 0,-1 0-1,1 0 1,0-1 0,-4 1-7,2 0 1,-1-1-1,1 0 1,-1 0-1,1-1 1,-1 1-1,1-1 1,-1-1-1,1 1 1,0-1-1,-1 0 1,1 0-1,0 0 0,1 0-5,0-1-1,1 0 1,-1 1 0,1-1-1,0-1 1,-1 1-1,1 0 1,1-1 0,-1 1-1,0-1 1,1 0 0,0 0-1,0 0 1,0 0-1,0-2 6,-2-5-36,1-1-1,0 0 0,0 0 0,2 0 0,-1 0 0,2-1 0,-1 1 0,2 0 0,0 0 0,0-3 37,6-29-142,2 1-1,4-8 143,-5 18-39,47-196 263,-54 225-204,-1 0 0,1 0-1,-1 0 1,1 0 0,-1 0 0,-1-1-1,1 1 1,0 0 0,-1 0 0,0 0-1,0 0 1,0 0 0,-1 0 0,1 1 0,-1-2-20,0 2 7,0 1 1,0-1 0,0 0 0,0 1 0,0 0 0,0-1 0,0 1 0,-1 0 0,1 0 0,-1 1 0,0-1 0,1 0 0,-1 1 0,0 0 0,0-1 0,0 1 0,0 0 0,0 1 0,-2-1-8,0 0-33,1 0-1,0 1 1,-1 0-1,0 0 1,1 0-1,-1 0 1,1 1 0,0 0-1,-1 0 1,1 0-1,-1 0 1,1 1-1,0 0 1,0-1-1,0 2 1,0-1-1,-1 1 34,-2 2-422,1 0-1,-1 1 0,1 0 1,1 0-1,-1 0 0,1 0 0,0 1 1,1 0-1,-1 1 423,-18 34-2416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22T18:31:16.973"/>
    </inkml:context>
    <inkml:brush xml:id="br0">
      <inkml:brushProperty name="width" value="0.1" units="cm"/>
      <inkml:brushProperty name="height" value="0.1" units="cm"/>
      <inkml:brushProperty name="color" value="#66CC00"/>
    </inkml:brush>
  </inkml:definitions>
  <inkml:trace contextRef="#ctx0" brushRef="#br0">229 901 1408,'2'-8'148,"-1"0"1,0 0 0,0 0-1,0 0 1,-1 0-1,0 0 1,-1 0-1,0 0 1,0 0-1,-2-5-148,-1-9 654,-13-140 48,9 71 41,-12-46-743,3 49 6,-41-183 127,58 270-129,-1-3 21,0 0-1,0 0 1,0 0 0,-1 1 0,0-1 0,1 0-1,-1 1 1,-2-2-25,4 5 0,0 0-1,1 0 1,-1 0-1,0 0 1,0 0-1,0 0 1,0 0-1,0 0 1,0 1-1,0-1 1,0 0-1,0 0 1,0 0-1,0 0 1,0 0 0,0 0-1,0 0 1,0 0-1,0 1 1,0-1-1,0 0 1,0 0-1,-1 0 1,1 0-1,0 0 1,0 0-1,0 0 1,0 0-1,0 0 1,0 1-1,0-1 1,0 0-1,0 0 1,0 0-1,0 0 1,0 0-1,-1 0 1,1 0-1,0 0 1,0 0 0,0 0-1,0 0 1,0 0-1,0 0 1,0 0-1,0 0 1,0 0-1,-1 0 1,1 0-1,0 0 1,0 0-1,0 0 1,0 0-1,0 0 1,0 0-1,0 0 1,0 0-1,-1 0 1,1 0-1,0 0 1,0 0-1,0 0 1,0 0-1,0 0 1,0 0 0,0-1-1,0 1 1,0 0-1,0 0 1,-1 0 0,2 10-20,21 281-484,-15-194 539,-2 16 521,-4 0 0,-5-1 1,-17 98-557,6-129 624,15-80-616,0 1 0,0-1 0,0 0 0,-1 0 0,1 0-1,-1 0 1,1 1 0,-1-1 0,1 0 0,-1 0 0,0 0 0,1 0 0,-2 0-8,2 0 3,0-1-1,0 0 1,-1 0-1,1 0 1,0 0 0,-1 1-1,1-1 1,0 0-1,0 0 1,-1 0-1,1 0 1,0 0 0,-1 0-1,1 0 1,0 0-1,-1 0 1,1 0-1,0 0 1,-1 0 0,1 0-1,0 0 1,0 0-1,-1-1 1,1 1-1,0 0 1,-1 0 0,1 0-1,0 0 1,0 0-1,-1-1 1,1 1-3,-2-2 11,0 0 1,1 0 0,-1 0-1,0 0 1,1 0-1,-1 0 1,1-1-1,0 1 1,0 0-1,-1-3-11,-2-9 29,0 1 0,1-1 0,1 0 0,0 0 0,0-5-29,0-74 107,2 74-71,0-437-46,0 444 9,1 7 2,-1-1 0,0 1 1,0 0-1,-1-1 0,1 1 0,-1 0 0,0 0 0,-1 0 0,1 0 0,-1-1-1,2 6 0,0 0 1,0 0-1,-1 0 0,1 0 0,0 0 0,0 0 0,0 0 0,0 0 0,0 0 0,0 0 0,0-1 0,0 1 0,0 0 0,0 0 0,0 0 0,-1 0 0,1 0 1,0 0-1,0 0 0,0 0 0,0 0 0,0 0 0,0 0 0,0 0 0,0 0 0,-1 0 0,1 0 0,0 0 0,0 0 0,0 0 0,0 0 0,0 0 0,0 0 1,0 0-1,0 0 0,-1 0 0,1 0 0,0 0 0,0 0 0,0 0 0,0 0 0,0 0 0,0 1 0,0-1 0,0 0 0,0 0 0,0 0 0,-1 0 0,1 0 1,0 0-1,0 0 0,0 0 0,0 0 0,0 0 0,0 1 0,0-1 0,0 0 0,0 0 0,0 0 0,0 0 0,0 0 0,0 0 0,0 0 0,0 1 0,0-1 0,-3 8-73,-3 29 55,2-1-1,1 1 1,2 11 18,1-36-20,0 263-20,3-105 118,-4-123-108,3 0-1,2 0 1,6 26 30,-5-60 116,-5-12-114,0-1-1,1 0 1,-1 0 0,0 0 0,0 0-1,0 0 1,1 0 0,-1 0-1,0-1 1,0 1 0,0 0 0,1 0-1,-1 0 1,0 0 0,0 0-1,0 0 1,0 0 0,1 0 0,-1 0-1,0 0 1,0-1 0,0 1-1,0 0 1,0 0 0,0 0 0,1 0-1,-1 0 1,0-1 0,0 1-1,0 0 1,0 0 0,0 0 0,0 0-1,0-1 1,0 1 0,0 0-1,0 0-1,9-28-3,3-40 23,-2 0 1,-1-51-21,-2 26 55,58-410-79,-60 469 48,-3 22-39,-2 9 2,0 0 1,0 0-1,1 0 0,-1-1 1,1 1-1,0 0 0,0 0 1,0 0-1,1 0 0,-1 0 0,1 0 13,-2 2-2,0 1-1,0 0 1,1 0-1,-1 0 0,0-1 1,0 1-1,0 0 1,0 0-1,0 0 0,1 0 1,-1-1-1,0 1 1,0 0-1,0 0 0,1 0 1,-1 0-1,0 0 1,0 0-1,0 0 0,1-1 1,-1 1-1,0 0 1,0 0-1,0 0 0,1 0 1,-1 0-1,0 0 1,0 0-1,1 0 0,-1 0 1,0 0-1,0 0 1,1 0-1,-1 1 0,0-1 1,0 0-1,0 0 1,1 0-1,-1 0 0,0 0 1,0 0-1,0 0 1,1 1-1,-1-1 0,0 0 1,0 0-1,0 0 3,6 13-32,3 24 24,-1 1 0,-2 0 0,-2 0 0,-1 23 8,1-4-16,9 154-249,3 43 92,-16-253 177,2 16 46,1-13 36,0-10 89,0-5-101,0-1 0,-1 0-1,-1 0 1,0 0 0,-1-6-74,2-8 20,11-227-40,3-33-488,0 81 284,-16 189 292,1 32-45,4 164-94,-3-44 51,2 247-84,-4-266 102,-4 1 332,11-295-58,20-97-272,-21 220-128,32-209-384,-34 253 480,-4 10 31,0 0 0,0 0 1,0 0-1,0-1 0,0 1 0,0 0 1,0 0-1,0 0 0,0 0 0,0 0 1,0 0-1,0 0 0,1 0 0,-1 0 1,0 0-1,0 0 0,0 0 0,0 0 0,0 0 1,0 0-1,0 0 0,0 0 0,0 0 1,0 0-1,1 0 0,-1 0 0,0 0 1,0 0-1,0 0 0,0 0 0,0 0 1,0 0-1,0 0 0,0 0 0,0 0 1,0 1-1,0-1 0,0 0 0,0 0 1,1 0-1,-1 0 0,0 0 0,0 0 1,0 0-1,0 0 0,0 0 0,0 0 1,0 0-1,0 0 0,0 0 0,0 1 1,0-1-1,0 0 0,0 0 1,4 20-49,-2 188 58,-3-111-13,1 361 239,1-487-137,3-17-98,2-13 46,13-179-622,36-154 576,-53 381 8,-1 5-5,-1 1 1,1 0-1,1-1 0,-1 1 0,1 0 0,0 0 1,0 0-1,0 0 0,3-3-3,-5 7 1,0 1 0,0-1-1,1 1 1,-1 0 0,0-1 0,1 1-1,-1-1 1,0 1 0,1 0 0,-1-1-1,0 1 1,1 0 0,-1-1 0,1 1 0,-1 0-1,1 0 1,-1-1 0,1 1 0,-1 0-1,1 0 1,-1 0 0,1 0 0,-1 0-1,1-1 1,-1 1 0,1 0 0,-1 0-1,1 0 1,-1 1 0,1-1 0,-1 0-1,1 0 1,-1 0 0,1 0 0,-1 0-1,1 1 1,-1-1 0,1 0 0,-1 0 0,0 1-1,1-1 1,-1 0 0,1 1 0,-1-1-1,0 0 1,1 1 0,-1-1 0,1 1-1,1 1 8,-1 1 1,1 0-1,0 0 1,-1-1-1,0 1 1,1 0-1,-1 2-8,9 35 30,-2 1 1,-2 0-1,-1 0 0,-3 3-30,3 7-30,21 207-8,-26-254 34,0 2-10,1 1 1,0 0 0,0-1-1,1 1 1,0-1-1,0 0 1,0 1-1,1-1 14,-3-5 2,0-1-1,1 0 0,-1 0 1,0 0-1,0 0 0,0 0 1,0 1-1,0-1 0,0 0 1,0 0-1,0 0 0,0 0 1,0 0-1,1 0 0,-1 0 1,0 0-1,0 1 0,0-1 1,0 0-1,0 0 0,0 0 0,1 0 1,-1 0-1,0 0 0,0 0 1,0 0-1,0 0 0,1 0 1,-1 0-1,0 0 0,0 0 1,0 0-1,0 0 0,0 0 1,1 0-1,-1 0 0,0 0 1,0 0-1,0 0 0,0 0 1,0 0-1,1 0 0,-1-1 0,0 1 0,5-8 41,2-14 21,-6 20-56,11-53 93,1-24-100,3-13-25,-3 24-6,12-52-130,-24 118 156,-1-1 0,1 0 0,0 1 1,0-1-1,0 1 0,0-1 0,1 1 0,-1-1 1,0 1-1,2-2 5,-3 4 0,1 0-1,-1 0 1,0 0 0,0 0-1,0-1 1,0 1 0,1 0-1,-1 0 1,0 0 0,0 0 0,0 0-1,1 0 1,-1 0 0,0 0-1,0 0 1,0 0 0,1 0-1,-1 0 1,0 0 0,0 0 0,0 0-1,1 0 1,-1 0 0,0 0-1,0 0 1,0 0 0,1 0-1,-1 0 1,0 1 0,0-1 0,0 0-1,0 0 1,1 0 0,-1 0-1,0 0 1,0 0 0,0 1-1,0-1 1,0 0 0,1 0 0,5 18-4,1 26 4,-2-1 0,-2 1 0,-2-1 0,-3 9 0,2 3 0,0-18 9,-1-1 0,-2 1 1,-1-1-1,-6 19-9,10-54 10,0 1 0,-1-1 1,1 0-1,0 0 0,-1 0 0,1 0 0,-1 0 1,1 0-1,-1 0 0,1 0 0,-1 0 0,0 0 0,0 0 1,1-1-1,-2 2-10,2-2 4,0 0-1,-1 0 1,1 0 0,0 0 0,-1 0 0,1 0-1,0 0 1,-1 0 0,1 0 0,0 0 0,-1 0 0,1 0-1,0 0 1,-1 0 0,1 0 0,0 0 0,-1 0-1,1 0 1,0 0 0,-1-1 0,1 1 0,0 0 0,-1 0-1,1 0 1,0-1 0,0 1 0,-1 0 0,1 0-1,0-1 1,0 1-4,-3-3 19,1 0 0,0-1 0,0 1 0,0 0 0,1-1 0,-1 1 0,0-5-19,-10-34-27,1 0 0,3-1-1,1-5 28,-10-131-291,15 155 259,1 10 44,0 0 1,-1 0-1,0 0 1,-2 1-1,1-1 0,-3-4-12,6 17 1,0 1-1,-1-1 1,1 0-1,0 1 1,0-1-1,-1 1 1,1-1-1,0 0 0,-1 1 1,1-1-1,-1 1 1,1-1-1,-1 1 1,1-1-1,-1 1 0,1-1 1,-1 1-1,1 0 1,-1-1-1,1 1 1,-1 0-1,0 0-1,1 0 0,-1 0 0,1 0 1,0 0-1,-1 0 0,1 1 0,-1-1 1,1 0-1,0 0 0,-1 1 0,1-1 1,0 0-1,-1 0 0,1 1 0,0-1 1,0 0-1,-1 1 0,1-1 0,0 0 1,0 1-1,-1-1 0,1 1 0,0-1 1,0 1 0,-3 5-17,1 1 0,-1 0-1,0 7 18,1-7-4,-36 137 207,-7 74-203,40-186-28,-16 116-189,21-148 214,0 1 0,0 0 0,-1 0 0,1-1 0,0 1 0,0 0 1,0 0-1,0 0 0,0-1 0,0 1 0,0 0 0,0 0 0,1-1 0,-1 1 0,0 0 0,0 0 1,1-1-1,-1 1 0,0 0 0,1-1 0,-1 1 0,0 0 0,1 0 3,0-2-2,0 1-1,0 0 1,0-1-1,-1 0 0,1 1 1,0-1-1,-1 1 1,1-1-1,0 0 1,-1 1-1,1-1 1,-1 0-1,1 0 1,-1 1-1,1-1 1,-1 0-1,0 0 1,1 0-1,-1 0 0,1 0 3,22-55 62,3-19-62,-12 37-46,79-256-679,-93 294 729,1-1 1,-1 1-1,0-1 0,0 1 0,0-1 0,0 1 0,0-1 1,0 1-1,1-1 0,-1 1 0,0-1 0,0 1 1,1 0-1,-1-1 0,0 1 0,1-1 0,-1 1 0,0 0 1,1-1-1,-1 1 0,1 0 0,-1 0 0,1-1 1,-1 1-1,1 0-4,-1 0 3,0 1-1,1-1 1,-1 1 0,1-1 0,-1 1-1,0 0 1,0-1 0,1 1 0,-1-1-1,0 1 1,0 0 0,0-1 0,0 1-1,0 0 1,1-1 0,-1 1 0,0-1-1,0 1 1,-1 0 0,1-1 0,0 1-1,0 0 1,0-1 0,0 1-3,-5 31 49,-1-1 0,-7 21-49,-3 14-871,8-21-868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22T18:28:59.078"/>
    </inkml:context>
    <inkml:brush xml:id="br0">
      <inkml:brushProperty name="width" value="0.1" units="cm"/>
      <inkml:brushProperty name="height" value="0.1" units="cm"/>
      <inkml:brushProperty name="color" value="#333333"/>
    </inkml:brush>
  </inkml:definitions>
  <inkml:trace contextRef="#ctx0" brushRef="#br0">117 1214 2048,'-2'-5'177,"0"1"0,0-1 1,1 0-1,0 1 0,0-1 1,0-3-178,-1-5 216,0 6 30,0 0 0,0 0-1,-1 0 1,0 1 0,0-1 0,0 1 0,-1-1-1,0 1 1,-1 0 0,1 0 0,-1 1-246,4 4 66,1 0 0,-1 0 0,0 1 0,1-1 0,-1 0 0,0 1 0,0-1 0,0 1 0,0-1 0,1 1 0,-1-1 0,0 1 0,0 0 0,0-1 0,0 1 0,0 0 0,0 0 0,0 0-66,0 0 29,1 0 0,-1 0 0,0 0 0,1 0 1,-1 0-1,0 1 0,1-1 0,-1 0 0,0 1 1,1-1-1,-1 0 0,1 1 0,-1-1 0,1 1 0,-1-1 1,1 1-1,-1-1 0,1 1 0,-1 0-29,-1 2 20,0 1 0,0 0 0,0 0 0,0 0 0,1 0 0,0 0 0,-1 2-20,-5 30-31,2 0-1,1 1 0,2-1 0,1 26 32,1-8-65,-4 359-451,4-356 1432,0-149-1065,7-294-1529,-1 298 1679,4 0 0,3 1 0,12-31-1,-24 112 126,1 0 0,-1 0-1,1 0 1,0 1 0,1-1-1,-1 0 1,1 1-1,0 0 1,4-6-126,-6 11 17,0-1 0,-1 0 1,1 1-1,0-1 0,-1 1 0,1-1 0,0 1 0,0 0 1,-1-1-1,1 1 0,0 0 0,0-1 0,0 1 0,-1 0 1,1 0-1,0 0 0,0-1 0,0 1 0,0 0 0,0 0 1,-1 0-1,1 1 0,0-1 0,0 0 0,0 0 0,0 0 1,-1 1-1,1-1 0,0 0 0,0 1 0,0-1 0,-1 1 1,1-1-1,0 1 0,-1-1 0,1 1 0,0-1 0,-1 1 1,1 0-18,3 3 0,0 0 1,-1 1-1,0-1 1,1 1-1,0 2 0,15 28 5,-1 1-1,7 21-4,25 81 139,-35-96-111,31 90 12,43 119-347,-88-248 297,2 2-188,-1 1 0,-1 0 0,1 0 0,0 6 198,-1-11-47,-1-1 0,0 1 0,0-1 0,0 1 0,0 0 0,0-1 0,0 1 0,0-1 0,0 1 0,0 0 0,0-1 0,0 1 0,0-1 0,0 1 0,-1-1 0,1 1 0,0 0 0,0-1 0,-1 1 0,1-1 0,0 1 0,-1-1 0,1 1 1,0-1-1,-1 0 0,1 1 0,-1-1 0,1 1 0,-1-1 0,1 0 0,-1 1 0,1-1 0,-1 0 0,1 0 0,-1 1 0,1-1 0,-1 0 0,0 0 0,1 0 0,-1 0 0,1 0 0,-1 0 0,1 0 0,-1 0 0,0 0 0,1 0 1,-1 0-1,1 0 0,-1 0 0,0 0 0,1 0 0,-1-1 0,1 1 0,-1 0 47,-107-37 299,-45 1 2276,152 36-2566,0 0-1,1-1 0,-1 1 0,1 0 0,-1 0 1,0 0-1,1 0 0,-1 0 0,1-1 0,-1 1 0,1 0 1,-1 0-1,1-1 0,-1 1 0,1-1 0,-1 1 1,1 0-1,-1-1 0,1 1 0,0-1 0,-1 1 1,1-1-1,0 1 0,-1-1 0,1 1 0,0-1-8,0 0 7,0 0-1,0 0 1,1 0 0,-1 0-1,0 1 1,1-1 0,-1 0-1,1 0 1,-1 0-1,1 1 1,0-1 0,-1 0-1,1 0 1,0 1 0,-1-1-1,1 1 1,0-1-7,21-17 207,0 2 0,4-1-207,14-11 220,304-234 746,-310 236-918,-56 51-427,12-15 305,0 0-1,1 0 1,0 1 0,0 1-1,-6 10 75,13-19-2,1 0 1,-1-1-1,1 1 0,0 0 0,0 0 1,0 0-1,0 0 0,0 1 0,1-1 1,0 0-1,-1 0 0,1 0 0,0 1 0,0-1 1,1 0-1,-1 0 0,1 0 0,-1 0 1,1 0-1,0 0 0,0 0 0,1 0 1,-1 0-1,1 0 0,-1 0 0,1-1 1,0 1-1,2 2 2,2 2 29,1 0-1,1-1 1,-1 1 0,1-1 0,0-1 0,0 0 0,6 3-29,14 5-36,22 8 36,18 8 52,-64-27-31,0 0 0,0 0 0,-1 1 0,1-1 0,-1 1 0,1 0 0,-1 0 0,0 0 0,0 0 0,0 1 0,-1-1 0,1 1 0,0 1-21,-2-4 18,-1 1 0,1 0-1,-1 0 1,1 0 0,-1 0 0,1 0 0,-1 0 0,0 0-1,0 0 1,0 0 0,0-1 0,0 1 0,-1 0-1,1 0 1,0 0 0,-1 0 0,0 0 0,1 0 0,-1 0-1,0-1 1,0 1 0,0 0 0,0-1 0,0 1-1,0 0 1,-1-1 0,1 0 0,0 1 0,-2 0-18,-1 2-107,-1-1 0,0 1 0,0-1 0,0 0 0,0 0 1,0-1-1,-1 1 0,1-1 0,-5 1 107,0 0-939,1-1-1,-1 0 1,0-1 0,0 0-1,-4 0 940,-10-4-2341</inkml:trace>
  <inkml:trace contextRef="#ctx0" brushRef="#br0" timeOffset="1028.98">1423 1229 9728,'2'7'1159,"0"0"0,0 1 1,-1-1-1,1 7-1159,-1-4 171,0 0 1,1 0 0,1 2-172,17 50-49,17 62-601,33 186-1563,-54-221-491,-5 0 0,-1 49 2704,-10-130-143,2 6 88,-2 0 0,0 0 0,-1 1 0,0-1 0,-1 0 0,-1 0 0,-3 12 55,5-25 13,1 0 1,0 0 0,-1 0-1,1 1 1,-1-1 0,1 0-1,-1 0 1,0 0 0,0 0-1,1 0 1,-1 0-1,0 0 1,0 0 0,0 0-1,0-1 1,0 1 0,0 0-1,-1 0-13,2-1-4,-1 0 1,0 0-1,1 0 0,-1 0 0,0 0 1,1 0-1,-1 0 0,0 0 0,1 0 1,-1-1-1,0 1 0,1 0 0,-1 0 1,0-1-1,1 1 0,-1 0 0,0-1 0,1 1 1,-1 0-1,1-1 0,-1 1 0,1-1 1,-1 0 3,-4-4-126,1 0 0,0-1-1,0 0 1,1 0 0,-3-5 126,5 10-14,-52-105-1469,4-1-1,-13-51 1484,37 83 322,3-1 0,4-1 0,3-1 0,2-10-322,9 56 705,1 0 1,2-1 0,1 1-1,3-9-705,-2 32 146,0 1-1,0-1 0,1 0 0,0 0 0,1 1 0,0-1 0,1 1 1,-1 0-1,2 0 0,-1 0 0,1 0 0,0 1 0,0 0 1,1 0-1,0 0 0,1 1 0,3-3-145,-2 2 22,0 2 0,1-1-1,0 1 1,1 0 0,-1 1 0,1 0-1,-1 1 1,8-2-22,-11 4-62,1-1 0,-1 1 0,1 1 0,-1-1 0,1 1 0,-1 0 0,1 1 0,-1-1 0,1 1 1,-1 1-1,1-1 0,-1 1 0,0 0 0,0 1 62,-2-2-68,-1 1 0,1 1 0,-1-1 0,0 0 0,0 1 0,0-1 0,0 1 0,0 0 0,-1 0 0,1 0 0,-1 0 0,0 1 0,0-1 0,0 1 0,0-1 0,-1 1 0,1 0 0,-1-1 0,0 1 0,0 0 0,-1 0 1,1 0-1,-1 0 0,1 3 68,-1 11-38,0 1 1,-2 0-1,0 0 1,-4 13 37,3-8 85,2-19-57,-4 30 440,-1 33-468,6-58 29,0 1-1,0 0 1,2-1 0,-1 1-1,1-1 1,1 0-1,0 0 1,3 8-29,-5-15 21,1 0 0,-1 0 0,1 0 0,0 0 1,0 0-1,0 0 0,0-1 0,1 1 0,-1-1 0,1 1 0,0-1 0,1 1-21,-2-2 24,-1 0 0,1 0 0,0 0-1,-1-1 1,1 1 0,0-1 0,0 1 0,-1-1-1,1 1 1,0-1 0,0 0 0,-1 0-1,1 0 1,0 0 0,0 0 0,0-1 0,-1 1-1,1 0 1,0-1 0,0 0 0,-1 1 0,1-1-1,0 0 1,-1 0 0,2 0-24,2-3 74,1 0 1,-1 0-1,0-1 0,-1 1 0,1-1 1,-1 0-1,2-3-74,25-41 165,-24 39-146,6-13 36,-1 1 1,-1-2-1,-1 1 1,-1-2-1,2-11-55,-7 22 169,-1 0-1,0 1 1,-1-1-1,-1 0 1,-1 0-1,1 0 1,-2 0 0,0 0-1,-1 0 1,-3-11-169,5 24 21,0 0 1,0-1-1,-1 1 1,1 0-1,-1-1 1,1 1-1,-1 0 1,0-1-1,1 1 1,-1 0-1,0 0 1,0 0-1,0 0 1,0 0-1,0 0 1,0 0-1,0 0 1,0 0-1,0 0 1,0 1-1,0-1 1,-1 0-1,1 1 0,0-1 1,-1 1-1,0-1-21,1 1 0,0 0-1,-1 0 1,1 1-1,0-1 1,0 0-1,0 0 1,-1 1-1,1-1 1,0 1-1,0-1 1,0 1-1,0 0 1,0-1-1,0 1 1,0 0-1,0 0 0,0 0 1,0 0-1,0 0 1,0 0-1,0 0 1,1 0-1,-1 0 1,0 0-1,1 0 1,-1 0-1,1 0 1,-1 1 0,-1 5-25,-1 1 1,1-1 0,0 1-1,0 0 1,1 0 0,0 0-1,1 0 1,-1 0 0,2 0-1,-1 0 1,1 3 24,1 2-24,1 0 0,0 0 0,0-1 1,1 1-1,1-1 0,3 7 24,-4-11-26,0 0-1,1 0 1,0 0 0,0-1 0,1 0-1,0 0 1,1 0 0,-1-1-1,1 0 1,0 0 0,1 0-1,-1-1 1,1 0 0,5 1 26,-7-3 4,0 0 0,0-1 0,0 0 0,1-1 0,-1 0 0,1 1 0,-1-2 0,1 1 0,-1-1 0,1 0 0,-1-1 0,1 1 0,-1-1 0,1 0 0,-1-1 0,0 0 0,0 0 0,0 0 0,0-1 0,6-2-4,-3-1 24,-1 0 0,0 0 0,1-1 0,-2 0 0,1 0 1,-1-1-1,0 0 0,-1 0 0,0-1 0,0 1 0,-1-1 0,0-1 0,-1 1 0,0-1 0,0 0 0,1-4-24,2-11 47,-1 0 0,-1-1 0,-2 1 0,0-1 0,-1 0 0,-2-4-47,-2-13-32,0 30 7,2 0-1,0-1 1,0 1-1,2-8 26,-2 20-2,0 0-1,0 1 1,0-1-1,0 0 1,1 1 0,-1-1-1,0 0 1,0 1-1,1-1 1,-1 1-1,0-1 1,1 0-1,-1 1 1,0-1-1,1 1 1,-1-1-1,1 1 1,-1-1 2,1 1-3,-1 0 1,0 0-1,1 0 0,-1 0 1,0 0-1,1 0 0,-1 0 1,0 0-1,1 0 0,-1 0 1,0 0-1,1 0 0,-1 0 1,0 0-1,1 0 1,-1 0-1,0 0 0,1 0 1,-1 1-1,0-1 0,1 0 1,-1 0-1,0 0 0,0 1 1,1-1 2,1 2-13,0 0 1,0 0 0,1 1-1,-1-1 1,-1 1-1,1-1 1,0 2 12,59 99-3067,25 62 3067,-60-107-2298</inkml:trace>
  <inkml:trace contextRef="#ctx0" brushRef="#br0" timeOffset="1627.46">3311 352 9984,'1'0'355,"0"0"0,0 0 0,0 0 1,0 0-1,0 0 0,0 0 0,0 0 0,0 1 1,0-1-1,0 0 0,0 1 0,0-1 1,0 1-356,-1-1-1,1 0 1,-1 0 0,0 1 0,0-1-1,1 0 1,-1 1 0,0-1 0,0 0-1,0 0 1,1 1 0,-1-1 0,0 0 0,0 1-1,0-1 1,0 0 0,0 1 0,0-1-1,0 0 1,0 1 0,0-1 0,0 0-1,0 1 1,0-1 0,0 1 0,0 0-163,-1 0 0,1 1 1,-1-1-1,1 1 0,-1-1 0,0 0 1,0 0-1,0 1 0,0-1 0,0 0 0,0 0 1,0 0-1,0 0 0,0 0 0,-1 0 163,-37 26-1464,-40 20 1464,30-20 388,-8 10-388,43-27 131,0 1 0,1 0 0,0 1 0,0 0 0,-9 14-131,18-22 18,1 1-1,0-1 1,0 1-1,0 0 1,1-1-1,-1 1 1,1 0 0,0 1-1,1-1 1,-1 0-1,1 1 1,0-1 0,0 0-1,1 1 1,0-1-1,0 1 1,0-1-1,0 1 1,1-1 0,0 1-1,0-1 1,0 1-1,1-1 1,0 0-1,0 0 1,0 0 0,3 3-18,2 5 45,1-1 0,0 0 0,1 0-1,0-1 1,1 0 0,7 6-45,20 15-20,14 9 20,-3-4-47,-29-21 17,19 15-48,5 9 78,-32-30 13,-1 0-1,-1 2 1,0-1 0,-1 1 0,0 0-1,2 4-12,-8-12 14,0 1 0,0-1 0,-1 0 0,1 1 0,-1-1 0,0 1 0,0-1 0,-1 1 0,1 0 0,-1-1 0,0 1 0,0 0 0,-1-1 0,1 1 0,-1 0 0,0-1 0,0 1 0,-1-1 0,-1 4-14,0-1 8,-1 0-1,0-1 1,0 0 0,-1 0-1,1 0 1,-1 0 0,-1-1-1,1 0 1,-1 0-1,0 0 1,0-1 0,-1 1-8,-10 5-248,-1 0 1,0-1-1,0-1 1,-1-1-1,-1 0 248,-17 4-1701,0-2 0,-6 0 1701,0-2-2496</inkml:trace>
  <inkml:trace contextRef="#ctx0" brushRef="#br0" timeOffset="2175.32">3756 191 9344,'12'44'4659,"-8"-24"-4541,-1 0 1,0 11-119,-3 24-168,-3-1 0,-2 1 0,-3 6 168,2-10-30,-3 20-111,-12 110-830,17-121 791,3 0 0,2 2 180,-1-54 29,1 0 1,0 0-1,1 0 0,0 0 0,0 0 0,0-1 0,1 1 0,0-1 1,2 3-30,-3-6 5,0-1 0,0 1 0,1-1-1,-1 0 1,1 0 0,0 0 0,0 0 0,0 0 0,1 0 0,-1-1 0,0 1 0,1-1 0,0 0 0,-1 0 0,1-1 0,0 1 0,0-1 0,4 1-5,3 0-145,1 0-1,-1-2 1,1 1 0,0-1-1,-1-1 1,1 0-1,10-2 146,13-5-1616,31-10 1616,-12 0-2498,-1-2 0,-1-2 1,33-21 2497,-27 10-1563</inkml:trace>
  <inkml:trace contextRef="#ctx0" brushRef="#br0" timeOffset="2640.23">4576 297 6528,'0'0'114,"-1"0"0,1 0 0,0 0 1,-1 1-1,1-1 0,0 0 0,0 0 1,-1 1-1,1-1 0,0 0 0,0 0 0,0 1 1,0-1-1,-1 0 0,1 1 0,0-1 0,0 0 1,0 1-1,0-1 0,0 0 0,0 1 1,0-1-1,0 0 0,0 1 0,0-1 0,0 0 1,0 1-1,0-1 0,0 0-114,0 17 61,0-11 352,-1 114 291,1 104-591,4-159-140,2 0 0,7 27 27,-10-73 67,-3-15-20,0 0 0,1 0 0,-1 0 0,1 0 0,0 0 0,0 0 0,1-1 0,0 4-47,-2-7 4,0 0 1,1 0-1,-1 0 0,0 0 1,0 0-1,0 0 1,0 0-1,0 0 0,0 0 1,1 0-1,-1 0 1,0 0-1,0 0 1,0 0-1,0 0 0,0 0 1,0 0-1,1 0 1,-1 0-1,0 0 1,0 0-1,0 0 0,0 0 1,0 0-1,0 0 1,0-1-1,1 1 1,-1 0-1,0 0 0,0 0 1,0 0-1,0 0 1,0 0-1,0 0 1,0 0-1,0-1 0,0 1 1,0 0-1,0 0 1,1 0-1,-1 0 1,0 0-1,0 0 0,0-1 1,0 1-1,0 0 1,0 0-1,0 0 1,0 0-1,0 0 0,0 0 1,0-1-1,0 1 1,0 0-1,-1 0-4,4-10 125,-2-21-95,-1 1 0,-2 0 0,-1-1 0,-3-11-30,-1-14-120,-3-58 34,4 0 1,8-64 85,-1 144 166,2 0 0,1 0 1,2 0-1,1 1 0,2 0 0,4-8-166,-10 34 64,0 0 0,0 0 1,0 0-1,1 1 0,0-1 0,3-2-64,-6 8-3,1-1 0,-1 1 0,0 0 0,0-1 0,1 1 0,-1 0 0,0 0 0,1 0 0,-1 0-1,1 0 1,0 1 0,-1-1 0,1 0 0,0 1 0,-1-1 0,1 1 0,0 0 0,0-1 0,-1 1 0,1 0 0,0 0 0,0 0 0,-1 0 0,1 0 0,0 1 0,0-1 0,-1 1 0,1-1 0,0 1 0,0-1 3,3 3-21,0 0 1,1 0-1,-1 0 1,0 1 0,-1-1-1,1 1 1,-1 1-1,2 0 21,31 40-192,-30-37 164,43 62-618,24 45 646,-47-70-149,15 23-103,14 38 252,-41-74-474,-1 1 0,-2 0-1,-1 0 1,4 25 474,-15-56-56,1 2-206,0 0 1,-1 1-1,1-1 1,-1 0 0,0 4 261,0-7-192,0 0 0,-1 0 0,1 1 0,0-1 0,-1 0 1,1 0-1,0 0 0,-1 0 0,0 0 0,1 0 0,-1 0 0,1 0 1,-1 0-1,0 0 0,0 0 0,0 0 0,0 0 0,0 0 0,0 0 1,0-1-1,0 1 0,0 0 192,-17 7-2368</inkml:trace>
  <inkml:trace contextRef="#ctx0" brushRef="#br0" timeOffset="2641.23">4557 778 4736,'-15'-7'1760,"11"1"-1376,8-2 160,-1 6 0,5-8 96,7-4 64,8-6-288,6-3-96,9-4-192,8-3-160,6-3 0,5-1-192,2 1 0,-2-1-768,4 5-288,-9 1-1088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22T18:31:12.754"/>
    </inkml:context>
    <inkml:brush xml:id="br0">
      <inkml:brushProperty name="width" value="0.1" units="cm"/>
      <inkml:brushProperty name="height" value="0.1" units="cm"/>
      <inkml:brushProperty name="color" value="#33CCFF"/>
    </inkml:brush>
  </inkml:definitions>
  <inkml:trace contextRef="#ctx0" brushRef="#br0">126 1013 896,'5'-277'1598,"-3"233"-1575,1-52 473,16-83-496,-19 175 36,7-26 414,-7 30-447,0 0 1,0 0 0,0 0-1,1 0 1,-1 0 0,0-1-1,0 1 1,0 0 0,0 0-1,0 0 1,0 0 0,0 0-1,0 0 1,0-1 0,1 1-1,-1 0 1,0 0 0,0 0-1,0 0 1,0 0 0,0 0-1,0 0 1,1 0 0,-1 0-1,0 0 1,0 0 0,0 0 0,0 0-1,0 0 1,1 0 0,-1 0-1,0 0 1,0 0 0,0 0-1,0 0 1,0 0 0,1 0-1,-1 0 1,0 0 0,0 0-1,0 0-3,6 6 43,2 11-18,4 28-24,-2 0-1,2 38 0,-5-34 42,1 15-79,-3 15 37,-3-31 26,3 0 1,1-1 0,3 4-27,-9-51 20,0 1 1,0-1 0,0 1 0,0-1 0,0 1 0,1-1-1,-1 1 1,0-1 0,0 1 0,0-1 0,1 1 0,-1-1-1,0 1 1,1-1 0,-1 0 0,0 1 0,1-1 0,-1 1 0,0-1-1,1 1-20,0-2 22,-1 1-1,0-1 1,1 1 0,-1 0-1,1-1 1,-1 1-1,0-1 1,0 1-1,1-1 1,-1 1-1,0-1 1,1 1-1,-1-1 1,0 1 0,0-1-1,0 1 1,0-1-1,0 1 1,0-1-1,0 0 1,0 0-22,4-25 156,-1-1 0,-1 0 0,-3-24-156,1 23 7,11-413-338,-11 388 65,0 33-9,0 15 32,0 6-98,-22 463 677,8-326 325,14-135-632,-1 5 100,-2-21-100,-4-47 40,2 1 0,4-43-69,-1-13-10,0 85 46,-15-224-504,16 241 467,1 7 26,0 0-1,-1 0 0,0 0 1,0 0-1,-1 1 0,0-1 1,0 0-1,0 0 0,-1-1-24,2 6 6,1 0 0,0 1 0,-1-1-1,1 1 1,-1-1 0,1 0 0,0 1 0,-1-1 0,1 1-1,-1-1 1,0 1 0,1 0 0,-1-1 0,1 1-1,-1 0 1,1-1 0,-1 1 0,0 0 0,1-1-1,-1 1 1,0 0-6,0 0 3,0 0-1,1 0 1,-1 0-1,1 1 1,-1-1 0,1 0-1,-1 0 1,1 1-1,-1-1 1,1 0-1,-1 1 1,1-1-1,-1 0 1,1 1-1,0-1 1,-1 1-1,1-1 1,-1 1 0,1-1-1,0 1-2,-3 3 5,1 0 0,0 1 0,0-1 0,1 1 0,-2 2-5,-6 34 11,1 0 0,2 1 0,-1 35-11,3-30 52,-33 299 263,30-305 10,10-161-137,9-34-188,21-117 116,-14 161-106,-19 109-8,0 0 0,0 0 0,0 0 0,0 0 0,1 0 0,-1 0 0,0 1 0,1-1 0,-1 0 0,0 0 0,1 0 0,-1 1 0,1-1 0,-1 0 0,1 0-2,-1 2-2,1 0-1,-1-1 1,0 1-1,1-1 1,-1 1 0,0 0-1,0-1 1,1 1-1,-1 0 1,0 0 0,0-1-1,0 1 1,0 0-1,0-1 1,0 1 0,0 0-1,0-1 1,0 1-1,0 0 3,-4 89-115,-11 58 115,3-48 51,-20 147 54,24-190-98,8-50 21,0-8 38,3-13 75,6-39 50,-3-4-191,3-23 17,42-217-6,-50 287-28,2-10-25,-1 1-1,0-9 43,-2 28 3,0 0-1,0 0 0,0 0 0,0 0 0,0 0 0,0 0 1,0 0-1,0 0 0,0 1 0,0-1 0,-1 0 0,1 0 1,0 0-1,0 0 0,0 0 0,0 0 0,0 0 0,0 0 1,0 0-1,0 0 0,0 0 0,0 0 0,0 0 0,0 0 1,0 0-1,0 0 0,0 0 0,0 0 0,0 0 0,0 0 1,0 0-1,0 0 0,0 0 0,0 0 0,0 0 0,0 0 1,0 0-1,0 0 0,0 0 0,0 0 0,-1 0 0,1 0 1,0 0-1,0 0 0,0-1 0,0 1 0,0 0-2,-3 8 71,-4 11 7,-23 112-106,-1 1 202,24-106 15,-2 0 1,-1-1 0,-12 22-190,22-45 24,-2 0 0,1 0 0,0 0 0,0 0 0,-1 0 1,1-1-1,-1 1 0,1 0 0,-1-1 0,-1 2-24,3-3 3,-1 0-1,1 0 1,0 0 0,0 0-1,-1 0 1,1 0 0,0 1-1,0-1 1,-1 0 0,1 0-1,0 0 1,-1 0-1,1 0 1,0 0 0,0 0-1,-1 0 1,1 0 0,0-1-1,-1 1 1,1 0 0,0 0-1,0 0 1,-1 0 0,1 0-1,0 0 1,0 0-1,-1-1 1,1 1 0,0 0-3,-1-1 2,1 0 1,-1 0-1,0 0 0,1 0 1,-1 0-1,1 0 0,-1 0 1,1 0-1,0 0 1,0 0-1,-1 0 0,1-1-2,-6-37 53,2-1-1,1 0 1,3-12-53,2-27 109,6-15-109,18-69-309,-26 162 302,0 0 0,0 0 0,0 0 0,0 0 0,1 0 1,-1 0-1,0 1 0,1-1 0,-1 0 0,1 0 0,-1 0 0,1 0 1,-1 0-1,1 1 0,-1-1 0,1 0 0,0 0 7,-1 1-5,0 0 0,1 0 0,-1 0 0,0 0 0,1 0 1,-1 1-1,0-1 0,1 0 0,-1 0 0,0 0 0,1 0 0,-1 0 0,0 0 0,0 0 0,1 1 0,-1-1 0,0 0 0,0 0 0,1 0 0,-1 1 0,0-1 0,0 0 0,1 0 0,-1 1 1,0-1-1,0 0 0,0 0 0,0 1 0,0-1 0,1 1 5,1 4-42,1 0 0,-1 0 1,0 1-1,1 3 42,27 106-67,-3 15 67,9 37-13,-19-94 13,8 34 0,-24-102 1,0-2 5,-1-1 0,1 1 0,0 0 1,0-1-1,0 1 0,0-1 0,0 1 0,1-1 1,-1 0-1,1 1 0,0 0-6,-2-3 3,0 0-1,1 0 0,-1 0 1,0 0-1,0 0 0,0 0 1,0 1-1,0-1 1,1 0-1,-1 0 0,0 0 1,0 0-1,0 0 1,1 0-1,-1 0 0,0 0 1,0 0-1,0 0 1,1 0-1,-1 0 0,0 0 1,0 0-1,0 0 1,1 0-1,-1 0 0,0 0 1,0 0-1,0 0 1,1 0-1,-1 0 0,0 0 1,0-1-1,0 1 0,0 0 1,0 0-1,1 0 1,-1 0-1,0 0 0,0 0 1,0-1-1,0 1 1,0 0-1,1 0 0,-1 0 1,0 0-1,0-1 1,0 1-1,0 0 0,0 0 1,0 0-1,0-1-2,3-11 92,-3 10-77,10-66 351,-2-47-366,-4 49-46,2-42-161,-5 46 116,4 0 0,6-24 91,-11 86-6,0 0-1,0-1 1,0 1 0,0 0-1,0-1 1,0 1 0,0-1-1,0 1 1,0 0 0,0-1-1,0 1 1,0 0 0,1-1-1,-1 1 1,0-1 0,0 1-1,0 0 1,1 0 0,-1-1-1,0 1 1,0 0 0,1-1-1,-1 1 1,1 0 6,2 7-97,1 20 26,12 186 58,6 43-123,-21-252 140,-1 2 29,1-1 1,0 1 0,1 0-1,1 3-33,-3-9 2,0 0 0,0 0 0,0 0-1,0 0 1,0 0 0,0 0-1,0 0 1,0 1 0,0-1-1,0 0 1,0 0 0,0 0 0,0 0-1,0 0 1,0 0 0,0 0-1,0 0 1,0 0 0,0 0-1,0 0 1,0 0 0,0 0-1,0 0 1,1 1 0,-1-1 0,0 0-1,0 0 1,0 0 0,0 0-1,0 0 1,0 0 0,0 0-1,0 0 1,0 0 0,0 0 0,0 0-1,1 0 1,-1 0 0,0 0-1,0 0 1,0 0 0,0 0-1,0 0 1,0 0 0,0 0 0,0 0-1,0 0 1,0 0 0,0 0-1,1 0 1,-1 0 0,0 0-1,0-1 1,0 1 0,0 0-1,0 0 1,0 0 0,0 0 0,0 0-1,0 0 1,0 0 0,0 0-1,0 0 1,0 0 0,0 0-1,0 0-1,4-10 52,0-12-8,31-206-36,-23 166-396,4 0 0,15-37 388,-27 87-39,9-23-23,-12 33 66,0-1 1,1 1-1,-1 0 1,0 0-1,1 0 1,-1 0-1,1 0 1,-1 0-1,1 1 1,0-1-1,0 1 0,1-2-4,-3 3 2,1 0-1,0 0 0,-1 0 0,1 0 0,0-1 0,-1 1 0,1 0 0,0 0 1,-1 0-1,1 0 0,0 1 0,-1-1 0,1 0 0,0 0 0,-1 0 0,1 0 0,-1 1 1,1-1-1,0 0 0,-1 1 0,1-1 0,-1 0 0,1 1 0,-1-1 0,1 1 0,-1-1 1,1 1-1,-1-1 0,1 1 0,-1-1 0,0 1 0,1-1 0,-1 1 0,0-1 0,0 1 1,1 0-1,-1-1 0,0 1 0,0 0-1,10 29 27,-10-29-23,6 29 78,-1 0 0,-1 1 0,-2 7-82,-1 95 709,-1-80-523,0-47-161,0 1-1,0-1 1,-1 0-1,0 1 0,0-1 1,-1 0-1,1 0-24,1-5 4,0-1 0,0 0 0,0 0 0,0 0 0,0 0 0,0 0-1,0 0 1,0 1 0,0-1 0,-1 0 0,1 0 0,0 0 0,0 0 0,0 0 0,0 0 0,0 1-1,0-1 1,0 0 0,0 0 0,0 0 0,0 0 0,0 0 0,0 0 0,-1 0 0,1 0 0,0 1-1,0-1 1,0 0 0,0 0 0,0 0 0,0 0 0,-1 0 0,1 0 0,0 0 0,0 0 0,0 0 0,0 0-1,0 0 1,0 0 0,-1 0 0,1 0 0,0 0 0,0 0 0,0 0 0,0 0-4,-4-7 88,0-15-101,-2-32-228,2 0 1,2 0-1,3-1 0,3 1 1,1 0-1,3 0 1,2 0-1,3 1 0,10-24 241,-22 73-35,1 0 0,-1 0-1,1 0 1,0 0 0,0 1-1,1-1 1,-1 1 0,2-2 35,-4 4-4,1 1 0,-1 0 0,0-1 0,0 1 0,1 0 0,-1-1 0,1 1 0,-1 0 0,0 0 0,1 0 1,-1-1-1,1 1 0,-1 0 0,0 0 0,1 0 0,-1 0 0,1 0 0,-1 0 0,1 0 0,-1 0 0,0 0 1,1 0-1,-1 0 0,1 0 0,-1 0 0,1 0 0,-1 0 0,1 0 4,0 1-2,0 0 0,0 0 0,0 0 0,-1 0 0,1 0 1,0 0-1,0 0 0,-1 0 0,1 0 0,0 0 0,-1 0 0,1 1 0,-1-1 0,0 0 0,1 1 2,3 14-1,0 0-1,-1 0 0,-1 1 1,1 14 1,-3 70 0,-1-49 1,1 40 188,-4 0 0,-7 18-189,7-79 56,2 0 0,0 7-56,6-70 194,2 0 0,1 0-194,0 1 18,4-25-66,18-93-571,-21 106 513,-5 28 111,0 0 0,-1 1 0,1-12-5,-11 47 214,-66 273 543,51-195-496,-12 41-90,34-134-164,-1-1-1,0 0 1,-1 0 0,-2 4-7,-3-31 133,6-12 77,1-1-1,3-9-209,-1-6-104,-1-75-702,-1 120 457,-2 11 208,-1 12 135,-34 278 1142,36-284-1109,-2 11-38,3-16-39,1-7 46,0 0 0,0 0 0,0 0 0,0 0 0,0 0 0,0 0 0,0 0 0,0 0 0,0 0 0,0 0 0,0 0 0,0 0 0,0 0 0,0 0 0,0 0 0,0 0 0,0 0 0,0 0 0,0 0 0,0 0 0,0 0 0,0 0 4,-1-89-102,-3 0 1,-4 0 0,-18-76 101,3 72-127,18 77 164,0 1 0,-1-1 0,-1 1 0,-6-10-37,12 23 11,0 0 0,-1 0 0,1 0-1,-1 0 1,1 0 0,-1 0 0,0 0 0,1 1 0,-1-1-1,0 1 1,0-1 0,0 1 0,-1 0 0,1-1 0,-1 1-11,2 1-2,0 0 1,0 0 0,-1 0 0,1 0 0,0 0 0,0 0 0,-1 0-1,1 0 1,0 1 0,0-1 0,-1 0 0,1 1 0,0-1-1,0 1 1,0 0 0,0-1 0,0 1 0,0 0 0,0-1 0,0 1-1,0 0 1,0 0 0,0 0 0,0 0 0,1 0 0,-1 0 0,0 0-1,1 0 1,-1 0 0,0 1 1,-5 9-9,1 0 0,0 0 0,0 0 1,1 1-1,1 0 0,0-1 0,0 1 0,2 1 0,-1-1 0,1 0 0,1 0 0,0 1 1,1-1-1,0 0 0,2 5 9,-3-14-9,1 0 1,0-1 0,0 1 0,0 0-1,0-1 1,0 1 0,0-1-1,1 0 1,-1 1 0,1-1-1,0 0 1,-1 0 0,1 0 8,-1-1 1,1 0 1,-1 0-1,0-1 1,0 1-1,0-1 0,0 1 1,1-1-1,-1 1 1,0-1-1,0 0 1,1 1-1,-1-1 0,0 0 1,1 0-1,-1 0 1,0 0-1,1 0 1,-1 0-1,0 0 0,1-1 1,-1 1-1,0 0 1,1-1-1,-1 1 1,0-1-1,0 1 0,1-1-1,6-4 4,-1 1 0,0-1 0,0-1 0,0 1 0,-1-1 0,0 0 0,0-1 0,0 1 1,2-6-5,11-14 1,12-27-1,-29 51 0,6-14 0,20-31 0,8-9 0,-36 55 0,0 0-1,1 1 1,-1-1 0,1 0-1,-1 0 1,1 1 0,0-1 0,-1 0-1,1 1 1,0-1 0,-1 1-1,1-1 1,0 1 0,0-1 0,-1 1-1,1 0 1,0-1 0,0 1-3,-1 0-1,0 1 1,1-1 0,-1 0 0,0 0-1,0 0 1,1 1 0,-1-1-1,0 0 1,0 0 0,0 1-1,1-1 1,-1 0 0,0 0-1,0 1 1,0-1 0,0 0-1,0 1 1,1-1 0,-1 0-1,0 0 1,0 1 0,0-1-1,0 0 1,0 1 0,0-1 0,0 0-1,0 1 1,0-1 3,-3 33-177,-9 28 154,-9 21 23,7-30 254,3 1 1,0 8-255,10-56-14,1 0 1,0 0 0,0 1-1,0-1 1,1 0 0,0 0-1,0 0 1,0 0 0,0 0-1,1 0 1,0 0 0,0 0-1,0 0 1,1-1 0,-1 1-1,1-1 1,0 0 0,0 0-1,1 0 1,0 0 13,-3-3 11,0 0 0,0 0 1,0-1-1,0 1 0,1 0 0,-1-1 0,0 1 0,1-1 0,-1 0 0,0 1 1,1-1-1,-1 0 0,0 0 0,1 0 0,-1 0 0,1 0 0,-1 0 1,0 0-1,1-1 0,-1 1 0,0 0 0,1-1 0,-1 1 0,0-1 1,1 1-1,-1-1 0,0 0 0,1 0-11,5-4 2,1 0-1,-1 0 1,0-1-1,2-2-1,7-6 18,-15 13-30,-1 1 0,1-1 0,-1 1 0,1-1 0,0 1 1,-1-1-1,1 1 0,0-1 0,-1 1 0,1 0 0,0-1 0,0 1 0,-1 0 0,1 0 0,0 0 0,0 0 0,0-1 0,-1 1 0,1 0 0,0 0 0,0 1 1,0-1-1,0 0 12,0 1-4,-1-1 1,1 1 0,-1 0-1,1 0 1,-1 0 0,1-1-1,-1 1 1,0 0 0,1 0-1,-1 0 1,0 0 0,0 0-1,1 0 1,-1 0-1,0 0 1,0 0 0,0 0-1,0-1 1,0 1 0,-1 1 3,0 11 52,-2-1 0,1 1 1,-2 0-1,0-1 0,-4 11-52,8-76 120,1-14-57,-6-35-63,3 82 25,-1-1 0,-1 1 0,-1 0 0,0 0 0,-2 1 0,0-1-1,-2-1-24,-8-8-24,16 28 18,0 0 1,0 1 0,1-1 0,-1 0-1,0 0 1,0 0 0,0 1 0,0-1-1,0 1 1,0-1 0,0 1 0,0-1 5,0 1-5,1 0 1,-1 0 0,1 0-1,0 0 1,-1 0-1,1 0 1,-1 0 0,1 0-1,-1 0 1,1 0 0,0 0-1,-1 0 1,1 0 0,-1 1-1,1-1 1,0 0-1,-1 0 1,1 1 0,0-1-1,-1 0 1,1 0 0,0 1-1,-1-1 1,1 0 0,0 1-1,0-1 1,-1 0 0,1 1-1,0-1 1,0 1 4,-4 5-6,1 0-1,0 0 1,1 0 0,0 1 0,0-1 0,-1 7 6,-6 43-47,6-30 8,-7 77 148,5 0 1,5 25-110,0-97 21,-6-63 484,1 4-285,-2-36-143,-5-47-218,9 93-20,-1 0 0,-1 0-1,0 1 1,-9-17 161,14 33-10,0 1 0,0-1 1,0 1-1,0-1 0,0 1 0,0-1 0,-1 1 0,1-1 0,0 1 0,0-1 1,-1 1-1,1-1 0,0 1 0,-1 0 0,1-1 0,0 1 0,-1 0 1,1-1-1,-1 1 0,1 0 0,-1-1 0,1 1 0,-1 0 0,1 0 1,-1-1-1,1 1 0,-1 0 0,1 0 0,-1 0 0,1 0 0,-1 0 0,1 0 1,-1 0-1,1 0 0,-1 0 0,1 0 0,-1 0 0,1 0 0,-1 0 1,1 0-1,-1 0 0,1 1 0,-1-1 0,1 0 0,-1 0 0,1 1 1,-1-1-1,1 0 0,-1 0 0,1 1 0,0-1 0,-1 1 0,1-1 1,-1 0-1,1 1 0,0-1 0,0 1 0,-1 0 10,-2 3-56,0 0 0,0 1-1,1-1 1,-1 1 0,0 3 56,-6 16 48,1 1-1,2-1 1,0 1 0,-1 15-48,-6 104 0,13-141-10,-1 9-56,0-1 63,0 1 0,1-1 1,0 1-1,1-1 0,1 4 3,-2-15 2,0 0-1,0 0 1,0-1-1,0 1 1,0 0-1,0 0 1,1 0-1,-1 0 0,0-1 1,0 1-1,0 0 1,0 0-1,0 0 1,0 0-1,1 0 1,-1 0-1,0 0 1,0-1-1,0 1 1,0 0-1,0 0 1,1 0-1,-1 0 1,0 0-1,0 0 1,0 0-1,0 0 1,1 0-1,-1 0 1,0 0-1,0 0 1,0 0-1,0 0 1,1 0-1,-1 0 1,0 0-1,0 0 1,0 0-1,0 0 1,1 0-1,-1 1 0,0-1 1,0 0-1,0 0 1,0 0-1,0 0 1,1 0-1,-1 0 1,0 0-1,0 1 1,0-1-1,0 0 1,0 0-1,0 0 1,0 0-1,0 0 1,1 1-1,-1-1 1,0 0-1,0 0 1,0 0-1,0 0 1,0 1-1,0-1 1,0 0-1,0 0-1,8-17 83,-6 13-56,1-2-11,3-4-22,-2 0-1,0 0 1,0-1 0,0-1 6,-3 10 10,0-1 0,-1 0 0,1 0 0,-1 0 0,0 0 0,0 0 0,0 0 0,0 0-1,-1 0 1,1 0 0,-1 0 0,1 0 0,-1 0 0,0 0 0,0 1 0,-1-1 0,0-2-10,-1 1-19,1 0 0,-1 0-1,0 0 1,0 1 0,-1-1 0,1 1-1,-1 0 1,1 0 0,-1 0 0,0 1-1,0-1 1,-1 1 0,1 0 0,-1-1 19,-3 1-33,0 0 1,1 0 0,-1 1-1,0 0 1,0 0 0,0 1-1,0 0 1,-3 0 32,-1 1-23,0 0 0,1 1-1,-1 0 1,1 1 0,-1 0 0,1 1-1,0 0 1,0 0 0,1 2 0,0-1-1,-1 1 1,-4 4 23,10-6-6,-1 1 0,1-1 0,1 1 0,-1 0 0,0 0 0,1 0 0,0 0 0,1 1 0,-1 0 0,1 0 0,0 0 0,0 0 0,1 0 0,0 0 0,0 1 0,0-1 0,1 1 0,0 0 0,0-1 0,1 1 0,0 0 0,0 4 6,0-7 0,1-1 0,-1 1 0,1-1 0,0 0 0,0 1 0,0-1 0,0 0 0,1 0 0,-1 0 0,1 0 0,0 0 0,0 0 0,0 0 0,0 0 0,1-1 0,-1 1 0,1-1 0,-1 0 0,1 1 0,0-1 0,0-1 0,0 1 0,0 0 0,0-1 0,0 1 0,0-1 0,1 0 0,-1 0 0,0 0 0,1-1 0,7 2-3,0 0 0,1-1-1,-1 0 1,1-1 0,-1-1-1,0 1 1,1-2 0,7-1 3,18-5-19,0-2-1,0-1 1,23-11 19,-41 13 94,1 0-1,-1-2 1,-1 0-1,0-1 1,0-1 0,-1 0-1,2-5-93,-5 5 57,0-2 0,-1 1 0,0-2 0,-2 0 0,0 0 0,0-1 1,-2 0-1,0-1 0,-1-1-57,-4 10 6,-1 0 0,0 0 0,-1 0 0,0-1 0,0 1 0,-1-1 0,0 0 0,-1 1 0,0-1 1,-1 0-1,0 1 0,0-1 0,-1 1 0,0-1 0,-1 1 0,0 0 0,0 0 0,-1 0 0,-1-2-6,-3-3 4,-1 0 0,0 0 0,-1 1-1,0 0 1,-1 1 0,-1 0 0,1 1-1,-2 0 1,0 1 0,-5-4-4,13 12-13,0-1 0,0 0 0,-1 1 0,1 0 1,0 0-1,-1 0 0,-2 0 13,5 2-12,1 0 0,0-1 0,0 1 0,-1 0 0,1 0 0,0 1 0,0-1 0,-1 0 0,1 1 0,0-1 0,0 1-1,0 0 1,0-1 0,0 1 0,0 0 0,0 0 0,0 1 0,0-1 0,0 0 0,0 1 12,-5 5-43,1 1 0,0-1 1,0 1-1,0 0 0,1 0 0,1 1 0,0-1 1,0 1-1,0 0 0,1 0 0,0 0 0,-1 8 43,0 5-11,1-1 0,1 1-1,1-1 1,1 1-1,0 4 12,1-11-17,1 1-1,0 0 1,1 0-1,1-1 1,0 1-1,1-1 1,4 8 17,-8-21 4,0 0-1,0-1 1,0 1 0,0 0-1,0 0 1,0-1 0,1 1-1,-1-1 1,0 1 0,1-1 0,0 1-1,-1-1 1,1 0 0,0 0-1,-1 0 1,1 0 0,1 0-4,-2 0 4,1-1-1,0 1 1,-1-1-1,1 0 1,0 0 0,-1 0-1,1 0 1,0 0 0,-1-1-1,1 1 1,0 0-1,-1-1 1,1 1 0,-1-1-1,1 1 1,1-2-4,3-1-66,0-1 0,-1 0-1,0-1 1,1 1 0,-1-1 0,-1 0 0,1 0-1,-1 0 1,0-1 66,19-26-1477</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22T18:31:08.445"/>
    </inkml:context>
    <inkml:brush xml:id="br0">
      <inkml:brushProperty name="width" value="0.1" units="cm"/>
      <inkml:brushProperty name="height" value="0.1" units="cm"/>
      <inkml:brushProperty name="color" value="#33CCFF"/>
    </inkml:brush>
  </inkml:definitions>
  <inkml:trace contextRef="#ctx0" brushRef="#br0">45 997 768,'-7'-20'322,"1"0"0,1 0-1,0-9-321,-7-74 570,5-2-1,5 1 1,4 0 0,5 0-1,9-42-569,6 28-404,-17 100-219,0 0 0,1 0-1,0 0 1,2 1 0,3-6 623,-3 12-613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22T18:30:40.465"/>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252 51 768,'0'-1'134,"0"0"1,0 0-1,0 1 0,0-1 0,-1 0 1,1 0-1,0 0 0,-1 0 1,1 1-1,0-1 0,-1 0 1,1 0-1,-1 1 0,1-1 0,-1 0 1,0 1-1,1-1 0,-1 1 1,0-1-1,1 0 0,-1 1 1,0-1-135,30-5 1333,54 0-1146,-52 7 24,0 1 0,0 1 0,-1 2 0,1 2 0,3 1-211,-11-3 26,-1-2 0,1 0 0,0-2 0,-1 0-1,15-3-25,7 2 133,-43-1-141,-1 1 0,0 0 0,0 0 0,1 0 0,-1 0-1,0 0 1,0 0 0,1 0 0,-1 0 0,0 0 0,0 0 0,1 0 0,-1 0 0,0 0 0,0 0 0,1 0 0,-1 1 0,0-1 0,0 0 0,0 0 0,1 0 0,-1 0 0,0 0 0,0 0 0,1 1-1,-1-1 1,0 0 0,0 0 0,0 0 0,0 1 0,0-1 0,1 0 0,-1 0 0,0 0 0,0 1 0,0-1 0,0 0 0,0 0 0,0 1 0,0-1 0,0 0 0,0 0 0,0 1 0,0-1 0,0 0-1,0 0 1,0 1 0,0-1 0,0 0 0,0 0 0,0 1 0,0-1 0,0 0 0,0 0 0,0 1 8,-11 15-1079,4-4-50,26-12 1188,-9 0 187,-7-1-93,0 1-1,1 0 1,-1-1-1,0 2 1,0-1-1,0 0 1,0 0 0,3 2-153,-5 14 447,-2-12-367,0 18 240,-1-1-1,-2 1 0,-5 20-319,6-29 45,-18 72-81,-10 49 19,13-44 50,5-25 62,-4 51-95,12-32-118,12-98 289,-5-3-203,-1-1 0,0 1 0,-3-14 32,1-10-43,-14-243-541,7 166 459,4 30 285,0 72-87,1 11-65,-1 10-89,-4 22 180,1 1 1,2 0-1,1 0 0,0 0 1,2 12-100,-2 13 207,-11 161-244,14-182-82,1-23 92,-3-30 93,-8-80 161,-1-15-220,2-66-7,10 4-261,2 221 101,5 31 160,2 23-21,-8 56 104,-1-87 95,0-62-173,0 2-9,0-1 1,0 1-1,-1-1 1,1 1 0,-1-1-1,-1 2 4,-1-2-49,0-6 15,-2-12 54,4 11-5,-14-54-60,-5-47 45,3 14-344,-1 11-232,-20-56 576,36 129 6,0 0-1,0 1 1,-1-1 0,1 1 0,-1 0-1,0-1 1,0 1 0,-1 0 0,1 1 0,-1-1-1,1 1 1,-4-3-6,6 6 0,0-1 0,0 1-1,0-1 1,0 1 0,0-1-1,0 1 1,-1-1 0,1 1-1,0 0 1,0 0 0,0-1 0,0 1-1,0 0 1,-1 0 0,1 0-1,0 0 1,0 1 0,0-1-1,0 0 1,0 0 0,-1 1 0,1-1-1,0 1 1,0-1 0,0 1-1,0-1 1,0 1 0,0-1-1,0 1 1,0 0 0,1 0 0,-1-1-1,0 1 1,0 1 0,-3 2-39,0 0 0,1 1-1,-1-1 1,1 1 0,0 0 0,-1 2 39,-10 26 19,1 0 1,2 1 0,1 1-1,1 1-19,-5 16 146,-1 21 88,14-72-208,0-4 6,0-10 39,1-19-2,11-257-283,-12 285 221,-1 8-81,-3 11-99,-18 131-293,-10 50-257,-13 6 495,-29 141 344,64-290-108,4-20 58,1 0 1,2 1 0,-1 28-67,3-12 158,-3 0-1,-5 22-157,-3 20 197,5 23-142,5 1-1,5 0 1,5 0 0,6 6-55,-9-95 21,0-1 0,2 1 1,1-1-1,1 0 0,4 5-21,-10-27 13,0 0 0,0 0 0,1 0-1,-1-1 1,1 1 0,0-1-1,0 1 1,0-1 0,1 0-1,-1 0 1,1 0 0,0 0-13,-3-2-4,1 0 0,-1-1 0,1 1 1,-1 0-1,1 0 0,-1-1 0,1 1 0,-1-1 1,1 1-1,0-1 0,-1 1 0,1-1 0,0 0 1,-1 0-1,1 0 0,0 0 0,-1 0 0,1 0 0,0-1 1,-1 1-1,1-1 0,0 1 0,-1-1 0,1 1 1,-1-1-1,1 0 0,-1 0 0,1 0 0,-1 0 1,0 0-1,1 0 0,-1 0 0,1-1 4,3-4-4,-1 0 0,1-1 1,-1 0-1,0 0 0,-1 0 0,0 0 0,0-1 0,0 1 0,-1-1 0,0 1 0,0-7 4,10-45 46,-3-1 0,-3-6-46,5-31-150,-1 16 102,-4 0 0,-3-15 48,-10 24-773,11 167 398,0-31-45,-3-38 237,5 125-1981,20 112 2164,-25-257 33,-1-4 21,0 1 1,1-1-1,-1 0 1,0 1-1,1-1 1,-1 0-1,1 0 0,0 0 1,0 1-1,0-1 1,0 0-1,0 0 1,0 0-1,1 0-54,-2-2 6,0 0 0,0 0 0,1 0 0,-1 0 0,0 0 0,0 0 0,0 0 0,0-1-1,0 1 1,1 0 0,-1 0 0,0 0 0,0 0 0,0 0 0,0 0 0,0 0 0,0 0 0,1-1 0,-1 1 0,0 0 0,0 0 0,0 0 0,0 0 0,0 0 0,0-1 0,0 1 0,0 0-1,0 0 1,0 0 0,0 0 0,0-1 0,0 1 0,0 0 0,0 0 0,0 0 0,0 0 0,0-1 0,0 1 0,0 0 0,0 0 0,0 0-6,1-11-43,-1 10 45,-18-438 382,9 290-331,6 84-3,-1-26-95,-16-82 45,17 131-48,5 72 51,2 1 0,5 19-3,2 13-86,31 356-465,-35-333 622,0-30-53,-4-31-568,0 1 0,-1 5 550,-2-14-747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pec_x0020_Owner xmlns="13021d71-9155-4cdf-8205-74d030c355f7">
      <UserInfo>
        <DisplayName/>
        <AccountId xsi:nil="true"/>
        <AccountType/>
      </UserInfo>
    </Spec_x0020_Owner>
    <MediaServiceKeyPoints xmlns="13021d71-9155-4cdf-8205-74d030c355f7" xsi:nil="true"/>
    <SharedWithUsers xmlns="533534a1-ced3-4523-9d0b-70e68e64341d">
      <UserInfo>
        <DisplayName>Utkarsha Khadke</DisplayName>
        <AccountId>340</AccountId>
        <AccountType/>
      </UserInfo>
      <UserInfo>
        <DisplayName>Vijay Krishnan</DisplayName>
        <AccountId>195</AccountId>
        <AccountType/>
      </UserInfo>
      <UserInfo>
        <DisplayName>Tim Chen</DisplayName>
        <AccountId>512</AccountId>
        <AccountType/>
      </UserInfo>
      <UserInfo>
        <DisplayName>Muskan Kukreja</DisplayName>
        <AccountId>513</AccountId>
        <AccountType/>
      </UserInfo>
    </SharedWithUsers>
    <_ip_UnifiedCompliancePolicyUIAction xmlns="http://schemas.microsoft.com/sharepoint/v3" xsi:nil="true"/>
    <_ip_UnifiedCompliancePolicyProperties xmlns="http://schemas.microsoft.com/sharepoint/v3" xsi:nil="true"/>
    <lcf76f155ced4ddcb4097134ff3c332f xmlns="13021d71-9155-4cdf-8205-74d030c355f7">
      <Terms xmlns="http://schemas.microsoft.com/office/infopath/2007/PartnerControls"/>
    </lcf76f155ced4ddcb4097134ff3c332f>
    <TaxCatchAll xmlns="230e9df3-be65-4c73-a93b-d1236ebd677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A4318C023544C4CA3D54A605D835720" ma:contentTypeVersion="25" ma:contentTypeDescription="Create a new document." ma:contentTypeScope="" ma:versionID="c1c24631f43cb6f818fa5820630030e5">
  <xsd:schema xmlns:xsd="http://www.w3.org/2001/XMLSchema" xmlns:xs="http://www.w3.org/2001/XMLSchema" xmlns:p="http://schemas.microsoft.com/office/2006/metadata/properties" xmlns:ns1="http://schemas.microsoft.com/sharepoint/v3" xmlns:ns2="13021d71-9155-4cdf-8205-74d030c355f7" xmlns:ns3="533534a1-ced3-4523-9d0b-70e68e64341d" xmlns:ns4="230e9df3-be65-4c73-a93b-d1236ebd677e" targetNamespace="http://schemas.microsoft.com/office/2006/metadata/properties" ma:root="true" ma:fieldsID="43320524b73196a7e55831133e88eb7c" ns1:_="" ns2:_="" ns3:_="" ns4:_="">
    <xsd:import namespace="http://schemas.microsoft.com/sharepoint/v3"/>
    <xsd:import namespace="13021d71-9155-4cdf-8205-74d030c355f7"/>
    <xsd:import namespace="533534a1-ced3-4523-9d0b-70e68e64341d"/>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element ref="ns2:MediaServiceEventHashCode" minOccurs="0"/>
                <xsd:element ref="ns2:MediaServiceGenerationTime" minOccurs="0"/>
                <xsd:element ref="ns2:MediaServiceOCR" minOccurs="0"/>
                <xsd:element ref="ns2:Spec_x0020_Owner" minOccurs="0"/>
                <xsd:element ref="ns2:MediaServiceAutoKeyPoints" minOccurs="0"/>
                <xsd:element ref="ns2:MediaServiceKeyPoints" minOccurs="0"/>
                <xsd:element ref="ns2:MediaServiceDateTaken" minOccurs="0"/>
                <xsd:element ref="ns2:MediaServiceLocation" minOccurs="0"/>
                <xsd:element ref="ns1:_ip_UnifiedCompliancePolicyProperties" minOccurs="0"/>
                <xsd:element ref="ns1:_ip_UnifiedCompliancePolicyUIAction" minOccurs="0"/>
                <xsd:element ref="ns2:MediaLengthInSeconds" minOccurs="0"/>
                <xsd:element ref="ns2:lcf76f155ced4ddcb4097134ff3c332f" minOccurs="0"/>
                <xsd:element ref="ns4:TaxCatchAll" minOccurs="0"/>
                <xsd:element ref="ns2:MediaServiceSearchProperties" minOccurs="0"/>
                <xsd:element ref="ns2:MediaServiceDocTags" minOccurs="0"/>
                <xsd:element ref="ns2:MediaServiceObjectDetectorVersion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021d71-9155-4cdf-8205-74d030c355f7"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Spec_x0020_Owner" ma:index="17" nillable="true" ma:displayName="Spec Owner" ma:format="Dropdown" ma:list="UserInfo" ma:SharePointGroup="0" ma:internalName="Spec_x0020_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false">
      <xsd:simpleType>
        <xsd:restriction base="dms:Note">
          <xsd:maxLength value="255"/>
        </xsd:restriction>
      </xsd:simpleType>
    </xsd:element>
    <xsd:element name="MediaServiceDateTaken" ma:index="20" nillable="true" ma:displayName="MediaServiceDateTaken" ma:hidden="true" ma:internalName="MediaServiceDateTaken" ma:readOnly="true">
      <xsd:simpleType>
        <xsd:restriction base="dms:Text"/>
      </xsd:simpleType>
    </xsd:element>
    <xsd:element name="MediaServiceLocation" ma:index="21" nillable="true" ma:displayName="Location" ma:internalName="MediaServiceLocation" ma:readOnly="true">
      <xsd:simpleType>
        <xsd:restriction base="dms:Text"/>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SearchProperties" ma:index="28" nillable="true" ma:displayName="MediaServiceSearchProperties" ma:hidden="true" ma:internalName="MediaServiceSearchProperties" ma:readOnly="true">
      <xsd:simpleType>
        <xsd:restriction base="dms:Note"/>
      </xsd:simpleType>
    </xsd:element>
    <xsd:element name="MediaServiceDocTags" ma:index="29" nillable="true" ma:displayName="MediaServiceDocTags" ma:hidden="true" ma:internalName="MediaServiceDocTags" ma:readOnly="true">
      <xsd:simpleType>
        <xsd:restriction base="dms:Note"/>
      </xsd:simpleType>
    </xsd:element>
    <xsd:element name="MediaServiceObjectDetectorVersions" ma:index="30" nillable="true" ma:displayName="MediaServiceObjectDetectorVersions" ma:hidden="true" ma:indexed="true" ma:internalName="MediaServiceObjectDetectorVersions" ma:readOnly="true">
      <xsd:simpleType>
        <xsd:restriction base="dms:Text"/>
      </xsd:simpleType>
    </xsd:element>
    <xsd:element name="MediaServiceBillingMetadata" ma:index="31"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33534a1-ced3-4523-9d0b-70e68e64341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7" nillable="true" ma:displayName="Taxonomy Catch All Column" ma:hidden="true" ma:list="{14e341dc-fe68-4b14-935d-6d659e62de93}" ma:internalName="TaxCatchAll" ma:showField="CatchAllData" ma:web="533534a1-ced3-4523-9d0b-70e68e64341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9D6ADA-696C-4FB2-90E6-3B91D0FBDCC4}">
  <ds:schemaRefs>
    <ds:schemaRef ds:uri="http://schemas.microsoft.com/office/2006/metadata/properties"/>
    <ds:schemaRef ds:uri="http://schemas.microsoft.com/office/infopath/2007/PartnerControls"/>
    <ds:schemaRef ds:uri="13021d71-9155-4cdf-8205-74d030c355f7"/>
    <ds:schemaRef ds:uri="533534a1-ced3-4523-9d0b-70e68e64341d"/>
    <ds:schemaRef ds:uri="http://schemas.microsoft.com/sharepoint/v3"/>
    <ds:schemaRef ds:uri="230e9df3-be65-4c73-a93b-d1236ebd677e"/>
  </ds:schemaRefs>
</ds:datastoreItem>
</file>

<file path=customXml/itemProps2.xml><?xml version="1.0" encoding="utf-8"?>
<ds:datastoreItem xmlns:ds="http://schemas.openxmlformats.org/officeDocument/2006/customXml" ds:itemID="{B5AE6E6C-B0E1-4600-A2A0-7420230222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3021d71-9155-4cdf-8205-74d030c355f7"/>
    <ds:schemaRef ds:uri="533534a1-ced3-4523-9d0b-70e68e64341d"/>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178BCDE-ACC7-455A-A489-E707342E18B7}">
  <ds:schemaRefs>
    <ds:schemaRef ds:uri="http://schemas.openxmlformats.org/officeDocument/2006/bibliography"/>
  </ds:schemaRefs>
</ds:datastoreItem>
</file>

<file path=customXml/itemProps4.xml><?xml version="1.0" encoding="utf-8"?>
<ds:datastoreItem xmlns:ds="http://schemas.openxmlformats.org/officeDocument/2006/customXml" ds:itemID="{91B088B2-CBD8-4580-9EA9-D9DD5CE205B1}">
  <ds:schemaRefs>
    <ds:schemaRef ds:uri="http://schemas.microsoft.com/sharepoint/v3/contenttype/forms"/>
  </ds:schemaRefs>
</ds:datastoreItem>
</file>

<file path=docMetadata/LabelInfo.xml><?xml version="1.0" encoding="utf-8"?>
<clbl:labelList xmlns:clbl="http://schemas.microsoft.com/office/2020/mipLabelMetadata">
  <clbl:label id="{1a19d03a-48bc-4359-8038-5b5f6d5847c3}"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2435</Words>
  <Characters>13886</Characters>
  <Application>Microsoft Office Word</Application>
  <DocSecurity>0</DocSecurity>
  <Lines>115</Lines>
  <Paragraphs>32</Paragraphs>
  <ScaleCrop>false</ScaleCrop>
  <Company/>
  <LinksUpToDate>false</LinksUpToDate>
  <CharactersWithSpaces>16289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Isabelle Maury</dc:creator>
  <cp:keywords/>
  <dc:description/>
  <cp:lastModifiedBy>Jonathan Eisler</cp:lastModifiedBy>
  <cp:revision>312</cp:revision>
  <dcterms:created xsi:type="dcterms:W3CDTF">2025-03-25T05:27:00Z</dcterms:created>
  <dcterms:modified xsi:type="dcterms:W3CDTF">2025-03-25T05:27:00Z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isabem@microsoft.com</vt:lpwstr>
  </property>
  <property fmtid="{D5CDD505-2E9C-101B-9397-08002B2CF9AE}" pid="5" name="MSIP_Label_f42aa342-8706-4288-bd11-ebb85995028c_SetDate">
    <vt:lpwstr>2018-02-05T23:25:35.7210717Z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0x0101002A4318C023544C4CA3D54A605D835720</vt:lpwstr>
  </property>
  <property fmtid="{D5CDD505-2E9C-101B-9397-08002B2CF9AE}" pid="11" name="AuthorIds_UIVersion_6144">
    <vt:lpwstr>21</vt:lpwstr>
  </property>
  <property fmtid="{D5CDD505-2E9C-101B-9397-08002B2CF9AE}" pid="12" name="AuthorIds_UIVersion_8704">
    <vt:lpwstr>24</vt:lpwstr>
  </property>
  <property fmtid="{D5CDD505-2E9C-101B-9397-08002B2CF9AE}" pid="13" name="MediaServiceImageTags">
    <vt:lpwstr/>
  </property>
  <property fmtid="{D5CDD505-2E9C-101B-9397-08002B2CF9AE}" pid="14" name="ClassificationContentMarkingFooterShapeIds">
    <vt:lpwstr>5a7f70bd,a4f537d,2da3f82</vt:lpwstr>
  </property>
  <property fmtid="{D5CDD505-2E9C-101B-9397-08002B2CF9AE}" pid="15" name="ClassificationContentMarkingFooterFontProps">
    <vt:lpwstr>#000000,10,Calibri</vt:lpwstr>
  </property>
  <property fmtid="{D5CDD505-2E9C-101B-9397-08002B2CF9AE}" pid="16" name="ClassificationContentMarkingFooterText">
    <vt:lpwstr>Classified as Microsoft Confidential</vt:lpwstr>
  </property>
</Properties>
</file>