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F2F" w:rsidRDefault="002A750D">
      <w:r>
        <w:t>vfdvgbrt</w:t>
      </w:r>
      <w:r>
        <w:rPr>
          <w:rStyle w:val="FootnoteReference"/>
        </w:rPr>
        <w:footnoteReference w:id="1"/>
      </w:r>
    </w:p>
    <w:p w:rsidR="001A2B71" w:rsidRDefault="001A2B71">
      <w:r>
        <w:t>lksdnflknsdf</w:t>
      </w:r>
      <w:r>
        <w:rPr>
          <w:rStyle w:val="FootnoteReference"/>
        </w:rPr>
        <w:footnoteReference w:id="2"/>
      </w:r>
    </w:p>
    <w:p w:rsidR="00E07A85" w:rsidRDefault="00E07A85">
      <w:r>
        <w:t>cloning</w:t>
      </w:r>
    </w:p>
    <w:p w:rsidR="001F062D" w:rsidRDefault="001F062D">
      <w:pPr>
        <w:rPr>
          <w:lang w:val="en-US"/>
        </w:rPr>
      </w:pPr>
      <w:r w:rsidRPr="001F062D">
        <w:rPr>
          <w:lang w:val="en-US"/>
        </w:rPr>
        <w:t>There are some diff</w:t>
      </w:r>
      <w:r>
        <w:rPr>
          <w:lang w:val="en-US"/>
        </w:rPr>
        <w:t>e</w:t>
      </w:r>
      <w:r w:rsidRPr="001F062D">
        <w:rPr>
          <w:lang w:val="en-US"/>
        </w:rPr>
        <w:t xml:space="preserve">rent ways to abuse the IMEI number. </w:t>
      </w:r>
      <w:r>
        <w:rPr>
          <w:lang w:val="en-US"/>
        </w:rPr>
        <w:t xml:space="preserve">You can clone the phone by IMEI and the IMSI numbers, these are used make an “copied” phone, this will look like the phone that has been hacked, though it does not have to be the same mobile model ore have the same operator </w:t>
      </w:r>
      <w:proofErr w:type="spellStart"/>
      <w:r>
        <w:rPr>
          <w:lang w:val="en-US"/>
        </w:rPr>
        <w:t>sim</w:t>
      </w:r>
      <w:proofErr w:type="spellEnd"/>
      <w:r>
        <w:rPr>
          <w:lang w:val="en-US"/>
        </w:rPr>
        <w:t>-card. Now the criminal who hacked the phone can make expensive ca</w:t>
      </w:r>
      <w:r w:rsidR="00E07A85">
        <w:rPr>
          <w:lang w:val="en-US"/>
        </w:rPr>
        <w:t>lls to any kind of fake company created by the criminal. Now expensive calls cost the offended loads of money on the phone bill, and is hard to prove how and when the offended did not make the calls.</w:t>
      </w:r>
    </w:p>
    <w:p w:rsidR="00E07A85" w:rsidRDefault="00E07A85">
      <w:pPr>
        <w:rPr>
          <w:lang w:val="en-US"/>
        </w:rPr>
      </w:pPr>
      <w:r>
        <w:rPr>
          <w:lang w:val="en-US"/>
        </w:rPr>
        <w:t>Fake IMEI</w:t>
      </w:r>
    </w:p>
    <w:p w:rsidR="00E07A85" w:rsidRPr="001F062D" w:rsidRDefault="00E07A85">
      <w:pPr>
        <w:rPr>
          <w:lang w:val="en-US"/>
        </w:rPr>
      </w:pPr>
      <w:r>
        <w:rPr>
          <w:lang w:val="en-US"/>
        </w:rPr>
        <w:t xml:space="preserve">Phones coming out of China have been known to have fake or zero IMEI numbers, this pose a threat because it makes it difficult for authorities to trace the calls. With fake IMEI numbers there is no exact number for how many mobile </w:t>
      </w:r>
      <w:proofErr w:type="gramStart"/>
      <w:r>
        <w:rPr>
          <w:lang w:val="en-US"/>
        </w:rPr>
        <w:t>phone</w:t>
      </w:r>
      <w:proofErr w:type="gramEnd"/>
      <w:r>
        <w:rPr>
          <w:lang w:val="en-US"/>
        </w:rPr>
        <w:t xml:space="preserve"> with the same IMEI, and when authorities try to trace the IMEI I will locate more than one mobile making it nearly impossible to implement which phone made the call. This poses a threat as this </w:t>
      </w:r>
      <w:r w:rsidR="0091314E">
        <w:rPr>
          <w:lang w:val="en-US"/>
        </w:rPr>
        <w:t>obtained by many terrorist groups as it makes them nearly invisible to the authorities.</w:t>
      </w:r>
      <w:bookmarkStart w:id="0" w:name="_GoBack"/>
      <w:bookmarkEnd w:id="0"/>
      <w:r>
        <w:rPr>
          <w:lang w:val="en-US"/>
        </w:rPr>
        <w:t xml:space="preserve"> </w:t>
      </w:r>
    </w:p>
    <w:sectPr w:rsidR="00E07A85" w:rsidRPr="001F062D">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F1B" w:rsidRDefault="00D05F1B" w:rsidP="002A750D">
      <w:pPr>
        <w:spacing w:after="0" w:line="240" w:lineRule="auto"/>
      </w:pPr>
      <w:r>
        <w:separator/>
      </w:r>
    </w:p>
  </w:endnote>
  <w:endnote w:type="continuationSeparator" w:id="0">
    <w:p w:rsidR="00D05F1B" w:rsidRDefault="00D05F1B" w:rsidP="002A7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F1B" w:rsidRDefault="00D05F1B" w:rsidP="002A750D">
      <w:pPr>
        <w:spacing w:after="0" w:line="240" w:lineRule="auto"/>
      </w:pPr>
      <w:r>
        <w:separator/>
      </w:r>
    </w:p>
  </w:footnote>
  <w:footnote w:type="continuationSeparator" w:id="0">
    <w:p w:rsidR="00D05F1B" w:rsidRDefault="00D05F1B" w:rsidP="002A750D">
      <w:pPr>
        <w:spacing w:after="0" w:line="240" w:lineRule="auto"/>
      </w:pPr>
      <w:r>
        <w:continuationSeparator/>
      </w:r>
    </w:p>
  </w:footnote>
  <w:footnote w:id="1">
    <w:p w:rsidR="0091314E" w:rsidRDefault="0091314E">
      <w:pPr>
        <w:pStyle w:val="FootnoteText"/>
      </w:pPr>
      <w:r>
        <w:rPr>
          <w:rStyle w:val="FootnoteReference"/>
        </w:rPr>
        <w:footnoteRef/>
      </w:r>
      <w:r>
        <w:t xml:space="preserve"> </w:t>
      </w:r>
      <w:hyperlink r:id="rId1" w:history="1">
        <w:r>
          <w:rPr>
            <w:rStyle w:val="Hyperlink"/>
          </w:rPr>
          <w:t>http://www.sciencedirect.com/science/article/pii/S136137231070155X</w:t>
        </w:r>
      </w:hyperlink>
    </w:p>
  </w:footnote>
  <w:footnote w:id="2">
    <w:p w:rsidR="0091314E" w:rsidRDefault="0091314E">
      <w:pPr>
        <w:pStyle w:val="FootnoteText"/>
      </w:pPr>
      <w:r>
        <w:rPr>
          <w:rStyle w:val="FootnoteReference"/>
        </w:rPr>
        <w:footnoteRef/>
      </w:r>
      <w:r>
        <w:t xml:space="preserve"> </w:t>
      </w:r>
      <w:hyperlink r:id="rId2" w:history="1">
        <w:r>
          <w:rPr>
            <w:rStyle w:val="Hyperlink"/>
          </w:rPr>
          <w:t>http://articles.economictimes.indiatimes.com/2009-12-05/news/28388560_1_imei-numbers-chinese-handsets-genuine-imei-implant</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50D"/>
    <w:rsid w:val="001A2B71"/>
    <w:rsid w:val="001F062D"/>
    <w:rsid w:val="002A750D"/>
    <w:rsid w:val="0051597F"/>
    <w:rsid w:val="0091314E"/>
    <w:rsid w:val="00D05F1B"/>
    <w:rsid w:val="00E07A85"/>
    <w:rsid w:val="00EC6F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75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750D"/>
    <w:rPr>
      <w:sz w:val="20"/>
      <w:szCs w:val="20"/>
    </w:rPr>
  </w:style>
  <w:style w:type="character" w:styleId="FootnoteReference">
    <w:name w:val="footnote reference"/>
    <w:basedOn w:val="DefaultParagraphFont"/>
    <w:uiPriority w:val="99"/>
    <w:semiHidden/>
    <w:unhideWhenUsed/>
    <w:rsid w:val="002A750D"/>
    <w:rPr>
      <w:vertAlign w:val="superscript"/>
    </w:rPr>
  </w:style>
  <w:style w:type="character" w:styleId="Hyperlink">
    <w:name w:val="Hyperlink"/>
    <w:basedOn w:val="DefaultParagraphFont"/>
    <w:uiPriority w:val="99"/>
    <w:semiHidden/>
    <w:unhideWhenUsed/>
    <w:rsid w:val="002A750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75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750D"/>
    <w:rPr>
      <w:sz w:val="20"/>
      <w:szCs w:val="20"/>
    </w:rPr>
  </w:style>
  <w:style w:type="character" w:styleId="FootnoteReference">
    <w:name w:val="footnote reference"/>
    <w:basedOn w:val="DefaultParagraphFont"/>
    <w:uiPriority w:val="99"/>
    <w:semiHidden/>
    <w:unhideWhenUsed/>
    <w:rsid w:val="002A750D"/>
    <w:rPr>
      <w:vertAlign w:val="superscript"/>
    </w:rPr>
  </w:style>
  <w:style w:type="character" w:styleId="Hyperlink">
    <w:name w:val="Hyperlink"/>
    <w:basedOn w:val="DefaultParagraphFont"/>
    <w:uiPriority w:val="99"/>
    <w:semiHidden/>
    <w:unhideWhenUsed/>
    <w:rsid w:val="002A75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articles.economictimes.indiatimes.com/2009-12-05/news/28388560_1_imei-numbers-chinese-handsets-genuine-imei-implant" TargetMode="External"/><Relationship Id="rId1" Type="http://schemas.openxmlformats.org/officeDocument/2006/relationships/hyperlink" Target="http://www.sciencedirect.com/science/article/pii/S136137231070155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80F69-710C-48F2-BB3D-F1D678A20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156</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dc:creator>
  <cp:lastModifiedBy>Jones</cp:lastModifiedBy>
  <cp:revision>2</cp:revision>
  <dcterms:created xsi:type="dcterms:W3CDTF">2011-09-20T07:58:00Z</dcterms:created>
  <dcterms:modified xsi:type="dcterms:W3CDTF">2011-09-20T12:22:00Z</dcterms:modified>
</cp:coreProperties>
</file>