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2409" w14:textId="77777777" w:rsidR="00D34E3F" w:rsidRPr="00D34E3F" w:rsidRDefault="00D34E3F" w:rsidP="00D34E3F">
      <w:pPr>
        <w:rPr>
          <w:b/>
          <w:bCs/>
        </w:rPr>
      </w:pPr>
      <w:r w:rsidRPr="00D34E3F">
        <w:rPr>
          <w:b/>
          <w:bCs/>
        </w:rPr>
        <w:t>ADR Report: ADR in the Federal Sector EEO Process for FY 2006</w:t>
      </w:r>
    </w:p>
    <w:p w14:paraId="767648D4" w14:textId="77777777" w:rsidR="00D34E3F" w:rsidRPr="00D34E3F" w:rsidRDefault="00D34E3F" w:rsidP="00D34E3F">
      <w:r w:rsidRPr="00D34E3F">
        <w:rPr>
          <w:b/>
          <w:bCs/>
        </w:rPr>
        <w:t>August 2007</w:t>
      </w:r>
    </w:p>
    <w:p w14:paraId="32D4EBDF" w14:textId="77777777" w:rsidR="00D34E3F" w:rsidRPr="00D34E3F" w:rsidRDefault="00D34E3F" w:rsidP="00D34E3F">
      <w:pPr>
        <w:rPr>
          <w:b/>
          <w:bCs/>
        </w:rPr>
      </w:pPr>
      <w:r w:rsidRPr="00D34E3F">
        <w:rPr>
          <w:b/>
          <w:bCs/>
        </w:rPr>
        <w:t>Table of Contents</w:t>
      </w:r>
    </w:p>
    <w:p w14:paraId="2D69916B" w14:textId="77777777" w:rsidR="00D34E3F" w:rsidRPr="00D34E3F" w:rsidRDefault="00D34E3F" w:rsidP="00D34E3F">
      <w:hyperlink r:id="rId5" w:anchor="exec" w:history="1">
        <w:r w:rsidRPr="00D34E3F">
          <w:rPr>
            <w:rStyle w:val="Hyperlink"/>
          </w:rPr>
          <w:t>Executive Summary</w:t>
        </w:r>
      </w:hyperlink>
    </w:p>
    <w:p w14:paraId="45FC93AE" w14:textId="77777777" w:rsidR="00D34E3F" w:rsidRPr="00D34E3F" w:rsidRDefault="00D34E3F" w:rsidP="00D34E3F">
      <w:hyperlink r:id="rId6" w:anchor="intro" w:history="1">
        <w:r w:rsidRPr="00D34E3F">
          <w:rPr>
            <w:rStyle w:val="Hyperlink"/>
          </w:rPr>
          <w:t>Introduction</w:t>
        </w:r>
      </w:hyperlink>
    </w:p>
    <w:p w14:paraId="05BA63F0" w14:textId="77777777" w:rsidR="00D34E3F" w:rsidRPr="00D34E3F" w:rsidRDefault="00D34E3F" w:rsidP="00D34E3F">
      <w:pPr>
        <w:numPr>
          <w:ilvl w:val="0"/>
          <w:numId w:val="1"/>
        </w:numPr>
      </w:pPr>
      <w:hyperlink r:id="rId7" w:anchor="A" w:history="1">
        <w:r w:rsidRPr="00D34E3F">
          <w:rPr>
            <w:rStyle w:val="Hyperlink"/>
          </w:rPr>
          <w:t>ADR Usage in the Pre-Complaint Stage</w:t>
        </w:r>
      </w:hyperlink>
    </w:p>
    <w:p w14:paraId="5A98ACFA" w14:textId="77777777" w:rsidR="00D34E3F" w:rsidRPr="00D34E3F" w:rsidRDefault="00D34E3F" w:rsidP="00D34E3F">
      <w:pPr>
        <w:numPr>
          <w:ilvl w:val="1"/>
          <w:numId w:val="1"/>
        </w:numPr>
      </w:pPr>
      <w:hyperlink r:id="rId8" w:anchor="A1" w:history="1">
        <w:r w:rsidRPr="00D34E3F">
          <w:rPr>
            <w:rStyle w:val="Hyperlink"/>
          </w:rPr>
          <w:t>Government-Wide ADR Usage Decreases by Less than One Percent</w:t>
        </w:r>
      </w:hyperlink>
    </w:p>
    <w:p w14:paraId="2E30D4E7" w14:textId="77777777" w:rsidR="00D34E3F" w:rsidRPr="00D34E3F" w:rsidRDefault="00D34E3F" w:rsidP="00D34E3F">
      <w:pPr>
        <w:numPr>
          <w:ilvl w:val="1"/>
          <w:numId w:val="1"/>
        </w:numPr>
      </w:pPr>
      <w:hyperlink r:id="rId9" w:anchor="A2" w:history="1">
        <w:r w:rsidRPr="00D34E3F">
          <w:rPr>
            <w:rStyle w:val="Hyperlink"/>
          </w:rPr>
          <w:t>U.S. Postal Service Improves Government-Wide ADR Usage by 22%</w:t>
        </w:r>
      </w:hyperlink>
    </w:p>
    <w:p w14:paraId="226472D8" w14:textId="77777777" w:rsidR="00D34E3F" w:rsidRPr="00D34E3F" w:rsidRDefault="00D34E3F" w:rsidP="00D34E3F">
      <w:pPr>
        <w:numPr>
          <w:ilvl w:val="1"/>
          <w:numId w:val="1"/>
        </w:numPr>
      </w:pPr>
      <w:hyperlink r:id="rId10" w:anchor="A3" w:history="1">
        <w:r w:rsidRPr="00D34E3F">
          <w:rPr>
            <w:rStyle w:val="Hyperlink"/>
          </w:rPr>
          <w:t>Twenty Agencies Report 100% Offer Rate</w:t>
        </w:r>
      </w:hyperlink>
    </w:p>
    <w:p w14:paraId="0296828B" w14:textId="77777777" w:rsidR="00D34E3F" w:rsidRPr="00D34E3F" w:rsidRDefault="00D34E3F" w:rsidP="00D34E3F">
      <w:pPr>
        <w:numPr>
          <w:ilvl w:val="0"/>
          <w:numId w:val="1"/>
        </w:numPr>
      </w:pPr>
      <w:hyperlink r:id="rId11" w:anchor="B" w:history="1">
        <w:r w:rsidRPr="00D34E3F">
          <w:rPr>
            <w:rStyle w:val="Hyperlink"/>
          </w:rPr>
          <w:t>ADR Techniques Used in the Pre-Complaint Stage</w:t>
        </w:r>
      </w:hyperlink>
    </w:p>
    <w:p w14:paraId="631AB934" w14:textId="77777777" w:rsidR="00D34E3F" w:rsidRPr="00D34E3F" w:rsidRDefault="00D34E3F" w:rsidP="00D34E3F">
      <w:pPr>
        <w:numPr>
          <w:ilvl w:val="1"/>
          <w:numId w:val="1"/>
        </w:numPr>
      </w:pPr>
      <w:hyperlink r:id="rId12" w:anchor="B1" w:history="1">
        <w:r w:rsidRPr="00D34E3F">
          <w:rPr>
            <w:rStyle w:val="Hyperlink"/>
          </w:rPr>
          <w:t>Mediation is Overwhelming Choice as ADR Technique</w:t>
        </w:r>
      </w:hyperlink>
    </w:p>
    <w:p w14:paraId="133FEE44" w14:textId="77777777" w:rsidR="00D34E3F" w:rsidRPr="00D34E3F" w:rsidRDefault="00D34E3F" w:rsidP="00D34E3F">
      <w:pPr>
        <w:numPr>
          <w:ilvl w:val="1"/>
          <w:numId w:val="1"/>
        </w:numPr>
      </w:pPr>
      <w:hyperlink r:id="rId13" w:anchor="B2" w:history="1">
        <w:r w:rsidRPr="00D34E3F">
          <w:rPr>
            <w:rStyle w:val="Hyperlink"/>
          </w:rPr>
          <w:t>Excluding U.S. Postal Service, Mediation is Technique of Choice</w:t>
        </w:r>
      </w:hyperlink>
    </w:p>
    <w:p w14:paraId="16A4602D" w14:textId="77777777" w:rsidR="00D34E3F" w:rsidRPr="00D34E3F" w:rsidRDefault="00D34E3F" w:rsidP="00D34E3F">
      <w:pPr>
        <w:numPr>
          <w:ilvl w:val="1"/>
          <w:numId w:val="1"/>
        </w:numPr>
      </w:pPr>
      <w:hyperlink r:id="rId14" w:anchor="B3" w:history="1">
        <w:r w:rsidRPr="00D34E3F">
          <w:rPr>
            <w:rStyle w:val="Hyperlink"/>
          </w:rPr>
          <w:t>Time to Complete ADR Attempts Increases by Two Days</w:t>
        </w:r>
      </w:hyperlink>
    </w:p>
    <w:p w14:paraId="3B0A5E0A" w14:textId="77777777" w:rsidR="00D34E3F" w:rsidRPr="00D34E3F" w:rsidRDefault="00D34E3F" w:rsidP="00D34E3F">
      <w:pPr>
        <w:numPr>
          <w:ilvl w:val="0"/>
          <w:numId w:val="1"/>
        </w:numPr>
      </w:pPr>
      <w:hyperlink r:id="rId15" w:anchor="C" w:history="1">
        <w:r w:rsidRPr="00D34E3F">
          <w:rPr>
            <w:rStyle w:val="Hyperlink"/>
          </w:rPr>
          <w:t>Source of ADR Neutrals in Pre-Complaint Stage</w:t>
        </w:r>
      </w:hyperlink>
    </w:p>
    <w:p w14:paraId="17C6683F" w14:textId="77777777" w:rsidR="00D34E3F" w:rsidRPr="00D34E3F" w:rsidRDefault="00D34E3F" w:rsidP="00D34E3F">
      <w:pPr>
        <w:numPr>
          <w:ilvl w:val="1"/>
          <w:numId w:val="1"/>
        </w:numPr>
      </w:pPr>
      <w:hyperlink r:id="rId16" w:anchor="C1" w:history="1">
        <w:r w:rsidRPr="00D34E3F">
          <w:rPr>
            <w:rStyle w:val="Hyperlink"/>
          </w:rPr>
          <w:t>In FY 2006, the Primary Source of Neutrals was Private Organizations</w:t>
        </w:r>
      </w:hyperlink>
    </w:p>
    <w:p w14:paraId="3199FEB9" w14:textId="77777777" w:rsidR="00D34E3F" w:rsidRPr="00D34E3F" w:rsidRDefault="00D34E3F" w:rsidP="00D34E3F">
      <w:pPr>
        <w:numPr>
          <w:ilvl w:val="1"/>
          <w:numId w:val="1"/>
        </w:numPr>
      </w:pPr>
      <w:hyperlink r:id="rId17" w:anchor="C2" w:history="1">
        <w:r w:rsidRPr="00D34E3F">
          <w:rPr>
            <w:rStyle w:val="Hyperlink"/>
          </w:rPr>
          <w:t>Excluding U.S. Postal Service, In-House Neutrals Dominate</w:t>
        </w:r>
      </w:hyperlink>
    </w:p>
    <w:p w14:paraId="7BCDBDC5" w14:textId="77777777" w:rsidR="00D34E3F" w:rsidRPr="00D34E3F" w:rsidRDefault="00D34E3F" w:rsidP="00D34E3F">
      <w:pPr>
        <w:numPr>
          <w:ilvl w:val="0"/>
          <w:numId w:val="1"/>
        </w:numPr>
      </w:pPr>
      <w:hyperlink r:id="rId18" w:anchor="D" w:history="1">
        <w:r w:rsidRPr="00D34E3F">
          <w:rPr>
            <w:rStyle w:val="Hyperlink"/>
          </w:rPr>
          <w:t>Effectiveness of ADR in the Pre-Complaint Stage</w:t>
        </w:r>
      </w:hyperlink>
    </w:p>
    <w:p w14:paraId="1EF6221C" w14:textId="77777777" w:rsidR="00D34E3F" w:rsidRPr="00D34E3F" w:rsidRDefault="00D34E3F" w:rsidP="00D34E3F">
      <w:pPr>
        <w:numPr>
          <w:ilvl w:val="1"/>
          <w:numId w:val="1"/>
        </w:numPr>
      </w:pPr>
      <w:hyperlink r:id="rId19" w:anchor="D1" w:history="1">
        <w:r w:rsidRPr="00D34E3F">
          <w:rPr>
            <w:rStyle w:val="Hyperlink"/>
          </w:rPr>
          <w:t>Defense National Guard Bureau had Highest ADR Resolution Rate</w:t>
        </w:r>
      </w:hyperlink>
    </w:p>
    <w:p w14:paraId="6387433E" w14:textId="77777777" w:rsidR="00D34E3F" w:rsidRPr="00D34E3F" w:rsidRDefault="00D34E3F" w:rsidP="00D34E3F">
      <w:pPr>
        <w:numPr>
          <w:ilvl w:val="1"/>
          <w:numId w:val="1"/>
        </w:numPr>
      </w:pPr>
      <w:hyperlink r:id="rId20" w:anchor="D2" w:history="1">
        <w:r w:rsidRPr="00D34E3F">
          <w:rPr>
            <w:rStyle w:val="Hyperlink"/>
          </w:rPr>
          <w:t>National Aeronautics and Space Administration: Most Improved Resolution Rate</w:t>
        </w:r>
      </w:hyperlink>
    </w:p>
    <w:p w14:paraId="572B8EC5" w14:textId="77777777" w:rsidR="00D34E3F" w:rsidRPr="00D34E3F" w:rsidRDefault="00D34E3F" w:rsidP="00D34E3F">
      <w:pPr>
        <w:numPr>
          <w:ilvl w:val="1"/>
          <w:numId w:val="1"/>
        </w:numPr>
      </w:pPr>
      <w:hyperlink r:id="rId21" w:anchor="D3" w:history="1">
        <w:r w:rsidRPr="00D34E3F">
          <w:rPr>
            <w:rStyle w:val="Hyperlink"/>
          </w:rPr>
          <w:t>Average Processing Time (APT) of Pre-Complaint ADR Closures is Improving</w:t>
        </w:r>
      </w:hyperlink>
    </w:p>
    <w:p w14:paraId="3D10EEF6" w14:textId="77777777" w:rsidR="00D34E3F" w:rsidRPr="00D34E3F" w:rsidRDefault="00D34E3F" w:rsidP="00D34E3F">
      <w:pPr>
        <w:numPr>
          <w:ilvl w:val="1"/>
          <w:numId w:val="1"/>
        </w:numPr>
      </w:pPr>
      <w:hyperlink r:id="rId22" w:anchor="D4" w:history="1">
        <w:r w:rsidRPr="00D34E3F">
          <w:rPr>
            <w:rStyle w:val="Hyperlink"/>
          </w:rPr>
          <w:t>Defense National Guard Bureau had Fastest APT for ADR Closures</w:t>
        </w:r>
      </w:hyperlink>
    </w:p>
    <w:p w14:paraId="4DAC3393" w14:textId="77777777" w:rsidR="00D34E3F" w:rsidRPr="00D34E3F" w:rsidRDefault="00D34E3F" w:rsidP="00D34E3F">
      <w:pPr>
        <w:numPr>
          <w:ilvl w:val="1"/>
          <w:numId w:val="1"/>
        </w:numPr>
      </w:pPr>
      <w:hyperlink r:id="rId23" w:anchor="D5" w:history="1">
        <w:r w:rsidRPr="00D34E3F">
          <w:rPr>
            <w:rStyle w:val="Hyperlink"/>
          </w:rPr>
          <w:t>Overall Resolution Rate Increases by One Percent</w:t>
        </w:r>
      </w:hyperlink>
    </w:p>
    <w:p w14:paraId="624370EE" w14:textId="77777777" w:rsidR="00D34E3F" w:rsidRPr="00D34E3F" w:rsidRDefault="00D34E3F" w:rsidP="00D34E3F">
      <w:pPr>
        <w:numPr>
          <w:ilvl w:val="1"/>
          <w:numId w:val="1"/>
        </w:numPr>
      </w:pPr>
      <w:hyperlink r:id="rId24" w:anchor="D6" w:history="1">
        <w:r w:rsidRPr="00D34E3F">
          <w:rPr>
            <w:rStyle w:val="Hyperlink"/>
          </w:rPr>
          <w:t>EEO Counseling Resolution Rate Continues to Exceed ADR Resolution Rate</w:t>
        </w:r>
      </w:hyperlink>
    </w:p>
    <w:p w14:paraId="50505531" w14:textId="77777777" w:rsidR="00D34E3F" w:rsidRPr="00D34E3F" w:rsidRDefault="00D34E3F" w:rsidP="00D34E3F">
      <w:pPr>
        <w:numPr>
          <w:ilvl w:val="0"/>
          <w:numId w:val="1"/>
        </w:numPr>
      </w:pPr>
      <w:hyperlink r:id="rId25" w:anchor="E" w:history="1">
        <w:r w:rsidRPr="00D34E3F">
          <w:rPr>
            <w:rStyle w:val="Hyperlink"/>
          </w:rPr>
          <w:t>Benefits Obtained Through ADR Settlements in the Pre-Complaint Stage</w:t>
        </w:r>
      </w:hyperlink>
    </w:p>
    <w:p w14:paraId="34E126DF" w14:textId="77777777" w:rsidR="00D34E3F" w:rsidRPr="00D34E3F" w:rsidRDefault="00D34E3F" w:rsidP="00D34E3F">
      <w:pPr>
        <w:numPr>
          <w:ilvl w:val="1"/>
          <w:numId w:val="1"/>
        </w:numPr>
      </w:pPr>
      <w:hyperlink r:id="rId26" w:anchor="E1" w:history="1">
        <w:r w:rsidRPr="00D34E3F">
          <w:rPr>
            <w:rStyle w:val="Hyperlink"/>
          </w:rPr>
          <w:t>ADR Settlements Are Less Expensive on Average than EEO Counseling Settlements</w:t>
        </w:r>
      </w:hyperlink>
    </w:p>
    <w:p w14:paraId="3C9D0C55" w14:textId="77777777" w:rsidR="00D34E3F" w:rsidRPr="00D34E3F" w:rsidRDefault="00D34E3F" w:rsidP="00D34E3F">
      <w:pPr>
        <w:numPr>
          <w:ilvl w:val="1"/>
          <w:numId w:val="1"/>
        </w:numPr>
      </w:pPr>
      <w:hyperlink r:id="rId27" w:anchor="E2" w:history="1">
        <w:r w:rsidRPr="00D34E3F">
          <w:rPr>
            <w:rStyle w:val="Hyperlink"/>
          </w:rPr>
          <w:t>"Lump Sum" Payments Most Frequently Reported</w:t>
        </w:r>
      </w:hyperlink>
    </w:p>
    <w:p w14:paraId="6FEEF21E" w14:textId="77777777" w:rsidR="00D34E3F" w:rsidRPr="00D34E3F" w:rsidRDefault="00D34E3F" w:rsidP="00D34E3F">
      <w:pPr>
        <w:numPr>
          <w:ilvl w:val="1"/>
          <w:numId w:val="1"/>
        </w:numPr>
      </w:pPr>
      <w:hyperlink r:id="rId28" w:anchor="E3" w:history="1">
        <w:r w:rsidRPr="00D34E3F">
          <w:rPr>
            <w:rStyle w:val="Hyperlink"/>
          </w:rPr>
          <w:t>"Other Non-Monetary Benefits" Most Frequently Reported</w:t>
        </w:r>
      </w:hyperlink>
    </w:p>
    <w:p w14:paraId="3CCB4F8D" w14:textId="77777777" w:rsidR="00D34E3F" w:rsidRPr="00D34E3F" w:rsidRDefault="00D34E3F" w:rsidP="00D34E3F">
      <w:pPr>
        <w:numPr>
          <w:ilvl w:val="0"/>
          <w:numId w:val="1"/>
        </w:numPr>
      </w:pPr>
      <w:hyperlink r:id="rId29" w:anchor="F" w:history="1">
        <w:r w:rsidRPr="00D34E3F">
          <w:rPr>
            <w:rStyle w:val="Hyperlink"/>
          </w:rPr>
          <w:t>ADR Usage in the Formal Complaint Stage</w:t>
        </w:r>
      </w:hyperlink>
    </w:p>
    <w:p w14:paraId="5EB7A85E" w14:textId="77777777" w:rsidR="00D34E3F" w:rsidRPr="00D34E3F" w:rsidRDefault="00D34E3F" w:rsidP="00D34E3F">
      <w:pPr>
        <w:numPr>
          <w:ilvl w:val="1"/>
          <w:numId w:val="1"/>
        </w:numPr>
      </w:pPr>
      <w:hyperlink r:id="rId30" w:anchor="F1" w:history="1">
        <w:r w:rsidRPr="00D34E3F">
          <w:rPr>
            <w:rStyle w:val="Hyperlink"/>
          </w:rPr>
          <w:t>Data Collection Change Impacts Rates of Government-Wide ADR Usage in FY 2006</w:t>
        </w:r>
      </w:hyperlink>
    </w:p>
    <w:p w14:paraId="46C2F750" w14:textId="77777777" w:rsidR="00D34E3F" w:rsidRPr="00D34E3F" w:rsidRDefault="00D34E3F" w:rsidP="00D34E3F">
      <w:pPr>
        <w:numPr>
          <w:ilvl w:val="1"/>
          <w:numId w:val="1"/>
        </w:numPr>
      </w:pPr>
      <w:hyperlink r:id="rId31" w:anchor="F2" w:history="1">
        <w:r w:rsidRPr="00D34E3F">
          <w:rPr>
            <w:rStyle w:val="Hyperlink"/>
          </w:rPr>
          <w:t>Government-Wide ADR Usage Impacted by U.S. Postal Service Low Offer Rate</w:t>
        </w:r>
      </w:hyperlink>
    </w:p>
    <w:p w14:paraId="409697BF" w14:textId="77777777" w:rsidR="00D34E3F" w:rsidRPr="00D34E3F" w:rsidRDefault="00D34E3F" w:rsidP="00D34E3F">
      <w:pPr>
        <w:numPr>
          <w:ilvl w:val="1"/>
          <w:numId w:val="1"/>
        </w:numPr>
      </w:pPr>
      <w:hyperlink r:id="rId32" w:anchor="F3" w:history="1">
        <w:r w:rsidRPr="00D34E3F">
          <w:rPr>
            <w:rStyle w:val="Hyperlink"/>
          </w:rPr>
          <w:t>Four Agencies Have Highest ADR Offer Rate</w:t>
        </w:r>
      </w:hyperlink>
    </w:p>
    <w:p w14:paraId="6C485280" w14:textId="77777777" w:rsidR="00D34E3F" w:rsidRPr="00D34E3F" w:rsidRDefault="00D34E3F" w:rsidP="00D34E3F">
      <w:pPr>
        <w:numPr>
          <w:ilvl w:val="1"/>
          <w:numId w:val="1"/>
        </w:numPr>
      </w:pPr>
      <w:hyperlink r:id="rId33" w:anchor="F4" w:history="1">
        <w:r w:rsidRPr="00D34E3F">
          <w:rPr>
            <w:rStyle w:val="Hyperlink"/>
          </w:rPr>
          <w:t>National Aeronautics and Space Administration had Highest ADR Participation Rate</w:t>
        </w:r>
      </w:hyperlink>
    </w:p>
    <w:p w14:paraId="2D91E9B8" w14:textId="77777777" w:rsidR="00D34E3F" w:rsidRPr="00D34E3F" w:rsidRDefault="00D34E3F" w:rsidP="00D34E3F">
      <w:pPr>
        <w:numPr>
          <w:ilvl w:val="0"/>
          <w:numId w:val="1"/>
        </w:numPr>
      </w:pPr>
      <w:hyperlink r:id="rId34" w:anchor="G" w:history="1">
        <w:r w:rsidRPr="00D34E3F">
          <w:rPr>
            <w:rStyle w:val="Hyperlink"/>
          </w:rPr>
          <w:t>ADR Techniques Used in the Formal Complaint Stage</w:t>
        </w:r>
      </w:hyperlink>
    </w:p>
    <w:p w14:paraId="51BFFD00" w14:textId="77777777" w:rsidR="00D34E3F" w:rsidRPr="00D34E3F" w:rsidRDefault="00D34E3F" w:rsidP="00D34E3F">
      <w:pPr>
        <w:numPr>
          <w:ilvl w:val="1"/>
          <w:numId w:val="1"/>
        </w:numPr>
      </w:pPr>
      <w:hyperlink r:id="rId35" w:anchor="G1" w:history="1">
        <w:r w:rsidRPr="00D34E3F">
          <w:rPr>
            <w:rStyle w:val="Hyperlink"/>
          </w:rPr>
          <w:t>Mediation was Primary Choice as ADR Technique</w:t>
        </w:r>
      </w:hyperlink>
    </w:p>
    <w:p w14:paraId="4D59DBF1" w14:textId="77777777" w:rsidR="00D34E3F" w:rsidRPr="00D34E3F" w:rsidRDefault="00D34E3F" w:rsidP="00D34E3F">
      <w:pPr>
        <w:numPr>
          <w:ilvl w:val="1"/>
          <w:numId w:val="1"/>
        </w:numPr>
      </w:pPr>
      <w:hyperlink r:id="rId36" w:anchor="G2" w:history="1">
        <w:r w:rsidRPr="00D34E3F">
          <w:rPr>
            <w:rStyle w:val="Hyperlink"/>
          </w:rPr>
          <w:t>Efficiency of ADR Attempts Increases by 16 Days</w:t>
        </w:r>
      </w:hyperlink>
    </w:p>
    <w:p w14:paraId="0B577875" w14:textId="77777777" w:rsidR="00D34E3F" w:rsidRPr="00D34E3F" w:rsidRDefault="00D34E3F" w:rsidP="00D34E3F">
      <w:pPr>
        <w:numPr>
          <w:ilvl w:val="0"/>
          <w:numId w:val="1"/>
        </w:numPr>
      </w:pPr>
      <w:hyperlink r:id="rId37" w:anchor="H" w:history="1">
        <w:r w:rsidRPr="00D34E3F">
          <w:rPr>
            <w:rStyle w:val="Hyperlink"/>
          </w:rPr>
          <w:t>Sources of Neutrals in the Formal Complaint Stage</w:t>
        </w:r>
      </w:hyperlink>
    </w:p>
    <w:p w14:paraId="35B4D40E" w14:textId="77777777" w:rsidR="00D34E3F" w:rsidRPr="00D34E3F" w:rsidRDefault="00D34E3F" w:rsidP="00D34E3F">
      <w:pPr>
        <w:numPr>
          <w:ilvl w:val="1"/>
          <w:numId w:val="1"/>
        </w:numPr>
      </w:pPr>
      <w:hyperlink r:id="rId38" w:anchor="H1" w:history="1">
        <w:r w:rsidRPr="00D34E3F">
          <w:rPr>
            <w:rStyle w:val="Hyperlink"/>
          </w:rPr>
          <w:t>In-House Neutrals Most Popular Source of Neutrals and Percent Remains Unchanged</w:t>
        </w:r>
      </w:hyperlink>
    </w:p>
    <w:p w14:paraId="7537F5B9" w14:textId="77777777" w:rsidR="00D34E3F" w:rsidRPr="00D34E3F" w:rsidRDefault="00D34E3F" w:rsidP="00D34E3F">
      <w:pPr>
        <w:numPr>
          <w:ilvl w:val="0"/>
          <w:numId w:val="1"/>
        </w:numPr>
      </w:pPr>
      <w:hyperlink r:id="rId39" w:anchor="I" w:history="1">
        <w:r w:rsidRPr="00D34E3F">
          <w:rPr>
            <w:rStyle w:val="Hyperlink"/>
          </w:rPr>
          <w:t>Effectiveness of ADR in the Formal Stage</w:t>
        </w:r>
      </w:hyperlink>
    </w:p>
    <w:p w14:paraId="7EDAB5D6" w14:textId="77777777" w:rsidR="00D34E3F" w:rsidRPr="00D34E3F" w:rsidRDefault="00D34E3F" w:rsidP="00D34E3F">
      <w:pPr>
        <w:numPr>
          <w:ilvl w:val="1"/>
          <w:numId w:val="1"/>
        </w:numPr>
      </w:pPr>
      <w:hyperlink r:id="rId40" w:anchor="I1" w:history="1">
        <w:r w:rsidRPr="00D34E3F">
          <w:rPr>
            <w:rStyle w:val="Hyperlink"/>
          </w:rPr>
          <w:t>Defense Army and Air Force Exchange Service had Highest ADR Resolution Rate</w:t>
        </w:r>
      </w:hyperlink>
    </w:p>
    <w:p w14:paraId="277EC7DB" w14:textId="77777777" w:rsidR="00D34E3F" w:rsidRPr="00D34E3F" w:rsidRDefault="00D34E3F" w:rsidP="00D34E3F">
      <w:pPr>
        <w:numPr>
          <w:ilvl w:val="1"/>
          <w:numId w:val="1"/>
        </w:numPr>
      </w:pPr>
      <w:hyperlink r:id="rId41" w:anchor="I2" w:history="1">
        <w:r w:rsidRPr="00D34E3F">
          <w:rPr>
            <w:rStyle w:val="Hyperlink"/>
          </w:rPr>
          <w:t>Two Agencies had Most Improved ADR Resolution Rate</w:t>
        </w:r>
      </w:hyperlink>
    </w:p>
    <w:p w14:paraId="45C5F2CD" w14:textId="77777777" w:rsidR="00D34E3F" w:rsidRPr="00D34E3F" w:rsidRDefault="00D34E3F" w:rsidP="00D34E3F">
      <w:pPr>
        <w:numPr>
          <w:ilvl w:val="1"/>
          <w:numId w:val="1"/>
        </w:numPr>
      </w:pPr>
      <w:hyperlink r:id="rId42" w:anchor="I3" w:history="1">
        <w:r w:rsidRPr="00D34E3F">
          <w:rPr>
            <w:rStyle w:val="Hyperlink"/>
          </w:rPr>
          <w:t>Average Processing Time of ADR Closures Increases</w:t>
        </w:r>
      </w:hyperlink>
    </w:p>
    <w:p w14:paraId="56007EEF" w14:textId="77777777" w:rsidR="00D34E3F" w:rsidRPr="00D34E3F" w:rsidRDefault="00D34E3F" w:rsidP="00D34E3F">
      <w:pPr>
        <w:numPr>
          <w:ilvl w:val="1"/>
          <w:numId w:val="1"/>
        </w:numPr>
      </w:pPr>
      <w:hyperlink r:id="rId43" w:anchor="I4" w:history="1">
        <w:r w:rsidRPr="00D34E3F">
          <w:rPr>
            <w:rStyle w:val="Hyperlink"/>
          </w:rPr>
          <w:t>ADR Resolution Rate of Formal Complaints Increases Slightly</w:t>
        </w:r>
      </w:hyperlink>
    </w:p>
    <w:p w14:paraId="6C127635" w14:textId="77777777" w:rsidR="00D34E3F" w:rsidRPr="00D34E3F" w:rsidRDefault="00D34E3F" w:rsidP="00D34E3F">
      <w:pPr>
        <w:numPr>
          <w:ilvl w:val="1"/>
          <w:numId w:val="1"/>
        </w:numPr>
      </w:pPr>
      <w:hyperlink r:id="rId44" w:anchor="I5" w:history="1">
        <w:r w:rsidRPr="00D34E3F">
          <w:rPr>
            <w:rStyle w:val="Hyperlink"/>
          </w:rPr>
          <w:t>Trends in Resolution Rates during the Formal Complaint Processes</w:t>
        </w:r>
      </w:hyperlink>
    </w:p>
    <w:p w14:paraId="1B4DB1DD" w14:textId="77777777" w:rsidR="00D34E3F" w:rsidRPr="00D34E3F" w:rsidRDefault="00D34E3F" w:rsidP="00D34E3F">
      <w:pPr>
        <w:numPr>
          <w:ilvl w:val="0"/>
          <w:numId w:val="1"/>
        </w:numPr>
      </w:pPr>
      <w:hyperlink r:id="rId45" w:anchor="J" w:history="1">
        <w:r w:rsidRPr="00D34E3F">
          <w:rPr>
            <w:rStyle w:val="Hyperlink"/>
          </w:rPr>
          <w:t>Benefits Obtained Through ADR Settlements in the Formal Complaint Stage</w:t>
        </w:r>
      </w:hyperlink>
    </w:p>
    <w:p w14:paraId="0EAD2043" w14:textId="77777777" w:rsidR="00D34E3F" w:rsidRPr="00D34E3F" w:rsidRDefault="00D34E3F" w:rsidP="00D34E3F">
      <w:pPr>
        <w:numPr>
          <w:ilvl w:val="1"/>
          <w:numId w:val="1"/>
        </w:numPr>
      </w:pPr>
      <w:hyperlink r:id="rId46" w:anchor="J1" w:history="1">
        <w:r w:rsidRPr="00D34E3F">
          <w:rPr>
            <w:rStyle w:val="Hyperlink"/>
          </w:rPr>
          <w:t>Average Amount of Complaint Settlement Benefits Increases</w:t>
        </w:r>
      </w:hyperlink>
    </w:p>
    <w:p w14:paraId="22BB6DED" w14:textId="77777777" w:rsidR="00D34E3F" w:rsidRPr="00D34E3F" w:rsidRDefault="00D34E3F" w:rsidP="00D34E3F">
      <w:pPr>
        <w:numPr>
          <w:ilvl w:val="1"/>
          <w:numId w:val="1"/>
        </w:numPr>
      </w:pPr>
      <w:hyperlink r:id="rId47" w:anchor="J2" w:history="1">
        <w:r w:rsidRPr="00D34E3F">
          <w:rPr>
            <w:rStyle w:val="Hyperlink"/>
          </w:rPr>
          <w:t>Average Amount of ADR Monetary Benefits Increases</w:t>
        </w:r>
      </w:hyperlink>
    </w:p>
    <w:p w14:paraId="0B74F0CC" w14:textId="77777777" w:rsidR="00D34E3F" w:rsidRPr="00D34E3F" w:rsidRDefault="00D34E3F" w:rsidP="00D34E3F">
      <w:pPr>
        <w:numPr>
          <w:ilvl w:val="1"/>
          <w:numId w:val="1"/>
        </w:numPr>
      </w:pPr>
      <w:hyperlink r:id="rId48" w:anchor="J3" w:history="1">
        <w:r w:rsidRPr="00D34E3F">
          <w:rPr>
            <w:rStyle w:val="Hyperlink"/>
          </w:rPr>
          <w:t>"Lump Sum" Payments Are Most Frequently Reported Monetary Settlement</w:t>
        </w:r>
      </w:hyperlink>
    </w:p>
    <w:p w14:paraId="20467177" w14:textId="77777777" w:rsidR="00D34E3F" w:rsidRPr="00D34E3F" w:rsidRDefault="00D34E3F" w:rsidP="00D34E3F">
      <w:pPr>
        <w:numPr>
          <w:ilvl w:val="1"/>
          <w:numId w:val="1"/>
        </w:numPr>
      </w:pPr>
      <w:hyperlink r:id="rId49" w:anchor="J4" w:history="1">
        <w:r w:rsidRPr="00D34E3F">
          <w:rPr>
            <w:rStyle w:val="Hyperlink"/>
          </w:rPr>
          <w:t>"Other Non-Monetary Benefits" Were Most Frequently Reported</w:t>
        </w:r>
      </w:hyperlink>
    </w:p>
    <w:p w14:paraId="497BB447" w14:textId="77777777" w:rsidR="00D34E3F" w:rsidRPr="00D34E3F" w:rsidRDefault="00D34E3F" w:rsidP="00D34E3F">
      <w:pPr>
        <w:numPr>
          <w:ilvl w:val="0"/>
          <w:numId w:val="1"/>
        </w:numPr>
      </w:pPr>
      <w:hyperlink r:id="rId50" w:anchor="K" w:history="1">
        <w:r w:rsidRPr="00D34E3F">
          <w:rPr>
            <w:rStyle w:val="Hyperlink"/>
          </w:rPr>
          <w:t>Conclusion</w:t>
        </w:r>
      </w:hyperlink>
    </w:p>
    <w:p w14:paraId="29BFDDAA" w14:textId="77777777" w:rsidR="00D34E3F" w:rsidRPr="00D34E3F" w:rsidRDefault="00D34E3F" w:rsidP="00D34E3F">
      <w:hyperlink r:id="rId51" w:anchor="glossary" w:history="1">
        <w:r w:rsidRPr="00D34E3F">
          <w:rPr>
            <w:rStyle w:val="Hyperlink"/>
          </w:rPr>
          <w:t>Glossary</w:t>
        </w:r>
      </w:hyperlink>
    </w:p>
    <w:p w14:paraId="40A77C61" w14:textId="77777777" w:rsidR="00D34E3F" w:rsidRPr="00D34E3F" w:rsidRDefault="00D34E3F" w:rsidP="00D34E3F">
      <w:pPr>
        <w:rPr>
          <w:b/>
          <w:bCs/>
        </w:rPr>
      </w:pPr>
      <w:bookmarkStart w:id="0" w:name="exec"/>
      <w:r w:rsidRPr="00D34E3F">
        <w:rPr>
          <w:b/>
          <w:bCs/>
        </w:rPr>
        <w:t>EXECUTIVE SUMMARY</w:t>
      </w:r>
      <w:bookmarkEnd w:id="0"/>
    </w:p>
    <w:p w14:paraId="745B62DC" w14:textId="77777777" w:rsidR="00D34E3F" w:rsidRPr="00D34E3F" w:rsidRDefault="00D34E3F" w:rsidP="00D34E3F">
      <w:r w:rsidRPr="00D34E3F">
        <w:t>The U.S. Equal Employment Opportunity Commission's (EEOC or Commission) Management Directive 715 (MD-715)</w:t>
      </w:r>
      <w:r w:rsidRPr="00D34E3F">
        <w:rPr>
          <w:i/>
          <w:iCs/>
        </w:rPr>
        <w:t>,</w:t>
      </w:r>
      <w:r w:rsidRPr="00D34E3F">
        <w:t> issued October 1, 2003, establishes standards for ensuring that agencies develop and maintain model equal employment opportunity (EEO) programs. One of the six elements of a model EEO program is "Proactive Prevention of Unlawful Discrimination." When used properly, alternative dispute resolution (ADR) can assist agencies in fulfilling the goals of this element. </w:t>
      </w:r>
      <w:bookmarkStart w:id="1" w:name="_ftnref1"/>
      <w:r w:rsidRPr="00D34E3F">
        <w:fldChar w:fldCharType="begin"/>
      </w:r>
      <w:r w:rsidRPr="00D34E3F">
        <w:instrText>HYPERLINK "https://www.eeoc.gov/federal-sector/adr-report-adr-federal-sector-eeo-process-fy-2006" \l "_ftn1" \o ""</w:instrText>
      </w:r>
      <w:r w:rsidRPr="00D34E3F">
        <w:fldChar w:fldCharType="separate"/>
      </w:r>
      <w:r w:rsidRPr="00D34E3F">
        <w:rPr>
          <w:rStyle w:val="Hyperlink"/>
        </w:rPr>
        <w:t>[1]</w:t>
      </w:r>
      <w:r w:rsidRPr="00D34E3F">
        <w:fldChar w:fldCharType="end"/>
      </w:r>
      <w:bookmarkEnd w:id="1"/>
    </w:p>
    <w:p w14:paraId="70EC9904" w14:textId="77777777" w:rsidR="00D34E3F" w:rsidRPr="00D34E3F" w:rsidRDefault="00D34E3F" w:rsidP="00D34E3F">
      <w:r w:rsidRPr="00D34E3F">
        <w:t>This report presents government-wide data, as submitted by federal agencies, to determine how effectively ADR programs resolve EEO disputes and how efficiently the ADR programs operate. In addition, this report addresses other important ADR issues, including types of ADR techniques, sources of third party neutrals, and types of settlement benefits.</w:t>
      </w:r>
      <w:bookmarkStart w:id="2" w:name="_ftnref2"/>
      <w:r w:rsidRPr="00D34E3F">
        <w:fldChar w:fldCharType="begin"/>
      </w:r>
      <w:r w:rsidRPr="00D34E3F">
        <w:instrText>HYPERLINK "https://www.eeoc.gov/federal-sector/adr-report-adr-federal-sector-eeo-process-fy-2006" \l "_ftn2" \o ""</w:instrText>
      </w:r>
      <w:r w:rsidRPr="00D34E3F">
        <w:fldChar w:fldCharType="separate"/>
      </w:r>
      <w:r w:rsidRPr="00D34E3F">
        <w:rPr>
          <w:rStyle w:val="Hyperlink"/>
        </w:rPr>
        <w:t>[2]</w:t>
      </w:r>
      <w:r w:rsidRPr="00D34E3F">
        <w:fldChar w:fldCharType="end"/>
      </w:r>
      <w:bookmarkEnd w:id="2"/>
    </w:p>
    <w:p w14:paraId="3FB71B79" w14:textId="77777777" w:rsidR="00D34E3F" w:rsidRPr="00D34E3F" w:rsidRDefault="00D34E3F" w:rsidP="00D34E3F">
      <w:r w:rsidRPr="00D34E3F">
        <w:t>During the pre-complaint stage in fiscal year (FY) 2006, ADR was used in 44.6% of the completed/ended counselings which is a slight decrease from the 45.4% usage in FY 2005.</w:t>
      </w:r>
      <w:bookmarkStart w:id="3" w:name="_ftnref3"/>
      <w:r w:rsidRPr="00D34E3F">
        <w:fldChar w:fldCharType="begin"/>
      </w:r>
      <w:r w:rsidRPr="00D34E3F">
        <w:instrText>HYPERLINK "https://www.eeoc.gov/federal-sector/adr-report-adr-federal-sector-eeo-process-fy-2006" \l "_ftn3" \o ""</w:instrText>
      </w:r>
      <w:r w:rsidRPr="00D34E3F">
        <w:fldChar w:fldCharType="separate"/>
      </w:r>
      <w:r w:rsidRPr="00D34E3F">
        <w:rPr>
          <w:rStyle w:val="Hyperlink"/>
        </w:rPr>
        <w:t>[3]</w:t>
      </w:r>
      <w:r w:rsidRPr="00D34E3F">
        <w:fldChar w:fldCharType="end"/>
      </w:r>
      <w:bookmarkEnd w:id="3"/>
      <w:r w:rsidRPr="00D34E3F">
        <w:t> This decrease occurred as the completed/ended counselings declined from 41,070 in FY 2005 to 38,824 in FY 2006. The vast majority of ADR attempts utilized mediation as the ADR technique of choice and neutrals from private organizations as the major source of mediators. In FY 2006, ADR efforts resulted in 5,808 counselings receiving settlements including $980,798 in monetary benefits. This is 255 fewer settlements than in FY 2005 but a $10,990 increase in monetary benefits. For ADR settlements with monetary benefits, the average benefit for FY 2006 is $2,352.</w:t>
      </w:r>
    </w:p>
    <w:p w14:paraId="6EA5D5E2" w14:textId="77777777" w:rsidR="00D34E3F" w:rsidRPr="00D34E3F" w:rsidRDefault="00D34E3F" w:rsidP="00D34E3F">
      <w:r w:rsidRPr="00D34E3F">
        <w:t>During the formal complaint stage, the ADR participation rate increased from 2.6% in FY 2005 to 5.5% in FY 2006 and agencies selected mediation as the primary ADR technique and In-House neutrals as the major source of neutrals. With regard to the ADR attempts completed in the formal complaint stage, the ADR resolution rate increased from 68.2% in FY 2005 to 69.5% in FY 2006. As a result of the ADR process in FY 2006, complainants in 313 complaints received a total of $3,554,975 in monetary benefits for an average of $11,358.</w:t>
      </w:r>
    </w:p>
    <w:p w14:paraId="6B0B32A4" w14:textId="77777777" w:rsidR="00D34E3F" w:rsidRPr="00D34E3F" w:rsidRDefault="00D34E3F" w:rsidP="00D34E3F">
      <w:pPr>
        <w:rPr>
          <w:b/>
          <w:bCs/>
        </w:rPr>
      </w:pPr>
      <w:bookmarkStart w:id="4" w:name="intro"/>
      <w:r w:rsidRPr="00D34E3F">
        <w:rPr>
          <w:b/>
          <w:bCs/>
        </w:rPr>
        <w:t>INTRODUCTION</w:t>
      </w:r>
      <w:bookmarkEnd w:id="4"/>
    </w:p>
    <w:p w14:paraId="27A29B04" w14:textId="77777777" w:rsidR="00D34E3F" w:rsidRPr="00D34E3F" w:rsidRDefault="00D34E3F" w:rsidP="00D34E3F">
      <w:r w:rsidRPr="00D34E3F">
        <w:t xml:space="preserve">In 1990, the Administrative Dispute Resolution Act ("ADRA") required each federal agency to adopt a policy on ADR use. In 1996, ADRA was reenacted as the "Administrative Dispute Resolution Act of 1996" (ADR Act). In 1998, EEOC's Federal Sector ADR Study reported that </w:t>
      </w:r>
      <w:r w:rsidRPr="00D34E3F">
        <w:lastRenderedPageBreak/>
        <w:t>more than half of the federal agencies surveyed had active ADR programs. Thereafter, in 2000, EEOC required all federal agencies to establish or make available an ADR program during the pre-complaint and formal complaint stages of the EEO process. </w:t>
      </w:r>
      <w:r w:rsidRPr="00D34E3F">
        <w:rPr>
          <w:i/>
          <w:iCs/>
        </w:rPr>
        <w:t>See</w:t>
      </w:r>
      <w:r w:rsidRPr="00D34E3F">
        <w:t>, 29 C.F.R. § 1614.603. This regulation requires agencies to make reasonable efforts to voluntarily settle EEO discrimination complaints as early as possible throughout the administrative process.</w:t>
      </w:r>
    </w:p>
    <w:p w14:paraId="2421AF6A" w14:textId="77777777" w:rsidR="00D34E3F" w:rsidRPr="00D34E3F" w:rsidRDefault="00D34E3F" w:rsidP="00D34E3F">
      <w:r w:rsidRPr="00D34E3F">
        <w:t>The requirements for ADR programs in the federal sector EEO complaint process are outlined in 29 C.F.R. § 1614.102(b)(2)(1999), EEO Management Directive 110 (MD-110), and EEO Management Directive 715 (MD-715). MD-715, issued October 1, 2003, provides policy guidance for establishing a model EEO program. To become a model EEO program under MD-715, agencies must operate their EEO programs efficiently and take proactive steps to prevent unlawful discrimination from occurring. Agencies are required, among other things, to maintain an efficient, fair, and impartial complaint resolution process. An integral part of establishing a model EEO program is the effective use of ADR to resolve disputes.</w:t>
      </w:r>
    </w:p>
    <w:p w14:paraId="3B532982" w14:textId="77777777" w:rsidR="00D34E3F" w:rsidRPr="00D34E3F" w:rsidRDefault="00D34E3F" w:rsidP="00D34E3F">
      <w:r w:rsidRPr="00D34E3F">
        <w:t>The Commission evaluates the government-wide data, as reported by federal agencies in their annual Form 462 Report to the EEOC, to determine how successfully ADR programs resolved EEO disputes (effectiveness) and whether the ADR programs operated in a timely manner (efficiency). This report addresses the effectiveness and efficiency of ADR programs as well as other important ADR issues, including types of ADR techniques, sources of neutrals, and types of settlement benefits.</w:t>
      </w:r>
    </w:p>
    <w:p w14:paraId="006C3C51" w14:textId="77777777" w:rsidR="00D34E3F" w:rsidRPr="00D34E3F" w:rsidRDefault="00D34E3F" w:rsidP="00D34E3F">
      <w:r w:rsidRPr="00D34E3F">
        <w:t>Eighty-one agencies filing Form 462 reports indicate that 100% of their employees can participate in ADR. Government-wide, 99% of employees can participate in ADR.</w:t>
      </w:r>
      <w:bookmarkStart w:id="5" w:name="_ftnref4"/>
      <w:r w:rsidRPr="00D34E3F">
        <w:fldChar w:fldCharType="begin"/>
      </w:r>
      <w:r w:rsidRPr="00D34E3F">
        <w:instrText>HYPERLINK "https://www.eeoc.gov/federal-sector/adr-report-adr-federal-sector-eeo-process-fy-2006" \l "_ftn4" \o ""</w:instrText>
      </w:r>
      <w:r w:rsidRPr="00D34E3F">
        <w:fldChar w:fldCharType="separate"/>
      </w:r>
      <w:r w:rsidRPr="00D34E3F">
        <w:rPr>
          <w:rStyle w:val="Hyperlink"/>
        </w:rPr>
        <w:t>[4]</w:t>
      </w:r>
      <w:r w:rsidRPr="00D34E3F">
        <w:fldChar w:fldCharType="end"/>
      </w:r>
      <w:bookmarkEnd w:id="5"/>
    </w:p>
    <w:p w14:paraId="5352ABF8" w14:textId="77777777" w:rsidR="00D34E3F" w:rsidRPr="00D34E3F" w:rsidRDefault="00D34E3F" w:rsidP="00D34E3F">
      <w:pPr>
        <w:rPr>
          <w:b/>
          <w:bCs/>
        </w:rPr>
      </w:pPr>
      <w:bookmarkStart w:id="6" w:name="A"/>
      <w:r w:rsidRPr="00D34E3F">
        <w:rPr>
          <w:b/>
          <w:bCs/>
        </w:rPr>
        <w:t>Section A ADR Usage in the Pre-Complaint Stage</w:t>
      </w:r>
      <w:bookmarkEnd w:id="6"/>
    </w:p>
    <w:p w14:paraId="259C19F2" w14:textId="77777777" w:rsidR="00D34E3F" w:rsidRPr="00D34E3F" w:rsidRDefault="00D34E3F" w:rsidP="00D34E3F">
      <w:r w:rsidRPr="00D34E3F">
        <w:t>Agencies have the discretion to determine when an EEO matter is appropriate for ADR. The Informal or pre-complaint process starts with the aggrieved person meeting with an agency EEO Counselor or by initiating contact with any agency official logically connected with the EEO process, even if that official is not an EEO Counselor, and by exhibiting intent to begin the EEO process. This contact should occur within 45 days of the personnel action or conduct which caused the aggrieved person to believe that s/he was discriminated against. MD-110 provides Commission guidance and procedures that EEO Counselors should follow when presented with claims of discrimination. Additionally, MD-110 provides that aggrieved individuals who seek pre-complaint counseling must be fully informed of their agency's ADR program and how the ADR program works.</w:t>
      </w:r>
    </w:p>
    <w:p w14:paraId="709C177A" w14:textId="77777777" w:rsidR="00D34E3F" w:rsidRPr="00D34E3F" w:rsidRDefault="00D34E3F" w:rsidP="00D34E3F">
      <w:r w:rsidRPr="00D34E3F">
        <w:t xml:space="preserve">Agencies may establish written procedures to identify when ADR will be offered, or they may decide to offer ADR on a case-by-case basis. Agencies may not decline to offer ADR in </w:t>
      </w:r>
      <w:r w:rsidRPr="00D34E3F">
        <w:lastRenderedPageBreak/>
        <w:t>particular cases solely because of the basis involved </w:t>
      </w:r>
      <w:r w:rsidRPr="00D34E3F">
        <w:rPr>
          <w:i/>
          <w:iCs/>
        </w:rPr>
        <w:t>i.e</w:t>
      </w:r>
      <w:r w:rsidRPr="00D34E3F">
        <w:t>., race, color, religion, national origin, sex, age, disability, or retaliation.</w:t>
      </w:r>
    </w:p>
    <w:p w14:paraId="2F3D96DC" w14:textId="77777777" w:rsidR="00D34E3F" w:rsidRPr="00D34E3F" w:rsidRDefault="00D34E3F" w:rsidP="00D34E3F">
      <w:r w:rsidRPr="00D34E3F">
        <w:t>Historically, ADR offer and participation rates measured ADR activity in both completed and pending counselings at the end of the fiscal year. Including ADR activity in pending counselings occasionally created percentage rates greater than 100%. In FY 2006, the goal was to ensure greater uniformity, consistency, and quality in the reporting and utilization of ADR data by the collection of ADR data for completed/ended counselings and therefore pending counseling ADR activity is not included in ADR percentage rates. Therefore, paralleling of FY 2006 data with prior years' data is not possible and comparison of prior years' data is offered for informational purposes only.</w:t>
      </w:r>
    </w:p>
    <w:p w14:paraId="68D1535B" w14:textId="77777777" w:rsidR="00D34E3F" w:rsidRPr="00D34E3F" w:rsidRDefault="00D34E3F" w:rsidP="00D34E3F">
      <w:pPr>
        <w:rPr>
          <w:b/>
          <w:bCs/>
        </w:rPr>
      </w:pPr>
      <w:bookmarkStart w:id="7" w:name="A1"/>
      <w:r w:rsidRPr="00D34E3F">
        <w:rPr>
          <w:b/>
          <w:bCs/>
        </w:rPr>
        <w:t>1.</w:t>
      </w:r>
      <w:bookmarkEnd w:id="7"/>
      <w:r w:rsidRPr="00D34E3F">
        <w:rPr>
          <w:b/>
          <w:bCs/>
        </w:rPr>
        <w:t> Government-Wide ADR Usage Decreases by Less than One Percent</w:t>
      </w:r>
    </w:p>
    <w:p w14:paraId="4177B74E" w14:textId="77777777" w:rsidR="00D34E3F" w:rsidRPr="00D34E3F" w:rsidRDefault="00D34E3F" w:rsidP="00D34E3F">
      <w:r w:rsidRPr="00D34E3F">
        <w:t>The EEOC established a goal for FY 2009 that parties should participate in ADR in 50% of all completed/ended counselings. During the pre-complaint process in FY 2006, there were 38,824 completed/ended counselings. Completed/ended counselings decreased by 5.5% from FY 2005 and decreased 31% from FY 2002. Agencies offered ADR in 29,352 completed/ended counselings which represents an offer rate of 75.6%. Of those offered ADR, 17,309 agreed to participate, representing a participation rate of 44.6%. The ADR usage in the pre-complaint process from FY 2002 through FY 2006, under applicable formulae, is shown in Figure 1.</w:t>
      </w:r>
    </w:p>
    <w:p w14:paraId="28BFFEBC" w14:textId="77777777" w:rsidR="00D34E3F" w:rsidRPr="00D34E3F" w:rsidRDefault="00D34E3F" w:rsidP="00D34E3F">
      <w:r w:rsidRPr="00D34E3F">
        <w:t>Figure 1 â</w:t>
      </w:r>
      <w:r w:rsidRPr="00D34E3F">
        <w:rPr>
          <w:rFonts w:ascii="Aptos" w:hAnsi="Aptos" w:cs="Aptos"/>
        </w:rPr>
        <w:t></w:t>
      </w:r>
      <w:r w:rsidRPr="00D34E3F">
        <w:t xml:space="preserve"> ADR Usage in the Pre-Complaint Process FY 2002 </w:t>
      </w:r>
      <w:r w:rsidRPr="00D34E3F">
        <w:rPr>
          <w:rFonts w:ascii="Aptos" w:hAnsi="Aptos" w:cs="Aptos"/>
        </w:rPr>
        <w:t>â</w:t>
      </w:r>
      <w:r w:rsidRPr="00D34E3F">
        <w:t xml:space="preserve"> FY 2006</w:t>
      </w:r>
    </w:p>
    <w:p w14:paraId="689C2C24" w14:textId="77777777" w:rsidR="00D34E3F" w:rsidRPr="00D34E3F" w:rsidRDefault="00D34E3F" w:rsidP="00D34E3F">
      <w:pPr>
        <w:rPr>
          <w:rStyle w:val="Hyperlink"/>
        </w:rPr>
      </w:pPr>
      <w:r w:rsidRPr="00D34E3F">
        <w:fldChar w:fldCharType="begin"/>
      </w:r>
      <w:r w:rsidRPr="00D34E3F">
        <w:instrText>HYPERLINK "https://www.eeoc.gov/federal-sector/figures.html" \l "1" \o "Link to text version of image contents"</w:instrText>
      </w:r>
      <w:r w:rsidRPr="00D34E3F">
        <w:fldChar w:fldCharType="separate"/>
      </w:r>
    </w:p>
    <w:p w14:paraId="4A56439C" w14:textId="77777777" w:rsidR="00D34E3F" w:rsidRPr="00D34E3F" w:rsidRDefault="00D34E3F" w:rsidP="00D34E3F">
      <w:pPr>
        <w:rPr>
          <w:rStyle w:val="Hyperlink"/>
        </w:rPr>
      </w:pPr>
      <w:r w:rsidRPr="00D34E3F">
        <w:rPr>
          <w:rStyle w:val="Hyperlink"/>
        </w:rPr>
        <w:t>Image</w:t>
      </w:r>
    </w:p>
    <w:p w14:paraId="6A6C8C0A" w14:textId="00BC6756" w:rsidR="00D34E3F" w:rsidRPr="00D34E3F" w:rsidRDefault="00D34E3F" w:rsidP="00D34E3F">
      <w:pPr>
        <w:rPr>
          <w:rStyle w:val="Hyperlink"/>
        </w:rPr>
      </w:pPr>
      <w:r w:rsidRPr="00D34E3F">
        <w:rPr>
          <w:rStyle w:val="Hyperlink"/>
        </w:rPr>
        <w:drawing>
          <wp:inline distT="0" distB="0" distL="0" distR="0" wp14:anchorId="5D67266C" wp14:editId="5B52D44E">
            <wp:extent cx="5943600" cy="2399665"/>
            <wp:effectExtent l="0" t="0" r="0" b="635"/>
            <wp:docPr id="990555546" name="Picture 26" descr="A graph of a number of people&#10;&#10;AI-generated content may be incorrect.">
              <a:hlinkClick xmlns:a="http://schemas.openxmlformats.org/drawingml/2006/main" r:id="rId52" tooltip="&quot;Link to text version of image conte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5546" name="Picture 26" descr="A graph of a number of people&#10;&#10;AI-generated content may be incorrect.">
                      <a:hlinkClick r:id="rId52" tooltip="&quot;Link to text version of image contents&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399665"/>
                    </a:xfrm>
                    <a:prstGeom prst="rect">
                      <a:avLst/>
                    </a:prstGeom>
                    <a:noFill/>
                    <a:ln>
                      <a:noFill/>
                    </a:ln>
                  </pic:spPr>
                </pic:pic>
              </a:graphicData>
            </a:graphic>
          </wp:inline>
        </w:drawing>
      </w:r>
    </w:p>
    <w:p w14:paraId="614549B3" w14:textId="77777777" w:rsidR="00D34E3F" w:rsidRPr="00D34E3F" w:rsidRDefault="00D34E3F" w:rsidP="00D34E3F">
      <w:r w:rsidRPr="00D34E3F">
        <w:fldChar w:fldCharType="end"/>
      </w:r>
    </w:p>
    <w:p w14:paraId="3A2951B6" w14:textId="77777777" w:rsidR="00D34E3F" w:rsidRPr="00D34E3F" w:rsidRDefault="00D34E3F" w:rsidP="00D34E3F">
      <w:pPr>
        <w:rPr>
          <w:b/>
          <w:bCs/>
        </w:rPr>
      </w:pPr>
      <w:bookmarkStart w:id="8" w:name="A2"/>
      <w:r w:rsidRPr="00D34E3F">
        <w:rPr>
          <w:b/>
          <w:bCs/>
        </w:rPr>
        <w:lastRenderedPageBreak/>
        <w:t>2.</w:t>
      </w:r>
      <w:bookmarkEnd w:id="8"/>
      <w:r w:rsidRPr="00D34E3F">
        <w:rPr>
          <w:b/>
          <w:bCs/>
        </w:rPr>
        <w:t> U.S. Postal Service Improves Government-Wide ADR Usage by 22%</w:t>
      </w:r>
    </w:p>
    <w:p w14:paraId="5E308C5B" w14:textId="77777777" w:rsidR="00D34E3F" w:rsidRPr="00D34E3F" w:rsidRDefault="00D34E3F" w:rsidP="00D34E3F">
      <w:r w:rsidRPr="00D34E3F">
        <w:t>Because the completed/ended counselings by the U.S. Postal Service represented 16,954 (43.7%) of the total 38,824 completed/ended counselings in FY 2006, their results have a significant impact on the government-wide data. When the FY 2006 government-wide data is examined, excluding the U.S. Postal Service, the pre-complaint ADR offer rate decreased from 75.6% to 64.9%, and the ADR participation rate decreased significantly from the government-wide average of 44.6% to 22.2%. In FY 2006, for agencies with greater than twenty-five completed/ended counselings, the U.S. Postal Service reported the highest ADR participation rate in the pre-complaint process at 73.5%. No other agency with 25 or more completed/ended counselings had a participation rate greater than fifty percent. As shown in Table 1, the U.S. Postal Service has the highest ADR participation rate in the pre-complaint process.</w:t>
      </w:r>
    </w:p>
    <w:tbl>
      <w:tblPr>
        <w:tblW w:w="0" w:type="auto"/>
        <w:tblCellMar>
          <w:top w:w="15" w:type="dxa"/>
          <w:left w:w="15" w:type="dxa"/>
          <w:bottom w:w="15" w:type="dxa"/>
          <w:right w:w="15" w:type="dxa"/>
        </w:tblCellMar>
        <w:tblLook w:val="04A0" w:firstRow="1" w:lastRow="0" w:firstColumn="1" w:lastColumn="0" w:noHBand="0" w:noVBand="1"/>
      </w:tblPr>
      <w:tblGrid>
        <w:gridCol w:w="2935"/>
        <w:gridCol w:w="1258"/>
        <w:gridCol w:w="1775"/>
        <w:gridCol w:w="1740"/>
        <w:gridCol w:w="1652"/>
      </w:tblGrid>
      <w:tr w:rsidR="00D34E3F" w:rsidRPr="00D34E3F" w14:paraId="239BCB1D" w14:textId="77777777">
        <w:tc>
          <w:tcPr>
            <w:tcW w:w="0" w:type="auto"/>
            <w:gridSpan w:val="5"/>
            <w:tcBorders>
              <w:top w:val="nil"/>
              <w:left w:val="nil"/>
              <w:bottom w:val="nil"/>
              <w:right w:val="nil"/>
            </w:tcBorders>
            <w:vAlign w:val="center"/>
            <w:hideMark/>
          </w:tcPr>
          <w:p w14:paraId="078565B7" w14:textId="77777777" w:rsidR="00D34E3F" w:rsidRPr="00D34E3F" w:rsidRDefault="00D34E3F" w:rsidP="00D34E3F">
            <w:pPr>
              <w:rPr>
                <w:b/>
                <w:bCs/>
              </w:rPr>
            </w:pPr>
            <w:r w:rsidRPr="00D34E3F">
              <w:rPr>
                <w:b/>
                <w:bCs/>
              </w:rPr>
              <w:t>Table 1 - Highest ADR Participation Rate in the Pre-Complaint Process</w:t>
            </w:r>
            <w:bookmarkStart w:id="9" w:name="_ftnref5"/>
            <w:r w:rsidRPr="00D34E3F">
              <w:rPr>
                <w:b/>
                <w:bCs/>
              </w:rPr>
              <w:fldChar w:fldCharType="begin"/>
            </w:r>
            <w:r w:rsidRPr="00D34E3F">
              <w:rPr>
                <w:b/>
                <w:bCs/>
              </w:rPr>
              <w:instrText>HYPERLINK "https://www.eeoc.gov/federal-sector/adr-report-adr-federal-sector-eeo-process-fy-2006" \l "_ftn5" \o ""</w:instrText>
            </w:r>
            <w:r w:rsidRPr="00D34E3F">
              <w:rPr>
                <w:b/>
                <w:bCs/>
              </w:rPr>
            </w:r>
            <w:r w:rsidRPr="00D34E3F">
              <w:rPr>
                <w:b/>
                <w:bCs/>
              </w:rPr>
              <w:fldChar w:fldCharType="separate"/>
            </w:r>
            <w:r w:rsidRPr="00D34E3F">
              <w:rPr>
                <w:rStyle w:val="Hyperlink"/>
                <w:b/>
                <w:bCs/>
              </w:rPr>
              <w:t>[5]</w:t>
            </w:r>
            <w:r w:rsidRPr="00D34E3F">
              <w:fldChar w:fldCharType="end"/>
            </w:r>
            <w:bookmarkEnd w:id="9"/>
            <w:r w:rsidRPr="00D34E3F">
              <w:rPr>
                <w:b/>
                <w:bCs/>
              </w:rPr>
              <w:br/>
              <w:t>FY 2006</w:t>
            </w:r>
          </w:p>
        </w:tc>
      </w:tr>
      <w:tr w:rsidR="00D34E3F" w:rsidRPr="00D34E3F" w14:paraId="6757A7D9"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ACBE2C4" w14:textId="77777777" w:rsidR="00D34E3F" w:rsidRPr="00D34E3F" w:rsidRDefault="00D34E3F" w:rsidP="00D34E3F">
            <w:pPr>
              <w:rPr>
                <w:b/>
                <w:bCs/>
              </w:rPr>
            </w:pPr>
            <w:r w:rsidRPr="00D34E3F">
              <w:rPr>
                <w:b/>
                <w:bCs/>
              </w:rPr>
              <w:t>Agency</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AC73AC3" w14:textId="77777777" w:rsidR="00D34E3F" w:rsidRPr="00D34E3F" w:rsidRDefault="00D34E3F" w:rsidP="00D34E3F">
            <w:pPr>
              <w:rPr>
                <w:b/>
                <w:bCs/>
              </w:rPr>
            </w:pPr>
            <w:r w:rsidRPr="00D34E3F">
              <w:rPr>
                <w:b/>
                <w:bCs/>
              </w:rPr>
              <w:t>Total Work Force</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8264891" w14:textId="77777777" w:rsidR="00D34E3F" w:rsidRPr="00D34E3F" w:rsidRDefault="00D34E3F" w:rsidP="00D34E3F">
            <w:pPr>
              <w:rPr>
                <w:b/>
                <w:bCs/>
              </w:rPr>
            </w:pPr>
            <w:r w:rsidRPr="00D34E3F">
              <w:rPr>
                <w:b/>
                <w:bCs/>
              </w:rPr>
              <w:t>Completed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FBADB15" w14:textId="77777777" w:rsidR="00D34E3F" w:rsidRPr="00D34E3F" w:rsidRDefault="00D34E3F" w:rsidP="00D34E3F">
            <w:pPr>
              <w:rPr>
                <w:b/>
                <w:bCs/>
              </w:rPr>
            </w:pPr>
            <w:r w:rsidRPr="00D34E3F">
              <w:rPr>
                <w:b/>
                <w:bCs/>
              </w:rPr>
              <w:t>Participation in 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E73B0EF" w14:textId="77777777" w:rsidR="00D34E3F" w:rsidRPr="00D34E3F" w:rsidRDefault="00D34E3F" w:rsidP="00D34E3F">
            <w:pPr>
              <w:rPr>
                <w:b/>
                <w:bCs/>
              </w:rPr>
            </w:pPr>
            <w:r w:rsidRPr="00D34E3F">
              <w:rPr>
                <w:b/>
                <w:bCs/>
              </w:rPr>
              <w:t>Participation Rate</w:t>
            </w:r>
          </w:p>
        </w:tc>
      </w:tr>
      <w:tr w:rsidR="00D34E3F" w:rsidRPr="00D34E3F" w14:paraId="2A07A0F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CF26BF" w14:textId="77777777" w:rsidR="00D34E3F" w:rsidRPr="00D34E3F" w:rsidRDefault="00D34E3F" w:rsidP="00D34E3F">
            <w:r w:rsidRPr="00D34E3F">
              <w:t>U.S. Postal Service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E0E2AFB" w14:textId="77777777" w:rsidR="00D34E3F" w:rsidRPr="00D34E3F" w:rsidRDefault="00D34E3F" w:rsidP="00D34E3F">
            <w:r w:rsidRPr="00D34E3F">
              <w:t>795,850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0939E7F" w14:textId="77777777" w:rsidR="00D34E3F" w:rsidRPr="00D34E3F" w:rsidRDefault="00D34E3F" w:rsidP="00D34E3F">
            <w:r w:rsidRPr="00D34E3F">
              <w:t>16,954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345AA1" w14:textId="77777777" w:rsidR="00D34E3F" w:rsidRPr="00D34E3F" w:rsidRDefault="00D34E3F" w:rsidP="00D34E3F">
            <w:r w:rsidRPr="00D34E3F">
              <w:t>12,455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85D349" w14:textId="77777777" w:rsidR="00D34E3F" w:rsidRPr="00D34E3F" w:rsidRDefault="00D34E3F" w:rsidP="00D34E3F">
            <w:r w:rsidRPr="00D34E3F">
              <w:t>73.5%</w:t>
            </w:r>
          </w:p>
        </w:tc>
      </w:tr>
      <w:tr w:rsidR="00D34E3F" w:rsidRPr="00D34E3F" w14:paraId="2329FE8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1B5F620" w14:textId="77777777" w:rsidR="00D34E3F" w:rsidRPr="00D34E3F" w:rsidRDefault="00D34E3F" w:rsidP="00D34E3F">
            <w:r w:rsidRPr="00D34E3F">
              <w:t>Department of Housing and Urban Development</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AFE26C" w14:textId="77777777" w:rsidR="00D34E3F" w:rsidRPr="00D34E3F" w:rsidRDefault="00D34E3F" w:rsidP="00D34E3F">
            <w:r w:rsidRPr="00D34E3F">
              <w:t>9,364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28E16F0" w14:textId="77777777" w:rsidR="00D34E3F" w:rsidRPr="00D34E3F" w:rsidRDefault="00D34E3F" w:rsidP="00D34E3F">
            <w:r w:rsidRPr="00D34E3F">
              <w:t>156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12CD87" w14:textId="77777777" w:rsidR="00D34E3F" w:rsidRPr="00D34E3F" w:rsidRDefault="00D34E3F" w:rsidP="00D34E3F">
            <w:r w:rsidRPr="00D34E3F">
              <w:t>72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6393CD" w14:textId="77777777" w:rsidR="00D34E3F" w:rsidRPr="00D34E3F" w:rsidRDefault="00D34E3F" w:rsidP="00D34E3F">
            <w:r w:rsidRPr="00D34E3F">
              <w:t>46.2%</w:t>
            </w:r>
          </w:p>
        </w:tc>
      </w:tr>
      <w:tr w:rsidR="00D34E3F" w:rsidRPr="00D34E3F" w14:paraId="23BCCBB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D177AAF" w14:textId="77777777" w:rsidR="00D34E3F" w:rsidRPr="00D34E3F" w:rsidRDefault="00D34E3F" w:rsidP="00D34E3F">
            <w:r w:rsidRPr="00D34E3F">
              <w:t>Department of Homeland Security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CA5109" w14:textId="77777777" w:rsidR="00D34E3F" w:rsidRPr="00D34E3F" w:rsidRDefault="00D34E3F" w:rsidP="00D34E3F">
            <w:r w:rsidRPr="00D34E3F">
              <w:t>168,865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493885A" w14:textId="77777777" w:rsidR="00D34E3F" w:rsidRPr="00D34E3F" w:rsidRDefault="00D34E3F" w:rsidP="00D34E3F">
            <w:r w:rsidRPr="00D34E3F">
              <w:t>2,223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E2ECD7" w14:textId="77777777" w:rsidR="00D34E3F" w:rsidRPr="00D34E3F" w:rsidRDefault="00D34E3F" w:rsidP="00D34E3F">
            <w:r w:rsidRPr="00D34E3F">
              <w:t>955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EA4CF98" w14:textId="77777777" w:rsidR="00D34E3F" w:rsidRPr="00D34E3F" w:rsidRDefault="00D34E3F" w:rsidP="00D34E3F">
            <w:r w:rsidRPr="00D34E3F">
              <w:t>43.0%</w:t>
            </w:r>
          </w:p>
        </w:tc>
      </w:tr>
      <w:tr w:rsidR="00D34E3F" w:rsidRPr="00D34E3F" w14:paraId="45A2067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CE1037B" w14:textId="77777777" w:rsidR="00D34E3F" w:rsidRPr="00D34E3F" w:rsidRDefault="00D34E3F" w:rsidP="00D34E3F">
            <w:r w:rsidRPr="00D34E3F">
              <w:t>National Archives and Records Administration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4F35C9" w14:textId="77777777" w:rsidR="00D34E3F" w:rsidRPr="00D34E3F" w:rsidRDefault="00D34E3F" w:rsidP="00D34E3F">
            <w:r w:rsidRPr="00D34E3F">
              <w:t>2,983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CCF5163" w14:textId="77777777" w:rsidR="00D34E3F" w:rsidRPr="00D34E3F" w:rsidRDefault="00D34E3F" w:rsidP="00D34E3F">
            <w:r w:rsidRPr="00D34E3F">
              <w:t>38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872160F" w14:textId="77777777" w:rsidR="00D34E3F" w:rsidRPr="00D34E3F" w:rsidRDefault="00D34E3F" w:rsidP="00D34E3F">
            <w:r w:rsidRPr="00D34E3F">
              <w:t>15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BC52826" w14:textId="77777777" w:rsidR="00D34E3F" w:rsidRPr="00D34E3F" w:rsidRDefault="00D34E3F" w:rsidP="00D34E3F">
            <w:r w:rsidRPr="00D34E3F">
              <w:t>39.5%</w:t>
            </w:r>
          </w:p>
        </w:tc>
      </w:tr>
      <w:tr w:rsidR="00D34E3F" w:rsidRPr="00D34E3F" w14:paraId="3E5E386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3DE895F" w14:textId="77777777" w:rsidR="00D34E3F" w:rsidRPr="00D34E3F" w:rsidRDefault="00D34E3F" w:rsidP="00D34E3F">
            <w:r w:rsidRPr="00D34E3F">
              <w:t>Defense Finance and Accounting Service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B48FDAB" w14:textId="77777777" w:rsidR="00D34E3F" w:rsidRPr="00D34E3F" w:rsidRDefault="00D34E3F" w:rsidP="00D34E3F">
            <w:r w:rsidRPr="00D34E3F">
              <w:t>13,176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A386235" w14:textId="77777777" w:rsidR="00D34E3F" w:rsidRPr="00D34E3F" w:rsidRDefault="00D34E3F" w:rsidP="00D34E3F">
            <w:r w:rsidRPr="00D34E3F">
              <w:t>147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1C8A55" w14:textId="77777777" w:rsidR="00D34E3F" w:rsidRPr="00D34E3F" w:rsidRDefault="00D34E3F" w:rsidP="00D34E3F">
            <w:r w:rsidRPr="00D34E3F">
              <w:t>53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F3BB1E" w14:textId="77777777" w:rsidR="00D34E3F" w:rsidRPr="00D34E3F" w:rsidRDefault="00D34E3F" w:rsidP="00D34E3F">
            <w:r w:rsidRPr="00D34E3F">
              <w:t>36.1%</w:t>
            </w:r>
          </w:p>
        </w:tc>
      </w:tr>
    </w:tbl>
    <w:p w14:paraId="3FA5A9D8" w14:textId="77777777" w:rsidR="00D34E3F" w:rsidRPr="00D34E3F" w:rsidRDefault="00D34E3F" w:rsidP="00D34E3F">
      <w:pPr>
        <w:rPr>
          <w:b/>
          <w:bCs/>
        </w:rPr>
      </w:pPr>
      <w:bookmarkStart w:id="10" w:name="A3"/>
      <w:r w:rsidRPr="00D34E3F">
        <w:rPr>
          <w:b/>
          <w:bCs/>
        </w:rPr>
        <w:t>3.</w:t>
      </w:r>
      <w:bookmarkEnd w:id="10"/>
      <w:r w:rsidRPr="00D34E3F">
        <w:rPr>
          <w:b/>
          <w:bCs/>
        </w:rPr>
        <w:t> Twenty Agencies Report 100% Offer Rate</w:t>
      </w:r>
    </w:p>
    <w:p w14:paraId="51719DAF" w14:textId="77777777" w:rsidR="00D34E3F" w:rsidRPr="00D34E3F" w:rsidRDefault="00D34E3F" w:rsidP="00D34E3F">
      <w:r w:rsidRPr="00D34E3F">
        <w:t>In FY 2006, twenty agencies reported a 100% offer rate. Five agencies with at least seventy completed/ended counselings had offer rates of 100%. </w:t>
      </w:r>
      <w:r w:rsidRPr="00D34E3F">
        <w:rPr>
          <w:i/>
          <w:iCs/>
        </w:rPr>
        <w:t>See</w:t>
      </w:r>
      <w:r w:rsidRPr="00D34E3F">
        <w:t> Table 2.</w:t>
      </w:r>
    </w:p>
    <w:tbl>
      <w:tblPr>
        <w:tblW w:w="0" w:type="auto"/>
        <w:tblCellMar>
          <w:top w:w="15" w:type="dxa"/>
          <w:left w:w="15" w:type="dxa"/>
          <w:bottom w:w="15" w:type="dxa"/>
          <w:right w:w="15" w:type="dxa"/>
        </w:tblCellMar>
        <w:tblLook w:val="04A0" w:firstRow="1" w:lastRow="0" w:firstColumn="1" w:lastColumn="0" w:noHBand="0" w:noVBand="1"/>
      </w:tblPr>
      <w:tblGrid>
        <w:gridCol w:w="4597"/>
        <w:gridCol w:w="2511"/>
        <w:gridCol w:w="1171"/>
        <w:gridCol w:w="1081"/>
      </w:tblGrid>
      <w:tr w:rsidR="00D34E3F" w:rsidRPr="00D34E3F" w14:paraId="397D745B" w14:textId="77777777">
        <w:tc>
          <w:tcPr>
            <w:tcW w:w="0" w:type="auto"/>
            <w:gridSpan w:val="4"/>
            <w:tcBorders>
              <w:top w:val="nil"/>
              <w:left w:val="nil"/>
              <w:bottom w:val="nil"/>
              <w:right w:val="nil"/>
            </w:tcBorders>
            <w:vAlign w:val="center"/>
            <w:hideMark/>
          </w:tcPr>
          <w:p w14:paraId="0EBB10BA" w14:textId="77777777" w:rsidR="00D34E3F" w:rsidRPr="00D34E3F" w:rsidRDefault="00D34E3F" w:rsidP="00D34E3F">
            <w:pPr>
              <w:rPr>
                <w:b/>
                <w:bCs/>
              </w:rPr>
            </w:pPr>
            <w:r w:rsidRPr="00D34E3F">
              <w:rPr>
                <w:b/>
                <w:bCs/>
              </w:rPr>
              <w:t>Table 2 - Highest ADR Offer Rate in the Pre-Complaint Process</w:t>
            </w:r>
            <w:bookmarkStart w:id="11" w:name="_ftnref6"/>
            <w:r w:rsidRPr="00D34E3F">
              <w:rPr>
                <w:b/>
                <w:bCs/>
              </w:rPr>
              <w:fldChar w:fldCharType="begin"/>
            </w:r>
            <w:r w:rsidRPr="00D34E3F">
              <w:rPr>
                <w:b/>
                <w:bCs/>
              </w:rPr>
              <w:instrText>HYPERLINK "https://www.eeoc.gov/federal-sector/adr-report-adr-federal-sector-eeo-process-fy-2006" \l "_ftn6" \o ""</w:instrText>
            </w:r>
            <w:r w:rsidRPr="00D34E3F">
              <w:rPr>
                <w:b/>
                <w:bCs/>
              </w:rPr>
            </w:r>
            <w:r w:rsidRPr="00D34E3F">
              <w:rPr>
                <w:b/>
                <w:bCs/>
              </w:rPr>
              <w:fldChar w:fldCharType="separate"/>
            </w:r>
            <w:r w:rsidRPr="00D34E3F">
              <w:rPr>
                <w:rStyle w:val="Hyperlink"/>
                <w:b/>
                <w:bCs/>
              </w:rPr>
              <w:t>[6]</w:t>
            </w:r>
            <w:r w:rsidRPr="00D34E3F">
              <w:fldChar w:fldCharType="end"/>
            </w:r>
            <w:bookmarkEnd w:id="11"/>
            <w:r w:rsidRPr="00D34E3F">
              <w:rPr>
                <w:b/>
                <w:bCs/>
              </w:rPr>
              <w:br/>
              <w:t>FY 2006</w:t>
            </w:r>
          </w:p>
        </w:tc>
      </w:tr>
      <w:tr w:rsidR="00D34E3F" w:rsidRPr="00D34E3F" w14:paraId="5D9BD680"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CE59729" w14:textId="77777777" w:rsidR="00D34E3F" w:rsidRPr="00D34E3F" w:rsidRDefault="00D34E3F" w:rsidP="00D34E3F">
            <w:pPr>
              <w:rPr>
                <w:b/>
                <w:bCs/>
              </w:rPr>
            </w:pPr>
            <w:r w:rsidRPr="00D34E3F">
              <w:rPr>
                <w:b/>
                <w:bCs/>
              </w:rPr>
              <w:lastRenderedPageBreak/>
              <w:t>Agency</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EE4BA0A" w14:textId="77777777" w:rsidR="00D34E3F" w:rsidRPr="00D34E3F" w:rsidRDefault="00D34E3F" w:rsidP="00D34E3F">
            <w:pPr>
              <w:rPr>
                <w:b/>
                <w:bCs/>
              </w:rPr>
            </w:pPr>
            <w:r w:rsidRPr="00D34E3F">
              <w:rPr>
                <w:b/>
                <w:bCs/>
              </w:rPr>
              <w:t>Completed Counselings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7C1E9AD" w14:textId="77777777" w:rsidR="00D34E3F" w:rsidRPr="00D34E3F" w:rsidRDefault="00D34E3F" w:rsidP="00D34E3F">
            <w:pPr>
              <w:rPr>
                <w:b/>
                <w:bCs/>
              </w:rPr>
            </w:pPr>
            <w:r w:rsidRPr="00D34E3F">
              <w:rPr>
                <w:b/>
                <w:bCs/>
              </w:rPr>
              <w:t>ADR Offers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52E55BD" w14:textId="77777777" w:rsidR="00D34E3F" w:rsidRPr="00D34E3F" w:rsidRDefault="00D34E3F" w:rsidP="00D34E3F">
            <w:pPr>
              <w:rPr>
                <w:b/>
                <w:bCs/>
              </w:rPr>
            </w:pPr>
            <w:r w:rsidRPr="00D34E3F">
              <w:rPr>
                <w:b/>
                <w:bCs/>
              </w:rPr>
              <w:t>Offer Rate</w:t>
            </w:r>
          </w:p>
        </w:tc>
      </w:tr>
      <w:tr w:rsidR="00D34E3F" w:rsidRPr="00D34E3F" w14:paraId="38905EE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80D819" w14:textId="77777777" w:rsidR="00D34E3F" w:rsidRPr="00D34E3F" w:rsidRDefault="00D34E3F" w:rsidP="00D34E3F">
            <w:r w:rsidRPr="00D34E3F">
              <w:t>Department of Labor</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FEF0AA0" w14:textId="77777777" w:rsidR="00D34E3F" w:rsidRPr="00D34E3F" w:rsidRDefault="00D34E3F" w:rsidP="00D34E3F">
            <w:r w:rsidRPr="00D34E3F">
              <w:t>177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778A45" w14:textId="77777777" w:rsidR="00D34E3F" w:rsidRPr="00D34E3F" w:rsidRDefault="00D34E3F" w:rsidP="00D34E3F">
            <w:r w:rsidRPr="00D34E3F">
              <w:t>177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5005381" w14:textId="77777777" w:rsidR="00D34E3F" w:rsidRPr="00D34E3F" w:rsidRDefault="00D34E3F" w:rsidP="00D34E3F">
            <w:r w:rsidRPr="00D34E3F">
              <w:t>100%</w:t>
            </w:r>
          </w:p>
        </w:tc>
      </w:tr>
      <w:tr w:rsidR="00D34E3F" w:rsidRPr="00D34E3F" w14:paraId="7765A22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5963C29" w14:textId="77777777" w:rsidR="00D34E3F" w:rsidRPr="00D34E3F" w:rsidRDefault="00D34E3F" w:rsidP="00D34E3F">
            <w:r w:rsidRPr="00D34E3F">
              <w:t>Department of Housing and Urban Development</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F8E9BC1" w14:textId="77777777" w:rsidR="00D34E3F" w:rsidRPr="00D34E3F" w:rsidRDefault="00D34E3F" w:rsidP="00D34E3F">
            <w:r w:rsidRPr="00D34E3F">
              <w:t>156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FA110E" w14:textId="77777777" w:rsidR="00D34E3F" w:rsidRPr="00D34E3F" w:rsidRDefault="00D34E3F" w:rsidP="00D34E3F">
            <w:r w:rsidRPr="00D34E3F">
              <w:t>156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06D2D0B" w14:textId="77777777" w:rsidR="00D34E3F" w:rsidRPr="00D34E3F" w:rsidRDefault="00D34E3F" w:rsidP="00D34E3F">
            <w:r w:rsidRPr="00D34E3F">
              <w:t>100%</w:t>
            </w:r>
          </w:p>
        </w:tc>
      </w:tr>
      <w:tr w:rsidR="00D34E3F" w:rsidRPr="00D34E3F" w14:paraId="71A450A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109F9D4" w14:textId="77777777" w:rsidR="00D34E3F" w:rsidRPr="00D34E3F" w:rsidRDefault="00D34E3F" w:rsidP="00D34E3F">
            <w:r w:rsidRPr="00D34E3F">
              <w:t>Department of Education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6C1E241" w14:textId="77777777" w:rsidR="00D34E3F" w:rsidRPr="00D34E3F" w:rsidRDefault="00D34E3F" w:rsidP="00D34E3F">
            <w:r w:rsidRPr="00D34E3F">
              <w:t>92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119FD9" w14:textId="77777777" w:rsidR="00D34E3F" w:rsidRPr="00D34E3F" w:rsidRDefault="00D34E3F" w:rsidP="00D34E3F">
            <w:r w:rsidRPr="00D34E3F">
              <w:t>92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A2DFF35" w14:textId="77777777" w:rsidR="00D34E3F" w:rsidRPr="00D34E3F" w:rsidRDefault="00D34E3F" w:rsidP="00D34E3F">
            <w:r w:rsidRPr="00D34E3F">
              <w:t>100%</w:t>
            </w:r>
          </w:p>
        </w:tc>
      </w:tr>
      <w:tr w:rsidR="00D34E3F" w:rsidRPr="00D34E3F" w14:paraId="1E0F1B3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B6B337" w14:textId="77777777" w:rsidR="00D34E3F" w:rsidRPr="00D34E3F" w:rsidRDefault="00D34E3F" w:rsidP="00D34E3F">
            <w:r w:rsidRPr="00D34E3F">
              <w:t>Broadcasting Board of Governors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0626C3" w14:textId="77777777" w:rsidR="00D34E3F" w:rsidRPr="00D34E3F" w:rsidRDefault="00D34E3F" w:rsidP="00D34E3F">
            <w:r w:rsidRPr="00D34E3F">
              <w:t>85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209E240" w14:textId="77777777" w:rsidR="00D34E3F" w:rsidRPr="00D34E3F" w:rsidRDefault="00D34E3F" w:rsidP="00D34E3F">
            <w:r w:rsidRPr="00D34E3F">
              <w:t>85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39A22A" w14:textId="77777777" w:rsidR="00D34E3F" w:rsidRPr="00D34E3F" w:rsidRDefault="00D34E3F" w:rsidP="00D34E3F">
            <w:r w:rsidRPr="00D34E3F">
              <w:t>100%</w:t>
            </w:r>
          </w:p>
        </w:tc>
      </w:tr>
      <w:tr w:rsidR="00D34E3F" w:rsidRPr="00D34E3F" w14:paraId="7E5E7D1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4932342" w14:textId="77777777" w:rsidR="00D34E3F" w:rsidRPr="00D34E3F" w:rsidRDefault="00D34E3F" w:rsidP="00D34E3F">
            <w:r w:rsidRPr="00D34E3F">
              <w:t>Defense National Security Agency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BC6980" w14:textId="77777777" w:rsidR="00D34E3F" w:rsidRPr="00D34E3F" w:rsidRDefault="00D34E3F" w:rsidP="00D34E3F">
            <w:r w:rsidRPr="00D34E3F">
              <w:t>74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283B20" w14:textId="77777777" w:rsidR="00D34E3F" w:rsidRPr="00D34E3F" w:rsidRDefault="00D34E3F" w:rsidP="00D34E3F">
            <w:r w:rsidRPr="00D34E3F">
              <w:t>74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0711C7C" w14:textId="77777777" w:rsidR="00D34E3F" w:rsidRPr="00D34E3F" w:rsidRDefault="00D34E3F" w:rsidP="00D34E3F">
            <w:r w:rsidRPr="00D34E3F">
              <w:t>100%</w:t>
            </w:r>
          </w:p>
        </w:tc>
      </w:tr>
    </w:tbl>
    <w:p w14:paraId="09F0BB9D" w14:textId="77777777" w:rsidR="00D34E3F" w:rsidRPr="00D34E3F" w:rsidRDefault="00D34E3F" w:rsidP="00D34E3F">
      <w:pPr>
        <w:rPr>
          <w:b/>
          <w:bCs/>
        </w:rPr>
      </w:pPr>
      <w:bookmarkStart w:id="12" w:name="B"/>
      <w:r w:rsidRPr="00D34E3F">
        <w:rPr>
          <w:b/>
          <w:bCs/>
        </w:rPr>
        <w:t>Section B</w:t>
      </w:r>
      <w:bookmarkEnd w:id="12"/>
      <w:r w:rsidRPr="00D34E3F">
        <w:rPr>
          <w:b/>
          <w:bCs/>
        </w:rPr>
        <w:t> ADR Techniques Used in the Pre-Complaint Stage</w:t>
      </w:r>
    </w:p>
    <w:p w14:paraId="735A1F9E" w14:textId="77777777" w:rsidR="00D34E3F" w:rsidRPr="00D34E3F" w:rsidRDefault="00D34E3F" w:rsidP="00D34E3F">
      <w:r w:rsidRPr="00D34E3F">
        <w:t>At the pre-complaint stage, federal agencies have flexibility in selecting the types of ADR techniques to use in their respective ADR programs. Agencies may consider their mission and their workplace culture to determine which ADR techniques will best meet the needs of their workforce.</w:t>
      </w:r>
    </w:p>
    <w:p w14:paraId="637BE955" w14:textId="77777777" w:rsidR="00D34E3F" w:rsidRPr="00D34E3F" w:rsidRDefault="00D34E3F" w:rsidP="00D34E3F">
      <w:pPr>
        <w:rPr>
          <w:b/>
          <w:bCs/>
        </w:rPr>
      </w:pPr>
      <w:bookmarkStart w:id="13" w:name="B1"/>
      <w:r w:rsidRPr="00D34E3F">
        <w:rPr>
          <w:b/>
          <w:bCs/>
        </w:rPr>
        <w:t>1.</w:t>
      </w:r>
      <w:bookmarkEnd w:id="13"/>
      <w:r w:rsidRPr="00D34E3F">
        <w:rPr>
          <w:b/>
          <w:bCs/>
        </w:rPr>
        <w:t> Mediation is Overwhelming Choice as ADR Technique</w:t>
      </w:r>
    </w:p>
    <w:p w14:paraId="23B34250" w14:textId="77777777" w:rsidR="00D34E3F" w:rsidRPr="00D34E3F" w:rsidRDefault="00D34E3F" w:rsidP="00D34E3F">
      <w:r w:rsidRPr="00D34E3F">
        <w:t>In FY 2006, agencies reported 13,451 ADR attempts during the pre-complaint process. Mediation was selected in nearly 98% of all counselings in which ADR was attempted. Since FY 2000, mediation has been the overwhelming choice of ADR techniques, averaging 96% of all ADR attempts. FY 2006 percentages are shown in Table 3.</w:t>
      </w:r>
    </w:p>
    <w:tbl>
      <w:tblPr>
        <w:tblW w:w="0" w:type="auto"/>
        <w:tblCellMar>
          <w:top w:w="15" w:type="dxa"/>
          <w:left w:w="15" w:type="dxa"/>
          <w:bottom w:w="15" w:type="dxa"/>
          <w:right w:w="15" w:type="dxa"/>
        </w:tblCellMar>
        <w:tblLook w:val="04A0" w:firstRow="1" w:lastRow="0" w:firstColumn="1" w:lastColumn="0" w:noHBand="0" w:noVBand="1"/>
      </w:tblPr>
      <w:tblGrid>
        <w:gridCol w:w="2792"/>
        <w:gridCol w:w="1543"/>
        <w:gridCol w:w="1405"/>
      </w:tblGrid>
      <w:tr w:rsidR="00D34E3F" w:rsidRPr="00D34E3F" w14:paraId="3F21AEB9" w14:textId="77777777">
        <w:tc>
          <w:tcPr>
            <w:tcW w:w="0" w:type="auto"/>
            <w:gridSpan w:val="3"/>
            <w:tcBorders>
              <w:top w:val="nil"/>
              <w:left w:val="nil"/>
              <w:bottom w:val="nil"/>
              <w:right w:val="nil"/>
            </w:tcBorders>
            <w:vAlign w:val="center"/>
            <w:hideMark/>
          </w:tcPr>
          <w:p w14:paraId="2F03C823" w14:textId="77777777" w:rsidR="00D34E3F" w:rsidRPr="00D34E3F" w:rsidRDefault="00D34E3F" w:rsidP="00D34E3F">
            <w:pPr>
              <w:rPr>
                <w:b/>
                <w:bCs/>
              </w:rPr>
            </w:pPr>
            <w:r w:rsidRPr="00D34E3F">
              <w:rPr>
                <w:b/>
                <w:bCs/>
              </w:rPr>
              <w:t>Table 3 - ADR Attempts In the Pre-Complaint Process</w:t>
            </w:r>
            <w:r w:rsidRPr="00D34E3F">
              <w:rPr>
                <w:b/>
                <w:bCs/>
              </w:rPr>
              <w:br/>
              <w:t>FY 2006</w:t>
            </w:r>
          </w:p>
        </w:tc>
      </w:tr>
      <w:tr w:rsidR="00D34E3F" w:rsidRPr="00D34E3F" w14:paraId="3E936ACF"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A38B80A" w14:textId="77777777" w:rsidR="00D34E3F" w:rsidRPr="00D34E3F" w:rsidRDefault="00D34E3F" w:rsidP="00D34E3F">
            <w:pPr>
              <w:rPr>
                <w:b/>
                <w:bCs/>
              </w:rPr>
            </w:pPr>
            <w:r w:rsidRPr="00D34E3F">
              <w:rPr>
                <w:b/>
                <w:bCs/>
              </w:rPr>
              <w:t>Types of 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CF92064" w14:textId="77777777" w:rsidR="00D34E3F" w:rsidRPr="00D34E3F" w:rsidRDefault="00D34E3F" w:rsidP="00D34E3F">
            <w:pPr>
              <w:rPr>
                <w:b/>
                <w:bCs/>
              </w:rPr>
            </w:pPr>
            <w:r w:rsidRPr="00D34E3F">
              <w:rPr>
                <w:b/>
                <w:bCs/>
              </w:rPr>
              <w:t>Counselings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C5C5E1E" w14:textId="77777777" w:rsidR="00D34E3F" w:rsidRPr="00D34E3F" w:rsidRDefault="00D34E3F" w:rsidP="00D34E3F">
            <w:pPr>
              <w:rPr>
                <w:b/>
                <w:bCs/>
              </w:rPr>
            </w:pPr>
            <w:r w:rsidRPr="00D34E3F">
              <w:rPr>
                <w:b/>
                <w:bCs/>
              </w:rPr>
              <w:t>Percentage</w:t>
            </w:r>
          </w:p>
        </w:tc>
      </w:tr>
      <w:tr w:rsidR="00D34E3F" w:rsidRPr="00D34E3F" w14:paraId="19BD09D9"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8754CBC" w14:textId="77777777" w:rsidR="00D34E3F" w:rsidRPr="00D34E3F" w:rsidRDefault="00D34E3F" w:rsidP="00D34E3F">
            <w:r w:rsidRPr="00D34E3F">
              <w:t>Mediation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70D915B" w14:textId="77777777" w:rsidR="00D34E3F" w:rsidRPr="00D34E3F" w:rsidRDefault="00D34E3F" w:rsidP="00D34E3F">
            <w:r w:rsidRPr="00D34E3F">
              <w:t>13,145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E8E075B" w14:textId="77777777" w:rsidR="00D34E3F" w:rsidRPr="00D34E3F" w:rsidRDefault="00D34E3F" w:rsidP="00D34E3F">
            <w:r w:rsidRPr="00D34E3F">
              <w:t>97.7%</w:t>
            </w:r>
          </w:p>
        </w:tc>
      </w:tr>
      <w:tr w:rsidR="00D34E3F" w:rsidRPr="00D34E3F" w14:paraId="5DEB2B1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42F90DE" w14:textId="77777777" w:rsidR="00D34E3F" w:rsidRPr="00D34E3F" w:rsidRDefault="00D34E3F" w:rsidP="00D34E3F">
            <w:r w:rsidRPr="00D34E3F">
              <w:t>Facilitation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FD54F9E" w14:textId="77777777" w:rsidR="00D34E3F" w:rsidRPr="00D34E3F" w:rsidRDefault="00D34E3F" w:rsidP="00D34E3F">
            <w:r w:rsidRPr="00D34E3F">
              <w:t>172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5C385E" w14:textId="77777777" w:rsidR="00D34E3F" w:rsidRPr="00D34E3F" w:rsidRDefault="00D34E3F" w:rsidP="00D34E3F">
            <w:r w:rsidRPr="00D34E3F">
              <w:t>1.3%</w:t>
            </w:r>
          </w:p>
        </w:tc>
      </w:tr>
      <w:tr w:rsidR="00D34E3F" w:rsidRPr="00D34E3F" w14:paraId="2EFC22D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1DFF881" w14:textId="77777777" w:rsidR="00D34E3F" w:rsidRPr="00D34E3F" w:rsidRDefault="00D34E3F" w:rsidP="00D34E3F">
            <w:r w:rsidRPr="00D34E3F">
              <w:t>Settlement Conference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4D31B9" w14:textId="77777777" w:rsidR="00D34E3F" w:rsidRPr="00D34E3F" w:rsidRDefault="00D34E3F" w:rsidP="00D34E3F">
            <w:r w:rsidRPr="00D34E3F">
              <w:t>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795D46" w14:textId="77777777" w:rsidR="00D34E3F" w:rsidRPr="00D34E3F" w:rsidRDefault="00D34E3F" w:rsidP="00D34E3F">
            <w:r w:rsidRPr="00D34E3F">
              <w:t>0.2%</w:t>
            </w:r>
          </w:p>
        </w:tc>
      </w:tr>
      <w:tr w:rsidR="00D34E3F" w:rsidRPr="00D34E3F" w14:paraId="71A304B9"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D08458" w14:textId="77777777" w:rsidR="00D34E3F" w:rsidRPr="00D34E3F" w:rsidRDefault="00D34E3F" w:rsidP="00D34E3F">
            <w:r w:rsidRPr="00D34E3F">
              <w:t>Multiple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F71E454" w14:textId="77777777" w:rsidR="00D34E3F" w:rsidRPr="00D34E3F" w:rsidRDefault="00D34E3F" w:rsidP="00D34E3F">
            <w:r w:rsidRPr="00D34E3F">
              <w:t>32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516BD7" w14:textId="77777777" w:rsidR="00D34E3F" w:rsidRPr="00D34E3F" w:rsidRDefault="00D34E3F" w:rsidP="00D34E3F">
            <w:r w:rsidRPr="00D34E3F">
              <w:t>0.2%</w:t>
            </w:r>
          </w:p>
        </w:tc>
      </w:tr>
      <w:tr w:rsidR="00D34E3F" w:rsidRPr="00D34E3F" w14:paraId="03FD35C8"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5F92386" w14:textId="77777777" w:rsidR="00D34E3F" w:rsidRPr="00D34E3F" w:rsidRDefault="00D34E3F" w:rsidP="00D34E3F">
            <w:r w:rsidRPr="00D34E3F">
              <w:t>Fact Finding</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1D477F7" w14:textId="77777777" w:rsidR="00D34E3F" w:rsidRPr="00D34E3F" w:rsidRDefault="00D34E3F" w:rsidP="00D34E3F">
            <w:r w:rsidRPr="00D34E3F">
              <w:t>25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F0AFF9F" w14:textId="77777777" w:rsidR="00D34E3F" w:rsidRPr="00D34E3F" w:rsidRDefault="00D34E3F" w:rsidP="00D34E3F">
            <w:r w:rsidRPr="00D34E3F">
              <w:t>0.2%</w:t>
            </w:r>
          </w:p>
        </w:tc>
      </w:tr>
      <w:tr w:rsidR="00D34E3F" w:rsidRPr="00D34E3F" w14:paraId="58E3E45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404E3EB" w14:textId="77777777" w:rsidR="00D34E3F" w:rsidRPr="00D34E3F" w:rsidRDefault="00D34E3F" w:rsidP="00D34E3F">
            <w:r w:rsidRPr="00D34E3F">
              <w:t>Other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A872EE" w14:textId="77777777" w:rsidR="00D34E3F" w:rsidRPr="00D34E3F" w:rsidRDefault="00D34E3F" w:rsidP="00D34E3F">
            <w:r w:rsidRPr="00D34E3F">
              <w:t>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4DF604" w14:textId="77777777" w:rsidR="00D34E3F" w:rsidRPr="00D34E3F" w:rsidRDefault="00D34E3F" w:rsidP="00D34E3F">
            <w:r w:rsidRPr="00D34E3F">
              <w:t>0.03%</w:t>
            </w:r>
          </w:p>
        </w:tc>
      </w:tr>
      <w:tr w:rsidR="00D34E3F" w:rsidRPr="00D34E3F" w14:paraId="45FD09A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BB1B12" w14:textId="77777777" w:rsidR="00D34E3F" w:rsidRPr="00D34E3F" w:rsidRDefault="00D34E3F" w:rsidP="00D34E3F">
            <w:r w:rsidRPr="00D34E3F">
              <w:lastRenderedPageBreak/>
              <w:t>Early Neutral Evaluation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0A4FFD" w14:textId="77777777" w:rsidR="00D34E3F" w:rsidRPr="00D34E3F" w:rsidRDefault="00D34E3F" w:rsidP="00D34E3F">
            <w:r w:rsidRPr="00D34E3F">
              <w:t>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8AB7D91" w14:textId="77777777" w:rsidR="00D34E3F" w:rsidRPr="00D34E3F" w:rsidRDefault="00D34E3F" w:rsidP="00D34E3F">
            <w:r w:rsidRPr="00D34E3F">
              <w:t>0.07%</w:t>
            </w:r>
          </w:p>
        </w:tc>
      </w:tr>
      <w:tr w:rsidR="00D34E3F" w:rsidRPr="00D34E3F" w14:paraId="1227AD3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682DAD" w14:textId="77777777" w:rsidR="00D34E3F" w:rsidRPr="00D34E3F" w:rsidRDefault="00D34E3F" w:rsidP="00D34E3F">
            <w:r w:rsidRPr="00D34E3F">
              <w:t>Ombuds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2AD0FCE" w14:textId="77777777" w:rsidR="00D34E3F" w:rsidRPr="00D34E3F" w:rsidRDefault="00D34E3F" w:rsidP="00D34E3F">
            <w:r w:rsidRPr="00D34E3F">
              <w:t>38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4441008" w14:textId="77777777" w:rsidR="00D34E3F" w:rsidRPr="00D34E3F" w:rsidRDefault="00D34E3F" w:rsidP="00D34E3F">
            <w:r w:rsidRPr="00D34E3F">
              <w:t>0.3%</w:t>
            </w:r>
          </w:p>
        </w:tc>
      </w:tr>
      <w:tr w:rsidR="00D34E3F" w:rsidRPr="00D34E3F" w14:paraId="71BAFFA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2DEF0E" w14:textId="77777777" w:rsidR="00D34E3F" w:rsidRPr="00D34E3F" w:rsidRDefault="00D34E3F" w:rsidP="00D34E3F">
            <w:r w:rsidRPr="00D34E3F">
              <w:t>Total 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838A328" w14:textId="77777777" w:rsidR="00D34E3F" w:rsidRPr="00D34E3F" w:rsidRDefault="00D34E3F" w:rsidP="00D34E3F">
            <w:r w:rsidRPr="00D34E3F">
              <w:rPr>
                <w:b/>
                <w:bCs/>
              </w:rPr>
              <w:t>13,451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FD822C8" w14:textId="77777777" w:rsidR="00D34E3F" w:rsidRPr="00D34E3F" w:rsidRDefault="00D34E3F" w:rsidP="00D34E3F">
            <w:r w:rsidRPr="00D34E3F">
              <w:rPr>
                <w:b/>
                <w:bCs/>
              </w:rPr>
              <w:t>100.0%</w:t>
            </w:r>
          </w:p>
        </w:tc>
      </w:tr>
    </w:tbl>
    <w:p w14:paraId="2DEFE326" w14:textId="77777777" w:rsidR="00D34E3F" w:rsidRPr="00D34E3F" w:rsidRDefault="00D34E3F" w:rsidP="00D34E3F">
      <w:pPr>
        <w:rPr>
          <w:b/>
          <w:bCs/>
        </w:rPr>
      </w:pPr>
      <w:bookmarkStart w:id="14" w:name="B2"/>
      <w:r w:rsidRPr="00D34E3F">
        <w:rPr>
          <w:b/>
          <w:bCs/>
        </w:rPr>
        <w:t>2.</w:t>
      </w:r>
      <w:bookmarkEnd w:id="14"/>
      <w:r w:rsidRPr="00D34E3F">
        <w:rPr>
          <w:b/>
          <w:bCs/>
        </w:rPr>
        <w:t> Excluding U.S. Postal Service, Mediation is Technique of Choice</w:t>
      </w:r>
    </w:p>
    <w:p w14:paraId="66E9E4F8" w14:textId="77777777" w:rsidR="00D34E3F" w:rsidRPr="00D34E3F" w:rsidRDefault="00D34E3F" w:rsidP="00D34E3F">
      <w:r w:rsidRPr="00D34E3F">
        <w:t>Because the U.S. Postal Service accounted for 9,449 out of the 13,451 ADR attempts in FY 2006, the government-wide data is largely impacted by that agency. Even excluding the U.S. Postal Service data, however, mediation was the preeminent ADR technique during the pre-complaint process in FY 2006 as it was utilized in 92.4% of all ADR attempts. </w:t>
      </w:r>
      <w:r w:rsidRPr="00D34E3F">
        <w:rPr>
          <w:i/>
          <w:iCs/>
        </w:rPr>
        <w:t>See</w:t>
      </w:r>
      <w:r w:rsidRPr="00D34E3F">
        <w:t> Table 4 below.</w:t>
      </w:r>
    </w:p>
    <w:tbl>
      <w:tblPr>
        <w:tblW w:w="0" w:type="auto"/>
        <w:tblCellMar>
          <w:top w:w="15" w:type="dxa"/>
          <w:left w:w="15" w:type="dxa"/>
          <w:bottom w:w="15" w:type="dxa"/>
          <w:right w:w="15" w:type="dxa"/>
        </w:tblCellMar>
        <w:tblLook w:val="04A0" w:firstRow="1" w:lastRow="0" w:firstColumn="1" w:lastColumn="0" w:noHBand="0" w:noVBand="1"/>
      </w:tblPr>
      <w:tblGrid>
        <w:gridCol w:w="4538"/>
        <w:gridCol w:w="2524"/>
        <w:gridCol w:w="2298"/>
      </w:tblGrid>
      <w:tr w:rsidR="00D34E3F" w:rsidRPr="00D34E3F" w14:paraId="04B3A4BA" w14:textId="77777777">
        <w:tc>
          <w:tcPr>
            <w:tcW w:w="0" w:type="auto"/>
            <w:gridSpan w:val="3"/>
            <w:tcBorders>
              <w:top w:val="nil"/>
              <w:left w:val="nil"/>
              <w:bottom w:val="nil"/>
              <w:right w:val="nil"/>
            </w:tcBorders>
            <w:vAlign w:val="center"/>
            <w:hideMark/>
          </w:tcPr>
          <w:p w14:paraId="3601F8D4" w14:textId="77777777" w:rsidR="00D34E3F" w:rsidRPr="00D34E3F" w:rsidRDefault="00D34E3F" w:rsidP="00D34E3F">
            <w:pPr>
              <w:rPr>
                <w:b/>
                <w:bCs/>
              </w:rPr>
            </w:pPr>
            <w:r w:rsidRPr="00D34E3F">
              <w:rPr>
                <w:b/>
                <w:bCs/>
              </w:rPr>
              <w:t>Table 4 - ADR Attempts in the Pre-Complaint Process (Excluding the U.S. Postal Service)</w:t>
            </w:r>
            <w:r w:rsidRPr="00D34E3F">
              <w:rPr>
                <w:b/>
                <w:bCs/>
              </w:rPr>
              <w:br/>
              <w:t>FY 2006</w:t>
            </w:r>
          </w:p>
        </w:tc>
      </w:tr>
      <w:tr w:rsidR="00D34E3F" w:rsidRPr="00D34E3F" w14:paraId="5275FD10"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AC32086" w14:textId="77777777" w:rsidR="00D34E3F" w:rsidRPr="00D34E3F" w:rsidRDefault="00D34E3F" w:rsidP="00D34E3F">
            <w:pPr>
              <w:rPr>
                <w:b/>
                <w:bCs/>
              </w:rPr>
            </w:pPr>
            <w:r w:rsidRPr="00D34E3F">
              <w:rPr>
                <w:b/>
                <w:bCs/>
              </w:rPr>
              <w:t>Types of 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AC3B449" w14:textId="77777777" w:rsidR="00D34E3F" w:rsidRPr="00D34E3F" w:rsidRDefault="00D34E3F" w:rsidP="00D34E3F">
            <w:pPr>
              <w:rPr>
                <w:b/>
                <w:bCs/>
              </w:rPr>
            </w:pPr>
            <w:r w:rsidRPr="00D34E3F">
              <w:rPr>
                <w:b/>
                <w:bCs/>
              </w:rPr>
              <w:t>Counselings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0E814E2" w14:textId="77777777" w:rsidR="00D34E3F" w:rsidRPr="00D34E3F" w:rsidRDefault="00D34E3F" w:rsidP="00D34E3F">
            <w:pPr>
              <w:rPr>
                <w:b/>
                <w:bCs/>
              </w:rPr>
            </w:pPr>
            <w:r w:rsidRPr="00D34E3F">
              <w:rPr>
                <w:b/>
                <w:bCs/>
              </w:rPr>
              <w:t>Percentage</w:t>
            </w:r>
          </w:p>
        </w:tc>
      </w:tr>
      <w:tr w:rsidR="00D34E3F" w:rsidRPr="00D34E3F" w14:paraId="5D1193F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37A3C49" w14:textId="77777777" w:rsidR="00D34E3F" w:rsidRPr="00D34E3F" w:rsidRDefault="00D34E3F" w:rsidP="00D34E3F">
            <w:r w:rsidRPr="00D34E3F">
              <w:t>Mediation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677E75" w14:textId="77777777" w:rsidR="00D34E3F" w:rsidRPr="00D34E3F" w:rsidRDefault="00D34E3F" w:rsidP="00D34E3F">
            <w:r w:rsidRPr="00D34E3F">
              <w:t>3,696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46B2259" w14:textId="77777777" w:rsidR="00D34E3F" w:rsidRPr="00D34E3F" w:rsidRDefault="00D34E3F" w:rsidP="00D34E3F">
            <w:r w:rsidRPr="00D34E3F">
              <w:t>92.4%</w:t>
            </w:r>
          </w:p>
        </w:tc>
      </w:tr>
      <w:tr w:rsidR="00D34E3F" w:rsidRPr="00D34E3F" w14:paraId="0A0C05F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6671AB8" w14:textId="77777777" w:rsidR="00D34E3F" w:rsidRPr="00D34E3F" w:rsidRDefault="00D34E3F" w:rsidP="00D34E3F">
            <w:r w:rsidRPr="00D34E3F">
              <w:t>Facilitation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78B519" w14:textId="77777777" w:rsidR="00D34E3F" w:rsidRPr="00D34E3F" w:rsidRDefault="00D34E3F" w:rsidP="00D34E3F">
            <w:r w:rsidRPr="00D34E3F">
              <w:t>172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DC85905" w14:textId="77777777" w:rsidR="00D34E3F" w:rsidRPr="00D34E3F" w:rsidRDefault="00D34E3F" w:rsidP="00D34E3F">
            <w:r w:rsidRPr="00D34E3F">
              <w:t>4.3%</w:t>
            </w:r>
          </w:p>
        </w:tc>
      </w:tr>
      <w:tr w:rsidR="00D34E3F" w:rsidRPr="00D34E3F" w14:paraId="1E16020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4D6CA3" w14:textId="77777777" w:rsidR="00D34E3F" w:rsidRPr="00D34E3F" w:rsidRDefault="00D34E3F" w:rsidP="00D34E3F">
            <w:r w:rsidRPr="00D34E3F">
              <w:t>Settlement Conference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74D5A84" w14:textId="77777777" w:rsidR="00D34E3F" w:rsidRPr="00D34E3F" w:rsidRDefault="00D34E3F" w:rsidP="00D34E3F">
            <w:r w:rsidRPr="00D34E3F">
              <w:t>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D9667B9" w14:textId="77777777" w:rsidR="00D34E3F" w:rsidRPr="00D34E3F" w:rsidRDefault="00D34E3F" w:rsidP="00D34E3F">
            <w:r w:rsidRPr="00D34E3F">
              <w:t>0.6%</w:t>
            </w:r>
          </w:p>
        </w:tc>
      </w:tr>
      <w:tr w:rsidR="00D34E3F" w:rsidRPr="00D34E3F" w14:paraId="504C210D"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D583D2D" w14:textId="77777777" w:rsidR="00D34E3F" w:rsidRPr="00D34E3F" w:rsidRDefault="00D34E3F" w:rsidP="00D34E3F">
            <w:r w:rsidRPr="00D34E3F">
              <w:t>Multiple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D2FCC80" w14:textId="77777777" w:rsidR="00D34E3F" w:rsidRPr="00D34E3F" w:rsidRDefault="00D34E3F" w:rsidP="00D34E3F">
            <w:r w:rsidRPr="00D34E3F">
              <w:t>32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DC52C95" w14:textId="77777777" w:rsidR="00D34E3F" w:rsidRPr="00D34E3F" w:rsidRDefault="00D34E3F" w:rsidP="00D34E3F">
            <w:r w:rsidRPr="00D34E3F">
              <w:t>0.8%</w:t>
            </w:r>
          </w:p>
        </w:tc>
      </w:tr>
      <w:tr w:rsidR="00D34E3F" w:rsidRPr="00D34E3F" w14:paraId="39A13D4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39CD029" w14:textId="77777777" w:rsidR="00D34E3F" w:rsidRPr="00D34E3F" w:rsidRDefault="00D34E3F" w:rsidP="00D34E3F">
            <w:r w:rsidRPr="00D34E3F">
              <w:t>Fact Finding</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1EA5F9C" w14:textId="77777777" w:rsidR="00D34E3F" w:rsidRPr="00D34E3F" w:rsidRDefault="00D34E3F" w:rsidP="00D34E3F">
            <w:r w:rsidRPr="00D34E3F">
              <w:t>25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628551" w14:textId="77777777" w:rsidR="00D34E3F" w:rsidRPr="00D34E3F" w:rsidRDefault="00D34E3F" w:rsidP="00D34E3F">
            <w:r w:rsidRPr="00D34E3F">
              <w:t>0.6%</w:t>
            </w:r>
          </w:p>
        </w:tc>
      </w:tr>
      <w:tr w:rsidR="00D34E3F" w:rsidRPr="00D34E3F" w14:paraId="71EAA59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9B7ECBB" w14:textId="77777777" w:rsidR="00D34E3F" w:rsidRPr="00D34E3F" w:rsidRDefault="00D34E3F" w:rsidP="00D34E3F">
            <w:r w:rsidRPr="00D34E3F">
              <w:t>Other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01C762" w14:textId="77777777" w:rsidR="00D34E3F" w:rsidRPr="00D34E3F" w:rsidRDefault="00D34E3F" w:rsidP="00D34E3F">
            <w:r w:rsidRPr="00D34E3F">
              <w:t>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4AC168" w14:textId="77777777" w:rsidR="00D34E3F" w:rsidRPr="00D34E3F" w:rsidRDefault="00D34E3F" w:rsidP="00D34E3F">
            <w:r w:rsidRPr="00D34E3F">
              <w:t>0.1%</w:t>
            </w:r>
          </w:p>
        </w:tc>
      </w:tr>
      <w:tr w:rsidR="00D34E3F" w:rsidRPr="00D34E3F" w14:paraId="5843A54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DEB65E" w14:textId="77777777" w:rsidR="00D34E3F" w:rsidRPr="00D34E3F" w:rsidRDefault="00D34E3F" w:rsidP="00D34E3F">
            <w:r w:rsidRPr="00D34E3F">
              <w:t>Early Neutral Evaluation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8071661" w14:textId="77777777" w:rsidR="00D34E3F" w:rsidRPr="00D34E3F" w:rsidRDefault="00D34E3F" w:rsidP="00D34E3F">
            <w:r w:rsidRPr="00D34E3F">
              <w:t>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2F26618" w14:textId="77777777" w:rsidR="00D34E3F" w:rsidRPr="00D34E3F" w:rsidRDefault="00D34E3F" w:rsidP="00D34E3F">
            <w:r w:rsidRPr="00D34E3F">
              <w:t>0.2%</w:t>
            </w:r>
          </w:p>
        </w:tc>
      </w:tr>
      <w:tr w:rsidR="00D34E3F" w:rsidRPr="00D34E3F" w14:paraId="4CB2577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6284054" w14:textId="77777777" w:rsidR="00D34E3F" w:rsidRPr="00D34E3F" w:rsidRDefault="00D34E3F" w:rsidP="00D34E3F">
            <w:r w:rsidRPr="00D34E3F">
              <w:t>Ombuds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389E72" w14:textId="77777777" w:rsidR="00D34E3F" w:rsidRPr="00D34E3F" w:rsidRDefault="00D34E3F" w:rsidP="00D34E3F">
            <w:r w:rsidRPr="00D34E3F">
              <w:t>38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2363A4" w14:textId="77777777" w:rsidR="00D34E3F" w:rsidRPr="00D34E3F" w:rsidRDefault="00D34E3F" w:rsidP="00D34E3F">
            <w:r w:rsidRPr="00D34E3F">
              <w:t>0.9%</w:t>
            </w:r>
          </w:p>
        </w:tc>
      </w:tr>
      <w:tr w:rsidR="00D34E3F" w:rsidRPr="00D34E3F" w14:paraId="548DCC3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0D1E4EA" w14:textId="77777777" w:rsidR="00D34E3F" w:rsidRPr="00D34E3F" w:rsidRDefault="00D34E3F" w:rsidP="00D34E3F">
            <w:r w:rsidRPr="00D34E3F">
              <w:t>Total 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F47D4CD" w14:textId="77777777" w:rsidR="00D34E3F" w:rsidRPr="00D34E3F" w:rsidRDefault="00D34E3F" w:rsidP="00D34E3F">
            <w:r w:rsidRPr="00D34E3F">
              <w:rPr>
                <w:b/>
                <w:bCs/>
              </w:rPr>
              <w:t>4,002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BB969D" w14:textId="77777777" w:rsidR="00D34E3F" w:rsidRPr="00D34E3F" w:rsidRDefault="00D34E3F" w:rsidP="00D34E3F">
            <w:r w:rsidRPr="00D34E3F">
              <w:rPr>
                <w:b/>
                <w:bCs/>
              </w:rPr>
              <w:t>100.0%</w:t>
            </w:r>
          </w:p>
        </w:tc>
      </w:tr>
    </w:tbl>
    <w:p w14:paraId="5EE0493F" w14:textId="77777777" w:rsidR="00D34E3F" w:rsidRPr="00D34E3F" w:rsidRDefault="00D34E3F" w:rsidP="00D34E3F">
      <w:pPr>
        <w:rPr>
          <w:b/>
          <w:bCs/>
        </w:rPr>
      </w:pPr>
      <w:bookmarkStart w:id="15" w:name="B3"/>
      <w:r w:rsidRPr="00D34E3F">
        <w:rPr>
          <w:b/>
          <w:bCs/>
        </w:rPr>
        <w:t>3.</w:t>
      </w:r>
      <w:bookmarkEnd w:id="15"/>
      <w:r w:rsidRPr="00D34E3F">
        <w:rPr>
          <w:b/>
          <w:bCs/>
        </w:rPr>
        <w:t> Time to Complete ADR Attempts Increases by Two Days</w:t>
      </w:r>
    </w:p>
    <w:p w14:paraId="5D66EBF9" w14:textId="77777777" w:rsidR="00D34E3F" w:rsidRPr="00D34E3F" w:rsidRDefault="00D34E3F" w:rsidP="00D34E3F">
      <w:r w:rsidRPr="00D34E3F">
        <w:t xml:space="preserve">The maximum time allowed for ADR during the pre-complaint process is 90 days. 29 C.F.R. §1614.105(f). A three-year analysis of the data, as provided in Table 5, shows that the average time for ADR attempts during the pre-complaint process decreased from 46 in FY 2004 to 36 days in FY 2005; however, in FY 2006, there was a 2 day increase to 38 days. As such, efficiency was impacted by a decline of 5.5%. These processing times remain well </w:t>
      </w:r>
      <w:r w:rsidRPr="00D34E3F">
        <w:lastRenderedPageBreak/>
        <w:t>within the 90-day maximum allowed for ADR. The most efficient ADR techniques in FY 2006 were Ombuds and "Other Techniques" which averaged 28 days.</w:t>
      </w:r>
      <w:bookmarkStart w:id="16" w:name="_ftnref7"/>
      <w:r w:rsidRPr="00D34E3F">
        <w:fldChar w:fldCharType="begin"/>
      </w:r>
      <w:r w:rsidRPr="00D34E3F">
        <w:instrText>HYPERLINK "https://www.eeoc.gov/federal-sector/adr-report-adr-federal-sector-eeo-process-fy-2006" \l "_ftn7" \o ""</w:instrText>
      </w:r>
      <w:r w:rsidRPr="00D34E3F">
        <w:fldChar w:fldCharType="separate"/>
      </w:r>
      <w:r w:rsidRPr="00D34E3F">
        <w:rPr>
          <w:rStyle w:val="Hyperlink"/>
        </w:rPr>
        <w:t>[7]</w:t>
      </w:r>
      <w:r w:rsidRPr="00D34E3F">
        <w:fldChar w:fldCharType="end"/>
      </w:r>
      <w:bookmarkEnd w:id="16"/>
      <w:r w:rsidRPr="00D34E3F">
        <w:t> In contrast, "Early Neutral Evaluation" represented the ADR technique with the longest process time, averaging 70 days in FY 2006.</w:t>
      </w:r>
    </w:p>
    <w:tbl>
      <w:tblPr>
        <w:tblW w:w="0" w:type="auto"/>
        <w:tblCellMar>
          <w:top w:w="15" w:type="dxa"/>
          <w:left w:w="15" w:type="dxa"/>
          <w:bottom w:w="15" w:type="dxa"/>
          <w:right w:w="15" w:type="dxa"/>
        </w:tblCellMar>
        <w:tblLook w:val="04A0" w:firstRow="1" w:lastRow="0" w:firstColumn="1" w:lastColumn="0" w:noHBand="0" w:noVBand="1"/>
      </w:tblPr>
      <w:tblGrid>
        <w:gridCol w:w="3705"/>
        <w:gridCol w:w="1276"/>
        <w:gridCol w:w="1276"/>
        <w:gridCol w:w="1276"/>
      </w:tblGrid>
      <w:tr w:rsidR="00D34E3F" w:rsidRPr="00D34E3F" w14:paraId="1661E8B2" w14:textId="77777777">
        <w:trPr>
          <w:trHeight w:val="499"/>
        </w:trPr>
        <w:tc>
          <w:tcPr>
            <w:tcW w:w="0" w:type="auto"/>
            <w:gridSpan w:val="4"/>
            <w:vMerge w:val="restart"/>
            <w:tcBorders>
              <w:top w:val="nil"/>
              <w:left w:val="nil"/>
              <w:bottom w:val="nil"/>
              <w:right w:val="nil"/>
            </w:tcBorders>
            <w:vAlign w:val="center"/>
            <w:hideMark/>
          </w:tcPr>
          <w:p w14:paraId="5077937C" w14:textId="77777777" w:rsidR="00D34E3F" w:rsidRPr="00D34E3F" w:rsidRDefault="00D34E3F" w:rsidP="00D34E3F">
            <w:pPr>
              <w:rPr>
                <w:b/>
                <w:bCs/>
              </w:rPr>
            </w:pPr>
            <w:r w:rsidRPr="00D34E3F">
              <w:rPr>
                <w:b/>
                <w:bCs/>
              </w:rPr>
              <w:t>Table 5 - Average Time by ADR Attempts in the Pre-Complaint Process</w:t>
            </w:r>
            <w:r w:rsidRPr="00D34E3F">
              <w:rPr>
                <w:b/>
                <w:bCs/>
              </w:rPr>
              <w:br/>
              <w:t>FY 2004 â</w:t>
            </w:r>
            <w:r w:rsidRPr="00D34E3F">
              <w:rPr>
                <w:rFonts w:ascii="Aptos" w:hAnsi="Aptos" w:cs="Aptos"/>
                <w:b/>
                <w:bCs/>
              </w:rPr>
              <w:t></w:t>
            </w:r>
            <w:r w:rsidRPr="00D34E3F">
              <w:rPr>
                <w:b/>
                <w:bCs/>
              </w:rPr>
              <w:t xml:space="preserve"> FY 2006</w:t>
            </w:r>
            <w:bookmarkStart w:id="17" w:name="_ftnref8"/>
            <w:r w:rsidRPr="00D34E3F">
              <w:rPr>
                <w:b/>
                <w:bCs/>
              </w:rPr>
              <w:fldChar w:fldCharType="begin"/>
            </w:r>
            <w:r w:rsidRPr="00D34E3F">
              <w:rPr>
                <w:b/>
                <w:bCs/>
              </w:rPr>
              <w:instrText>HYPERLINK "https://www.eeoc.gov/federal-sector/adr-report-adr-federal-sector-eeo-process-fy-2006" \l "_ftn8" \o ""</w:instrText>
            </w:r>
            <w:r w:rsidRPr="00D34E3F">
              <w:rPr>
                <w:b/>
                <w:bCs/>
              </w:rPr>
            </w:r>
            <w:r w:rsidRPr="00D34E3F">
              <w:rPr>
                <w:b/>
                <w:bCs/>
              </w:rPr>
              <w:fldChar w:fldCharType="separate"/>
            </w:r>
            <w:r w:rsidRPr="00D34E3F">
              <w:rPr>
                <w:rStyle w:val="Hyperlink"/>
                <w:b/>
                <w:bCs/>
              </w:rPr>
              <w:t>[8]</w:t>
            </w:r>
            <w:r w:rsidRPr="00D34E3F">
              <w:fldChar w:fldCharType="end"/>
            </w:r>
            <w:bookmarkEnd w:id="17"/>
          </w:p>
        </w:tc>
      </w:tr>
      <w:tr w:rsidR="00D34E3F" w:rsidRPr="00D34E3F" w14:paraId="5F1B63ED" w14:textId="77777777">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528B6AD" w14:textId="77777777" w:rsidR="00D34E3F" w:rsidRPr="00D34E3F" w:rsidRDefault="00D34E3F" w:rsidP="00D34E3F">
            <w:pPr>
              <w:rPr>
                <w:b/>
                <w:bCs/>
              </w:rPr>
            </w:pPr>
            <w:r w:rsidRPr="00D34E3F">
              <w:rPr>
                <w:b/>
                <w:bCs/>
              </w:rPr>
              <w:t>ADR Techniques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5F4E5A9" w14:textId="77777777" w:rsidR="00D34E3F" w:rsidRPr="00D34E3F" w:rsidRDefault="00D34E3F" w:rsidP="00D34E3F">
            <w:pPr>
              <w:rPr>
                <w:b/>
                <w:bCs/>
              </w:rPr>
            </w:pPr>
            <w:r w:rsidRPr="00D34E3F">
              <w:rPr>
                <w:b/>
                <w:bCs/>
              </w:rPr>
              <w:t>Average Time Per Technique</w:t>
            </w:r>
          </w:p>
        </w:tc>
      </w:tr>
      <w:tr w:rsidR="00D34E3F" w:rsidRPr="00D34E3F" w14:paraId="4A0A1F71" w14:textId="77777777">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38D56BA4"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E8F45AC" w14:textId="77777777" w:rsidR="00D34E3F" w:rsidRPr="00D34E3F" w:rsidRDefault="00D34E3F" w:rsidP="00D34E3F">
            <w:pPr>
              <w:rPr>
                <w:b/>
                <w:bCs/>
              </w:rPr>
            </w:pPr>
            <w:r w:rsidRPr="00D34E3F">
              <w:rPr>
                <w:b/>
                <w:bCs/>
              </w:rPr>
              <w:t>FY 2004</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970C230" w14:textId="77777777" w:rsidR="00D34E3F" w:rsidRPr="00D34E3F" w:rsidRDefault="00D34E3F" w:rsidP="00D34E3F">
            <w:pPr>
              <w:rPr>
                <w:b/>
                <w:bCs/>
              </w:rPr>
            </w:pPr>
            <w:r w:rsidRPr="00D34E3F">
              <w:rPr>
                <w:b/>
                <w:bCs/>
              </w:rPr>
              <w:t>FY 2005</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5D651BA" w14:textId="77777777" w:rsidR="00D34E3F" w:rsidRPr="00D34E3F" w:rsidRDefault="00D34E3F" w:rsidP="00D34E3F">
            <w:pPr>
              <w:rPr>
                <w:b/>
                <w:bCs/>
              </w:rPr>
            </w:pPr>
            <w:r w:rsidRPr="00D34E3F">
              <w:rPr>
                <w:b/>
                <w:bCs/>
              </w:rPr>
              <w:t>FY 2006</w:t>
            </w:r>
          </w:p>
        </w:tc>
      </w:tr>
      <w:tr w:rsidR="00D34E3F" w:rsidRPr="00D34E3F" w14:paraId="55E78E0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16507D9" w14:textId="77777777" w:rsidR="00D34E3F" w:rsidRPr="00D34E3F" w:rsidRDefault="00D34E3F" w:rsidP="00D34E3F">
            <w:r w:rsidRPr="00D34E3F">
              <w:t>Mediation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BEAC27C" w14:textId="77777777" w:rsidR="00D34E3F" w:rsidRPr="00D34E3F" w:rsidRDefault="00D34E3F" w:rsidP="00D34E3F">
            <w:r w:rsidRPr="00D34E3F">
              <w:t>46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833E0CC" w14:textId="77777777" w:rsidR="00D34E3F" w:rsidRPr="00D34E3F" w:rsidRDefault="00D34E3F" w:rsidP="00D34E3F">
            <w:r w:rsidRPr="00D34E3F">
              <w:t>35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43B79C" w14:textId="77777777" w:rsidR="00D34E3F" w:rsidRPr="00D34E3F" w:rsidRDefault="00D34E3F" w:rsidP="00D34E3F">
            <w:r w:rsidRPr="00D34E3F">
              <w:t>38 days</w:t>
            </w:r>
          </w:p>
        </w:tc>
      </w:tr>
      <w:tr w:rsidR="00D34E3F" w:rsidRPr="00D34E3F" w14:paraId="083E70F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F41C85A" w14:textId="77777777" w:rsidR="00D34E3F" w:rsidRPr="00D34E3F" w:rsidRDefault="00D34E3F" w:rsidP="00D34E3F">
            <w:r w:rsidRPr="00D34E3F">
              <w:t>Facilitation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9B00043" w14:textId="77777777" w:rsidR="00D34E3F" w:rsidRPr="00D34E3F" w:rsidRDefault="00D34E3F" w:rsidP="00D34E3F">
            <w:r w:rsidRPr="00D34E3F">
              <w:t>50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06BC78" w14:textId="77777777" w:rsidR="00D34E3F" w:rsidRPr="00D34E3F" w:rsidRDefault="00D34E3F" w:rsidP="00D34E3F">
            <w:r w:rsidRPr="00D34E3F">
              <w:t>63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D790EED" w14:textId="77777777" w:rsidR="00D34E3F" w:rsidRPr="00D34E3F" w:rsidRDefault="00D34E3F" w:rsidP="00D34E3F">
            <w:r w:rsidRPr="00D34E3F">
              <w:t>40 days</w:t>
            </w:r>
          </w:p>
        </w:tc>
      </w:tr>
      <w:tr w:rsidR="00D34E3F" w:rsidRPr="00D34E3F" w14:paraId="497715E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E7F9508" w14:textId="77777777" w:rsidR="00D34E3F" w:rsidRPr="00D34E3F" w:rsidRDefault="00D34E3F" w:rsidP="00D34E3F">
            <w:r w:rsidRPr="00D34E3F">
              <w:t>Settlement Conference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8538AF" w14:textId="77777777" w:rsidR="00D34E3F" w:rsidRPr="00D34E3F" w:rsidRDefault="00D34E3F" w:rsidP="00D34E3F">
            <w:r w:rsidRPr="00D34E3F">
              <w:t>38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4DC772E" w14:textId="77777777" w:rsidR="00D34E3F" w:rsidRPr="00D34E3F" w:rsidRDefault="00D34E3F" w:rsidP="00D34E3F">
            <w:r w:rsidRPr="00D34E3F">
              <w:t>52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8D4DEE0" w14:textId="77777777" w:rsidR="00D34E3F" w:rsidRPr="00D34E3F" w:rsidRDefault="00D34E3F" w:rsidP="00D34E3F">
            <w:r w:rsidRPr="00D34E3F">
              <w:t>44 days</w:t>
            </w:r>
          </w:p>
        </w:tc>
      </w:tr>
      <w:tr w:rsidR="00D34E3F" w:rsidRPr="00D34E3F" w14:paraId="4CCA9FE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8915480" w14:textId="77777777" w:rsidR="00D34E3F" w:rsidRPr="00D34E3F" w:rsidRDefault="00D34E3F" w:rsidP="00D34E3F">
            <w:r w:rsidRPr="00D34E3F">
              <w:t>Multiple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A63BB2A" w14:textId="77777777" w:rsidR="00D34E3F" w:rsidRPr="00D34E3F" w:rsidRDefault="00D34E3F" w:rsidP="00D34E3F">
            <w:r w:rsidRPr="00D34E3F">
              <w:t>39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104672" w14:textId="77777777" w:rsidR="00D34E3F" w:rsidRPr="00D34E3F" w:rsidRDefault="00D34E3F" w:rsidP="00D34E3F">
            <w:r w:rsidRPr="00D34E3F">
              <w:t>47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E6B7DED" w14:textId="77777777" w:rsidR="00D34E3F" w:rsidRPr="00D34E3F" w:rsidRDefault="00D34E3F" w:rsidP="00D34E3F">
            <w:r w:rsidRPr="00D34E3F">
              <w:t>45 days</w:t>
            </w:r>
          </w:p>
        </w:tc>
      </w:tr>
      <w:tr w:rsidR="00D34E3F" w:rsidRPr="00D34E3F" w14:paraId="2E3036F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4651A3E" w14:textId="77777777" w:rsidR="00D34E3F" w:rsidRPr="00D34E3F" w:rsidRDefault="00D34E3F" w:rsidP="00D34E3F">
            <w:r w:rsidRPr="00D34E3F">
              <w:t>Fact Finding</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5AC6E48" w14:textId="77777777" w:rsidR="00D34E3F" w:rsidRPr="00D34E3F" w:rsidRDefault="00D34E3F" w:rsidP="00D34E3F">
            <w:r w:rsidRPr="00D34E3F">
              <w:t>26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30F64A5" w14:textId="77777777" w:rsidR="00D34E3F" w:rsidRPr="00D34E3F" w:rsidRDefault="00D34E3F" w:rsidP="00D34E3F">
            <w:r w:rsidRPr="00D34E3F">
              <w:t>41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94F964" w14:textId="77777777" w:rsidR="00D34E3F" w:rsidRPr="00D34E3F" w:rsidRDefault="00D34E3F" w:rsidP="00D34E3F">
            <w:r w:rsidRPr="00D34E3F">
              <w:t>50 days</w:t>
            </w:r>
          </w:p>
        </w:tc>
      </w:tr>
      <w:tr w:rsidR="00D34E3F" w:rsidRPr="00D34E3F" w14:paraId="3DA48F2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B86537" w14:textId="77777777" w:rsidR="00D34E3F" w:rsidRPr="00D34E3F" w:rsidRDefault="00D34E3F" w:rsidP="00D34E3F">
            <w:r w:rsidRPr="00D34E3F">
              <w:t>Other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0FA228" w14:textId="77777777" w:rsidR="00D34E3F" w:rsidRPr="00D34E3F" w:rsidRDefault="00D34E3F" w:rsidP="00D34E3F">
            <w:r w:rsidRPr="00D34E3F">
              <w:t>31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CCB4B1" w14:textId="77777777" w:rsidR="00D34E3F" w:rsidRPr="00D34E3F" w:rsidRDefault="00D34E3F" w:rsidP="00D34E3F">
            <w:r w:rsidRPr="00D34E3F">
              <w:t>39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93CD42D" w14:textId="77777777" w:rsidR="00D34E3F" w:rsidRPr="00D34E3F" w:rsidRDefault="00D34E3F" w:rsidP="00D34E3F">
            <w:r w:rsidRPr="00D34E3F">
              <w:t>28 days</w:t>
            </w:r>
          </w:p>
        </w:tc>
      </w:tr>
      <w:tr w:rsidR="00D34E3F" w:rsidRPr="00D34E3F" w14:paraId="62D8BD9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14859C" w14:textId="77777777" w:rsidR="00D34E3F" w:rsidRPr="00D34E3F" w:rsidRDefault="00D34E3F" w:rsidP="00D34E3F">
            <w:r w:rsidRPr="00D34E3F">
              <w:t>Early Neutral Evaluation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56A596" w14:textId="77777777" w:rsidR="00D34E3F" w:rsidRPr="00D34E3F" w:rsidRDefault="00D34E3F" w:rsidP="00D34E3F">
            <w:r w:rsidRPr="00D34E3F">
              <w:t>8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21B4554" w14:textId="77777777" w:rsidR="00D34E3F" w:rsidRPr="00D34E3F" w:rsidRDefault="00D34E3F" w:rsidP="00D34E3F">
            <w:r w:rsidRPr="00D34E3F">
              <w:t>51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3F9F8D" w14:textId="77777777" w:rsidR="00D34E3F" w:rsidRPr="00D34E3F" w:rsidRDefault="00D34E3F" w:rsidP="00D34E3F">
            <w:r w:rsidRPr="00D34E3F">
              <w:t>70 days</w:t>
            </w:r>
          </w:p>
        </w:tc>
      </w:tr>
      <w:tr w:rsidR="00D34E3F" w:rsidRPr="00D34E3F" w14:paraId="1817D83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FEEFE43" w14:textId="77777777" w:rsidR="00D34E3F" w:rsidRPr="00D34E3F" w:rsidRDefault="00D34E3F" w:rsidP="00D34E3F">
            <w:r w:rsidRPr="00D34E3F">
              <w:t>Ombuds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E9D1C17" w14:textId="77777777" w:rsidR="00D34E3F" w:rsidRPr="00D34E3F" w:rsidRDefault="00D34E3F" w:rsidP="00D34E3F">
            <w:r w:rsidRPr="00D34E3F">
              <w:t>8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C4B90B2" w14:textId="77777777" w:rsidR="00D34E3F" w:rsidRPr="00D34E3F" w:rsidRDefault="00D34E3F" w:rsidP="00D34E3F">
            <w:r w:rsidRPr="00D34E3F">
              <w:t>50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FADDB3" w14:textId="77777777" w:rsidR="00D34E3F" w:rsidRPr="00D34E3F" w:rsidRDefault="00D34E3F" w:rsidP="00D34E3F">
            <w:r w:rsidRPr="00D34E3F">
              <w:t>28 days</w:t>
            </w:r>
          </w:p>
        </w:tc>
      </w:tr>
      <w:tr w:rsidR="00D34E3F" w:rsidRPr="00D34E3F" w14:paraId="40CE1CA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5CDCA88" w14:textId="77777777" w:rsidR="00D34E3F" w:rsidRPr="00D34E3F" w:rsidRDefault="00D34E3F" w:rsidP="00D34E3F">
            <w:r w:rsidRPr="00D34E3F">
              <w:t>Peer Review</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2DFB17A" w14:textId="77777777" w:rsidR="00D34E3F" w:rsidRPr="00D34E3F" w:rsidRDefault="00D34E3F" w:rsidP="00D34E3F">
            <w:r w:rsidRPr="00D34E3F">
              <w:t>39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AA868A3" w14:textId="77777777" w:rsidR="00D34E3F" w:rsidRPr="00D34E3F" w:rsidRDefault="00D34E3F" w:rsidP="00D34E3F">
            <w:r w:rsidRPr="00D34E3F">
              <w:t>N/A</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C334D2" w14:textId="77777777" w:rsidR="00D34E3F" w:rsidRPr="00D34E3F" w:rsidRDefault="00D34E3F" w:rsidP="00D34E3F">
            <w:r w:rsidRPr="00D34E3F">
              <w:t>N/A</w:t>
            </w:r>
          </w:p>
        </w:tc>
      </w:tr>
      <w:tr w:rsidR="00D34E3F" w:rsidRPr="00D34E3F" w14:paraId="4FA1717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2E0DA2" w14:textId="77777777" w:rsidR="00D34E3F" w:rsidRPr="00D34E3F" w:rsidRDefault="00D34E3F" w:rsidP="00D34E3F">
            <w:r w:rsidRPr="00D34E3F">
              <w:t>Total 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7CDC6F6" w14:textId="77777777" w:rsidR="00D34E3F" w:rsidRPr="00D34E3F" w:rsidRDefault="00D34E3F" w:rsidP="00D34E3F">
            <w:r w:rsidRPr="00D34E3F">
              <w:t>46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C568D4D" w14:textId="77777777" w:rsidR="00D34E3F" w:rsidRPr="00D34E3F" w:rsidRDefault="00D34E3F" w:rsidP="00D34E3F">
            <w:r w:rsidRPr="00D34E3F">
              <w:t>36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F77BD2F" w14:textId="77777777" w:rsidR="00D34E3F" w:rsidRPr="00D34E3F" w:rsidRDefault="00D34E3F" w:rsidP="00D34E3F">
            <w:r w:rsidRPr="00D34E3F">
              <w:t>38 days</w:t>
            </w:r>
          </w:p>
        </w:tc>
      </w:tr>
    </w:tbl>
    <w:p w14:paraId="7F89CCD2" w14:textId="77777777" w:rsidR="00D34E3F" w:rsidRPr="00D34E3F" w:rsidRDefault="00D34E3F" w:rsidP="00D34E3F">
      <w:pPr>
        <w:rPr>
          <w:b/>
          <w:bCs/>
        </w:rPr>
      </w:pPr>
      <w:bookmarkStart w:id="18" w:name="C"/>
      <w:r w:rsidRPr="00D34E3F">
        <w:rPr>
          <w:b/>
          <w:bCs/>
        </w:rPr>
        <w:t>Section C</w:t>
      </w:r>
      <w:bookmarkEnd w:id="18"/>
      <w:r w:rsidRPr="00D34E3F">
        <w:rPr>
          <w:b/>
          <w:bCs/>
        </w:rPr>
        <w:t> Sources of ADR Neutrals in Pre-Complaint Stage</w:t>
      </w:r>
    </w:p>
    <w:p w14:paraId="64838D26" w14:textId="77777777" w:rsidR="00D34E3F" w:rsidRPr="00D34E3F" w:rsidRDefault="00D34E3F" w:rsidP="00D34E3F">
      <w:r w:rsidRPr="00D34E3F">
        <w:t>The ADR Act defines a neutral as an individual who, with respect to an issue in controversy, functions specifically to aid the parties in resolving the controversy.</w:t>
      </w:r>
      <w:bookmarkStart w:id="19" w:name="_ftnref9"/>
      <w:r w:rsidRPr="00D34E3F">
        <w:fldChar w:fldCharType="begin"/>
      </w:r>
      <w:r w:rsidRPr="00D34E3F">
        <w:instrText>HYPERLINK "https://www.eeoc.gov/federal-sector/adr-report-adr-federal-sector-eeo-process-fy-2006" \l "_ftn9" \o ""</w:instrText>
      </w:r>
      <w:r w:rsidRPr="00D34E3F">
        <w:fldChar w:fldCharType="separate"/>
      </w:r>
      <w:r w:rsidRPr="00D34E3F">
        <w:rPr>
          <w:rStyle w:val="Hyperlink"/>
        </w:rPr>
        <w:t>[9]</w:t>
      </w:r>
      <w:r w:rsidRPr="00D34E3F">
        <w:fldChar w:fldCharType="end"/>
      </w:r>
      <w:bookmarkEnd w:id="19"/>
      <w:r w:rsidRPr="00D34E3F">
        <w:t> In the federal sector, ADR programs have the discretion to select the source(s) of neutrals to conduct ADR proceedings. Federal sector ADR programs selected neutrals from the following sources: (1) in-house (employees within the agency trained in ADR); (2) another federal agency; (3) private organizations; (4) multiple sources; and (5) other sources.</w:t>
      </w:r>
      <w:bookmarkStart w:id="20" w:name="_ftnref10"/>
      <w:r w:rsidRPr="00D34E3F">
        <w:fldChar w:fldCharType="begin"/>
      </w:r>
      <w:r w:rsidRPr="00D34E3F">
        <w:instrText>HYPERLINK "https://www.eeoc.gov/federal-sector/adr-report-adr-federal-sector-eeo-process-fy-2006" \l "_ftn10" \o ""</w:instrText>
      </w:r>
      <w:r w:rsidRPr="00D34E3F">
        <w:fldChar w:fldCharType="separate"/>
      </w:r>
      <w:r w:rsidRPr="00D34E3F">
        <w:rPr>
          <w:rStyle w:val="Hyperlink"/>
        </w:rPr>
        <w:t>[10]</w:t>
      </w:r>
      <w:r w:rsidRPr="00D34E3F">
        <w:fldChar w:fldCharType="end"/>
      </w:r>
      <w:bookmarkEnd w:id="20"/>
    </w:p>
    <w:p w14:paraId="25CAC432" w14:textId="77777777" w:rsidR="00D34E3F" w:rsidRPr="00D34E3F" w:rsidRDefault="00D34E3F" w:rsidP="00D34E3F">
      <w:pPr>
        <w:rPr>
          <w:b/>
          <w:bCs/>
        </w:rPr>
      </w:pPr>
      <w:bookmarkStart w:id="21" w:name="C1"/>
      <w:r w:rsidRPr="00D34E3F">
        <w:rPr>
          <w:b/>
          <w:bCs/>
        </w:rPr>
        <w:t>1.</w:t>
      </w:r>
      <w:bookmarkEnd w:id="21"/>
      <w:r w:rsidRPr="00D34E3F">
        <w:rPr>
          <w:b/>
          <w:bCs/>
        </w:rPr>
        <w:t> In FY 2006, the Primary Source of Neutrals was Private Organizations</w:t>
      </w:r>
    </w:p>
    <w:p w14:paraId="6ED58063" w14:textId="77777777" w:rsidR="00D34E3F" w:rsidRPr="00D34E3F" w:rsidRDefault="00D34E3F" w:rsidP="00D34E3F">
      <w:r w:rsidRPr="00D34E3F">
        <w:t xml:space="preserve">As shown in Table 6, neutrals from private organizations (including bar associations, individual volunteers, and contractors) were selected more often than any other source of </w:t>
      </w:r>
      <w:r w:rsidRPr="00D34E3F">
        <w:lastRenderedPageBreak/>
        <w:t>neutrals. A two-year analysis of the data shows that the percentage of neutrals from "Private Organizations" and "In-House" remained the same. "Another Federal Agency" decreased by 1%. In FY 2006, "Other Sources" and "Multiple Sources" are at one percent. Historically, neutrals from Private Organizations have been utilized the most.</w:t>
      </w:r>
    </w:p>
    <w:tbl>
      <w:tblPr>
        <w:tblW w:w="0" w:type="auto"/>
        <w:tblCellMar>
          <w:top w:w="15" w:type="dxa"/>
          <w:left w:w="15" w:type="dxa"/>
          <w:bottom w:w="15" w:type="dxa"/>
          <w:right w:w="15" w:type="dxa"/>
        </w:tblCellMar>
        <w:tblLook w:val="04A0" w:firstRow="1" w:lastRow="0" w:firstColumn="1" w:lastColumn="0" w:noHBand="0" w:noVBand="1"/>
      </w:tblPr>
      <w:tblGrid>
        <w:gridCol w:w="2594"/>
        <w:gridCol w:w="962"/>
        <w:gridCol w:w="917"/>
        <w:gridCol w:w="962"/>
        <w:gridCol w:w="917"/>
      </w:tblGrid>
      <w:tr w:rsidR="00D34E3F" w:rsidRPr="00D34E3F" w14:paraId="38F919AF" w14:textId="77777777">
        <w:trPr>
          <w:trHeight w:val="499"/>
        </w:trPr>
        <w:tc>
          <w:tcPr>
            <w:tcW w:w="0" w:type="auto"/>
            <w:gridSpan w:val="5"/>
            <w:vMerge w:val="restart"/>
            <w:tcBorders>
              <w:top w:val="nil"/>
              <w:left w:val="nil"/>
              <w:bottom w:val="nil"/>
              <w:right w:val="nil"/>
            </w:tcBorders>
            <w:vAlign w:val="center"/>
            <w:hideMark/>
          </w:tcPr>
          <w:p w14:paraId="0FAB4815" w14:textId="77777777" w:rsidR="00D34E3F" w:rsidRPr="00D34E3F" w:rsidRDefault="00D34E3F" w:rsidP="00D34E3F">
            <w:pPr>
              <w:rPr>
                <w:b/>
                <w:bCs/>
              </w:rPr>
            </w:pPr>
            <w:r w:rsidRPr="00D34E3F">
              <w:rPr>
                <w:b/>
                <w:bCs/>
              </w:rPr>
              <w:t>Table 6 - Sources of Neutrals in the Pre-Complaint Process</w:t>
            </w:r>
            <w:r w:rsidRPr="00D34E3F">
              <w:rPr>
                <w:b/>
                <w:bCs/>
              </w:rPr>
              <w:br/>
              <w:t>FY 2005 â</w:t>
            </w:r>
            <w:r w:rsidRPr="00D34E3F">
              <w:rPr>
                <w:rFonts w:ascii="Aptos" w:hAnsi="Aptos" w:cs="Aptos"/>
                <w:b/>
                <w:bCs/>
              </w:rPr>
              <w:t></w:t>
            </w:r>
            <w:r w:rsidRPr="00D34E3F">
              <w:rPr>
                <w:b/>
                <w:bCs/>
              </w:rPr>
              <w:t xml:space="preserve"> FY 2006</w:t>
            </w:r>
          </w:p>
        </w:tc>
      </w:tr>
      <w:tr w:rsidR="00D34E3F" w:rsidRPr="00D34E3F" w14:paraId="0A0403C6" w14:textId="77777777">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75B1010" w14:textId="77777777" w:rsidR="00D34E3F" w:rsidRPr="00D34E3F" w:rsidRDefault="00D34E3F" w:rsidP="00D34E3F">
            <w:pPr>
              <w:rPr>
                <w:b/>
                <w:bCs/>
              </w:rPr>
            </w:pPr>
            <w:r w:rsidRPr="00D34E3F">
              <w:rPr>
                <w:b/>
                <w:bCs/>
              </w:rPr>
              <w:t>Sources of Neutrals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B840637" w14:textId="77777777" w:rsidR="00D34E3F" w:rsidRPr="00D34E3F" w:rsidRDefault="00D34E3F" w:rsidP="00D34E3F">
            <w:pPr>
              <w:rPr>
                <w:b/>
                <w:bCs/>
              </w:rPr>
            </w:pPr>
            <w:r w:rsidRPr="00D34E3F">
              <w:rPr>
                <w:b/>
                <w:bCs/>
              </w:rPr>
              <w:t>FY 2005</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2EF1BA2" w14:textId="77777777" w:rsidR="00D34E3F" w:rsidRPr="00D34E3F" w:rsidRDefault="00D34E3F" w:rsidP="00D34E3F">
            <w:pPr>
              <w:rPr>
                <w:b/>
                <w:bCs/>
              </w:rPr>
            </w:pPr>
            <w:r w:rsidRPr="00D34E3F">
              <w:rPr>
                <w:b/>
                <w:bCs/>
              </w:rPr>
              <w:t>FY 2006</w:t>
            </w:r>
          </w:p>
        </w:tc>
      </w:tr>
      <w:tr w:rsidR="00D34E3F" w:rsidRPr="00D34E3F" w14:paraId="45A369ED" w14:textId="77777777">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57118850"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6A7468B" w14:textId="77777777" w:rsidR="00D34E3F" w:rsidRPr="00D34E3F" w:rsidRDefault="00D34E3F" w:rsidP="00D34E3F">
            <w:pPr>
              <w:rPr>
                <w:b/>
                <w:bCs/>
              </w:rPr>
            </w:pPr>
            <w:r w:rsidRPr="00D34E3F">
              <w:rPr>
                <w:b/>
                <w:bCs/>
              </w:rPr>
              <w:t>Number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A4A2865" w14:textId="77777777" w:rsidR="00D34E3F" w:rsidRPr="00D34E3F" w:rsidRDefault="00D34E3F" w:rsidP="00D34E3F">
            <w:pPr>
              <w:rPr>
                <w:b/>
                <w:bCs/>
              </w:rPr>
            </w:pPr>
            <w:r w:rsidRPr="00D34E3F">
              <w:rPr>
                <w:b/>
                <w:bCs/>
              </w:rPr>
              <w:t>Percent</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9FCAC18" w14:textId="77777777" w:rsidR="00D34E3F" w:rsidRPr="00D34E3F" w:rsidRDefault="00D34E3F" w:rsidP="00D34E3F">
            <w:pPr>
              <w:rPr>
                <w:b/>
                <w:bCs/>
              </w:rPr>
            </w:pPr>
            <w:r w:rsidRPr="00D34E3F">
              <w:rPr>
                <w:b/>
                <w:bCs/>
              </w:rPr>
              <w:t>Number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D62E2CC" w14:textId="77777777" w:rsidR="00D34E3F" w:rsidRPr="00D34E3F" w:rsidRDefault="00D34E3F" w:rsidP="00D34E3F">
            <w:pPr>
              <w:rPr>
                <w:b/>
                <w:bCs/>
              </w:rPr>
            </w:pPr>
            <w:r w:rsidRPr="00D34E3F">
              <w:rPr>
                <w:b/>
                <w:bCs/>
              </w:rPr>
              <w:t>Percent</w:t>
            </w:r>
          </w:p>
        </w:tc>
      </w:tr>
      <w:tr w:rsidR="00D34E3F" w:rsidRPr="00D34E3F" w14:paraId="4091B31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237D52" w14:textId="77777777" w:rsidR="00D34E3F" w:rsidRPr="00D34E3F" w:rsidRDefault="00D34E3F" w:rsidP="00D34E3F">
            <w:r w:rsidRPr="00D34E3F">
              <w:t>Private Organizations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8B6C8F" w14:textId="77777777" w:rsidR="00D34E3F" w:rsidRPr="00D34E3F" w:rsidRDefault="00D34E3F" w:rsidP="00D34E3F">
            <w:r w:rsidRPr="00D34E3F">
              <w:t>10,901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CD08582" w14:textId="77777777" w:rsidR="00D34E3F" w:rsidRPr="00D34E3F" w:rsidRDefault="00D34E3F" w:rsidP="00D34E3F">
            <w:r w:rsidRPr="00D34E3F">
              <w:t>75%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69ECB15" w14:textId="77777777" w:rsidR="00D34E3F" w:rsidRPr="00D34E3F" w:rsidRDefault="00D34E3F" w:rsidP="00D34E3F">
            <w:r w:rsidRPr="00D34E3F">
              <w:t>10,050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4E1AC09" w14:textId="77777777" w:rsidR="00D34E3F" w:rsidRPr="00D34E3F" w:rsidRDefault="00D34E3F" w:rsidP="00D34E3F">
            <w:r w:rsidRPr="00D34E3F">
              <w:t>75%</w:t>
            </w:r>
          </w:p>
        </w:tc>
      </w:tr>
      <w:tr w:rsidR="00D34E3F" w:rsidRPr="00D34E3F" w14:paraId="1D2BAA2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08FEFFE" w14:textId="77777777" w:rsidR="00D34E3F" w:rsidRPr="00D34E3F" w:rsidRDefault="00D34E3F" w:rsidP="00D34E3F">
            <w:r w:rsidRPr="00D34E3F">
              <w:t>In-House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CF6A211" w14:textId="77777777" w:rsidR="00D34E3F" w:rsidRPr="00D34E3F" w:rsidRDefault="00D34E3F" w:rsidP="00D34E3F">
            <w:r w:rsidRPr="00D34E3F">
              <w:t>1,993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B421E5" w14:textId="77777777" w:rsidR="00D34E3F" w:rsidRPr="00D34E3F" w:rsidRDefault="00D34E3F" w:rsidP="00D34E3F">
            <w:r w:rsidRPr="00D34E3F">
              <w:t>13.8%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5851F1D" w14:textId="77777777" w:rsidR="00D34E3F" w:rsidRPr="00D34E3F" w:rsidRDefault="00D34E3F" w:rsidP="00D34E3F">
            <w:r w:rsidRPr="00D34E3F">
              <w:t>1,950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F077BF8" w14:textId="77777777" w:rsidR="00D34E3F" w:rsidRPr="00D34E3F" w:rsidRDefault="00D34E3F" w:rsidP="00D34E3F">
            <w:r w:rsidRPr="00D34E3F">
              <w:t>14%</w:t>
            </w:r>
          </w:p>
        </w:tc>
      </w:tr>
      <w:tr w:rsidR="00D34E3F" w:rsidRPr="00D34E3F" w14:paraId="3028DF8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F2BFBA1" w14:textId="77777777" w:rsidR="00D34E3F" w:rsidRPr="00D34E3F" w:rsidRDefault="00D34E3F" w:rsidP="00D34E3F">
            <w:r w:rsidRPr="00D34E3F">
              <w:t>Another Federal Agency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5611852" w14:textId="77777777" w:rsidR="00D34E3F" w:rsidRPr="00D34E3F" w:rsidRDefault="00D34E3F" w:rsidP="00D34E3F">
            <w:r w:rsidRPr="00D34E3F">
              <w:t>1,409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8EECA8C" w14:textId="77777777" w:rsidR="00D34E3F" w:rsidRPr="00D34E3F" w:rsidRDefault="00D34E3F" w:rsidP="00D34E3F">
            <w:r w:rsidRPr="00D34E3F">
              <w:t>9.7%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BDD1EA6" w14:textId="77777777" w:rsidR="00D34E3F" w:rsidRPr="00D34E3F" w:rsidRDefault="00D34E3F" w:rsidP="00D34E3F">
            <w:r w:rsidRPr="00D34E3F">
              <w:t>1,262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CED8C37" w14:textId="77777777" w:rsidR="00D34E3F" w:rsidRPr="00D34E3F" w:rsidRDefault="00D34E3F" w:rsidP="00D34E3F">
            <w:r w:rsidRPr="00D34E3F">
              <w:t>9%</w:t>
            </w:r>
          </w:p>
        </w:tc>
      </w:tr>
      <w:tr w:rsidR="00D34E3F" w:rsidRPr="00D34E3F" w14:paraId="5F100DF8"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B139403" w14:textId="77777777" w:rsidR="00D34E3F" w:rsidRPr="00D34E3F" w:rsidRDefault="00D34E3F" w:rsidP="00D34E3F">
            <w:r w:rsidRPr="00D34E3F">
              <w:t>Other Sources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21EE63" w14:textId="77777777" w:rsidR="00D34E3F" w:rsidRPr="00D34E3F" w:rsidRDefault="00D34E3F" w:rsidP="00D34E3F">
            <w:r w:rsidRPr="00D34E3F">
              <w:t>136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5C327C1" w14:textId="77777777" w:rsidR="00D34E3F" w:rsidRPr="00D34E3F" w:rsidRDefault="00D34E3F" w:rsidP="00D34E3F">
            <w:r w:rsidRPr="00D34E3F">
              <w:t>0.9%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AD8DE24" w14:textId="77777777" w:rsidR="00D34E3F" w:rsidRPr="00D34E3F" w:rsidRDefault="00D34E3F" w:rsidP="00D34E3F">
            <w:r w:rsidRPr="00D34E3F">
              <w:t>73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CCF12C5" w14:textId="77777777" w:rsidR="00D34E3F" w:rsidRPr="00D34E3F" w:rsidRDefault="00D34E3F" w:rsidP="00D34E3F">
            <w:r w:rsidRPr="00D34E3F">
              <w:t>1%</w:t>
            </w:r>
          </w:p>
        </w:tc>
      </w:tr>
      <w:tr w:rsidR="00D34E3F" w:rsidRPr="00D34E3F" w14:paraId="6D01E1A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5F4CD6C" w14:textId="77777777" w:rsidR="00D34E3F" w:rsidRPr="00D34E3F" w:rsidRDefault="00D34E3F" w:rsidP="00D34E3F">
            <w:r w:rsidRPr="00D34E3F">
              <w:t>Multiple Sources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B79520C" w14:textId="77777777" w:rsidR="00D34E3F" w:rsidRPr="00D34E3F" w:rsidRDefault="00D34E3F" w:rsidP="00D34E3F">
            <w:r w:rsidRPr="00D34E3F">
              <w:t>39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84D577A" w14:textId="77777777" w:rsidR="00D34E3F" w:rsidRPr="00D34E3F" w:rsidRDefault="00D34E3F" w:rsidP="00D34E3F">
            <w:r w:rsidRPr="00D34E3F">
              <w:t>0.3%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2190E0" w14:textId="77777777" w:rsidR="00D34E3F" w:rsidRPr="00D34E3F" w:rsidRDefault="00D34E3F" w:rsidP="00D34E3F">
            <w:r w:rsidRPr="00D34E3F">
              <w:t>116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4BFCC00" w14:textId="77777777" w:rsidR="00D34E3F" w:rsidRPr="00D34E3F" w:rsidRDefault="00D34E3F" w:rsidP="00D34E3F">
            <w:r w:rsidRPr="00D34E3F">
              <w:t>1%</w:t>
            </w:r>
          </w:p>
        </w:tc>
      </w:tr>
    </w:tbl>
    <w:p w14:paraId="7C3BCD90" w14:textId="77777777" w:rsidR="00D34E3F" w:rsidRPr="00D34E3F" w:rsidRDefault="00D34E3F" w:rsidP="00D34E3F">
      <w:pPr>
        <w:rPr>
          <w:b/>
          <w:bCs/>
        </w:rPr>
      </w:pPr>
      <w:bookmarkStart w:id="22" w:name="C2"/>
      <w:r w:rsidRPr="00D34E3F">
        <w:rPr>
          <w:b/>
          <w:bCs/>
        </w:rPr>
        <w:t>2.</w:t>
      </w:r>
      <w:bookmarkEnd w:id="22"/>
      <w:r w:rsidRPr="00D34E3F">
        <w:rPr>
          <w:b/>
          <w:bCs/>
        </w:rPr>
        <w:t> Excluding U.S. Postal Service, In-House Neutrals Dominate</w:t>
      </w:r>
    </w:p>
    <w:p w14:paraId="1D4A092C" w14:textId="77777777" w:rsidR="00D34E3F" w:rsidRPr="00D34E3F" w:rsidRDefault="00D34E3F" w:rsidP="00D34E3F">
      <w:r w:rsidRPr="00D34E3F">
        <w:t>In FY 2006, the U.S. Postal Service used private organizations exclusively in its 9,448 ADR attempts. In FY 2006, when the U.S. Postal Service data is excluded from the 13,451 government-wide counselings that attempted ADR, federal agencies selected "In-House" neutrals more frequently than any other source of neutrals.</w:t>
      </w:r>
    </w:p>
    <w:p w14:paraId="3C4E9A34" w14:textId="77777777" w:rsidR="00D34E3F" w:rsidRPr="00D34E3F" w:rsidRDefault="00D34E3F" w:rsidP="00D34E3F">
      <w:r w:rsidRPr="00D34E3F">
        <w:t>Excluding U.S. Postal Service data, a two-year analysis of the data shows that the use of "In-House" neutrals has remained at 49%. Since FY 2000, the use of "In-House" neutrals remains the primary source of neutrals, excluding U.S. Postal Service data.</w:t>
      </w:r>
    </w:p>
    <w:p w14:paraId="2E7E7FBA" w14:textId="77777777" w:rsidR="00D34E3F" w:rsidRPr="00D34E3F" w:rsidRDefault="00D34E3F" w:rsidP="00D34E3F">
      <w:pPr>
        <w:rPr>
          <w:b/>
          <w:bCs/>
        </w:rPr>
      </w:pPr>
      <w:bookmarkStart w:id="23" w:name="D"/>
      <w:r w:rsidRPr="00D34E3F">
        <w:rPr>
          <w:b/>
          <w:bCs/>
        </w:rPr>
        <w:t>Section D</w:t>
      </w:r>
      <w:bookmarkEnd w:id="23"/>
      <w:r w:rsidRPr="00D34E3F">
        <w:rPr>
          <w:b/>
          <w:bCs/>
        </w:rPr>
        <w:t> Effectiveness of ADR in the Pre-Complaint Stage</w:t>
      </w:r>
    </w:p>
    <w:p w14:paraId="45F6DD4F" w14:textId="77777777" w:rsidR="00D34E3F" w:rsidRPr="00D34E3F" w:rsidRDefault="00D34E3F" w:rsidP="00D34E3F">
      <w:r w:rsidRPr="00D34E3F">
        <w:t>One factor in determining the effectiveness of ADR in the federal sector EEO process is the percentage of EEO disputes that are resolved each fiscal year.</w:t>
      </w:r>
      <w:bookmarkStart w:id="24" w:name="_ftnref11"/>
      <w:r w:rsidRPr="00D34E3F">
        <w:fldChar w:fldCharType="begin"/>
      </w:r>
      <w:r w:rsidRPr="00D34E3F">
        <w:instrText>HYPERLINK "https://www.eeoc.gov/federal-sector/adr-report-adr-federal-sector-eeo-process-fy-2006" \l "_ftn11" \o ""</w:instrText>
      </w:r>
      <w:r w:rsidRPr="00D34E3F">
        <w:fldChar w:fldCharType="separate"/>
      </w:r>
      <w:r w:rsidRPr="00D34E3F">
        <w:rPr>
          <w:rStyle w:val="Hyperlink"/>
        </w:rPr>
        <w:t>[11]</w:t>
      </w:r>
      <w:r w:rsidRPr="00D34E3F">
        <w:fldChar w:fldCharType="end"/>
      </w:r>
      <w:bookmarkEnd w:id="24"/>
      <w:r w:rsidRPr="00D34E3F">
        <w:t> Of the 17,310 ADR closures during the pre-complaint process in FY 2006, the ADR process resulted in 8,671 (50%) resolutions.</w:t>
      </w:r>
      <w:bookmarkStart w:id="25" w:name="_ftnref12"/>
      <w:r w:rsidRPr="00D34E3F">
        <w:fldChar w:fldCharType="begin"/>
      </w:r>
      <w:r w:rsidRPr="00D34E3F">
        <w:instrText>HYPERLINK "https://www.eeoc.gov/federal-sector/adr-report-adr-federal-sector-eeo-process-fy-2006" \l "_ftn12" \o ""</w:instrText>
      </w:r>
      <w:r w:rsidRPr="00D34E3F">
        <w:fldChar w:fldCharType="separate"/>
      </w:r>
      <w:r w:rsidRPr="00D34E3F">
        <w:rPr>
          <w:rStyle w:val="Hyperlink"/>
        </w:rPr>
        <w:t>[12]</w:t>
      </w:r>
      <w:r w:rsidRPr="00D34E3F">
        <w:fldChar w:fldCharType="end"/>
      </w:r>
      <w:bookmarkEnd w:id="25"/>
      <w:r w:rsidRPr="00D34E3F">
        <w:t> </w:t>
      </w:r>
      <w:r w:rsidRPr="00D34E3F">
        <w:rPr>
          <w:i/>
          <w:iCs/>
        </w:rPr>
        <w:t>See</w:t>
      </w:r>
      <w:r w:rsidRPr="00D34E3F">
        <w:t> Figure 2. A three-year analysis of the data shows that the ADR resolution rate increased from 49% in FY 2004 to 51% in FY 2005 with a slight decrease to 50% in FY 2006.</w:t>
      </w:r>
      <w:bookmarkStart w:id="26" w:name="_ftnref13"/>
      <w:r w:rsidRPr="00D34E3F">
        <w:fldChar w:fldCharType="begin"/>
      </w:r>
      <w:r w:rsidRPr="00D34E3F">
        <w:instrText>HYPERLINK "https://www.eeoc.gov/federal-sector/adr-report-adr-federal-sector-eeo-process-fy-2006" \l "_ftn13" \o ""</w:instrText>
      </w:r>
      <w:r w:rsidRPr="00D34E3F">
        <w:fldChar w:fldCharType="separate"/>
      </w:r>
      <w:r w:rsidRPr="00D34E3F">
        <w:rPr>
          <w:rStyle w:val="Hyperlink"/>
        </w:rPr>
        <w:t>[13]</w:t>
      </w:r>
      <w:r w:rsidRPr="00D34E3F">
        <w:fldChar w:fldCharType="end"/>
      </w:r>
      <w:bookmarkEnd w:id="26"/>
    </w:p>
    <w:p w14:paraId="2A94F844" w14:textId="77777777" w:rsidR="00D34E3F" w:rsidRPr="00D34E3F" w:rsidRDefault="00D34E3F" w:rsidP="00D34E3F">
      <w:r w:rsidRPr="00D34E3F">
        <w:t>Figure 2 - Trends in ADR Resolutions during the Pre-Complaint Process</w:t>
      </w:r>
      <w:r w:rsidRPr="00D34E3F">
        <w:br/>
        <w:t>FY 2003 â</w:t>
      </w:r>
      <w:r w:rsidRPr="00D34E3F">
        <w:rPr>
          <w:rFonts w:ascii="Aptos" w:hAnsi="Aptos" w:cs="Aptos"/>
        </w:rPr>
        <w:t></w:t>
      </w:r>
      <w:r w:rsidRPr="00D34E3F">
        <w:t xml:space="preserve"> FY 2006</w:t>
      </w:r>
    </w:p>
    <w:p w14:paraId="30051701" w14:textId="77777777" w:rsidR="00D34E3F" w:rsidRPr="00D34E3F" w:rsidRDefault="00D34E3F" w:rsidP="00D34E3F">
      <w:pPr>
        <w:rPr>
          <w:rStyle w:val="Hyperlink"/>
        </w:rPr>
      </w:pPr>
      <w:r w:rsidRPr="00D34E3F">
        <w:lastRenderedPageBreak/>
        <w:fldChar w:fldCharType="begin"/>
      </w:r>
      <w:r w:rsidRPr="00D34E3F">
        <w:instrText>HYPERLINK "https://www.eeoc.gov/federal-sector/figures.html" \l "2" \o "Link to text version of image contents"</w:instrText>
      </w:r>
      <w:r w:rsidRPr="00D34E3F">
        <w:fldChar w:fldCharType="separate"/>
      </w:r>
    </w:p>
    <w:p w14:paraId="4E505415" w14:textId="77777777" w:rsidR="00D34E3F" w:rsidRPr="00D34E3F" w:rsidRDefault="00D34E3F" w:rsidP="00D34E3F">
      <w:pPr>
        <w:rPr>
          <w:rStyle w:val="Hyperlink"/>
        </w:rPr>
      </w:pPr>
      <w:r w:rsidRPr="00D34E3F">
        <w:rPr>
          <w:rStyle w:val="Hyperlink"/>
        </w:rPr>
        <w:t>Image</w:t>
      </w:r>
    </w:p>
    <w:p w14:paraId="7AB697D8" w14:textId="3FB37B64" w:rsidR="00D34E3F" w:rsidRPr="00D34E3F" w:rsidRDefault="00D34E3F" w:rsidP="00D34E3F">
      <w:pPr>
        <w:rPr>
          <w:rStyle w:val="Hyperlink"/>
        </w:rPr>
      </w:pPr>
      <w:r w:rsidRPr="00D34E3F">
        <w:rPr>
          <w:rStyle w:val="Hyperlink"/>
        </w:rPr>
        <w:drawing>
          <wp:inline distT="0" distB="0" distL="0" distR="0" wp14:anchorId="5939E190" wp14:editId="13A798AB">
            <wp:extent cx="5943600" cy="1872615"/>
            <wp:effectExtent l="0" t="0" r="0" b="0"/>
            <wp:docPr id="1258269232" name="Picture 25" descr="A graph with numbers and a bar&#10;&#10;AI-generated content may be incorrect.">
              <a:hlinkClick xmlns:a="http://schemas.openxmlformats.org/drawingml/2006/main" r:id="rId54" tooltip="&quot;Link to text version of image conte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69232" name="Picture 25" descr="A graph with numbers and a bar&#10;&#10;AI-generated content may be incorrect.">
                      <a:hlinkClick r:id="rId54" tooltip="&quot;Link to text version of image contents&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p w14:paraId="49EC4117" w14:textId="77777777" w:rsidR="00D34E3F" w:rsidRPr="00D34E3F" w:rsidRDefault="00D34E3F" w:rsidP="00D34E3F">
      <w:r w:rsidRPr="00D34E3F">
        <w:fldChar w:fldCharType="end"/>
      </w:r>
    </w:p>
    <w:p w14:paraId="0789E082" w14:textId="77777777" w:rsidR="00D34E3F" w:rsidRPr="00D34E3F" w:rsidRDefault="00D34E3F" w:rsidP="00D34E3F">
      <w:pPr>
        <w:rPr>
          <w:b/>
          <w:bCs/>
        </w:rPr>
      </w:pPr>
      <w:bookmarkStart w:id="27" w:name="D1"/>
      <w:r w:rsidRPr="00D34E3F">
        <w:rPr>
          <w:b/>
          <w:bCs/>
        </w:rPr>
        <w:t>1.</w:t>
      </w:r>
      <w:bookmarkEnd w:id="27"/>
      <w:r w:rsidRPr="00D34E3F">
        <w:rPr>
          <w:b/>
          <w:bCs/>
        </w:rPr>
        <w:t> Defense National Guard Bureau had Highest ADR Resolution Rate</w:t>
      </w:r>
    </w:p>
    <w:p w14:paraId="4F7683D6" w14:textId="77777777" w:rsidR="00D34E3F" w:rsidRPr="00D34E3F" w:rsidRDefault="00D34E3F" w:rsidP="00D34E3F">
      <w:r w:rsidRPr="00D34E3F">
        <w:t>As shown in Table 7, the Defense National Guard Bureau had the highest ADR resolution rate in the pre-complaint process of agencies that had greater than ten ADR closures.</w:t>
      </w:r>
    </w:p>
    <w:tbl>
      <w:tblPr>
        <w:tblW w:w="0" w:type="auto"/>
        <w:tblCellMar>
          <w:top w:w="15" w:type="dxa"/>
          <w:left w:w="15" w:type="dxa"/>
          <w:bottom w:w="15" w:type="dxa"/>
          <w:right w:w="15" w:type="dxa"/>
        </w:tblCellMar>
        <w:tblLook w:val="04A0" w:firstRow="1" w:lastRow="0" w:firstColumn="1" w:lastColumn="0" w:noHBand="0" w:noVBand="1"/>
      </w:tblPr>
      <w:tblGrid>
        <w:gridCol w:w="4440"/>
        <w:gridCol w:w="1455"/>
        <w:gridCol w:w="1781"/>
        <w:gridCol w:w="1684"/>
      </w:tblGrid>
      <w:tr w:rsidR="00D34E3F" w:rsidRPr="00D34E3F" w14:paraId="47AF820E" w14:textId="77777777">
        <w:tc>
          <w:tcPr>
            <w:tcW w:w="0" w:type="auto"/>
            <w:gridSpan w:val="4"/>
            <w:tcBorders>
              <w:top w:val="nil"/>
              <w:left w:val="nil"/>
              <w:bottom w:val="nil"/>
              <w:right w:val="nil"/>
            </w:tcBorders>
            <w:vAlign w:val="center"/>
            <w:hideMark/>
          </w:tcPr>
          <w:p w14:paraId="10AC93D1" w14:textId="77777777" w:rsidR="00D34E3F" w:rsidRPr="00D34E3F" w:rsidRDefault="00D34E3F" w:rsidP="00D34E3F">
            <w:pPr>
              <w:rPr>
                <w:b/>
                <w:bCs/>
              </w:rPr>
            </w:pPr>
            <w:r w:rsidRPr="00D34E3F">
              <w:rPr>
                <w:b/>
                <w:bCs/>
              </w:rPr>
              <w:t>Table 7 - Highest ADR Resolution Rates During the Pre-Complaint Process</w:t>
            </w:r>
            <w:r w:rsidRPr="00D34E3F">
              <w:rPr>
                <w:b/>
                <w:bCs/>
              </w:rPr>
              <w:br/>
              <w:t>FY 2006</w:t>
            </w:r>
          </w:p>
        </w:tc>
      </w:tr>
      <w:tr w:rsidR="00D34E3F" w:rsidRPr="00D34E3F" w14:paraId="1ED29354"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31D37B7" w14:textId="77777777" w:rsidR="00D34E3F" w:rsidRPr="00D34E3F" w:rsidRDefault="00D34E3F" w:rsidP="00D34E3F">
            <w:pPr>
              <w:rPr>
                <w:b/>
                <w:bCs/>
              </w:rPr>
            </w:pPr>
            <w:r w:rsidRPr="00D34E3F">
              <w:rPr>
                <w:b/>
                <w:bCs/>
              </w:rPr>
              <w:t>Agencies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2EF3F27" w14:textId="77777777" w:rsidR="00D34E3F" w:rsidRPr="00D34E3F" w:rsidRDefault="00D34E3F" w:rsidP="00D34E3F">
            <w:pPr>
              <w:rPr>
                <w:b/>
                <w:bCs/>
              </w:rPr>
            </w:pPr>
            <w:r w:rsidRPr="00D34E3F">
              <w:rPr>
                <w:b/>
                <w:bCs/>
              </w:rPr>
              <w:t>ADR Closures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F565C36" w14:textId="77777777" w:rsidR="00D34E3F" w:rsidRPr="00D34E3F" w:rsidRDefault="00D34E3F" w:rsidP="00D34E3F">
            <w:pPr>
              <w:rPr>
                <w:b/>
                <w:bCs/>
              </w:rPr>
            </w:pPr>
            <w:r w:rsidRPr="00D34E3F">
              <w:rPr>
                <w:b/>
                <w:bCs/>
              </w:rPr>
              <w:t>ADR Resolutions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F1C616F" w14:textId="77777777" w:rsidR="00D34E3F" w:rsidRPr="00D34E3F" w:rsidRDefault="00D34E3F" w:rsidP="00D34E3F">
            <w:pPr>
              <w:rPr>
                <w:b/>
                <w:bCs/>
              </w:rPr>
            </w:pPr>
            <w:r w:rsidRPr="00D34E3F">
              <w:rPr>
                <w:b/>
                <w:bCs/>
              </w:rPr>
              <w:t>Resolution Rate</w:t>
            </w:r>
          </w:p>
        </w:tc>
      </w:tr>
      <w:tr w:rsidR="00D34E3F" w:rsidRPr="00D34E3F" w14:paraId="593E3D2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F6AB33E" w14:textId="77777777" w:rsidR="00D34E3F" w:rsidRPr="00D34E3F" w:rsidRDefault="00D34E3F" w:rsidP="00D34E3F">
            <w:r w:rsidRPr="00D34E3F">
              <w:t>Defense National Guard Bureau</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B6B0E12" w14:textId="77777777" w:rsidR="00D34E3F" w:rsidRPr="00D34E3F" w:rsidRDefault="00D34E3F" w:rsidP="00D34E3F">
            <w:r w:rsidRPr="00D34E3F">
              <w:t>22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077306" w14:textId="77777777" w:rsidR="00D34E3F" w:rsidRPr="00D34E3F" w:rsidRDefault="00D34E3F" w:rsidP="00D34E3F">
            <w:r w:rsidRPr="00D34E3F">
              <w:t>22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D486A5" w14:textId="77777777" w:rsidR="00D34E3F" w:rsidRPr="00D34E3F" w:rsidRDefault="00D34E3F" w:rsidP="00D34E3F">
            <w:r w:rsidRPr="00D34E3F">
              <w:t>100%</w:t>
            </w:r>
          </w:p>
        </w:tc>
      </w:tr>
      <w:tr w:rsidR="00D34E3F" w:rsidRPr="00D34E3F" w14:paraId="297986F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3BC2F59" w14:textId="77777777" w:rsidR="00D34E3F" w:rsidRPr="00D34E3F" w:rsidRDefault="00D34E3F" w:rsidP="00D34E3F">
            <w:r w:rsidRPr="00D34E3F">
              <w:t>National Aeronautics and Space Administration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7135B0" w14:textId="77777777" w:rsidR="00D34E3F" w:rsidRPr="00D34E3F" w:rsidRDefault="00D34E3F" w:rsidP="00D34E3F">
            <w:r w:rsidRPr="00D34E3F">
              <w:t>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32557F0" w14:textId="77777777" w:rsidR="00D34E3F" w:rsidRPr="00D34E3F" w:rsidRDefault="00D34E3F" w:rsidP="00D34E3F">
            <w:r w:rsidRPr="00D34E3F">
              <w:t>19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AB521A" w14:textId="77777777" w:rsidR="00D34E3F" w:rsidRPr="00D34E3F" w:rsidRDefault="00D34E3F" w:rsidP="00D34E3F">
            <w:r w:rsidRPr="00D34E3F">
              <w:t>73.1%</w:t>
            </w:r>
          </w:p>
        </w:tc>
      </w:tr>
      <w:tr w:rsidR="00D34E3F" w:rsidRPr="00D34E3F" w14:paraId="0ACFD5C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63B8234" w14:textId="77777777" w:rsidR="00D34E3F" w:rsidRPr="00D34E3F" w:rsidRDefault="00D34E3F" w:rsidP="00D34E3F">
            <w:r w:rsidRPr="00D34E3F">
              <w:t>General Services Administration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3FEE1E1" w14:textId="77777777" w:rsidR="00D34E3F" w:rsidRPr="00D34E3F" w:rsidRDefault="00D34E3F" w:rsidP="00D34E3F">
            <w:r w:rsidRPr="00D34E3F">
              <w:t>21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42C382D" w14:textId="77777777" w:rsidR="00D34E3F" w:rsidRPr="00D34E3F" w:rsidRDefault="00D34E3F" w:rsidP="00D34E3F">
            <w:r w:rsidRPr="00D34E3F">
              <w:t>15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F73DC1B" w14:textId="77777777" w:rsidR="00D34E3F" w:rsidRPr="00D34E3F" w:rsidRDefault="00D34E3F" w:rsidP="00D34E3F">
            <w:r w:rsidRPr="00D34E3F">
              <w:t>71.4%</w:t>
            </w:r>
          </w:p>
        </w:tc>
      </w:tr>
      <w:tr w:rsidR="00D34E3F" w:rsidRPr="00D34E3F" w14:paraId="3083538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248B7DD" w14:textId="77777777" w:rsidR="00D34E3F" w:rsidRPr="00D34E3F" w:rsidRDefault="00D34E3F" w:rsidP="00D34E3F">
            <w:r w:rsidRPr="00D34E3F">
              <w:t>Department of Veterans Affairs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AC27633" w14:textId="77777777" w:rsidR="00D34E3F" w:rsidRPr="00D34E3F" w:rsidRDefault="00D34E3F" w:rsidP="00D34E3F">
            <w:r w:rsidRPr="00D34E3F">
              <w:t>762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3D3EFF" w14:textId="77777777" w:rsidR="00D34E3F" w:rsidRPr="00D34E3F" w:rsidRDefault="00D34E3F" w:rsidP="00D34E3F">
            <w:r w:rsidRPr="00D34E3F">
              <w:t>527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5A68685" w14:textId="77777777" w:rsidR="00D34E3F" w:rsidRPr="00D34E3F" w:rsidRDefault="00D34E3F" w:rsidP="00D34E3F">
            <w:r w:rsidRPr="00D34E3F">
              <w:t>69.2%</w:t>
            </w:r>
          </w:p>
        </w:tc>
      </w:tr>
      <w:tr w:rsidR="00D34E3F" w:rsidRPr="00D34E3F" w14:paraId="2078F94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28A9F4" w14:textId="77777777" w:rsidR="00D34E3F" w:rsidRPr="00D34E3F" w:rsidRDefault="00D34E3F" w:rsidP="00D34E3F">
            <w:r w:rsidRPr="00D34E3F">
              <w:t>Defense Logistics Agency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80CC0CB" w14:textId="77777777" w:rsidR="00D34E3F" w:rsidRPr="00D34E3F" w:rsidRDefault="00D34E3F" w:rsidP="00D34E3F">
            <w:r w:rsidRPr="00D34E3F">
              <w:t>77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4D0CB4" w14:textId="77777777" w:rsidR="00D34E3F" w:rsidRPr="00D34E3F" w:rsidRDefault="00D34E3F" w:rsidP="00D34E3F">
            <w:r w:rsidRPr="00D34E3F">
              <w:t>52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2ED30E1" w14:textId="77777777" w:rsidR="00D34E3F" w:rsidRPr="00D34E3F" w:rsidRDefault="00D34E3F" w:rsidP="00D34E3F">
            <w:r w:rsidRPr="00D34E3F">
              <w:t>67.5%</w:t>
            </w:r>
          </w:p>
        </w:tc>
      </w:tr>
    </w:tbl>
    <w:p w14:paraId="5BFF4ACB" w14:textId="77777777" w:rsidR="00D34E3F" w:rsidRPr="00D34E3F" w:rsidRDefault="00D34E3F" w:rsidP="00D34E3F">
      <w:pPr>
        <w:rPr>
          <w:b/>
          <w:bCs/>
        </w:rPr>
      </w:pPr>
      <w:bookmarkStart w:id="28" w:name="D2"/>
      <w:r w:rsidRPr="00D34E3F">
        <w:rPr>
          <w:b/>
          <w:bCs/>
        </w:rPr>
        <w:t>2.</w:t>
      </w:r>
      <w:bookmarkEnd w:id="28"/>
      <w:r w:rsidRPr="00D34E3F">
        <w:rPr>
          <w:b/>
          <w:bCs/>
        </w:rPr>
        <w:t> National Aeronautics and Space Administration: Most Improved Resolution Rate</w:t>
      </w:r>
    </w:p>
    <w:p w14:paraId="6BE52436" w14:textId="77777777" w:rsidR="00D34E3F" w:rsidRPr="00D34E3F" w:rsidRDefault="00D34E3F" w:rsidP="00D34E3F">
      <w:r w:rsidRPr="00D34E3F">
        <w:t>As shown in Table 8, in FY 2006, the National Aeronautics and Space Administration had the most improved ADR resolution rate of agencies that had greater than ten ADR closures.</w:t>
      </w:r>
    </w:p>
    <w:tbl>
      <w:tblPr>
        <w:tblW w:w="0" w:type="auto"/>
        <w:tblCellMar>
          <w:top w:w="15" w:type="dxa"/>
          <w:left w:w="15" w:type="dxa"/>
          <w:bottom w:w="15" w:type="dxa"/>
          <w:right w:w="15" w:type="dxa"/>
        </w:tblCellMar>
        <w:tblLook w:val="04A0" w:firstRow="1" w:lastRow="0" w:firstColumn="1" w:lastColumn="0" w:noHBand="0" w:noVBand="1"/>
      </w:tblPr>
      <w:tblGrid>
        <w:gridCol w:w="4723"/>
        <w:gridCol w:w="864"/>
        <w:gridCol w:w="867"/>
        <w:gridCol w:w="2906"/>
      </w:tblGrid>
      <w:tr w:rsidR="00D34E3F" w:rsidRPr="00D34E3F" w14:paraId="4F83C2A4" w14:textId="77777777">
        <w:trPr>
          <w:trHeight w:val="499"/>
        </w:trPr>
        <w:tc>
          <w:tcPr>
            <w:tcW w:w="0" w:type="auto"/>
            <w:gridSpan w:val="4"/>
            <w:vMerge w:val="restart"/>
            <w:tcBorders>
              <w:top w:val="nil"/>
              <w:left w:val="nil"/>
              <w:bottom w:val="nil"/>
              <w:right w:val="nil"/>
            </w:tcBorders>
            <w:vAlign w:val="center"/>
            <w:hideMark/>
          </w:tcPr>
          <w:p w14:paraId="50AB1CFC" w14:textId="77777777" w:rsidR="00D34E3F" w:rsidRPr="00D34E3F" w:rsidRDefault="00D34E3F" w:rsidP="00D34E3F">
            <w:pPr>
              <w:rPr>
                <w:b/>
                <w:bCs/>
              </w:rPr>
            </w:pPr>
            <w:r w:rsidRPr="00D34E3F">
              <w:rPr>
                <w:b/>
                <w:bCs/>
              </w:rPr>
              <w:lastRenderedPageBreak/>
              <w:t>Table 8 - Most Improved ADR Resolution Rate in the Pre-Complaint Process</w:t>
            </w:r>
            <w:r w:rsidRPr="00D34E3F">
              <w:rPr>
                <w:b/>
                <w:bCs/>
              </w:rPr>
              <w:br/>
              <w:t>FY 2005 â</w:t>
            </w:r>
            <w:r w:rsidRPr="00D34E3F">
              <w:rPr>
                <w:rFonts w:ascii="Aptos" w:hAnsi="Aptos" w:cs="Aptos"/>
                <w:b/>
                <w:bCs/>
              </w:rPr>
              <w:t></w:t>
            </w:r>
            <w:r w:rsidRPr="00D34E3F">
              <w:rPr>
                <w:b/>
                <w:bCs/>
              </w:rPr>
              <w:t xml:space="preserve"> FY 2006</w:t>
            </w:r>
          </w:p>
        </w:tc>
      </w:tr>
      <w:tr w:rsidR="00D34E3F" w:rsidRPr="00D34E3F" w14:paraId="6246D676" w14:textId="77777777">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CCEF848" w14:textId="77777777" w:rsidR="00D34E3F" w:rsidRPr="00D34E3F" w:rsidRDefault="00D34E3F" w:rsidP="00D34E3F">
            <w:pPr>
              <w:rPr>
                <w:b/>
                <w:bCs/>
              </w:rPr>
            </w:pPr>
            <w:r w:rsidRPr="00D34E3F">
              <w:rPr>
                <w:b/>
                <w:bCs/>
              </w:rPr>
              <w:t>Agencies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B178871" w14:textId="77777777" w:rsidR="00D34E3F" w:rsidRPr="00D34E3F" w:rsidRDefault="00D34E3F" w:rsidP="00D34E3F">
            <w:pPr>
              <w:rPr>
                <w:b/>
                <w:bCs/>
              </w:rPr>
            </w:pPr>
            <w:r w:rsidRPr="00D34E3F">
              <w:rPr>
                <w:b/>
                <w:bCs/>
              </w:rPr>
              <w:t>Resolution Rate</w:t>
            </w:r>
          </w:p>
        </w:tc>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0DA5049" w14:textId="77777777" w:rsidR="00D34E3F" w:rsidRPr="00D34E3F" w:rsidRDefault="00D34E3F" w:rsidP="00D34E3F">
            <w:pPr>
              <w:rPr>
                <w:b/>
                <w:bCs/>
              </w:rPr>
            </w:pPr>
            <w:r w:rsidRPr="00D34E3F">
              <w:rPr>
                <w:b/>
                <w:bCs/>
              </w:rPr>
              <w:t>Increase in Resolution Rate</w:t>
            </w:r>
          </w:p>
        </w:tc>
      </w:tr>
      <w:tr w:rsidR="00D34E3F" w:rsidRPr="00D34E3F" w14:paraId="7312150A" w14:textId="77777777">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529E53D1"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F0268CC" w14:textId="77777777" w:rsidR="00D34E3F" w:rsidRPr="00D34E3F" w:rsidRDefault="00D34E3F" w:rsidP="00D34E3F">
            <w:pPr>
              <w:rPr>
                <w:b/>
                <w:bCs/>
              </w:rPr>
            </w:pPr>
            <w:r w:rsidRPr="00D34E3F">
              <w:rPr>
                <w:b/>
                <w:bCs/>
              </w:rPr>
              <w:t>FY 2005</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A7B14DB" w14:textId="77777777" w:rsidR="00D34E3F" w:rsidRPr="00D34E3F" w:rsidRDefault="00D34E3F" w:rsidP="00D34E3F">
            <w:pPr>
              <w:rPr>
                <w:b/>
                <w:bCs/>
              </w:rPr>
            </w:pPr>
            <w:r w:rsidRPr="00D34E3F">
              <w:rPr>
                <w:b/>
                <w:bCs/>
              </w:rPr>
              <w:t>FY 2006</w:t>
            </w:r>
          </w:p>
        </w:tc>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1EDBD89F" w14:textId="77777777" w:rsidR="00D34E3F" w:rsidRPr="00D34E3F" w:rsidRDefault="00D34E3F" w:rsidP="00D34E3F">
            <w:pPr>
              <w:rPr>
                <w:b/>
                <w:bCs/>
              </w:rPr>
            </w:pPr>
          </w:p>
        </w:tc>
      </w:tr>
      <w:tr w:rsidR="00D34E3F" w:rsidRPr="00D34E3F" w14:paraId="64766A7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BE1333" w14:textId="77777777" w:rsidR="00D34E3F" w:rsidRPr="00D34E3F" w:rsidRDefault="00D34E3F" w:rsidP="00D34E3F">
            <w:r w:rsidRPr="00D34E3F">
              <w:t>National Aeronautics and Space Administration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F35B06" w14:textId="77777777" w:rsidR="00D34E3F" w:rsidRPr="00D34E3F" w:rsidRDefault="00D34E3F" w:rsidP="00D34E3F">
            <w:r w:rsidRPr="00D34E3F">
              <w:t>25%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FF7EAAB" w14:textId="77777777" w:rsidR="00D34E3F" w:rsidRPr="00D34E3F" w:rsidRDefault="00D34E3F" w:rsidP="00D34E3F">
            <w:r w:rsidRPr="00D34E3F">
              <w:t>73%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4F274C5" w14:textId="77777777" w:rsidR="00D34E3F" w:rsidRPr="00D34E3F" w:rsidRDefault="00D34E3F" w:rsidP="00D34E3F">
            <w:r w:rsidRPr="00D34E3F">
              <w:t>48%</w:t>
            </w:r>
          </w:p>
        </w:tc>
      </w:tr>
      <w:tr w:rsidR="00D34E3F" w:rsidRPr="00D34E3F" w14:paraId="733EF47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DDEC985" w14:textId="77777777" w:rsidR="00D34E3F" w:rsidRPr="00D34E3F" w:rsidRDefault="00D34E3F" w:rsidP="00D34E3F">
            <w:r w:rsidRPr="00D34E3F">
              <w:t>Defense National Guard Bureau</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6E5C3F0" w14:textId="77777777" w:rsidR="00D34E3F" w:rsidRPr="00D34E3F" w:rsidRDefault="00D34E3F" w:rsidP="00D34E3F">
            <w:r w:rsidRPr="00D34E3F">
              <w:t>74%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9AB91C" w14:textId="77777777" w:rsidR="00D34E3F" w:rsidRPr="00D34E3F" w:rsidRDefault="00D34E3F" w:rsidP="00D34E3F">
            <w:r w:rsidRPr="00D34E3F">
              <w:t>100%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5BC48BB" w14:textId="77777777" w:rsidR="00D34E3F" w:rsidRPr="00D34E3F" w:rsidRDefault="00D34E3F" w:rsidP="00D34E3F">
            <w:r w:rsidRPr="00D34E3F">
              <w:t>26%</w:t>
            </w:r>
          </w:p>
        </w:tc>
      </w:tr>
      <w:tr w:rsidR="00D34E3F" w:rsidRPr="00D34E3F" w14:paraId="6FF0217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3469F8" w14:textId="77777777" w:rsidR="00D34E3F" w:rsidRPr="00D34E3F" w:rsidRDefault="00D34E3F" w:rsidP="00D34E3F">
            <w:r w:rsidRPr="00D34E3F">
              <w:t>Department of the Navy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2D21D8B" w14:textId="77777777" w:rsidR="00D34E3F" w:rsidRPr="00D34E3F" w:rsidRDefault="00D34E3F" w:rsidP="00D34E3F">
            <w:r w:rsidRPr="00D34E3F">
              <w:t>19%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C43E28" w14:textId="77777777" w:rsidR="00D34E3F" w:rsidRPr="00D34E3F" w:rsidRDefault="00D34E3F" w:rsidP="00D34E3F">
            <w:r w:rsidRPr="00D34E3F">
              <w:t>44%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0914425" w14:textId="77777777" w:rsidR="00D34E3F" w:rsidRPr="00D34E3F" w:rsidRDefault="00D34E3F" w:rsidP="00D34E3F">
            <w:r w:rsidRPr="00D34E3F">
              <w:t>25%</w:t>
            </w:r>
          </w:p>
        </w:tc>
      </w:tr>
      <w:tr w:rsidR="00D34E3F" w:rsidRPr="00D34E3F" w14:paraId="1EFB09A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4002BB" w14:textId="77777777" w:rsidR="00D34E3F" w:rsidRPr="00D34E3F" w:rsidRDefault="00D34E3F" w:rsidP="00D34E3F">
            <w:r w:rsidRPr="00D34E3F">
              <w:t>Equal Employment Opportunity Commission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B5A490" w14:textId="77777777" w:rsidR="00D34E3F" w:rsidRPr="00D34E3F" w:rsidRDefault="00D34E3F" w:rsidP="00D34E3F">
            <w:r w:rsidRPr="00D34E3F">
              <w:t>44%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776FFFB" w14:textId="77777777" w:rsidR="00D34E3F" w:rsidRPr="00D34E3F" w:rsidRDefault="00D34E3F" w:rsidP="00D34E3F">
            <w:r w:rsidRPr="00D34E3F">
              <w:t>67%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B470797" w14:textId="77777777" w:rsidR="00D34E3F" w:rsidRPr="00D34E3F" w:rsidRDefault="00D34E3F" w:rsidP="00D34E3F">
            <w:r w:rsidRPr="00D34E3F">
              <w:t>23%</w:t>
            </w:r>
          </w:p>
        </w:tc>
      </w:tr>
      <w:tr w:rsidR="00D34E3F" w:rsidRPr="00D34E3F" w14:paraId="7216CCD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FAEA87C" w14:textId="77777777" w:rsidR="00D34E3F" w:rsidRPr="00D34E3F" w:rsidRDefault="00D34E3F" w:rsidP="00D34E3F">
            <w:r w:rsidRPr="00D34E3F">
              <w:t>General Services Administration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825BD7" w14:textId="77777777" w:rsidR="00D34E3F" w:rsidRPr="00D34E3F" w:rsidRDefault="00D34E3F" w:rsidP="00D34E3F">
            <w:r w:rsidRPr="00D34E3F">
              <w:t>52%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60A02D3" w14:textId="77777777" w:rsidR="00D34E3F" w:rsidRPr="00D34E3F" w:rsidRDefault="00D34E3F" w:rsidP="00D34E3F">
            <w:r w:rsidRPr="00D34E3F">
              <w:t>71%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91B2994" w14:textId="77777777" w:rsidR="00D34E3F" w:rsidRPr="00D34E3F" w:rsidRDefault="00D34E3F" w:rsidP="00D34E3F">
            <w:r w:rsidRPr="00D34E3F">
              <w:t>19%</w:t>
            </w:r>
          </w:p>
        </w:tc>
      </w:tr>
    </w:tbl>
    <w:p w14:paraId="6FBCFED0" w14:textId="77777777" w:rsidR="00D34E3F" w:rsidRPr="00D34E3F" w:rsidRDefault="00D34E3F" w:rsidP="00D34E3F">
      <w:pPr>
        <w:rPr>
          <w:b/>
          <w:bCs/>
        </w:rPr>
      </w:pPr>
      <w:bookmarkStart w:id="29" w:name="D3"/>
      <w:r w:rsidRPr="00D34E3F">
        <w:rPr>
          <w:b/>
          <w:bCs/>
        </w:rPr>
        <w:t>3.</w:t>
      </w:r>
      <w:bookmarkEnd w:id="29"/>
      <w:r w:rsidRPr="00D34E3F">
        <w:rPr>
          <w:b/>
          <w:bCs/>
        </w:rPr>
        <w:t> Average Processing Time (APT) of Pre-Complaint ADR Closures is Improving</w:t>
      </w:r>
    </w:p>
    <w:p w14:paraId="40886015" w14:textId="77777777" w:rsidR="00D34E3F" w:rsidRPr="00D34E3F" w:rsidRDefault="00D34E3F" w:rsidP="00D34E3F">
      <w:r w:rsidRPr="00D34E3F">
        <w:t>A three-year analysis of the data shows that the average processing time (APT) for ADR closures during the pre-complaint process decreased from 61 days in FY 2004 to 41 days in FY 2005 and again decreased to 40 days in FY 2006. Table 9 shows the average processing time in FY 2006.</w:t>
      </w:r>
      <w:bookmarkStart w:id="30" w:name="_ftnref14"/>
      <w:r w:rsidRPr="00D34E3F">
        <w:fldChar w:fldCharType="begin"/>
      </w:r>
      <w:r w:rsidRPr="00D34E3F">
        <w:instrText>HYPERLINK "https://www.eeoc.gov/federal-sector/adr-report-adr-federal-sector-eeo-process-fy-2006" \l "_ftn14" \o ""</w:instrText>
      </w:r>
      <w:r w:rsidRPr="00D34E3F">
        <w:fldChar w:fldCharType="separate"/>
      </w:r>
      <w:r w:rsidRPr="00D34E3F">
        <w:rPr>
          <w:rStyle w:val="Hyperlink"/>
        </w:rPr>
        <w:t>[14]</w:t>
      </w:r>
      <w:r w:rsidRPr="00D34E3F">
        <w:fldChar w:fldCharType="end"/>
      </w:r>
      <w:bookmarkEnd w:id="30"/>
    </w:p>
    <w:tbl>
      <w:tblPr>
        <w:tblW w:w="0" w:type="auto"/>
        <w:tblCellMar>
          <w:top w:w="15" w:type="dxa"/>
          <w:left w:w="15" w:type="dxa"/>
          <w:bottom w:w="15" w:type="dxa"/>
          <w:right w:w="15" w:type="dxa"/>
        </w:tblCellMar>
        <w:tblLook w:val="04A0" w:firstRow="1" w:lastRow="0" w:firstColumn="1" w:lastColumn="0" w:noHBand="0" w:noVBand="1"/>
      </w:tblPr>
      <w:tblGrid>
        <w:gridCol w:w="2454"/>
        <w:gridCol w:w="1596"/>
        <w:gridCol w:w="2843"/>
      </w:tblGrid>
      <w:tr w:rsidR="00D34E3F" w:rsidRPr="00D34E3F" w14:paraId="4948D570" w14:textId="77777777">
        <w:trPr>
          <w:tblHeader/>
        </w:trPr>
        <w:tc>
          <w:tcPr>
            <w:tcW w:w="0" w:type="auto"/>
            <w:gridSpan w:val="3"/>
            <w:tcBorders>
              <w:top w:val="nil"/>
              <w:left w:val="nil"/>
              <w:bottom w:val="nil"/>
              <w:right w:val="nil"/>
            </w:tcBorders>
            <w:vAlign w:val="center"/>
            <w:hideMark/>
          </w:tcPr>
          <w:p w14:paraId="4ADADC78" w14:textId="77777777" w:rsidR="00D34E3F" w:rsidRPr="00D34E3F" w:rsidRDefault="00D34E3F" w:rsidP="00D34E3F">
            <w:pPr>
              <w:rPr>
                <w:b/>
                <w:bCs/>
              </w:rPr>
            </w:pPr>
            <w:r w:rsidRPr="00D34E3F">
              <w:rPr>
                <w:b/>
                <w:bCs/>
              </w:rPr>
              <w:t>Table 9 - Average Processing Time in the Pre-Complaint Process</w:t>
            </w:r>
            <w:r w:rsidRPr="00D34E3F">
              <w:rPr>
                <w:b/>
                <w:bCs/>
              </w:rPr>
              <w:br/>
              <w:t>FY 2006</w:t>
            </w:r>
          </w:p>
        </w:tc>
      </w:tr>
      <w:tr w:rsidR="00D34E3F" w:rsidRPr="00D34E3F" w14:paraId="71AE82D7"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A310E78" w14:textId="77777777" w:rsidR="00D34E3F" w:rsidRPr="00D34E3F" w:rsidRDefault="00D34E3F" w:rsidP="00D34E3F">
            <w:pPr>
              <w:rPr>
                <w:b/>
                <w:bCs/>
              </w:rPr>
            </w:pPr>
            <w:r w:rsidRPr="00D34E3F">
              <w:rPr>
                <w:b/>
                <w:bCs/>
              </w:rPr>
              <w:t>Types of ADR Closure</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704D0D6" w14:textId="77777777" w:rsidR="00D34E3F" w:rsidRPr="00D34E3F" w:rsidRDefault="00D34E3F" w:rsidP="00D34E3F">
            <w:pPr>
              <w:rPr>
                <w:b/>
                <w:bCs/>
              </w:rPr>
            </w:pPr>
            <w:r w:rsidRPr="00D34E3F">
              <w:rPr>
                <w:b/>
                <w:bCs/>
              </w:rPr>
              <w:t>ADR Closures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ECC60E8" w14:textId="77777777" w:rsidR="00D34E3F" w:rsidRPr="00D34E3F" w:rsidRDefault="00D34E3F" w:rsidP="00D34E3F">
            <w:pPr>
              <w:rPr>
                <w:b/>
                <w:bCs/>
              </w:rPr>
            </w:pPr>
            <w:r w:rsidRPr="00D34E3F">
              <w:rPr>
                <w:b/>
                <w:bCs/>
              </w:rPr>
              <w:t>Average Processing Time</w:t>
            </w:r>
          </w:p>
        </w:tc>
      </w:tr>
      <w:tr w:rsidR="00D34E3F" w:rsidRPr="00D34E3F" w14:paraId="6FC32924"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EDE54C9" w14:textId="77777777" w:rsidR="00D34E3F" w:rsidRPr="00D34E3F" w:rsidRDefault="00D34E3F" w:rsidP="00D34E3F">
            <w:r w:rsidRPr="00D34E3F">
              <w:t>Settlement</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2678567" w14:textId="77777777" w:rsidR="00D34E3F" w:rsidRPr="00D34E3F" w:rsidRDefault="00D34E3F" w:rsidP="00D34E3F">
            <w:r w:rsidRPr="00D34E3F">
              <w:t>5,808</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87586DA" w14:textId="77777777" w:rsidR="00D34E3F" w:rsidRPr="00D34E3F" w:rsidRDefault="00D34E3F" w:rsidP="00D34E3F">
            <w:r w:rsidRPr="00D34E3F">
              <w:t>36</w:t>
            </w:r>
          </w:p>
        </w:tc>
      </w:tr>
      <w:tr w:rsidR="00D34E3F" w:rsidRPr="00D34E3F" w14:paraId="17775F1F"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D0E4304" w14:textId="77777777" w:rsidR="00D34E3F" w:rsidRPr="00D34E3F" w:rsidRDefault="00D34E3F" w:rsidP="00D34E3F">
            <w:r w:rsidRPr="00D34E3F">
              <w:t>No Resolution</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72DAA86" w14:textId="77777777" w:rsidR="00D34E3F" w:rsidRPr="00D34E3F" w:rsidRDefault="00D34E3F" w:rsidP="00D34E3F">
            <w:r w:rsidRPr="00D34E3F">
              <w:t>4,472</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DF3A7C0" w14:textId="77777777" w:rsidR="00D34E3F" w:rsidRPr="00D34E3F" w:rsidRDefault="00D34E3F" w:rsidP="00D34E3F">
            <w:r w:rsidRPr="00D34E3F">
              <w:t>44</w:t>
            </w:r>
          </w:p>
        </w:tc>
      </w:tr>
      <w:tr w:rsidR="00D34E3F" w:rsidRPr="00D34E3F" w14:paraId="2641783B"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988F117" w14:textId="77777777" w:rsidR="00D34E3F" w:rsidRPr="00D34E3F" w:rsidRDefault="00D34E3F" w:rsidP="00D34E3F">
            <w:r w:rsidRPr="00D34E3F">
              <w:t>No Complaint Filed</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595EE79" w14:textId="77777777" w:rsidR="00D34E3F" w:rsidRPr="00D34E3F" w:rsidRDefault="00D34E3F" w:rsidP="00D34E3F">
            <w:r w:rsidRPr="00D34E3F">
              <w:t>2,863</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3EA801C" w14:textId="77777777" w:rsidR="00D34E3F" w:rsidRPr="00D34E3F" w:rsidRDefault="00D34E3F" w:rsidP="00D34E3F">
            <w:r w:rsidRPr="00D34E3F">
              <w:t>42</w:t>
            </w:r>
          </w:p>
        </w:tc>
      </w:tr>
      <w:tr w:rsidR="00D34E3F" w:rsidRPr="00D34E3F" w14:paraId="2F2EB8BC"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8AE42E8" w14:textId="77777777" w:rsidR="00D34E3F" w:rsidRPr="00D34E3F" w:rsidRDefault="00D34E3F" w:rsidP="00D34E3F">
            <w:r w:rsidRPr="00D34E3F">
              <w:t>No ADR Attempt</w:t>
            </w:r>
            <w:bookmarkStart w:id="31" w:name="_ftnref15"/>
            <w:r w:rsidRPr="00D34E3F">
              <w:fldChar w:fldCharType="begin"/>
            </w:r>
            <w:r w:rsidRPr="00D34E3F">
              <w:instrText>HYPERLINK "https://www.eeoc.gov/federal-sector/adr-report-adr-federal-sector-eeo-process-fy-2006" \l "_ftn15" \o ""</w:instrText>
            </w:r>
            <w:r w:rsidRPr="00D34E3F">
              <w:fldChar w:fldCharType="separate"/>
            </w:r>
            <w:r w:rsidRPr="00D34E3F">
              <w:rPr>
                <w:rStyle w:val="Hyperlink"/>
                <w:b/>
                <w:bCs/>
              </w:rPr>
              <w:t>[15]</w:t>
            </w:r>
            <w:r w:rsidRPr="00D34E3F">
              <w:fldChar w:fldCharType="end"/>
            </w:r>
            <w:bookmarkEnd w:id="31"/>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0497F19" w14:textId="77777777" w:rsidR="00D34E3F" w:rsidRPr="00D34E3F" w:rsidRDefault="00D34E3F" w:rsidP="00D34E3F">
            <w:r w:rsidRPr="00D34E3F">
              <w:t>4,167</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E9D9A20" w14:textId="77777777" w:rsidR="00D34E3F" w:rsidRPr="00D34E3F" w:rsidRDefault="00D34E3F" w:rsidP="00D34E3F">
            <w:r w:rsidRPr="00D34E3F">
              <w:t>41</w:t>
            </w:r>
          </w:p>
        </w:tc>
      </w:tr>
      <w:tr w:rsidR="00D34E3F" w:rsidRPr="00D34E3F" w14:paraId="38F0AFE3"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E71C88F" w14:textId="77777777" w:rsidR="00D34E3F" w:rsidRPr="00D34E3F" w:rsidRDefault="00D34E3F" w:rsidP="00D34E3F">
            <w:r w:rsidRPr="00D34E3F">
              <w:t>Total ADR Closures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E27DBA2" w14:textId="77777777" w:rsidR="00D34E3F" w:rsidRPr="00D34E3F" w:rsidRDefault="00D34E3F" w:rsidP="00D34E3F">
            <w:r w:rsidRPr="00D34E3F">
              <w:t>17,310</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A21ACD8" w14:textId="77777777" w:rsidR="00D34E3F" w:rsidRPr="00D34E3F" w:rsidRDefault="00D34E3F" w:rsidP="00D34E3F">
            <w:r w:rsidRPr="00D34E3F">
              <w:t>40</w:t>
            </w:r>
          </w:p>
        </w:tc>
      </w:tr>
    </w:tbl>
    <w:p w14:paraId="04987401" w14:textId="77777777" w:rsidR="00D34E3F" w:rsidRPr="00D34E3F" w:rsidRDefault="00D34E3F" w:rsidP="00D34E3F">
      <w:pPr>
        <w:rPr>
          <w:b/>
          <w:bCs/>
        </w:rPr>
      </w:pPr>
      <w:bookmarkStart w:id="32" w:name="D4"/>
      <w:r w:rsidRPr="00D34E3F">
        <w:rPr>
          <w:b/>
          <w:bCs/>
        </w:rPr>
        <w:t>4.</w:t>
      </w:r>
      <w:bookmarkEnd w:id="32"/>
      <w:r w:rsidRPr="00D34E3F">
        <w:rPr>
          <w:b/>
          <w:bCs/>
        </w:rPr>
        <w:t> National Guard Bureau had Fastest APT for ADR Closures</w:t>
      </w:r>
    </w:p>
    <w:p w14:paraId="67A70A5A" w14:textId="77777777" w:rsidR="00D34E3F" w:rsidRPr="00D34E3F" w:rsidRDefault="00D34E3F" w:rsidP="00D34E3F">
      <w:r w:rsidRPr="00D34E3F">
        <w:t xml:space="preserve">For the third year in a row, the Defense National Guard Bureau repeats having the fastest average processing time (APT) for ADR closures in the pre-complaint process of agencies </w:t>
      </w:r>
      <w:r w:rsidRPr="00D34E3F">
        <w:lastRenderedPageBreak/>
        <w:t>that had greater than ten ADR closures. </w:t>
      </w:r>
      <w:r w:rsidRPr="00D34E3F">
        <w:rPr>
          <w:i/>
          <w:iCs/>
        </w:rPr>
        <w:t>See</w:t>
      </w:r>
      <w:r w:rsidRPr="00D34E3F">
        <w:t> Table 10. The government-wide average in FY 2006 is 40 days.</w:t>
      </w:r>
    </w:p>
    <w:tbl>
      <w:tblPr>
        <w:tblW w:w="0" w:type="auto"/>
        <w:tblCellMar>
          <w:top w:w="15" w:type="dxa"/>
          <w:left w:w="15" w:type="dxa"/>
          <w:bottom w:w="15" w:type="dxa"/>
          <w:right w:w="15" w:type="dxa"/>
        </w:tblCellMar>
        <w:tblLook w:val="04A0" w:firstRow="1" w:lastRow="0" w:firstColumn="1" w:lastColumn="0" w:noHBand="0" w:noVBand="1"/>
      </w:tblPr>
      <w:tblGrid>
        <w:gridCol w:w="3445"/>
        <w:gridCol w:w="1592"/>
        <w:gridCol w:w="2836"/>
      </w:tblGrid>
      <w:tr w:rsidR="00D34E3F" w:rsidRPr="00D34E3F" w14:paraId="07B1A96D" w14:textId="77777777">
        <w:tc>
          <w:tcPr>
            <w:tcW w:w="0" w:type="auto"/>
            <w:gridSpan w:val="3"/>
            <w:tcBorders>
              <w:top w:val="nil"/>
              <w:left w:val="nil"/>
              <w:bottom w:val="nil"/>
              <w:right w:val="nil"/>
            </w:tcBorders>
            <w:vAlign w:val="center"/>
            <w:hideMark/>
          </w:tcPr>
          <w:p w14:paraId="0E44FD2F" w14:textId="77777777" w:rsidR="00D34E3F" w:rsidRPr="00D34E3F" w:rsidRDefault="00D34E3F" w:rsidP="00D34E3F">
            <w:pPr>
              <w:rPr>
                <w:b/>
                <w:bCs/>
              </w:rPr>
            </w:pPr>
            <w:r w:rsidRPr="00D34E3F">
              <w:rPr>
                <w:b/>
                <w:bCs/>
              </w:rPr>
              <w:t>Table 10 - Fastest Average Processing Time in the Pre-Complaint Process</w:t>
            </w:r>
            <w:r w:rsidRPr="00D34E3F">
              <w:rPr>
                <w:b/>
                <w:bCs/>
              </w:rPr>
              <w:br/>
              <w:t>FY 2006</w:t>
            </w:r>
          </w:p>
        </w:tc>
      </w:tr>
      <w:tr w:rsidR="00D34E3F" w:rsidRPr="00D34E3F" w14:paraId="789CDC08"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5BD7AA9" w14:textId="77777777" w:rsidR="00D34E3F" w:rsidRPr="00D34E3F" w:rsidRDefault="00D34E3F" w:rsidP="00D34E3F">
            <w:pPr>
              <w:rPr>
                <w:b/>
                <w:bCs/>
              </w:rPr>
            </w:pPr>
            <w:r w:rsidRPr="00D34E3F">
              <w:rPr>
                <w:b/>
                <w:bCs/>
              </w:rPr>
              <w:t>Agencies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1178ADA" w14:textId="77777777" w:rsidR="00D34E3F" w:rsidRPr="00D34E3F" w:rsidRDefault="00D34E3F" w:rsidP="00D34E3F">
            <w:pPr>
              <w:rPr>
                <w:b/>
                <w:bCs/>
              </w:rPr>
            </w:pPr>
            <w:r w:rsidRPr="00D34E3F">
              <w:rPr>
                <w:b/>
                <w:bCs/>
              </w:rPr>
              <w:t>ADR Closures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F367E6C" w14:textId="77777777" w:rsidR="00D34E3F" w:rsidRPr="00D34E3F" w:rsidRDefault="00D34E3F" w:rsidP="00D34E3F">
            <w:pPr>
              <w:rPr>
                <w:b/>
                <w:bCs/>
              </w:rPr>
            </w:pPr>
            <w:r w:rsidRPr="00D34E3F">
              <w:rPr>
                <w:b/>
                <w:bCs/>
              </w:rPr>
              <w:t>Average Processing Time</w:t>
            </w:r>
          </w:p>
        </w:tc>
      </w:tr>
      <w:tr w:rsidR="00D34E3F" w:rsidRPr="00D34E3F" w14:paraId="4C81F6F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B22734" w14:textId="77777777" w:rsidR="00D34E3F" w:rsidRPr="00D34E3F" w:rsidRDefault="00D34E3F" w:rsidP="00D34E3F">
            <w:r w:rsidRPr="00D34E3F">
              <w:t>Defense National Guard Bureau</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96B8F4" w14:textId="77777777" w:rsidR="00D34E3F" w:rsidRPr="00D34E3F" w:rsidRDefault="00D34E3F" w:rsidP="00D34E3F">
            <w:r w:rsidRPr="00D34E3F">
              <w:t>22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E4231EB" w14:textId="77777777" w:rsidR="00D34E3F" w:rsidRPr="00D34E3F" w:rsidRDefault="00D34E3F" w:rsidP="00D34E3F">
            <w:r w:rsidRPr="00D34E3F">
              <w:t>10</w:t>
            </w:r>
          </w:p>
        </w:tc>
      </w:tr>
      <w:tr w:rsidR="00D34E3F" w:rsidRPr="00D34E3F" w14:paraId="572462C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0EB24B0" w14:textId="77777777" w:rsidR="00D34E3F" w:rsidRPr="00D34E3F" w:rsidRDefault="00D34E3F" w:rsidP="00D34E3F">
            <w:r w:rsidRPr="00D34E3F">
              <w:t>Defense Logistics Agency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EB4310" w14:textId="77777777" w:rsidR="00D34E3F" w:rsidRPr="00D34E3F" w:rsidRDefault="00D34E3F" w:rsidP="00D34E3F">
            <w:r w:rsidRPr="00D34E3F">
              <w:t>77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7788F76" w14:textId="77777777" w:rsidR="00D34E3F" w:rsidRPr="00D34E3F" w:rsidRDefault="00D34E3F" w:rsidP="00D34E3F">
            <w:r w:rsidRPr="00D34E3F">
              <w:t>13</w:t>
            </w:r>
          </w:p>
        </w:tc>
      </w:tr>
      <w:tr w:rsidR="00D34E3F" w:rsidRPr="00D34E3F" w14:paraId="1CCAFA98"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ED6B7E" w14:textId="77777777" w:rsidR="00D34E3F" w:rsidRPr="00D34E3F" w:rsidRDefault="00D34E3F" w:rsidP="00D34E3F">
            <w:r w:rsidRPr="00D34E3F">
              <w:t>Department of Interior</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4419166" w14:textId="77777777" w:rsidR="00D34E3F" w:rsidRPr="00D34E3F" w:rsidRDefault="00D34E3F" w:rsidP="00D34E3F">
            <w:r w:rsidRPr="00D34E3F">
              <w:t>93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273BA9D" w14:textId="77777777" w:rsidR="00D34E3F" w:rsidRPr="00D34E3F" w:rsidRDefault="00D34E3F" w:rsidP="00D34E3F">
            <w:r w:rsidRPr="00D34E3F">
              <w:t>32</w:t>
            </w:r>
          </w:p>
        </w:tc>
      </w:tr>
      <w:tr w:rsidR="00D34E3F" w:rsidRPr="00D34E3F" w14:paraId="40735E9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FC5FBA" w14:textId="77777777" w:rsidR="00D34E3F" w:rsidRPr="00D34E3F" w:rsidRDefault="00D34E3F" w:rsidP="00D34E3F">
            <w:r w:rsidRPr="00D34E3F">
              <w:t>Department of the Army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F1397D" w14:textId="77777777" w:rsidR="00D34E3F" w:rsidRPr="00D34E3F" w:rsidRDefault="00D34E3F" w:rsidP="00D34E3F">
            <w:r w:rsidRPr="00D34E3F">
              <w:t>604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6373EDB" w14:textId="77777777" w:rsidR="00D34E3F" w:rsidRPr="00D34E3F" w:rsidRDefault="00D34E3F" w:rsidP="00D34E3F">
            <w:r w:rsidRPr="00D34E3F">
              <w:t>32</w:t>
            </w:r>
          </w:p>
        </w:tc>
      </w:tr>
      <w:tr w:rsidR="00D34E3F" w:rsidRPr="00D34E3F" w14:paraId="2A7398E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0039E5" w14:textId="77777777" w:rsidR="00D34E3F" w:rsidRPr="00D34E3F" w:rsidRDefault="00D34E3F" w:rsidP="00D34E3F">
            <w:r w:rsidRPr="00D34E3F">
              <w:t>United States Postal Service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4B9CFC6" w14:textId="77777777" w:rsidR="00D34E3F" w:rsidRPr="00D34E3F" w:rsidRDefault="00D34E3F" w:rsidP="00D34E3F">
            <w:r w:rsidRPr="00D34E3F">
              <w:t>12,455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764A0A5" w14:textId="77777777" w:rsidR="00D34E3F" w:rsidRPr="00D34E3F" w:rsidRDefault="00D34E3F" w:rsidP="00D34E3F">
            <w:r w:rsidRPr="00D34E3F">
              <w:t>35</w:t>
            </w:r>
          </w:p>
        </w:tc>
      </w:tr>
    </w:tbl>
    <w:p w14:paraId="2FBCDFC2" w14:textId="77777777" w:rsidR="00D34E3F" w:rsidRPr="00D34E3F" w:rsidRDefault="00D34E3F" w:rsidP="00D34E3F">
      <w:pPr>
        <w:rPr>
          <w:b/>
          <w:bCs/>
        </w:rPr>
      </w:pPr>
      <w:bookmarkStart w:id="33" w:name="D5"/>
      <w:r w:rsidRPr="00D34E3F">
        <w:rPr>
          <w:b/>
          <w:bCs/>
        </w:rPr>
        <w:t>5.</w:t>
      </w:r>
      <w:bookmarkEnd w:id="33"/>
      <w:r w:rsidRPr="00D34E3F">
        <w:rPr>
          <w:b/>
          <w:bCs/>
        </w:rPr>
        <w:t> Overall Resolution Rate Increases by One Percent</w:t>
      </w:r>
    </w:p>
    <w:p w14:paraId="7BE0DE27" w14:textId="77777777" w:rsidR="00D34E3F" w:rsidRPr="00D34E3F" w:rsidRDefault="00D34E3F" w:rsidP="00D34E3F">
      <w:r w:rsidRPr="00D34E3F">
        <w:t>Chapter 2, Section VII (A) of the MD-110 provides that if ADR is offered at the informal stage of the EEO process, the aggrieved individual must elect between ADR and the traditional counseling process either at the initial counseling session or within a reasonable time thereafter. Once the aggrieved individual has elected to proceed through counseling or ADR, the decision is final. Data for resolutions, either through the traditional counseling process or the ADR process is provided by agencies in their annual Form 462 report. Resolution rates are determined based on settlements and "no formal complaint filed" data.</w:t>
      </w:r>
    </w:p>
    <w:p w14:paraId="7CB785B6" w14:textId="77777777" w:rsidR="00D34E3F" w:rsidRPr="00D34E3F" w:rsidRDefault="00D34E3F" w:rsidP="00D34E3F">
      <w:r w:rsidRPr="00D34E3F">
        <w:t>As shown in Table 11, of the 38,824 counselings that were completed in FY 2006, 21,430 were resolved through EEO Counseling or ADR, including a total of 7,424 settlements while in FY 2005 there was a total of 7,652 settlements out of 22,038 resolutions. A six-year analysis of the data shows that the total resolution rate increased by four percentage points from 51% in FY 2001 to 55% in FY 2006.</w:t>
      </w:r>
    </w:p>
    <w:tbl>
      <w:tblPr>
        <w:tblW w:w="0" w:type="auto"/>
        <w:tblCellMar>
          <w:top w:w="15" w:type="dxa"/>
          <w:left w:w="15" w:type="dxa"/>
          <w:bottom w:w="15" w:type="dxa"/>
          <w:right w:w="15" w:type="dxa"/>
        </w:tblCellMar>
        <w:tblLook w:val="04A0" w:firstRow="1" w:lastRow="0" w:firstColumn="1" w:lastColumn="0" w:noHBand="0" w:noVBand="1"/>
      </w:tblPr>
      <w:tblGrid>
        <w:gridCol w:w="713"/>
        <w:gridCol w:w="740"/>
        <w:gridCol w:w="740"/>
        <w:gridCol w:w="1300"/>
        <w:gridCol w:w="612"/>
        <w:gridCol w:w="1301"/>
        <w:gridCol w:w="612"/>
        <w:gridCol w:w="1301"/>
        <w:gridCol w:w="740"/>
        <w:gridCol w:w="1301"/>
      </w:tblGrid>
      <w:tr w:rsidR="00D34E3F" w:rsidRPr="00D34E3F" w14:paraId="150B51B2" w14:textId="77777777">
        <w:trPr>
          <w:trHeight w:val="499"/>
        </w:trPr>
        <w:tc>
          <w:tcPr>
            <w:tcW w:w="0" w:type="auto"/>
            <w:gridSpan w:val="10"/>
            <w:vMerge w:val="restart"/>
            <w:tcBorders>
              <w:top w:val="nil"/>
              <w:left w:val="nil"/>
              <w:bottom w:val="nil"/>
              <w:right w:val="nil"/>
            </w:tcBorders>
            <w:vAlign w:val="center"/>
            <w:hideMark/>
          </w:tcPr>
          <w:p w14:paraId="27918796" w14:textId="77777777" w:rsidR="00D34E3F" w:rsidRPr="00D34E3F" w:rsidRDefault="00D34E3F" w:rsidP="00D34E3F">
            <w:pPr>
              <w:rPr>
                <w:b/>
                <w:bCs/>
              </w:rPr>
            </w:pPr>
            <w:r w:rsidRPr="00D34E3F">
              <w:rPr>
                <w:b/>
                <w:bCs/>
              </w:rPr>
              <w:t>Table 11 - Comparison of Pre-Complaint Resolutions</w:t>
            </w:r>
            <w:r w:rsidRPr="00D34E3F">
              <w:rPr>
                <w:b/>
                <w:bCs/>
              </w:rPr>
              <w:br/>
              <w:t>FY 2001 â</w:t>
            </w:r>
            <w:r w:rsidRPr="00D34E3F">
              <w:rPr>
                <w:rFonts w:ascii="Aptos" w:hAnsi="Aptos" w:cs="Aptos"/>
                <w:b/>
                <w:bCs/>
              </w:rPr>
              <w:t></w:t>
            </w:r>
            <w:r w:rsidRPr="00D34E3F">
              <w:rPr>
                <w:b/>
                <w:bCs/>
              </w:rPr>
              <w:t xml:space="preserve"> FY 2006</w:t>
            </w:r>
          </w:p>
        </w:tc>
      </w:tr>
      <w:tr w:rsidR="00D34E3F" w:rsidRPr="00D34E3F" w14:paraId="3D191BA3" w14:textId="77777777">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E49E916" w14:textId="77777777" w:rsidR="00D34E3F" w:rsidRPr="00D34E3F" w:rsidRDefault="00D34E3F" w:rsidP="00D34E3F">
            <w:pPr>
              <w:rPr>
                <w:b/>
                <w:bCs/>
              </w:rPr>
            </w:pPr>
            <w:r w:rsidRPr="00D34E3F">
              <w:rPr>
                <w:b/>
                <w:bCs/>
              </w:rPr>
              <w:t>Fiscal Year</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47FDF83" w14:textId="77777777" w:rsidR="00D34E3F" w:rsidRPr="00D34E3F" w:rsidRDefault="00D34E3F" w:rsidP="00D34E3F">
            <w:pPr>
              <w:rPr>
                <w:b/>
                <w:bCs/>
              </w:rPr>
            </w:pPr>
            <w:r w:rsidRPr="00D34E3F">
              <w:rPr>
                <w:b/>
                <w:bCs/>
              </w:rPr>
              <w:t>Completed Counselings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8AE7B6E" w14:textId="77777777" w:rsidR="00D34E3F" w:rsidRPr="00D34E3F" w:rsidRDefault="00D34E3F" w:rsidP="00D34E3F">
            <w:pPr>
              <w:rPr>
                <w:b/>
                <w:bCs/>
              </w:rPr>
            </w:pPr>
            <w:r w:rsidRPr="00D34E3F">
              <w:rPr>
                <w:b/>
                <w:bCs/>
              </w:rPr>
              <w:t>Settlements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8C218CE" w14:textId="77777777" w:rsidR="00D34E3F" w:rsidRPr="00D34E3F" w:rsidRDefault="00D34E3F" w:rsidP="00D34E3F">
            <w:pPr>
              <w:rPr>
                <w:b/>
                <w:bCs/>
              </w:rPr>
            </w:pPr>
            <w:r w:rsidRPr="00D34E3F">
              <w:rPr>
                <w:b/>
                <w:bCs/>
              </w:rPr>
              <w:t>No Formal Complaint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93E7B9E" w14:textId="77777777" w:rsidR="00D34E3F" w:rsidRPr="00D34E3F" w:rsidRDefault="00D34E3F" w:rsidP="00D34E3F">
            <w:pPr>
              <w:rPr>
                <w:b/>
                <w:bCs/>
              </w:rPr>
            </w:pPr>
            <w:r w:rsidRPr="00D34E3F">
              <w:rPr>
                <w:b/>
                <w:bCs/>
              </w:rPr>
              <w:t>Total Resolutions</w:t>
            </w:r>
          </w:p>
        </w:tc>
      </w:tr>
      <w:tr w:rsidR="00D34E3F" w:rsidRPr="00D34E3F" w14:paraId="5CEBDD89" w14:textId="77777777">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074621BF"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8895496" w14:textId="77777777" w:rsidR="00D34E3F" w:rsidRPr="00D34E3F" w:rsidRDefault="00D34E3F" w:rsidP="00D34E3F">
            <w:pPr>
              <w:rPr>
                <w:b/>
                <w:bCs/>
              </w:rPr>
            </w:pPr>
            <w:r w:rsidRPr="00D34E3F">
              <w:rPr>
                <w:b/>
                <w:bCs/>
              </w:rPr>
              <w:t>Total</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77EBACF"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3D17982" w14:textId="77777777" w:rsidR="00D34E3F" w:rsidRPr="00D34E3F" w:rsidRDefault="00D34E3F" w:rsidP="00D34E3F">
            <w:pPr>
              <w:rPr>
                <w:b/>
                <w:bCs/>
              </w:rPr>
            </w:pPr>
            <w:r w:rsidRPr="00D34E3F">
              <w:rPr>
                <w:b/>
                <w:bCs/>
              </w:rPr>
              <w:t>EEO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62F2FB0"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B456D5F" w14:textId="77777777" w:rsidR="00D34E3F" w:rsidRPr="00D34E3F" w:rsidRDefault="00D34E3F" w:rsidP="00D34E3F">
            <w:pPr>
              <w:rPr>
                <w:b/>
                <w:bCs/>
              </w:rPr>
            </w:pPr>
            <w:r w:rsidRPr="00D34E3F">
              <w:rPr>
                <w:b/>
                <w:bCs/>
              </w:rPr>
              <w:t>EEO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181A7B5"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60BAE90" w14:textId="77777777" w:rsidR="00D34E3F" w:rsidRPr="00D34E3F" w:rsidRDefault="00D34E3F" w:rsidP="00D34E3F">
            <w:pPr>
              <w:rPr>
                <w:b/>
                <w:bCs/>
              </w:rPr>
            </w:pPr>
            <w:r w:rsidRPr="00D34E3F">
              <w:rPr>
                <w:b/>
                <w:bCs/>
              </w:rPr>
              <w:t>EEO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9347BB0"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D7A03AD" w14:textId="77777777" w:rsidR="00D34E3F" w:rsidRPr="00D34E3F" w:rsidRDefault="00D34E3F" w:rsidP="00D34E3F">
            <w:pPr>
              <w:rPr>
                <w:b/>
                <w:bCs/>
              </w:rPr>
            </w:pPr>
            <w:r w:rsidRPr="00D34E3F">
              <w:rPr>
                <w:b/>
                <w:bCs/>
              </w:rPr>
              <w:t>EEO Counseling</w:t>
            </w:r>
          </w:p>
        </w:tc>
      </w:tr>
      <w:tr w:rsidR="00D34E3F" w:rsidRPr="00D34E3F" w14:paraId="3BCFCB2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9EBADE" w14:textId="77777777" w:rsidR="00D34E3F" w:rsidRPr="00D34E3F" w:rsidRDefault="00D34E3F" w:rsidP="00D34E3F">
            <w:r w:rsidRPr="00D34E3F">
              <w:lastRenderedPageBreak/>
              <w:t>2001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773B847" w14:textId="77777777" w:rsidR="00D34E3F" w:rsidRPr="00D34E3F" w:rsidRDefault="00D34E3F" w:rsidP="00D34E3F">
            <w:r w:rsidRPr="00D34E3F">
              <w:t>47,658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D716FA1" w14:textId="77777777" w:rsidR="00D34E3F" w:rsidRPr="00D34E3F" w:rsidRDefault="00D34E3F" w:rsidP="00D34E3F">
            <w:r w:rsidRPr="00D34E3F">
              <w:t>18,143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3D46CA5" w14:textId="77777777" w:rsidR="00D34E3F" w:rsidRPr="00D34E3F" w:rsidRDefault="00D34E3F" w:rsidP="00D34E3F">
            <w:r w:rsidRPr="00D34E3F">
              <w:t>29,515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758EB21" w14:textId="77777777" w:rsidR="00D34E3F" w:rsidRPr="00D34E3F" w:rsidRDefault="00D34E3F" w:rsidP="00D34E3F">
            <w:r w:rsidRPr="00D34E3F">
              <w:t>8,318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9412E1F" w14:textId="77777777" w:rsidR="00D34E3F" w:rsidRPr="00D34E3F" w:rsidRDefault="00D34E3F" w:rsidP="00D34E3F">
            <w:r w:rsidRPr="00D34E3F">
              <w:t>3,632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935300" w14:textId="77777777" w:rsidR="00D34E3F" w:rsidRPr="00D34E3F" w:rsidRDefault="00D34E3F" w:rsidP="00D34E3F">
            <w:r w:rsidRPr="00D34E3F">
              <w:t>1,787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2E3E485" w14:textId="77777777" w:rsidR="00D34E3F" w:rsidRPr="00D34E3F" w:rsidRDefault="00D34E3F" w:rsidP="00D34E3F">
            <w:r w:rsidRPr="00D34E3F">
              <w:t>10,620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C27AA9" w14:textId="77777777" w:rsidR="00D34E3F" w:rsidRPr="00D34E3F" w:rsidRDefault="00D34E3F" w:rsidP="00D34E3F">
            <w:r w:rsidRPr="00D34E3F">
              <w:t>10,105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EE89602" w14:textId="77777777" w:rsidR="00D34E3F" w:rsidRPr="00D34E3F" w:rsidRDefault="00D34E3F" w:rsidP="00D34E3F">
            <w:r w:rsidRPr="00D34E3F">
              <w:t>14,252</w:t>
            </w:r>
          </w:p>
        </w:tc>
      </w:tr>
      <w:tr w:rsidR="00D34E3F" w:rsidRPr="00D34E3F" w14:paraId="69ABA7E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DB17DE5" w14:textId="77777777" w:rsidR="00D34E3F" w:rsidRPr="00D34E3F" w:rsidRDefault="00D34E3F" w:rsidP="00D34E3F">
            <w:r w:rsidRPr="00D34E3F">
              <w:t>2002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D379528" w14:textId="77777777" w:rsidR="00D34E3F" w:rsidRPr="00D34E3F" w:rsidRDefault="00D34E3F" w:rsidP="00D34E3F">
            <w:r w:rsidRPr="00D34E3F">
              <w:t>56,275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61E6A4" w14:textId="77777777" w:rsidR="00D34E3F" w:rsidRPr="00D34E3F" w:rsidRDefault="00D34E3F" w:rsidP="00D34E3F">
            <w:r w:rsidRPr="00D34E3F">
              <w:t>12,886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ED9E384" w14:textId="77777777" w:rsidR="00D34E3F" w:rsidRPr="00D34E3F" w:rsidRDefault="00D34E3F" w:rsidP="00D34E3F">
            <w:r w:rsidRPr="00D34E3F">
              <w:t>43,389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FA12CD" w14:textId="77777777" w:rsidR="00D34E3F" w:rsidRPr="00D34E3F" w:rsidRDefault="00D34E3F" w:rsidP="00D34E3F">
            <w:r w:rsidRPr="00D34E3F">
              <w:t>5,888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FAFFFC3" w14:textId="77777777" w:rsidR="00D34E3F" w:rsidRPr="00D34E3F" w:rsidRDefault="00D34E3F" w:rsidP="00D34E3F">
            <w:r w:rsidRPr="00D34E3F">
              <w:t>3,162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DF3CC02" w14:textId="77777777" w:rsidR="00D34E3F" w:rsidRPr="00D34E3F" w:rsidRDefault="00D34E3F" w:rsidP="00D34E3F">
            <w:r w:rsidRPr="00D34E3F">
              <w:t>2,129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CE63F6C" w14:textId="77777777" w:rsidR="00D34E3F" w:rsidRPr="00D34E3F" w:rsidRDefault="00D34E3F" w:rsidP="00D34E3F">
            <w:r w:rsidRPr="00D34E3F">
              <w:t>23,151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81BCBC7" w14:textId="77777777" w:rsidR="00D34E3F" w:rsidRPr="00D34E3F" w:rsidRDefault="00D34E3F" w:rsidP="00D34E3F">
            <w:r w:rsidRPr="00D34E3F">
              <w:t>8,017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657E50" w14:textId="77777777" w:rsidR="00D34E3F" w:rsidRPr="00D34E3F" w:rsidRDefault="00D34E3F" w:rsidP="00D34E3F">
            <w:r w:rsidRPr="00D34E3F">
              <w:t>26,313</w:t>
            </w:r>
          </w:p>
        </w:tc>
      </w:tr>
      <w:tr w:rsidR="00D34E3F" w:rsidRPr="00D34E3F" w14:paraId="7E1A56E9"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955A8BA" w14:textId="77777777" w:rsidR="00D34E3F" w:rsidRPr="00D34E3F" w:rsidRDefault="00D34E3F" w:rsidP="00D34E3F">
            <w:r w:rsidRPr="00D34E3F">
              <w:t>2003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36D6E9" w14:textId="77777777" w:rsidR="00D34E3F" w:rsidRPr="00D34E3F" w:rsidRDefault="00D34E3F" w:rsidP="00D34E3F">
            <w:r w:rsidRPr="00D34E3F">
              <w:t>45,030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DFA5D9" w14:textId="77777777" w:rsidR="00D34E3F" w:rsidRPr="00D34E3F" w:rsidRDefault="00D34E3F" w:rsidP="00D34E3F">
            <w:r w:rsidRPr="00D34E3F">
              <w:t>19,382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EEA63AC" w14:textId="77777777" w:rsidR="00D34E3F" w:rsidRPr="00D34E3F" w:rsidRDefault="00D34E3F" w:rsidP="00D34E3F">
            <w:r w:rsidRPr="00D34E3F">
              <w:t>25,648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0FEC8A1" w14:textId="77777777" w:rsidR="00D34E3F" w:rsidRPr="00D34E3F" w:rsidRDefault="00D34E3F" w:rsidP="00D34E3F">
            <w:r w:rsidRPr="00D34E3F">
              <w:t>7,168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96387CD" w14:textId="77777777" w:rsidR="00D34E3F" w:rsidRPr="00D34E3F" w:rsidRDefault="00D34E3F" w:rsidP="00D34E3F">
            <w:r w:rsidRPr="00D34E3F">
              <w:t>1,130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5DAFF9" w14:textId="77777777" w:rsidR="00D34E3F" w:rsidRPr="00D34E3F" w:rsidRDefault="00D34E3F" w:rsidP="00D34E3F">
            <w:r w:rsidRPr="00D34E3F">
              <w:t>4,461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34A2FF" w14:textId="77777777" w:rsidR="00D34E3F" w:rsidRPr="00D34E3F" w:rsidRDefault="00D34E3F" w:rsidP="00D34E3F">
            <w:r w:rsidRPr="00D34E3F">
              <w:t>15,252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95DEBAD" w14:textId="77777777" w:rsidR="00D34E3F" w:rsidRPr="00D34E3F" w:rsidRDefault="00D34E3F" w:rsidP="00D34E3F">
            <w:r w:rsidRPr="00D34E3F">
              <w:t>11,629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32719ED" w14:textId="77777777" w:rsidR="00D34E3F" w:rsidRPr="00D34E3F" w:rsidRDefault="00D34E3F" w:rsidP="00D34E3F">
            <w:r w:rsidRPr="00D34E3F">
              <w:t>16,382</w:t>
            </w:r>
          </w:p>
        </w:tc>
      </w:tr>
      <w:tr w:rsidR="00D34E3F" w:rsidRPr="00D34E3F" w14:paraId="67D3F36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85233A" w14:textId="77777777" w:rsidR="00D34E3F" w:rsidRPr="00D34E3F" w:rsidRDefault="00D34E3F" w:rsidP="00D34E3F">
            <w:r w:rsidRPr="00D34E3F">
              <w:t>2004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5A54834" w14:textId="77777777" w:rsidR="00D34E3F" w:rsidRPr="00D34E3F" w:rsidRDefault="00D34E3F" w:rsidP="00D34E3F">
            <w:r w:rsidRPr="00D34E3F">
              <w:t>42,412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CFCE75" w14:textId="77777777" w:rsidR="00D34E3F" w:rsidRPr="00D34E3F" w:rsidRDefault="00D34E3F" w:rsidP="00D34E3F">
            <w:r w:rsidRPr="00D34E3F">
              <w:t>17,216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3010A1" w14:textId="77777777" w:rsidR="00D34E3F" w:rsidRPr="00D34E3F" w:rsidRDefault="00D34E3F" w:rsidP="00D34E3F">
            <w:r w:rsidRPr="00D34E3F">
              <w:t>25,196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FADE2F" w14:textId="77777777" w:rsidR="00D34E3F" w:rsidRPr="00D34E3F" w:rsidRDefault="00D34E3F" w:rsidP="00D34E3F">
            <w:r w:rsidRPr="00D34E3F">
              <w:t>6,427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2A87EB" w14:textId="77777777" w:rsidR="00D34E3F" w:rsidRPr="00D34E3F" w:rsidRDefault="00D34E3F" w:rsidP="00D34E3F">
            <w:r w:rsidRPr="00D34E3F">
              <w:t>1,905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AAD09DB" w14:textId="77777777" w:rsidR="00D34E3F" w:rsidRPr="00D34E3F" w:rsidRDefault="00D34E3F" w:rsidP="00D34E3F">
            <w:r w:rsidRPr="00D34E3F">
              <w:t>1,964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B5FD4F8" w14:textId="77777777" w:rsidR="00D34E3F" w:rsidRPr="00D34E3F" w:rsidRDefault="00D34E3F" w:rsidP="00D34E3F">
            <w:r w:rsidRPr="00D34E3F">
              <w:t>11,700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67A3A10" w14:textId="77777777" w:rsidR="00D34E3F" w:rsidRPr="00D34E3F" w:rsidRDefault="00D34E3F" w:rsidP="00D34E3F">
            <w:r w:rsidRPr="00D34E3F">
              <w:t>8,391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A1236FA" w14:textId="77777777" w:rsidR="00D34E3F" w:rsidRPr="00D34E3F" w:rsidRDefault="00D34E3F" w:rsidP="00D34E3F">
            <w:r w:rsidRPr="00D34E3F">
              <w:t>13,605</w:t>
            </w:r>
          </w:p>
        </w:tc>
      </w:tr>
      <w:tr w:rsidR="00D34E3F" w:rsidRPr="00D34E3F" w14:paraId="22431FB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92CB2EB" w14:textId="77777777" w:rsidR="00D34E3F" w:rsidRPr="00D34E3F" w:rsidRDefault="00D34E3F" w:rsidP="00D34E3F">
            <w:r w:rsidRPr="00D34E3F">
              <w:t>2005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2D8C3AD" w14:textId="77777777" w:rsidR="00D34E3F" w:rsidRPr="00D34E3F" w:rsidRDefault="00D34E3F" w:rsidP="00D34E3F">
            <w:r w:rsidRPr="00D34E3F">
              <w:t>41,070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D7A9AC" w14:textId="77777777" w:rsidR="00D34E3F" w:rsidRPr="00D34E3F" w:rsidRDefault="00D34E3F" w:rsidP="00D34E3F">
            <w:r w:rsidRPr="00D34E3F">
              <w:t>18,677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9525EB" w14:textId="77777777" w:rsidR="00D34E3F" w:rsidRPr="00D34E3F" w:rsidRDefault="00D34E3F" w:rsidP="00D34E3F">
            <w:r w:rsidRPr="00D34E3F">
              <w:t>22,393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DC7A92" w14:textId="77777777" w:rsidR="00D34E3F" w:rsidRPr="00D34E3F" w:rsidRDefault="00D34E3F" w:rsidP="00D34E3F">
            <w:r w:rsidRPr="00D34E3F">
              <w:t>6,063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56F07A" w14:textId="77777777" w:rsidR="00D34E3F" w:rsidRPr="00D34E3F" w:rsidRDefault="00D34E3F" w:rsidP="00D34E3F">
            <w:r w:rsidRPr="00D34E3F">
              <w:t>1,589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354766D" w14:textId="77777777" w:rsidR="00D34E3F" w:rsidRPr="00D34E3F" w:rsidRDefault="00D34E3F" w:rsidP="00D34E3F">
            <w:r w:rsidRPr="00D34E3F">
              <w:t>3,371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A50020B" w14:textId="77777777" w:rsidR="00D34E3F" w:rsidRPr="00D34E3F" w:rsidRDefault="00D34E3F" w:rsidP="00D34E3F">
            <w:r w:rsidRPr="00D34E3F">
              <w:t>11,015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6B6704" w14:textId="77777777" w:rsidR="00D34E3F" w:rsidRPr="00D34E3F" w:rsidRDefault="00D34E3F" w:rsidP="00D34E3F">
            <w:r w:rsidRPr="00D34E3F">
              <w:t>9,434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55BEA95" w14:textId="77777777" w:rsidR="00D34E3F" w:rsidRPr="00D34E3F" w:rsidRDefault="00D34E3F" w:rsidP="00D34E3F">
            <w:r w:rsidRPr="00D34E3F">
              <w:t>12,604</w:t>
            </w:r>
          </w:p>
        </w:tc>
      </w:tr>
      <w:tr w:rsidR="00D34E3F" w:rsidRPr="00D34E3F" w14:paraId="68B6934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4244AD5" w14:textId="77777777" w:rsidR="00D34E3F" w:rsidRPr="00D34E3F" w:rsidRDefault="00D34E3F" w:rsidP="00D34E3F">
            <w:r w:rsidRPr="00D34E3F">
              <w:t>2006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578C51" w14:textId="77777777" w:rsidR="00D34E3F" w:rsidRPr="00D34E3F" w:rsidRDefault="00D34E3F" w:rsidP="00D34E3F">
            <w:r w:rsidRPr="00D34E3F">
              <w:t>38,824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AEEF71" w14:textId="77777777" w:rsidR="00D34E3F" w:rsidRPr="00D34E3F" w:rsidRDefault="00D34E3F" w:rsidP="00D34E3F">
            <w:r w:rsidRPr="00D34E3F">
              <w:t>17,314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24B12B" w14:textId="77777777" w:rsidR="00D34E3F" w:rsidRPr="00D34E3F" w:rsidRDefault="00D34E3F" w:rsidP="00D34E3F">
            <w:r w:rsidRPr="00D34E3F">
              <w:t>21,510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ADA6C6" w14:textId="77777777" w:rsidR="00D34E3F" w:rsidRPr="00D34E3F" w:rsidRDefault="00D34E3F" w:rsidP="00D34E3F">
            <w:r w:rsidRPr="00D34E3F">
              <w:t>5,808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E3BFD7" w14:textId="77777777" w:rsidR="00D34E3F" w:rsidRPr="00D34E3F" w:rsidRDefault="00D34E3F" w:rsidP="00D34E3F">
            <w:r w:rsidRPr="00D34E3F">
              <w:t>1,616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C4360A3" w14:textId="77777777" w:rsidR="00D34E3F" w:rsidRPr="00D34E3F" w:rsidRDefault="00D34E3F" w:rsidP="00D34E3F">
            <w:r w:rsidRPr="00D34E3F">
              <w:t>2,863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FDF3CA2" w14:textId="77777777" w:rsidR="00D34E3F" w:rsidRPr="00D34E3F" w:rsidRDefault="00D34E3F" w:rsidP="00D34E3F">
            <w:r w:rsidRPr="00D34E3F">
              <w:t>11,143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225F096" w14:textId="77777777" w:rsidR="00D34E3F" w:rsidRPr="00D34E3F" w:rsidRDefault="00D34E3F" w:rsidP="00D34E3F">
            <w:r w:rsidRPr="00D34E3F">
              <w:t>8,671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8B8D40" w14:textId="77777777" w:rsidR="00D34E3F" w:rsidRPr="00D34E3F" w:rsidRDefault="00D34E3F" w:rsidP="00D34E3F">
            <w:r w:rsidRPr="00D34E3F">
              <w:t>12,759</w:t>
            </w:r>
          </w:p>
        </w:tc>
      </w:tr>
    </w:tbl>
    <w:p w14:paraId="3F3E2D58" w14:textId="77777777" w:rsidR="00D34E3F" w:rsidRPr="00D34E3F" w:rsidRDefault="00D34E3F" w:rsidP="00D34E3F">
      <w:pPr>
        <w:rPr>
          <w:b/>
          <w:bCs/>
        </w:rPr>
      </w:pPr>
      <w:bookmarkStart w:id="34" w:name="D6"/>
      <w:r w:rsidRPr="00D34E3F">
        <w:rPr>
          <w:b/>
          <w:bCs/>
        </w:rPr>
        <w:t>6.</w:t>
      </w:r>
      <w:bookmarkEnd w:id="34"/>
      <w:r w:rsidRPr="00D34E3F">
        <w:rPr>
          <w:b/>
          <w:bCs/>
        </w:rPr>
        <w:t> EEO Counseling Resolution Rate Continues to Exceed ADR Resolution Rate</w:t>
      </w:r>
    </w:p>
    <w:p w14:paraId="4F5E552C" w14:textId="77777777" w:rsidR="00D34E3F" w:rsidRPr="00D34E3F" w:rsidRDefault="00D34E3F" w:rsidP="00D34E3F">
      <w:r w:rsidRPr="00D34E3F">
        <w:t>From FY 2000 to FY 2006, ADR overall averaged a resolution rate of 56%, while EEO counseling has averaged a resolution rate of 54%. However, since FY 2003 the EEO counseling resolution rate has exceeded the ADR resolution rate. Specifically, in FY 2003, the EEO counseling resolution rate was 64%, while the ADR resolution rate was 60%. In FY 2004, the EEO counseling resolution rate decreased to 54% and the ADR resolution rate decreased to 49%. In FY 2005, the EEO counseling resolution rate remained at 54% but the ADR resolution rate climbed to 51%. In FY 2006, the EEO counseling resolution rate increased to 59% and the ADR resolution rate decreased by one percent to 50%.</w:t>
      </w:r>
    </w:p>
    <w:p w14:paraId="70F64868" w14:textId="77777777" w:rsidR="00D34E3F" w:rsidRPr="00D34E3F" w:rsidRDefault="00D34E3F" w:rsidP="00D34E3F">
      <w:pPr>
        <w:rPr>
          <w:b/>
          <w:bCs/>
        </w:rPr>
      </w:pPr>
      <w:bookmarkStart w:id="35" w:name="E"/>
      <w:r w:rsidRPr="00D34E3F">
        <w:rPr>
          <w:b/>
          <w:bCs/>
        </w:rPr>
        <w:t>Section E</w:t>
      </w:r>
      <w:bookmarkEnd w:id="35"/>
      <w:r w:rsidRPr="00D34E3F">
        <w:rPr>
          <w:b/>
          <w:bCs/>
        </w:rPr>
        <w:t> Benefits Obtained Through ADR Settlements in the Pre-Complaint Stage</w:t>
      </w:r>
    </w:p>
    <w:p w14:paraId="3344AC4D" w14:textId="77777777" w:rsidR="00D34E3F" w:rsidRPr="00D34E3F" w:rsidRDefault="00D34E3F" w:rsidP="00D34E3F">
      <w:r w:rsidRPr="00D34E3F">
        <w:t>The types of monetary benefits reported were: (1) compensatory damages; (2) back pay/front pay; (3) lump sum; (4) attorney's fees; and (5) other monetary benefits. The types of non-monetary benefits reported were: (1) new hire; (2) promotion; (3) reinstatement; (4) expungements; (5) transfer; (6) rescind removal/voluntary resignation; (7) reasonable accommodation; (8) leave restored; (9) reassignment; (10) details; (11) desk audits; (12) appraisals; and (13) other non-monetary benefits.</w:t>
      </w:r>
    </w:p>
    <w:p w14:paraId="6C92DCD0" w14:textId="77777777" w:rsidR="00D34E3F" w:rsidRPr="00D34E3F" w:rsidRDefault="00D34E3F" w:rsidP="00D34E3F">
      <w:pPr>
        <w:rPr>
          <w:b/>
          <w:bCs/>
        </w:rPr>
      </w:pPr>
      <w:bookmarkStart w:id="36" w:name="E1"/>
      <w:r w:rsidRPr="00D34E3F">
        <w:rPr>
          <w:b/>
          <w:bCs/>
        </w:rPr>
        <w:t>1.</w:t>
      </w:r>
      <w:bookmarkEnd w:id="36"/>
      <w:r w:rsidRPr="00D34E3F">
        <w:rPr>
          <w:b/>
          <w:bCs/>
        </w:rPr>
        <w:t> ADR Settlements Are Less Expensive on Average than EEO Counseling Settlements</w:t>
      </w:r>
    </w:p>
    <w:p w14:paraId="592E0568" w14:textId="77777777" w:rsidR="00D34E3F" w:rsidRPr="00D34E3F" w:rsidRDefault="00D34E3F" w:rsidP="00D34E3F">
      <w:r w:rsidRPr="00D34E3F">
        <w:t>During the pre-complaint process in FY 2006, 7,424 counselings resulted in settlements, either with the use of ADR, or traditional EEO counseling. Of this number, 7,033 settlements included non-monetary benefits and 622 settlements included monetary benefits, totaling $1,666,651. ADR efforts resulted in 5,808 settlements and included 417 with monetary benefits totaling $980,798, while EEO counseling resulted in 1,616 settlements and included 205 with monetary benefits totaling $685,853.</w:t>
      </w:r>
    </w:p>
    <w:p w14:paraId="55924BB5" w14:textId="77777777" w:rsidR="00D34E3F" w:rsidRPr="00D34E3F" w:rsidRDefault="00D34E3F" w:rsidP="00D34E3F">
      <w:r w:rsidRPr="00D34E3F">
        <w:t xml:space="preserve">It is interesting to note that although the total number of ADR settlements decreased by 462 settlements in FY 2006, the number that included monetary benefits increased by five </w:t>
      </w:r>
      <w:r w:rsidRPr="00D34E3F">
        <w:lastRenderedPageBreak/>
        <w:t>with a total dollar increase of $10,991. As a result, in FY 2006, the average monetary ADR settlement amount was $2,352, down two dollars from FY 2005, and for traditional EEO counseling the average settlement amount was $3,346, down $896 from FY 2005. These figures represent a slight decrease for ADR settlements and 21% decrease in the traditional EEO counseling average monetary settlement. Notably, in FY 2005, the average EEO settlement exceeded the average ADR settlement by $1,888. In FY 2006, the difference between the EEO counseling average monetary settlement and the average ADR monetary settlement has been more than halved to a difference of $994. The total average monetary benefit for ADR and EEO counseling settlements decreased by $232 from FY 2005 to FY 2006. Table 12 provides a five year analysis of monetary benefits.</w:t>
      </w:r>
    </w:p>
    <w:tbl>
      <w:tblPr>
        <w:tblW w:w="0" w:type="auto"/>
        <w:tblCellMar>
          <w:top w:w="15" w:type="dxa"/>
          <w:left w:w="15" w:type="dxa"/>
          <w:bottom w:w="15" w:type="dxa"/>
          <w:right w:w="15" w:type="dxa"/>
        </w:tblCellMar>
        <w:tblLook w:val="04A0" w:firstRow="1" w:lastRow="0" w:firstColumn="1" w:lastColumn="0" w:noHBand="0" w:noVBand="1"/>
      </w:tblPr>
      <w:tblGrid>
        <w:gridCol w:w="674"/>
        <w:gridCol w:w="557"/>
        <w:gridCol w:w="499"/>
        <w:gridCol w:w="1260"/>
        <w:gridCol w:w="1188"/>
        <w:gridCol w:w="1188"/>
        <w:gridCol w:w="1260"/>
        <w:gridCol w:w="737"/>
        <w:gridCol w:w="737"/>
        <w:gridCol w:w="1260"/>
      </w:tblGrid>
      <w:tr w:rsidR="00D34E3F" w:rsidRPr="00D34E3F" w14:paraId="11B4E489" w14:textId="77777777">
        <w:trPr>
          <w:trHeight w:val="499"/>
        </w:trPr>
        <w:tc>
          <w:tcPr>
            <w:tcW w:w="0" w:type="auto"/>
            <w:gridSpan w:val="10"/>
            <w:vMerge w:val="restart"/>
            <w:tcBorders>
              <w:top w:val="nil"/>
              <w:left w:val="nil"/>
              <w:bottom w:val="nil"/>
              <w:right w:val="nil"/>
            </w:tcBorders>
            <w:vAlign w:val="center"/>
            <w:hideMark/>
          </w:tcPr>
          <w:p w14:paraId="686F524B" w14:textId="77777777" w:rsidR="00D34E3F" w:rsidRPr="00D34E3F" w:rsidRDefault="00D34E3F" w:rsidP="00D34E3F">
            <w:pPr>
              <w:rPr>
                <w:b/>
                <w:bCs/>
              </w:rPr>
            </w:pPr>
            <w:r w:rsidRPr="00D34E3F">
              <w:rPr>
                <w:b/>
                <w:bCs/>
              </w:rPr>
              <w:t>Table 12 - Comparison of Pre-Complaint Monetary Benefits</w:t>
            </w:r>
            <w:r w:rsidRPr="00D34E3F">
              <w:rPr>
                <w:b/>
                <w:bCs/>
              </w:rPr>
              <w:br/>
              <w:t>FY 2002 â</w:t>
            </w:r>
            <w:r w:rsidRPr="00D34E3F">
              <w:rPr>
                <w:rFonts w:ascii="Aptos" w:hAnsi="Aptos" w:cs="Aptos"/>
                <w:b/>
                <w:bCs/>
              </w:rPr>
              <w:t></w:t>
            </w:r>
            <w:r w:rsidRPr="00D34E3F">
              <w:rPr>
                <w:b/>
                <w:bCs/>
              </w:rPr>
              <w:t xml:space="preserve"> FY 2006</w:t>
            </w:r>
          </w:p>
        </w:tc>
      </w:tr>
      <w:tr w:rsidR="00D34E3F" w:rsidRPr="00D34E3F" w14:paraId="2C7643D0" w14:textId="77777777">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3B014B7" w14:textId="77777777" w:rsidR="00D34E3F" w:rsidRPr="00D34E3F" w:rsidRDefault="00D34E3F" w:rsidP="00D34E3F">
            <w:pPr>
              <w:rPr>
                <w:b/>
                <w:bCs/>
              </w:rPr>
            </w:pPr>
            <w:r w:rsidRPr="00D34E3F">
              <w:rPr>
                <w:b/>
                <w:bCs/>
              </w:rPr>
              <w:t>Fiscal Year</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5178C1D" w14:textId="77777777" w:rsidR="00D34E3F" w:rsidRPr="00D34E3F" w:rsidRDefault="00D34E3F" w:rsidP="00D34E3F">
            <w:pPr>
              <w:rPr>
                <w:b/>
                <w:bCs/>
              </w:rPr>
            </w:pPr>
            <w:r w:rsidRPr="00D34E3F">
              <w:rPr>
                <w:b/>
                <w:bCs/>
              </w:rPr>
              <w:t>Monetary Settlements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3673A5C" w14:textId="77777777" w:rsidR="00D34E3F" w:rsidRPr="00D34E3F" w:rsidRDefault="00D34E3F" w:rsidP="00D34E3F">
            <w:pPr>
              <w:rPr>
                <w:b/>
                <w:bCs/>
              </w:rPr>
            </w:pPr>
            <w:r w:rsidRPr="00D34E3F">
              <w:rPr>
                <w:b/>
                <w:bCs/>
              </w:rPr>
              <w:t>Monetary Benefits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A369EC8" w14:textId="77777777" w:rsidR="00D34E3F" w:rsidRPr="00D34E3F" w:rsidRDefault="00D34E3F" w:rsidP="00D34E3F">
            <w:pPr>
              <w:rPr>
                <w:b/>
                <w:bCs/>
              </w:rPr>
            </w:pPr>
            <w:r w:rsidRPr="00D34E3F">
              <w:rPr>
                <w:b/>
                <w:bCs/>
              </w:rPr>
              <w:t>Average Monetary Benefits</w:t>
            </w:r>
          </w:p>
        </w:tc>
      </w:tr>
      <w:tr w:rsidR="00D34E3F" w:rsidRPr="00D34E3F" w14:paraId="7839319C" w14:textId="77777777">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50143E48"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3A62114" w14:textId="77777777" w:rsidR="00D34E3F" w:rsidRPr="00D34E3F" w:rsidRDefault="00D34E3F" w:rsidP="00D34E3F">
            <w:pPr>
              <w:rPr>
                <w:b/>
                <w:bCs/>
              </w:rPr>
            </w:pPr>
            <w:r w:rsidRPr="00D34E3F">
              <w:rPr>
                <w:b/>
                <w:bCs/>
              </w:rPr>
              <w:t>Total</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74FDCB4"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DD2901A" w14:textId="77777777" w:rsidR="00D34E3F" w:rsidRPr="00D34E3F" w:rsidRDefault="00D34E3F" w:rsidP="00D34E3F">
            <w:pPr>
              <w:rPr>
                <w:b/>
                <w:bCs/>
              </w:rPr>
            </w:pPr>
            <w:r w:rsidRPr="00D34E3F">
              <w:rPr>
                <w:b/>
                <w:bCs/>
              </w:rPr>
              <w:t>EEO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1EEFD74" w14:textId="77777777" w:rsidR="00D34E3F" w:rsidRPr="00D34E3F" w:rsidRDefault="00D34E3F" w:rsidP="00D34E3F">
            <w:pPr>
              <w:rPr>
                <w:b/>
                <w:bCs/>
              </w:rPr>
            </w:pPr>
            <w:r w:rsidRPr="00D34E3F">
              <w:rPr>
                <w:b/>
                <w:bCs/>
              </w:rPr>
              <w:t>Total</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87E13F9"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7D10036" w14:textId="77777777" w:rsidR="00D34E3F" w:rsidRPr="00D34E3F" w:rsidRDefault="00D34E3F" w:rsidP="00D34E3F">
            <w:pPr>
              <w:rPr>
                <w:b/>
                <w:bCs/>
              </w:rPr>
            </w:pPr>
            <w:r w:rsidRPr="00D34E3F">
              <w:rPr>
                <w:b/>
                <w:bCs/>
              </w:rPr>
              <w:t>EEO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801FFC5" w14:textId="77777777" w:rsidR="00D34E3F" w:rsidRPr="00D34E3F" w:rsidRDefault="00D34E3F" w:rsidP="00D34E3F">
            <w:pPr>
              <w:rPr>
                <w:b/>
                <w:bCs/>
              </w:rPr>
            </w:pPr>
            <w:r w:rsidRPr="00D34E3F">
              <w:rPr>
                <w:b/>
                <w:bCs/>
              </w:rPr>
              <w:t>Total</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FBDEE79"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47283DB" w14:textId="77777777" w:rsidR="00D34E3F" w:rsidRPr="00D34E3F" w:rsidRDefault="00D34E3F" w:rsidP="00D34E3F">
            <w:pPr>
              <w:rPr>
                <w:b/>
                <w:bCs/>
              </w:rPr>
            </w:pPr>
            <w:r w:rsidRPr="00D34E3F">
              <w:rPr>
                <w:b/>
                <w:bCs/>
              </w:rPr>
              <w:t>EEO Counseling</w:t>
            </w:r>
          </w:p>
        </w:tc>
      </w:tr>
      <w:tr w:rsidR="00D34E3F" w:rsidRPr="00D34E3F" w14:paraId="66F0C73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53131B2" w14:textId="77777777" w:rsidR="00D34E3F" w:rsidRPr="00D34E3F" w:rsidRDefault="00D34E3F" w:rsidP="00D34E3F">
            <w:r w:rsidRPr="00D34E3F">
              <w:t>2002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B4C559B" w14:textId="77777777" w:rsidR="00D34E3F" w:rsidRPr="00D34E3F" w:rsidRDefault="00D34E3F" w:rsidP="00D34E3F">
            <w:r w:rsidRPr="00D34E3F">
              <w:t>568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7CC9EB" w14:textId="77777777" w:rsidR="00D34E3F" w:rsidRPr="00D34E3F" w:rsidRDefault="00D34E3F" w:rsidP="00D34E3F">
            <w:r w:rsidRPr="00D34E3F">
              <w:t>435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05AEF18" w14:textId="77777777" w:rsidR="00D34E3F" w:rsidRPr="00D34E3F" w:rsidRDefault="00D34E3F" w:rsidP="00D34E3F">
            <w:r w:rsidRPr="00D34E3F">
              <w:t>133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B936ACB" w14:textId="77777777" w:rsidR="00D34E3F" w:rsidRPr="00D34E3F" w:rsidRDefault="00D34E3F" w:rsidP="00D34E3F">
            <w:r w:rsidRPr="00D34E3F">
              <w:t>$2,527,538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174F059" w14:textId="77777777" w:rsidR="00D34E3F" w:rsidRPr="00D34E3F" w:rsidRDefault="00D34E3F" w:rsidP="00D34E3F">
            <w:r w:rsidRPr="00D34E3F">
              <w:t>$1,942,638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E3550E3" w14:textId="77777777" w:rsidR="00D34E3F" w:rsidRPr="00D34E3F" w:rsidRDefault="00D34E3F" w:rsidP="00D34E3F">
            <w:r w:rsidRPr="00D34E3F">
              <w:t>$584,900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E6CE409" w14:textId="77777777" w:rsidR="00D34E3F" w:rsidRPr="00D34E3F" w:rsidRDefault="00D34E3F" w:rsidP="00D34E3F">
            <w:r w:rsidRPr="00D34E3F">
              <w:t>$4,450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27529B9" w14:textId="77777777" w:rsidR="00D34E3F" w:rsidRPr="00D34E3F" w:rsidRDefault="00D34E3F" w:rsidP="00D34E3F">
            <w:r w:rsidRPr="00D34E3F">
              <w:t>$4,466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3CE932C" w14:textId="77777777" w:rsidR="00D34E3F" w:rsidRPr="00D34E3F" w:rsidRDefault="00D34E3F" w:rsidP="00D34E3F">
            <w:r w:rsidRPr="00D34E3F">
              <w:t>$4,398</w:t>
            </w:r>
          </w:p>
        </w:tc>
      </w:tr>
      <w:tr w:rsidR="00D34E3F" w:rsidRPr="00D34E3F" w14:paraId="48291D3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1766B7" w14:textId="77777777" w:rsidR="00D34E3F" w:rsidRPr="00D34E3F" w:rsidRDefault="00D34E3F" w:rsidP="00D34E3F">
            <w:r w:rsidRPr="00D34E3F">
              <w:t>2003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2CC5D3D" w14:textId="77777777" w:rsidR="00D34E3F" w:rsidRPr="00D34E3F" w:rsidRDefault="00D34E3F" w:rsidP="00D34E3F">
            <w:r w:rsidRPr="00D34E3F">
              <w:t>621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521B013" w14:textId="77777777" w:rsidR="00D34E3F" w:rsidRPr="00D34E3F" w:rsidRDefault="00D34E3F" w:rsidP="00D34E3F">
            <w:r w:rsidRPr="00D34E3F">
              <w:t>464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86C843F" w14:textId="77777777" w:rsidR="00D34E3F" w:rsidRPr="00D34E3F" w:rsidRDefault="00D34E3F" w:rsidP="00D34E3F">
            <w:r w:rsidRPr="00D34E3F">
              <w:t>157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61A3956" w14:textId="77777777" w:rsidR="00D34E3F" w:rsidRPr="00D34E3F" w:rsidRDefault="00D34E3F" w:rsidP="00D34E3F">
            <w:r w:rsidRPr="00D34E3F">
              <w:t>$3,160,565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716408E" w14:textId="77777777" w:rsidR="00D34E3F" w:rsidRPr="00D34E3F" w:rsidRDefault="00D34E3F" w:rsidP="00D34E3F">
            <w:r w:rsidRPr="00D34E3F">
              <w:t>$1,384,474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BB756C8" w14:textId="77777777" w:rsidR="00D34E3F" w:rsidRPr="00D34E3F" w:rsidRDefault="00D34E3F" w:rsidP="00D34E3F">
            <w:r w:rsidRPr="00D34E3F">
              <w:t>$1,776,091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38936A2" w14:textId="77777777" w:rsidR="00D34E3F" w:rsidRPr="00D34E3F" w:rsidRDefault="00D34E3F" w:rsidP="00D34E3F">
            <w:r w:rsidRPr="00D34E3F">
              <w:t>$5,089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201C7FB" w14:textId="77777777" w:rsidR="00D34E3F" w:rsidRPr="00D34E3F" w:rsidRDefault="00D34E3F" w:rsidP="00D34E3F">
            <w:r w:rsidRPr="00D34E3F">
              <w:t>$2,984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961CE03" w14:textId="77777777" w:rsidR="00D34E3F" w:rsidRPr="00D34E3F" w:rsidRDefault="00D34E3F" w:rsidP="00D34E3F">
            <w:r w:rsidRPr="00D34E3F">
              <w:t>$11,313</w:t>
            </w:r>
          </w:p>
        </w:tc>
      </w:tr>
      <w:tr w:rsidR="00D34E3F" w:rsidRPr="00D34E3F" w14:paraId="1D756A6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C535FF6" w14:textId="77777777" w:rsidR="00D34E3F" w:rsidRPr="00D34E3F" w:rsidRDefault="00D34E3F" w:rsidP="00D34E3F">
            <w:r w:rsidRPr="00D34E3F">
              <w:t>2004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595400D" w14:textId="77777777" w:rsidR="00D34E3F" w:rsidRPr="00D34E3F" w:rsidRDefault="00D34E3F" w:rsidP="00D34E3F">
            <w:r w:rsidRPr="00D34E3F">
              <w:t>603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9C70AE9" w14:textId="77777777" w:rsidR="00D34E3F" w:rsidRPr="00D34E3F" w:rsidRDefault="00D34E3F" w:rsidP="00D34E3F">
            <w:r w:rsidRPr="00D34E3F">
              <w:t>416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3FA84D4" w14:textId="77777777" w:rsidR="00D34E3F" w:rsidRPr="00D34E3F" w:rsidRDefault="00D34E3F" w:rsidP="00D34E3F">
            <w:r w:rsidRPr="00D34E3F">
              <w:t>187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CC6A057" w14:textId="77777777" w:rsidR="00D34E3F" w:rsidRPr="00D34E3F" w:rsidRDefault="00D34E3F" w:rsidP="00D34E3F">
            <w:r w:rsidRPr="00D34E3F">
              <w:t>$3,137,911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B0215F3" w14:textId="77777777" w:rsidR="00D34E3F" w:rsidRPr="00D34E3F" w:rsidRDefault="00D34E3F" w:rsidP="00D34E3F">
            <w:r w:rsidRPr="00D34E3F">
              <w:t>$1,609,404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10FE4B" w14:textId="77777777" w:rsidR="00D34E3F" w:rsidRPr="00D34E3F" w:rsidRDefault="00D34E3F" w:rsidP="00D34E3F">
            <w:r w:rsidRPr="00D34E3F">
              <w:t>$1,528,507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8F85632" w14:textId="77777777" w:rsidR="00D34E3F" w:rsidRPr="00D34E3F" w:rsidRDefault="00D34E3F" w:rsidP="00D34E3F">
            <w:r w:rsidRPr="00D34E3F">
              <w:t>$5,204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A0F7290" w14:textId="77777777" w:rsidR="00D34E3F" w:rsidRPr="00D34E3F" w:rsidRDefault="00D34E3F" w:rsidP="00D34E3F">
            <w:r w:rsidRPr="00D34E3F">
              <w:t>$3,896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DAAD334" w14:textId="77777777" w:rsidR="00D34E3F" w:rsidRPr="00D34E3F" w:rsidRDefault="00D34E3F" w:rsidP="00D34E3F">
            <w:r w:rsidRPr="00D34E3F">
              <w:t>$8,174</w:t>
            </w:r>
          </w:p>
        </w:tc>
      </w:tr>
      <w:tr w:rsidR="00D34E3F" w:rsidRPr="00D34E3F" w14:paraId="6E731DD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7EC1B6" w14:textId="77777777" w:rsidR="00D34E3F" w:rsidRPr="00D34E3F" w:rsidRDefault="00D34E3F" w:rsidP="00D34E3F">
            <w:r w:rsidRPr="00D34E3F">
              <w:t>2005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5DA3EFA" w14:textId="77777777" w:rsidR="00D34E3F" w:rsidRPr="00D34E3F" w:rsidRDefault="00D34E3F" w:rsidP="00D34E3F">
            <w:r w:rsidRPr="00D34E3F">
              <w:t>585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0AEF130" w14:textId="77777777" w:rsidR="00D34E3F" w:rsidRPr="00D34E3F" w:rsidRDefault="00D34E3F" w:rsidP="00D34E3F">
            <w:r w:rsidRPr="00D34E3F">
              <w:t>412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2677549" w14:textId="77777777" w:rsidR="00D34E3F" w:rsidRPr="00D34E3F" w:rsidRDefault="00D34E3F" w:rsidP="00D34E3F">
            <w:r w:rsidRPr="00D34E3F">
              <w:t>173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0B49DC" w14:textId="77777777" w:rsidR="00D34E3F" w:rsidRPr="00D34E3F" w:rsidRDefault="00D34E3F" w:rsidP="00D34E3F">
            <w:r w:rsidRPr="00D34E3F">
              <w:t>$1,703,627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1D6825" w14:textId="77777777" w:rsidR="00D34E3F" w:rsidRPr="00D34E3F" w:rsidRDefault="00D34E3F" w:rsidP="00D34E3F">
            <w:r w:rsidRPr="00D34E3F">
              <w:t>$969,807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5312A82" w14:textId="77777777" w:rsidR="00D34E3F" w:rsidRPr="00D34E3F" w:rsidRDefault="00D34E3F" w:rsidP="00D34E3F">
            <w:r w:rsidRPr="00D34E3F">
              <w:t>$733,820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A38999D" w14:textId="77777777" w:rsidR="00D34E3F" w:rsidRPr="00D34E3F" w:rsidRDefault="00D34E3F" w:rsidP="00D34E3F">
            <w:r w:rsidRPr="00D34E3F">
              <w:t>$2,912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69F474" w14:textId="77777777" w:rsidR="00D34E3F" w:rsidRPr="00D34E3F" w:rsidRDefault="00D34E3F" w:rsidP="00D34E3F">
            <w:r w:rsidRPr="00D34E3F">
              <w:t>$2,354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3D3C682" w14:textId="77777777" w:rsidR="00D34E3F" w:rsidRPr="00D34E3F" w:rsidRDefault="00D34E3F" w:rsidP="00D34E3F">
            <w:r w:rsidRPr="00D34E3F">
              <w:t>$4,242</w:t>
            </w:r>
          </w:p>
        </w:tc>
      </w:tr>
      <w:tr w:rsidR="00D34E3F" w:rsidRPr="00D34E3F" w14:paraId="1173659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4C151F" w14:textId="77777777" w:rsidR="00D34E3F" w:rsidRPr="00D34E3F" w:rsidRDefault="00D34E3F" w:rsidP="00D34E3F">
            <w:r w:rsidRPr="00D34E3F">
              <w:t>2006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ED32EA2" w14:textId="77777777" w:rsidR="00D34E3F" w:rsidRPr="00D34E3F" w:rsidRDefault="00D34E3F" w:rsidP="00D34E3F">
            <w:r w:rsidRPr="00D34E3F">
              <w:t>622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6B0FE07" w14:textId="77777777" w:rsidR="00D34E3F" w:rsidRPr="00D34E3F" w:rsidRDefault="00D34E3F" w:rsidP="00D34E3F">
            <w:r w:rsidRPr="00D34E3F">
              <w:t>417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F0E3214" w14:textId="77777777" w:rsidR="00D34E3F" w:rsidRPr="00D34E3F" w:rsidRDefault="00D34E3F" w:rsidP="00D34E3F">
            <w:r w:rsidRPr="00D34E3F">
              <w:t>205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EA3F372" w14:textId="77777777" w:rsidR="00D34E3F" w:rsidRPr="00D34E3F" w:rsidRDefault="00D34E3F" w:rsidP="00D34E3F">
            <w:r w:rsidRPr="00D34E3F">
              <w:t>$1,666,651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2BF2F83" w14:textId="77777777" w:rsidR="00D34E3F" w:rsidRPr="00D34E3F" w:rsidRDefault="00D34E3F" w:rsidP="00D34E3F">
            <w:r w:rsidRPr="00D34E3F">
              <w:t>$980,798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8E78ED" w14:textId="77777777" w:rsidR="00D34E3F" w:rsidRPr="00D34E3F" w:rsidRDefault="00D34E3F" w:rsidP="00D34E3F">
            <w:r w:rsidRPr="00D34E3F">
              <w:t>$685,853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3C1E8C0" w14:textId="77777777" w:rsidR="00D34E3F" w:rsidRPr="00D34E3F" w:rsidRDefault="00D34E3F" w:rsidP="00D34E3F">
            <w:r w:rsidRPr="00D34E3F">
              <w:t>$2,680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0AE09F" w14:textId="77777777" w:rsidR="00D34E3F" w:rsidRPr="00D34E3F" w:rsidRDefault="00D34E3F" w:rsidP="00D34E3F">
            <w:r w:rsidRPr="00D34E3F">
              <w:t>$2,352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958098F" w14:textId="77777777" w:rsidR="00D34E3F" w:rsidRPr="00D34E3F" w:rsidRDefault="00D34E3F" w:rsidP="00D34E3F">
            <w:r w:rsidRPr="00D34E3F">
              <w:t>$3,346</w:t>
            </w:r>
          </w:p>
        </w:tc>
      </w:tr>
    </w:tbl>
    <w:p w14:paraId="130D96B2" w14:textId="77777777" w:rsidR="00D34E3F" w:rsidRPr="00D34E3F" w:rsidRDefault="00D34E3F" w:rsidP="00D34E3F">
      <w:pPr>
        <w:rPr>
          <w:b/>
          <w:bCs/>
        </w:rPr>
      </w:pPr>
      <w:bookmarkStart w:id="37" w:name="E2"/>
      <w:r w:rsidRPr="00D34E3F">
        <w:rPr>
          <w:b/>
          <w:bCs/>
        </w:rPr>
        <w:t>2.</w:t>
      </w:r>
      <w:bookmarkEnd w:id="37"/>
      <w:r w:rsidRPr="00D34E3F">
        <w:rPr>
          <w:b/>
          <w:bCs/>
        </w:rPr>
        <w:t> "Lump Sum" Payments Most Frequently Reported</w:t>
      </w:r>
    </w:p>
    <w:p w14:paraId="0B5AE4A9" w14:textId="77777777" w:rsidR="00D34E3F" w:rsidRPr="00D34E3F" w:rsidRDefault="00D34E3F" w:rsidP="00D34E3F">
      <w:r w:rsidRPr="00D34E3F">
        <w:t xml:space="preserve">Table 13 shows that in FY 2006, the "Lump Sum" payment was the most frequently used type of monetary settlement benefit. At $11,268, Compensatory Damages had the highest average of monetary benefits in ADR settlements, while at $4,096, Lump Sum was the highest in EEO counseling settlements. We note that the total number of counselings that </w:t>
      </w:r>
      <w:r w:rsidRPr="00D34E3F">
        <w:lastRenderedPageBreak/>
        <w:t>settled with monetary benefits does not equal the aggregate of each type of monetary benefit since one settlement agreement could include more than one type of monetary benefit.</w:t>
      </w:r>
      <w:bookmarkStart w:id="38" w:name="_ftnref16"/>
      <w:r w:rsidRPr="00D34E3F">
        <w:fldChar w:fldCharType="begin"/>
      </w:r>
      <w:r w:rsidRPr="00D34E3F">
        <w:instrText>HYPERLINK "https://www.eeoc.gov/federal-sector/adr-report-adr-federal-sector-eeo-process-fy-2006" \l "_ftn16" \o ""</w:instrText>
      </w:r>
      <w:r w:rsidRPr="00D34E3F">
        <w:fldChar w:fldCharType="separate"/>
      </w:r>
      <w:r w:rsidRPr="00D34E3F">
        <w:rPr>
          <w:rStyle w:val="Hyperlink"/>
        </w:rPr>
        <w:t>[16]</w:t>
      </w:r>
      <w:r w:rsidRPr="00D34E3F">
        <w:fldChar w:fldCharType="end"/>
      </w:r>
      <w:bookmarkEnd w:id="38"/>
    </w:p>
    <w:tbl>
      <w:tblPr>
        <w:tblW w:w="0" w:type="auto"/>
        <w:tblCellMar>
          <w:top w:w="15" w:type="dxa"/>
          <w:left w:w="15" w:type="dxa"/>
          <w:bottom w:w="15" w:type="dxa"/>
          <w:right w:w="15" w:type="dxa"/>
        </w:tblCellMar>
        <w:tblLook w:val="04A0" w:firstRow="1" w:lastRow="0" w:firstColumn="1" w:lastColumn="0" w:noHBand="0" w:noVBand="1"/>
      </w:tblPr>
      <w:tblGrid>
        <w:gridCol w:w="2354"/>
        <w:gridCol w:w="501"/>
        <w:gridCol w:w="1547"/>
        <w:gridCol w:w="996"/>
        <w:gridCol w:w="1547"/>
        <w:gridCol w:w="868"/>
        <w:gridCol w:w="1547"/>
      </w:tblGrid>
      <w:tr w:rsidR="00D34E3F" w:rsidRPr="00D34E3F" w14:paraId="40F787A1" w14:textId="77777777">
        <w:trPr>
          <w:trHeight w:val="499"/>
          <w:tblHeader/>
        </w:trPr>
        <w:tc>
          <w:tcPr>
            <w:tcW w:w="0" w:type="auto"/>
            <w:gridSpan w:val="7"/>
            <w:vMerge w:val="restart"/>
            <w:tcBorders>
              <w:top w:val="nil"/>
              <w:left w:val="nil"/>
              <w:bottom w:val="nil"/>
              <w:right w:val="nil"/>
            </w:tcBorders>
            <w:vAlign w:val="center"/>
            <w:hideMark/>
          </w:tcPr>
          <w:p w14:paraId="3902F180" w14:textId="77777777" w:rsidR="00D34E3F" w:rsidRPr="00D34E3F" w:rsidRDefault="00D34E3F" w:rsidP="00D34E3F">
            <w:pPr>
              <w:rPr>
                <w:b/>
                <w:bCs/>
              </w:rPr>
            </w:pPr>
            <w:r w:rsidRPr="00D34E3F">
              <w:rPr>
                <w:b/>
                <w:bCs/>
              </w:rPr>
              <w:t>Table 13 - Monetary Benefits in the Pre-Complaint Process in FY 2006</w:t>
            </w:r>
          </w:p>
        </w:tc>
      </w:tr>
      <w:tr w:rsidR="00D34E3F" w:rsidRPr="00D34E3F" w14:paraId="07D4FA53" w14:textId="77777777">
        <w:trPr>
          <w:tblHeader/>
        </w:trPr>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31AF3F1" w14:textId="77777777" w:rsidR="00D34E3F" w:rsidRPr="00D34E3F" w:rsidRDefault="00D34E3F" w:rsidP="00D34E3F">
            <w:pPr>
              <w:rPr>
                <w:b/>
                <w:bCs/>
              </w:rPr>
            </w:pPr>
            <w:r w:rsidRPr="00D34E3F">
              <w:rPr>
                <w:b/>
                <w:bCs/>
              </w:rPr>
              <w:t>Types of Monetary Benefits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C0D5730" w14:textId="77777777" w:rsidR="00D34E3F" w:rsidRPr="00D34E3F" w:rsidRDefault="00D34E3F" w:rsidP="00D34E3F">
            <w:pPr>
              <w:rPr>
                <w:b/>
                <w:bCs/>
              </w:rPr>
            </w:pPr>
            <w:r w:rsidRPr="00D34E3F">
              <w:rPr>
                <w:b/>
                <w:bCs/>
              </w:rPr>
              <w:t>Counselings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6D6C958" w14:textId="77777777" w:rsidR="00D34E3F" w:rsidRPr="00D34E3F" w:rsidRDefault="00D34E3F" w:rsidP="00D34E3F">
            <w:pPr>
              <w:rPr>
                <w:b/>
                <w:bCs/>
              </w:rPr>
            </w:pPr>
            <w:r w:rsidRPr="00D34E3F">
              <w:rPr>
                <w:b/>
                <w:bCs/>
              </w:rPr>
              <w:t>Total Monetary Benefits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8F70705" w14:textId="77777777" w:rsidR="00D34E3F" w:rsidRPr="00D34E3F" w:rsidRDefault="00D34E3F" w:rsidP="00D34E3F">
            <w:pPr>
              <w:rPr>
                <w:b/>
                <w:bCs/>
              </w:rPr>
            </w:pPr>
            <w:r w:rsidRPr="00D34E3F">
              <w:rPr>
                <w:b/>
                <w:bCs/>
              </w:rPr>
              <w:t>Average Amount</w:t>
            </w:r>
          </w:p>
        </w:tc>
      </w:tr>
      <w:tr w:rsidR="00D34E3F" w:rsidRPr="00D34E3F" w14:paraId="03656650" w14:textId="77777777">
        <w:trPr>
          <w:tblHeader/>
        </w:trPr>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1093FBC7"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82EA88F"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1053051" w14:textId="77777777" w:rsidR="00D34E3F" w:rsidRPr="00D34E3F" w:rsidRDefault="00D34E3F" w:rsidP="00D34E3F">
            <w:pPr>
              <w:rPr>
                <w:b/>
                <w:bCs/>
              </w:rPr>
            </w:pPr>
            <w:r w:rsidRPr="00D34E3F">
              <w:rPr>
                <w:b/>
                <w:bCs/>
              </w:rPr>
              <w:t>EEO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F1B805F"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D189A65" w14:textId="77777777" w:rsidR="00D34E3F" w:rsidRPr="00D34E3F" w:rsidRDefault="00D34E3F" w:rsidP="00D34E3F">
            <w:pPr>
              <w:rPr>
                <w:b/>
                <w:bCs/>
              </w:rPr>
            </w:pPr>
            <w:r w:rsidRPr="00D34E3F">
              <w:rPr>
                <w:b/>
                <w:bCs/>
              </w:rPr>
              <w:t>EEO Counseling</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3E80562"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72361A2" w14:textId="77777777" w:rsidR="00D34E3F" w:rsidRPr="00D34E3F" w:rsidRDefault="00D34E3F" w:rsidP="00D34E3F">
            <w:pPr>
              <w:rPr>
                <w:b/>
                <w:bCs/>
              </w:rPr>
            </w:pPr>
            <w:r w:rsidRPr="00D34E3F">
              <w:rPr>
                <w:b/>
                <w:bCs/>
              </w:rPr>
              <w:t>EEO Counseling</w:t>
            </w:r>
          </w:p>
        </w:tc>
      </w:tr>
      <w:tr w:rsidR="00D34E3F" w:rsidRPr="00D34E3F" w14:paraId="0B1C437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412B219" w14:textId="77777777" w:rsidR="00D34E3F" w:rsidRPr="00D34E3F" w:rsidRDefault="00D34E3F" w:rsidP="00D34E3F">
            <w:r w:rsidRPr="00D34E3F">
              <w:t>Lump Sum</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475B46" w14:textId="77777777" w:rsidR="00D34E3F" w:rsidRPr="00D34E3F" w:rsidRDefault="00D34E3F" w:rsidP="00D34E3F">
            <w:r w:rsidRPr="00D34E3F">
              <w:t>166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8855F61" w14:textId="77777777" w:rsidR="00D34E3F" w:rsidRPr="00D34E3F" w:rsidRDefault="00D34E3F" w:rsidP="00D34E3F">
            <w:r w:rsidRPr="00D34E3F">
              <w:t>100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FA8C2A3" w14:textId="77777777" w:rsidR="00D34E3F" w:rsidRPr="00D34E3F" w:rsidRDefault="00D34E3F" w:rsidP="00D34E3F">
            <w:r w:rsidRPr="00D34E3F">
              <w:t>$475,095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83FBC1D" w14:textId="77777777" w:rsidR="00D34E3F" w:rsidRPr="00D34E3F" w:rsidRDefault="00D34E3F" w:rsidP="00D34E3F">
            <w:r w:rsidRPr="00D34E3F">
              <w:t>$409,622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20504B" w14:textId="77777777" w:rsidR="00D34E3F" w:rsidRPr="00D34E3F" w:rsidRDefault="00D34E3F" w:rsidP="00D34E3F">
            <w:r w:rsidRPr="00D34E3F">
              <w:t>$2,862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2B52A15" w14:textId="77777777" w:rsidR="00D34E3F" w:rsidRPr="00D34E3F" w:rsidRDefault="00D34E3F" w:rsidP="00D34E3F">
            <w:r w:rsidRPr="00D34E3F">
              <w:t>$4,096</w:t>
            </w:r>
          </w:p>
        </w:tc>
      </w:tr>
      <w:tr w:rsidR="00D34E3F" w:rsidRPr="00D34E3F" w14:paraId="0CD7E2C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65606C6" w14:textId="77777777" w:rsidR="00D34E3F" w:rsidRPr="00D34E3F" w:rsidRDefault="00D34E3F" w:rsidP="00D34E3F">
            <w:r w:rsidRPr="00D34E3F">
              <w:t>Back Pay/Front Pay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D4EB724" w14:textId="77777777" w:rsidR="00D34E3F" w:rsidRPr="00D34E3F" w:rsidRDefault="00D34E3F" w:rsidP="00D34E3F">
            <w:r w:rsidRPr="00D34E3F">
              <w:t>114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FD4B86C" w14:textId="77777777" w:rsidR="00D34E3F" w:rsidRPr="00D34E3F" w:rsidRDefault="00D34E3F" w:rsidP="00D34E3F">
            <w:r w:rsidRPr="00D34E3F">
              <w:t>55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EB3C0A0" w14:textId="77777777" w:rsidR="00D34E3F" w:rsidRPr="00D34E3F" w:rsidRDefault="00D34E3F" w:rsidP="00D34E3F">
            <w:r w:rsidRPr="00D34E3F">
              <w:t>$153,036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0F1BF94" w14:textId="77777777" w:rsidR="00D34E3F" w:rsidRPr="00D34E3F" w:rsidRDefault="00D34E3F" w:rsidP="00D34E3F">
            <w:r w:rsidRPr="00D34E3F">
              <w:t>$127,558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54F3135" w14:textId="77777777" w:rsidR="00D34E3F" w:rsidRPr="00D34E3F" w:rsidRDefault="00D34E3F" w:rsidP="00D34E3F">
            <w:r w:rsidRPr="00D34E3F">
              <w:t>$1,342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1FB10B" w14:textId="77777777" w:rsidR="00D34E3F" w:rsidRPr="00D34E3F" w:rsidRDefault="00D34E3F" w:rsidP="00D34E3F">
            <w:r w:rsidRPr="00D34E3F">
              <w:t>$2,319</w:t>
            </w:r>
          </w:p>
        </w:tc>
      </w:tr>
      <w:tr w:rsidR="00D34E3F" w:rsidRPr="00D34E3F" w14:paraId="1FF1012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243985" w14:textId="77777777" w:rsidR="00D34E3F" w:rsidRPr="00D34E3F" w:rsidRDefault="00D34E3F" w:rsidP="00D34E3F">
            <w:r w:rsidRPr="00D34E3F">
              <w:t>Other Benefits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BF90DC" w14:textId="77777777" w:rsidR="00D34E3F" w:rsidRPr="00D34E3F" w:rsidRDefault="00D34E3F" w:rsidP="00D34E3F">
            <w:r w:rsidRPr="00D34E3F">
              <w:t>78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253731" w14:textId="77777777" w:rsidR="00D34E3F" w:rsidRPr="00D34E3F" w:rsidRDefault="00D34E3F" w:rsidP="00D34E3F">
            <w:r w:rsidRPr="00D34E3F">
              <w:t>34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BC3229A" w14:textId="77777777" w:rsidR="00D34E3F" w:rsidRPr="00D34E3F" w:rsidRDefault="00D34E3F" w:rsidP="00D34E3F">
            <w:r w:rsidRPr="00D34E3F">
              <w:t>$78,413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133295" w14:textId="77777777" w:rsidR="00D34E3F" w:rsidRPr="00D34E3F" w:rsidRDefault="00D34E3F" w:rsidP="00D34E3F">
            <w:r w:rsidRPr="00D34E3F">
              <w:t>$44,773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388404B" w14:textId="77777777" w:rsidR="00D34E3F" w:rsidRPr="00D34E3F" w:rsidRDefault="00D34E3F" w:rsidP="00D34E3F">
            <w:r w:rsidRPr="00D34E3F">
              <w:t>$1,005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D173FA3" w14:textId="77777777" w:rsidR="00D34E3F" w:rsidRPr="00D34E3F" w:rsidRDefault="00D34E3F" w:rsidP="00D34E3F">
            <w:r w:rsidRPr="00D34E3F">
              <w:t>$1,317</w:t>
            </w:r>
          </w:p>
        </w:tc>
      </w:tr>
      <w:tr w:rsidR="00D34E3F" w:rsidRPr="00D34E3F" w14:paraId="23542C8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BC5B35E" w14:textId="77777777" w:rsidR="00D34E3F" w:rsidRPr="00D34E3F" w:rsidRDefault="00D34E3F" w:rsidP="00D34E3F">
            <w:r w:rsidRPr="00D34E3F">
              <w:t>Attorney's Fees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7F0F90" w14:textId="77777777" w:rsidR="00D34E3F" w:rsidRPr="00D34E3F" w:rsidRDefault="00D34E3F" w:rsidP="00D34E3F">
            <w:r w:rsidRPr="00D34E3F">
              <w:t>64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784EF3D" w14:textId="77777777" w:rsidR="00D34E3F" w:rsidRPr="00D34E3F" w:rsidRDefault="00D34E3F" w:rsidP="00D34E3F">
            <w:r w:rsidRPr="00D34E3F">
              <w:t>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DACE87" w14:textId="77777777" w:rsidR="00D34E3F" w:rsidRPr="00D34E3F" w:rsidRDefault="00D34E3F" w:rsidP="00D34E3F">
            <w:r w:rsidRPr="00D34E3F">
              <w:t>$139,040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231E2F1" w14:textId="77777777" w:rsidR="00D34E3F" w:rsidRPr="00D34E3F" w:rsidRDefault="00D34E3F" w:rsidP="00D34E3F">
            <w:r w:rsidRPr="00D34E3F">
              <w:t>$91,551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DBFF7B" w14:textId="77777777" w:rsidR="00D34E3F" w:rsidRPr="00D34E3F" w:rsidRDefault="00D34E3F" w:rsidP="00D34E3F">
            <w:r w:rsidRPr="00D34E3F">
              <w:t>$2,173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8E4F9E9" w14:textId="77777777" w:rsidR="00D34E3F" w:rsidRPr="00D34E3F" w:rsidRDefault="00D34E3F" w:rsidP="00D34E3F">
            <w:r w:rsidRPr="00D34E3F">
              <w:t>$3,521</w:t>
            </w:r>
          </w:p>
        </w:tc>
      </w:tr>
      <w:tr w:rsidR="00D34E3F" w:rsidRPr="00D34E3F" w14:paraId="2E1EAA4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F3CD217" w14:textId="77777777" w:rsidR="00D34E3F" w:rsidRPr="00D34E3F" w:rsidRDefault="00D34E3F" w:rsidP="00D34E3F">
            <w:r w:rsidRPr="00D34E3F">
              <w:t>Compensatory Damages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B54AC27" w14:textId="77777777" w:rsidR="00D34E3F" w:rsidRPr="00D34E3F" w:rsidRDefault="00D34E3F" w:rsidP="00D34E3F">
            <w:r w:rsidRPr="00D34E3F">
              <w:t>12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5D07F1" w14:textId="77777777" w:rsidR="00D34E3F" w:rsidRPr="00D34E3F" w:rsidRDefault="00D34E3F" w:rsidP="00D34E3F">
            <w:r w:rsidRPr="00D34E3F">
              <w:t>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E069618" w14:textId="77777777" w:rsidR="00D34E3F" w:rsidRPr="00D34E3F" w:rsidRDefault="00D34E3F" w:rsidP="00D34E3F">
            <w:r w:rsidRPr="00D34E3F">
              <w:t>$135,212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DB905FE" w14:textId="77777777" w:rsidR="00D34E3F" w:rsidRPr="00D34E3F" w:rsidRDefault="00D34E3F" w:rsidP="00D34E3F">
            <w:r w:rsidRPr="00D34E3F">
              <w:t>$12,350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E278AB6" w14:textId="77777777" w:rsidR="00D34E3F" w:rsidRPr="00D34E3F" w:rsidRDefault="00D34E3F" w:rsidP="00D34E3F">
            <w:r w:rsidRPr="00D34E3F">
              <w:t>$11,268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E012CC1" w14:textId="77777777" w:rsidR="00D34E3F" w:rsidRPr="00D34E3F" w:rsidRDefault="00D34E3F" w:rsidP="00D34E3F">
            <w:r w:rsidRPr="00D34E3F">
              <w:t>$1,544</w:t>
            </w:r>
          </w:p>
        </w:tc>
      </w:tr>
      <w:tr w:rsidR="00D34E3F" w:rsidRPr="00D34E3F" w14:paraId="4D7D470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977282D" w14:textId="77777777" w:rsidR="00D34E3F" w:rsidRPr="00D34E3F" w:rsidRDefault="00D34E3F" w:rsidP="00D34E3F">
            <w:r w:rsidRPr="00D34E3F">
              <w:t>Total 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B4D4401" w14:textId="77777777" w:rsidR="00D34E3F" w:rsidRPr="00D34E3F" w:rsidRDefault="00D34E3F" w:rsidP="00D34E3F">
            <w:r w:rsidRPr="00D34E3F">
              <w:t>417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E36A54A" w14:textId="77777777" w:rsidR="00D34E3F" w:rsidRPr="00D34E3F" w:rsidRDefault="00D34E3F" w:rsidP="00D34E3F">
            <w:r w:rsidRPr="00D34E3F">
              <w:t>205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16FFA4D" w14:textId="77777777" w:rsidR="00D34E3F" w:rsidRPr="00D34E3F" w:rsidRDefault="00D34E3F" w:rsidP="00D34E3F">
            <w:r w:rsidRPr="00D34E3F">
              <w:t>$980,798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FE21D8A" w14:textId="77777777" w:rsidR="00D34E3F" w:rsidRPr="00D34E3F" w:rsidRDefault="00D34E3F" w:rsidP="00D34E3F">
            <w:r w:rsidRPr="00D34E3F">
              <w:t>$685,853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093E822" w14:textId="77777777" w:rsidR="00D34E3F" w:rsidRPr="00D34E3F" w:rsidRDefault="00D34E3F" w:rsidP="00D34E3F">
            <w:r w:rsidRPr="00D34E3F">
              <w:t>$2,352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3D589C" w14:textId="77777777" w:rsidR="00D34E3F" w:rsidRPr="00D34E3F" w:rsidRDefault="00D34E3F" w:rsidP="00D34E3F">
            <w:r w:rsidRPr="00D34E3F">
              <w:t>$3,346</w:t>
            </w:r>
          </w:p>
        </w:tc>
      </w:tr>
    </w:tbl>
    <w:p w14:paraId="5A1B39E6" w14:textId="77777777" w:rsidR="00D34E3F" w:rsidRPr="00D34E3F" w:rsidRDefault="00D34E3F" w:rsidP="00D34E3F">
      <w:pPr>
        <w:rPr>
          <w:b/>
          <w:bCs/>
        </w:rPr>
      </w:pPr>
      <w:bookmarkStart w:id="39" w:name="E3"/>
      <w:r w:rsidRPr="00D34E3F">
        <w:rPr>
          <w:b/>
          <w:bCs/>
        </w:rPr>
        <w:t>3.</w:t>
      </w:r>
      <w:bookmarkEnd w:id="39"/>
      <w:r w:rsidRPr="00D34E3F">
        <w:rPr>
          <w:b/>
          <w:bCs/>
        </w:rPr>
        <w:t> "Other Non-Monetary Benefits" Most Frequently Reported</w:t>
      </w:r>
    </w:p>
    <w:p w14:paraId="618922A4" w14:textId="77777777" w:rsidR="00D34E3F" w:rsidRPr="00D34E3F" w:rsidRDefault="00D34E3F" w:rsidP="00D34E3F">
      <w:r w:rsidRPr="00D34E3F">
        <w:t>Examples of non-monetary benefits include improved communication, a detail, a desk audit, leave restored, or a reassignment of duties. During the pre-complaint process in FY 2006, ADR efforts resulted in 5,808 settlements, including 5,557 with non-monetary benefits and EEO counseling resulted in 1,616 settlements including 1,476 with non-monetary benefits.</w:t>
      </w:r>
    </w:p>
    <w:p w14:paraId="6502D19B" w14:textId="77777777" w:rsidR="00D34E3F" w:rsidRPr="00D34E3F" w:rsidRDefault="00D34E3F" w:rsidP="00D34E3F">
      <w:r w:rsidRPr="00D34E3F">
        <w:t>Table 14 shows that in FY 2006, "Other Non-Monetary Benefits" was the category most frequently reported, in that it was provided by agencies in 76% of all ADR settlements and 50% of all EEO counseling settlements.</w:t>
      </w:r>
    </w:p>
    <w:tbl>
      <w:tblPr>
        <w:tblW w:w="0" w:type="auto"/>
        <w:tblCellMar>
          <w:top w:w="15" w:type="dxa"/>
          <w:left w:w="15" w:type="dxa"/>
          <w:bottom w:w="15" w:type="dxa"/>
          <w:right w:w="15" w:type="dxa"/>
        </w:tblCellMar>
        <w:tblLook w:val="04A0" w:firstRow="1" w:lastRow="0" w:firstColumn="1" w:lastColumn="0" w:noHBand="0" w:noVBand="1"/>
      </w:tblPr>
      <w:tblGrid>
        <w:gridCol w:w="4726"/>
        <w:gridCol w:w="685"/>
        <w:gridCol w:w="1974"/>
      </w:tblGrid>
      <w:tr w:rsidR="00D34E3F" w:rsidRPr="00D34E3F" w14:paraId="277A6004" w14:textId="77777777">
        <w:trPr>
          <w:trHeight w:val="499"/>
          <w:tblHeader/>
        </w:trPr>
        <w:tc>
          <w:tcPr>
            <w:tcW w:w="0" w:type="auto"/>
            <w:gridSpan w:val="3"/>
            <w:vMerge w:val="restart"/>
            <w:tcBorders>
              <w:top w:val="nil"/>
              <w:left w:val="nil"/>
              <w:bottom w:val="nil"/>
              <w:right w:val="nil"/>
            </w:tcBorders>
            <w:vAlign w:val="center"/>
            <w:hideMark/>
          </w:tcPr>
          <w:p w14:paraId="383013F5" w14:textId="77777777" w:rsidR="00D34E3F" w:rsidRPr="00D34E3F" w:rsidRDefault="00D34E3F" w:rsidP="00D34E3F">
            <w:pPr>
              <w:rPr>
                <w:b/>
                <w:bCs/>
              </w:rPr>
            </w:pPr>
            <w:r w:rsidRPr="00D34E3F">
              <w:rPr>
                <w:b/>
                <w:bCs/>
              </w:rPr>
              <w:lastRenderedPageBreak/>
              <w:t>Table 14 - Non-Monetary Benefits in the Pre-Complaint Process</w:t>
            </w:r>
            <w:bookmarkStart w:id="40" w:name="_ftnref17"/>
            <w:r w:rsidRPr="00D34E3F">
              <w:rPr>
                <w:b/>
                <w:bCs/>
              </w:rPr>
              <w:fldChar w:fldCharType="begin"/>
            </w:r>
            <w:r w:rsidRPr="00D34E3F">
              <w:rPr>
                <w:b/>
                <w:bCs/>
              </w:rPr>
              <w:instrText>HYPERLINK "https://www.eeoc.gov/federal-sector/adr-report-adr-federal-sector-eeo-process-fy-2006" \l "_ftn17" \o ""</w:instrText>
            </w:r>
            <w:r w:rsidRPr="00D34E3F">
              <w:rPr>
                <w:b/>
                <w:bCs/>
              </w:rPr>
            </w:r>
            <w:r w:rsidRPr="00D34E3F">
              <w:rPr>
                <w:b/>
                <w:bCs/>
              </w:rPr>
              <w:fldChar w:fldCharType="separate"/>
            </w:r>
            <w:r w:rsidRPr="00D34E3F">
              <w:rPr>
                <w:rStyle w:val="Hyperlink"/>
                <w:b/>
                <w:bCs/>
              </w:rPr>
              <w:t>[17]</w:t>
            </w:r>
            <w:r w:rsidRPr="00D34E3F">
              <w:fldChar w:fldCharType="end"/>
            </w:r>
            <w:bookmarkEnd w:id="40"/>
            <w:r w:rsidRPr="00D34E3F">
              <w:rPr>
                <w:b/>
                <w:bCs/>
              </w:rPr>
              <w:br/>
              <w:t>FY 2006</w:t>
            </w:r>
          </w:p>
        </w:tc>
      </w:tr>
      <w:tr w:rsidR="00D34E3F" w:rsidRPr="00D34E3F" w14:paraId="176EB258" w14:textId="77777777">
        <w:trPr>
          <w:tblHeader/>
        </w:trPr>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CC25445" w14:textId="77777777" w:rsidR="00D34E3F" w:rsidRPr="00D34E3F" w:rsidRDefault="00D34E3F" w:rsidP="00D34E3F">
            <w:pPr>
              <w:rPr>
                <w:b/>
                <w:bCs/>
              </w:rPr>
            </w:pPr>
            <w:r w:rsidRPr="00D34E3F">
              <w:rPr>
                <w:b/>
                <w:bCs/>
              </w:rPr>
              <w:t>Types of Non-Monetary Benefits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627943C" w14:textId="77777777" w:rsidR="00D34E3F" w:rsidRPr="00D34E3F" w:rsidRDefault="00D34E3F" w:rsidP="00D34E3F">
            <w:pPr>
              <w:rPr>
                <w:b/>
                <w:bCs/>
              </w:rPr>
            </w:pPr>
            <w:r w:rsidRPr="00D34E3F">
              <w:rPr>
                <w:b/>
                <w:bCs/>
              </w:rPr>
              <w:t>Completed Counselings</w:t>
            </w:r>
          </w:p>
        </w:tc>
      </w:tr>
      <w:tr w:rsidR="00D34E3F" w:rsidRPr="00D34E3F" w14:paraId="287EDC94" w14:textId="77777777">
        <w:trPr>
          <w:tblHeader/>
        </w:trPr>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0CBC86B4"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7886BBA"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7998B3A" w14:textId="77777777" w:rsidR="00D34E3F" w:rsidRPr="00D34E3F" w:rsidRDefault="00D34E3F" w:rsidP="00D34E3F">
            <w:pPr>
              <w:rPr>
                <w:b/>
                <w:bCs/>
              </w:rPr>
            </w:pPr>
            <w:r w:rsidRPr="00D34E3F">
              <w:rPr>
                <w:b/>
                <w:bCs/>
              </w:rPr>
              <w:t>EEO Counseling</w:t>
            </w:r>
          </w:p>
        </w:tc>
      </w:tr>
      <w:tr w:rsidR="00D34E3F" w:rsidRPr="00D34E3F" w14:paraId="2C8B2AA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E0EF8F" w14:textId="77777777" w:rsidR="00D34E3F" w:rsidRPr="00D34E3F" w:rsidRDefault="00D34E3F" w:rsidP="00D34E3F">
            <w:r w:rsidRPr="00D34E3F">
              <w:t>Other Non-Monetary Benefits</w:t>
            </w:r>
            <w:bookmarkStart w:id="41" w:name="_ftnref18"/>
            <w:r w:rsidRPr="00D34E3F">
              <w:fldChar w:fldCharType="begin"/>
            </w:r>
            <w:r w:rsidRPr="00D34E3F">
              <w:instrText>HYPERLINK "https://www.eeoc.gov/federal-sector/adr-report-adr-federal-sector-eeo-process-fy-2006" \l "_ftn18" \o ""</w:instrText>
            </w:r>
            <w:r w:rsidRPr="00D34E3F">
              <w:fldChar w:fldCharType="separate"/>
            </w:r>
            <w:r w:rsidRPr="00D34E3F">
              <w:rPr>
                <w:rStyle w:val="Hyperlink"/>
              </w:rPr>
              <w:t>[18]</w:t>
            </w:r>
            <w:r w:rsidRPr="00D34E3F">
              <w:fldChar w:fldCharType="end"/>
            </w:r>
            <w:bookmarkEnd w:id="41"/>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5319F7" w14:textId="77777777" w:rsidR="00D34E3F" w:rsidRPr="00D34E3F" w:rsidRDefault="00D34E3F" w:rsidP="00D34E3F">
            <w:r w:rsidRPr="00D34E3F">
              <w:t>4,199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C17EA7B" w14:textId="77777777" w:rsidR="00D34E3F" w:rsidRPr="00D34E3F" w:rsidRDefault="00D34E3F" w:rsidP="00D34E3F">
            <w:r w:rsidRPr="00D34E3F">
              <w:t>739</w:t>
            </w:r>
          </w:p>
        </w:tc>
      </w:tr>
      <w:tr w:rsidR="00D34E3F" w:rsidRPr="00D34E3F" w14:paraId="2BC2844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F11F50" w14:textId="77777777" w:rsidR="00D34E3F" w:rsidRPr="00D34E3F" w:rsidRDefault="00D34E3F" w:rsidP="00D34E3F">
            <w:r w:rsidRPr="00D34E3F">
              <w:t>Training</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4B328D" w14:textId="77777777" w:rsidR="00D34E3F" w:rsidRPr="00D34E3F" w:rsidRDefault="00D34E3F" w:rsidP="00D34E3F">
            <w:r w:rsidRPr="00D34E3F">
              <w:t>406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DF3A0B" w14:textId="77777777" w:rsidR="00D34E3F" w:rsidRPr="00D34E3F" w:rsidRDefault="00D34E3F" w:rsidP="00D34E3F">
            <w:r w:rsidRPr="00D34E3F">
              <w:t>164</w:t>
            </w:r>
          </w:p>
        </w:tc>
      </w:tr>
      <w:tr w:rsidR="00D34E3F" w:rsidRPr="00D34E3F" w14:paraId="28E2329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5947D2" w14:textId="77777777" w:rsidR="00D34E3F" w:rsidRPr="00D34E3F" w:rsidRDefault="00D34E3F" w:rsidP="00D34E3F">
            <w:r w:rsidRPr="00D34E3F">
              <w:t>Apology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252DB0" w14:textId="77777777" w:rsidR="00D34E3F" w:rsidRPr="00D34E3F" w:rsidRDefault="00D34E3F" w:rsidP="00D34E3F">
            <w:r w:rsidRPr="00D34E3F">
              <w:t>377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569015" w14:textId="77777777" w:rsidR="00D34E3F" w:rsidRPr="00D34E3F" w:rsidRDefault="00D34E3F" w:rsidP="00D34E3F">
            <w:r w:rsidRPr="00D34E3F">
              <w:t>156</w:t>
            </w:r>
          </w:p>
        </w:tc>
      </w:tr>
      <w:tr w:rsidR="00D34E3F" w:rsidRPr="00D34E3F" w14:paraId="022C929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8BCD20F" w14:textId="77777777" w:rsidR="00D34E3F" w:rsidRPr="00D34E3F" w:rsidRDefault="00D34E3F" w:rsidP="00D34E3F">
            <w:r w:rsidRPr="00D34E3F">
              <w:t>Reasonable Accommodation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ED34A30" w14:textId="77777777" w:rsidR="00D34E3F" w:rsidRPr="00D34E3F" w:rsidRDefault="00D34E3F" w:rsidP="00D34E3F">
            <w:r w:rsidRPr="00D34E3F">
              <w:t>204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AD1EAE2" w14:textId="77777777" w:rsidR="00D34E3F" w:rsidRPr="00D34E3F" w:rsidRDefault="00D34E3F" w:rsidP="00D34E3F">
            <w:r w:rsidRPr="00D34E3F">
              <w:t>69</w:t>
            </w:r>
          </w:p>
        </w:tc>
      </w:tr>
      <w:tr w:rsidR="00D34E3F" w:rsidRPr="00D34E3F" w14:paraId="1FE0B10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301081F" w14:textId="77777777" w:rsidR="00D34E3F" w:rsidRPr="00D34E3F" w:rsidRDefault="00D34E3F" w:rsidP="00D34E3F">
            <w:r w:rsidRPr="00D34E3F">
              <w:t>Transfer</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9A14F80" w14:textId="77777777" w:rsidR="00D34E3F" w:rsidRPr="00D34E3F" w:rsidRDefault="00D34E3F" w:rsidP="00D34E3F">
            <w:r w:rsidRPr="00D34E3F">
              <w:t>225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C73C1DB" w14:textId="77777777" w:rsidR="00D34E3F" w:rsidRPr="00D34E3F" w:rsidRDefault="00D34E3F" w:rsidP="00D34E3F">
            <w:r w:rsidRPr="00D34E3F">
              <w:t>138</w:t>
            </w:r>
          </w:p>
        </w:tc>
      </w:tr>
      <w:tr w:rsidR="00D34E3F" w:rsidRPr="00D34E3F" w14:paraId="533278D8"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9F3EB14" w14:textId="77777777" w:rsidR="00D34E3F" w:rsidRPr="00D34E3F" w:rsidRDefault="00D34E3F" w:rsidP="00D34E3F">
            <w:r w:rsidRPr="00D34E3F">
              <w:t>Expungement of Records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8E2512" w14:textId="77777777" w:rsidR="00D34E3F" w:rsidRPr="00D34E3F" w:rsidRDefault="00D34E3F" w:rsidP="00D34E3F">
            <w:r w:rsidRPr="00D34E3F">
              <w:t>228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1311655" w14:textId="77777777" w:rsidR="00D34E3F" w:rsidRPr="00D34E3F" w:rsidRDefault="00D34E3F" w:rsidP="00D34E3F">
            <w:r w:rsidRPr="00D34E3F">
              <w:t>100</w:t>
            </w:r>
          </w:p>
        </w:tc>
      </w:tr>
      <w:tr w:rsidR="00D34E3F" w:rsidRPr="00D34E3F" w14:paraId="5FD214E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252D8A0" w14:textId="77777777" w:rsidR="00D34E3F" w:rsidRPr="00D34E3F" w:rsidRDefault="00D34E3F" w:rsidP="00D34E3F">
            <w:r w:rsidRPr="00D34E3F">
              <w:t>Removal Rescinded/Voluntary Resignation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F4D557B" w14:textId="77777777" w:rsidR="00D34E3F" w:rsidRPr="00D34E3F" w:rsidRDefault="00D34E3F" w:rsidP="00D34E3F">
            <w:r w:rsidRPr="00D34E3F">
              <w:t>180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4D523FA" w14:textId="77777777" w:rsidR="00D34E3F" w:rsidRPr="00D34E3F" w:rsidRDefault="00D34E3F" w:rsidP="00D34E3F">
            <w:r w:rsidRPr="00D34E3F">
              <w:t>77</w:t>
            </w:r>
          </w:p>
        </w:tc>
      </w:tr>
      <w:tr w:rsidR="00D34E3F" w:rsidRPr="00D34E3F" w14:paraId="12B676F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79792E" w14:textId="77777777" w:rsidR="00D34E3F" w:rsidRPr="00D34E3F" w:rsidRDefault="00D34E3F" w:rsidP="00D34E3F">
            <w:r w:rsidRPr="00D34E3F">
              <w:t>Reinstatement</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42A8C36" w14:textId="77777777" w:rsidR="00D34E3F" w:rsidRPr="00D34E3F" w:rsidRDefault="00D34E3F" w:rsidP="00D34E3F">
            <w:r w:rsidRPr="00D34E3F">
              <w:t>90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F51DDCA" w14:textId="77777777" w:rsidR="00D34E3F" w:rsidRPr="00D34E3F" w:rsidRDefault="00D34E3F" w:rsidP="00D34E3F">
            <w:r w:rsidRPr="00D34E3F">
              <w:t>46</w:t>
            </w:r>
          </w:p>
        </w:tc>
      </w:tr>
      <w:tr w:rsidR="00D34E3F" w:rsidRPr="00D34E3F" w14:paraId="6099CFBD"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CFF6AE6" w14:textId="77777777" w:rsidR="00D34E3F" w:rsidRPr="00D34E3F" w:rsidRDefault="00D34E3F" w:rsidP="00D34E3F">
            <w:r w:rsidRPr="00D34E3F">
              <w:t>Promotion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B4F316" w14:textId="77777777" w:rsidR="00D34E3F" w:rsidRPr="00D34E3F" w:rsidRDefault="00D34E3F" w:rsidP="00D34E3F">
            <w:r w:rsidRPr="00D34E3F">
              <w:t>73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DE84CF" w14:textId="77777777" w:rsidR="00D34E3F" w:rsidRPr="00D34E3F" w:rsidRDefault="00D34E3F" w:rsidP="00D34E3F">
            <w:r w:rsidRPr="00D34E3F">
              <w:t>64</w:t>
            </w:r>
          </w:p>
        </w:tc>
      </w:tr>
      <w:tr w:rsidR="00D34E3F" w:rsidRPr="00D34E3F" w14:paraId="146D9BA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7C37E00" w14:textId="77777777" w:rsidR="00D34E3F" w:rsidRPr="00D34E3F" w:rsidRDefault="00D34E3F" w:rsidP="00D34E3F">
            <w:r w:rsidRPr="00D34E3F">
              <w:t>New Hire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C56E89" w14:textId="77777777" w:rsidR="00D34E3F" w:rsidRPr="00D34E3F" w:rsidRDefault="00D34E3F" w:rsidP="00D34E3F">
            <w:r w:rsidRPr="00D34E3F">
              <w:t>55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2E61E0" w14:textId="77777777" w:rsidR="00D34E3F" w:rsidRPr="00D34E3F" w:rsidRDefault="00D34E3F" w:rsidP="00D34E3F">
            <w:r w:rsidRPr="00D34E3F">
              <w:t>54</w:t>
            </w:r>
          </w:p>
        </w:tc>
      </w:tr>
      <w:tr w:rsidR="00D34E3F" w:rsidRPr="00D34E3F" w14:paraId="5D5B6E9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F82D61" w14:textId="77777777" w:rsidR="00D34E3F" w:rsidRPr="00D34E3F" w:rsidRDefault="00D34E3F" w:rsidP="00D34E3F">
            <w:r w:rsidRPr="00D34E3F">
              <w:t>Total Non-Monetary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F1BD6E" w14:textId="77777777" w:rsidR="00D34E3F" w:rsidRPr="00D34E3F" w:rsidRDefault="00D34E3F" w:rsidP="00D34E3F">
            <w:r w:rsidRPr="00D34E3F">
              <w:t>5,557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6FCDA9B" w14:textId="77777777" w:rsidR="00D34E3F" w:rsidRPr="00D34E3F" w:rsidRDefault="00D34E3F" w:rsidP="00D34E3F">
            <w:r w:rsidRPr="00D34E3F">
              <w:t>1,476</w:t>
            </w:r>
          </w:p>
        </w:tc>
      </w:tr>
    </w:tbl>
    <w:p w14:paraId="17AF2BB8" w14:textId="77777777" w:rsidR="00D34E3F" w:rsidRPr="00D34E3F" w:rsidRDefault="00D34E3F" w:rsidP="00D34E3F">
      <w:pPr>
        <w:rPr>
          <w:b/>
          <w:bCs/>
        </w:rPr>
      </w:pPr>
      <w:bookmarkStart w:id="42" w:name="F"/>
      <w:r w:rsidRPr="00D34E3F">
        <w:rPr>
          <w:b/>
          <w:bCs/>
        </w:rPr>
        <w:t>Section F</w:t>
      </w:r>
      <w:bookmarkEnd w:id="42"/>
      <w:r w:rsidRPr="00D34E3F">
        <w:rPr>
          <w:b/>
          <w:bCs/>
        </w:rPr>
        <w:t> ADR Usage in the Formal Complaint Stage</w:t>
      </w:r>
    </w:p>
    <w:p w14:paraId="362CEB8A" w14:textId="77777777" w:rsidR="00D34E3F" w:rsidRPr="00D34E3F" w:rsidRDefault="00D34E3F" w:rsidP="00D34E3F">
      <w:r w:rsidRPr="00D34E3F">
        <w:t>If a dispute is not resolved through the pre-complaint stage ADR process or the traditional counseling process, the agency issues a notice of right to file a discrimination complaint to the aggrieved person. The notice informs the individual of the process to file a formal discrimination complaint. The Formal Complaint stage of the EEO process is initiated when the aggrieved person files a discrimination complaint.</w:t>
      </w:r>
    </w:p>
    <w:p w14:paraId="7454E1B9" w14:textId="77777777" w:rsidR="00D34E3F" w:rsidRPr="00D34E3F" w:rsidRDefault="00D34E3F" w:rsidP="00D34E3F">
      <w:r w:rsidRPr="00D34E3F">
        <w:t>Agencies are required by EEOC regulations to have an ADR program available for both the pre-complaint and formal complaint processes. However, they have the discretion to determine when an EEO matter is appropriate for ADR, and at what point in the EEO process to offer ADR.</w:t>
      </w:r>
      <w:bookmarkStart w:id="43" w:name="_ftnref19"/>
      <w:r w:rsidRPr="00D34E3F">
        <w:fldChar w:fldCharType="begin"/>
      </w:r>
      <w:r w:rsidRPr="00D34E3F">
        <w:instrText>HYPERLINK "https://www.eeoc.gov/federal-sector/adr-report-adr-federal-sector-eeo-process-fy-2006" \l "_ftn19" \o ""</w:instrText>
      </w:r>
      <w:r w:rsidRPr="00D34E3F">
        <w:fldChar w:fldCharType="separate"/>
      </w:r>
      <w:r w:rsidRPr="00D34E3F">
        <w:rPr>
          <w:rStyle w:val="Hyperlink"/>
        </w:rPr>
        <w:t>[19]</w:t>
      </w:r>
      <w:r w:rsidRPr="00D34E3F">
        <w:fldChar w:fldCharType="end"/>
      </w:r>
      <w:bookmarkEnd w:id="43"/>
      <w:r w:rsidRPr="00D34E3F">
        <w:t> Agencies may establish written procedures to identify when ADR will be offered, or they may decide to offer ADR on a case-by-case basis.</w:t>
      </w:r>
    </w:p>
    <w:p w14:paraId="7764792E" w14:textId="77777777" w:rsidR="00D34E3F" w:rsidRPr="00D34E3F" w:rsidRDefault="00D34E3F" w:rsidP="00D34E3F">
      <w:pPr>
        <w:rPr>
          <w:b/>
          <w:bCs/>
        </w:rPr>
      </w:pPr>
      <w:bookmarkStart w:id="44" w:name="F1"/>
      <w:r w:rsidRPr="00D34E3F">
        <w:rPr>
          <w:b/>
          <w:bCs/>
        </w:rPr>
        <w:t>1.</w:t>
      </w:r>
      <w:bookmarkEnd w:id="44"/>
      <w:r w:rsidRPr="00D34E3F">
        <w:rPr>
          <w:b/>
          <w:bCs/>
        </w:rPr>
        <w:t> Data Collection Change Impacts Rates of Government-wide ADR Usage in FY 2006</w:t>
      </w:r>
    </w:p>
    <w:p w14:paraId="6489C708" w14:textId="77777777" w:rsidR="00D34E3F" w:rsidRPr="00D34E3F" w:rsidRDefault="00D34E3F" w:rsidP="00D34E3F">
      <w:r w:rsidRPr="00D34E3F">
        <w:lastRenderedPageBreak/>
        <w:t>In FY 2006, 19,119 formal complaints were closed.</w:t>
      </w:r>
      <w:bookmarkStart w:id="45" w:name="_ftnref20"/>
      <w:r w:rsidRPr="00D34E3F">
        <w:fldChar w:fldCharType="begin"/>
      </w:r>
      <w:r w:rsidRPr="00D34E3F">
        <w:instrText>HYPERLINK "https://www.eeoc.gov/federal-sector/adr-report-adr-federal-sector-eeo-process-fy-2006" \l "_ftn20" \o ""</w:instrText>
      </w:r>
      <w:r w:rsidRPr="00D34E3F">
        <w:fldChar w:fldCharType="separate"/>
      </w:r>
      <w:r w:rsidRPr="00D34E3F">
        <w:rPr>
          <w:rStyle w:val="Hyperlink"/>
        </w:rPr>
        <w:t>[20]</w:t>
      </w:r>
      <w:r w:rsidRPr="00D34E3F">
        <w:fldChar w:fldCharType="end"/>
      </w:r>
      <w:bookmarkEnd w:id="45"/>
      <w:r w:rsidRPr="00D34E3F">
        <w:t> Of those complaints, agencies offered ADR to 2,737 which represents an Offer Rate of 14.3% and 1,057 were accepted into agency programs for a 5.53% participation rate. Like in the pre-complaint stage, for some indices, comparison of FY 2006 data with prior year's data is unavailing but will be provided for informational purposes. And while the data shows an approximate doubling of the offer rate and participation rate from FY 2005 to FY 2006, the increase in both rates is related to the change in the type of data collected.</w:t>
      </w:r>
      <w:bookmarkStart w:id="46" w:name="_ftnref21"/>
      <w:r w:rsidRPr="00D34E3F">
        <w:fldChar w:fldCharType="begin"/>
      </w:r>
      <w:r w:rsidRPr="00D34E3F">
        <w:instrText>HYPERLINK "https://www.eeoc.gov/federal-sector/adr-report-adr-federal-sector-eeo-process-fy-2006" \l "_ftn21" \o ""</w:instrText>
      </w:r>
      <w:r w:rsidRPr="00D34E3F">
        <w:fldChar w:fldCharType="separate"/>
      </w:r>
      <w:r w:rsidRPr="00D34E3F">
        <w:rPr>
          <w:rStyle w:val="Hyperlink"/>
        </w:rPr>
        <w:t>[21]</w:t>
      </w:r>
      <w:r w:rsidRPr="00D34E3F">
        <w:fldChar w:fldCharType="end"/>
      </w:r>
      <w:bookmarkEnd w:id="46"/>
      <w:r w:rsidRPr="00D34E3F">
        <w:t> The data continues to show that ADR is significantly under-utilized at the formal complaint stage due, in large part, to agencies' failure to offer ADR once a formal complaint has been filed.</w:t>
      </w:r>
    </w:p>
    <w:p w14:paraId="14A55859" w14:textId="77777777" w:rsidR="00D34E3F" w:rsidRPr="00D34E3F" w:rsidRDefault="00D34E3F" w:rsidP="00D34E3F">
      <w:r w:rsidRPr="00D34E3F">
        <w:t>A five-year chart of the data, Figure 3 below, compares for informational purposes the decrease in "complaint workload" data gathered in FY 2005, to "closed complaints" data gathered in FY 2006. We note that the number of ADR offers and ADR participants remained comparable during the last three fiscal years.</w:t>
      </w:r>
    </w:p>
    <w:p w14:paraId="263B0B07" w14:textId="77777777" w:rsidR="00D34E3F" w:rsidRPr="00D34E3F" w:rsidRDefault="00D34E3F" w:rsidP="00D34E3F">
      <w:r w:rsidRPr="00D34E3F">
        <w:t>Figure 3 â</w:t>
      </w:r>
      <w:r w:rsidRPr="00D34E3F">
        <w:rPr>
          <w:rFonts w:ascii="Aptos" w:hAnsi="Aptos" w:cs="Aptos"/>
        </w:rPr>
        <w:t></w:t>
      </w:r>
      <w:r w:rsidRPr="00D34E3F">
        <w:t xml:space="preserve"> ADR Usage in the Formal Complaint Process</w:t>
      </w:r>
      <w:r w:rsidRPr="00D34E3F">
        <w:br/>
        <w:t xml:space="preserve">FY 2002 </w:t>
      </w:r>
      <w:r w:rsidRPr="00D34E3F">
        <w:rPr>
          <w:rFonts w:ascii="Aptos" w:hAnsi="Aptos" w:cs="Aptos"/>
        </w:rPr>
        <w:t>â</w:t>
      </w:r>
      <w:r w:rsidRPr="00D34E3F">
        <w:t xml:space="preserve"> FY 2006</w:t>
      </w:r>
    </w:p>
    <w:p w14:paraId="4222C3F7" w14:textId="77777777" w:rsidR="00D34E3F" w:rsidRPr="00D34E3F" w:rsidRDefault="00D34E3F" w:rsidP="00D34E3F">
      <w:pPr>
        <w:rPr>
          <w:rStyle w:val="Hyperlink"/>
        </w:rPr>
      </w:pPr>
      <w:r w:rsidRPr="00D34E3F">
        <w:fldChar w:fldCharType="begin"/>
      </w:r>
      <w:r w:rsidRPr="00D34E3F">
        <w:instrText>HYPERLINK "https://www.eeoc.gov/federal-sector/figures.html" \l "3" \o "Link to text version of image contents"</w:instrText>
      </w:r>
      <w:r w:rsidRPr="00D34E3F">
        <w:fldChar w:fldCharType="separate"/>
      </w:r>
    </w:p>
    <w:p w14:paraId="4AC4ABF4" w14:textId="77777777" w:rsidR="00D34E3F" w:rsidRPr="00D34E3F" w:rsidRDefault="00D34E3F" w:rsidP="00D34E3F">
      <w:pPr>
        <w:rPr>
          <w:rStyle w:val="Hyperlink"/>
        </w:rPr>
      </w:pPr>
      <w:r w:rsidRPr="00D34E3F">
        <w:rPr>
          <w:rStyle w:val="Hyperlink"/>
        </w:rPr>
        <w:t>Image</w:t>
      </w:r>
    </w:p>
    <w:p w14:paraId="76058595" w14:textId="2127EA82" w:rsidR="00D34E3F" w:rsidRPr="00D34E3F" w:rsidRDefault="00D34E3F" w:rsidP="00D34E3F">
      <w:pPr>
        <w:rPr>
          <w:rStyle w:val="Hyperlink"/>
        </w:rPr>
      </w:pPr>
      <w:r w:rsidRPr="00D34E3F">
        <w:rPr>
          <w:rStyle w:val="Hyperlink"/>
        </w:rPr>
        <w:drawing>
          <wp:inline distT="0" distB="0" distL="0" distR="0" wp14:anchorId="1C8F3379" wp14:editId="1F9893EB">
            <wp:extent cx="5610225" cy="1933575"/>
            <wp:effectExtent l="0" t="0" r="9525" b="9525"/>
            <wp:docPr id="510076527" name="Picture 24" descr="A graph of numbers and a bar&#10;&#10;AI-generated content may be incorrect.">
              <a:hlinkClick xmlns:a="http://schemas.openxmlformats.org/drawingml/2006/main" r:id="rId56" tooltip="&quot;Link to text version of image conte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76527" name="Picture 24" descr="A graph of numbers and a bar&#10;&#10;AI-generated content may be incorrect.">
                      <a:hlinkClick r:id="rId56" tooltip="&quot;Link to text version of image contents&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0225" cy="1933575"/>
                    </a:xfrm>
                    <a:prstGeom prst="rect">
                      <a:avLst/>
                    </a:prstGeom>
                    <a:noFill/>
                    <a:ln>
                      <a:noFill/>
                    </a:ln>
                  </pic:spPr>
                </pic:pic>
              </a:graphicData>
            </a:graphic>
          </wp:inline>
        </w:drawing>
      </w:r>
    </w:p>
    <w:p w14:paraId="4CE28C14" w14:textId="77777777" w:rsidR="00D34E3F" w:rsidRPr="00D34E3F" w:rsidRDefault="00D34E3F" w:rsidP="00D34E3F">
      <w:r w:rsidRPr="00D34E3F">
        <w:fldChar w:fldCharType="end"/>
      </w:r>
    </w:p>
    <w:p w14:paraId="2A24CB49" w14:textId="77777777" w:rsidR="00D34E3F" w:rsidRPr="00D34E3F" w:rsidRDefault="00D34E3F" w:rsidP="00D34E3F">
      <w:pPr>
        <w:rPr>
          <w:b/>
          <w:bCs/>
        </w:rPr>
      </w:pPr>
      <w:bookmarkStart w:id="47" w:name="F2"/>
      <w:r w:rsidRPr="00D34E3F">
        <w:rPr>
          <w:b/>
          <w:bCs/>
        </w:rPr>
        <w:t>2.</w:t>
      </w:r>
      <w:bookmarkEnd w:id="47"/>
      <w:r w:rsidRPr="00D34E3F">
        <w:rPr>
          <w:b/>
          <w:bCs/>
        </w:rPr>
        <w:t> Government-Wide ADR Usage Impacted by U.S Postal Service Low Offer Rate</w:t>
      </w:r>
    </w:p>
    <w:p w14:paraId="60977833" w14:textId="77777777" w:rsidR="00D34E3F" w:rsidRPr="00D34E3F" w:rsidRDefault="00D34E3F" w:rsidP="00D34E3F">
      <w:r w:rsidRPr="00D34E3F">
        <w:t xml:space="preserve">Because the U.S. Postal Service accounted for 7,785 cases (40.7%) out of the 19,119 complaint closures in FY 2006, the government-wide data is largely impacted by that agency. When the FY 2006 data is examined excluding the U.S. Postal Service's low Offer Rate (0.54%) and low Participation Rate (.44%), the government-wide ADR Offer Rate at the formal complaint stage increases from 14.3% to 23.8%, and the ADR Participation Rate </w:t>
      </w:r>
      <w:r w:rsidRPr="00D34E3F">
        <w:lastRenderedPageBreak/>
        <w:t>increases from 5.53% to 9.03%. Figure 4 shows the U.S. Postal Service ADR usage as compared to all other agencies.</w:t>
      </w:r>
    </w:p>
    <w:p w14:paraId="2DEB1DB6" w14:textId="77777777" w:rsidR="00D34E3F" w:rsidRPr="00D34E3F" w:rsidRDefault="00D34E3F" w:rsidP="00D34E3F">
      <w:r w:rsidRPr="00D34E3F">
        <w:t>Figure 4 - Comparison of ADR Usage between U.S. Postal Service and All Other Agencies in the Formal Complaint Process</w:t>
      </w:r>
      <w:r w:rsidRPr="00D34E3F">
        <w:br/>
        <w:t>FY 2002 â</w:t>
      </w:r>
      <w:r w:rsidRPr="00D34E3F">
        <w:rPr>
          <w:rFonts w:ascii="Aptos" w:hAnsi="Aptos" w:cs="Aptos"/>
        </w:rPr>
        <w:t></w:t>
      </w:r>
      <w:r w:rsidRPr="00D34E3F">
        <w:t xml:space="preserve"> FY 2006</w:t>
      </w:r>
    </w:p>
    <w:p w14:paraId="2FDF9926" w14:textId="77777777" w:rsidR="00D34E3F" w:rsidRPr="00D34E3F" w:rsidRDefault="00D34E3F" w:rsidP="00D34E3F">
      <w:pPr>
        <w:rPr>
          <w:rStyle w:val="Hyperlink"/>
        </w:rPr>
      </w:pPr>
      <w:r w:rsidRPr="00D34E3F">
        <w:fldChar w:fldCharType="begin"/>
      </w:r>
      <w:r w:rsidRPr="00D34E3F">
        <w:instrText>HYPERLINK "https://www.eeoc.gov/federal-sector/figures.html" \l "4" \o "Link to text version of image contents"</w:instrText>
      </w:r>
      <w:r w:rsidRPr="00D34E3F">
        <w:fldChar w:fldCharType="separate"/>
      </w:r>
    </w:p>
    <w:p w14:paraId="30030BF7" w14:textId="77777777" w:rsidR="00D34E3F" w:rsidRPr="00D34E3F" w:rsidRDefault="00D34E3F" w:rsidP="00D34E3F">
      <w:pPr>
        <w:rPr>
          <w:rStyle w:val="Hyperlink"/>
        </w:rPr>
      </w:pPr>
      <w:r w:rsidRPr="00D34E3F">
        <w:rPr>
          <w:rStyle w:val="Hyperlink"/>
        </w:rPr>
        <w:t>Image</w:t>
      </w:r>
    </w:p>
    <w:p w14:paraId="7FEECF4E" w14:textId="3E7B5F24" w:rsidR="00D34E3F" w:rsidRPr="00D34E3F" w:rsidRDefault="00D34E3F" w:rsidP="00D34E3F">
      <w:pPr>
        <w:rPr>
          <w:rStyle w:val="Hyperlink"/>
        </w:rPr>
      </w:pPr>
      <w:r w:rsidRPr="00D34E3F">
        <w:rPr>
          <w:rStyle w:val="Hyperlink"/>
        </w:rPr>
        <w:drawing>
          <wp:inline distT="0" distB="0" distL="0" distR="0" wp14:anchorId="3CB65A7C" wp14:editId="3B6F4FE6">
            <wp:extent cx="5810250" cy="2305050"/>
            <wp:effectExtent l="0" t="0" r="0" b="0"/>
            <wp:docPr id="1013908995" name="Picture 23" descr="A graph with numbers and a bar chart&#10;&#10;AI-generated content may be incorrect.">
              <a:hlinkClick xmlns:a="http://schemas.openxmlformats.org/drawingml/2006/main" r:id="rId58" tooltip="&quot;Link to text version of image conte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8995" name="Picture 23" descr="A graph with numbers and a bar chart&#10;&#10;AI-generated content may be incorrect.">
                      <a:hlinkClick r:id="rId58" tooltip="&quot;Link to text version of image contents&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10250" cy="2305050"/>
                    </a:xfrm>
                    <a:prstGeom prst="rect">
                      <a:avLst/>
                    </a:prstGeom>
                    <a:noFill/>
                    <a:ln>
                      <a:noFill/>
                    </a:ln>
                  </pic:spPr>
                </pic:pic>
              </a:graphicData>
            </a:graphic>
          </wp:inline>
        </w:drawing>
      </w:r>
    </w:p>
    <w:p w14:paraId="0793D59B" w14:textId="77777777" w:rsidR="00D34E3F" w:rsidRPr="00D34E3F" w:rsidRDefault="00D34E3F" w:rsidP="00D34E3F">
      <w:r w:rsidRPr="00D34E3F">
        <w:fldChar w:fldCharType="end"/>
      </w:r>
    </w:p>
    <w:p w14:paraId="4D764EEF" w14:textId="77777777" w:rsidR="00D34E3F" w:rsidRPr="00D34E3F" w:rsidRDefault="00D34E3F" w:rsidP="00D34E3F">
      <w:pPr>
        <w:rPr>
          <w:b/>
          <w:bCs/>
        </w:rPr>
      </w:pPr>
      <w:bookmarkStart w:id="48" w:name="F3"/>
      <w:r w:rsidRPr="00D34E3F">
        <w:rPr>
          <w:b/>
          <w:bCs/>
        </w:rPr>
        <w:t>3.</w:t>
      </w:r>
      <w:bookmarkEnd w:id="48"/>
      <w:r w:rsidRPr="00D34E3F">
        <w:rPr>
          <w:b/>
          <w:bCs/>
        </w:rPr>
        <w:t> Four Agencies Have Highest ADR Offer Rate</w:t>
      </w:r>
    </w:p>
    <w:p w14:paraId="4EBF066F" w14:textId="77777777" w:rsidR="00D34E3F" w:rsidRPr="00D34E3F" w:rsidRDefault="00D34E3F" w:rsidP="00D34E3F">
      <w:r w:rsidRPr="00D34E3F">
        <w:t>In FY 2006, for agencies with ten or more closed complaints, four agencies, as shown in Table 15, had 100% ADR offer rates in the formal complaint process. A table with the ranking of agencies by ADR rates is located at </w:t>
      </w:r>
      <w:hyperlink r:id="rId60" w:history="1">
        <w:r w:rsidRPr="00D34E3F">
          <w:rPr>
            <w:rStyle w:val="Hyperlink"/>
          </w:rPr>
          <w:t>www.eeoc.gov/federal/adr/datatables/index.html</w:t>
        </w:r>
      </w:hyperlink>
      <w:r w:rsidRPr="00D34E3F">
        <w:t>.</w:t>
      </w:r>
    </w:p>
    <w:tbl>
      <w:tblPr>
        <w:tblW w:w="0" w:type="auto"/>
        <w:tblCellMar>
          <w:top w:w="15" w:type="dxa"/>
          <w:left w:w="15" w:type="dxa"/>
          <w:bottom w:w="15" w:type="dxa"/>
          <w:right w:w="15" w:type="dxa"/>
        </w:tblCellMar>
        <w:tblLook w:val="04A0" w:firstRow="1" w:lastRow="0" w:firstColumn="1" w:lastColumn="0" w:noHBand="0" w:noVBand="1"/>
      </w:tblPr>
      <w:tblGrid>
        <w:gridCol w:w="3523"/>
        <w:gridCol w:w="2131"/>
        <w:gridCol w:w="1231"/>
        <w:gridCol w:w="1142"/>
      </w:tblGrid>
      <w:tr w:rsidR="00D34E3F" w:rsidRPr="00D34E3F" w14:paraId="294D6DEF" w14:textId="77777777">
        <w:tc>
          <w:tcPr>
            <w:tcW w:w="0" w:type="auto"/>
            <w:gridSpan w:val="4"/>
            <w:tcBorders>
              <w:top w:val="nil"/>
              <w:left w:val="nil"/>
              <w:bottom w:val="nil"/>
              <w:right w:val="nil"/>
            </w:tcBorders>
            <w:vAlign w:val="center"/>
            <w:hideMark/>
          </w:tcPr>
          <w:p w14:paraId="1166A17A" w14:textId="77777777" w:rsidR="00D34E3F" w:rsidRPr="00D34E3F" w:rsidRDefault="00D34E3F" w:rsidP="00D34E3F">
            <w:pPr>
              <w:rPr>
                <w:b/>
                <w:bCs/>
              </w:rPr>
            </w:pPr>
            <w:r w:rsidRPr="00D34E3F">
              <w:rPr>
                <w:b/>
                <w:bCs/>
              </w:rPr>
              <w:t>Table 15 - Highest ADR Offer Rate in the Formal Complaint Process</w:t>
            </w:r>
            <w:r w:rsidRPr="00D34E3F">
              <w:rPr>
                <w:b/>
                <w:bCs/>
              </w:rPr>
              <w:br/>
              <w:t>FY 2006</w:t>
            </w:r>
          </w:p>
        </w:tc>
      </w:tr>
      <w:tr w:rsidR="00D34E3F" w:rsidRPr="00D34E3F" w14:paraId="6386B494"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A7F2E89" w14:textId="77777777" w:rsidR="00D34E3F" w:rsidRPr="00D34E3F" w:rsidRDefault="00D34E3F" w:rsidP="00D34E3F">
            <w:pPr>
              <w:rPr>
                <w:b/>
                <w:bCs/>
              </w:rPr>
            </w:pPr>
            <w:r w:rsidRPr="00D34E3F">
              <w:rPr>
                <w:b/>
                <w:bCs/>
              </w:rPr>
              <w:t>Agencies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C2906E7" w14:textId="77777777" w:rsidR="00D34E3F" w:rsidRPr="00D34E3F" w:rsidRDefault="00D34E3F" w:rsidP="00D34E3F">
            <w:pPr>
              <w:rPr>
                <w:b/>
                <w:bCs/>
              </w:rPr>
            </w:pPr>
            <w:r w:rsidRPr="00D34E3F">
              <w:rPr>
                <w:b/>
                <w:bCs/>
              </w:rPr>
              <w:t>Closed Complaints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CFA8A2E" w14:textId="77777777" w:rsidR="00D34E3F" w:rsidRPr="00D34E3F" w:rsidRDefault="00D34E3F" w:rsidP="00D34E3F">
            <w:pPr>
              <w:rPr>
                <w:b/>
                <w:bCs/>
              </w:rPr>
            </w:pPr>
            <w:r w:rsidRPr="00D34E3F">
              <w:rPr>
                <w:b/>
                <w:bCs/>
              </w:rPr>
              <w:t>ADR Offers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29404BD" w14:textId="77777777" w:rsidR="00D34E3F" w:rsidRPr="00D34E3F" w:rsidRDefault="00D34E3F" w:rsidP="00D34E3F">
            <w:pPr>
              <w:rPr>
                <w:b/>
                <w:bCs/>
              </w:rPr>
            </w:pPr>
            <w:r w:rsidRPr="00D34E3F">
              <w:rPr>
                <w:b/>
                <w:bCs/>
              </w:rPr>
              <w:t>Offer Rate</w:t>
            </w:r>
          </w:p>
        </w:tc>
      </w:tr>
      <w:tr w:rsidR="00D34E3F" w:rsidRPr="00D34E3F" w14:paraId="40EA966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CA7D83" w14:textId="77777777" w:rsidR="00D34E3F" w:rsidRPr="00D34E3F" w:rsidRDefault="00D34E3F" w:rsidP="00D34E3F">
            <w:r w:rsidRPr="00D34E3F">
              <w:t>Department of Labor</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3DEC13" w14:textId="77777777" w:rsidR="00D34E3F" w:rsidRPr="00D34E3F" w:rsidRDefault="00D34E3F" w:rsidP="00D34E3F">
            <w:r w:rsidRPr="00D34E3F">
              <w:t>127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2965471" w14:textId="77777777" w:rsidR="00D34E3F" w:rsidRPr="00D34E3F" w:rsidRDefault="00D34E3F" w:rsidP="00D34E3F">
            <w:r w:rsidRPr="00D34E3F">
              <w:t>127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324E17" w14:textId="77777777" w:rsidR="00D34E3F" w:rsidRPr="00D34E3F" w:rsidRDefault="00D34E3F" w:rsidP="00D34E3F">
            <w:r w:rsidRPr="00D34E3F">
              <w:t>100%</w:t>
            </w:r>
          </w:p>
        </w:tc>
      </w:tr>
      <w:tr w:rsidR="00D34E3F" w:rsidRPr="00D34E3F" w14:paraId="5268455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299DE25" w14:textId="77777777" w:rsidR="00D34E3F" w:rsidRPr="00D34E3F" w:rsidRDefault="00D34E3F" w:rsidP="00D34E3F">
            <w:r w:rsidRPr="00D34E3F">
              <w:t>Defense National Security Agency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3EBDF4C" w14:textId="77777777" w:rsidR="00D34E3F" w:rsidRPr="00D34E3F" w:rsidRDefault="00D34E3F" w:rsidP="00D34E3F">
            <w:r w:rsidRPr="00D34E3F">
              <w:t>33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E246BE" w14:textId="77777777" w:rsidR="00D34E3F" w:rsidRPr="00D34E3F" w:rsidRDefault="00D34E3F" w:rsidP="00D34E3F">
            <w:r w:rsidRPr="00D34E3F">
              <w:t>33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5C0D998" w14:textId="77777777" w:rsidR="00D34E3F" w:rsidRPr="00D34E3F" w:rsidRDefault="00D34E3F" w:rsidP="00D34E3F">
            <w:r w:rsidRPr="00D34E3F">
              <w:t>100%</w:t>
            </w:r>
          </w:p>
        </w:tc>
      </w:tr>
      <w:tr w:rsidR="00D34E3F" w:rsidRPr="00D34E3F" w14:paraId="185063B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5398330" w14:textId="77777777" w:rsidR="00D34E3F" w:rsidRPr="00D34E3F" w:rsidRDefault="00D34E3F" w:rsidP="00D34E3F">
            <w:r w:rsidRPr="00D34E3F">
              <w:t>Broadcasting Board of Governors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6A74B9" w14:textId="77777777" w:rsidR="00D34E3F" w:rsidRPr="00D34E3F" w:rsidRDefault="00D34E3F" w:rsidP="00D34E3F">
            <w:r w:rsidRPr="00D34E3F">
              <w:t>24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0C9E19" w14:textId="77777777" w:rsidR="00D34E3F" w:rsidRPr="00D34E3F" w:rsidRDefault="00D34E3F" w:rsidP="00D34E3F">
            <w:r w:rsidRPr="00D34E3F">
              <w:t>24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19E419" w14:textId="77777777" w:rsidR="00D34E3F" w:rsidRPr="00D34E3F" w:rsidRDefault="00D34E3F" w:rsidP="00D34E3F">
            <w:r w:rsidRPr="00D34E3F">
              <w:t>100%</w:t>
            </w:r>
          </w:p>
        </w:tc>
      </w:tr>
      <w:tr w:rsidR="00D34E3F" w:rsidRPr="00D34E3F" w14:paraId="1B13F60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0DDB50" w14:textId="77777777" w:rsidR="00D34E3F" w:rsidRPr="00D34E3F" w:rsidRDefault="00D34E3F" w:rsidP="00D34E3F">
            <w:r w:rsidRPr="00D34E3F">
              <w:lastRenderedPageBreak/>
              <w:t>Nuclear Regulatory Commission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A36D9F" w14:textId="77777777" w:rsidR="00D34E3F" w:rsidRPr="00D34E3F" w:rsidRDefault="00D34E3F" w:rsidP="00D34E3F">
            <w:r w:rsidRPr="00D34E3F">
              <w:t>13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5B13344" w14:textId="77777777" w:rsidR="00D34E3F" w:rsidRPr="00D34E3F" w:rsidRDefault="00D34E3F" w:rsidP="00D34E3F">
            <w:r w:rsidRPr="00D34E3F">
              <w:t>13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08B4FB" w14:textId="77777777" w:rsidR="00D34E3F" w:rsidRPr="00D34E3F" w:rsidRDefault="00D34E3F" w:rsidP="00D34E3F">
            <w:r w:rsidRPr="00D34E3F">
              <w:t>100%</w:t>
            </w:r>
          </w:p>
        </w:tc>
      </w:tr>
      <w:tr w:rsidR="00D34E3F" w:rsidRPr="00D34E3F" w14:paraId="377837E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7D1184B" w14:textId="77777777" w:rsidR="00D34E3F" w:rsidRPr="00D34E3F" w:rsidRDefault="00D34E3F" w:rsidP="00D34E3F">
            <w:r w:rsidRPr="00D34E3F">
              <w:t>Defense National Guard Bureau</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9DDB39" w14:textId="77777777" w:rsidR="00D34E3F" w:rsidRPr="00D34E3F" w:rsidRDefault="00D34E3F" w:rsidP="00D34E3F">
            <w:r w:rsidRPr="00D34E3F">
              <w:t>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EFFBB6" w14:textId="77777777" w:rsidR="00D34E3F" w:rsidRPr="00D34E3F" w:rsidRDefault="00D34E3F" w:rsidP="00D34E3F">
            <w:r w:rsidRPr="00D34E3F">
              <w:t>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E98656E" w14:textId="77777777" w:rsidR="00D34E3F" w:rsidRPr="00D34E3F" w:rsidRDefault="00D34E3F" w:rsidP="00D34E3F">
            <w:r w:rsidRPr="00D34E3F">
              <w:t>96.3%</w:t>
            </w:r>
          </w:p>
        </w:tc>
      </w:tr>
    </w:tbl>
    <w:p w14:paraId="1A048397" w14:textId="77777777" w:rsidR="00D34E3F" w:rsidRPr="00D34E3F" w:rsidRDefault="00D34E3F" w:rsidP="00D34E3F">
      <w:pPr>
        <w:rPr>
          <w:b/>
          <w:bCs/>
        </w:rPr>
      </w:pPr>
      <w:bookmarkStart w:id="49" w:name="F4"/>
      <w:r w:rsidRPr="00D34E3F">
        <w:rPr>
          <w:b/>
          <w:bCs/>
        </w:rPr>
        <w:t>4.</w:t>
      </w:r>
      <w:bookmarkEnd w:id="49"/>
      <w:r w:rsidRPr="00D34E3F">
        <w:rPr>
          <w:b/>
          <w:bCs/>
        </w:rPr>
        <w:t> National Aeronautics and Space Administration had Highest ADR Participation Rate</w:t>
      </w:r>
    </w:p>
    <w:p w14:paraId="3A38EAF5" w14:textId="77777777" w:rsidR="00D34E3F" w:rsidRPr="00D34E3F" w:rsidRDefault="00D34E3F" w:rsidP="00D34E3F">
      <w:r w:rsidRPr="00D34E3F">
        <w:t>In FY 2006, for agencies with ten or more closed complaints, the National Aeronautics and Space Administration, as shown in Table 16, had the highest ADR participation rate in the formal complaint process.</w:t>
      </w:r>
    </w:p>
    <w:tbl>
      <w:tblPr>
        <w:tblW w:w="0" w:type="auto"/>
        <w:tblCellMar>
          <w:top w:w="15" w:type="dxa"/>
          <w:left w:w="15" w:type="dxa"/>
          <w:bottom w:w="15" w:type="dxa"/>
          <w:right w:w="15" w:type="dxa"/>
        </w:tblCellMar>
        <w:tblLook w:val="04A0" w:firstRow="1" w:lastRow="0" w:firstColumn="1" w:lastColumn="0" w:noHBand="0" w:noVBand="1"/>
      </w:tblPr>
      <w:tblGrid>
        <w:gridCol w:w="3772"/>
        <w:gridCol w:w="1852"/>
        <w:gridCol w:w="1941"/>
        <w:gridCol w:w="1795"/>
      </w:tblGrid>
      <w:tr w:rsidR="00D34E3F" w:rsidRPr="00D34E3F" w14:paraId="284E0229" w14:textId="77777777">
        <w:tc>
          <w:tcPr>
            <w:tcW w:w="0" w:type="auto"/>
            <w:gridSpan w:val="4"/>
            <w:tcBorders>
              <w:top w:val="nil"/>
              <w:left w:val="nil"/>
              <w:bottom w:val="nil"/>
              <w:right w:val="nil"/>
            </w:tcBorders>
            <w:vAlign w:val="center"/>
            <w:hideMark/>
          </w:tcPr>
          <w:p w14:paraId="349A8E33" w14:textId="77777777" w:rsidR="00D34E3F" w:rsidRPr="00D34E3F" w:rsidRDefault="00D34E3F" w:rsidP="00D34E3F">
            <w:pPr>
              <w:rPr>
                <w:b/>
                <w:bCs/>
              </w:rPr>
            </w:pPr>
            <w:r w:rsidRPr="00D34E3F">
              <w:rPr>
                <w:b/>
                <w:bCs/>
              </w:rPr>
              <w:t>Table 16 - Highest ADR Participation Rate</w:t>
            </w:r>
            <w:r w:rsidRPr="00D34E3F">
              <w:rPr>
                <w:b/>
                <w:bCs/>
              </w:rPr>
              <w:br/>
              <w:t>FY 2006</w:t>
            </w:r>
          </w:p>
        </w:tc>
      </w:tr>
      <w:tr w:rsidR="00D34E3F" w:rsidRPr="00D34E3F" w14:paraId="016F35A3"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3B5AB3F" w14:textId="77777777" w:rsidR="00D34E3F" w:rsidRPr="00D34E3F" w:rsidRDefault="00D34E3F" w:rsidP="00D34E3F">
            <w:pPr>
              <w:rPr>
                <w:b/>
                <w:bCs/>
              </w:rPr>
            </w:pPr>
            <w:r w:rsidRPr="00D34E3F">
              <w:rPr>
                <w:b/>
                <w:bCs/>
              </w:rPr>
              <w:t>Agencies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B776D3E" w14:textId="77777777" w:rsidR="00D34E3F" w:rsidRPr="00D34E3F" w:rsidRDefault="00D34E3F" w:rsidP="00D34E3F">
            <w:pPr>
              <w:rPr>
                <w:b/>
                <w:bCs/>
              </w:rPr>
            </w:pPr>
            <w:r w:rsidRPr="00D34E3F">
              <w:rPr>
                <w:b/>
                <w:bCs/>
              </w:rPr>
              <w:t>Closed Complaints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FA6F02A" w14:textId="77777777" w:rsidR="00D34E3F" w:rsidRPr="00D34E3F" w:rsidRDefault="00D34E3F" w:rsidP="00D34E3F">
            <w:pPr>
              <w:rPr>
                <w:b/>
                <w:bCs/>
              </w:rPr>
            </w:pPr>
            <w:r w:rsidRPr="00D34E3F">
              <w:rPr>
                <w:b/>
                <w:bCs/>
              </w:rPr>
              <w:t>Participation in 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25852DA" w14:textId="77777777" w:rsidR="00D34E3F" w:rsidRPr="00D34E3F" w:rsidRDefault="00D34E3F" w:rsidP="00D34E3F">
            <w:pPr>
              <w:rPr>
                <w:b/>
                <w:bCs/>
              </w:rPr>
            </w:pPr>
            <w:r w:rsidRPr="00D34E3F">
              <w:rPr>
                <w:b/>
                <w:bCs/>
              </w:rPr>
              <w:t>Participation Rate</w:t>
            </w:r>
          </w:p>
        </w:tc>
      </w:tr>
      <w:tr w:rsidR="00D34E3F" w:rsidRPr="00D34E3F" w14:paraId="3060113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26969C9" w14:textId="77777777" w:rsidR="00D34E3F" w:rsidRPr="00D34E3F" w:rsidRDefault="00D34E3F" w:rsidP="00D34E3F">
            <w:r w:rsidRPr="00D34E3F">
              <w:t>National Aeronautics and Space Administration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0C0702" w14:textId="77777777" w:rsidR="00D34E3F" w:rsidRPr="00D34E3F" w:rsidRDefault="00D34E3F" w:rsidP="00D34E3F">
            <w:r w:rsidRPr="00D34E3F">
              <w:t>64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575A58B" w14:textId="77777777" w:rsidR="00D34E3F" w:rsidRPr="00D34E3F" w:rsidRDefault="00D34E3F" w:rsidP="00D34E3F">
            <w:r w:rsidRPr="00D34E3F">
              <w:t>24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D5C7E25" w14:textId="77777777" w:rsidR="00D34E3F" w:rsidRPr="00D34E3F" w:rsidRDefault="00D34E3F" w:rsidP="00D34E3F">
            <w:r w:rsidRPr="00D34E3F">
              <w:t>37.5%</w:t>
            </w:r>
          </w:p>
        </w:tc>
      </w:tr>
      <w:tr w:rsidR="00D34E3F" w:rsidRPr="00D34E3F" w14:paraId="7C605D1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080E7D5" w14:textId="77777777" w:rsidR="00D34E3F" w:rsidRPr="00D34E3F" w:rsidRDefault="00D34E3F" w:rsidP="00D34E3F">
            <w:r w:rsidRPr="00D34E3F">
              <w:t>Defense National Guard Bureau</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C4ABE75" w14:textId="77777777" w:rsidR="00D34E3F" w:rsidRPr="00D34E3F" w:rsidRDefault="00D34E3F" w:rsidP="00D34E3F">
            <w:r w:rsidRPr="00D34E3F">
              <w:t>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A794D84" w14:textId="77777777" w:rsidR="00D34E3F" w:rsidRPr="00D34E3F" w:rsidRDefault="00D34E3F" w:rsidP="00D34E3F">
            <w:r w:rsidRPr="00D34E3F">
              <w:t>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A9FB7F1" w14:textId="77777777" w:rsidR="00D34E3F" w:rsidRPr="00D34E3F" w:rsidRDefault="00D34E3F" w:rsidP="00D34E3F">
            <w:r w:rsidRPr="00D34E3F">
              <w:t>33.3%</w:t>
            </w:r>
          </w:p>
        </w:tc>
      </w:tr>
      <w:tr w:rsidR="00D34E3F" w:rsidRPr="00D34E3F" w14:paraId="2FC5B2A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E0DCBB" w14:textId="77777777" w:rsidR="00D34E3F" w:rsidRPr="00D34E3F" w:rsidRDefault="00D34E3F" w:rsidP="00D34E3F">
            <w:r w:rsidRPr="00D34E3F">
              <w:t>Nuclear Regulatory Commission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80B898" w14:textId="77777777" w:rsidR="00D34E3F" w:rsidRPr="00D34E3F" w:rsidRDefault="00D34E3F" w:rsidP="00D34E3F">
            <w:r w:rsidRPr="00D34E3F">
              <w:t>13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365DB5" w14:textId="77777777" w:rsidR="00D34E3F" w:rsidRPr="00D34E3F" w:rsidRDefault="00D34E3F" w:rsidP="00D34E3F">
            <w:r w:rsidRPr="00D34E3F">
              <w:t>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9B5D553" w14:textId="77777777" w:rsidR="00D34E3F" w:rsidRPr="00D34E3F" w:rsidRDefault="00D34E3F" w:rsidP="00D34E3F">
            <w:r w:rsidRPr="00D34E3F">
              <w:t>30.8%</w:t>
            </w:r>
          </w:p>
        </w:tc>
      </w:tr>
      <w:tr w:rsidR="00D34E3F" w:rsidRPr="00D34E3F" w14:paraId="5050729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E62D6C1" w14:textId="77777777" w:rsidR="00D34E3F" w:rsidRPr="00D34E3F" w:rsidRDefault="00D34E3F" w:rsidP="00D34E3F">
            <w:r w:rsidRPr="00D34E3F">
              <w:t>Department of the Air Force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D58527" w14:textId="77777777" w:rsidR="00D34E3F" w:rsidRPr="00D34E3F" w:rsidRDefault="00D34E3F" w:rsidP="00D34E3F">
            <w:r w:rsidRPr="00D34E3F">
              <w:t>583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61F73E" w14:textId="77777777" w:rsidR="00D34E3F" w:rsidRPr="00D34E3F" w:rsidRDefault="00D34E3F" w:rsidP="00D34E3F">
            <w:r w:rsidRPr="00D34E3F">
              <w:t>157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B56E9B3" w14:textId="77777777" w:rsidR="00D34E3F" w:rsidRPr="00D34E3F" w:rsidRDefault="00D34E3F" w:rsidP="00D34E3F">
            <w:r w:rsidRPr="00D34E3F">
              <w:t>26.9%</w:t>
            </w:r>
          </w:p>
        </w:tc>
      </w:tr>
      <w:tr w:rsidR="00D34E3F" w:rsidRPr="00D34E3F" w14:paraId="4D4AFDA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49AACE" w14:textId="77777777" w:rsidR="00D34E3F" w:rsidRPr="00D34E3F" w:rsidRDefault="00D34E3F" w:rsidP="00D34E3F">
            <w:r w:rsidRPr="00D34E3F">
              <w:t>Department of State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2A7C66" w14:textId="77777777" w:rsidR="00D34E3F" w:rsidRPr="00D34E3F" w:rsidRDefault="00D34E3F" w:rsidP="00D34E3F">
            <w:r w:rsidRPr="00D34E3F">
              <w:t>86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AF32D8C" w14:textId="77777777" w:rsidR="00D34E3F" w:rsidRPr="00D34E3F" w:rsidRDefault="00D34E3F" w:rsidP="00D34E3F">
            <w:r w:rsidRPr="00D34E3F">
              <w:t>23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E271B31" w14:textId="77777777" w:rsidR="00D34E3F" w:rsidRPr="00D34E3F" w:rsidRDefault="00D34E3F" w:rsidP="00D34E3F">
            <w:r w:rsidRPr="00D34E3F">
              <w:t>26.7%</w:t>
            </w:r>
          </w:p>
        </w:tc>
      </w:tr>
    </w:tbl>
    <w:p w14:paraId="50F16A6C" w14:textId="77777777" w:rsidR="00D34E3F" w:rsidRPr="00D34E3F" w:rsidRDefault="00D34E3F" w:rsidP="00D34E3F">
      <w:pPr>
        <w:rPr>
          <w:b/>
          <w:bCs/>
        </w:rPr>
      </w:pPr>
      <w:bookmarkStart w:id="50" w:name="G"/>
      <w:r w:rsidRPr="00D34E3F">
        <w:rPr>
          <w:b/>
          <w:bCs/>
        </w:rPr>
        <w:t>Section G</w:t>
      </w:r>
      <w:bookmarkEnd w:id="50"/>
      <w:r w:rsidRPr="00D34E3F">
        <w:rPr>
          <w:b/>
          <w:bCs/>
        </w:rPr>
        <w:t> ADR Techniques Used in the Formal Complaint Stage</w:t>
      </w:r>
    </w:p>
    <w:p w14:paraId="588C9603" w14:textId="77777777" w:rsidR="00D34E3F" w:rsidRPr="00D34E3F" w:rsidRDefault="00D34E3F" w:rsidP="00D34E3F">
      <w:r w:rsidRPr="00D34E3F">
        <w:t>Federal agencies have flexibility in selecting the types of ADR techniques to use in their respective ADR programs. Agencies may consider their mission and their workplace culture to determine which ADR techniques will best meet the needs of their workforce.</w:t>
      </w:r>
    </w:p>
    <w:p w14:paraId="2463D6B2" w14:textId="77777777" w:rsidR="00D34E3F" w:rsidRPr="00D34E3F" w:rsidRDefault="00D34E3F" w:rsidP="00D34E3F">
      <w:pPr>
        <w:rPr>
          <w:b/>
          <w:bCs/>
        </w:rPr>
      </w:pPr>
      <w:bookmarkStart w:id="51" w:name="G1"/>
      <w:r w:rsidRPr="00D34E3F">
        <w:rPr>
          <w:b/>
          <w:bCs/>
        </w:rPr>
        <w:t>1.</w:t>
      </w:r>
      <w:bookmarkEnd w:id="51"/>
      <w:r w:rsidRPr="00D34E3F">
        <w:rPr>
          <w:b/>
          <w:bCs/>
        </w:rPr>
        <w:t> Mediation was Primary Choice as ADR Technique</w:t>
      </w:r>
    </w:p>
    <w:p w14:paraId="253029D5" w14:textId="77777777" w:rsidR="00D34E3F" w:rsidRPr="00D34E3F" w:rsidRDefault="00D34E3F" w:rsidP="00D34E3F">
      <w:r w:rsidRPr="00D34E3F">
        <w:t>In FY 2006, agencies reported 998 ADR attempts during the formal complaint process. Mediation, as shown in Table 17, was selected in 85% of all formal complaints that attempted ADR in FY 2006. Since FY 2003, mediation has been used more than any other ADR technique at the formal complaint stage of the EEO process, averaging 86% of all ADR attempts. All reporting agencies used mediation as its primary ADR technique except Defense National Geospatial-Intelligence Agency which used Settlement Conference in two out of three ADR attempts. Mediation continued to be the preeminent ADR technique during the formal complaint process in FY 2006.</w:t>
      </w:r>
    </w:p>
    <w:tbl>
      <w:tblPr>
        <w:tblW w:w="0" w:type="auto"/>
        <w:tblCellMar>
          <w:top w:w="15" w:type="dxa"/>
          <w:left w:w="15" w:type="dxa"/>
          <w:bottom w:w="15" w:type="dxa"/>
          <w:right w:w="15" w:type="dxa"/>
        </w:tblCellMar>
        <w:tblLook w:val="04A0" w:firstRow="1" w:lastRow="0" w:firstColumn="1" w:lastColumn="0" w:noHBand="0" w:noVBand="1"/>
      </w:tblPr>
      <w:tblGrid>
        <w:gridCol w:w="3506"/>
        <w:gridCol w:w="1837"/>
        <w:gridCol w:w="1770"/>
      </w:tblGrid>
      <w:tr w:rsidR="00D34E3F" w:rsidRPr="00D34E3F" w14:paraId="72A15215" w14:textId="77777777">
        <w:trPr>
          <w:tblHeader/>
        </w:trPr>
        <w:tc>
          <w:tcPr>
            <w:tcW w:w="0" w:type="auto"/>
            <w:gridSpan w:val="3"/>
            <w:tcBorders>
              <w:top w:val="nil"/>
              <w:left w:val="nil"/>
              <w:bottom w:val="nil"/>
              <w:right w:val="nil"/>
            </w:tcBorders>
            <w:vAlign w:val="center"/>
            <w:hideMark/>
          </w:tcPr>
          <w:p w14:paraId="43C18893" w14:textId="77777777" w:rsidR="00D34E3F" w:rsidRPr="00D34E3F" w:rsidRDefault="00D34E3F" w:rsidP="00D34E3F">
            <w:pPr>
              <w:rPr>
                <w:b/>
                <w:bCs/>
              </w:rPr>
            </w:pPr>
            <w:r w:rsidRPr="00D34E3F">
              <w:rPr>
                <w:b/>
                <w:bCs/>
              </w:rPr>
              <w:lastRenderedPageBreak/>
              <w:t>Table 17 - ADR Attempts in the Formal Complaint Process FY 2006</w:t>
            </w:r>
          </w:p>
        </w:tc>
      </w:tr>
      <w:tr w:rsidR="00D34E3F" w:rsidRPr="00D34E3F" w14:paraId="3F5C51DB"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1D6D1F0" w14:textId="77777777" w:rsidR="00D34E3F" w:rsidRPr="00D34E3F" w:rsidRDefault="00D34E3F" w:rsidP="00D34E3F">
            <w:pPr>
              <w:rPr>
                <w:b/>
                <w:bCs/>
              </w:rPr>
            </w:pPr>
            <w:r w:rsidRPr="00D34E3F">
              <w:rPr>
                <w:b/>
                <w:bCs/>
              </w:rPr>
              <w:t>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940A3A8" w14:textId="77777777" w:rsidR="00D34E3F" w:rsidRPr="00D34E3F" w:rsidRDefault="00D34E3F" w:rsidP="00D34E3F">
            <w:pPr>
              <w:rPr>
                <w:b/>
                <w:bCs/>
              </w:rPr>
            </w:pPr>
            <w:r w:rsidRPr="00D34E3F">
              <w:rPr>
                <w:b/>
                <w:bCs/>
              </w:rPr>
              <w:t>Complaints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FD311BC" w14:textId="77777777" w:rsidR="00D34E3F" w:rsidRPr="00D34E3F" w:rsidRDefault="00D34E3F" w:rsidP="00D34E3F">
            <w:pPr>
              <w:rPr>
                <w:b/>
                <w:bCs/>
              </w:rPr>
            </w:pPr>
            <w:r w:rsidRPr="00D34E3F">
              <w:rPr>
                <w:b/>
                <w:bCs/>
              </w:rPr>
              <w:t>Percentage</w:t>
            </w:r>
          </w:p>
        </w:tc>
      </w:tr>
      <w:tr w:rsidR="00D34E3F" w:rsidRPr="00D34E3F" w14:paraId="4EA6108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BD225D" w14:textId="77777777" w:rsidR="00D34E3F" w:rsidRPr="00D34E3F" w:rsidRDefault="00D34E3F" w:rsidP="00D34E3F">
            <w:r w:rsidRPr="00D34E3F">
              <w:t>Mediation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DC2187" w14:textId="77777777" w:rsidR="00D34E3F" w:rsidRPr="00D34E3F" w:rsidRDefault="00D34E3F" w:rsidP="00D34E3F">
            <w:r w:rsidRPr="00D34E3F">
              <w:t>845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CFF066B" w14:textId="77777777" w:rsidR="00D34E3F" w:rsidRPr="00D34E3F" w:rsidRDefault="00D34E3F" w:rsidP="00D34E3F">
            <w:r w:rsidRPr="00D34E3F">
              <w:t>84.7%</w:t>
            </w:r>
          </w:p>
        </w:tc>
      </w:tr>
      <w:tr w:rsidR="00D34E3F" w:rsidRPr="00D34E3F" w14:paraId="1B1F7E8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D6280C" w14:textId="77777777" w:rsidR="00D34E3F" w:rsidRPr="00D34E3F" w:rsidRDefault="00D34E3F" w:rsidP="00D34E3F">
            <w:r w:rsidRPr="00D34E3F">
              <w:t>Settlement Conference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9CB35FD" w14:textId="77777777" w:rsidR="00D34E3F" w:rsidRPr="00D34E3F" w:rsidRDefault="00D34E3F" w:rsidP="00D34E3F">
            <w:r w:rsidRPr="00D34E3F">
              <w:t>61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3E31EBF" w14:textId="77777777" w:rsidR="00D34E3F" w:rsidRPr="00D34E3F" w:rsidRDefault="00D34E3F" w:rsidP="00D34E3F">
            <w:r w:rsidRPr="00D34E3F">
              <w:t>6.1%</w:t>
            </w:r>
          </w:p>
        </w:tc>
      </w:tr>
      <w:tr w:rsidR="00D34E3F" w:rsidRPr="00D34E3F" w14:paraId="2B210B4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2468FB0" w14:textId="77777777" w:rsidR="00D34E3F" w:rsidRPr="00D34E3F" w:rsidRDefault="00D34E3F" w:rsidP="00D34E3F">
            <w:r w:rsidRPr="00D34E3F">
              <w:t>Facilitation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80309B7" w14:textId="77777777" w:rsidR="00D34E3F" w:rsidRPr="00D34E3F" w:rsidRDefault="00D34E3F" w:rsidP="00D34E3F">
            <w:r w:rsidRPr="00D34E3F">
              <w:t>28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7985C7C" w14:textId="77777777" w:rsidR="00D34E3F" w:rsidRPr="00D34E3F" w:rsidRDefault="00D34E3F" w:rsidP="00D34E3F">
            <w:r w:rsidRPr="00D34E3F">
              <w:t>2.8%</w:t>
            </w:r>
          </w:p>
        </w:tc>
      </w:tr>
      <w:tr w:rsidR="00D34E3F" w:rsidRPr="00D34E3F" w14:paraId="61441FA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DBAF4AB" w14:textId="77777777" w:rsidR="00D34E3F" w:rsidRPr="00D34E3F" w:rsidRDefault="00D34E3F" w:rsidP="00D34E3F">
            <w:r w:rsidRPr="00D34E3F">
              <w:t>Fact Finding</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8491557" w14:textId="77777777" w:rsidR="00D34E3F" w:rsidRPr="00D34E3F" w:rsidRDefault="00D34E3F" w:rsidP="00D34E3F">
            <w:r w:rsidRPr="00D34E3F">
              <w:t>45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6C4A6EA" w14:textId="77777777" w:rsidR="00D34E3F" w:rsidRPr="00D34E3F" w:rsidRDefault="00D34E3F" w:rsidP="00D34E3F">
            <w:r w:rsidRPr="00D34E3F">
              <w:t>4.5%</w:t>
            </w:r>
          </w:p>
        </w:tc>
      </w:tr>
      <w:tr w:rsidR="00D34E3F" w:rsidRPr="00D34E3F" w14:paraId="286B5AE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D7FD9F6" w14:textId="77777777" w:rsidR="00D34E3F" w:rsidRPr="00D34E3F" w:rsidRDefault="00D34E3F" w:rsidP="00D34E3F">
            <w:r w:rsidRPr="00D34E3F">
              <w:t>Multiple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CD968FD" w14:textId="77777777" w:rsidR="00D34E3F" w:rsidRPr="00D34E3F" w:rsidRDefault="00D34E3F" w:rsidP="00D34E3F">
            <w:r w:rsidRPr="00D34E3F">
              <w:t>19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B9D9BB6" w14:textId="77777777" w:rsidR="00D34E3F" w:rsidRPr="00D34E3F" w:rsidRDefault="00D34E3F" w:rsidP="00D34E3F">
            <w:r w:rsidRPr="00D34E3F">
              <w:t>1.9%</w:t>
            </w:r>
          </w:p>
        </w:tc>
      </w:tr>
      <w:tr w:rsidR="00D34E3F" w:rsidRPr="00D34E3F" w14:paraId="3A6D00D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8A2156" w14:textId="77777777" w:rsidR="00D34E3F" w:rsidRPr="00D34E3F" w:rsidRDefault="00D34E3F" w:rsidP="00D34E3F">
            <w:r w:rsidRPr="00D34E3F">
              <w:t>Minitrial</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32DB18B" w14:textId="77777777" w:rsidR="00D34E3F" w:rsidRPr="00D34E3F" w:rsidRDefault="00D34E3F" w:rsidP="00D34E3F">
            <w:r w:rsidRPr="00D34E3F">
              <w:t>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B00D80C" w14:textId="77777777" w:rsidR="00D34E3F" w:rsidRPr="00D34E3F" w:rsidRDefault="00D34E3F" w:rsidP="00D34E3F">
            <w:r w:rsidRPr="00D34E3F">
              <w:t>0%</w:t>
            </w:r>
          </w:p>
        </w:tc>
      </w:tr>
      <w:tr w:rsidR="00D34E3F" w:rsidRPr="00D34E3F" w14:paraId="36E7063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2C5A5E5" w14:textId="77777777" w:rsidR="00D34E3F" w:rsidRPr="00D34E3F" w:rsidRDefault="00D34E3F" w:rsidP="00D34E3F">
            <w:r w:rsidRPr="00D34E3F">
              <w:t>Early Neutral Evaluation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379E10F" w14:textId="77777777" w:rsidR="00D34E3F" w:rsidRPr="00D34E3F" w:rsidRDefault="00D34E3F" w:rsidP="00D34E3F">
            <w:r w:rsidRPr="00D34E3F">
              <w:t>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BBF65D" w14:textId="77777777" w:rsidR="00D34E3F" w:rsidRPr="00D34E3F" w:rsidRDefault="00D34E3F" w:rsidP="00D34E3F">
            <w:r w:rsidRPr="00D34E3F">
              <w:t>0%</w:t>
            </w:r>
          </w:p>
        </w:tc>
      </w:tr>
      <w:tr w:rsidR="00D34E3F" w:rsidRPr="00D34E3F" w14:paraId="2BC5D1C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7E5F07A" w14:textId="77777777" w:rsidR="00D34E3F" w:rsidRPr="00D34E3F" w:rsidRDefault="00D34E3F" w:rsidP="00D34E3F">
            <w:r w:rsidRPr="00D34E3F">
              <w:t>Ombuds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B474E44" w14:textId="77777777" w:rsidR="00D34E3F" w:rsidRPr="00D34E3F" w:rsidRDefault="00D34E3F" w:rsidP="00D34E3F">
            <w:r w:rsidRPr="00D34E3F">
              <w:t>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992474A" w14:textId="77777777" w:rsidR="00D34E3F" w:rsidRPr="00D34E3F" w:rsidRDefault="00D34E3F" w:rsidP="00D34E3F">
            <w:r w:rsidRPr="00D34E3F">
              <w:t>0.1%</w:t>
            </w:r>
          </w:p>
        </w:tc>
      </w:tr>
      <w:tr w:rsidR="00D34E3F" w:rsidRPr="00D34E3F" w14:paraId="33A15638"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0C93DB" w14:textId="77777777" w:rsidR="00D34E3F" w:rsidRPr="00D34E3F" w:rsidRDefault="00D34E3F" w:rsidP="00D34E3F">
            <w:r w:rsidRPr="00D34E3F">
              <w:t>Other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09121FD" w14:textId="77777777" w:rsidR="00D34E3F" w:rsidRPr="00D34E3F" w:rsidRDefault="00D34E3F" w:rsidP="00D34E3F">
            <w:r w:rsidRPr="00D34E3F">
              <w:t>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D189D3" w14:textId="77777777" w:rsidR="00D34E3F" w:rsidRPr="00D34E3F" w:rsidRDefault="00D34E3F" w:rsidP="00D34E3F">
            <w:r w:rsidRPr="00D34E3F">
              <w:t>0%</w:t>
            </w:r>
          </w:p>
        </w:tc>
      </w:tr>
      <w:tr w:rsidR="00D34E3F" w:rsidRPr="00D34E3F" w14:paraId="6966C35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F757D3B" w14:textId="77777777" w:rsidR="00D34E3F" w:rsidRPr="00D34E3F" w:rsidRDefault="00D34E3F" w:rsidP="00D34E3F">
            <w:r w:rsidRPr="00D34E3F">
              <w:t>Total 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95226EF" w14:textId="77777777" w:rsidR="00D34E3F" w:rsidRPr="00D34E3F" w:rsidRDefault="00D34E3F" w:rsidP="00D34E3F">
            <w:r w:rsidRPr="00D34E3F">
              <w:t>998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FAC8B40" w14:textId="77777777" w:rsidR="00D34E3F" w:rsidRPr="00D34E3F" w:rsidRDefault="00D34E3F" w:rsidP="00D34E3F">
            <w:r w:rsidRPr="00D34E3F">
              <w:t>100.00%</w:t>
            </w:r>
          </w:p>
        </w:tc>
      </w:tr>
    </w:tbl>
    <w:p w14:paraId="2661613D" w14:textId="77777777" w:rsidR="00D34E3F" w:rsidRPr="00D34E3F" w:rsidRDefault="00D34E3F" w:rsidP="00D34E3F">
      <w:pPr>
        <w:rPr>
          <w:b/>
          <w:bCs/>
        </w:rPr>
      </w:pPr>
      <w:bookmarkStart w:id="52" w:name="G2"/>
      <w:r w:rsidRPr="00D34E3F">
        <w:rPr>
          <w:b/>
          <w:bCs/>
        </w:rPr>
        <w:t>2.</w:t>
      </w:r>
      <w:bookmarkEnd w:id="52"/>
      <w:r w:rsidRPr="00D34E3F">
        <w:rPr>
          <w:b/>
          <w:bCs/>
        </w:rPr>
        <w:t> Efficiency of ADR Attempts Increases by 16 Days</w:t>
      </w:r>
    </w:p>
    <w:p w14:paraId="00DC1936" w14:textId="77777777" w:rsidR="00D34E3F" w:rsidRPr="00D34E3F" w:rsidRDefault="00D34E3F" w:rsidP="00D34E3F">
      <w:r w:rsidRPr="00D34E3F">
        <w:t>The maximum time allowed for ADR during the formal complaint process is 90 days. A three-year analysis of the data, as contained in Table 18, shows that the average processing time (APT) for ADR attempts during the formal complaint process decreased from 92 days in FY 2004 to 60 days in FY 2005 and again decreased to 44 days in FY 2006. The average processing time over the three year period is 65 days.</w:t>
      </w:r>
    </w:p>
    <w:tbl>
      <w:tblPr>
        <w:tblW w:w="0" w:type="auto"/>
        <w:tblCellMar>
          <w:top w:w="15" w:type="dxa"/>
          <w:left w:w="15" w:type="dxa"/>
          <w:bottom w:w="15" w:type="dxa"/>
          <w:right w:w="15" w:type="dxa"/>
        </w:tblCellMar>
        <w:tblLook w:val="04A0" w:firstRow="1" w:lastRow="0" w:firstColumn="1" w:lastColumn="0" w:noHBand="0" w:noVBand="1"/>
      </w:tblPr>
      <w:tblGrid>
        <w:gridCol w:w="4434"/>
        <w:gridCol w:w="1705"/>
        <w:gridCol w:w="1687"/>
        <w:gridCol w:w="1534"/>
      </w:tblGrid>
      <w:tr w:rsidR="00D34E3F" w:rsidRPr="00D34E3F" w14:paraId="5941532F" w14:textId="77777777">
        <w:trPr>
          <w:trHeight w:val="499"/>
          <w:tblHeader/>
        </w:trPr>
        <w:tc>
          <w:tcPr>
            <w:tcW w:w="0" w:type="auto"/>
            <w:gridSpan w:val="4"/>
            <w:vMerge w:val="restart"/>
            <w:tcBorders>
              <w:top w:val="nil"/>
              <w:left w:val="nil"/>
              <w:bottom w:val="nil"/>
              <w:right w:val="nil"/>
            </w:tcBorders>
            <w:vAlign w:val="center"/>
            <w:hideMark/>
          </w:tcPr>
          <w:p w14:paraId="16BFDB00" w14:textId="77777777" w:rsidR="00D34E3F" w:rsidRPr="00D34E3F" w:rsidRDefault="00D34E3F" w:rsidP="00D34E3F">
            <w:pPr>
              <w:rPr>
                <w:b/>
                <w:bCs/>
              </w:rPr>
            </w:pPr>
            <w:r w:rsidRPr="00D34E3F">
              <w:rPr>
                <w:b/>
                <w:bCs/>
              </w:rPr>
              <w:t>Table 18 - Average Processing Time By ADR Attempts During the Formal Complaint Process</w:t>
            </w:r>
            <w:r w:rsidRPr="00D34E3F">
              <w:rPr>
                <w:b/>
                <w:bCs/>
              </w:rPr>
              <w:br/>
              <w:t>FY 2004 â</w:t>
            </w:r>
            <w:r w:rsidRPr="00D34E3F">
              <w:rPr>
                <w:rFonts w:ascii="Aptos" w:hAnsi="Aptos" w:cs="Aptos"/>
                <w:b/>
                <w:bCs/>
              </w:rPr>
              <w:t></w:t>
            </w:r>
            <w:r w:rsidRPr="00D34E3F">
              <w:rPr>
                <w:b/>
                <w:bCs/>
              </w:rPr>
              <w:t xml:space="preserve"> FY 2006</w:t>
            </w:r>
          </w:p>
        </w:tc>
      </w:tr>
      <w:tr w:rsidR="00D34E3F" w:rsidRPr="00D34E3F" w14:paraId="11A4A35B" w14:textId="77777777">
        <w:trPr>
          <w:tblHeader/>
        </w:trPr>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A2122A8" w14:textId="77777777" w:rsidR="00D34E3F" w:rsidRPr="00D34E3F" w:rsidRDefault="00D34E3F" w:rsidP="00D34E3F">
            <w:pPr>
              <w:rPr>
                <w:b/>
                <w:bCs/>
              </w:rPr>
            </w:pPr>
            <w:r w:rsidRPr="00D34E3F">
              <w:rPr>
                <w:b/>
                <w:bCs/>
              </w:rPr>
              <w:t>ADR Techniques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43B4A78" w14:textId="77777777" w:rsidR="00D34E3F" w:rsidRPr="00D34E3F" w:rsidRDefault="00D34E3F" w:rsidP="00D34E3F">
            <w:pPr>
              <w:rPr>
                <w:b/>
                <w:bCs/>
              </w:rPr>
            </w:pPr>
            <w:r w:rsidRPr="00D34E3F">
              <w:rPr>
                <w:b/>
                <w:bCs/>
              </w:rPr>
              <w:t>Average Processing Time</w:t>
            </w:r>
          </w:p>
        </w:tc>
      </w:tr>
      <w:tr w:rsidR="00D34E3F" w:rsidRPr="00D34E3F" w14:paraId="2939A9BC" w14:textId="77777777">
        <w:trPr>
          <w:tblHeader/>
        </w:trPr>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741B91A7"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0AFAB54" w14:textId="77777777" w:rsidR="00D34E3F" w:rsidRPr="00D34E3F" w:rsidRDefault="00D34E3F" w:rsidP="00D34E3F">
            <w:pPr>
              <w:rPr>
                <w:b/>
                <w:bCs/>
              </w:rPr>
            </w:pPr>
            <w:r w:rsidRPr="00D34E3F">
              <w:rPr>
                <w:b/>
                <w:bCs/>
              </w:rPr>
              <w:t>FY 2004</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E4C9280" w14:textId="77777777" w:rsidR="00D34E3F" w:rsidRPr="00D34E3F" w:rsidRDefault="00D34E3F" w:rsidP="00D34E3F">
            <w:pPr>
              <w:rPr>
                <w:b/>
                <w:bCs/>
              </w:rPr>
            </w:pPr>
            <w:r w:rsidRPr="00D34E3F">
              <w:rPr>
                <w:b/>
                <w:bCs/>
              </w:rPr>
              <w:t>FY 2005</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A9D224C" w14:textId="77777777" w:rsidR="00D34E3F" w:rsidRPr="00D34E3F" w:rsidRDefault="00D34E3F" w:rsidP="00D34E3F">
            <w:pPr>
              <w:rPr>
                <w:b/>
                <w:bCs/>
              </w:rPr>
            </w:pPr>
            <w:r w:rsidRPr="00D34E3F">
              <w:rPr>
                <w:b/>
                <w:bCs/>
              </w:rPr>
              <w:t>FY 2006</w:t>
            </w:r>
          </w:p>
        </w:tc>
      </w:tr>
      <w:tr w:rsidR="00D34E3F" w:rsidRPr="00D34E3F" w14:paraId="778763B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43148E5" w14:textId="77777777" w:rsidR="00D34E3F" w:rsidRPr="00D34E3F" w:rsidRDefault="00D34E3F" w:rsidP="00D34E3F">
            <w:r w:rsidRPr="00D34E3F">
              <w:t>Mediation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1C64A7E" w14:textId="77777777" w:rsidR="00D34E3F" w:rsidRPr="00D34E3F" w:rsidRDefault="00D34E3F" w:rsidP="00D34E3F">
            <w:r w:rsidRPr="00D34E3F">
              <w:t>95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247A51" w14:textId="77777777" w:rsidR="00D34E3F" w:rsidRPr="00D34E3F" w:rsidRDefault="00D34E3F" w:rsidP="00D34E3F">
            <w:r w:rsidRPr="00D34E3F">
              <w:t>60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5757E9F" w14:textId="77777777" w:rsidR="00D34E3F" w:rsidRPr="00D34E3F" w:rsidRDefault="00D34E3F" w:rsidP="00D34E3F">
            <w:r w:rsidRPr="00D34E3F">
              <w:t>46 days</w:t>
            </w:r>
          </w:p>
        </w:tc>
      </w:tr>
      <w:tr w:rsidR="00D34E3F" w:rsidRPr="00D34E3F" w14:paraId="3D3C4AD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094809" w14:textId="77777777" w:rsidR="00D34E3F" w:rsidRPr="00D34E3F" w:rsidRDefault="00D34E3F" w:rsidP="00D34E3F">
            <w:r w:rsidRPr="00D34E3F">
              <w:t>Settlement Conference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F1D521F" w14:textId="77777777" w:rsidR="00D34E3F" w:rsidRPr="00D34E3F" w:rsidRDefault="00D34E3F" w:rsidP="00D34E3F">
            <w:r w:rsidRPr="00D34E3F">
              <w:t>103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2E4225D" w14:textId="77777777" w:rsidR="00D34E3F" w:rsidRPr="00D34E3F" w:rsidRDefault="00D34E3F" w:rsidP="00D34E3F">
            <w:r w:rsidRPr="00D34E3F">
              <w:t>121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5071EFB" w14:textId="77777777" w:rsidR="00D34E3F" w:rsidRPr="00D34E3F" w:rsidRDefault="00D34E3F" w:rsidP="00D34E3F">
            <w:r w:rsidRPr="00D34E3F">
              <w:t>67 days</w:t>
            </w:r>
          </w:p>
        </w:tc>
      </w:tr>
      <w:tr w:rsidR="00D34E3F" w:rsidRPr="00D34E3F" w14:paraId="6990F94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D0F0047" w14:textId="77777777" w:rsidR="00D34E3F" w:rsidRPr="00D34E3F" w:rsidRDefault="00D34E3F" w:rsidP="00D34E3F">
            <w:r w:rsidRPr="00D34E3F">
              <w:t>Facilitation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8A8127" w14:textId="77777777" w:rsidR="00D34E3F" w:rsidRPr="00D34E3F" w:rsidRDefault="00D34E3F" w:rsidP="00D34E3F">
            <w:r w:rsidRPr="00D34E3F">
              <w:t>31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3899B73" w14:textId="77777777" w:rsidR="00D34E3F" w:rsidRPr="00D34E3F" w:rsidRDefault="00D34E3F" w:rsidP="00D34E3F">
            <w:r w:rsidRPr="00D34E3F">
              <w:t>24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11D3BEE" w14:textId="77777777" w:rsidR="00D34E3F" w:rsidRPr="00D34E3F" w:rsidRDefault="00D34E3F" w:rsidP="00D34E3F">
            <w:r w:rsidRPr="00D34E3F">
              <w:t>21 days</w:t>
            </w:r>
          </w:p>
        </w:tc>
      </w:tr>
      <w:tr w:rsidR="00D34E3F" w:rsidRPr="00D34E3F" w14:paraId="04CB11B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9B8984C" w14:textId="77777777" w:rsidR="00D34E3F" w:rsidRPr="00D34E3F" w:rsidRDefault="00D34E3F" w:rsidP="00D34E3F">
            <w:r w:rsidRPr="00D34E3F">
              <w:lastRenderedPageBreak/>
              <w:t>Fact Finding</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B78496" w14:textId="77777777" w:rsidR="00D34E3F" w:rsidRPr="00D34E3F" w:rsidRDefault="00D34E3F" w:rsidP="00D34E3F">
            <w:r w:rsidRPr="00D34E3F">
              <w:t>6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0663466" w14:textId="77777777" w:rsidR="00D34E3F" w:rsidRPr="00D34E3F" w:rsidRDefault="00D34E3F" w:rsidP="00D34E3F">
            <w:r w:rsidRPr="00D34E3F">
              <w:t>35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BF518F3" w14:textId="77777777" w:rsidR="00D34E3F" w:rsidRPr="00D34E3F" w:rsidRDefault="00D34E3F" w:rsidP="00D34E3F">
            <w:r w:rsidRPr="00D34E3F">
              <w:t>6 days</w:t>
            </w:r>
          </w:p>
        </w:tc>
      </w:tr>
      <w:tr w:rsidR="00D34E3F" w:rsidRPr="00D34E3F" w14:paraId="2F0A54F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D72B765" w14:textId="77777777" w:rsidR="00D34E3F" w:rsidRPr="00D34E3F" w:rsidRDefault="00D34E3F" w:rsidP="00D34E3F">
            <w:r w:rsidRPr="00D34E3F">
              <w:t>Multiple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F2A6D0" w14:textId="77777777" w:rsidR="00D34E3F" w:rsidRPr="00D34E3F" w:rsidRDefault="00D34E3F" w:rsidP="00D34E3F">
            <w:r w:rsidRPr="00D34E3F">
              <w:t>25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F63C9F" w14:textId="77777777" w:rsidR="00D34E3F" w:rsidRPr="00D34E3F" w:rsidRDefault="00D34E3F" w:rsidP="00D34E3F">
            <w:r w:rsidRPr="00D34E3F">
              <w:t>54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808F68" w14:textId="77777777" w:rsidR="00D34E3F" w:rsidRPr="00D34E3F" w:rsidRDefault="00D34E3F" w:rsidP="00D34E3F">
            <w:r w:rsidRPr="00D34E3F">
              <w:t>26 days</w:t>
            </w:r>
          </w:p>
        </w:tc>
      </w:tr>
      <w:tr w:rsidR="00D34E3F" w:rsidRPr="00D34E3F" w14:paraId="78C4753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A6B16F9" w14:textId="77777777" w:rsidR="00D34E3F" w:rsidRPr="00D34E3F" w:rsidRDefault="00D34E3F" w:rsidP="00D34E3F">
            <w:r w:rsidRPr="00D34E3F">
              <w:t>Minitrial</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5D169D" w14:textId="77777777" w:rsidR="00D34E3F" w:rsidRPr="00D34E3F" w:rsidRDefault="00D34E3F" w:rsidP="00D34E3F">
            <w:r w:rsidRPr="00D34E3F">
              <w:t>N/A</w:t>
            </w:r>
            <w:bookmarkStart w:id="53" w:name="_ftnref22"/>
            <w:r w:rsidRPr="00D34E3F">
              <w:fldChar w:fldCharType="begin"/>
            </w:r>
            <w:r w:rsidRPr="00D34E3F">
              <w:instrText>HYPERLINK "https://www.eeoc.gov/federal-sector/adr-report-adr-federal-sector-eeo-process-fy-2006" \l "_ftn22" \o ""</w:instrText>
            </w:r>
            <w:r w:rsidRPr="00D34E3F">
              <w:fldChar w:fldCharType="separate"/>
            </w:r>
            <w:r w:rsidRPr="00D34E3F">
              <w:rPr>
                <w:rStyle w:val="Hyperlink"/>
              </w:rPr>
              <w:t>[22]</w:t>
            </w:r>
            <w:r w:rsidRPr="00D34E3F">
              <w:fldChar w:fldCharType="end"/>
            </w:r>
            <w:bookmarkEnd w:id="53"/>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3395BCD" w14:textId="77777777" w:rsidR="00D34E3F" w:rsidRPr="00D34E3F" w:rsidRDefault="00D34E3F" w:rsidP="00D34E3F">
            <w:r w:rsidRPr="00D34E3F">
              <w:t>N/A</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83AE5A" w14:textId="77777777" w:rsidR="00D34E3F" w:rsidRPr="00D34E3F" w:rsidRDefault="00D34E3F" w:rsidP="00D34E3F">
            <w:r w:rsidRPr="00D34E3F">
              <w:t>N/A</w:t>
            </w:r>
          </w:p>
        </w:tc>
      </w:tr>
      <w:tr w:rsidR="00D34E3F" w:rsidRPr="00D34E3F" w14:paraId="5FB5B43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3D23DAA" w14:textId="77777777" w:rsidR="00D34E3F" w:rsidRPr="00D34E3F" w:rsidRDefault="00D34E3F" w:rsidP="00D34E3F">
            <w:r w:rsidRPr="00D34E3F">
              <w:t>Early Neutral Evaluation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946585" w14:textId="77777777" w:rsidR="00D34E3F" w:rsidRPr="00D34E3F" w:rsidRDefault="00D34E3F" w:rsidP="00D34E3F">
            <w:r w:rsidRPr="00D34E3F">
              <w:t>63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077315" w14:textId="77777777" w:rsidR="00D34E3F" w:rsidRPr="00D34E3F" w:rsidRDefault="00D34E3F" w:rsidP="00D34E3F">
            <w:r w:rsidRPr="00D34E3F">
              <w:t>N/A</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D6EFAD" w14:textId="77777777" w:rsidR="00D34E3F" w:rsidRPr="00D34E3F" w:rsidRDefault="00D34E3F" w:rsidP="00D34E3F">
            <w:r w:rsidRPr="00D34E3F">
              <w:t>N/A</w:t>
            </w:r>
          </w:p>
        </w:tc>
      </w:tr>
      <w:tr w:rsidR="00D34E3F" w:rsidRPr="00D34E3F" w14:paraId="186101D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8CF58D4" w14:textId="77777777" w:rsidR="00D34E3F" w:rsidRPr="00D34E3F" w:rsidRDefault="00D34E3F" w:rsidP="00D34E3F">
            <w:r w:rsidRPr="00D34E3F">
              <w:t>Ombuds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8F955C" w14:textId="77777777" w:rsidR="00D34E3F" w:rsidRPr="00D34E3F" w:rsidRDefault="00D34E3F" w:rsidP="00D34E3F">
            <w:r w:rsidRPr="00D34E3F">
              <w:t>13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61A3D2" w14:textId="77777777" w:rsidR="00D34E3F" w:rsidRPr="00D34E3F" w:rsidRDefault="00D34E3F" w:rsidP="00D34E3F">
            <w:r w:rsidRPr="00D34E3F">
              <w:t>1 day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CD66803" w14:textId="77777777" w:rsidR="00D34E3F" w:rsidRPr="00D34E3F" w:rsidRDefault="00D34E3F" w:rsidP="00D34E3F">
            <w:r w:rsidRPr="00D34E3F">
              <w:t>24 days</w:t>
            </w:r>
          </w:p>
        </w:tc>
      </w:tr>
      <w:tr w:rsidR="00D34E3F" w:rsidRPr="00D34E3F" w14:paraId="4482783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8FC11C" w14:textId="77777777" w:rsidR="00D34E3F" w:rsidRPr="00D34E3F" w:rsidRDefault="00D34E3F" w:rsidP="00D34E3F">
            <w:r w:rsidRPr="00D34E3F">
              <w:t>Other Techniques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1F037A0" w14:textId="77777777" w:rsidR="00D34E3F" w:rsidRPr="00D34E3F" w:rsidRDefault="00D34E3F" w:rsidP="00D34E3F">
            <w:r w:rsidRPr="00D34E3F">
              <w:t>N/A</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92B08B" w14:textId="77777777" w:rsidR="00D34E3F" w:rsidRPr="00D34E3F" w:rsidRDefault="00D34E3F" w:rsidP="00D34E3F">
            <w:r w:rsidRPr="00D34E3F">
              <w:t>N/A</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18B9FE8" w14:textId="77777777" w:rsidR="00D34E3F" w:rsidRPr="00D34E3F" w:rsidRDefault="00D34E3F" w:rsidP="00D34E3F">
            <w:r w:rsidRPr="00D34E3F">
              <w:t>N/A</w:t>
            </w:r>
          </w:p>
        </w:tc>
      </w:tr>
      <w:tr w:rsidR="00D34E3F" w:rsidRPr="00D34E3F" w14:paraId="067D21E5"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4A0C1A" w14:textId="77777777" w:rsidR="00D34E3F" w:rsidRPr="00D34E3F" w:rsidRDefault="00D34E3F" w:rsidP="00D34E3F">
            <w:r w:rsidRPr="00D34E3F">
              <w:t>Total ADR Attempts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FBF178A" w14:textId="77777777" w:rsidR="00D34E3F" w:rsidRPr="00D34E3F" w:rsidRDefault="00D34E3F" w:rsidP="00D34E3F">
            <w:r w:rsidRPr="00D34E3F">
              <w:t>92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0F6D7A9" w14:textId="77777777" w:rsidR="00D34E3F" w:rsidRPr="00D34E3F" w:rsidRDefault="00D34E3F" w:rsidP="00D34E3F">
            <w:r w:rsidRPr="00D34E3F">
              <w:t>60 days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8BC2FA9" w14:textId="77777777" w:rsidR="00D34E3F" w:rsidRPr="00D34E3F" w:rsidRDefault="00D34E3F" w:rsidP="00D34E3F">
            <w:r w:rsidRPr="00D34E3F">
              <w:t>44 days</w:t>
            </w:r>
          </w:p>
        </w:tc>
      </w:tr>
    </w:tbl>
    <w:p w14:paraId="0989EF5A" w14:textId="77777777" w:rsidR="00D34E3F" w:rsidRPr="00D34E3F" w:rsidRDefault="00D34E3F" w:rsidP="00D34E3F">
      <w:pPr>
        <w:rPr>
          <w:b/>
          <w:bCs/>
        </w:rPr>
      </w:pPr>
      <w:bookmarkStart w:id="54" w:name="H"/>
      <w:r w:rsidRPr="00D34E3F">
        <w:rPr>
          <w:b/>
          <w:bCs/>
        </w:rPr>
        <w:t>Section H</w:t>
      </w:r>
      <w:bookmarkEnd w:id="54"/>
      <w:r w:rsidRPr="00D34E3F">
        <w:rPr>
          <w:b/>
          <w:bCs/>
        </w:rPr>
        <w:t> Sources of Neutrals in the Formal Complaint Stage</w:t>
      </w:r>
    </w:p>
    <w:p w14:paraId="0BAFFE6B" w14:textId="77777777" w:rsidR="00D34E3F" w:rsidRPr="00D34E3F" w:rsidRDefault="00D34E3F" w:rsidP="00D34E3F">
      <w:r w:rsidRPr="00D34E3F">
        <w:t>The ADR Act defines a neutral as an individual who, with respect to an issue in controversy, functions specifically to aid the parties in resolving the controversy. In the federal sector, ADR programs have the discretion to select the source(s) of neutrals to conduct ADR proceedings.</w:t>
      </w:r>
    </w:p>
    <w:p w14:paraId="79BFF8DD" w14:textId="77777777" w:rsidR="00D34E3F" w:rsidRPr="00D34E3F" w:rsidRDefault="00D34E3F" w:rsidP="00D34E3F">
      <w:r w:rsidRPr="00D34E3F">
        <w:t>During FY 2006, federal sector ADR programs selected neutrals from the following sources: (1) in-House (employees within the agency); (2) another federal agency; (3) private organizations; (4) multiple sources; and (5) other sources.</w:t>
      </w:r>
    </w:p>
    <w:p w14:paraId="54BB425D" w14:textId="77777777" w:rsidR="00D34E3F" w:rsidRPr="00D34E3F" w:rsidRDefault="00D34E3F" w:rsidP="00D34E3F">
      <w:pPr>
        <w:rPr>
          <w:b/>
          <w:bCs/>
        </w:rPr>
      </w:pPr>
      <w:bookmarkStart w:id="55" w:name="H1"/>
      <w:r w:rsidRPr="00D34E3F">
        <w:rPr>
          <w:b/>
          <w:bCs/>
        </w:rPr>
        <w:t>1.</w:t>
      </w:r>
      <w:bookmarkEnd w:id="55"/>
      <w:r w:rsidRPr="00D34E3F">
        <w:rPr>
          <w:b/>
          <w:bCs/>
        </w:rPr>
        <w:t> In-House Neutrals Most Popular Source of Neutrals and Percent Remains Unchanged</w:t>
      </w:r>
    </w:p>
    <w:p w14:paraId="2EEDC69F" w14:textId="77777777" w:rsidR="00D34E3F" w:rsidRPr="00D34E3F" w:rsidRDefault="00D34E3F" w:rsidP="00D34E3F">
      <w:r w:rsidRPr="00D34E3F">
        <w:t xml:space="preserve">Government-wide data shows that in FY 2006, neutrals from within the agency (In-House) were selected more often than any other source of neutrals at 49%, the same percent as in FY 2005. The second most utilized source of neutrals was Another Federal Agency at 37%, followed by Private Organizations at 11%. Multiple Sources were used in 29 attempts (3%). A three-year analysis of the data shows that neutrals from Private Organizations were used in 55% of the attempts in FY 2004, declining to 14% in FY 2005, and further declining to 11% in FY 2006. This decline can be directly related to the U.S. Postal Service's decline in ADR attempts from 973 in FY 2004 to 37 attempts in FY 2005 to 30 attempts in FY 2006. The </w:t>
      </w:r>
      <w:r w:rsidRPr="00D34E3F">
        <w:lastRenderedPageBreak/>
        <w:t>U. S. Postal Service uses private organization neutrals almost exclusively. Table 19 shows the percentage for sources of neutrals.</w:t>
      </w:r>
    </w:p>
    <w:tbl>
      <w:tblPr>
        <w:tblW w:w="0" w:type="auto"/>
        <w:tblCellMar>
          <w:top w:w="15" w:type="dxa"/>
          <w:left w:w="15" w:type="dxa"/>
          <w:bottom w:w="15" w:type="dxa"/>
          <w:right w:w="15" w:type="dxa"/>
        </w:tblCellMar>
        <w:tblLook w:val="04A0" w:firstRow="1" w:lastRow="0" w:firstColumn="1" w:lastColumn="0" w:noHBand="0" w:noVBand="1"/>
      </w:tblPr>
      <w:tblGrid>
        <w:gridCol w:w="3102"/>
        <w:gridCol w:w="1579"/>
      </w:tblGrid>
      <w:tr w:rsidR="00D34E3F" w:rsidRPr="00D34E3F" w14:paraId="0750D121" w14:textId="77777777">
        <w:tc>
          <w:tcPr>
            <w:tcW w:w="0" w:type="auto"/>
            <w:gridSpan w:val="2"/>
            <w:tcBorders>
              <w:top w:val="nil"/>
              <w:left w:val="nil"/>
              <w:bottom w:val="nil"/>
              <w:right w:val="nil"/>
            </w:tcBorders>
            <w:vAlign w:val="center"/>
            <w:hideMark/>
          </w:tcPr>
          <w:p w14:paraId="72E99D9F" w14:textId="77777777" w:rsidR="00D34E3F" w:rsidRPr="00D34E3F" w:rsidRDefault="00D34E3F" w:rsidP="00D34E3F">
            <w:pPr>
              <w:rPr>
                <w:b/>
                <w:bCs/>
              </w:rPr>
            </w:pPr>
            <w:r w:rsidRPr="00D34E3F">
              <w:rPr>
                <w:b/>
                <w:bCs/>
              </w:rPr>
              <w:t>Table 19 â</w:t>
            </w:r>
            <w:r w:rsidRPr="00D34E3F">
              <w:rPr>
                <w:rFonts w:ascii="Aptos" w:hAnsi="Aptos" w:cs="Aptos"/>
                <w:b/>
                <w:bCs/>
              </w:rPr>
              <w:t></w:t>
            </w:r>
            <w:r w:rsidRPr="00D34E3F">
              <w:rPr>
                <w:b/>
                <w:bCs/>
              </w:rPr>
              <w:t xml:space="preserve"> Source of Neutral Percentages</w:t>
            </w:r>
            <w:r w:rsidRPr="00D34E3F">
              <w:rPr>
                <w:b/>
                <w:bCs/>
              </w:rPr>
              <w:br/>
              <w:t>FY 2006</w:t>
            </w:r>
          </w:p>
        </w:tc>
      </w:tr>
      <w:tr w:rsidR="00D34E3F" w:rsidRPr="00D34E3F" w14:paraId="40246E47"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27395E9" w14:textId="77777777" w:rsidR="00D34E3F" w:rsidRPr="00D34E3F" w:rsidRDefault="00D34E3F" w:rsidP="00D34E3F">
            <w:pPr>
              <w:rPr>
                <w:b/>
                <w:bCs/>
              </w:rPr>
            </w:pPr>
            <w:r w:rsidRPr="00D34E3F">
              <w:rPr>
                <w:b/>
                <w:bCs/>
              </w:rPr>
              <w:t>Source of Neutrals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74AEAF4" w14:textId="77777777" w:rsidR="00D34E3F" w:rsidRPr="00D34E3F" w:rsidRDefault="00D34E3F" w:rsidP="00D34E3F">
            <w:pPr>
              <w:rPr>
                <w:b/>
                <w:bCs/>
              </w:rPr>
            </w:pPr>
            <w:r w:rsidRPr="00D34E3F">
              <w:rPr>
                <w:b/>
                <w:bCs/>
              </w:rPr>
              <w:t>Percentage</w:t>
            </w:r>
          </w:p>
        </w:tc>
      </w:tr>
      <w:tr w:rsidR="00D34E3F" w:rsidRPr="00D34E3F" w14:paraId="082BF6D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0A77940" w14:textId="77777777" w:rsidR="00D34E3F" w:rsidRPr="00D34E3F" w:rsidRDefault="00D34E3F" w:rsidP="00D34E3F">
            <w:r w:rsidRPr="00D34E3F">
              <w:t>In-House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3E375D3" w14:textId="77777777" w:rsidR="00D34E3F" w:rsidRPr="00D34E3F" w:rsidRDefault="00D34E3F" w:rsidP="00D34E3F">
            <w:r w:rsidRPr="00D34E3F">
              <w:t>49%</w:t>
            </w:r>
          </w:p>
        </w:tc>
      </w:tr>
      <w:tr w:rsidR="00D34E3F" w:rsidRPr="00D34E3F" w14:paraId="715E93F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AA8CF9" w14:textId="77777777" w:rsidR="00D34E3F" w:rsidRPr="00D34E3F" w:rsidRDefault="00D34E3F" w:rsidP="00D34E3F">
            <w:r w:rsidRPr="00D34E3F">
              <w:t>Another Federal Agency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EEFCA1" w14:textId="77777777" w:rsidR="00D34E3F" w:rsidRPr="00D34E3F" w:rsidRDefault="00D34E3F" w:rsidP="00D34E3F">
            <w:r w:rsidRPr="00D34E3F">
              <w:t>37%</w:t>
            </w:r>
          </w:p>
        </w:tc>
      </w:tr>
      <w:tr w:rsidR="00D34E3F" w:rsidRPr="00D34E3F" w14:paraId="6574802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45F3EA6" w14:textId="77777777" w:rsidR="00D34E3F" w:rsidRPr="00D34E3F" w:rsidRDefault="00D34E3F" w:rsidP="00D34E3F">
            <w:r w:rsidRPr="00D34E3F">
              <w:t>Private Organizations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4F350ED" w14:textId="77777777" w:rsidR="00D34E3F" w:rsidRPr="00D34E3F" w:rsidRDefault="00D34E3F" w:rsidP="00D34E3F">
            <w:r w:rsidRPr="00D34E3F">
              <w:t>11%</w:t>
            </w:r>
          </w:p>
        </w:tc>
      </w:tr>
      <w:tr w:rsidR="00D34E3F" w:rsidRPr="00D34E3F" w14:paraId="4597028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164E26F" w14:textId="77777777" w:rsidR="00D34E3F" w:rsidRPr="00D34E3F" w:rsidRDefault="00D34E3F" w:rsidP="00D34E3F">
            <w:r w:rsidRPr="00D34E3F">
              <w:t>Multiple Sources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64F91BE" w14:textId="77777777" w:rsidR="00D34E3F" w:rsidRPr="00D34E3F" w:rsidRDefault="00D34E3F" w:rsidP="00D34E3F">
            <w:r w:rsidRPr="00D34E3F">
              <w:t>3%</w:t>
            </w:r>
          </w:p>
        </w:tc>
      </w:tr>
      <w:tr w:rsidR="00D34E3F" w:rsidRPr="00D34E3F" w14:paraId="5FE72A3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D4A0E4D" w14:textId="77777777" w:rsidR="00D34E3F" w:rsidRPr="00D34E3F" w:rsidRDefault="00D34E3F" w:rsidP="00D34E3F">
            <w:r w:rsidRPr="00D34E3F">
              <w:t>Other</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D137E75" w14:textId="77777777" w:rsidR="00D34E3F" w:rsidRPr="00D34E3F" w:rsidRDefault="00D34E3F" w:rsidP="00D34E3F">
            <w:r w:rsidRPr="00D34E3F">
              <w:t>1%</w:t>
            </w:r>
          </w:p>
        </w:tc>
      </w:tr>
      <w:tr w:rsidR="00D34E3F" w:rsidRPr="00D34E3F" w14:paraId="00319A64"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24B6668" w14:textId="77777777" w:rsidR="00D34E3F" w:rsidRPr="00D34E3F" w:rsidRDefault="00D34E3F" w:rsidP="00D34E3F">
            <w:r w:rsidRPr="00D34E3F">
              <w:t>Total</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1A4893C" w14:textId="77777777" w:rsidR="00D34E3F" w:rsidRPr="00D34E3F" w:rsidRDefault="00D34E3F" w:rsidP="00D34E3F">
            <w:r w:rsidRPr="00D34E3F">
              <w:t>100%</w:t>
            </w:r>
          </w:p>
        </w:tc>
      </w:tr>
    </w:tbl>
    <w:p w14:paraId="09FCAEC5" w14:textId="77777777" w:rsidR="00D34E3F" w:rsidRPr="00D34E3F" w:rsidRDefault="00D34E3F" w:rsidP="00D34E3F">
      <w:pPr>
        <w:rPr>
          <w:b/>
          <w:bCs/>
        </w:rPr>
      </w:pPr>
      <w:bookmarkStart w:id="56" w:name="I"/>
      <w:r w:rsidRPr="00D34E3F">
        <w:rPr>
          <w:b/>
          <w:bCs/>
        </w:rPr>
        <w:t>Section I</w:t>
      </w:r>
      <w:bookmarkEnd w:id="56"/>
      <w:r w:rsidRPr="00D34E3F">
        <w:rPr>
          <w:b/>
          <w:bCs/>
        </w:rPr>
        <w:t> Effectiveness of ADR in the Formal Complaint Stage</w:t>
      </w:r>
    </w:p>
    <w:p w14:paraId="3DC97723" w14:textId="77777777" w:rsidR="00D34E3F" w:rsidRPr="00D34E3F" w:rsidRDefault="00D34E3F" w:rsidP="00D34E3F">
      <w:r w:rsidRPr="00D34E3F">
        <w:t>One factor in determining the effectiveness of ADR in the federal sector EEO process is the percentage of EEO disputes that are resolved. Of the 1,057 ADR closures during the formal complaint process in FY 2006, 735 (70%) resulted in a settlement or withdrawal. A four-year analysis of the data as set forth in Figure 5 shows that since FY 2003, the ADR resolution rate at the formal complaint stage has increased by 28 percentage points from 42% in FY 2003 to 70% in FY 2006. The ADR resolution rate has averaged nearly 64% over the four-year period.</w:t>
      </w:r>
    </w:p>
    <w:p w14:paraId="74EC4B13" w14:textId="77777777" w:rsidR="00D34E3F" w:rsidRPr="00D34E3F" w:rsidRDefault="00D34E3F" w:rsidP="00D34E3F">
      <w:r w:rsidRPr="00D34E3F">
        <w:t>Figure 5 - Trends in ADR Resolutions during the Formal Complaint Process</w:t>
      </w:r>
      <w:r w:rsidRPr="00D34E3F">
        <w:br/>
        <w:t>FY 2003 â</w:t>
      </w:r>
      <w:r w:rsidRPr="00D34E3F">
        <w:rPr>
          <w:rFonts w:ascii="Aptos" w:hAnsi="Aptos" w:cs="Aptos"/>
        </w:rPr>
        <w:t></w:t>
      </w:r>
      <w:r w:rsidRPr="00D34E3F">
        <w:t xml:space="preserve"> FY 2006</w:t>
      </w:r>
    </w:p>
    <w:p w14:paraId="280912DD" w14:textId="77777777" w:rsidR="00D34E3F" w:rsidRPr="00D34E3F" w:rsidRDefault="00D34E3F" w:rsidP="00D34E3F">
      <w:pPr>
        <w:rPr>
          <w:rStyle w:val="Hyperlink"/>
        </w:rPr>
      </w:pPr>
      <w:r w:rsidRPr="00D34E3F">
        <w:fldChar w:fldCharType="begin"/>
      </w:r>
      <w:r w:rsidRPr="00D34E3F">
        <w:instrText>HYPERLINK "https://www.eeoc.gov/federal-sector/figures.html" \l "5" \o "Link to text version of image contents"</w:instrText>
      </w:r>
      <w:r w:rsidRPr="00D34E3F">
        <w:fldChar w:fldCharType="separate"/>
      </w:r>
    </w:p>
    <w:p w14:paraId="7F255E9B" w14:textId="77777777" w:rsidR="00D34E3F" w:rsidRPr="00D34E3F" w:rsidRDefault="00D34E3F" w:rsidP="00D34E3F">
      <w:pPr>
        <w:rPr>
          <w:rStyle w:val="Hyperlink"/>
        </w:rPr>
      </w:pPr>
      <w:r w:rsidRPr="00D34E3F">
        <w:rPr>
          <w:rStyle w:val="Hyperlink"/>
        </w:rPr>
        <w:t>Image</w:t>
      </w:r>
    </w:p>
    <w:p w14:paraId="57AB5499" w14:textId="220BAC30" w:rsidR="00D34E3F" w:rsidRPr="00D34E3F" w:rsidRDefault="00D34E3F" w:rsidP="00D34E3F">
      <w:pPr>
        <w:rPr>
          <w:rStyle w:val="Hyperlink"/>
        </w:rPr>
      </w:pPr>
      <w:r w:rsidRPr="00D34E3F">
        <w:rPr>
          <w:rStyle w:val="Hyperlink"/>
        </w:rPr>
        <w:lastRenderedPageBreak/>
        <w:drawing>
          <wp:inline distT="0" distB="0" distL="0" distR="0" wp14:anchorId="3ABA235C" wp14:editId="5793C754">
            <wp:extent cx="5410200" cy="1847850"/>
            <wp:effectExtent l="0" t="0" r="0" b="0"/>
            <wp:docPr id="686284640" name="Picture 22" descr="A graph with numbers and a bar&#10;&#10;AI-generated content may be incorrect.">
              <a:hlinkClick xmlns:a="http://schemas.openxmlformats.org/drawingml/2006/main" r:id="rId61" tooltip="&quot;Link to text version of image conte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4640" name="Picture 22" descr="A graph with numbers and a bar&#10;&#10;AI-generated content may be incorrect.">
                      <a:hlinkClick r:id="rId61" tooltip="&quot;Link to text version of image contents&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10200" cy="1847850"/>
                    </a:xfrm>
                    <a:prstGeom prst="rect">
                      <a:avLst/>
                    </a:prstGeom>
                    <a:noFill/>
                    <a:ln>
                      <a:noFill/>
                    </a:ln>
                  </pic:spPr>
                </pic:pic>
              </a:graphicData>
            </a:graphic>
          </wp:inline>
        </w:drawing>
      </w:r>
    </w:p>
    <w:p w14:paraId="62D947D3" w14:textId="77777777" w:rsidR="00D34E3F" w:rsidRPr="00D34E3F" w:rsidRDefault="00D34E3F" w:rsidP="00D34E3F">
      <w:r w:rsidRPr="00D34E3F">
        <w:fldChar w:fldCharType="end"/>
      </w:r>
    </w:p>
    <w:p w14:paraId="44A5461D" w14:textId="77777777" w:rsidR="00D34E3F" w:rsidRPr="00D34E3F" w:rsidRDefault="00D34E3F" w:rsidP="00D34E3F">
      <w:pPr>
        <w:rPr>
          <w:b/>
          <w:bCs/>
        </w:rPr>
      </w:pPr>
      <w:bookmarkStart w:id="57" w:name="I1"/>
      <w:r w:rsidRPr="00D34E3F">
        <w:rPr>
          <w:b/>
          <w:bCs/>
        </w:rPr>
        <w:t>1.</w:t>
      </w:r>
      <w:bookmarkEnd w:id="57"/>
      <w:r w:rsidRPr="00D34E3F">
        <w:rPr>
          <w:b/>
          <w:bCs/>
        </w:rPr>
        <w:t> Defense Army and Air Force Exchange Service has Highest ADR Resolution Rate</w:t>
      </w:r>
    </w:p>
    <w:p w14:paraId="137FA5EC" w14:textId="77777777" w:rsidR="00D34E3F" w:rsidRPr="00D34E3F" w:rsidRDefault="00D34E3F" w:rsidP="00D34E3F">
      <w:r w:rsidRPr="00D34E3F">
        <w:t>In FY 2006, three agencies with five or more ADR closures had a 100% ADR resolution rate.</w:t>
      </w:r>
      <w:bookmarkStart w:id="58" w:name="_ftnref23"/>
      <w:r w:rsidRPr="00D34E3F">
        <w:fldChar w:fldCharType="begin"/>
      </w:r>
      <w:r w:rsidRPr="00D34E3F">
        <w:instrText>HYPERLINK "https://www.eeoc.gov/federal-sector/adr-report-adr-federal-sector-eeo-process-fy-2006" \l "_ftn23" \o ""</w:instrText>
      </w:r>
      <w:r w:rsidRPr="00D34E3F">
        <w:fldChar w:fldCharType="separate"/>
      </w:r>
      <w:r w:rsidRPr="00D34E3F">
        <w:rPr>
          <w:rStyle w:val="Hyperlink"/>
        </w:rPr>
        <w:t>[23]</w:t>
      </w:r>
      <w:r w:rsidRPr="00D34E3F">
        <w:fldChar w:fldCharType="end"/>
      </w:r>
      <w:bookmarkEnd w:id="58"/>
      <w:r w:rsidRPr="00D34E3F">
        <w:t> A table with the complete ranking of agencies by ADR resolution rate is located at </w:t>
      </w:r>
      <w:hyperlink r:id="rId63" w:history="1">
        <w:r w:rsidRPr="00D34E3F">
          <w:rPr>
            <w:rStyle w:val="Hyperlink"/>
          </w:rPr>
          <w:t>www.eeoc.gov/federal/adr/datatables/index.html</w:t>
        </w:r>
      </w:hyperlink>
      <w:r w:rsidRPr="00D34E3F">
        <w:t>.</w:t>
      </w:r>
      <w:bookmarkStart w:id="59" w:name="_ftnref24"/>
      <w:r w:rsidRPr="00D34E3F">
        <w:fldChar w:fldCharType="begin"/>
      </w:r>
      <w:r w:rsidRPr="00D34E3F">
        <w:instrText>HYPERLINK "https://www.eeoc.gov/federal-sector/adr-report-adr-federal-sector-eeo-process-fy-2006" \l "_ftn24" \o ""</w:instrText>
      </w:r>
      <w:r w:rsidRPr="00D34E3F">
        <w:fldChar w:fldCharType="separate"/>
      </w:r>
      <w:r w:rsidRPr="00D34E3F">
        <w:rPr>
          <w:rStyle w:val="Hyperlink"/>
        </w:rPr>
        <w:t>[24]</w:t>
      </w:r>
      <w:r w:rsidRPr="00D34E3F">
        <w:fldChar w:fldCharType="end"/>
      </w:r>
      <w:bookmarkEnd w:id="59"/>
      <w:r w:rsidRPr="00D34E3F">
        <w:t> Table 20 shows the agencies with the highest ADR resolution rate in the formal complaint process.</w:t>
      </w:r>
    </w:p>
    <w:tbl>
      <w:tblPr>
        <w:tblW w:w="0" w:type="auto"/>
        <w:tblCellMar>
          <w:top w:w="15" w:type="dxa"/>
          <w:left w:w="15" w:type="dxa"/>
          <w:bottom w:w="15" w:type="dxa"/>
          <w:right w:w="15" w:type="dxa"/>
        </w:tblCellMar>
        <w:tblLook w:val="04A0" w:firstRow="1" w:lastRow="0" w:firstColumn="1" w:lastColumn="0" w:noHBand="0" w:noVBand="1"/>
      </w:tblPr>
      <w:tblGrid>
        <w:gridCol w:w="4381"/>
        <w:gridCol w:w="1474"/>
        <w:gridCol w:w="1800"/>
        <w:gridCol w:w="1705"/>
      </w:tblGrid>
      <w:tr w:rsidR="00D34E3F" w:rsidRPr="00D34E3F" w14:paraId="466AF428" w14:textId="77777777">
        <w:trPr>
          <w:tblHeader/>
        </w:trPr>
        <w:tc>
          <w:tcPr>
            <w:tcW w:w="0" w:type="auto"/>
            <w:gridSpan w:val="4"/>
            <w:tcBorders>
              <w:top w:val="nil"/>
              <w:left w:val="nil"/>
              <w:bottom w:val="nil"/>
              <w:right w:val="nil"/>
            </w:tcBorders>
            <w:vAlign w:val="center"/>
            <w:hideMark/>
          </w:tcPr>
          <w:p w14:paraId="230D0AFB" w14:textId="77777777" w:rsidR="00D34E3F" w:rsidRPr="00D34E3F" w:rsidRDefault="00D34E3F" w:rsidP="00D34E3F">
            <w:pPr>
              <w:rPr>
                <w:b/>
                <w:bCs/>
              </w:rPr>
            </w:pPr>
            <w:r w:rsidRPr="00D34E3F">
              <w:rPr>
                <w:b/>
                <w:bCs/>
              </w:rPr>
              <w:t>Table 20 - Highest ADR Resolution Rate in the Formal Complaint Process</w:t>
            </w:r>
            <w:r w:rsidRPr="00D34E3F">
              <w:rPr>
                <w:b/>
                <w:bCs/>
              </w:rPr>
              <w:br/>
              <w:t>FY 2006</w:t>
            </w:r>
          </w:p>
        </w:tc>
      </w:tr>
      <w:tr w:rsidR="00D34E3F" w:rsidRPr="00D34E3F" w14:paraId="186DF1AB"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0258C7C" w14:textId="77777777" w:rsidR="00D34E3F" w:rsidRPr="00D34E3F" w:rsidRDefault="00D34E3F" w:rsidP="00D34E3F">
            <w:pPr>
              <w:rPr>
                <w:b/>
                <w:bCs/>
              </w:rPr>
            </w:pPr>
            <w:r w:rsidRPr="00D34E3F">
              <w:rPr>
                <w:b/>
                <w:bCs/>
              </w:rPr>
              <w:t>Agencies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B8B1E62" w14:textId="77777777" w:rsidR="00D34E3F" w:rsidRPr="00D34E3F" w:rsidRDefault="00D34E3F" w:rsidP="00D34E3F">
            <w:pPr>
              <w:rPr>
                <w:b/>
                <w:bCs/>
              </w:rPr>
            </w:pPr>
            <w:r w:rsidRPr="00D34E3F">
              <w:rPr>
                <w:b/>
                <w:bCs/>
              </w:rPr>
              <w:t>ADR Closures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31944F4" w14:textId="77777777" w:rsidR="00D34E3F" w:rsidRPr="00D34E3F" w:rsidRDefault="00D34E3F" w:rsidP="00D34E3F">
            <w:pPr>
              <w:rPr>
                <w:b/>
                <w:bCs/>
              </w:rPr>
            </w:pPr>
            <w:r w:rsidRPr="00D34E3F">
              <w:rPr>
                <w:b/>
                <w:bCs/>
              </w:rPr>
              <w:t>ADR Resolutions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B773D0D" w14:textId="77777777" w:rsidR="00D34E3F" w:rsidRPr="00D34E3F" w:rsidRDefault="00D34E3F" w:rsidP="00D34E3F">
            <w:pPr>
              <w:rPr>
                <w:b/>
                <w:bCs/>
              </w:rPr>
            </w:pPr>
            <w:r w:rsidRPr="00D34E3F">
              <w:rPr>
                <w:b/>
                <w:bCs/>
              </w:rPr>
              <w:t>Resolution Rate</w:t>
            </w:r>
          </w:p>
        </w:tc>
      </w:tr>
      <w:tr w:rsidR="00D34E3F" w:rsidRPr="00D34E3F" w14:paraId="7E98742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DCEDB5" w14:textId="77777777" w:rsidR="00D34E3F" w:rsidRPr="00D34E3F" w:rsidRDefault="00D34E3F" w:rsidP="00D34E3F">
            <w:r w:rsidRPr="00D34E3F">
              <w:t>Defense Army and Air Force Exchange Service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298289F" w14:textId="77777777" w:rsidR="00D34E3F" w:rsidRPr="00D34E3F" w:rsidRDefault="00D34E3F" w:rsidP="00D34E3F">
            <w:r w:rsidRPr="00D34E3F">
              <w:t>30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25B3CDF" w14:textId="77777777" w:rsidR="00D34E3F" w:rsidRPr="00D34E3F" w:rsidRDefault="00D34E3F" w:rsidP="00D34E3F">
            <w:r w:rsidRPr="00D34E3F">
              <w:t>30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3AFA12" w14:textId="77777777" w:rsidR="00D34E3F" w:rsidRPr="00D34E3F" w:rsidRDefault="00D34E3F" w:rsidP="00D34E3F">
            <w:r w:rsidRPr="00D34E3F">
              <w:t>100%</w:t>
            </w:r>
          </w:p>
        </w:tc>
      </w:tr>
      <w:tr w:rsidR="00D34E3F" w:rsidRPr="00D34E3F" w14:paraId="19749D8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ADFB6D" w14:textId="77777777" w:rsidR="00D34E3F" w:rsidRPr="00D34E3F" w:rsidRDefault="00D34E3F" w:rsidP="00D34E3F">
            <w:r w:rsidRPr="00D34E3F">
              <w:t>Smithsonian Institution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2936208" w14:textId="77777777" w:rsidR="00D34E3F" w:rsidRPr="00D34E3F" w:rsidRDefault="00D34E3F" w:rsidP="00D34E3F">
            <w:r w:rsidRPr="00D34E3F">
              <w:t>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24BA27" w14:textId="77777777" w:rsidR="00D34E3F" w:rsidRPr="00D34E3F" w:rsidRDefault="00D34E3F" w:rsidP="00D34E3F">
            <w:r w:rsidRPr="00D34E3F">
              <w:t>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063D90" w14:textId="77777777" w:rsidR="00D34E3F" w:rsidRPr="00D34E3F" w:rsidRDefault="00D34E3F" w:rsidP="00D34E3F">
            <w:r w:rsidRPr="00D34E3F">
              <w:t>100%</w:t>
            </w:r>
          </w:p>
        </w:tc>
      </w:tr>
      <w:tr w:rsidR="00D34E3F" w:rsidRPr="00D34E3F" w14:paraId="3AC2BF29"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CBD9D9" w14:textId="77777777" w:rsidR="00D34E3F" w:rsidRPr="00D34E3F" w:rsidRDefault="00D34E3F" w:rsidP="00D34E3F">
            <w:r w:rsidRPr="00D34E3F">
              <w:t>Equal Employment Opportunity Commission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C712E34" w14:textId="77777777" w:rsidR="00D34E3F" w:rsidRPr="00D34E3F" w:rsidRDefault="00D34E3F" w:rsidP="00D34E3F">
            <w:r w:rsidRPr="00D34E3F">
              <w:t>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064898" w14:textId="77777777" w:rsidR="00D34E3F" w:rsidRPr="00D34E3F" w:rsidRDefault="00D34E3F" w:rsidP="00D34E3F">
            <w:r w:rsidRPr="00D34E3F">
              <w:t>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1BE8E7" w14:textId="77777777" w:rsidR="00D34E3F" w:rsidRPr="00D34E3F" w:rsidRDefault="00D34E3F" w:rsidP="00D34E3F">
            <w:r w:rsidRPr="00D34E3F">
              <w:t>100%</w:t>
            </w:r>
          </w:p>
        </w:tc>
      </w:tr>
      <w:tr w:rsidR="00D34E3F" w:rsidRPr="00D34E3F" w14:paraId="1D23DC5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2C482E" w14:textId="77777777" w:rsidR="00D34E3F" w:rsidRPr="00D34E3F" w:rsidRDefault="00D34E3F" w:rsidP="00D34E3F">
            <w:r w:rsidRPr="00D34E3F">
              <w:t>Defense Commissary Agency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DA0712" w14:textId="77777777" w:rsidR="00D34E3F" w:rsidRPr="00D34E3F" w:rsidRDefault="00D34E3F" w:rsidP="00D34E3F">
            <w:r w:rsidRPr="00D34E3F">
              <w:t>35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C4E08C5" w14:textId="77777777" w:rsidR="00D34E3F" w:rsidRPr="00D34E3F" w:rsidRDefault="00D34E3F" w:rsidP="00D34E3F">
            <w:r w:rsidRPr="00D34E3F">
              <w:t>33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8B32F21" w14:textId="77777777" w:rsidR="00D34E3F" w:rsidRPr="00D34E3F" w:rsidRDefault="00D34E3F" w:rsidP="00D34E3F">
            <w:r w:rsidRPr="00D34E3F">
              <w:t>94%</w:t>
            </w:r>
          </w:p>
        </w:tc>
      </w:tr>
      <w:tr w:rsidR="00D34E3F" w:rsidRPr="00D34E3F" w14:paraId="221E4F5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3C960F6" w14:textId="77777777" w:rsidR="00D34E3F" w:rsidRPr="00D34E3F" w:rsidRDefault="00D34E3F" w:rsidP="00D34E3F">
            <w:r w:rsidRPr="00D34E3F">
              <w:t>Department of Veterans Affairs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995EEF" w14:textId="77777777" w:rsidR="00D34E3F" w:rsidRPr="00D34E3F" w:rsidRDefault="00D34E3F" w:rsidP="00D34E3F">
            <w:r w:rsidRPr="00D34E3F">
              <w:t>118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DBDF0D" w14:textId="77777777" w:rsidR="00D34E3F" w:rsidRPr="00D34E3F" w:rsidRDefault="00D34E3F" w:rsidP="00D34E3F">
            <w:r w:rsidRPr="00D34E3F">
              <w:t>107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308C29A" w14:textId="77777777" w:rsidR="00D34E3F" w:rsidRPr="00D34E3F" w:rsidRDefault="00D34E3F" w:rsidP="00D34E3F">
            <w:r w:rsidRPr="00D34E3F">
              <w:t>91%</w:t>
            </w:r>
          </w:p>
        </w:tc>
      </w:tr>
    </w:tbl>
    <w:p w14:paraId="7FD745D9" w14:textId="77777777" w:rsidR="00D34E3F" w:rsidRPr="00D34E3F" w:rsidRDefault="00D34E3F" w:rsidP="00D34E3F">
      <w:pPr>
        <w:rPr>
          <w:b/>
          <w:bCs/>
        </w:rPr>
      </w:pPr>
      <w:bookmarkStart w:id="60" w:name="I2"/>
      <w:r w:rsidRPr="00D34E3F">
        <w:rPr>
          <w:b/>
          <w:bCs/>
        </w:rPr>
        <w:t>2.</w:t>
      </w:r>
      <w:bookmarkEnd w:id="60"/>
      <w:r w:rsidRPr="00D34E3F">
        <w:rPr>
          <w:b/>
          <w:bCs/>
        </w:rPr>
        <w:t> Two Agencies had Most Improved ADR Resolution Rate</w:t>
      </w:r>
    </w:p>
    <w:p w14:paraId="009F9657" w14:textId="77777777" w:rsidR="00D34E3F" w:rsidRPr="00D34E3F" w:rsidRDefault="00D34E3F" w:rsidP="00D34E3F">
      <w:r w:rsidRPr="00D34E3F">
        <w:t>In FY 2006, for agencies with five or more ADR closures, the Tennessee Valley Authority and Equal Employment Opportunity Commission, as shown in Table 21, had the most improved ADR resolution rate in the formal complaint process.</w:t>
      </w:r>
      <w:bookmarkStart w:id="61" w:name="_ftnref25"/>
      <w:r w:rsidRPr="00D34E3F">
        <w:fldChar w:fldCharType="begin"/>
      </w:r>
      <w:r w:rsidRPr="00D34E3F">
        <w:instrText>HYPERLINK "https://www.eeoc.gov/federal-sector/adr-report-adr-federal-sector-eeo-process-fy-2006" \l "_ftn25" \o ""</w:instrText>
      </w:r>
      <w:r w:rsidRPr="00D34E3F">
        <w:fldChar w:fldCharType="separate"/>
      </w:r>
      <w:r w:rsidRPr="00D34E3F">
        <w:rPr>
          <w:rStyle w:val="Hyperlink"/>
        </w:rPr>
        <w:t>[25]</w:t>
      </w:r>
      <w:r w:rsidRPr="00D34E3F">
        <w:fldChar w:fldCharType="end"/>
      </w:r>
      <w:bookmarkEnd w:id="61"/>
    </w:p>
    <w:tbl>
      <w:tblPr>
        <w:tblW w:w="0" w:type="auto"/>
        <w:tblCellMar>
          <w:top w:w="15" w:type="dxa"/>
          <w:left w:w="15" w:type="dxa"/>
          <w:bottom w:w="15" w:type="dxa"/>
          <w:right w:w="15" w:type="dxa"/>
        </w:tblCellMar>
        <w:tblLook w:val="04A0" w:firstRow="1" w:lastRow="0" w:firstColumn="1" w:lastColumn="0" w:noHBand="0" w:noVBand="1"/>
      </w:tblPr>
      <w:tblGrid>
        <w:gridCol w:w="4089"/>
        <w:gridCol w:w="804"/>
        <w:gridCol w:w="818"/>
        <w:gridCol w:w="3649"/>
      </w:tblGrid>
      <w:tr w:rsidR="00D34E3F" w:rsidRPr="00D34E3F" w14:paraId="7BB9865F" w14:textId="77777777">
        <w:trPr>
          <w:trHeight w:val="499"/>
          <w:tblHeader/>
        </w:trPr>
        <w:tc>
          <w:tcPr>
            <w:tcW w:w="0" w:type="auto"/>
            <w:gridSpan w:val="4"/>
            <w:vMerge w:val="restart"/>
            <w:tcBorders>
              <w:top w:val="nil"/>
              <w:left w:val="nil"/>
              <w:bottom w:val="nil"/>
              <w:right w:val="nil"/>
            </w:tcBorders>
            <w:vAlign w:val="center"/>
            <w:hideMark/>
          </w:tcPr>
          <w:p w14:paraId="05572881" w14:textId="77777777" w:rsidR="00D34E3F" w:rsidRPr="00D34E3F" w:rsidRDefault="00D34E3F" w:rsidP="00D34E3F">
            <w:pPr>
              <w:rPr>
                <w:b/>
                <w:bCs/>
              </w:rPr>
            </w:pPr>
            <w:r w:rsidRPr="00D34E3F">
              <w:rPr>
                <w:b/>
                <w:bCs/>
              </w:rPr>
              <w:lastRenderedPageBreak/>
              <w:t>Table 21 - Most Improved ADR Resolution Rate in the Formal Complaint Process</w:t>
            </w:r>
            <w:r w:rsidRPr="00D34E3F">
              <w:rPr>
                <w:b/>
                <w:bCs/>
              </w:rPr>
              <w:br/>
              <w:t>FY 2005 â</w:t>
            </w:r>
            <w:r w:rsidRPr="00D34E3F">
              <w:rPr>
                <w:rFonts w:ascii="Aptos" w:hAnsi="Aptos" w:cs="Aptos"/>
                <w:b/>
                <w:bCs/>
              </w:rPr>
              <w:t></w:t>
            </w:r>
            <w:r w:rsidRPr="00D34E3F">
              <w:rPr>
                <w:b/>
                <w:bCs/>
              </w:rPr>
              <w:t xml:space="preserve"> FY 2006</w:t>
            </w:r>
          </w:p>
        </w:tc>
      </w:tr>
      <w:tr w:rsidR="00D34E3F" w:rsidRPr="00D34E3F" w14:paraId="1B7FFFBF" w14:textId="77777777">
        <w:trPr>
          <w:tblHeader/>
        </w:trPr>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764E7FA" w14:textId="77777777" w:rsidR="00D34E3F" w:rsidRPr="00D34E3F" w:rsidRDefault="00D34E3F" w:rsidP="00D34E3F">
            <w:pPr>
              <w:rPr>
                <w:b/>
                <w:bCs/>
              </w:rPr>
            </w:pPr>
            <w:r w:rsidRPr="00D34E3F">
              <w:rPr>
                <w:b/>
                <w:bCs/>
              </w:rPr>
              <w:t>Agencies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52426FB" w14:textId="77777777" w:rsidR="00D34E3F" w:rsidRPr="00D34E3F" w:rsidRDefault="00D34E3F" w:rsidP="00D34E3F">
            <w:pPr>
              <w:rPr>
                <w:b/>
                <w:bCs/>
              </w:rPr>
            </w:pPr>
            <w:r w:rsidRPr="00D34E3F">
              <w:rPr>
                <w:b/>
                <w:bCs/>
              </w:rPr>
              <w:t>Resolution Rate</w:t>
            </w:r>
          </w:p>
        </w:tc>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6F837C3" w14:textId="77777777" w:rsidR="00D34E3F" w:rsidRPr="00D34E3F" w:rsidRDefault="00D34E3F" w:rsidP="00D34E3F">
            <w:pPr>
              <w:rPr>
                <w:b/>
                <w:bCs/>
              </w:rPr>
            </w:pPr>
            <w:r w:rsidRPr="00D34E3F">
              <w:rPr>
                <w:b/>
                <w:bCs/>
              </w:rPr>
              <w:t>Increase in Resolution Percentage Points</w:t>
            </w:r>
          </w:p>
        </w:tc>
      </w:tr>
      <w:tr w:rsidR="00D34E3F" w:rsidRPr="00D34E3F" w14:paraId="3CF18A4F" w14:textId="77777777">
        <w:trPr>
          <w:tblHeader/>
        </w:trPr>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1882F5F1"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321D0D3" w14:textId="77777777" w:rsidR="00D34E3F" w:rsidRPr="00D34E3F" w:rsidRDefault="00D34E3F" w:rsidP="00D34E3F">
            <w:pPr>
              <w:rPr>
                <w:b/>
                <w:bCs/>
              </w:rPr>
            </w:pPr>
            <w:r w:rsidRPr="00D34E3F">
              <w:rPr>
                <w:b/>
                <w:bCs/>
              </w:rPr>
              <w:t>FY 2005</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3552A48" w14:textId="77777777" w:rsidR="00D34E3F" w:rsidRPr="00D34E3F" w:rsidRDefault="00D34E3F" w:rsidP="00D34E3F">
            <w:pPr>
              <w:rPr>
                <w:b/>
                <w:bCs/>
              </w:rPr>
            </w:pPr>
            <w:r w:rsidRPr="00D34E3F">
              <w:rPr>
                <w:b/>
                <w:bCs/>
              </w:rPr>
              <w:t>FY 2006</w:t>
            </w:r>
          </w:p>
        </w:tc>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25440145" w14:textId="77777777" w:rsidR="00D34E3F" w:rsidRPr="00D34E3F" w:rsidRDefault="00D34E3F" w:rsidP="00D34E3F">
            <w:pPr>
              <w:rPr>
                <w:b/>
                <w:bCs/>
              </w:rPr>
            </w:pPr>
          </w:p>
        </w:tc>
      </w:tr>
      <w:tr w:rsidR="00D34E3F" w:rsidRPr="00D34E3F" w14:paraId="75B62959"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953D52A" w14:textId="77777777" w:rsidR="00D34E3F" w:rsidRPr="00D34E3F" w:rsidRDefault="00D34E3F" w:rsidP="00D34E3F">
            <w:r w:rsidRPr="00D34E3F">
              <w:t>Tennessee Valley Authority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256547" w14:textId="77777777" w:rsidR="00D34E3F" w:rsidRPr="00D34E3F" w:rsidRDefault="00D34E3F" w:rsidP="00D34E3F">
            <w:r w:rsidRPr="00D34E3F">
              <w:t>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AB3765" w14:textId="77777777" w:rsidR="00D34E3F" w:rsidRPr="00D34E3F" w:rsidRDefault="00D34E3F" w:rsidP="00D34E3F">
            <w:r w:rsidRPr="00D34E3F">
              <w:t>50%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4791F64" w14:textId="77777777" w:rsidR="00D34E3F" w:rsidRPr="00D34E3F" w:rsidRDefault="00D34E3F" w:rsidP="00D34E3F">
            <w:r w:rsidRPr="00D34E3F">
              <w:t>50</w:t>
            </w:r>
          </w:p>
        </w:tc>
      </w:tr>
      <w:tr w:rsidR="00D34E3F" w:rsidRPr="00D34E3F" w14:paraId="3487EA1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85D3C5B" w14:textId="77777777" w:rsidR="00D34E3F" w:rsidRPr="00D34E3F" w:rsidRDefault="00D34E3F" w:rsidP="00D34E3F">
            <w:r w:rsidRPr="00D34E3F">
              <w:t>Equal Employment Opportunity Commission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E1672B" w14:textId="77777777" w:rsidR="00D34E3F" w:rsidRPr="00D34E3F" w:rsidRDefault="00D34E3F" w:rsidP="00D34E3F">
            <w:r w:rsidRPr="00D34E3F">
              <w:t>50%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3FBCFA" w14:textId="77777777" w:rsidR="00D34E3F" w:rsidRPr="00D34E3F" w:rsidRDefault="00D34E3F" w:rsidP="00D34E3F">
            <w:r w:rsidRPr="00D34E3F">
              <w:t>100%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541B34A" w14:textId="77777777" w:rsidR="00D34E3F" w:rsidRPr="00D34E3F" w:rsidRDefault="00D34E3F" w:rsidP="00D34E3F">
            <w:r w:rsidRPr="00D34E3F">
              <w:t>50</w:t>
            </w:r>
          </w:p>
        </w:tc>
      </w:tr>
      <w:tr w:rsidR="00D34E3F" w:rsidRPr="00D34E3F" w14:paraId="3932A1C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D2C1D6A" w14:textId="77777777" w:rsidR="00D34E3F" w:rsidRPr="00D34E3F" w:rsidRDefault="00D34E3F" w:rsidP="00D34E3F">
            <w:r w:rsidRPr="00D34E3F">
              <w:t>Federal Deposit Insurance Corporation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0715A08" w14:textId="77777777" w:rsidR="00D34E3F" w:rsidRPr="00D34E3F" w:rsidRDefault="00D34E3F" w:rsidP="00D34E3F">
            <w:r w:rsidRPr="00D34E3F">
              <w:t>33%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979550" w14:textId="77777777" w:rsidR="00D34E3F" w:rsidRPr="00D34E3F" w:rsidRDefault="00D34E3F" w:rsidP="00D34E3F">
            <w:r w:rsidRPr="00D34E3F">
              <w:t>67%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D47DE94" w14:textId="77777777" w:rsidR="00D34E3F" w:rsidRPr="00D34E3F" w:rsidRDefault="00D34E3F" w:rsidP="00D34E3F">
            <w:r w:rsidRPr="00D34E3F">
              <w:t>34</w:t>
            </w:r>
          </w:p>
        </w:tc>
      </w:tr>
      <w:tr w:rsidR="00D34E3F" w:rsidRPr="00D34E3F" w14:paraId="19DA7FD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762959" w14:textId="77777777" w:rsidR="00D34E3F" w:rsidRPr="00D34E3F" w:rsidRDefault="00D34E3F" w:rsidP="00D34E3F">
            <w:r w:rsidRPr="00D34E3F">
              <w:t>Department of Housing and Urban Development</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E1D24D4" w14:textId="77777777" w:rsidR="00D34E3F" w:rsidRPr="00D34E3F" w:rsidRDefault="00D34E3F" w:rsidP="00D34E3F">
            <w:r w:rsidRPr="00D34E3F">
              <w:t>33%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F1ACFA1" w14:textId="77777777" w:rsidR="00D34E3F" w:rsidRPr="00D34E3F" w:rsidRDefault="00D34E3F" w:rsidP="00D34E3F">
            <w:r w:rsidRPr="00D34E3F">
              <w:t>61%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29C1B91" w14:textId="77777777" w:rsidR="00D34E3F" w:rsidRPr="00D34E3F" w:rsidRDefault="00D34E3F" w:rsidP="00D34E3F">
            <w:r w:rsidRPr="00D34E3F">
              <w:t>28</w:t>
            </w:r>
          </w:p>
        </w:tc>
      </w:tr>
      <w:tr w:rsidR="00D34E3F" w:rsidRPr="00D34E3F" w14:paraId="2A9C3AB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E671FBD" w14:textId="77777777" w:rsidR="00D34E3F" w:rsidRPr="00D34E3F" w:rsidRDefault="00D34E3F" w:rsidP="00D34E3F">
            <w:r w:rsidRPr="00D34E3F">
              <w:t>Department of Agriculture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5397E30" w14:textId="77777777" w:rsidR="00D34E3F" w:rsidRPr="00D34E3F" w:rsidRDefault="00D34E3F" w:rsidP="00D34E3F">
            <w:r w:rsidRPr="00D34E3F">
              <w:t>53%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9AAB9E7" w14:textId="77777777" w:rsidR="00D34E3F" w:rsidRPr="00D34E3F" w:rsidRDefault="00D34E3F" w:rsidP="00D34E3F">
            <w:r w:rsidRPr="00D34E3F">
              <w:t>76%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AA8AD0" w14:textId="77777777" w:rsidR="00D34E3F" w:rsidRPr="00D34E3F" w:rsidRDefault="00D34E3F" w:rsidP="00D34E3F">
            <w:r w:rsidRPr="00D34E3F">
              <w:t>23</w:t>
            </w:r>
          </w:p>
        </w:tc>
      </w:tr>
    </w:tbl>
    <w:p w14:paraId="46860ACC" w14:textId="77777777" w:rsidR="00D34E3F" w:rsidRPr="00D34E3F" w:rsidRDefault="00D34E3F" w:rsidP="00D34E3F">
      <w:pPr>
        <w:rPr>
          <w:b/>
          <w:bCs/>
        </w:rPr>
      </w:pPr>
      <w:bookmarkStart w:id="62" w:name="I3"/>
      <w:r w:rsidRPr="00D34E3F">
        <w:rPr>
          <w:b/>
          <w:bCs/>
        </w:rPr>
        <w:t>3.</w:t>
      </w:r>
      <w:bookmarkEnd w:id="62"/>
      <w:r w:rsidRPr="00D34E3F">
        <w:rPr>
          <w:b/>
          <w:bCs/>
        </w:rPr>
        <w:t> Average Processing Time of ADR Closures Increases</w:t>
      </w:r>
    </w:p>
    <w:p w14:paraId="1F591F69" w14:textId="77777777" w:rsidR="00D34E3F" w:rsidRPr="00D34E3F" w:rsidRDefault="00D34E3F" w:rsidP="00D34E3F">
      <w:r w:rsidRPr="00D34E3F">
        <w:t>A two-year analysis of the data, as set forth in Table 22, shows that the average processing time (APT) for ADR closures during the formal complaint process decreased substantially from 66 days in FY 2005 to 50 days in FY 2006.</w:t>
      </w:r>
    </w:p>
    <w:tbl>
      <w:tblPr>
        <w:tblW w:w="0" w:type="auto"/>
        <w:tblCellMar>
          <w:top w:w="15" w:type="dxa"/>
          <w:left w:w="15" w:type="dxa"/>
          <w:bottom w:w="15" w:type="dxa"/>
          <w:right w:w="15" w:type="dxa"/>
        </w:tblCellMar>
        <w:tblLook w:val="04A0" w:firstRow="1" w:lastRow="0" w:firstColumn="1" w:lastColumn="0" w:noHBand="0" w:noVBand="1"/>
      </w:tblPr>
      <w:tblGrid>
        <w:gridCol w:w="3236"/>
        <w:gridCol w:w="1186"/>
        <w:gridCol w:w="1119"/>
        <w:gridCol w:w="1657"/>
        <w:gridCol w:w="1657"/>
      </w:tblGrid>
      <w:tr w:rsidR="00D34E3F" w:rsidRPr="00D34E3F" w14:paraId="37704831" w14:textId="77777777">
        <w:trPr>
          <w:trHeight w:val="499"/>
          <w:tblHeader/>
        </w:trPr>
        <w:tc>
          <w:tcPr>
            <w:tcW w:w="0" w:type="auto"/>
            <w:gridSpan w:val="5"/>
            <w:vMerge w:val="restart"/>
            <w:tcBorders>
              <w:top w:val="nil"/>
              <w:left w:val="nil"/>
              <w:bottom w:val="nil"/>
              <w:right w:val="nil"/>
            </w:tcBorders>
            <w:vAlign w:val="center"/>
            <w:hideMark/>
          </w:tcPr>
          <w:p w14:paraId="3916B6D1" w14:textId="77777777" w:rsidR="00D34E3F" w:rsidRPr="00D34E3F" w:rsidRDefault="00D34E3F" w:rsidP="00D34E3F">
            <w:pPr>
              <w:rPr>
                <w:b/>
                <w:bCs/>
              </w:rPr>
            </w:pPr>
            <w:r w:rsidRPr="00D34E3F">
              <w:rPr>
                <w:b/>
                <w:bCs/>
              </w:rPr>
              <w:t>Table 22 - Average Processing Time in the Formal Complaint ADR Process</w:t>
            </w:r>
            <w:r w:rsidRPr="00D34E3F">
              <w:rPr>
                <w:b/>
                <w:bCs/>
              </w:rPr>
              <w:br/>
              <w:t>FY 2005 â</w:t>
            </w:r>
            <w:r w:rsidRPr="00D34E3F">
              <w:rPr>
                <w:rFonts w:ascii="Aptos" w:hAnsi="Aptos" w:cs="Aptos"/>
                <w:b/>
                <w:bCs/>
              </w:rPr>
              <w:t></w:t>
            </w:r>
            <w:r w:rsidRPr="00D34E3F">
              <w:rPr>
                <w:b/>
                <w:bCs/>
              </w:rPr>
              <w:t xml:space="preserve"> FY 2006</w:t>
            </w:r>
          </w:p>
        </w:tc>
      </w:tr>
      <w:tr w:rsidR="00D34E3F" w:rsidRPr="00D34E3F" w14:paraId="7FFCB8F6" w14:textId="77777777">
        <w:trPr>
          <w:tblHeader/>
        </w:trPr>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98E5897" w14:textId="77777777" w:rsidR="00D34E3F" w:rsidRPr="00D34E3F" w:rsidRDefault="00D34E3F" w:rsidP="00D34E3F">
            <w:pPr>
              <w:rPr>
                <w:b/>
                <w:bCs/>
              </w:rPr>
            </w:pPr>
            <w:r w:rsidRPr="00D34E3F">
              <w:rPr>
                <w:b/>
                <w:bCs/>
              </w:rPr>
              <w:t>Types of ADR Closure</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4E97C10" w14:textId="77777777" w:rsidR="00D34E3F" w:rsidRPr="00D34E3F" w:rsidRDefault="00D34E3F" w:rsidP="00D34E3F">
            <w:pPr>
              <w:rPr>
                <w:b/>
                <w:bCs/>
              </w:rPr>
            </w:pPr>
            <w:r w:rsidRPr="00D34E3F">
              <w:rPr>
                <w:b/>
                <w:bCs/>
              </w:rPr>
              <w:t>Total ADR Closures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C49382B" w14:textId="77777777" w:rsidR="00D34E3F" w:rsidRPr="00D34E3F" w:rsidRDefault="00D34E3F" w:rsidP="00D34E3F">
            <w:pPr>
              <w:rPr>
                <w:b/>
                <w:bCs/>
              </w:rPr>
            </w:pPr>
            <w:r w:rsidRPr="00D34E3F">
              <w:rPr>
                <w:b/>
                <w:bCs/>
              </w:rPr>
              <w:t>Average Processing Time Days</w:t>
            </w:r>
          </w:p>
        </w:tc>
      </w:tr>
      <w:tr w:rsidR="00D34E3F" w:rsidRPr="00D34E3F" w14:paraId="67812277" w14:textId="77777777">
        <w:trPr>
          <w:tblHeader/>
        </w:trPr>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1D50B26D"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BD9B938" w14:textId="77777777" w:rsidR="00D34E3F" w:rsidRPr="00D34E3F" w:rsidRDefault="00D34E3F" w:rsidP="00D34E3F">
            <w:pPr>
              <w:rPr>
                <w:b/>
                <w:bCs/>
              </w:rPr>
            </w:pPr>
            <w:r w:rsidRPr="00D34E3F">
              <w:rPr>
                <w:b/>
                <w:bCs/>
              </w:rPr>
              <w:t>FY 2005</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AA366F9" w14:textId="77777777" w:rsidR="00D34E3F" w:rsidRPr="00D34E3F" w:rsidRDefault="00D34E3F" w:rsidP="00D34E3F">
            <w:pPr>
              <w:rPr>
                <w:b/>
                <w:bCs/>
              </w:rPr>
            </w:pPr>
            <w:r w:rsidRPr="00D34E3F">
              <w:rPr>
                <w:b/>
                <w:bCs/>
              </w:rPr>
              <w:t>FY2006</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9B218D3" w14:textId="77777777" w:rsidR="00D34E3F" w:rsidRPr="00D34E3F" w:rsidRDefault="00D34E3F" w:rsidP="00D34E3F">
            <w:pPr>
              <w:rPr>
                <w:b/>
                <w:bCs/>
              </w:rPr>
            </w:pPr>
            <w:r w:rsidRPr="00D34E3F">
              <w:rPr>
                <w:b/>
                <w:bCs/>
              </w:rPr>
              <w:t>FY 2005</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06F439A" w14:textId="77777777" w:rsidR="00D34E3F" w:rsidRPr="00D34E3F" w:rsidRDefault="00D34E3F" w:rsidP="00D34E3F">
            <w:pPr>
              <w:rPr>
                <w:b/>
                <w:bCs/>
              </w:rPr>
            </w:pPr>
            <w:r w:rsidRPr="00D34E3F">
              <w:rPr>
                <w:b/>
                <w:bCs/>
              </w:rPr>
              <w:t>FY 2006</w:t>
            </w:r>
          </w:p>
        </w:tc>
      </w:tr>
      <w:tr w:rsidR="00D34E3F" w:rsidRPr="00D34E3F" w14:paraId="61301CE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141FEC" w14:textId="77777777" w:rsidR="00D34E3F" w:rsidRPr="00D34E3F" w:rsidRDefault="00D34E3F" w:rsidP="00D34E3F">
            <w:r w:rsidRPr="00D34E3F">
              <w:t>Settlement</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1981C3" w14:textId="77777777" w:rsidR="00D34E3F" w:rsidRPr="00D34E3F" w:rsidRDefault="00D34E3F" w:rsidP="00D34E3F">
            <w:r w:rsidRPr="00D34E3F">
              <w:t>712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941EAA" w14:textId="77777777" w:rsidR="00D34E3F" w:rsidRPr="00D34E3F" w:rsidRDefault="00D34E3F" w:rsidP="00D34E3F">
            <w:r w:rsidRPr="00D34E3F">
              <w:t>678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D6906F3" w14:textId="77777777" w:rsidR="00D34E3F" w:rsidRPr="00D34E3F" w:rsidRDefault="00D34E3F" w:rsidP="00D34E3F">
            <w:r w:rsidRPr="00D34E3F">
              <w:t>72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13C4BAD" w14:textId="77777777" w:rsidR="00D34E3F" w:rsidRPr="00D34E3F" w:rsidRDefault="00D34E3F" w:rsidP="00D34E3F">
            <w:r w:rsidRPr="00D34E3F">
              <w:t>53</w:t>
            </w:r>
          </w:p>
        </w:tc>
      </w:tr>
      <w:tr w:rsidR="00D34E3F" w:rsidRPr="00D34E3F" w14:paraId="6DB3465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DD21A86" w14:textId="77777777" w:rsidR="00D34E3F" w:rsidRPr="00D34E3F" w:rsidRDefault="00D34E3F" w:rsidP="00D34E3F">
            <w:r w:rsidRPr="00D34E3F">
              <w:t>Withdrawal</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0502E2B" w14:textId="77777777" w:rsidR="00D34E3F" w:rsidRPr="00D34E3F" w:rsidRDefault="00D34E3F" w:rsidP="00D34E3F">
            <w:r w:rsidRPr="00D34E3F">
              <w:t>63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F07F6E6" w14:textId="77777777" w:rsidR="00D34E3F" w:rsidRPr="00D34E3F" w:rsidRDefault="00D34E3F" w:rsidP="00D34E3F">
            <w:r w:rsidRPr="00D34E3F">
              <w:t>57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978FC6" w14:textId="77777777" w:rsidR="00D34E3F" w:rsidRPr="00D34E3F" w:rsidRDefault="00D34E3F" w:rsidP="00D34E3F">
            <w:r w:rsidRPr="00D34E3F">
              <w:t>70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4737DF0" w14:textId="77777777" w:rsidR="00D34E3F" w:rsidRPr="00D34E3F" w:rsidRDefault="00D34E3F" w:rsidP="00D34E3F">
            <w:r w:rsidRPr="00D34E3F">
              <w:t>62</w:t>
            </w:r>
          </w:p>
        </w:tc>
      </w:tr>
      <w:tr w:rsidR="00D34E3F" w:rsidRPr="00D34E3F" w14:paraId="21A92B00"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19D5B02" w14:textId="77777777" w:rsidR="00D34E3F" w:rsidRPr="00D34E3F" w:rsidRDefault="00D34E3F" w:rsidP="00D34E3F">
            <w:r w:rsidRPr="00D34E3F">
              <w:t>No Resolution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B91D96" w14:textId="77777777" w:rsidR="00D34E3F" w:rsidRPr="00D34E3F" w:rsidRDefault="00D34E3F" w:rsidP="00D34E3F">
            <w:r w:rsidRPr="00D34E3F">
              <w:t>340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4B0F6BB" w14:textId="77777777" w:rsidR="00D34E3F" w:rsidRPr="00D34E3F" w:rsidRDefault="00D34E3F" w:rsidP="00D34E3F">
            <w:r w:rsidRPr="00D34E3F">
              <w:t>274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F64BB5" w14:textId="77777777" w:rsidR="00D34E3F" w:rsidRPr="00D34E3F" w:rsidRDefault="00D34E3F" w:rsidP="00D34E3F">
            <w:r w:rsidRPr="00D34E3F">
              <w:t>53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AC34E8C" w14:textId="77777777" w:rsidR="00D34E3F" w:rsidRPr="00D34E3F" w:rsidRDefault="00D34E3F" w:rsidP="00D34E3F">
            <w:r w:rsidRPr="00D34E3F">
              <w:t>42</w:t>
            </w:r>
          </w:p>
        </w:tc>
      </w:tr>
      <w:tr w:rsidR="00D34E3F" w:rsidRPr="00D34E3F" w14:paraId="2AA7F48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E3662E" w14:textId="77777777" w:rsidR="00D34E3F" w:rsidRPr="00D34E3F" w:rsidRDefault="00D34E3F" w:rsidP="00D34E3F">
            <w:r w:rsidRPr="00D34E3F">
              <w:t>Other</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BD3E1FB" w14:textId="77777777" w:rsidR="00D34E3F" w:rsidRPr="00D34E3F" w:rsidRDefault="00D34E3F" w:rsidP="00D34E3F">
            <w:r w:rsidRPr="00D34E3F">
              <w:t>22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9129FB" w14:textId="77777777" w:rsidR="00D34E3F" w:rsidRPr="00D34E3F" w:rsidRDefault="00D34E3F" w:rsidP="00D34E3F">
            <w:r w:rsidRPr="00D34E3F">
              <w:t>48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E046D2E" w14:textId="77777777" w:rsidR="00D34E3F" w:rsidRPr="00D34E3F" w:rsidRDefault="00D34E3F" w:rsidP="00D34E3F">
            <w:r w:rsidRPr="00D34E3F">
              <w:t>40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DD663C" w14:textId="77777777" w:rsidR="00D34E3F" w:rsidRPr="00D34E3F" w:rsidRDefault="00D34E3F" w:rsidP="00D34E3F">
            <w:r w:rsidRPr="00D34E3F">
              <w:t>29</w:t>
            </w:r>
          </w:p>
        </w:tc>
      </w:tr>
      <w:tr w:rsidR="00D34E3F" w:rsidRPr="00D34E3F" w14:paraId="1F9D43F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85D7628" w14:textId="77777777" w:rsidR="00D34E3F" w:rsidRPr="00D34E3F" w:rsidRDefault="00D34E3F" w:rsidP="00D34E3F">
            <w:r w:rsidRPr="00D34E3F">
              <w:t>Total</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48A811A" w14:textId="77777777" w:rsidR="00D34E3F" w:rsidRPr="00D34E3F" w:rsidRDefault="00D34E3F" w:rsidP="00D34E3F">
            <w:r w:rsidRPr="00D34E3F">
              <w:t>1,137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0876822" w14:textId="77777777" w:rsidR="00D34E3F" w:rsidRPr="00D34E3F" w:rsidRDefault="00D34E3F" w:rsidP="00D34E3F">
            <w:r w:rsidRPr="00D34E3F">
              <w:t>1,057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B2C833" w14:textId="77777777" w:rsidR="00D34E3F" w:rsidRPr="00D34E3F" w:rsidRDefault="00D34E3F" w:rsidP="00D34E3F">
            <w:r w:rsidRPr="00D34E3F">
              <w:t>66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B74349" w14:textId="77777777" w:rsidR="00D34E3F" w:rsidRPr="00D34E3F" w:rsidRDefault="00D34E3F" w:rsidP="00D34E3F">
            <w:r w:rsidRPr="00D34E3F">
              <w:t>50</w:t>
            </w:r>
          </w:p>
        </w:tc>
      </w:tr>
    </w:tbl>
    <w:p w14:paraId="6F459C58" w14:textId="77777777" w:rsidR="00D34E3F" w:rsidRPr="00D34E3F" w:rsidRDefault="00D34E3F" w:rsidP="00D34E3F">
      <w:pPr>
        <w:rPr>
          <w:b/>
          <w:bCs/>
        </w:rPr>
      </w:pPr>
      <w:bookmarkStart w:id="63" w:name="I4"/>
      <w:r w:rsidRPr="00D34E3F">
        <w:rPr>
          <w:b/>
          <w:bCs/>
        </w:rPr>
        <w:t>4.</w:t>
      </w:r>
      <w:bookmarkEnd w:id="63"/>
      <w:r w:rsidRPr="00D34E3F">
        <w:rPr>
          <w:b/>
          <w:bCs/>
        </w:rPr>
        <w:t> ADR Resolution Rate of Formal Complaints Increases Slightly</w:t>
      </w:r>
    </w:p>
    <w:p w14:paraId="5C8BC398" w14:textId="77777777" w:rsidR="00D34E3F" w:rsidRPr="00D34E3F" w:rsidRDefault="00D34E3F" w:rsidP="00D34E3F">
      <w:r w:rsidRPr="00D34E3F">
        <w:lastRenderedPageBreak/>
        <w:t>There were a total of 19,119 complaint closures in FY 2006, of which there were 3,490 settlements and 1,594 withdrawals. These resolutions were obtained through ADR and other negotiation processes (non-ADR) during the formal complaint stage. Of these, 1,057 were ADR closures which included 678 settlements and 57 withdrawals. A two-year analysis of the data shows that the ADR Resolution Rate increased from 68.2% in FY 2005 to 69.5% in FY 2006. Table 23 shows the two-year trend of ADR resolutions.</w:t>
      </w:r>
    </w:p>
    <w:tbl>
      <w:tblPr>
        <w:tblW w:w="0" w:type="auto"/>
        <w:tblCellMar>
          <w:top w:w="15" w:type="dxa"/>
          <w:left w:w="15" w:type="dxa"/>
          <w:bottom w:w="15" w:type="dxa"/>
          <w:right w:w="15" w:type="dxa"/>
        </w:tblCellMar>
        <w:tblLook w:val="04A0" w:firstRow="1" w:lastRow="0" w:firstColumn="1" w:lastColumn="0" w:noHBand="0" w:noVBand="1"/>
      </w:tblPr>
      <w:tblGrid>
        <w:gridCol w:w="5018"/>
        <w:gridCol w:w="2171"/>
        <w:gridCol w:w="2171"/>
      </w:tblGrid>
      <w:tr w:rsidR="00D34E3F" w:rsidRPr="00D34E3F" w14:paraId="17D01B28" w14:textId="77777777">
        <w:trPr>
          <w:trHeight w:val="499"/>
        </w:trPr>
        <w:tc>
          <w:tcPr>
            <w:tcW w:w="0" w:type="auto"/>
            <w:gridSpan w:val="3"/>
            <w:vMerge w:val="restart"/>
            <w:tcBorders>
              <w:top w:val="nil"/>
              <w:left w:val="nil"/>
              <w:bottom w:val="nil"/>
              <w:right w:val="nil"/>
            </w:tcBorders>
            <w:vAlign w:val="center"/>
            <w:hideMark/>
          </w:tcPr>
          <w:p w14:paraId="78DB8026" w14:textId="77777777" w:rsidR="00D34E3F" w:rsidRPr="00D34E3F" w:rsidRDefault="00D34E3F" w:rsidP="00D34E3F">
            <w:pPr>
              <w:rPr>
                <w:b/>
                <w:bCs/>
              </w:rPr>
            </w:pPr>
            <w:r w:rsidRPr="00D34E3F">
              <w:rPr>
                <w:b/>
                <w:bCs/>
              </w:rPr>
              <w:t>Table 23 â</w:t>
            </w:r>
            <w:r w:rsidRPr="00D34E3F">
              <w:rPr>
                <w:rFonts w:ascii="Aptos" w:hAnsi="Aptos" w:cs="Aptos"/>
                <w:b/>
                <w:bCs/>
              </w:rPr>
              <w:t></w:t>
            </w:r>
            <w:r w:rsidRPr="00D34E3F">
              <w:rPr>
                <w:b/>
                <w:bCs/>
              </w:rPr>
              <w:t xml:space="preserve"> Two Year Trend Analysis of ADR Resolutions during the Formal Complaint Process</w:t>
            </w:r>
            <w:r w:rsidRPr="00D34E3F">
              <w:rPr>
                <w:b/>
                <w:bCs/>
              </w:rPr>
              <w:br/>
              <w:t>FY 2005 - FY 2006</w:t>
            </w:r>
          </w:p>
        </w:tc>
      </w:tr>
      <w:tr w:rsidR="00D34E3F" w:rsidRPr="00D34E3F" w14:paraId="32970B94" w14:textId="77777777">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5AE8FFF" w14:textId="77777777" w:rsidR="00D34E3F" w:rsidRPr="00D34E3F" w:rsidRDefault="00D34E3F" w:rsidP="00D34E3F">
            <w:pPr>
              <w:rPr>
                <w:b/>
                <w:bCs/>
              </w:rPr>
            </w:pPr>
            <w:r w:rsidRPr="00D34E3F">
              <w:rPr>
                <w:b/>
                <w:bCs/>
              </w:rPr>
              <w:t>ADR Closures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4D6E189" w14:textId="77777777" w:rsidR="00D34E3F" w:rsidRPr="00D34E3F" w:rsidRDefault="00D34E3F" w:rsidP="00D34E3F">
            <w:pPr>
              <w:rPr>
                <w:b/>
                <w:bCs/>
              </w:rPr>
            </w:pPr>
            <w:r w:rsidRPr="00D34E3F">
              <w:rPr>
                <w:b/>
                <w:bCs/>
              </w:rPr>
              <w:t>ADR Closures and Resolution Rates</w:t>
            </w:r>
          </w:p>
        </w:tc>
      </w:tr>
      <w:tr w:rsidR="00D34E3F" w:rsidRPr="00D34E3F" w14:paraId="68EF6055" w14:textId="77777777">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67A3F931"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189BB122" w14:textId="77777777" w:rsidR="00D34E3F" w:rsidRPr="00D34E3F" w:rsidRDefault="00D34E3F" w:rsidP="00D34E3F">
            <w:pPr>
              <w:rPr>
                <w:b/>
                <w:bCs/>
              </w:rPr>
            </w:pPr>
            <w:r w:rsidRPr="00D34E3F">
              <w:rPr>
                <w:b/>
                <w:bCs/>
              </w:rPr>
              <w:t>FY 2005</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27E72125" w14:textId="77777777" w:rsidR="00D34E3F" w:rsidRPr="00D34E3F" w:rsidRDefault="00D34E3F" w:rsidP="00D34E3F">
            <w:pPr>
              <w:rPr>
                <w:b/>
                <w:bCs/>
              </w:rPr>
            </w:pPr>
            <w:r w:rsidRPr="00D34E3F">
              <w:rPr>
                <w:b/>
                <w:bCs/>
              </w:rPr>
              <w:t>FY 2006</w:t>
            </w:r>
          </w:p>
        </w:tc>
      </w:tr>
      <w:tr w:rsidR="00D34E3F" w:rsidRPr="00D34E3F" w14:paraId="1CF8A40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24F7931" w14:textId="77777777" w:rsidR="00D34E3F" w:rsidRPr="00D34E3F" w:rsidRDefault="00D34E3F" w:rsidP="00D34E3F">
            <w:r w:rsidRPr="00D34E3F">
              <w:t>Total ADR Closures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DE91E3F" w14:textId="77777777" w:rsidR="00D34E3F" w:rsidRPr="00D34E3F" w:rsidRDefault="00D34E3F" w:rsidP="00D34E3F">
            <w:r w:rsidRPr="00D34E3F">
              <w:t>1,137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33A41BB" w14:textId="77777777" w:rsidR="00D34E3F" w:rsidRPr="00D34E3F" w:rsidRDefault="00D34E3F" w:rsidP="00D34E3F">
            <w:r w:rsidRPr="00D34E3F">
              <w:t>1,058</w:t>
            </w:r>
          </w:p>
        </w:tc>
      </w:tr>
      <w:tr w:rsidR="00D34E3F" w:rsidRPr="00D34E3F" w14:paraId="61AAFBE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9B9C5EA" w14:textId="77777777" w:rsidR="00D34E3F" w:rsidRPr="00D34E3F" w:rsidRDefault="00D34E3F" w:rsidP="00D34E3F">
            <w:r w:rsidRPr="00D34E3F">
              <w:t>Settlements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6EA50EA" w14:textId="77777777" w:rsidR="00D34E3F" w:rsidRPr="00D34E3F" w:rsidRDefault="00D34E3F" w:rsidP="00D34E3F">
            <w:r w:rsidRPr="00D34E3F">
              <w:t>712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62EEF9B" w14:textId="77777777" w:rsidR="00D34E3F" w:rsidRPr="00D34E3F" w:rsidRDefault="00D34E3F" w:rsidP="00D34E3F">
            <w:r w:rsidRPr="00D34E3F">
              <w:t>678</w:t>
            </w:r>
          </w:p>
        </w:tc>
      </w:tr>
      <w:tr w:rsidR="00D34E3F" w:rsidRPr="00D34E3F" w14:paraId="53AA17A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78EAAA6" w14:textId="77777777" w:rsidR="00D34E3F" w:rsidRPr="00D34E3F" w:rsidRDefault="00D34E3F" w:rsidP="00D34E3F">
            <w:r w:rsidRPr="00D34E3F">
              <w:t>Withdrawals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735AB6D" w14:textId="77777777" w:rsidR="00D34E3F" w:rsidRPr="00D34E3F" w:rsidRDefault="00D34E3F" w:rsidP="00D34E3F">
            <w:r w:rsidRPr="00D34E3F">
              <w:t>62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FE37A9" w14:textId="77777777" w:rsidR="00D34E3F" w:rsidRPr="00D34E3F" w:rsidRDefault="00D34E3F" w:rsidP="00D34E3F">
            <w:r w:rsidRPr="00D34E3F">
              <w:t>57</w:t>
            </w:r>
          </w:p>
        </w:tc>
      </w:tr>
      <w:tr w:rsidR="00D34E3F" w:rsidRPr="00D34E3F" w14:paraId="71155F2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F5B140D" w14:textId="77777777" w:rsidR="00D34E3F" w:rsidRPr="00D34E3F" w:rsidRDefault="00D34E3F" w:rsidP="00D34E3F">
            <w:r w:rsidRPr="00D34E3F">
              <w:t>Total Resolutions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41D0626" w14:textId="77777777" w:rsidR="00D34E3F" w:rsidRPr="00D34E3F" w:rsidRDefault="00D34E3F" w:rsidP="00D34E3F">
            <w:r w:rsidRPr="00D34E3F">
              <w:t>774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881A7F7" w14:textId="77777777" w:rsidR="00D34E3F" w:rsidRPr="00D34E3F" w:rsidRDefault="00D34E3F" w:rsidP="00D34E3F">
            <w:r w:rsidRPr="00D34E3F">
              <w:t>735</w:t>
            </w:r>
          </w:p>
        </w:tc>
      </w:tr>
      <w:tr w:rsidR="00D34E3F" w:rsidRPr="00D34E3F" w14:paraId="44F0BABB"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BEF823A" w14:textId="77777777" w:rsidR="00D34E3F" w:rsidRPr="00D34E3F" w:rsidRDefault="00D34E3F" w:rsidP="00D34E3F">
            <w:r w:rsidRPr="00D34E3F">
              <w:t>Resolution Rate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E63D40C" w14:textId="77777777" w:rsidR="00D34E3F" w:rsidRPr="00D34E3F" w:rsidRDefault="00D34E3F" w:rsidP="00D34E3F">
            <w:r w:rsidRPr="00D34E3F">
              <w:t>68.2%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6CA9632" w14:textId="77777777" w:rsidR="00D34E3F" w:rsidRPr="00D34E3F" w:rsidRDefault="00D34E3F" w:rsidP="00D34E3F">
            <w:r w:rsidRPr="00D34E3F">
              <w:t>69.5%</w:t>
            </w:r>
          </w:p>
        </w:tc>
      </w:tr>
    </w:tbl>
    <w:p w14:paraId="6238651C" w14:textId="77777777" w:rsidR="00D34E3F" w:rsidRPr="00D34E3F" w:rsidRDefault="00D34E3F" w:rsidP="00D34E3F">
      <w:pPr>
        <w:rPr>
          <w:b/>
          <w:bCs/>
        </w:rPr>
      </w:pPr>
      <w:bookmarkStart w:id="64" w:name="I5"/>
      <w:r w:rsidRPr="00D34E3F">
        <w:rPr>
          <w:b/>
          <w:bCs/>
        </w:rPr>
        <w:t>5.</w:t>
      </w:r>
      <w:bookmarkEnd w:id="64"/>
      <w:r w:rsidRPr="00D34E3F">
        <w:rPr>
          <w:b/>
          <w:bCs/>
        </w:rPr>
        <w:t> Trends in Resolution Rates during the Formal Complaint Process</w:t>
      </w:r>
    </w:p>
    <w:p w14:paraId="288BC076" w14:textId="77777777" w:rsidR="00D34E3F" w:rsidRPr="00D34E3F" w:rsidRDefault="00D34E3F" w:rsidP="00D34E3F">
      <w:r w:rsidRPr="00D34E3F">
        <w:t>In FY 2006, the ADR resolution rate of 69.5% exceeded the non-ADR resolution rate of 23.9%. The U.S. Postal Service reported only 34 ADR closures, therefore the government-wide data is not impacted by that agency.</w:t>
      </w:r>
    </w:p>
    <w:p w14:paraId="146327D1" w14:textId="77777777" w:rsidR="00D34E3F" w:rsidRPr="00D34E3F" w:rsidRDefault="00D34E3F" w:rsidP="00D34E3F">
      <w:pPr>
        <w:rPr>
          <w:b/>
          <w:bCs/>
        </w:rPr>
      </w:pPr>
      <w:bookmarkStart w:id="65" w:name="J"/>
      <w:r w:rsidRPr="00D34E3F">
        <w:rPr>
          <w:b/>
          <w:bCs/>
        </w:rPr>
        <w:t>Section J</w:t>
      </w:r>
      <w:bookmarkEnd w:id="65"/>
      <w:r w:rsidRPr="00D34E3F">
        <w:rPr>
          <w:b/>
          <w:bCs/>
        </w:rPr>
        <w:t> Benefits Obtained Through ADR Settlements in the Formal Complaint Stage</w:t>
      </w:r>
    </w:p>
    <w:p w14:paraId="3AFB3233" w14:textId="77777777" w:rsidR="00D34E3F" w:rsidRPr="00D34E3F" w:rsidRDefault="00D34E3F" w:rsidP="00D34E3F">
      <w:r w:rsidRPr="00D34E3F">
        <w:t>The types of monetary benefits reported were: (1) compensatory damages; (2) back pay/front pay; (3) lump sum; and (4) attorney's fees. The types of non-monetary benefits reported were: (1) new hire; (2) promotion; (3) reinstatement; (4) expungement of records; (5) transfer; (6) rescind removal/voluntary resignation; (7) reasonable accommodation; (8) apology: (9) training; and (10) other non-monetary benefits.</w:t>
      </w:r>
    </w:p>
    <w:p w14:paraId="51C1ADFC" w14:textId="77777777" w:rsidR="00D34E3F" w:rsidRPr="00D34E3F" w:rsidRDefault="00D34E3F" w:rsidP="00D34E3F">
      <w:pPr>
        <w:rPr>
          <w:b/>
          <w:bCs/>
        </w:rPr>
      </w:pPr>
      <w:bookmarkStart w:id="66" w:name="J1"/>
      <w:r w:rsidRPr="00D34E3F">
        <w:rPr>
          <w:b/>
          <w:bCs/>
        </w:rPr>
        <w:t>1.</w:t>
      </w:r>
      <w:bookmarkEnd w:id="66"/>
      <w:r w:rsidRPr="00D34E3F">
        <w:rPr>
          <w:b/>
          <w:bCs/>
        </w:rPr>
        <w:t> Average Amount of Complaint Settlement Benefits Increases</w:t>
      </w:r>
    </w:p>
    <w:p w14:paraId="0E3C8620" w14:textId="77777777" w:rsidR="00D34E3F" w:rsidRPr="00D34E3F" w:rsidRDefault="00D34E3F" w:rsidP="00D34E3F">
      <w:r w:rsidRPr="00D34E3F">
        <w:t>During the formal complaint process in FY 2006, 3,634 complaint closures received monetary benefits, totaling $32,625,668. In FY 2006, the average amount of monetary benefits per complaint closure with benefits was $8,978. From FY 2001 to FY 2006, the six-</w:t>
      </w:r>
      <w:r w:rsidRPr="00D34E3F">
        <w:lastRenderedPageBreak/>
        <w:t>year average amount of monetary benefits in complaint closures was $7,547. Table 24 shows a six-year comparison of monetary benefits.</w:t>
      </w:r>
    </w:p>
    <w:tbl>
      <w:tblPr>
        <w:tblW w:w="0" w:type="auto"/>
        <w:tblCellMar>
          <w:top w:w="15" w:type="dxa"/>
          <w:left w:w="15" w:type="dxa"/>
          <w:bottom w:w="15" w:type="dxa"/>
          <w:right w:w="15" w:type="dxa"/>
        </w:tblCellMar>
        <w:tblLook w:val="04A0" w:firstRow="1" w:lastRow="0" w:firstColumn="1" w:lastColumn="0" w:noHBand="0" w:noVBand="1"/>
      </w:tblPr>
      <w:tblGrid>
        <w:gridCol w:w="752"/>
        <w:gridCol w:w="707"/>
        <w:gridCol w:w="579"/>
        <w:gridCol w:w="834"/>
        <w:gridCol w:w="1321"/>
        <w:gridCol w:w="1193"/>
        <w:gridCol w:w="1321"/>
        <w:gridCol w:w="876"/>
        <w:gridCol w:w="876"/>
        <w:gridCol w:w="901"/>
      </w:tblGrid>
      <w:tr w:rsidR="00D34E3F" w:rsidRPr="00D34E3F" w14:paraId="5F5474A4" w14:textId="77777777">
        <w:trPr>
          <w:trHeight w:val="499"/>
        </w:trPr>
        <w:tc>
          <w:tcPr>
            <w:tcW w:w="0" w:type="auto"/>
            <w:gridSpan w:val="10"/>
            <w:vMerge w:val="restart"/>
            <w:tcBorders>
              <w:top w:val="nil"/>
              <w:left w:val="nil"/>
              <w:bottom w:val="nil"/>
              <w:right w:val="nil"/>
            </w:tcBorders>
            <w:vAlign w:val="center"/>
            <w:hideMark/>
          </w:tcPr>
          <w:p w14:paraId="42F22A7A" w14:textId="77777777" w:rsidR="00D34E3F" w:rsidRPr="00D34E3F" w:rsidRDefault="00D34E3F" w:rsidP="00D34E3F">
            <w:pPr>
              <w:rPr>
                <w:b/>
                <w:bCs/>
              </w:rPr>
            </w:pPr>
            <w:r w:rsidRPr="00D34E3F">
              <w:rPr>
                <w:b/>
                <w:bCs/>
              </w:rPr>
              <w:t>Table 24 - Comparison of Formal Complaint Monetary Benefits</w:t>
            </w:r>
            <w:r w:rsidRPr="00D34E3F">
              <w:rPr>
                <w:b/>
                <w:bCs/>
              </w:rPr>
              <w:br/>
              <w:t>FY 2001 â</w:t>
            </w:r>
            <w:r w:rsidRPr="00D34E3F">
              <w:rPr>
                <w:rFonts w:ascii="Aptos" w:hAnsi="Aptos" w:cs="Aptos"/>
                <w:b/>
                <w:bCs/>
              </w:rPr>
              <w:t></w:t>
            </w:r>
            <w:r w:rsidRPr="00D34E3F">
              <w:rPr>
                <w:b/>
                <w:bCs/>
              </w:rPr>
              <w:t xml:space="preserve"> FY 2006</w:t>
            </w:r>
          </w:p>
        </w:tc>
      </w:tr>
      <w:tr w:rsidR="00D34E3F" w:rsidRPr="00D34E3F" w14:paraId="4CCA4A74" w14:textId="77777777">
        <w:tc>
          <w:tcPr>
            <w:tcW w:w="0" w:type="auto"/>
            <w:vMerge w:val="restart"/>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60BAE1D" w14:textId="77777777" w:rsidR="00D34E3F" w:rsidRPr="00D34E3F" w:rsidRDefault="00D34E3F" w:rsidP="00D34E3F">
            <w:pPr>
              <w:rPr>
                <w:b/>
                <w:bCs/>
              </w:rPr>
            </w:pPr>
            <w:r w:rsidRPr="00D34E3F">
              <w:rPr>
                <w:b/>
                <w:bCs/>
              </w:rPr>
              <w:t>Fiscal Year</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9237603" w14:textId="77777777" w:rsidR="00D34E3F" w:rsidRPr="00D34E3F" w:rsidRDefault="00D34E3F" w:rsidP="00D34E3F">
            <w:pPr>
              <w:rPr>
                <w:b/>
                <w:bCs/>
              </w:rPr>
            </w:pPr>
            <w:r w:rsidRPr="00D34E3F">
              <w:rPr>
                <w:b/>
                <w:bCs/>
              </w:rPr>
              <w:t>Complaints Receiving Monetary Benefits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0732502" w14:textId="77777777" w:rsidR="00D34E3F" w:rsidRPr="00D34E3F" w:rsidRDefault="00D34E3F" w:rsidP="00D34E3F">
            <w:pPr>
              <w:rPr>
                <w:b/>
                <w:bCs/>
              </w:rPr>
            </w:pPr>
            <w:r w:rsidRPr="00D34E3F">
              <w:rPr>
                <w:b/>
                <w:bCs/>
              </w:rPr>
              <w:t>Monetary Benefits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C5FA85A" w14:textId="77777777" w:rsidR="00D34E3F" w:rsidRPr="00D34E3F" w:rsidRDefault="00D34E3F" w:rsidP="00D34E3F">
            <w:pPr>
              <w:rPr>
                <w:b/>
                <w:bCs/>
              </w:rPr>
            </w:pPr>
            <w:r w:rsidRPr="00D34E3F">
              <w:rPr>
                <w:b/>
                <w:bCs/>
              </w:rPr>
              <w:t>Average Monetary Benefits</w:t>
            </w:r>
          </w:p>
        </w:tc>
      </w:tr>
      <w:tr w:rsidR="00D34E3F" w:rsidRPr="00D34E3F" w14:paraId="1129B6DE" w14:textId="77777777">
        <w:tc>
          <w:tcPr>
            <w:tcW w:w="0" w:type="auto"/>
            <w:vMerge/>
            <w:tcBorders>
              <w:top w:val="single" w:sz="6" w:space="0" w:color="E8E8E8"/>
              <w:left w:val="single" w:sz="6" w:space="0" w:color="E8E8E8"/>
              <w:bottom w:val="single" w:sz="6" w:space="0" w:color="E8E8E8"/>
              <w:right w:val="single" w:sz="6" w:space="0" w:color="E8E8E8"/>
            </w:tcBorders>
            <w:vAlign w:val="center"/>
            <w:hideMark/>
          </w:tcPr>
          <w:p w14:paraId="0797221B" w14:textId="77777777" w:rsidR="00D34E3F" w:rsidRPr="00D34E3F" w:rsidRDefault="00D34E3F" w:rsidP="00D34E3F">
            <w:pPr>
              <w:rPr>
                <w:b/>
                <w:bCs/>
              </w:rPr>
            </w:pP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C0410BE" w14:textId="77777777" w:rsidR="00D34E3F" w:rsidRPr="00D34E3F" w:rsidRDefault="00D34E3F" w:rsidP="00D34E3F">
            <w:pPr>
              <w:rPr>
                <w:b/>
                <w:bCs/>
              </w:rPr>
            </w:pPr>
            <w:r w:rsidRPr="00D34E3F">
              <w:rPr>
                <w:b/>
                <w:bCs/>
              </w:rPr>
              <w:t>Total</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30325EF"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AD324A8" w14:textId="77777777" w:rsidR="00D34E3F" w:rsidRPr="00D34E3F" w:rsidRDefault="00D34E3F" w:rsidP="00D34E3F">
            <w:pPr>
              <w:rPr>
                <w:b/>
                <w:bCs/>
              </w:rPr>
            </w:pPr>
            <w:r w:rsidRPr="00D34E3F">
              <w:rPr>
                <w:b/>
                <w:bCs/>
              </w:rPr>
              <w:t>Non-ADR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1320AE9" w14:textId="77777777" w:rsidR="00D34E3F" w:rsidRPr="00D34E3F" w:rsidRDefault="00D34E3F" w:rsidP="00D34E3F">
            <w:pPr>
              <w:rPr>
                <w:b/>
                <w:bCs/>
              </w:rPr>
            </w:pPr>
            <w:r w:rsidRPr="00D34E3F">
              <w:rPr>
                <w:b/>
                <w:bCs/>
              </w:rPr>
              <w:t>Total</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7D96A3C"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3ACD2E41" w14:textId="77777777" w:rsidR="00D34E3F" w:rsidRPr="00D34E3F" w:rsidRDefault="00D34E3F" w:rsidP="00D34E3F">
            <w:pPr>
              <w:rPr>
                <w:b/>
                <w:bCs/>
              </w:rPr>
            </w:pPr>
            <w:r w:rsidRPr="00D34E3F">
              <w:rPr>
                <w:b/>
                <w:bCs/>
              </w:rPr>
              <w:t>Non-ADR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6C743EC4" w14:textId="77777777" w:rsidR="00D34E3F" w:rsidRPr="00D34E3F" w:rsidRDefault="00D34E3F" w:rsidP="00D34E3F">
            <w:pPr>
              <w:rPr>
                <w:b/>
                <w:bCs/>
              </w:rPr>
            </w:pPr>
            <w:r w:rsidRPr="00D34E3F">
              <w:rPr>
                <w:b/>
                <w:bCs/>
              </w:rPr>
              <w:t>Total</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298C629" w14:textId="77777777" w:rsidR="00D34E3F" w:rsidRPr="00D34E3F" w:rsidRDefault="00D34E3F" w:rsidP="00D34E3F">
            <w:pPr>
              <w:rPr>
                <w:b/>
                <w:bCs/>
              </w:rPr>
            </w:pPr>
            <w:r w:rsidRPr="00D34E3F">
              <w:rPr>
                <w:b/>
                <w:bCs/>
              </w:rPr>
              <w:t>ADR</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9F6EE87" w14:textId="77777777" w:rsidR="00D34E3F" w:rsidRPr="00D34E3F" w:rsidRDefault="00D34E3F" w:rsidP="00D34E3F">
            <w:pPr>
              <w:rPr>
                <w:b/>
                <w:bCs/>
              </w:rPr>
            </w:pPr>
            <w:r w:rsidRPr="00D34E3F">
              <w:rPr>
                <w:b/>
                <w:bCs/>
              </w:rPr>
              <w:t>Non-ADR</w:t>
            </w:r>
          </w:p>
        </w:tc>
      </w:tr>
      <w:tr w:rsidR="00D34E3F" w:rsidRPr="00D34E3F" w14:paraId="52B37343"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8592603" w14:textId="77777777" w:rsidR="00D34E3F" w:rsidRPr="00D34E3F" w:rsidRDefault="00D34E3F" w:rsidP="00D34E3F">
            <w:r w:rsidRPr="00D34E3F">
              <w:t>2001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13FFE1" w14:textId="77777777" w:rsidR="00D34E3F" w:rsidRPr="00D34E3F" w:rsidRDefault="00D34E3F" w:rsidP="00D34E3F">
            <w:r w:rsidRPr="00D34E3F">
              <w:t>5,522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D4C3CD2" w14:textId="77777777" w:rsidR="00D34E3F" w:rsidRPr="00D34E3F" w:rsidRDefault="00D34E3F" w:rsidP="00D34E3F">
            <w:r w:rsidRPr="00D34E3F">
              <w:t>694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C61537" w14:textId="77777777" w:rsidR="00D34E3F" w:rsidRPr="00D34E3F" w:rsidRDefault="00D34E3F" w:rsidP="00D34E3F">
            <w:r w:rsidRPr="00D34E3F">
              <w:t>4,828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A28990D" w14:textId="77777777" w:rsidR="00D34E3F" w:rsidRPr="00D34E3F" w:rsidRDefault="00D34E3F" w:rsidP="00D34E3F">
            <w:r w:rsidRPr="00D34E3F">
              <w:t>$32,941,218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28458CC" w14:textId="77777777" w:rsidR="00D34E3F" w:rsidRPr="00D34E3F" w:rsidRDefault="00D34E3F" w:rsidP="00D34E3F">
            <w:r w:rsidRPr="00D34E3F">
              <w:t>$6,790,337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4F521D" w14:textId="77777777" w:rsidR="00D34E3F" w:rsidRPr="00D34E3F" w:rsidRDefault="00D34E3F" w:rsidP="00D34E3F">
            <w:r w:rsidRPr="00D34E3F">
              <w:t>$26,150,881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0E11BA" w14:textId="77777777" w:rsidR="00D34E3F" w:rsidRPr="00D34E3F" w:rsidRDefault="00D34E3F" w:rsidP="00D34E3F">
            <w:r w:rsidRPr="00D34E3F">
              <w:t>$5,965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6CAFBB1" w14:textId="77777777" w:rsidR="00D34E3F" w:rsidRPr="00D34E3F" w:rsidRDefault="00D34E3F" w:rsidP="00D34E3F">
            <w:r w:rsidRPr="00D34E3F">
              <w:t>$9,784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4267718" w14:textId="77777777" w:rsidR="00D34E3F" w:rsidRPr="00D34E3F" w:rsidRDefault="00D34E3F" w:rsidP="00D34E3F">
            <w:r w:rsidRPr="00D34E3F">
              <w:t>$5,417</w:t>
            </w:r>
          </w:p>
        </w:tc>
      </w:tr>
      <w:tr w:rsidR="00D34E3F" w:rsidRPr="00D34E3F" w14:paraId="7C8DF52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959BD3D" w14:textId="77777777" w:rsidR="00D34E3F" w:rsidRPr="00D34E3F" w:rsidRDefault="00D34E3F" w:rsidP="00D34E3F">
            <w:r w:rsidRPr="00D34E3F">
              <w:t>2002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2BD9638" w14:textId="77777777" w:rsidR="00D34E3F" w:rsidRPr="00D34E3F" w:rsidRDefault="00D34E3F" w:rsidP="00D34E3F">
            <w:r w:rsidRPr="00D34E3F">
              <w:t>5,854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E3899A5" w14:textId="77777777" w:rsidR="00D34E3F" w:rsidRPr="00D34E3F" w:rsidRDefault="00D34E3F" w:rsidP="00D34E3F">
            <w:r w:rsidRPr="00D34E3F">
              <w:t>655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C6B045E" w14:textId="77777777" w:rsidR="00D34E3F" w:rsidRPr="00D34E3F" w:rsidRDefault="00D34E3F" w:rsidP="00D34E3F">
            <w:r w:rsidRPr="00D34E3F">
              <w:t>5,199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93512F" w14:textId="77777777" w:rsidR="00D34E3F" w:rsidRPr="00D34E3F" w:rsidRDefault="00D34E3F" w:rsidP="00D34E3F">
            <w:r w:rsidRPr="00D34E3F">
              <w:t>$33,528,757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E9E330B" w14:textId="77777777" w:rsidR="00D34E3F" w:rsidRPr="00D34E3F" w:rsidRDefault="00D34E3F" w:rsidP="00D34E3F">
            <w:r w:rsidRPr="00D34E3F">
              <w:t>$5,914,384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61904F7" w14:textId="77777777" w:rsidR="00D34E3F" w:rsidRPr="00D34E3F" w:rsidRDefault="00D34E3F" w:rsidP="00D34E3F">
            <w:r w:rsidRPr="00D34E3F">
              <w:t>$27,614,373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E034A6" w14:textId="77777777" w:rsidR="00D34E3F" w:rsidRPr="00D34E3F" w:rsidRDefault="00D34E3F" w:rsidP="00D34E3F">
            <w:r w:rsidRPr="00D34E3F">
              <w:t>$5,727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5091A2" w14:textId="77777777" w:rsidR="00D34E3F" w:rsidRPr="00D34E3F" w:rsidRDefault="00D34E3F" w:rsidP="00D34E3F">
            <w:r w:rsidRPr="00D34E3F">
              <w:t>$9,030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9EFB8B5" w14:textId="77777777" w:rsidR="00D34E3F" w:rsidRPr="00D34E3F" w:rsidRDefault="00D34E3F" w:rsidP="00D34E3F">
            <w:r w:rsidRPr="00D34E3F">
              <w:t>$5,311</w:t>
            </w:r>
          </w:p>
        </w:tc>
      </w:tr>
      <w:tr w:rsidR="00D34E3F" w:rsidRPr="00D34E3F" w14:paraId="45046C9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03E89C" w14:textId="77777777" w:rsidR="00D34E3F" w:rsidRPr="00D34E3F" w:rsidRDefault="00D34E3F" w:rsidP="00D34E3F">
            <w:r w:rsidRPr="00D34E3F">
              <w:t>2003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9FF8F19" w14:textId="77777777" w:rsidR="00D34E3F" w:rsidRPr="00D34E3F" w:rsidRDefault="00D34E3F" w:rsidP="00D34E3F">
            <w:r w:rsidRPr="00D34E3F">
              <w:t>5,823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C21979C" w14:textId="77777777" w:rsidR="00D34E3F" w:rsidRPr="00D34E3F" w:rsidRDefault="00D34E3F" w:rsidP="00D34E3F">
            <w:r w:rsidRPr="00D34E3F">
              <w:t>785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C21A3B" w14:textId="77777777" w:rsidR="00D34E3F" w:rsidRPr="00D34E3F" w:rsidRDefault="00D34E3F" w:rsidP="00D34E3F">
            <w:r w:rsidRPr="00D34E3F">
              <w:t>5,038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752C44" w14:textId="77777777" w:rsidR="00D34E3F" w:rsidRPr="00D34E3F" w:rsidRDefault="00D34E3F" w:rsidP="00D34E3F">
            <w:r w:rsidRPr="00D34E3F">
              <w:t>$40,328,926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E2FF696" w14:textId="77777777" w:rsidR="00D34E3F" w:rsidRPr="00D34E3F" w:rsidRDefault="00D34E3F" w:rsidP="00D34E3F">
            <w:r w:rsidRPr="00D34E3F">
              <w:t>$6,027,764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1138FB6" w14:textId="77777777" w:rsidR="00D34E3F" w:rsidRPr="00D34E3F" w:rsidRDefault="00D34E3F" w:rsidP="00D34E3F">
            <w:r w:rsidRPr="00D34E3F">
              <w:t>$34,301,162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67D344D" w14:textId="77777777" w:rsidR="00D34E3F" w:rsidRPr="00D34E3F" w:rsidRDefault="00D34E3F" w:rsidP="00D34E3F">
            <w:r w:rsidRPr="00D34E3F">
              <w:t>$6,926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4C3920" w14:textId="77777777" w:rsidR="00D34E3F" w:rsidRPr="00D34E3F" w:rsidRDefault="00D34E3F" w:rsidP="00D34E3F">
            <w:r w:rsidRPr="00D34E3F">
              <w:t>$7,679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3386196" w14:textId="77777777" w:rsidR="00D34E3F" w:rsidRPr="00D34E3F" w:rsidRDefault="00D34E3F" w:rsidP="00D34E3F">
            <w:r w:rsidRPr="00D34E3F">
              <w:t>$6,808</w:t>
            </w:r>
          </w:p>
        </w:tc>
      </w:tr>
      <w:tr w:rsidR="00D34E3F" w:rsidRPr="00D34E3F" w14:paraId="31D9AE2D"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5C7BAEB" w14:textId="77777777" w:rsidR="00D34E3F" w:rsidRPr="00D34E3F" w:rsidRDefault="00D34E3F" w:rsidP="00D34E3F">
            <w:r w:rsidRPr="00D34E3F">
              <w:t>2004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5ABB2F" w14:textId="77777777" w:rsidR="00D34E3F" w:rsidRPr="00D34E3F" w:rsidRDefault="00D34E3F" w:rsidP="00D34E3F">
            <w:r w:rsidRPr="00D34E3F">
              <w:t>4,739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5CBF6E8" w14:textId="77777777" w:rsidR="00D34E3F" w:rsidRPr="00D34E3F" w:rsidRDefault="00D34E3F" w:rsidP="00D34E3F">
            <w:r w:rsidRPr="00D34E3F">
              <w:t>485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CCBED48" w14:textId="77777777" w:rsidR="00D34E3F" w:rsidRPr="00D34E3F" w:rsidRDefault="00D34E3F" w:rsidP="00D34E3F">
            <w:r w:rsidRPr="00D34E3F">
              <w:t>4,254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5ADC8A" w14:textId="77777777" w:rsidR="00D34E3F" w:rsidRPr="00D34E3F" w:rsidRDefault="00D34E3F" w:rsidP="00D34E3F">
            <w:r w:rsidRPr="00D34E3F">
              <w:t>$29,695,920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6CB7DDD" w14:textId="77777777" w:rsidR="00D34E3F" w:rsidRPr="00D34E3F" w:rsidRDefault="00D34E3F" w:rsidP="00D34E3F">
            <w:r w:rsidRPr="00D34E3F">
              <w:t>$3,209,199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7A85810" w14:textId="77777777" w:rsidR="00D34E3F" w:rsidRPr="00D34E3F" w:rsidRDefault="00D34E3F" w:rsidP="00D34E3F">
            <w:r w:rsidRPr="00D34E3F">
              <w:t>$26,486,721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04709F2" w14:textId="77777777" w:rsidR="00D34E3F" w:rsidRPr="00D34E3F" w:rsidRDefault="00D34E3F" w:rsidP="00D34E3F">
            <w:r w:rsidRPr="00D34E3F">
              <w:t>$6,266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055623B" w14:textId="77777777" w:rsidR="00D34E3F" w:rsidRPr="00D34E3F" w:rsidRDefault="00D34E3F" w:rsidP="00D34E3F">
            <w:r w:rsidRPr="00D34E3F">
              <w:t>$6,617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6A638B2" w14:textId="77777777" w:rsidR="00D34E3F" w:rsidRPr="00D34E3F" w:rsidRDefault="00D34E3F" w:rsidP="00D34E3F">
            <w:r w:rsidRPr="00D34E3F">
              <w:t>$6,226</w:t>
            </w:r>
          </w:p>
        </w:tc>
      </w:tr>
      <w:tr w:rsidR="00D34E3F" w:rsidRPr="00D34E3F" w14:paraId="7CE8CCC6"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6FBBFF4" w14:textId="77777777" w:rsidR="00D34E3F" w:rsidRPr="00D34E3F" w:rsidRDefault="00D34E3F" w:rsidP="00D34E3F">
            <w:r w:rsidRPr="00D34E3F">
              <w:t>2005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2FFB1AF" w14:textId="77777777" w:rsidR="00D34E3F" w:rsidRPr="00D34E3F" w:rsidRDefault="00D34E3F" w:rsidP="00D34E3F">
            <w:r w:rsidRPr="00D34E3F">
              <w:t>4,525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6504956" w14:textId="77777777" w:rsidR="00D34E3F" w:rsidRPr="00D34E3F" w:rsidRDefault="00D34E3F" w:rsidP="00D34E3F">
            <w:r w:rsidRPr="00D34E3F">
              <w:t>323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1A3C03" w14:textId="77777777" w:rsidR="00D34E3F" w:rsidRPr="00D34E3F" w:rsidRDefault="00D34E3F" w:rsidP="00D34E3F">
            <w:r w:rsidRPr="00D34E3F">
              <w:t>4,202</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67D32C8" w14:textId="77777777" w:rsidR="00D34E3F" w:rsidRPr="00D34E3F" w:rsidRDefault="00D34E3F" w:rsidP="00D34E3F">
            <w:r w:rsidRPr="00D34E3F">
              <w:t>$51,662,616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11E784" w14:textId="77777777" w:rsidR="00D34E3F" w:rsidRPr="00D34E3F" w:rsidRDefault="00D34E3F" w:rsidP="00D34E3F">
            <w:r w:rsidRPr="00D34E3F">
              <w:t>$5,101,286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5EB8A05" w14:textId="77777777" w:rsidR="00D34E3F" w:rsidRPr="00D34E3F" w:rsidRDefault="00D34E3F" w:rsidP="00D34E3F">
            <w:r w:rsidRPr="00D34E3F">
              <w:t>$46,561,330</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81ABE34" w14:textId="77777777" w:rsidR="00D34E3F" w:rsidRPr="00D34E3F" w:rsidRDefault="00D34E3F" w:rsidP="00D34E3F">
            <w:r w:rsidRPr="00D34E3F">
              <w:t>$11,417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4FFA94F" w14:textId="77777777" w:rsidR="00D34E3F" w:rsidRPr="00D34E3F" w:rsidRDefault="00D34E3F" w:rsidP="00D34E3F">
            <w:r w:rsidRPr="00D34E3F">
              <w:t>$15,793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0EFC0F" w14:textId="77777777" w:rsidR="00D34E3F" w:rsidRPr="00D34E3F" w:rsidRDefault="00D34E3F" w:rsidP="00D34E3F">
            <w:r w:rsidRPr="00D34E3F">
              <w:t>$11,081</w:t>
            </w:r>
          </w:p>
        </w:tc>
      </w:tr>
      <w:tr w:rsidR="00D34E3F" w:rsidRPr="00D34E3F" w14:paraId="6504535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04B58E" w14:textId="77777777" w:rsidR="00D34E3F" w:rsidRPr="00D34E3F" w:rsidRDefault="00D34E3F" w:rsidP="00D34E3F">
            <w:r w:rsidRPr="00D34E3F">
              <w:t>2006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B5B22B" w14:textId="77777777" w:rsidR="00D34E3F" w:rsidRPr="00D34E3F" w:rsidRDefault="00D34E3F" w:rsidP="00D34E3F">
            <w:r w:rsidRPr="00D34E3F">
              <w:t>3,634</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281148E" w14:textId="77777777" w:rsidR="00D34E3F" w:rsidRPr="00D34E3F" w:rsidRDefault="00D34E3F" w:rsidP="00D34E3F">
            <w:r w:rsidRPr="00D34E3F">
              <w:t>313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CFE6C06" w14:textId="77777777" w:rsidR="00D34E3F" w:rsidRPr="00D34E3F" w:rsidRDefault="00D34E3F" w:rsidP="00D34E3F">
            <w:r w:rsidRPr="00D34E3F">
              <w:t>3,321</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782CCE4" w14:textId="77777777" w:rsidR="00D34E3F" w:rsidRPr="00D34E3F" w:rsidRDefault="00D34E3F" w:rsidP="00D34E3F">
            <w:r w:rsidRPr="00D34E3F">
              <w:t>$32,625,668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FFB0ED6" w14:textId="77777777" w:rsidR="00D34E3F" w:rsidRPr="00D34E3F" w:rsidRDefault="00D34E3F" w:rsidP="00D34E3F">
            <w:r w:rsidRPr="00D34E3F">
              <w:t>$3,554,975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D74F093" w14:textId="77777777" w:rsidR="00D34E3F" w:rsidRPr="00D34E3F" w:rsidRDefault="00D34E3F" w:rsidP="00D34E3F">
            <w:r w:rsidRPr="00D34E3F">
              <w:t>$29,070,693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A3E0028" w14:textId="77777777" w:rsidR="00D34E3F" w:rsidRPr="00D34E3F" w:rsidRDefault="00D34E3F" w:rsidP="00D34E3F">
            <w:r w:rsidRPr="00D34E3F">
              <w:t>$8,978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798E6AF" w14:textId="77777777" w:rsidR="00D34E3F" w:rsidRPr="00D34E3F" w:rsidRDefault="00D34E3F" w:rsidP="00D34E3F">
            <w:r w:rsidRPr="00D34E3F">
              <w:t>$11,358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FD68DA1" w14:textId="77777777" w:rsidR="00D34E3F" w:rsidRPr="00D34E3F" w:rsidRDefault="00D34E3F" w:rsidP="00D34E3F">
            <w:r w:rsidRPr="00D34E3F">
              <w:t>$8,754</w:t>
            </w:r>
          </w:p>
        </w:tc>
      </w:tr>
    </w:tbl>
    <w:p w14:paraId="71FD581D" w14:textId="77777777" w:rsidR="00D34E3F" w:rsidRPr="00D34E3F" w:rsidRDefault="00D34E3F" w:rsidP="00D34E3F">
      <w:pPr>
        <w:rPr>
          <w:b/>
          <w:bCs/>
        </w:rPr>
      </w:pPr>
      <w:bookmarkStart w:id="67" w:name="J2"/>
      <w:r w:rsidRPr="00D34E3F">
        <w:rPr>
          <w:b/>
          <w:bCs/>
        </w:rPr>
        <w:t>2.</w:t>
      </w:r>
      <w:bookmarkEnd w:id="67"/>
      <w:r w:rsidRPr="00D34E3F">
        <w:rPr>
          <w:b/>
          <w:bCs/>
        </w:rPr>
        <w:t> Average Amount of ADR Monetary Benefits Increases</w:t>
      </w:r>
    </w:p>
    <w:p w14:paraId="1F2A3CE2" w14:textId="77777777" w:rsidR="00D34E3F" w:rsidRPr="00D34E3F" w:rsidRDefault="00D34E3F" w:rsidP="00D34E3F">
      <w:r w:rsidRPr="00D34E3F">
        <w:t>During the formal complaint process in FY 2006, there were 678 ADR settlements of which 313 had monetary benefits totaling $3,554,975. The average amount of monetary benefits for ADR settlements was $11,358. From FY 2001 to FY 2006, the six-year average amount of monetary benefits in ADR complaint closures is $10,044. The six-year average amount of monetary benefits in non-ADR settlements is $7,266. Table 24, above, shows a six-year comparison of ADR monetary benefits.</w:t>
      </w:r>
    </w:p>
    <w:p w14:paraId="326E76C1" w14:textId="77777777" w:rsidR="00D34E3F" w:rsidRPr="00D34E3F" w:rsidRDefault="00D34E3F" w:rsidP="00D34E3F">
      <w:pPr>
        <w:rPr>
          <w:b/>
          <w:bCs/>
        </w:rPr>
      </w:pPr>
      <w:bookmarkStart w:id="68" w:name="J3"/>
      <w:r w:rsidRPr="00D34E3F">
        <w:rPr>
          <w:b/>
          <w:bCs/>
        </w:rPr>
        <w:t>3.</w:t>
      </w:r>
      <w:bookmarkEnd w:id="68"/>
      <w:r w:rsidRPr="00D34E3F">
        <w:rPr>
          <w:b/>
          <w:bCs/>
        </w:rPr>
        <w:t> "Lump Sum" Payments Are Most Frequently Reported Monetary Settlement</w:t>
      </w:r>
    </w:p>
    <w:p w14:paraId="52CE9CFC" w14:textId="77777777" w:rsidR="00D34E3F" w:rsidRPr="00D34E3F" w:rsidRDefault="00D34E3F" w:rsidP="00D34E3F">
      <w:r w:rsidRPr="00D34E3F">
        <w:t>Table 25 table shows that in FY 2006, "Lump Sum" payments were the most frequently used and had the highest average of monetary benefits.</w:t>
      </w:r>
    </w:p>
    <w:tbl>
      <w:tblPr>
        <w:tblW w:w="0" w:type="auto"/>
        <w:tblCellMar>
          <w:top w:w="15" w:type="dxa"/>
          <w:left w:w="15" w:type="dxa"/>
          <w:bottom w:w="15" w:type="dxa"/>
          <w:right w:w="15" w:type="dxa"/>
        </w:tblCellMar>
        <w:tblLook w:val="04A0" w:firstRow="1" w:lastRow="0" w:firstColumn="1" w:lastColumn="0" w:noHBand="0" w:noVBand="1"/>
      </w:tblPr>
      <w:tblGrid>
        <w:gridCol w:w="2198"/>
        <w:gridCol w:w="3454"/>
        <w:gridCol w:w="1800"/>
        <w:gridCol w:w="1908"/>
      </w:tblGrid>
      <w:tr w:rsidR="00D34E3F" w:rsidRPr="00D34E3F" w14:paraId="7095F39E" w14:textId="77777777">
        <w:tc>
          <w:tcPr>
            <w:tcW w:w="0" w:type="auto"/>
            <w:gridSpan w:val="4"/>
            <w:tcBorders>
              <w:top w:val="nil"/>
              <w:left w:val="nil"/>
              <w:bottom w:val="nil"/>
              <w:right w:val="nil"/>
            </w:tcBorders>
            <w:vAlign w:val="center"/>
            <w:hideMark/>
          </w:tcPr>
          <w:p w14:paraId="5B694557" w14:textId="77777777" w:rsidR="00D34E3F" w:rsidRPr="00D34E3F" w:rsidRDefault="00D34E3F" w:rsidP="00D34E3F">
            <w:pPr>
              <w:rPr>
                <w:b/>
                <w:bCs/>
              </w:rPr>
            </w:pPr>
            <w:r w:rsidRPr="00D34E3F">
              <w:rPr>
                <w:b/>
                <w:bCs/>
              </w:rPr>
              <w:t>Table 25 - ADR Monetary Benefits in the Formal Complaint Process</w:t>
            </w:r>
            <w:r w:rsidRPr="00D34E3F">
              <w:rPr>
                <w:b/>
                <w:bCs/>
              </w:rPr>
              <w:br/>
              <w:t>FY 2006</w:t>
            </w:r>
          </w:p>
        </w:tc>
      </w:tr>
      <w:tr w:rsidR="00D34E3F" w:rsidRPr="00D34E3F" w14:paraId="36166AC7" w14:textId="77777777">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3AFEC82" w14:textId="77777777" w:rsidR="00D34E3F" w:rsidRPr="00D34E3F" w:rsidRDefault="00D34E3F" w:rsidP="00D34E3F">
            <w:pPr>
              <w:rPr>
                <w:b/>
                <w:bCs/>
              </w:rPr>
            </w:pPr>
            <w:r w:rsidRPr="00D34E3F">
              <w:rPr>
                <w:b/>
                <w:bCs/>
              </w:rPr>
              <w:lastRenderedPageBreak/>
              <w:t>Types of 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F1117A9" w14:textId="77777777" w:rsidR="00D34E3F" w:rsidRPr="00D34E3F" w:rsidRDefault="00D34E3F" w:rsidP="00D34E3F">
            <w:pPr>
              <w:rPr>
                <w:b/>
                <w:bCs/>
              </w:rPr>
            </w:pPr>
            <w:r w:rsidRPr="00D34E3F">
              <w:rPr>
                <w:b/>
                <w:bCs/>
              </w:rPr>
              <w:t>Number of ADR Complaints with Monetary Benefits</w:t>
            </w:r>
            <w:bookmarkStart w:id="69" w:name="_ftnref26"/>
            <w:r w:rsidRPr="00D34E3F">
              <w:rPr>
                <w:b/>
                <w:bCs/>
              </w:rPr>
              <w:fldChar w:fldCharType="begin"/>
            </w:r>
            <w:r w:rsidRPr="00D34E3F">
              <w:rPr>
                <w:b/>
                <w:bCs/>
              </w:rPr>
              <w:instrText>HYPERLINK "https://www.eeoc.gov/federal-sector/adr-report-adr-federal-sector-eeo-process-fy-2006" \l "_ftn26" \o ""</w:instrText>
            </w:r>
            <w:r w:rsidRPr="00D34E3F">
              <w:rPr>
                <w:b/>
                <w:bCs/>
              </w:rPr>
            </w:r>
            <w:r w:rsidRPr="00D34E3F">
              <w:rPr>
                <w:b/>
                <w:bCs/>
              </w:rPr>
              <w:fldChar w:fldCharType="separate"/>
            </w:r>
            <w:r w:rsidRPr="00D34E3F">
              <w:rPr>
                <w:rStyle w:val="Hyperlink"/>
                <w:b/>
                <w:bCs/>
              </w:rPr>
              <w:t>[26]</w:t>
            </w:r>
            <w:r w:rsidRPr="00D34E3F">
              <w:fldChar w:fldCharType="end"/>
            </w:r>
            <w:bookmarkEnd w:id="69"/>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5DC57F77" w14:textId="77777777" w:rsidR="00D34E3F" w:rsidRPr="00D34E3F" w:rsidRDefault="00D34E3F" w:rsidP="00D34E3F">
            <w:pPr>
              <w:rPr>
                <w:b/>
                <w:bCs/>
              </w:rPr>
            </w:pPr>
            <w:r w:rsidRPr="00D34E3F">
              <w:rPr>
                <w:b/>
                <w:bCs/>
              </w:rPr>
              <w:t>ADR 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7CB7E699" w14:textId="77777777" w:rsidR="00D34E3F" w:rsidRPr="00D34E3F" w:rsidRDefault="00D34E3F" w:rsidP="00D34E3F">
            <w:pPr>
              <w:rPr>
                <w:b/>
                <w:bCs/>
              </w:rPr>
            </w:pPr>
            <w:r w:rsidRPr="00D34E3F">
              <w:rPr>
                <w:b/>
                <w:bCs/>
              </w:rPr>
              <w:t>Average Monetary Benefits</w:t>
            </w:r>
          </w:p>
        </w:tc>
      </w:tr>
      <w:tr w:rsidR="00D34E3F" w:rsidRPr="00D34E3F" w14:paraId="6C04D65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50B1D0D" w14:textId="77777777" w:rsidR="00D34E3F" w:rsidRPr="00D34E3F" w:rsidRDefault="00D34E3F" w:rsidP="00D34E3F">
            <w:r w:rsidRPr="00D34E3F">
              <w:t>Lump Sum</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663D82" w14:textId="77777777" w:rsidR="00D34E3F" w:rsidRPr="00D34E3F" w:rsidRDefault="00D34E3F" w:rsidP="00D34E3F">
            <w:r w:rsidRPr="00D34E3F">
              <w:t>205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B52907F" w14:textId="77777777" w:rsidR="00D34E3F" w:rsidRPr="00D34E3F" w:rsidRDefault="00D34E3F" w:rsidP="00D34E3F">
            <w:r w:rsidRPr="00D34E3F">
              <w:t>$2,589,883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97E4409" w14:textId="77777777" w:rsidR="00D34E3F" w:rsidRPr="00D34E3F" w:rsidRDefault="00D34E3F" w:rsidP="00D34E3F">
            <w:r w:rsidRPr="00D34E3F">
              <w:t>$12,634</w:t>
            </w:r>
          </w:p>
        </w:tc>
      </w:tr>
      <w:tr w:rsidR="00D34E3F" w:rsidRPr="00D34E3F" w14:paraId="55C48F4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9F0BD1" w14:textId="77777777" w:rsidR="00D34E3F" w:rsidRPr="00D34E3F" w:rsidRDefault="00D34E3F" w:rsidP="00D34E3F">
            <w:r w:rsidRPr="00D34E3F">
              <w:t>Attorney's Fees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950680" w14:textId="77777777" w:rsidR="00D34E3F" w:rsidRPr="00D34E3F" w:rsidRDefault="00D34E3F" w:rsidP="00D34E3F">
            <w:r w:rsidRPr="00D34E3F">
              <w:t>76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0273178" w14:textId="77777777" w:rsidR="00D34E3F" w:rsidRPr="00D34E3F" w:rsidRDefault="00D34E3F" w:rsidP="00D34E3F">
            <w:r w:rsidRPr="00D34E3F">
              <w:t>$587,659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A1A1AE" w14:textId="77777777" w:rsidR="00D34E3F" w:rsidRPr="00D34E3F" w:rsidRDefault="00D34E3F" w:rsidP="00D34E3F">
            <w:r w:rsidRPr="00D34E3F">
              <w:t>$7,732</w:t>
            </w:r>
          </w:p>
        </w:tc>
      </w:tr>
      <w:tr w:rsidR="00D34E3F" w:rsidRPr="00D34E3F" w14:paraId="4EFE6752"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0B9E61E" w14:textId="77777777" w:rsidR="00D34E3F" w:rsidRPr="00D34E3F" w:rsidRDefault="00D34E3F" w:rsidP="00D34E3F">
            <w:r w:rsidRPr="00D34E3F">
              <w:t>Compensatory Damages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6BDFDBE" w14:textId="77777777" w:rsidR="00D34E3F" w:rsidRPr="00D34E3F" w:rsidRDefault="00D34E3F" w:rsidP="00D34E3F">
            <w:r w:rsidRPr="00D34E3F">
              <w:t>29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1BC2AC7" w14:textId="77777777" w:rsidR="00D34E3F" w:rsidRPr="00D34E3F" w:rsidRDefault="00D34E3F" w:rsidP="00D34E3F">
            <w:r w:rsidRPr="00D34E3F">
              <w:t>$211,958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AC1FC72" w14:textId="77777777" w:rsidR="00D34E3F" w:rsidRPr="00D34E3F" w:rsidRDefault="00D34E3F" w:rsidP="00D34E3F">
            <w:r w:rsidRPr="00D34E3F">
              <w:t>$7,309</w:t>
            </w:r>
          </w:p>
        </w:tc>
      </w:tr>
      <w:tr w:rsidR="00D34E3F" w:rsidRPr="00D34E3F" w14:paraId="6E64471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0CEA0B0" w14:textId="77777777" w:rsidR="00D34E3F" w:rsidRPr="00D34E3F" w:rsidRDefault="00D34E3F" w:rsidP="00D34E3F">
            <w:r w:rsidRPr="00D34E3F">
              <w:t>Back Pay/Front Pay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1F748FE" w14:textId="77777777" w:rsidR="00D34E3F" w:rsidRPr="00D34E3F" w:rsidRDefault="00D34E3F" w:rsidP="00D34E3F">
            <w:r w:rsidRPr="00D34E3F">
              <w:t>26</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6B815EF" w14:textId="77777777" w:rsidR="00D34E3F" w:rsidRPr="00D34E3F" w:rsidRDefault="00D34E3F" w:rsidP="00D34E3F">
            <w:r w:rsidRPr="00D34E3F">
              <w:t>$108,417</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F2E4D9D" w14:textId="77777777" w:rsidR="00D34E3F" w:rsidRPr="00D34E3F" w:rsidRDefault="00D34E3F" w:rsidP="00D34E3F">
            <w:r w:rsidRPr="00D34E3F">
              <w:t>$4,170</w:t>
            </w:r>
          </w:p>
        </w:tc>
      </w:tr>
      <w:tr w:rsidR="00D34E3F" w:rsidRPr="00D34E3F" w14:paraId="3F8C6011"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8073883" w14:textId="77777777" w:rsidR="00D34E3F" w:rsidRPr="00D34E3F" w:rsidRDefault="00D34E3F" w:rsidP="00D34E3F">
            <w:r w:rsidRPr="00D34E3F">
              <w:t>Other Benefits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80FAB44" w14:textId="77777777" w:rsidR="00D34E3F" w:rsidRPr="00D34E3F" w:rsidRDefault="00D34E3F" w:rsidP="00D34E3F">
            <w:r w:rsidRPr="00D34E3F">
              <w:t>19</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2A39F4" w14:textId="77777777" w:rsidR="00D34E3F" w:rsidRPr="00D34E3F" w:rsidRDefault="00D34E3F" w:rsidP="00D34E3F">
            <w:r w:rsidRPr="00D34E3F">
              <w:t>$57,058</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AFE0ED9" w14:textId="77777777" w:rsidR="00D34E3F" w:rsidRPr="00D34E3F" w:rsidRDefault="00D34E3F" w:rsidP="00D34E3F">
            <w:r w:rsidRPr="00D34E3F">
              <w:t>$3,003</w:t>
            </w:r>
          </w:p>
        </w:tc>
      </w:tr>
      <w:tr w:rsidR="00D34E3F" w:rsidRPr="00D34E3F" w14:paraId="0B2068F9"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74E3FBA" w14:textId="77777777" w:rsidR="00D34E3F" w:rsidRPr="00D34E3F" w:rsidRDefault="00D34E3F" w:rsidP="00D34E3F">
            <w:r w:rsidRPr="00D34E3F">
              <w:t>Total 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FEF63FD" w14:textId="77777777" w:rsidR="00D34E3F" w:rsidRPr="00D34E3F" w:rsidRDefault="00D34E3F" w:rsidP="00D34E3F">
            <w:r w:rsidRPr="00D34E3F">
              <w:t>313</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DDBBB32" w14:textId="77777777" w:rsidR="00D34E3F" w:rsidRPr="00D34E3F" w:rsidRDefault="00D34E3F" w:rsidP="00D34E3F">
            <w:r w:rsidRPr="00D34E3F">
              <w:t>$3,554,975</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1A968A5" w14:textId="77777777" w:rsidR="00D34E3F" w:rsidRPr="00D34E3F" w:rsidRDefault="00D34E3F" w:rsidP="00D34E3F">
            <w:r w:rsidRPr="00D34E3F">
              <w:t>$11,358</w:t>
            </w:r>
          </w:p>
        </w:tc>
      </w:tr>
    </w:tbl>
    <w:p w14:paraId="7567C2A4" w14:textId="77777777" w:rsidR="00D34E3F" w:rsidRPr="00D34E3F" w:rsidRDefault="00D34E3F" w:rsidP="00D34E3F">
      <w:pPr>
        <w:rPr>
          <w:b/>
          <w:bCs/>
        </w:rPr>
      </w:pPr>
      <w:bookmarkStart w:id="70" w:name="J4"/>
      <w:r w:rsidRPr="00D34E3F">
        <w:rPr>
          <w:b/>
          <w:bCs/>
        </w:rPr>
        <w:t>4.</w:t>
      </w:r>
      <w:bookmarkEnd w:id="70"/>
      <w:r w:rsidRPr="00D34E3F">
        <w:rPr>
          <w:b/>
          <w:bCs/>
        </w:rPr>
        <w:t> "Other Non-Monetary Benefits" Were Most Frequently Reported</w:t>
      </w:r>
    </w:p>
    <w:p w14:paraId="28A2F189" w14:textId="77777777" w:rsidR="00D34E3F" w:rsidRPr="00D34E3F" w:rsidRDefault="00D34E3F" w:rsidP="00D34E3F">
      <w:r w:rsidRPr="00D34E3F">
        <w:t>Examples of non-monetary benefits include new hire; promotion; reinstatement; expungement of records; transfer; rescind removal/voluntary resignation; reasonable accommodation; apology; and training. During the formal complaint process in FY 2006, ADR efforts resulted in 678 ADR settlements of which 553 complaints received non-monetary benefits.</w:t>
      </w:r>
      <w:bookmarkStart w:id="71" w:name="_ftnref27"/>
      <w:r w:rsidRPr="00D34E3F">
        <w:fldChar w:fldCharType="begin"/>
      </w:r>
      <w:r w:rsidRPr="00D34E3F">
        <w:instrText>HYPERLINK "https://www.eeoc.gov/federal-sector/adr-report-adr-federal-sector-eeo-process-fy-2006" \l "_ftn27" \o ""</w:instrText>
      </w:r>
      <w:r w:rsidRPr="00D34E3F">
        <w:fldChar w:fldCharType="separate"/>
      </w:r>
      <w:r w:rsidRPr="00D34E3F">
        <w:rPr>
          <w:rStyle w:val="Hyperlink"/>
        </w:rPr>
        <w:t>[27]</w:t>
      </w:r>
      <w:r w:rsidRPr="00D34E3F">
        <w:fldChar w:fldCharType="end"/>
      </w:r>
      <w:bookmarkEnd w:id="71"/>
      <w:r w:rsidRPr="00D34E3F">
        <w:t> Table 26 shows that in FY 2006, "Other Non-Monetary Benefits" was the most frequently provided benefit, appearing in 281 of the ADR settlements.</w:t>
      </w:r>
      <w:bookmarkStart w:id="72" w:name="_ftnref28"/>
      <w:r w:rsidRPr="00D34E3F">
        <w:fldChar w:fldCharType="begin"/>
      </w:r>
      <w:r w:rsidRPr="00D34E3F">
        <w:instrText>HYPERLINK "https://www.eeoc.gov/federal-sector/adr-report-adr-federal-sector-eeo-process-fy-2006" \l "_ftn28" \o ""</w:instrText>
      </w:r>
      <w:r w:rsidRPr="00D34E3F">
        <w:fldChar w:fldCharType="separate"/>
      </w:r>
      <w:r w:rsidRPr="00D34E3F">
        <w:rPr>
          <w:rStyle w:val="Hyperlink"/>
        </w:rPr>
        <w:t>[28]</w:t>
      </w:r>
      <w:r w:rsidRPr="00D34E3F">
        <w:fldChar w:fldCharType="end"/>
      </w:r>
      <w:bookmarkEnd w:id="72"/>
    </w:p>
    <w:tbl>
      <w:tblPr>
        <w:tblW w:w="0" w:type="auto"/>
        <w:tblCellMar>
          <w:top w:w="15" w:type="dxa"/>
          <w:left w:w="15" w:type="dxa"/>
          <w:bottom w:w="15" w:type="dxa"/>
          <w:right w:w="15" w:type="dxa"/>
        </w:tblCellMar>
        <w:tblLook w:val="04A0" w:firstRow="1" w:lastRow="0" w:firstColumn="1" w:lastColumn="0" w:noHBand="0" w:noVBand="1"/>
      </w:tblPr>
      <w:tblGrid>
        <w:gridCol w:w="4417"/>
        <w:gridCol w:w="3758"/>
      </w:tblGrid>
      <w:tr w:rsidR="00D34E3F" w:rsidRPr="00D34E3F" w14:paraId="6992D5DD" w14:textId="77777777">
        <w:trPr>
          <w:tblHeader/>
        </w:trPr>
        <w:tc>
          <w:tcPr>
            <w:tcW w:w="0" w:type="auto"/>
            <w:gridSpan w:val="2"/>
            <w:tcBorders>
              <w:top w:val="nil"/>
              <w:left w:val="nil"/>
              <w:bottom w:val="nil"/>
              <w:right w:val="nil"/>
            </w:tcBorders>
            <w:vAlign w:val="center"/>
            <w:hideMark/>
          </w:tcPr>
          <w:p w14:paraId="0E18D43D" w14:textId="77777777" w:rsidR="00D34E3F" w:rsidRPr="00D34E3F" w:rsidRDefault="00D34E3F" w:rsidP="00D34E3F">
            <w:pPr>
              <w:rPr>
                <w:b/>
                <w:bCs/>
              </w:rPr>
            </w:pPr>
            <w:r w:rsidRPr="00D34E3F">
              <w:rPr>
                <w:b/>
                <w:bCs/>
              </w:rPr>
              <w:t>Table 26 - ADR Non-Monetary Benefits in the Formal Complaint Process</w:t>
            </w:r>
            <w:r w:rsidRPr="00D34E3F">
              <w:rPr>
                <w:b/>
                <w:bCs/>
              </w:rPr>
              <w:br/>
              <w:t>FY 2006</w:t>
            </w:r>
          </w:p>
        </w:tc>
      </w:tr>
      <w:tr w:rsidR="00D34E3F" w:rsidRPr="00D34E3F" w14:paraId="4F07BE2C"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412377D8" w14:textId="77777777" w:rsidR="00D34E3F" w:rsidRPr="00D34E3F" w:rsidRDefault="00D34E3F" w:rsidP="00D34E3F">
            <w:pPr>
              <w:rPr>
                <w:b/>
                <w:bCs/>
              </w:rPr>
            </w:pPr>
            <w:r w:rsidRPr="00D34E3F">
              <w:rPr>
                <w:b/>
                <w:bCs/>
              </w:rPr>
              <w:t>Types of Non-Monetary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DFE1E2"/>
            <w:vAlign w:val="center"/>
            <w:hideMark/>
          </w:tcPr>
          <w:p w14:paraId="08B97D47" w14:textId="77777777" w:rsidR="00D34E3F" w:rsidRPr="00D34E3F" w:rsidRDefault="00D34E3F" w:rsidP="00D34E3F">
            <w:pPr>
              <w:rPr>
                <w:b/>
                <w:bCs/>
              </w:rPr>
            </w:pPr>
            <w:r w:rsidRPr="00D34E3F">
              <w:rPr>
                <w:b/>
                <w:bCs/>
              </w:rPr>
              <w:t>Number of Non-Monetary Benefits</w:t>
            </w:r>
          </w:p>
        </w:tc>
      </w:tr>
      <w:tr w:rsidR="00D34E3F" w:rsidRPr="00D34E3F" w14:paraId="48101F58"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7176C5B" w14:textId="77777777" w:rsidR="00D34E3F" w:rsidRPr="00D34E3F" w:rsidRDefault="00D34E3F" w:rsidP="00D34E3F">
            <w:r w:rsidRPr="00D34E3F">
              <w:t>Other Non-Monetary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8A4DF1C" w14:textId="77777777" w:rsidR="00D34E3F" w:rsidRPr="00D34E3F" w:rsidRDefault="00D34E3F" w:rsidP="00D34E3F">
            <w:r w:rsidRPr="00D34E3F">
              <w:t>281</w:t>
            </w:r>
          </w:p>
        </w:tc>
      </w:tr>
      <w:tr w:rsidR="00D34E3F" w:rsidRPr="00D34E3F" w14:paraId="1CAD2ADD"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D8F5B92" w14:textId="77777777" w:rsidR="00D34E3F" w:rsidRPr="00D34E3F" w:rsidRDefault="00D34E3F" w:rsidP="00D34E3F">
            <w:r w:rsidRPr="00D34E3F">
              <w:t>Expungement of Records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FB8B964" w14:textId="77777777" w:rsidR="00D34E3F" w:rsidRPr="00D34E3F" w:rsidRDefault="00D34E3F" w:rsidP="00D34E3F">
            <w:r w:rsidRPr="00D34E3F">
              <w:t>110</w:t>
            </w:r>
          </w:p>
        </w:tc>
      </w:tr>
      <w:tr w:rsidR="00D34E3F" w:rsidRPr="00D34E3F" w14:paraId="1E5E64FE"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A522BBD" w14:textId="77777777" w:rsidR="00D34E3F" w:rsidRPr="00D34E3F" w:rsidRDefault="00D34E3F" w:rsidP="00D34E3F">
            <w:r w:rsidRPr="00D34E3F">
              <w:t>Transfers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D64C820" w14:textId="77777777" w:rsidR="00D34E3F" w:rsidRPr="00D34E3F" w:rsidRDefault="00D34E3F" w:rsidP="00D34E3F">
            <w:r w:rsidRPr="00D34E3F">
              <w:t>81</w:t>
            </w:r>
          </w:p>
        </w:tc>
      </w:tr>
      <w:tr w:rsidR="00D34E3F" w:rsidRPr="00D34E3F" w14:paraId="017F807D"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655375F" w14:textId="77777777" w:rsidR="00D34E3F" w:rsidRPr="00D34E3F" w:rsidRDefault="00D34E3F" w:rsidP="00D34E3F">
            <w:r w:rsidRPr="00D34E3F">
              <w:t>Training</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E39FBD9" w14:textId="77777777" w:rsidR="00D34E3F" w:rsidRPr="00D34E3F" w:rsidRDefault="00D34E3F" w:rsidP="00D34E3F">
            <w:r w:rsidRPr="00D34E3F">
              <w:t>75</w:t>
            </w:r>
          </w:p>
        </w:tc>
      </w:tr>
      <w:tr w:rsidR="00D34E3F" w:rsidRPr="00D34E3F" w14:paraId="14A647C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370E7EC" w14:textId="77777777" w:rsidR="00D34E3F" w:rsidRPr="00D34E3F" w:rsidRDefault="00D34E3F" w:rsidP="00D34E3F">
            <w:r w:rsidRPr="00D34E3F">
              <w:t>Removal Rescinded/Voluntary Resignation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D7DF82A" w14:textId="77777777" w:rsidR="00D34E3F" w:rsidRPr="00D34E3F" w:rsidRDefault="00D34E3F" w:rsidP="00D34E3F">
            <w:r w:rsidRPr="00D34E3F">
              <w:t>48</w:t>
            </w:r>
          </w:p>
        </w:tc>
      </w:tr>
      <w:tr w:rsidR="00D34E3F" w:rsidRPr="00D34E3F" w14:paraId="71E0CEED"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A1C575D" w14:textId="77777777" w:rsidR="00D34E3F" w:rsidRPr="00D34E3F" w:rsidRDefault="00D34E3F" w:rsidP="00D34E3F">
            <w:r w:rsidRPr="00D34E3F">
              <w:t>Promotions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C505BDC" w14:textId="77777777" w:rsidR="00D34E3F" w:rsidRPr="00D34E3F" w:rsidRDefault="00D34E3F" w:rsidP="00D34E3F">
            <w:r w:rsidRPr="00D34E3F">
              <w:t>44</w:t>
            </w:r>
          </w:p>
        </w:tc>
      </w:tr>
      <w:tr w:rsidR="00D34E3F" w:rsidRPr="00D34E3F" w14:paraId="12F0672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86F494A" w14:textId="77777777" w:rsidR="00D34E3F" w:rsidRPr="00D34E3F" w:rsidRDefault="00D34E3F" w:rsidP="00D34E3F">
            <w:r w:rsidRPr="00D34E3F">
              <w:lastRenderedPageBreak/>
              <w:t>Reasonable Accommodation</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05B8B00" w14:textId="77777777" w:rsidR="00D34E3F" w:rsidRPr="00D34E3F" w:rsidRDefault="00D34E3F" w:rsidP="00D34E3F">
            <w:r w:rsidRPr="00D34E3F">
              <w:t>24</w:t>
            </w:r>
          </w:p>
        </w:tc>
      </w:tr>
      <w:tr w:rsidR="00D34E3F" w:rsidRPr="00D34E3F" w14:paraId="3D6BC687"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BB20914" w14:textId="77777777" w:rsidR="00D34E3F" w:rsidRPr="00D34E3F" w:rsidRDefault="00D34E3F" w:rsidP="00D34E3F">
            <w:r w:rsidRPr="00D34E3F">
              <w:t>Apology</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81309CC" w14:textId="77777777" w:rsidR="00D34E3F" w:rsidRPr="00D34E3F" w:rsidRDefault="00D34E3F" w:rsidP="00D34E3F">
            <w:r w:rsidRPr="00D34E3F">
              <w:t>23</w:t>
            </w:r>
          </w:p>
        </w:tc>
      </w:tr>
      <w:tr w:rsidR="00D34E3F" w:rsidRPr="00D34E3F" w14:paraId="1DA8C2BF"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AAC06B3" w14:textId="77777777" w:rsidR="00D34E3F" w:rsidRPr="00D34E3F" w:rsidRDefault="00D34E3F" w:rsidP="00D34E3F">
            <w:r w:rsidRPr="00D34E3F">
              <w:t>Reinstatement</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48A032D" w14:textId="77777777" w:rsidR="00D34E3F" w:rsidRPr="00D34E3F" w:rsidRDefault="00D34E3F" w:rsidP="00D34E3F">
            <w:r w:rsidRPr="00D34E3F">
              <w:t>14</w:t>
            </w:r>
          </w:p>
        </w:tc>
      </w:tr>
      <w:tr w:rsidR="00D34E3F" w:rsidRPr="00D34E3F" w14:paraId="34B3EC9C"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E43D45A" w14:textId="77777777" w:rsidR="00D34E3F" w:rsidRPr="00D34E3F" w:rsidRDefault="00D34E3F" w:rsidP="00D34E3F">
            <w:r w:rsidRPr="00D34E3F">
              <w:t>New Hire</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B367F06" w14:textId="77777777" w:rsidR="00D34E3F" w:rsidRPr="00D34E3F" w:rsidRDefault="00D34E3F" w:rsidP="00D34E3F">
            <w:r w:rsidRPr="00D34E3F">
              <w:t>11</w:t>
            </w:r>
          </w:p>
        </w:tc>
      </w:tr>
      <w:tr w:rsidR="00D34E3F" w:rsidRPr="00D34E3F" w14:paraId="6653ACBA" w14:textId="77777777">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588F7EE" w14:textId="77777777" w:rsidR="00D34E3F" w:rsidRPr="00D34E3F" w:rsidRDefault="00D34E3F" w:rsidP="00D34E3F">
            <w:r w:rsidRPr="00D34E3F">
              <w:t>Total Non-Monetary Benefits</w:t>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29C6ECE" w14:textId="77777777" w:rsidR="00D34E3F" w:rsidRPr="00D34E3F" w:rsidRDefault="00D34E3F" w:rsidP="00D34E3F">
            <w:r w:rsidRPr="00D34E3F">
              <w:t>711</w:t>
            </w:r>
          </w:p>
        </w:tc>
      </w:tr>
    </w:tbl>
    <w:p w14:paraId="331637E2" w14:textId="77777777" w:rsidR="00D34E3F" w:rsidRPr="00D34E3F" w:rsidRDefault="00D34E3F" w:rsidP="00D34E3F">
      <w:pPr>
        <w:rPr>
          <w:b/>
          <w:bCs/>
        </w:rPr>
      </w:pPr>
      <w:bookmarkStart w:id="73" w:name="K"/>
      <w:r w:rsidRPr="00D34E3F">
        <w:rPr>
          <w:b/>
          <w:bCs/>
        </w:rPr>
        <w:t>Section K</w:t>
      </w:r>
      <w:bookmarkEnd w:id="73"/>
      <w:r w:rsidRPr="00D34E3F">
        <w:rPr>
          <w:b/>
          <w:bCs/>
        </w:rPr>
        <w:t> Conclusion</w:t>
      </w:r>
    </w:p>
    <w:p w14:paraId="766AAA8C" w14:textId="77777777" w:rsidR="00D34E3F" w:rsidRPr="00D34E3F" w:rsidRDefault="00D34E3F" w:rsidP="00D34E3F">
      <w:r w:rsidRPr="00D34E3F">
        <w:t>In FY 2006, in the pre-complaint stage, ADR usage remained stable at 45%, and mediation remained the ADR technique used most often. The ADR resolution rate remained constant at 50%, with the average monetary settlement decreasing slightly from $2,354 to $2,352.</w:t>
      </w:r>
    </w:p>
    <w:p w14:paraId="751DA7B4" w14:textId="77777777" w:rsidR="00D34E3F" w:rsidRPr="00D34E3F" w:rsidRDefault="00D34E3F" w:rsidP="00D34E3F">
      <w:r w:rsidRPr="00D34E3F">
        <w:t>In the formal stage there was positive growth in the participation rate, which increased from 2.6% in the prior fiscal year to 5.5% in FY 2006. In addition, the ADR resolution rate increased from 68.2% in the prior fiscal year to 69.5% in FY 2006. ADR settlements were $2,604 higher than non-ADR settlements in FY 2006, as compared to an average of $4,712 higher than non-ADR settlements during the prior fiscal year.</w:t>
      </w:r>
    </w:p>
    <w:p w14:paraId="0DB7A57F" w14:textId="77777777" w:rsidR="00D34E3F" w:rsidRPr="00D34E3F" w:rsidRDefault="00D34E3F" w:rsidP="00D34E3F">
      <w:pPr>
        <w:rPr>
          <w:b/>
          <w:bCs/>
        </w:rPr>
      </w:pPr>
      <w:bookmarkStart w:id="74" w:name="glossary"/>
      <w:r w:rsidRPr="00D34E3F">
        <w:rPr>
          <w:b/>
          <w:bCs/>
        </w:rPr>
        <w:t>GLOSSARY</w:t>
      </w:r>
      <w:bookmarkEnd w:id="74"/>
    </w:p>
    <w:p w14:paraId="5954AB6A" w14:textId="77777777" w:rsidR="00D34E3F" w:rsidRPr="00D34E3F" w:rsidRDefault="00D34E3F" w:rsidP="00D34E3F">
      <w:r w:rsidRPr="00D34E3F">
        <w:rPr>
          <w:b/>
          <w:bCs/>
        </w:rPr>
        <w:t>ADR Attempts</w:t>
      </w:r>
      <w:r w:rsidRPr="00D34E3F">
        <w:t> - The number of ADR technique(s) used during a specific fiscal year in completed/ended counselings or complaint closures/closed complaints.</w:t>
      </w:r>
    </w:p>
    <w:p w14:paraId="2040D6C7" w14:textId="77777777" w:rsidR="00D34E3F" w:rsidRPr="00D34E3F" w:rsidRDefault="00D34E3F" w:rsidP="00D34E3F">
      <w:r w:rsidRPr="00D34E3F">
        <w:rPr>
          <w:b/>
          <w:bCs/>
        </w:rPr>
        <w:t>ADR Closures</w:t>
      </w:r>
      <w:r w:rsidRPr="00D34E3F">
        <w:t> - The number of counselings or complaint closures that complete the ADR process during a fiscal year.</w:t>
      </w:r>
    </w:p>
    <w:p w14:paraId="727C5EE4" w14:textId="77777777" w:rsidR="00D34E3F" w:rsidRPr="00D34E3F" w:rsidRDefault="00D34E3F" w:rsidP="00D34E3F">
      <w:r w:rsidRPr="00D34E3F">
        <w:rPr>
          <w:b/>
          <w:bCs/>
        </w:rPr>
        <w:t>ADR Election Rate</w:t>
      </w:r>
      <w:r w:rsidRPr="00D34E3F">
        <w:t> - Of the completed/ended counselings or complaint closures that received an ADR offer, the election rate represents the percentage that participated in the ADR process.</w:t>
      </w:r>
    </w:p>
    <w:p w14:paraId="28513F6D" w14:textId="77777777" w:rsidR="00D34E3F" w:rsidRPr="00D34E3F" w:rsidRDefault="00D34E3F" w:rsidP="00D34E3F">
      <w:r w:rsidRPr="00D34E3F">
        <w:rPr>
          <w:b/>
          <w:bCs/>
        </w:rPr>
        <w:t>ADR Intake Officers</w:t>
      </w:r>
      <w:r w:rsidRPr="00D34E3F">
        <w:t> - An individual in the ADR program who has been trained to conduct counseling duties for aggrieved individuals who have </w:t>
      </w:r>
      <w:r w:rsidRPr="00D34E3F">
        <w:rPr>
          <w:u w:val="single"/>
        </w:rPr>
        <w:t>not</w:t>
      </w:r>
      <w:r w:rsidRPr="00D34E3F">
        <w:t> contacted the EEO office.</w:t>
      </w:r>
    </w:p>
    <w:p w14:paraId="4FFAEFF8" w14:textId="77777777" w:rsidR="00D34E3F" w:rsidRPr="00D34E3F" w:rsidRDefault="00D34E3F" w:rsidP="00D34E3F">
      <w:r w:rsidRPr="00D34E3F">
        <w:rPr>
          <w:b/>
          <w:bCs/>
        </w:rPr>
        <w:t>ADR Offer Rate</w:t>
      </w:r>
      <w:r w:rsidRPr="00D34E3F">
        <w:t> - The percentage of completed/ended counselings or complaint closures that received an ADR offer. A table with the ranking of agencies by offer rate is located at </w:t>
      </w:r>
      <w:hyperlink r:id="rId64" w:history="1">
        <w:r w:rsidRPr="00D34E3F">
          <w:rPr>
            <w:rStyle w:val="Hyperlink"/>
          </w:rPr>
          <w:t>www.eeoc.gov/federal/adr/datatables/index.html</w:t>
        </w:r>
      </w:hyperlink>
    </w:p>
    <w:p w14:paraId="68D4DFD9" w14:textId="77777777" w:rsidR="00D34E3F" w:rsidRPr="00D34E3F" w:rsidRDefault="00D34E3F" w:rsidP="00D34E3F">
      <w:r w:rsidRPr="00D34E3F">
        <w:rPr>
          <w:b/>
          <w:bCs/>
        </w:rPr>
        <w:lastRenderedPageBreak/>
        <w:t>ADR Offers</w:t>
      </w:r>
      <w:r w:rsidRPr="00D34E3F">
        <w:t> - The decision by an agency to offer ADR to an individual during the EEO process.</w:t>
      </w:r>
    </w:p>
    <w:p w14:paraId="499C711B" w14:textId="77777777" w:rsidR="00D34E3F" w:rsidRPr="00D34E3F" w:rsidRDefault="00D34E3F" w:rsidP="00D34E3F">
      <w:r w:rsidRPr="00D34E3F">
        <w:rPr>
          <w:b/>
          <w:bCs/>
        </w:rPr>
        <w:t>ADR Participation Rate</w:t>
      </w:r>
      <w:r w:rsidRPr="00D34E3F">
        <w:t> - The percentage of completed/ended counselings or complaint closures where both parties agreed to participate in ADR. A table with the ranking of agencies by participation rate is located at </w:t>
      </w:r>
      <w:hyperlink r:id="rId65" w:history="1">
        <w:r w:rsidRPr="00D34E3F">
          <w:rPr>
            <w:rStyle w:val="Hyperlink"/>
          </w:rPr>
          <w:t>www.eeoc.gov/federal/adr/datatables/index.html</w:t>
        </w:r>
      </w:hyperlink>
    </w:p>
    <w:p w14:paraId="11ABFA85" w14:textId="77777777" w:rsidR="00D34E3F" w:rsidRPr="00D34E3F" w:rsidRDefault="00D34E3F" w:rsidP="00D34E3F">
      <w:r w:rsidRPr="00D34E3F">
        <w:rPr>
          <w:b/>
          <w:bCs/>
        </w:rPr>
        <w:t>ADR Resolution Rate</w:t>
      </w:r>
      <w:r w:rsidRPr="00D34E3F">
        <w:t> - The percentage of ADR closures that were resolved by either settlement or withdrawal from the EEO process. A table with the ranking of agencies by resolution rate is located at </w:t>
      </w:r>
      <w:hyperlink r:id="rId66" w:history="1">
        <w:r w:rsidRPr="00D34E3F">
          <w:rPr>
            <w:rStyle w:val="Hyperlink"/>
          </w:rPr>
          <w:t>www.eeoc.gov/federal/adr/datatables/index.html</w:t>
        </w:r>
      </w:hyperlink>
      <w:r w:rsidRPr="00D34E3F">
        <w:t>.</w:t>
      </w:r>
    </w:p>
    <w:p w14:paraId="0DB66E67" w14:textId="77777777" w:rsidR="00D34E3F" w:rsidRPr="00D34E3F" w:rsidRDefault="00D34E3F" w:rsidP="00D34E3F">
      <w:r w:rsidRPr="00D34E3F">
        <w:rPr>
          <w:b/>
          <w:bCs/>
        </w:rPr>
        <w:t>ADR Techniques</w:t>
      </w:r>
      <w:r w:rsidRPr="00D34E3F">
        <w:t> - The methods used by an ADR program to resolve disputes. Types of ADR techniques include </w:t>
      </w:r>
      <w:bookmarkStart w:id="75" w:name="OLE_LINK2"/>
      <w:bookmarkStart w:id="76" w:name="OLE_LINK1"/>
      <w:bookmarkEnd w:id="75"/>
      <w:r w:rsidRPr="00D34E3F">
        <w:t>mediation, settlement conference, facilitation, early neutral evaluation, peer review, ombuds, fact finding, and mini-trial.</w:t>
      </w:r>
      <w:bookmarkEnd w:id="76"/>
    </w:p>
    <w:p w14:paraId="2AB60DBB" w14:textId="77777777" w:rsidR="00D34E3F" w:rsidRPr="00D34E3F" w:rsidRDefault="00D34E3F" w:rsidP="00D34E3F">
      <w:r w:rsidRPr="00D34E3F">
        <w:rPr>
          <w:b/>
          <w:bCs/>
        </w:rPr>
        <w:t>ADR Usage</w:t>
      </w:r>
      <w:r w:rsidRPr="00D34E3F">
        <w:t> - The agreement by both parties to participate in the ADR process.</w:t>
      </w:r>
    </w:p>
    <w:p w14:paraId="25398E22" w14:textId="77777777" w:rsidR="00D34E3F" w:rsidRPr="00D34E3F" w:rsidRDefault="00D34E3F" w:rsidP="00D34E3F">
      <w:r w:rsidRPr="00D34E3F">
        <w:rPr>
          <w:b/>
          <w:bCs/>
        </w:rPr>
        <w:t>Alternative Dispute Resolution (ADR)</w:t>
      </w:r>
      <w:r w:rsidRPr="00D34E3F">
        <w:t> - A term used to describe a variety of approaches to resolve conflict rather than traditional adjudicatory methods. ADR is a process in which a third party neutral assists in resolving disputes by using various techniques including mediation, settlement conference, facilitation, early neutral evaluation, peer review, ombuds, fact finding, and mini-trial to reach a resolution acceptable to the parties.</w:t>
      </w:r>
    </w:p>
    <w:p w14:paraId="2C0E87F8" w14:textId="77777777" w:rsidR="00D34E3F" w:rsidRPr="00D34E3F" w:rsidRDefault="00D34E3F" w:rsidP="00D34E3F">
      <w:r w:rsidRPr="00D34E3F">
        <w:rPr>
          <w:b/>
          <w:bCs/>
        </w:rPr>
        <w:t>Average Processing Time</w:t>
      </w:r>
      <w:r w:rsidRPr="00D34E3F">
        <w:t> - The total number of days divided by the number of ADR attempts in completed/ended counselings or ADR complaint closures.</w:t>
      </w:r>
    </w:p>
    <w:p w14:paraId="4482F1DC" w14:textId="77777777" w:rsidR="00D34E3F" w:rsidRPr="00D34E3F" w:rsidRDefault="00D34E3F" w:rsidP="00D34E3F">
      <w:r w:rsidRPr="00D34E3F">
        <w:rPr>
          <w:b/>
          <w:bCs/>
        </w:rPr>
        <w:t>Complaint Closures</w:t>
      </w:r>
      <w:r w:rsidRPr="00D34E3F">
        <w:t> - The agency's decision to close a complaint during the formal complaint stage as a result of settlement, withdrawal, dismissal, or merit decision.</w:t>
      </w:r>
    </w:p>
    <w:p w14:paraId="6E856AAC" w14:textId="77777777" w:rsidR="00D34E3F" w:rsidRPr="00D34E3F" w:rsidRDefault="00D34E3F" w:rsidP="00D34E3F">
      <w:r w:rsidRPr="00D34E3F">
        <w:rPr>
          <w:b/>
          <w:bCs/>
        </w:rPr>
        <w:t>Complaint Workload</w:t>
      </w:r>
      <w:r w:rsidRPr="00D34E3F">
        <w:t> - The combined total of complaints filed, complaints pending from the previous fiscal year, and complaints remanded.</w:t>
      </w:r>
    </w:p>
    <w:p w14:paraId="0F5A3BF4" w14:textId="77777777" w:rsidR="00D34E3F" w:rsidRPr="00D34E3F" w:rsidRDefault="00D34E3F" w:rsidP="00D34E3F">
      <w:r w:rsidRPr="00D34E3F">
        <w:rPr>
          <w:b/>
          <w:bCs/>
        </w:rPr>
        <w:t>Complaints</w:t>
      </w:r>
      <w:r w:rsidRPr="00D34E3F">
        <w:t> â</w:t>
      </w:r>
      <w:r w:rsidRPr="00D34E3F">
        <w:rPr>
          <w:rFonts w:ascii="Aptos" w:hAnsi="Aptos" w:cs="Aptos"/>
        </w:rPr>
        <w:t></w:t>
      </w:r>
      <w:r w:rsidRPr="00D34E3F">
        <w:t xml:space="preserve"> The formal EEO complaint containing the bases and issues and remedies sought.</w:t>
      </w:r>
    </w:p>
    <w:p w14:paraId="13BAAFAC" w14:textId="77777777" w:rsidR="00D34E3F" w:rsidRPr="00D34E3F" w:rsidRDefault="00D34E3F" w:rsidP="00D34E3F">
      <w:r w:rsidRPr="00D34E3F">
        <w:rPr>
          <w:b/>
          <w:bCs/>
        </w:rPr>
        <w:t>Completed/Ended Counselings â</w:t>
      </w:r>
      <w:r w:rsidRPr="00D34E3F">
        <w:rPr>
          <w:rFonts w:ascii="Aptos" w:hAnsi="Aptos" w:cs="Aptos"/>
          <w:b/>
          <w:bCs/>
        </w:rPr>
        <w:t></w:t>
      </w:r>
      <w:r w:rsidRPr="00D34E3F">
        <w:t> The number of counseling which were concluded/closed, either by a written settlement agreement, a written withdrawal from the counseling process, the issuance of a notice of right to file a formal complaint, the forwarding of a counseling to an Administrative Judge when requested/ordered by the Administrative judge, or the filing of a complaint after the regulatory counseling period had expired even though not all counseling duties had been performed.</w:t>
      </w:r>
    </w:p>
    <w:p w14:paraId="7BF21D84" w14:textId="77777777" w:rsidR="00D34E3F" w:rsidRPr="00D34E3F" w:rsidRDefault="00D34E3F" w:rsidP="00D34E3F">
      <w:r w:rsidRPr="00D34E3F">
        <w:rPr>
          <w:b/>
          <w:bCs/>
        </w:rPr>
        <w:lastRenderedPageBreak/>
        <w:t>Counseling</w:t>
      </w:r>
      <w:r w:rsidRPr="00D34E3F">
        <w:t> â</w:t>
      </w:r>
      <w:r w:rsidRPr="00D34E3F">
        <w:rPr>
          <w:rFonts w:ascii="Aptos" w:hAnsi="Aptos" w:cs="Aptos"/>
        </w:rPr>
        <w:t></w:t>
      </w:r>
      <w:r w:rsidRPr="00D34E3F">
        <w:t xml:space="preserve"> a process during the pre-complaint stage where an agency EEO Counselor conducts an initial interview with the aggrieved person for the purpose of explaining the EEO complaint process, determining the claim(s), basis(es) raised by the potential complainant, determining jurisdictional issues, and to seek a resolution of the dispute. The process concludes when the Counselor either reaches a resolution or, alternately, advises the aggrieved person of his/her right to file a formal complaint of discrimination if attempts to resolve the dispute through EEO counseling or ADR were unsuccessful, and submits a report documenting that the EEO counselor undertook the required counseling actions.</w:t>
      </w:r>
    </w:p>
    <w:p w14:paraId="12634E76" w14:textId="77777777" w:rsidR="00D34E3F" w:rsidRPr="00D34E3F" w:rsidRDefault="00D34E3F" w:rsidP="00D34E3F">
      <w:r w:rsidRPr="00D34E3F">
        <w:rPr>
          <w:b/>
          <w:bCs/>
        </w:rPr>
        <w:t>EEO Complaint Process</w:t>
      </w:r>
      <w:r w:rsidRPr="00D34E3F">
        <w:t> â</w:t>
      </w:r>
      <w:r w:rsidRPr="00D34E3F">
        <w:rPr>
          <w:rFonts w:ascii="Aptos" w:hAnsi="Aptos" w:cs="Aptos"/>
        </w:rPr>
        <w:t></w:t>
      </w:r>
      <w:r w:rsidRPr="00D34E3F">
        <w:t xml:space="preserve"> A forum which allows federal applicants for employment or federal employees to file complaints of discrimination if they believe that the discrimination occurred because of their protected basis as defined under Title VII of the Civil Rights Act of 1964, The Age Discrimination in Employment Act of 1967, the Rehabilitation Act of 1973 and the Equal Pay Act of 1963. The process provides for counseling, formal complaint, investigation, hearing, decision, and appeals.</w:t>
      </w:r>
    </w:p>
    <w:p w14:paraId="06C5C1F0" w14:textId="77777777" w:rsidR="00D34E3F" w:rsidRPr="00D34E3F" w:rsidRDefault="00D34E3F" w:rsidP="00D34E3F">
      <w:r w:rsidRPr="00D34E3F">
        <w:rPr>
          <w:b/>
          <w:bCs/>
        </w:rPr>
        <w:t>Neutrals</w:t>
      </w:r>
      <w:r w:rsidRPr="00D34E3F">
        <w:t> - An impartial third party who has no vested interest in the outcome of a dispute that is utilized to aid the parties in resolving the issue in controversy.</w:t>
      </w:r>
    </w:p>
    <w:p w14:paraId="6BADC916" w14:textId="77777777" w:rsidR="00D34E3F" w:rsidRPr="00D34E3F" w:rsidRDefault="00D34E3F" w:rsidP="00D34E3F">
      <w:r w:rsidRPr="00D34E3F">
        <w:rPr>
          <w:b/>
          <w:bCs/>
        </w:rPr>
        <w:t>Non-ADR Settlement</w:t>
      </w:r>
      <w:r w:rsidRPr="00D34E3F">
        <w:t> â</w:t>
      </w:r>
      <w:r w:rsidRPr="00D34E3F">
        <w:rPr>
          <w:rFonts w:ascii="Aptos" w:hAnsi="Aptos" w:cs="Aptos"/>
        </w:rPr>
        <w:t></w:t>
      </w:r>
      <w:r w:rsidRPr="00D34E3F">
        <w:t xml:space="preserve"> generally, a settlement reached by an EEO counselor during the pre-complaint process.</w:t>
      </w:r>
    </w:p>
    <w:p w14:paraId="050833FA" w14:textId="77777777" w:rsidR="00D34E3F" w:rsidRPr="00D34E3F" w:rsidRDefault="00D34E3F" w:rsidP="00D34E3F">
      <w:r w:rsidRPr="00D34E3F">
        <w:rPr>
          <w:b/>
          <w:bCs/>
        </w:rPr>
        <w:t>Parties</w:t>
      </w:r>
      <w:r w:rsidRPr="00D34E3F">
        <w:t> - The parties in an EEO dispute include the aggrieved individual (or complainant) and the agency that is named in the complaint.</w:t>
      </w:r>
    </w:p>
    <w:p w14:paraId="26BEAF5A" w14:textId="77777777" w:rsidR="00D34E3F" w:rsidRPr="00D34E3F" w:rsidRDefault="00D34E3F" w:rsidP="00D34E3F">
      <w:r w:rsidRPr="00D34E3F">
        <w:rPr>
          <w:b/>
          <w:bCs/>
        </w:rPr>
        <w:t>Resolutions</w:t>
      </w:r>
      <w:r w:rsidRPr="00D34E3F">
        <w:t> - Resolutions include settlements where individuals received monetary and/or non-monetary benefits and matters where the individual withdrew from counseling or a complaint from the EEO process.</w:t>
      </w:r>
    </w:p>
    <w:p w14:paraId="7C59C5A4" w14:textId="77777777" w:rsidR="00D34E3F" w:rsidRPr="00D34E3F" w:rsidRDefault="00D34E3F" w:rsidP="00D34E3F">
      <w:r w:rsidRPr="00D34E3F">
        <w:rPr>
          <w:b/>
          <w:bCs/>
        </w:rPr>
        <w:t>Settlements</w:t>
      </w:r>
      <w:r w:rsidRPr="00D34E3F">
        <w:t> â</w:t>
      </w:r>
      <w:r w:rsidRPr="00D34E3F">
        <w:rPr>
          <w:rFonts w:ascii="Aptos" w:hAnsi="Aptos" w:cs="Aptos"/>
        </w:rPr>
        <w:t></w:t>
      </w:r>
      <w:r w:rsidRPr="00D34E3F">
        <w:t xml:space="preserve"> An agreement in the counseling or complaint stage where the individual resolves the EEO matter prior to a final agency decision or adjudication before an EEOC administrative judge and received monetary and/or non-monetary benefits from the agency in return for withdrawing the matter from the EEO process.</w:t>
      </w:r>
    </w:p>
    <w:p w14:paraId="1B001C64" w14:textId="77777777" w:rsidR="00D34E3F" w:rsidRPr="00D34E3F" w:rsidRDefault="00D34E3F" w:rsidP="00D34E3F">
      <w:r w:rsidRPr="00D34E3F">
        <w:rPr>
          <w:b/>
          <w:bCs/>
        </w:rPr>
        <w:t>Withdrawals (No Formal Complaint Filed)</w:t>
      </w:r>
      <w:r w:rsidRPr="00D34E3F">
        <w:t> â</w:t>
      </w:r>
      <w:r w:rsidRPr="00D34E3F">
        <w:rPr>
          <w:rFonts w:ascii="Aptos" w:hAnsi="Aptos" w:cs="Aptos"/>
        </w:rPr>
        <w:t></w:t>
      </w:r>
      <w:r w:rsidRPr="00D34E3F">
        <w:t xml:space="preserve"> Termination of the EEO process during the counseling or complaint stage where the individual withdrew the matter from the EEO process without receiving any monetary and/or non-monetary benefits from the agency. In the pre-complaint stage, a withdrawal is also referred to as "No Formal Complaint Filed."</w:t>
      </w:r>
    </w:p>
    <w:p w14:paraId="6E4DECE3" w14:textId="77777777" w:rsidR="00D34E3F" w:rsidRPr="00D34E3F" w:rsidRDefault="00D34E3F" w:rsidP="00D34E3F">
      <w:r w:rsidRPr="00D34E3F">
        <w:pict w14:anchorId="11EB51DF">
          <v:rect id="_x0000_i1992" style="width:154.45pt;height:0" o:hrpct="330" o:hrstd="t" o:hr="t" fillcolor="#a0a0a0" stroked="f"/>
        </w:pict>
      </w:r>
    </w:p>
    <w:bookmarkStart w:id="77" w:name="_ftn1"/>
    <w:p w14:paraId="3E85A206" w14:textId="77777777" w:rsidR="00D34E3F" w:rsidRPr="00D34E3F" w:rsidRDefault="00D34E3F" w:rsidP="00D34E3F">
      <w:r w:rsidRPr="00D34E3F">
        <w:fldChar w:fldCharType="begin"/>
      </w:r>
      <w:r w:rsidRPr="00D34E3F">
        <w:instrText>HYPERLINK "https://www.eeoc.gov/federal-sector/adr-report-adr-federal-sector-eeo-process-fy-2006" \l "_ftnref1" \o ""</w:instrText>
      </w:r>
      <w:r w:rsidRPr="00D34E3F">
        <w:fldChar w:fldCharType="separate"/>
      </w:r>
      <w:r w:rsidRPr="00D34E3F">
        <w:rPr>
          <w:rStyle w:val="Hyperlink"/>
        </w:rPr>
        <w:t>[1]</w:t>
      </w:r>
      <w:r w:rsidRPr="00D34E3F">
        <w:fldChar w:fldCharType="end"/>
      </w:r>
      <w:bookmarkEnd w:id="77"/>
      <w:r w:rsidRPr="00D34E3F">
        <w:t xml:space="preserve"> ADR is a process in which a third party neutral assists the disputants in reaching an amicable resolution through the use of various techniques. ADR describes approaches to </w:t>
      </w:r>
      <w:r w:rsidRPr="00D34E3F">
        <w:lastRenderedPageBreak/>
        <w:t>resolve conflict which avoid the cost, delay, and unpredictability of the traditional adjudicatory processes.</w:t>
      </w:r>
    </w:p>
    <w:bookmarkStart w:id="78" w:name="_ftn2"/>
    <w:p w14:paraId="27A586D7" w14:textId="77777777" w:rsidR="00D34E3F" w:rsidRPr="00D34E3F" w:rsidRDefault="00D34E3F" w:rsidP="00D34E3F">
      <w:r w:rsidRPr="00D34E3F">
        <w:fldChar w:fldCharType="begin"/>
      </w:r>
      <w:r w:rsidRPr="00D34E3F">
        <w:instrText>HYPERLINK "https://www.eeoc.gov/federal-sector/adr-report-adr-federal-sector-eeo-process-fy-2006" \l "_ftnref2" \o ""</w:instrText>
      </w:r>
      <w:r w:rsidRPr="00D34E3F">
        <w:fldChar w:fldCharType="separate"/>
      </w:r>
      <w:r w:rsidRPr="00D34E3F">
        <w:rPr>
          <w:rStyle w:val="Hyperlink"/>
        </w:rPr>
        <w:t>[2]</w:t>
      </w:r>
      <w:r w:rsidRPr="00D34E3F">
        <w:fldChar w:fldCharType="end"/>
      </w:r>
      <w:bookmarkEnd w:id="78"/>
      <w:r w:rsidRPr="00D34E3F">
        <w:t> A neutral is an individual who, with respect to an issue in controversy, functions specifically to aid the parties in resolving the controversy.</w:t>
      </w:r>
    </w:p>
    <w:bookmarkStart w:id="79" w:name="_ftn3"/>
    <w:p w14:paraId="1432A499" w14:textId="77777777" w:rsidR="00D34E3F" w:rsidRPr="00D34E3F" w:rsidRDefault="00D34E3F" w:rsidP="00D34E3F">
      <w:r w:rsidRPr="00D34E3F">
        <w:fldChar w:fldCharType="begin"/>
      </w:r>
      <w:r w:rsidRPr="00D34E3F">
        <w:instrText>HYPERLINK "https://www.eeoc.gov/federal-sector/adr-report-adr-federal-sector-eeo-process-fy-2006" \l "_ftnref3" \o ""</w:instrText>
      </w:r>
      <w:r w:rsidRPr="00D34E3F">
        <w:fldChar w:fldCharType="separate"/>
      </w:r>
      <w:r w:rsidRPr="00D34E3F">
        <w:rPr>
          <w:rStyle w:val="Hyperlink"/>
        </w:rPr>
        <w:t>[3]</w:t>
      </w:r>
      <w:r w:rsidRPr="00D34E3F">
        <w:fldChar w:fldCharType="end"/>
      </w:r>
      <w:bookmarkEnd w:id="79"/>
      <w:r w:rsidRPr="00D34E3F">
        <w:t> For the purposes of determining ADR usage (Participation Rate), EEOC divides the total counselings accepted into ADR by the number of completed/ended counselings.</w:t>
      </w:r>
    </w:p>
    <w:bookmarkStart w:id="80" w:name="_ftn4"/>
    <w:p w14:paraId="75E147C9" w14:textId="77777777" w:rsidR="00D34E3F" w:rsidRPr="00D34E3F" w:rsidRDefault="00D34E3F" w:rsidP="00D34E3F">
      <w:r w:rsidRPr="00D34E3F">
        <w:fldChar w:fldCharType="begin"/>
      </w:r>
      <w:r w:rsidRPr="00D34E3F">
        <w:instrText>HYPERLINK "https://www.eeoc.gov/federal-sector/adr-report-adr-federal-sector-eeo-process-fy-2006" \l "_ftnref4" \o ""</w:instrText>
      </w:r>
      <w:r w:rsidRPr="00D34E3F">
        <w:fldChar w:fldCharType="separate"/>
      </w:r>
      <w:r w:rsidRPr="00D34E3F">
        <w:rPr>
          <w:rStyle w:val="Hyperlink"/>
        </w:rPr>
        <w:t>[4]</w:t>
      </w:r>
      <w:r w:rsidRPr="00D34E3F">
        <w:fldChar w:fldCharType="end"/>
      </w:r>
      <w:bookmarkEnd w:id="80"/>
      <w:r w:rsidRPr="00D34E3F">
        <w:t> Four agencies do not provide total work force or ADR participation numbers for national security reasons.</w:t>
      </w:r>
    </w:p>
    <w:bookmarkStart w:id="81" w:name="_ftn5"/>
    <w:p w14:paraId="5E8BF1CA" w14:textId="77777777" w:rsidR="00D34E3F" w:rsidRPr="00D34E3F" w:rsidRDefault="00D34E3F" w:rsidP="00D34E3F">
      <w:r w:rsidRPr="00D34E3F">
        <w:fldChar w:fldCharType="begin"/>
      </w:r>
      <w:r w:rsidRPr="00D34E3F">
        <w:instrText>HYPERLINK "https://www.eeoc.gov/federal-sector/adr-report-adr-federal-sector-eeo-process-fy-2006" \l "_ftnref5" \o ""</w:instrText>
      </w:r>
      <w:r w:rsidRPr="00D34E3F">
        <w:fldChar w:fldCharType="separate"/>
      </w:r>
      <w:r w:rsidRPr="00D34E3F">
        <w:rPr>
          <w:rStyle w:val="Hyperlink"/>
        </w:rPr>
        <w:t>[5]</w:t>
      </w:r>
      <w:r w:rsidRPr="00D34E3F">
        <w:fldChar w:fldCharType="end"/>
      </w:r>
      <w:bookmarkEnd w:id="81"/>
      <w:r w:rsidRPr="00D34E3F">
        <w:t> In Table 1, agencies with fewer than 25 completed/ended counseling are excluded in the ranking.</w:t>
      </w:r>
    </w:p>
    <w:bookmarkStart w:id="82" w:name="_ftn6"/>
    <w:p w14:paraId="39C7B151" w14:textId="77777777" w:rsidR="00D34E3F" w:rsidRPr="00D34E3F" w:rsidRDefault="00D34E3F" w:rsidP="00D34E3F">
      <w:r w:rsidRPr="00D34E3F">
        <w:fldChar w:fldCharType="begin"/>
      </w:r>
      <w:r w:rsidRPr="00D34E3F">
        <w:instrText>HYPERLINK "https://www.eeoc.gov/federal-sector/adr-report-adr-federal-sector-eeo-process-fy-2006" \l "_ftnref6" \o ""</w:instrText>
      </w:r>
      <w:r w:rsidRPr="00D34E3F">
        <w:fldChar w:fldCharType="separate"/>
      </w:r>
      <w:r w:rsidRPr="00D34E3F">
        <w:rPr>
          <w:rStyle w:val="Hyperlink"/>
        </w:rPr>
        <w:t>[6]</w:t>
      </w:r>
      <w:r w:rsidRPr="00D34E3F">
        <w:fldChar w:fldCharType="end"/>
      </w:r>
      <w:bookmarkEnd w:id="82"/>
      <w:r w:rsidRPr="00D34E3F">
        <w:t> A table with the complete ranking of agencies by ADR offer rate is located at: </w:t>
      </w:r>
      <w:hyperlink r:id="rId67" w:history="1">
        <w:r w:rsidRPr="00D34E3F">
          <w:rPr>
            <w:rStyle w:val="Hyperlink"/>
          </w:rPr>
          <w:t>www.eeoc.gov/federal/adr/datatables/index.html</w:t>
        </w:r>
      </w:hyperlink>
      <w:r w:rsidRPr="00D34E3F">
        <w:t>.</w:t>
      </w:r>
    </w:p>
    <w:bookmarkStart w:id="83" w:name="_ftn7"/>
    <w:p w14:paraId="3CEA4F96" w14:textId="77777777" w:rsidR="00D34E3F" w:rsidRPr="00D34E3F" w:rsidRDefault="00D34E3F" w:rsidP="00D34E3F">
      <w:r w:rsidRPr="00D34E3F">
        <w:fldChar w:fldCharType="begin"/>
      </w:r>
      <w:r w:rsidRPr="00D34E3F">
        <w:instrText>HYPERLINK "https://www.eeoc.gov/federal-sector/adr-report-adr-federal-sector-eeo-process-fy-2006" \l "_ftnref7" \o ""</w:instrText>
      </w:r>
      <w:r w:rsidRPr="00D34E3F">
        <w:fldChar w:fldCharType="separate"/>
      </w:r>
      <w:r w:rsidRPr="00D34E3F">
        <w:rPr>
          <w:rStyle w:val="Hyperlink"/>
        </w:rPr>
        <w:t>[7]</w:t>
      </w:r>
      <w:r w:rsidRPr="00D34E3F">
        <w:fldChar w:fldCharType="end"/>
      </w:r>
      <w:bookmarkEnd w:id="83"/>
      <w:r w:rsidRPr="00D34E3F">
        <w:t> Ombuds are individuals who rely on a number of techniques to resolve disputes. The power of the ombud lies in his/her ability to persuade the parties to accept his/her recommendations.</w:t>
      </w:r>
    </w:p>
    <w:bookmarkStart w:id="84" w:name="_ftn8"/>
    <w:p w14:paraId="03FBFB32" w14:textId="77777777" w:rsidR="00D34E3F" w:rsidRPr="00D34E3F" w:rsidRDefault="00D34E3F" w:rsidP="00D34E3F">
      <w:r w:rsidRPr="00D34E3F">
        <w:fldChar w:fldCharType="begin"/>
      </w:r>
      <w:r w:rsidRPr="00D34E3F">
        <w:instrText>HYPERLINK "https://www.eeoc.gov/federal-sector/adr-report-adr-federal-sector-eeo-process-fy-2006" \l "_ftnref8" \o ""</w:instrText>
      </w:r>
      <w:r w:rsidRPr="00D34E3F">
        <w:fldChar w:fldCharType="separate"/>
      </w:r>
      <w:r w:rsidRPr="00D34E3F">
        <w:rPr>
          <w:rStyle w:val="Hyperlink"/>
        </w:rPr>
        <w:t>[8]</w:t>
      </w:r>
      <w:r w:rsidRPr="00D34E3F">
        <w:fldChar w:fldCharType="end"/>
      </w:r>
      <w:bookmarkEnd w:id="84"/>
      <w:r w:rsidRPr="00D34E3F">
        <w:t> In this table, average processing time for FY 2004 and FY 2005 tracks the number of days between the date that the individual elected ADR (accepted the agency's ADR offer during the reporting period) and the date that the ADR process or the reporting period ended. For FY 2006, the calculation is to the date that the ADR process ended. N/A, "not applicable," results from the Technique not being used in the fiscal year.</w:t>
      </w:r>
    </w:p>
    <w:bookmarkStart w:id="85" w:name="_ftn9"/>
    <w:p w14:paraId="74E06E80" w14:textId="77777777" w:rsidR="00D34E3F" w:rsidRPr="00D34E3F" w:rsidRDefault="00D34E3F" w:rsidP="00D34E3F">
      <w:r w:rsidRPr="00D34E3F">
        <w:fldChar w:fldCharType="begin"/>
      </w:r>
      <w:r w:rsidRPr="00D34E3F">
        <w:instrText>HYPERLINK "https://www.eeoc.gov/federal-sector/adr-report-adr-federal-sector-eeo-process-fy-2006" \l "_ftnref9" \o ""</w:instrText>
      </w:r>
      <w:r w:rsidRPr="00D34E3F">
        <w:fldChar w:fldCharType="separate"/>
      </w:r>
      <w:r w:rsidRPr="00D34E3F">
        <w:rPr>
          <w:rStyle w:val="Hyperlink"/>
        </w:rPr>
        <w:t>[9]</w:t>
      </w:r>
      <w:r w:rsidRPr="00D34E3F">
        <w:fldChar w:fldCharType="end"/>
      </w:r>
      <w:bookmarkEnd w:id="85"/>
      <w:r w:rsidRPr="00D34E3F">
        <w:t> For more information about the use of neutrals in the federal sector EEO process, refer to the Administrative Dispute Resolution Act, 5 U.S.C. Section 571(9), and Chapter 3 of MD-110.</w:t>
      </w:r>
    </w:p>
    <w:bookmarkStart w:id="86" w:name="_ftn10"/>
    <w:p w14:paraId="60FC0D53" w14:textId="77777777" w:rsidR="00D34E3F" w:rsidRPr="00D34E3F" w:rsidRDefault="00D34E3F" w:rsidP="00D34E3F">
      <w:r w:rsidRPr="00D34E3F">
        <w:fldChar w:fldCharType="begin"/>
      </w:r>
      <w:r w:rsidRPr="00D34E3F">
        <w:instrText>HYPERLINK "https://www.eeoc.gov/federal-sector/adr-report-adr-federal-sector-eeo-process-fy-2006" \l "_ftnref10" \o ""</w:instrText>
      </w:r>
      <w:r w:rsidRPr="00D34E3F">
        <w:fldChar w:fldCharType="separate"/>
      </w:r>
      <w:r w:rsidRPr="00D34E3F">
        <w:rPr>
          <w:rStyle w:val="Hyperlink"/>
        </w:rPr>
        <w:t>[10]</w:t>
      </w:r>
      <w:r w:rsidRPr="00D34E3F">
        <w:fldChar w:fldCharType="end"/>
      </w:r>
      <w:bookmarkEnd w:id="86"/>
      <w:r w:rsidRPr="00D34E3F">
        <w:t> An example of "other sources" for neutrals is Federal Executive Boards.</w:t>
      </w:r>
    </w:p>
    <w:bookmarkStart w:id="87" w:name="_ftn11"/>
    <w:p w14:paraId="4098077D" w14:textId="77777777" w:rsidR="00D34E3F" w:rsidRPr="00D34E3F" w:rsidRDefault="00D34E3F" w:rsidP="00D34E3F">
      <w:r w:rsidRPr="00D34E3F">
        <w:fldChar w:fldCharType="begin"/>
      </w:r>
      <w:r w:rsidRPr="00D34E3F">
        <w:instrText>HYPERLINK "https://www.eeoc.gov/federal-sector/adr-report-adr-federal-sector-eeo-process-fy-2006" \l "_ftnref11" \o ""</w:instrText>
      </w:r>
      <w:r w:rsidRPr="00D34E3F">
        <w:fldChar w:fldCharType="separate"/>
      </w:r>
      <w:r w:rsidRPr="00D34E3F">
        <w:rPr>
          <w:rStyle w:val="Hyperlink"/>
        </w:rPr>
        <w:t>[11]</w:t>
      </w:r>
      <w:r w:rsidRPr="00D34E3F">
        <w:fldChar w:fldCharType="end"/>
      </w:r>
      <w:bookmarkEnd w:id="87"/>
      <w:r w:rsidRPr="00D34E3F">
        <w:t> It should be noted, however, that anecdotal comments indicate that in addition to resolving EEO disputes, ADR may also improve the parties' communication skills, reduce tension in the workplace, and help both parties avoid costly litigation expenses.</w:t>
      </w:r>
    </w:p>
    <w:bookmarkStart w:id="88" w:name="_ftn12"/>
    <w:p w14:paraId="23641430" w14:textId="77777777" w:rsidR="00D34E3F" w:rsidRPr="00D34E3F" w:rsidRDefault="00D34E3F" w:rsidP="00D34E3F">
      <w:r w:rsidRPr="00D34E3F">
        <w:fldChar w:fldCharType="begin"/>
      </w:r>
      <w:r w:rsidRPr="00D34E3F">
        <w:instrText>HYPERLINK "https://www.eeoc.gov/federal-sector/adr-report-adr-federal-sector-eeo-process-fy-2006" \l "_ftnref12" \o ""</w:instrText>
      </w:r>
      <w:r w:rsidRPr="00D34E3F">
        <w:fldChar w:fldCharType="separate"/>
      </w:r>
      <w:r w:rsidRPr="00D34E3F">
        <w:rPr>
          <w:rStyle w:val="Hyperlink"/>
        </w:rPr>
        <w:t>[12]</w:t>
      </w:r>
      <w:r w:rsidRPr="00D34E3F">
        <w:fldChar w:fldCharType="end"/>
      </w:r>
      <w:bookmarkEnd w:id="88"/>
      <w:r w:rsidRPr="00D34E3F">
        <w:t> The term "resolutions" includes settlements where individuals received monetary and/or non-monetary benefits and matters where no formal complaint was filed.</w:t>
      </w:r>
    </w:p>
    <w:bookmarkStart w:id="89" w:name="_ftn13"/>
    <w:p w14:paraId="51673DBE" w14:textId="77777777" w:rsidR="00D34E3F" w:rsidRPr="00D34E3F" w:rsidRDefault="00D34E3F" w:rsidP="00D34E3F">
      <w:r w:rsidRPr="00D34E3F">
        <w:fldChar w:fldCharType="begin"/>
      </w:r>
      <w:r w:rsidRPr="00D34E3F">
        <w:instrText>HYPERLINK "https://www.eeoc.gov/federal-sector/adr-report-adr-federal-sector-eeo-process-fy-2006" \l "_ftnref13" \o ""</w:instrText>
      </w:r>
      <w:r w:rsidRPr="00D34E3F">
        <w:fldChar w:fldCharType="separate"/>
      </w:r>
      <w:r w:rsidRPr="00D34E3F">
        <w:rPr>
          <w:rStyle w:val="Hyperlink"/>
        </w:rPr>
        <w:t>[13]</w:t>
      </w:r>
      <w:r w:rsidRPr="00D34E3F">
        <w:fldChar w:fldCharType="end"/>
      </w:r>
      <w:bookmarkEnd w:id="89"/>
      <w:r w:rsidRPr="00D34E3F">
        <w:t> The ADR resolution rate is obtained by dividing the number of ADR resolutions by the number of ADR closures.</w:t>
      </w:r>
    </w:p>
    <w:bookmarkStart w:id="90" w:name="_ftn14"/>
    <w:p w14:paraId="00B886BB" w14:textId="77777777" w:rsidR="00D34E3F" w:rsidRPr="00D34E3F" w:rsidRDefault="00D34E3F" w:rsidP="00D34E3F">
      <w:r w:rsidRPr="00D34E3F">
        <w:lastRenderedPageBreak/>
        <w:fldChar w:fldCharType="begin"/>
      </w:r>
      <w:r w:rsidRPr="00D34E3F">
        <w:instrText>HYPERLINK "https://www.eeoc.gov/federal-sector/adr-report-adr-federal-sector-eeo-process-fy-2006" \l "_ftnref14" \o ""</w:instrText>
      </w:r>
      <w:r w:rsidRPr="00D34E3F">
        <w:fldChar w:fldCharType="separate"/>
      </w:r>
      <w:r w:rsidRPr="00D34E3F">
        <w:rPr>
          <w:rStyle w:val="Hyperlink"/>
        </w:rPr>
        <w:t>[14]</w:t>
      </w:r>
      <w:r w:rsidRPr="00D34E3F">
        <w:fldChar w:fldCharType="end"/>
      </w:r>
      <w:bookmarkEnd w:id="90"/>
      <w:r w:rsidRPr="00D34E3F">
        <w:t> To determine the duration of each ADR case, agencies are instructed to add the number of days from the date the counselee elected ADR (accepted the agency's ADR offer) to the date that the ADR process ended.</w:t>
      </w:r>
    </w:p>
    <w:bookmarkStart w:id="91" w:name="_ftn15"/>
    <w:p w14:paraId="42156C34" w14:textId="77777777" w:rsidR="00D34E3F" w:rsidRPr="00D34E3F" w:rsidRDefault="00D34E3F" w:rsidP="00D34E3F">
      <w:r w:rsidRPr="00D34E3F">
        <w:fldChar w:fldCharType="begin"/>
      </w:r>
      <w:r w:rsidRPr="00D34E3F">
        <w:instrText>HYPERLINK "https://www.eeoc.gov/federal-sector/adr-report-adr-federal-sector-eeo-process-fy-2006" \l "_ftnref15" \o ""</w:instrText>
      </w:r>
      <w:r w:rsidRPr="00D34E3F">
        <w:fldChar w:fldCharType="separate"/>
      </w:r>
      <w:r w:rsidRPr="00D34E3F">
        <w:rPr>
          <w:rStyle w:val="Hyperlink"/>
        </w:rPr>
        <w:t>[15]</w:t>
      </w:r>
      <w:r w:rsidRPr="00D34E3F">
        <w:fldChar w:fldCharType="end"/>
      </w:r>
      <w:bookmarkEnd w:id="91"/>
      <w:r w:rsidRPr="00D34E3F">
        <w:t> "No ADR Attempt" includes cases where there is an ADR election but, ultimately, during the ADR process an ADR technique is not utilized.</w:t>
      </w:r>
    </w:p>
    <w:bookmarkStart w:id="92" w:name="_ftn16"/>
    <w:p w14:paraId="4AE4F08A" w14:textId="77777777" w:rsidR="00D34E3F" w:rsidRPr="00D34E3F" w:rsidRDefault="00D34E3F" w:rsidP="00D34E3F">
      <w:r w:rsidRPr="00D34E3F">
        <w:fldChar w:fldCharType="begin"/>
      </w:r>
      <w:r w:rsidRPr="00D34E3F">
        <w:instrText>HYPERLINK "https://www.eeoc.gov/federal-sector/adr-report-adr-federal-sector-eeo-process-fy-2006" \l "_ftnref16" \o ""</w:instrText>
      </w:r>
      <w:r w:rsidRPr="00D34E3F">
        <w:fldChar w:fldCharType="separate"/>
      </w:r>
      <w:r w:rsidRPr="00D34E3F">
        <w:rPr>
          <w:rStyle w:val="Hyperlink"/>
        </w:rPr>
        <w:t>[16]</w:t>
      </w:r>
      <w:r w:rsidRPr="00D34E3F">
        <w:fldChar w:fldCharType="end"/>
      </w:r>
      <w:bookmarkEnd w:id="92"/>
      <w:r w:rsidRPr="00D34E3F">
        <w:t> Averages are determined by dividing the monetary benefit category (ADR or EEO counseling) by the number of counselings (ADR or EEO counselings).</w:t>
      </w:r>
    </w:p>
    <w:bookmarkStart w:id="93" w:name="_ftn17"/>
    <w:p w14:paraId="4BECC7C8" w14:textId="77777777" w:rsidR="00D34E3F" w:rsidRPr="00D34E3F" w:rsidRDefault="00D34E3F" w:rsidP="00D34E3F">
      <w:r w:rsidRPr="00D34E3F">
        <w:fldChar w:fldCharType="begin"/>
      </w:r>
      <w:r w:rsidRPr="00D34E3F">
        <w:instrText>HYPERLINK "https://www.eeoc.gov/federal-sector/adr-report-adr-federal-sector-eeo-process-fy-2006" \l "_ftnref17" \o ""</w:instrText>
      </w:r>
      <w:r w:rsidRPr="00D34E3F">
        <w:fldChar w:fldCharType="separate"/>
      </w:r>
      <w:r w:rsidRPr="00D34E3F">
        <w:rPr>
          <w:rStyle w:val="Hyperlink"/>
        </w:rPr>
        <w:t>[17]</w:t>
      </w:r>
      <w:r w:rsidRPr="00D34E3F">
        <w:fldChar w:fldCharType="end"/>
      </w:r>
      <w:bookmarkEnd w:id="93"/>
      <w:r w:rsidRPr="00D34E3F">
        <w:t> The total number of counselings that settled with non-monetary benefits does not equal the aggregate of each type of non-monetary benefit, since one settlement agreement could include more than one type of non-monetary benefit.</w:t>
      </w:r>
    </w:p>
    <w:bookmarkStart w:id="94" w:name="_ftn18"/>
    <w:p w14:paraId="55B921D7" w14:textId="77777777" w:rsidR="00D34E3F" w:rsidRPr="00D34E3F" w:rsidRDefault="00D34E3F" w:rsidP="00D34E3F">
      <w:r w:rsidRPr="00D34E3F">
        <w:fldChar w:fldCharType="begin"/>
      </w:r>
      <w:r w:rsidRPr="00D34E3F">
        <w:instrText>HYPERLINK "https://www.eeoc.gov/federal-sector/adr-report-adr-federal-sector-eeo-process-fy-2006" \l "_ftnref18" \o ""</w:instrText>
      </w:r>
      <w:r w:rsidRPr="00D34E3F">
        <w:fldChar w:fldCharType="separate"/>
      </w:r>
      <w:r w:rsidRPr="00D34E3F">
        <w:rPr>
          <w:rStyle w:val="Hyperlink"/>
        </w:rPr>
        <w:t>[18]</w:t>
      </w:r>
      <w:r w:rsidRPr="00D34E3F">
        <w:fldChar w:fldCharType="end"/>
      </w:r>
      <w:bookmarkEnd w:id="94"/>
      <w:r w:rsidRPr="00D34E3F">
        <w:t> Examples of "Other Non-Monetary benefits" include Reassignment, Evaluation/Appraisal, and Leave restored.</w:t>
      </w:r>
    </w:p>
    <w:bookmarkStart w:id="95" w:name="_ftn19"/>
    <w:p w14:paraId="3A541B4F" w14:textId="77777777" w:rsidR="00D34E3F" w:rsidRPr="00D34E3F" w:rsidRDefault="00D34E3F" w:rsidP="00D34E3F">
      <w:r w:rsidRPr="00D34E3F">
        <w:fldChar w:fldCharType="begin"/>
      </w:r>
      <w:r w:rsidRPr="00D34E3F">
        <w:instrText>HYPERLINK "https://www.eeoc.gov/federal-sector/adr-report-adr-federal-sector-eeo-process-fy-2006" \l "_ftnref19" \o ""</w:instrText>
      </w:r>
      <w:r w:rsidRPr="00D34E3F">
        <w:fldChar w:fldCharType="separate"/>
      </w:r>
      <w:r w:rsidRPr="00D34E3F">
        <w:rPr>
          <w:rStyle w:val="Hyperlink"/>
        </w:rPr>
        <w:t>[19]</w:t>
      </w:r>
      <w:r w:rsidRPr="00D34E3F">
        <w:fldChar w:fldCharType="end"/>
      </w:r>
      <w:bookmarkEnd w:id="95"/>
      <w:r w:rsidRPr="00D34E3F">
        <w:t> In addition to an agency's ADR program, an EEOC Administrative Judge (AJ) may request the parties to participate in ADR to resolve complaints. This report does not include AJ settlement efforts.</w:t>
      </w:r>
    </w:p>
    <w:bookmarkStart w:id="96" w:name="_ftn20"/>
    <w:p w14:paraId="47A8763F" w14:textId="77777777" w:rsidR="00D34E3F" w:rsidRPr="00D34E3F" w:rsidRDefault="00D34E3F" w:rsidP="00D34E3F">
      <w:r w:rsidRPr="00D34E3F">
        <w:fldChar w:fldCharType="begin"/>
      </w:r>
      <w:r w:rsidRPr="00D34E3F">
        <w:instrText>HYPERLINK "https://www.eeoc.gov/federal-sector/adr-report-adr-federal-sector-eeo-process-fy-2006" \l "_ftnref20" \o ""</w:instrText>
      </w:r>
      <w:r w:rsidRPr="00D34E3F">
        <w:fldChar w:fldCharType="separate"/>
      </w:r>
      <w:r w:rsidRPr="00D34E3F">
        <w:rPr>
          <w:rStyle w:val="Hyperlink"/>
        </w:rPr>
        <w:t>[20]</w:t>
      </w:r>
      <w:r w:rsidRPr="00D34E3F">
        <w:fldChar w:fldCharType="end"/>
      </w:r>
      <w:bookmarkEnd w:id="96"/>
      <w:r w:rsidRPr="00D34E3F">
        <w:t> Form 462 Part XI for FY 2006 was amended to collect "Complaint Closures" data unlike in prior years when information was collected to reflect activity in pending complaints (complaint workload) during the reporting period. It was determined that "Complaint Closures" data would be more consistent for trend analyses.</w:t>
      </w:r>
    </w:p>
    <w:bookmarkStart w:id="97" w:name="_ftn21"/>
    <w:p w14:paraId="24CD32D8" w14:textId="77777777" w:rsidR="00D34E3F" w:rsidRPr="00D34E3F" w:rsidRDefault="00D34E3F" w:rsidP="00D34E3F">
      <w:r w:rsidRPr="00D34E3F">
        <w:fldChar w:fldCharType="begin"/>
      </w:r>
      <w:r w:rsidRPr="00D34E3F">
        <w:instrText>HYPERLINK "https://www.eeoc.gov/federal-sector/adr-report-adr-federal-sector-eeo-process-fy-2006" \l "_ftnref21" \o ""</w:instrText>
      </w:r>
      <w:r w:rsidRPr="00D34E3F">
        <w:fldChar w:fldCharType="separate"/>
      </w:r>
      <w:r w:rsidRPr="00D34E3F">
        <w:rPr>
          <w:rStyle w:val="Hyperlink"/>
        </w:rPr>
        <w:t>[21]</w:t>
      </w:r>
      <w:r w:rsidRPr="00D34E3F">
        <w:fldChar w:fldCharType="end"/>
      </w:r>
      <w:bookmarkEnd w:id="97"/>
      <w:r w:rsidRPr="00D34E3F">
        <w:t> FY 2005 data reflects percentages of complaint workload while FY 2006 data determines percentages based on closed complaints. For FY 2006, the Formal Offer Rate is calculated by dividing the Offered ADR by Complaint Closures multiplied by 100 and the Formal Participation Rate is calculated by dividing the elected ADR by Complaint Closures multiplied by 100. Although not shown, an Election Rate can be calculated by dividing the elected ADR by the offered ADR multiplied by 100.</w:t>
      </w:r>
    </w:p>
    <w:bookmarkStart w:id="98" w:name="_ftn22"/>
    <w:p w14:paraId="6F2447C8" w14:textId="77777777" w:rsidR="00D34E3F" w:rsidRPr="00D34E3F" w:rsidRDefault="00D34E3F" w:rsidP="00D34E3F">
      <w:r w:rsidRPr="00D34E3F">
        <w:fldChar w:fldCharType="begin"/>
      </w:r>
      <w:r w:rsidRPr="00D34E3F">
        <w:instrText>HYPERLINK "https://www.eeoc.gov/federal-sector/adr-report-adr-federal-sector-eeo-process-fy-2006" \l "_ftnref22" \o ""</w:instrText>
      </w:r>
      <w:r w:rsidRPr="00D34E3F">
        <w:fldChar w:fldCharType="separate"/>
      </w:r>
      <w:r w:rsidRPr="00D34E3F">
        <w:rPr>
          <w:rStyle w:val="Hyperlink"/>
        </w:rPr>
        <w:t>[22]</w:t>
      </w:r>
      <w:r w:rsidRPr="00D34E3F">
        <w:fldChar w:fldCharType="end"/>
      </w:r>
      <w:bookmarkEnd w:id="98"/>
      <w:r w:rsidRPr="00D34E3F">
        <w:t> N/A, "not applicable," results from the Technique not being used in the fiscal year.</w:t>
      </w:r>
    </w:p>
    <w:bookmarkStart w:id="99" w:name="_ftn23"/>
    <w:p w14:paraId="5DE2B027" w14:textId="77777777" w:rsidR="00D34E3F" w:rsidRPr="00D34E3F" w:rsidRDefault="00D34E3F" w:rsidP="00D34E3F">
      <w:r w:rsidRPr="00D34E3F">
        <w:fldChar w:fldCharType="begin"/>
      </w:r>
      <w:r w:rsidRPr="00D34E3F">
        <w:instrText>HYPERLINK "https://www.eeoc.gov/federal-sector/adr-report-adr-federal-sector-eeo-process-fy-2006" \l "_ftnref23" \o ""</w:instrText>
      </w:r>
      <w:r w:rsidRPr="00D34E3F">
        <w:fldChar w:fldCharType="separate"/>
      </w:r>
      <w:r w:rsidRPr="00D34E3F">
        <w:rPr>
          <w:rStyle w:val="Hyperlink"/>
        </w:rPr>
        <w:t>[23]</w:t>
      </w:r>
      <w:r w:rsidRPr="00D34E3F">
        <w:fldChar w:fldCharType="end"/>
      </w:r>
      <w:bookmarkEnd w:id="99"/>
      <w:r w:rsidRPr="00D34E3F">
        <w:t> The ADR resolution rate is obtained by dividing the number of ADR resolutions by the number of ADR complaint closures. The method of determining ADR resolutions rate is not impacted by the change in data collection.</w:t>
      </w:r>
    </w:p>
    <w:bookmarkStart w:id="100" w:name="_ftn24"/>
    <w:p w14:paraId="5C8CA29B" w14:textId="77777777" w:rsidR="00D34E3F" w:rsidRPr="00D34E3F" w:rsidRDefault="00D34E3F" w:rsidP="00D34E3F">
      <w:r w:rsidRPr="00D34E3F">
        <w:fldChar w:fldCharType="begin"/>
      </w:r>
      <w:r w:rsidRPr="00D34E3F">
        <w:instrText>HYPERLINK "https://www.eeoc.gov/federal-sector/adr-report-adr-federal-sector-eeo-process-fy-2006" \l "_ftnref24" \o ""</w:instrText>
      </w:r>
      <w:r w:rsidRPr="00D34E3F">
        <w:fldChar w:fldCharType="separate"/>
      </w:r>
      <w:r w:rsidRPr="00D34E3F">
        <w:rPr>
          <w:rStyle w:val="Hyperlink"/>
        </w:rPr>
        <w:t>[24]</w:t>
      </w:r>
      <w:r w:rsidRPr="00D34E3F">
        <w:fldChar w:fldCharType="end"/>
      </w:r>
      <w:bookmarkEnd w:id="100"/>
      <w:r w:rsidRPr="00D34E3F">
        <w:t> The term "resolution" includes settlements where individuals received monetary and/or non-monetary benefits, and complaints withdrawn from the EEO process.</w:t>
      </w:r>
    </w:p>
    <w:bookmarkStart w:id="101" w:name="_ftn25"/>
    <w:p w14:paraId="1A46F75E" w14:textId="77777777" w:rsidR="00D34E3F" w:rsidRPr="00D34E3F" w:rsidRDefault="00D34E3F" w:rsidP="00D34E3F">
      <w:r w:rsidRPr="00D34E3F">
        <w:fldChar w:fldCharType="begin"/>
      </w:r>
      <w:r w:rsidRPr="00D34E3F">
        <w:instrText>HYPERLINK "https://www.eeoc.gov/federal-sector/adr-report-adr-federal-sector-eeo-process-fy-2006" \l "_ftnref25" \o ""</w:instrText>
      </w:r>
      <w:r w:rsidRPr="00D34E3F">
        <w:fldChar w:fldCharType="separate"/>
      </w:r>
      <w:r w:rsidRPr="00D34E3F">
        <w:rPr>
          <w:rStyle w:val="Hyperlink"/>
        </w:rPr>
        <w:t>[25]</w:t>
      </w:r>
      <w:r w:rsidRPr="00D34E3F">
        <w:fldChar w:fldCharType="end"/>
      </w:r>
      <w:bookmarkEnd w:id="101"/>
      <w:r w:rsidRPr="00D34E3F">
        <w:t> The most improved ADR Resolution Rate is determined by subtracting the ADR resolution rate for FY 2005 from the resolution rate for FY 2006. </w:t>
      </w:r>
      <w:bookmarkStart w:id="102" w:name="OLE_LINK10"/>
      <w:bookmarkStart w:id="103" w:name="OLE_LINK9"/>
      <w:bookmarkEnd w:id="102"/>
      <w:r w:rsidRPr="00D34E3F">
        <w:t xml:space="preserve">Most improved ADR </w:t>
      </w:r>
      <w:r w:rsidRPr="00D34E3F">
        <w:lastRenderedPageBreak/>
        <w:t>Resolution Rate can be determined because the method of determining ADR Resolution Rate did not change from FY 2005 to FY 2006.</w:t>
      </w:r>
      <w:bookmarkEnd w:id="103"/>
    </w:p>
    <w:bookmarkStart w:id="104" w:name="_ftn26"/>
    <w:p w14:paraId="2F8C8992" w14:textId="77777777" w:rsidR="00D34E3F" w:rsidRPr="00D34E3F" w:rsidRDefault="00D34E3F" w:rsidP="00D34E3F">
      <w:r w:rsidRPr="00D34E3F">
        <w:fldChar w:fldCharType="begin"/>
      </w:r>
      <w:r w:rsidRPr="00D34E3F">
        <w:instrText>HYPERLINK "https://www.eeoc.gov/federal-sector/adr-report-adr-federal-sector-eeo-process-fy-2006" \l "_ftnref26" \o ""</w:instrText>
      </w:r>
      <w:r w:rsidRPr="00D34E3F">
        <w:fldChar w:fldCharType="separate"/>
      </w:r>
      <w:r w:rsidRPr="00D34E3F">
        <w:rPr>
          <w:rStyle w:val="Hyperlink"/>
        </w:rPr>
        <w:t>[26]</w:t>
      </w:r>
      <w:r w:rsidRPr="00D34E3F">
        <w:fldChar w:fldCharType="end"/>
      </w:r>
      <w:bookmarkEnd w:id="104"/>
      <w:r w:rsidRPr="00D34E3F">
        <w:t> The total number of complaints that settled with monetary benefits does not equal the aggregate of each type of monetary benefit, since one settlement agreement could include more than one type of monetary benefit.</w:t>
      </w:r>
    </w:p>
    <w:bookmarkStart w:id="105" w:name="_ftn27"/>
    <w:p w14:paraId="3D867743" w14:textId="77777777" w:rsidR="00D34E3F" w:rsidRPr="00D34E3F" w:rsidRDefault="00D34E3F" w:rsidP="00D34E3F">
      <w:r w:rsidRPr="00D34E3F">
        <w:fldChar w:fldCharType="begin"/>
      </w:r>
      <w:r w:rsidRPr="00D34E3F">
        <w:instrText>HYPERLINK "https://www.eeoc.gov/federal-sector/adr-report-adr-federal-sector-eeo-process-fy-2006" \l "_ftnref27" \o ""</w:instrText>
      </w:r>
      <w:r w:rsidRPr="00D34E3F">
        <w:fldChar w:fldCharType="separate"/>
      </w:r>
      <w:r w:rsidRPr="00D34E3F">
        <w:rPr>
          <w:rStyle w:val="Hyperlink"/>
        </w:rPr>
        <w:t>[27]</w:t>
      </w:r>
      <w:r w:rsidRPr="00D34E3F">
        <w:fldChar w:fldCharType="end"/>
      </w:r>
      <w:bookmarkEnd w:id="105"/>
      <w:r w:rsidRPr="00D34E3F">
        <w:t> The total number of complaints that settled with non-monetary benefits does not equal the aggregate of each type of non-monetary benefit, since one settlement agreement could include more than one type of non-monetary benefit.</w:t>
      </w:r>
    </w:p>
    <w:bookmarkStart w:id="106" w:name="_ftn28"/>
    <w:p w14:paraId="6A9A1B48" w14:textId="77777777" w:rsidR="00D34E3F" w:rsidRPr="00D34E3F" w:rsidRDefault="00D34E3F" w:rsidP="00D34E3F">
      <w:r w:rsidRPr="00D34E3F">
        <w:fldChar w:fldCharType="begin"/>
      </w:r>
      <w:r w:rsidRPr="00D34E3F">
        <w:instrText>HYPERLINK "https://www.eeoc.gov/federal-sector/adr-report-adr-federal-sector-eeo-process-fy-2006" \l "_ftnref28" \o ""</w:instrText>
      </w:r>
      <w:r w:rsidRPr="00D34E3F">
        <w:fldChar w:fldCharType="separate"/>
      </w:r>
      <w:r w:rsidRPr="00D34E3F">
        <w:rPr>
          <w:rStyle w:val="Hyperlink"/>
        </w:rPr>
        <w:t>[28]</w:t>
      </w:r>
      <w:r w:rsidRPr="00D34E3F">
        <w:fldChar w:fldCharType="end"/>
      </w:r>
      <w:bookmarkEnd w:id="106"/>
      <w:r w:rsidRPr="00D34E3F">
        <w:t> Examples of "Other Non-Monetary benefits" are Restored Leave, Reassignments, and Awards.</w:t>
      </w:r>
    </w:p>
    <w:p w14:paraId="3515801C" w14:textId="77777777" w:rsidR="00D34E3F" w:rsidRPr="00D34E3F" w:rsidRDefault="00D34E3F" w:rsidP="00D34E3F">
      <w:r w:rsidRPr="00D34E3F">
        <w:t> </w:t>
      </w:r>
    </w:p>
    <w:p w14:paraId="14E07BAE" w14:textId="77777777" w:rsidR="00D34E3F" w:rsidRPr="00D34E3F" w:rsidRDefault="00D34E3F" w:rsidP="00D34E3F">
      <w:r w:rsidRPr="00D34E3F">
        <w:t> </w:t>
      </w:r>
    </w:p>
    <w:p w14:paraId="02F57CF5" w14:textId="77777777" w:rsidR="00D34E3F" w:rsidRPr="00D34E3F" w:rsidRDefault="00D34E3F" w:rsidP="00D34E3F">
      <w:r w:rsidRPr="00D34E3F">
        <w:t> </w:t>
      </w:r>
    </w:p>
    <w:p w14:paraId="1EC78611" w14:textId="77777777" w:rsidR="00D34E3F" w:rsidRPr="00D34E3F" w:rsidRDefault="00D34E3F" w:rsidP="00D34E3F">
      <w:hyperlink r:id="rId68" w:history="1">
        <w:r w:rsidRPr="00D34E3F">
          <w:rPr>
            <w:rStyle w:val="Hyperlink"/>
          </w:rPr>
          <w:t>Return to top</w:t>
        </w:r>
      </w:hyperlink>
    </w:p>
    <w:p w14:paraId="676F0375" w14:textId="6C2AA050" w:rsidR="00D34E3F" w:rsidRPr="00D34E3F" w:rsidRDefault="00D34E3F" w:rsidP="00D34E3F">
      <w:r w:rsidRPr="00D34E3F">
        <mc:AlternateContent>
          <mc:Choice Requires="wps">
            <w:drawing>
              <wp:inline distT="0" distB="0" distL="0" distR="0" wp14:anchorId="0BB09C80" wp14:editId="3341536F">
                <wp:extent cx="781050" cy="781050"/>
                <wp:effectExtent l="0" t="0" r="0" b="0"/>
                <wp:docPr id="753963511" name="Rectangle 21" descr="EEOC Logo,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1050"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81B28" id="Rectangle 21" o:spid="_x0000_s1026" alt="EEOC Logo, Image" style="width:61.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" filled="f" stroked="f">
                <o:lock v:ext="edit" aspectratio="t"/>
                <w10:anchorlock/>
              </v:rect>
            </w:pict>
          </mc:Fallback>
        </mc:AlternateContent>
      </w:r>
    </w:p>
    <w:p w14:paraId="28E482B6" w14:textId="77777777" w:rsidR="00D34E3F" w:rsidRPr="00D34E3F" w:rsidRDefault="00D34E3F" w:rsidP="00D34E3F">
      <w:pPr>
        <w:rPr>
          <w:b/>
          <w:bCs/>
        </w:rPr>
      </w:pPr>
      <w:r w:rsidRPr="00D34E3F">
        <w:rPr>
          <w:b/>
          <w:bCs/>
        </w:rPr>
        <w:t>U.S. Equal Employment Opportunity Commission</w:t>
      </w:r>
    </w:p>
    <w:p w14:paraId="61774679" w14:textId="77777777" w:rsidR="00D34E3F" w:rsidRPr="00D34E3F" w:rsidRDefault="00D34E3F" w:rsidP="00D34E3F">
      <w:pPr>
        <w:rPr>
          <w:b/>
          <w:bCs/>
        </w:rPr>
      </w:pPr>
      <w:r w:rsidRPr="00D34E3F">
        <w:rPr>
          <w:b/>
          <w:bCs/>
        </w:rPr>
        <w:t>EEOC Headquarters</w:t>
      </w:r>
    </w:p>
    <w:p w14:paraId="37D77F4D" w14:textId="77777777" w:rsidR="00D34E3F" w:rsidRPr="00D34E3F" w:rsidRDefault="00D34E3F" w:rsidP="00D34E3F">
      <w:r w:rsidRPr="00D34E3F">
        <w:t>131 M Street, NE</w:t>
      </w:r>
      <w:r w:rsidRPr="00D34E3F">
        <w:br/>
        <w:t>Washington, DC 20507</w:t>
      </w:r>
      <w:r w:rsidRPr="00D34E3F">
        <w:br/>
      </w:r>
      <w:hyperlink r:id="rId69" w:tooltip="TTY Phone number" w:history="1">
        <w:r w:rsidRPr="00D34E3F">
          <w:rPr>
            <w:rStyle w:val="Hyperlink"/>
          </w:rPr>
          <w:t>1-800-669-6820</w:t>
        </w:r>
      </w:hyperlink>
      <w:r w:rsidRPr="00D34E3F">
        <w:t> (TTY)</w:t>
      </w:r>
      <w:r w:rsidRPr="00D34E3F">
        <w:br/>
      </w:r>
      <w:hyperlink r:id="rId70" w:tooltip="ASL Video Phone number" w:history="1">
        <w:r w:rsidRPr="00D34E3F">
          <w:rPr>
            <w:rStyle w:val="Hyperlink"/>
          </w:rPr>
          <w:t>1-844-234-5122</w:t>
        </w:r>
      </w:hyperlink>
      <w:r w:rsidRPr="00D34E3F">
        <w:t> (ASL Video Phone)</w:t>
      </w:r>
    </w:p>
    <w:p w14:paraId="613B83AA" w14:textId="77777777" w:rsidR="00D34E3F" w:rsidRPr="00D34E3F" w:rsidRDefault="00D34E3F" w:rsidP="00D34E3F">
      <w:pPr>
        <w:rPr>
          <w:b/>
          <w:bCs/>
        </w:rPr>
      </w:pPr>
      <w:r w:rsidRPr="00D34E3F">
        <w:rPr>
          <w:b/>
          <w:bCs/>
        </w:rPr>
        <w:t>Questions?</w:t>
      </w:r>
    </w:p>
    <w:p w14:paraId="4336F0AB" w14:textId="77777777" w:rsidR="00D34E3F" w:rsidRPr="00D34E3F" w:rsidRDefault="00D34E3F" w:rsidP="00D34E3F">
      <w:hyperlink r:id="rId71" w:tooltip="Call the EEOC with questions" w:history="1">
        <w:r w:rsidRPr="00D34E3F">
          <w:rPr>
            <w:rStyle w:val="Hyperlink"/>
          </w:rPr>
          <w:t>Call 1-800-669-4000</w:t>
        </w:r>
      </w:hyperlink>
      <w:r w:rsidRPr="00D34E3F">
        <w:br/>
        <w:t>For Deaf/Hard of Hearing callers:</w:t>
      </w:r>
      <w:r w:rsidRPr="00D34E3F">
        <w:br/>
      </w:r>
      <w:hyperlink r:id="rId72" w:tooltip="TTY Phone number" w:history="1">
        <w:r w:rsidRPr="00D34E3F">
          <w:rPr>
            <w:rStyle w:val="Hyperlink"/>
          </w:rPr>
          <w:t>1-800-669-6820</w:t>
        </w:r>
      </w:hyperlink>
      <w:r w:rsidRPr="00D34E3F">
        <w:t> (TTY)</w:t>
      </w:r>
      <w:r w:rsidRPr="00D34E3F">
        <w:br/>
      </w:r>
      <w:hyperlink r:id="rId73" w:tooltip="ASL Video Phone number" w:history="1">
        <w:r w:rsidRPr="00D34E3F">
          <w:rPr>
            <w:rStyle w:val="Hyperlink"/>
          </w:rPr>
          <w:t>1-844-234-5122</w:t>
        </w:r>
      </w:hyperlink>
      <w:r w:rsidRPr="00D34E3F">
        <w:t> (ASL Video Phone)</w:t>
      </w:r>
      <w:r w:rsidRPr="00D34E3F">
        <w:br/>
      </w:r>
      <w:hyperlink r:id="rId74" w:tooltip="Email the EEOC" w:history="1">
        <w:r w:rsidRPr="00D34E3F">
          <w:rPr>
            <w:rStyle w:val="Hyperlink"/>
          </w:rPr>
          <w:t>info@eeoc.gov</w:t>
        </w:r>
      </w:hyperlink>
      <w:r w:rsidRPr="00D34E3F">
        <w:br/>
      </w:r>
      <w:r w:rsidRPr="00D34E3F">
        <w:br/>
      </w:r>
      <w:hyperlink r:id="rId75" w:history="1">
        <w:r w:rsidRPr="00D34E3F">
          <w:rPr>
            <w:rStyle w:val="Hyperlink"/>
          </w:rPr>
          <w:t>Find your nearest EEOC office</w:t>
        </w:r>
      </w:hyperlink>
    </w:p>
    <w:p w14:paraId="2DBB96C8" w14:textId="77777777" w:rsidR="00D34E3F" w:rsidRPr="00D34E3F" w:rsidRDefault="00D34E3F" w:rsidP="00D34E3F">
      <w:pPr>
        <w:rPr>
          <w:b/>
          <w:bCs/>
        </w:rPr>
      </w:pPr>
      <w:r w:rsidRPr="00D34E3F">
        <w:rPr>
          <w:b/>
          <w:bCs/>
        </w:rPr>
        <w:lastRenderedPageBreak/>
        <w:t>Connect With Us</w:t>
      </w:r>
    </w:p>
    <w:p w14:paraId="10943526" w14:textId="35DBD7CC" w:rsidR="00D34E3F" w:rsidRPr="00D34E3F" w:rsidRDefault="00D34E3F" w:rsidP="00D34E3F">
      <w:r w:rsidRPr="00D34E3F">
        <mc:AlternateContent>
          <mc:Choice Requires="wps">
            <w:drawing>
              <wp:inline distT="0" distB="0" distL="0" distR="0" wp14:anchorId="11708EBA" wp14:editId="7E4B9D3B">
                <wp:extent cx="304800" cy="304800"/>
                <wp:effectExtent l="0" t="0" r="0" b="0"/>
                <wp:docPr id="287703088" name="Rectangle 20" descr="Sign up for email or text updates">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7D2CD" id="Rectangle 20" o:spid="_x0000_s1026" alt="Sign up for email or text updates" href="https://public.govdelivery.com/accounts/USEEOC/subscriber/new"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0C7B904" w14:textId="166C5059" w:rsidR="00D34E3F" w:rsidRPr="00D34E3F" w:rsidRDefault="00D34E3F" w:rsidP="00D34E3F">
      <w:r w:rsidRPr="00D34E3F">
        <mc:AlternateContent>
          <mc:Choice Requires="wps">
            <w:drawing>
              <wp:inline distT="0" distB="0" distL="0" distR="0" wp14:anchorId="26204033" wp14:editId="78635978">
                <wp:extent cx="304800" cy="304800"/>
                <wp:effectExtent l="0" t="0" r="0" b="0"/>
                <wp:docPr id="1784993699" name="Rectangle 19" descr="Facebook">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0784F" id="Rectangle 19" o:spid="_x0000_s1026" alt="Facebook" href="https://www.facebook.com/USEEO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9118980" w14:textId="4912D152" w:rsidR="00D34E3F" w:rsidRPr="00D34E3F" w:rsidRDefault="00D34E3F" w:rsidP="00D34E3F">
      <w:r w:rsidRPr="00D34E3F">
        <mc:AlternateContent>
          <mc:Choice Requires="wps">
            <w:drawing>
              <wp:inline distT="0" distB="0" distL="0" distR="0" wp14:anchorId="3E4BBB12" wp14:editId="558E2448">
                <wp:extent cx="304800" cy="304800"/>
                <wp:effectExtent l="0" t="0" r="0" b="0"/>
                <wp:docPr id="1385507579" name="Rectangle 18" descr="Twitter">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03D1D" id="Rectangle 18" o:spid="_x0000_s1026" alt="Twitter" href="https://www.twitter.com/useeo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0D4AC13" w14:textId="248A5C7F" w:rsidR="00D34E3F" w:rsidRPr="00D34E3F" w:rsidRDefault="00D34E3F" w:rsidP="00D34E3F">
      <w:r w:rsidRPr="00D34E3F">
        <mc:AlternateContent>
          <mc:Choice Requires="wps">
            <w:drawing>
              <wp:inline distT="0" distB="0" distL="0" distR="0" wp14:anchorId="7A547382" wp14:editId="2939AC0E">
                <wp:extent cx="304800" cy="304800"/>
                <wp:effectExtent l="0" t="0" r="0" b="0"/>
                <wp:docPr id="308726391" name="Rectangle 17" descr="YouTube">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1AF18" id="Rectangle 17" o:spid="_x0000_s1026" alt="YouTube" href="https://www.youtube.com/user/TheEEO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9DA0DB3" w14:textId="5EE2C43E" w:rsidR="00D34E3F" w:rsidRPr="00D34E3F" w:rsidRDefault="00D34E3F" w:rsidP="00D34E3F">
      <w:r w:rsidRPr="00D34E3F">
        <mc:AlternateContent>
          <mc:Choice Requires="wps">
            <w:drawing>
              <wp:inline distT="0" distB="0" distL="0" distR="0" wp14:anchorId="14E0377E" wp14:editId="11254C0A">
                <wp:extent cx="304800" cy="304800"/>
                <wp:effectExtent l="0" t="0" r="0" b="0"/>
                <wp:docPr id="1511035981" name="Rectangle 16" descr="Linkedin">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4F836" id="Rectangle 16" o:spid="_x0000_s1026" alt="Linkedin" href="https://www.linkedin.com/company/eeo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4C59BA" w14:textId="7E62B408" w:rsidR="00D34E3F" w:rsidRPr="00D34E3F" w:rsidRDefault="00D34E3F" w:rsidP="00D34E3F">
      <w:r w:rsidRPr="00D34E3F">
        <mc:AlternateContent>
          <mc:Choice Requires="wps">
            <w:drawing>
              <wp:inline distT="0" distB="0" distL="0" distR="0" wp14:anchorId="78BD9A96" wp14:editId="16C428EC">
                <wp:extent cx="304800" cy="304800"/>
                <wp:effectExtent l="0" t="0" r="0" b="0"/>
                <wp:docPr id="1691801067" name="Rectangle 15" descr="Instagram">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9F306" id="Rectangle 15" o:spid="_x0000_s1026" alt="Instagram" href="https://www.instagram.com/useeo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51B1C45" w14:textId="49E86667" w:rsidR="00D34E3F" w:rsidRPr="00D34E3F" w:rsidRDefault="00D34E3F" w:rsidP="00D34E3F">
      <w:r w:rsidRPr="00D34E3F">
        <mc:AlternateContent>
          <mc:Choice Requires="wps">
            <w:drawing>
              <wp:inline distT="0" distB="0" distL="0" distR="0" wp14:anchorId="1CE06714" wp14:editId="31880303">
                <wp:extent cx="304800" cy="304800"/>
                <wp:effectExtent l="0" t="0" r="0" b="0"/>
                <wp:docPr id="846751670" name="Rectangle 14" descr="RSS">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6CF07" id="Rectangle 14" o:spid="_x0000_s1026" alt="RSS" href="https://www.eeoc.gov/rss/newsro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C186BE5" w14:textId="77777777" w:rsidR="00D34E3F" w:rsidRPr="00D34E3F" w:rsidRDefault="00D34E3F" w:rsidP="00D34E3F">
      <w:pPr>
        <w:numPr>
          <w:ilvl w:val="0"/>
          <w:numId w:val="2"/>
        </w:numPr>
      </w:pPr>
      <w:hyperlink r:id="rId83" w:tooltip="Freedom of Information Act" w:history="1">
        <w:r w:rsidRPr="00D34E3F">
          <w:rPr>
            <w:rStyle w:val="Hyperlink"/>
          </w:rPr>
          <w:t>FOIA</w:t>
        </w:r>
      </w:hyperlink>
    </w:p>
    <w:p w14:paraId="1FEFE817" w14:textId="77777777" w:rsidR="00D34E3F" w:rsidRPr="00D34E3F" w:rsidRDefault="00D34E3F" w:rsidP="00D34E3F">
      <w:pPr>
        <w:numPr>
          <w:ilvl w:val="0"/>
          <w:numId w:val="2"/>
        </w:numPr>
      </w:pPr>
      <w:hyperlink r:id="rId84" w:history="1">
        <w:r w:rsidRPr="00D34E3F">
          <w:rPr>
            <w:rStyle w:val="Hyperlink"/>
          </w:rPr>
          <w:t>Privacy Policy</w:t>
        </w:r>
      </w:hyperlink>
    </w:p>
    <w:p w14:paraId="51A78129" w14:textId="77777777" w:rsidR="00D34E3F" w:rsidRPr="00D34E3F" w:rsidRDefault="00D34E3F" w:rsidP="00D34E3F">
      <w:pPr>
        <w:numPr>
          <w:ilvl w:val="0"/>
          <w:numId w:val="2"/>
        </w:numPr>
      </w:pPr>
      <w:hyperlink r:id="rId85" w:history="1">
        <w:r w:rsidRPr="00D34E3F">
          <w:rPr>
            <w:rStyle w:val="Hyperlink"/>
          </w:rPr>
          <w:t>Disclaimer</w:t>
        </w:r>
      </w:hyperlink>
    </w:p>
    <w:p w14:paraId="2212F4B0" w14:textId="77777777" w:rsidR="00D34E3F" w:rsidRPr="00D34E3F" w:rsidRDefault="00D34E3F" w:rsidP="00D34E3F">
      <w:pPr>
        <w:numPr>
          <w:ilvl w:val="0"/>
          <w:numId w:val="2"/>
        </w:numPr>
      </w:pPr>
      <w:hyperlink r:id="rId86" w:history="1">
        <w:r w:rsidRPr="00D34E3F">
          <w:rPr>
            <w:rStyle w:val="Hyperlink"/>
          </w:rPr>
          <w:t>Accessibility</w:t>
        </w:r>
      </w:hyperlink>
    </w:p>
    <w:p w14:paraId="4C41C1E7" w14:textId="77777777" w:rsidR="00D34E3F" w:rsidRPr="00D34E3F" w:rsidRDefault="00D34E3F" w:rsidP="00D34E3F">
      <w:pPr>
        <w:numPr>
          <w:ilvl w:val="0"/>
          <w:numId w:val="2"/>
        </w:numPr>
      </w:pPr>
      <w:hyperlink r:id="rId87" w:history="1">
        <w:r w:rsidRPr="00D34E3F">
          <w:rPr>
            <w:rStyle w:val="Hyperlink"/>
          </w:rPr>
          <w:t>Office of Inspector General</w:t>
        </w:r>
      </w:hyperlink>
    </w:p>
    <w:p w14:paraId="11B89D14" w14:textId="77777777" w:rsidR="00D34E3F" w:rsidRPr="00D34E3F" w:rsidRDefault="00D34E3F" w:rsidP="00D34E3F">
      <w:pPr>
        <w:numPr>
          <w:ilvl w:val="0"/>
          <w:numId w:val="2"/>
        </w:numPr>
      </w:pPr>
      <w:hyperlink r:id="rId88" w:history="1">
        <w:r w:rsidRPr="00D34E3F">
          <w:rPr>
            <w:rStyle w:val="Hyperlink"/>
          </w:rPr>
          <w:t>USA.gov</w:t>
        </w:r>
      </w:hyperlink>
    </w:p>
    <w:p w14:paraId="4961CD65"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C381A"/>
    <w:multiLevelType w:val="multilevel"/>
    <w:tmpl w:val="F0F6CE4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629D6678"/>
    <w:multiLevelType w:val="multilevel"/>
    <w:tmpl w:val="C0F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739108">
    <w:abstractNumId w:val="0"/>
  </w:num>
  <w:num w:numId="2" w16cid:durableId="340352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3F"/>
    <w:rsid w:val="00856B02"/>
    <w:rsid w:val="008B3346"/>
    <w:rsid w:val="00D34E3F"/>
    <w:rsid w:val="00E935DA"/>
    <w:rsid w:val="00EE0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E461"/>
  <w15:chartTrackingRefBased/>
  <w15:docId w15:val="{9662111D-E7FE-483A-A519-EC4742C46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4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4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4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4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4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4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E3F"/>
    <w:rPr>
      <w:rFonts w:eastAsiaTheme="majorEastAsia" w:cstheme="majorBidi"/>
      <w:color w:val="272727" w:themeColor="text1" w:themeTint="D8"/>
    </w:rPr>
  </w:style>
  <w:style w:type="paragraph" w:styleId="Title">
    <w:name w:val="Title"/>
    <w:basedOn w:val="Normal"/>
    <w:next w:val="Normal"/>
    <w:link w:val="TitleChar"/>
    <w:uiPriority w:val="10"/>
    <w:qFormat/>
    <w:rsid w:val="00D34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E3F"/>
    <w:pPr>
      <w:spacing w:before="160"/>
      <w:jc w:val="center"/>
    </w:pPr>
    <w:rPr>
      <w:i/>
      <w:iCs/>
      <w:color w:val="404040" w:themeColor="text1" w:themeTint="BF"/>
    </w:rPr>
  </w:style>
  <w:style w:type="character" w:customStyle="1" w:styleId="QuoteChar">
    <w:name w:val="Quote Char"/>
    <w:basedOn w:val="DefaultParagraphFont"/>
    <w:link w:val="Quote"/>
    <w:uiPriority w:val="29"/>
    <w:rsid w:val="00D34E3F"/>
    <w:rPr>
      <w:i/>
      <w:iCs/>
      <w:color w:val="404040" w:themeColor="text1" w:themeTint="BF"/>
    </w:rPr>
  </w:style>
  <w:style w:type="paragraph" w:styleId="ListParagraph">
    <w:name w:val="List Paragraph"/>
    <w:basedOn w:val="Normal"/>
    <w:uiPriority w:val="34"/>
    <w:qFormat/>
    <w:rsid w:val="00D34E3F"/>
    <w:pPr>
      <w:ind w:left="720"/>
      <w:contextualSpacing/>
    </w:pPr>
  </w:style>
  <w:style w:type="character" w:styleId="IntenseEmphasis">
    <w:name w:val="Intense Emphasis"/>
    <w:basedOn w:val="DefaultParagraphFont"/>
    <w:uiPriority w:val="21"/>
    <w:qFormat/>
    <w:rsid w:val="00D34E3F"/>
    <w:rPr>
      <w:i/>
      <w:iCs/>
      <w:color w:val="0F4761" w:themeColor="accent1" w:themeShade="BF"/>
    </w:rPr>
  </w:style>
  <w:style w:type="paragraph" w:styleId="IntenseQuote">
    <w:name w:val="Intense Quote"/>
    <w:basedOn w:val="Normal"/>
    <w:next w:val="Normal"/>
    <w:link w:val="IntenseQuoteChar"/>
    <w:uiPriority w:val="30"/>
    <w:qFormat/>
    <w:rsid w:val="00D34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E3F"/>
    <w:rPr>
      <w:i/>
      <w:iCs/>
      <w:color w:val="0F4761" w:themeColor="accent1" w:themeShade="BF"/>
    </w:rPr>
  </w:style>
  <w:style w:type="character" w:styleId="IntenseReference">
    <w:name w:val="Intense Reference"/>
    <w:basedOn w:val="DefaultParagraphFont"/>
    <w:uiPriority w:val="32"/>
    <w:qFormat/>
    <w:rsid w:val="00D34E3F"/>
    <w:rPr>
      <w:b/>
      <w:bCs/>
      <w:smallCaps/>
      <w:color w:val="0F4761" w:themeColor="accent1" w:themeShade="BF"/>
      <w:spacing w:val="5"/>
    </w:rPr>
  </w:style>
  <w:style w:type="paragraph" w:customStyle="1" w:styleId="msonormal0">
    <w:name w:val="msonormal"/>
    <w:basedOn w:val="Normal"/>
    <w:rsid w:val="00D34E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
    <w:name w:val="field"/>
    <w:basedOn w:val="DefaultParagraphFont"/>
    <w:rsid w:val="00D34E3F"/>
  </w:style>
  <w:style w:type="paragraph" w:customStyle="1" w:styleId="center">
    <w:name w:val="center"/>
    <w:basedOn w:val="Normal"/>
    <w:rsid w:val="00D34E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4E3F"/>
    <w:rPr>
      <w:b/>
      <w:bCs/>
    </w:rPr>
  </w:style>
  <w:style w:type="paragraph" w:styleId="NormalWeb">
    <w:name w:val="Normal (Web)"/>
    <w:basedOn w:val="Normal"/>
    <w:uiPriority w:val="99"/>
    <w:semiHidden/>
    <w:unhideWhenUsed/>
    <w:rsid w:val="00D34E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34E3F"/>
    <w:rPr>
      <w:color w:val="0000FF"/>
      <w:u w:val="single"/>
    </w:rPr>
  </w:style>
  <w:style w:type="character" w:styleId="FollowedHyperlink">
    <w:name w:val="FollowedHyperlink"/>
    <w:basedOn w:val="DefaultParagraphFont"/>
    <w:uiPriority w:val="99"/>
    <w:semiHidden/>
    <w:unhideWhenUsed/>
    <w:rsid w:val="00D34E3F"/>
    <w:rPr>
      <w:color w:val="800080"/>
      <w:u w:val="single"/>
    </w:rPr>
  </w:style>
  <w:style w:type="character" w:styleId="Emphasis">
    <w:name w:val="Emphasis"/>
    <w:basedOn w:val="DefaultParagraphFont"/>
    <w:uiPriority w:val="20"/>
    <w:qFormat/>
    <w:rsid w:val="00D34E3F"/>
    <w:rPr>
      <w:i/>
      <w:iCs/>
    </w:rPr>
  </w:style>
  <w:style w:type="paragraph" w:styleId="FootnoteText">
    <w:name w:val="footnote text"/>
    <w:basedOn w:val="Normal"/>
    <w:link w:val="FootnoteTextChar"/>
    <w:uiPriority w:val="99"/>
    <w:semiHidden/>
    <w:unhideWhenUsed/>
    <w:rsid w:val="00D34E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noteTextChar">
    <w:name w:val="Footnote Text Char"/>
    <w:basedOn w:val="DefaultParagraphFont"/>
    <w:link w:val="FootnoteText"/>
    <w:uiPriority w:val="99"/>
    <w:semiHidden/>
    <w:rsid w:val="00D34E3F"/>
    <w:rPr>
      <w:rFonts w:ascii="Times New Roman" w:eastAsia="Times New Roman" w:hAnsi="Times New Roman" w:cs="Times New Roman"/>
      <w:kern w:val="0"/>
      <w14:ligatures w14:val="none"/>
    </w:rPr>
  </w:style>
  <w:style w:type="paragraph" w:styleId="HTMLAddress">
    <w:name w:val="HTML Address"/>
    <w:basedOn w:val="Normal"/>
    <w:link w:val="HTMLAddressChar"/>
    <w:uiPriority w:val="99"/>
    <w:semiHidden/>
    <w:unhideWhenUsed/>
    <w:rsid w:val="00D34E3F"/>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link w:val="HTMLAddress"/>
    <w:uiPriority w:val="99"/>
    <w:semiHidden/>
    <w:rsid w:val="00D34E3F"/>
    <w:rPr>
      <w:rFonts w:ascii="Times New Roman" w:eastAsia="Times New Roman" w:hAnsi="Times New Roman" w:cs="Times New Roman"/>
      <w:i/>
      <w:iCs/>
      <w:kern w:val="0"/>
      <w14:ligatures w14:val="none"/>
    </w:rPr>
  </w:style>
  <w:style w:type="paragraph" w:customStyle="1" w:styleId="mobile-lggrid-col-4">
    <w:name w:val="mobile-lg:grid-col-4"/>
    <w:basedOn w:val="Normal"/>
    <w:rsid w:val="00D34E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34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eoc.gov/federal-sector/adr-report-adr-federal-sector-eeo-process-fy-2006" TargetMode="External"/><Relationship Id="rId21" Type="http://schemas.openxmlformats.org/officeDocument/2006/relationships/hyperlink" Target="https://www.eeoc.gov/federal-sector/adr-report-adr-federal-sector-eeo-process-fy-2006" TargetMode="External"/><Relationship Id="rId42" Type="http://schemas.openxmlformats.org/officeDocument/2006/relationships/hyperlink" Target="https://www.eeoc.gov/federal-sector/adr-report-adr-federal-sector-eeo-process-fy-2006" TargetMode="External"/><Relationship Id="rId47" Type="http://schemas.openxmlformats.org/officeDocument/2006/relationships/hyperlink" Target="https://www.eeoc.gov/federal-sector/adr-report-adr-federal-sector-eeo-process-fy-2006" TargetMode="External"/><Relationship Id="rId63" Type="http://schemas.openxmlformats.org/officeDocument/2006/relationships/hyperlink" Target="http://www.eeoc.gov/federal/adr/datatables/index.html" TargetMode="External"/><Relationship Id="rId68" Type="http://schemas.openxmlformats.org/officeDocument/2006/relationships/hyperlink" Target="https://www.eeoc.gov/federal-sector/adr-report-adr-federal-sector-eeo-process-fy-2006" TargetMode="External"/><Relationship Id="rId84" Type="http://schemas.openxmlformats.org/officeDocument/2006/relationships/hyperlink" Target="https://www.eeoc.gov/privacy-policy-us-equal-employment-opportunity-commission-web-site-and-mobile-app" TargetMode="External"/><Relationship Id="rId89" Type="http://schemas.openxmlformats.org/officeDocument/2006/relationships/fontTable" Target="fontTable.xml"/><Relationship Id="rId16" Type="http://schemas.openxmlformats.org/officeDocument/2006/relationships/hyperlink" Target="https://www.eeoc.gov/federal-sector/adr-report-adr-federal-sector-eeo-process-fy-2006" TargetMode="External"/><Relationship Id="rId11" Type="http://schemas.openxmlformats.org/officeDocument/2006/relationships/hyperlink" Target="https://www.eeoc.gov/federal-sector/adr-report-adr-federal-sector-eeo-process-fy-2006" TargetMode="External"/><Relationship Id="rId32" Type="http://schemas.openxmlformats.org/officeDocument/2006/relationships/hyperlink" Target="https://www.eeoc.gov/federal-sector/adr-report-adr-federal-sector-eeo-process-fy-2006" TargetMode="External"/><Relationship Id="rId37" Type="http://schemas.openxmlformats.org/officeDocument/2006/relationships/hyperlink" Target="https://www.eeoc.gov/federal-sector/adr-report-adr-federal-sector-eeo-process-fy-2006" TargetMode="External"/><Relationship Id="rId53" Type="http://schemas.openxmlformats.org/officeDocument/2006/relationships/image" Target="media/image1.gif"/><Relationship Id="rId58" Type="http://schemas.openxmlformats.org/officeDocument/2006/relationships/hyperlink" Target="https://www.eeoc.gov/federal-sector/figures.html#4" TargetMode="External"/><Relationship Id="rId74" Type="http://schemas.openxmlformats.org/officeDocument/2006/relationships/hyperlink" Target="mailto:info@eeoc.gov" TargetMode="External"/><Relationship Id="rId79" Type="http://schemas.openxmlformats.org/officeDocument/2006/relationships/hyperlink" Target="https://www.youtube.com/user/TheEEOC" TargetMode="External"/><Relationship Id="rId5" Type="http://schemas.openxmlformats.org/officeDocument/2006/relationships/hyperlink" Target="https://www.eeoc.gov/federal-sector/adr-report-adr-federal-sector-eeo-process-fy-2006" TargetMode="External"/><Relationship Id="rId90" Type="http://schemas.openxmlformats.org/officeDocument/2006/relationships/theme" Target="theme/theme1.xml"/><Relationship Id="rId14" Type="http://schemas.openxmlformats.org/officeDocument/2006/relationships/hyperlink" Target="https://www.eeoc.gov/federal-sector/adr-report-adr-federal-sector-eeo-process-fy-2006" TargetMode="External"/><Relationship Id="rId22" Type="http://schemas.openxmlformats.org/officeDocument/2006/relationships/hyperlink" Target="https://www.eeoc.gov/federal-sector/adr-report-adr-federal-sector-eeo-process-fy-2006" TargetMode="External"/><Relationship Id="rId27" Type="http://schemas.openxmlformats.org/officeDocument/2006/relationships/hyperlink" Target="https://www.eeoc.gov/federal-sector/adr-report-adr-federal-sector-eeo-process-fy-2006" TargetMode="External"/><Relationship Id="rId30" Type="http://schemas.openxmlformats.org/officeDocument/2006/relationships/hyperlink" Target="https://www.eeoc.gov/federal-sector/adr-report-adr-federal-sector-eeo-process-fy-2006" TargetMode="External"/><Relationship Id="rId35" Type="http://schemas.openxmlformats.org/officeDocument/2006/relationships/hyperlink" Target="https://www.eeoc.gov/federal-sector/adr-report-adr-federal-sector-eeo-process-fy-2006" TargetMode="External"/><Relationship Id="rId43" Type="http://schemas.openxmlformats.org/officeDocument/2006/relationships/hyperlink" Target="https://www.eeoc.gov/federal-sector/adr-report-adr-federal-sector-eeo-process-fy-2006" TargetMode="External"/><Relationship Id="rId48" Type="http://schemas.openxmlformats.org/officeDocument/2006/relationships/hyperlink" Target="https://www.eeoc.gov/federal-sector/adr-report-adr-federal-sector-eeo-process-fy-2006" TargetMode="External"/><Relationship Id="rId56" Type="http://schemas.openxmlformats.org/officeDocument/2006/relationships/hyperlink" Target="https://www.eeoc.gov/federal-sector/figures.html#3" TargetMode="External"/><Relationship Id="rId64" Type="http://schemas.openxmlformats.org/officeDocument/2006/relationships/hyperlink" Target="http://www.eeoc.gov/federal/adr/datatables/index.html" TargetMode="External"/><Relationship Id="rId69" Type="http://schemas.openxmlformats.org/officeDocument/2006/relationships/hyperlink" Target="tel:1-800-669-6820" TargetMode="External"/><Relationship Id="rId77" Type="http://schemas.openxmlformats.org/officeDocument/2006/relationships/hyperlink" Target="https://www.facebook.com/USEEOC" TargetMode="External"/><Relationship Id="rId8" Type="http://schemas.openxmlformats.org/officeDocument/2006/relationships/hyperlink" Target="https://www.eeoc.gov/federal-sector/adr-report-adr-federal-sector-eeo-process-fy-2006" TargetMode="External"/><Relationship Id="rId51" Type="http://schemas.openxmlformats.org/officeDocument/2006/relationships/hyperlink" Target="https://www.eeoc.gov/federal-sector/adr-report-adr-federal-sector-eeo-process-fy-2006" TargetMode="External"/><Relationship Id="rId72" Type="http://schemas.openxmlformats.org/officeDocument/2006/relationships/hyperlink" Target="tel:1-800-669-6820" TargetMode="External"/><Relationship Id="rId80" Type="http://schemas.openxmlformats.org/officeDocument/2006/relationships/hyperlink" Target="https://www.linkedin.com/company/eeoc" TargetMode="External"/><Relationship Id="rId85" Type="http://schemas.openxmlformats.org/officeDocument/2006/relationships/hyperlink" Target="https://www.eeoc.gov/disclaimer" TargetMode="External"/><Relationship Id="rId3" Type="http://schemas.openxmlformats.org/officeDocument/2006/relationships/settings" Target="settings.xml"/><Relationship Id="rId12" Type="http://schemas.openxmlformats.org/officeDocument/2006/relationships/hyperlink" Target="https://www.eeoc.gov/federal-sector/adr-report-adr-federal-sector-eeo-process-fy-2006" TargetMode="External"/><Relationship Id="rId17" Type="http://schemas.openxmlformats.org/officeDocument/2006/relationships/hyperlink" Target="https://www.eeoc.gov/federal-sector/adr-report-adr-federal-sector-eeo-process-fy-2006" TargetMode="External"/><Relationship Id="rId25" Type="http://schemas.openxmlformats.org/officeDocument/2006/relationships/hyperlink" Target="https://www.eeoc.gov/federal-sector/adr-report-adr-federal-sector-eeo-process-fy-2006" TargetMode="External"/><Relationship Id="rId33" Type="http://schemas.openxmlformats.org/officeDocument/2006/relationships/hyperlink" Target="https://www.eeoc.gov/federal-sector/adr-report-adr-federal-sector-eeo-process-fy-2006" TargetMode="External"/><Relationship Id="rId38" Type="http://schemas.openxmlformats.org/officeDocument/2006/relationships/hyperlink" Target="https://www.eeoc.gov/federal-sector/adr-report-adr-federal-sector-eeo-process-fy-2006" TargetMode="External"/><Relationship Id="rId46" Type="http://schemas.openxmlformats.org/officeDocument/2006/relationships/hyperlink" Target="https://www.eeoc.gov/federal-sector/adr-report-adr-federal-sector-eeo-process-fy-2006" TargetMode="External"/><Relationship Id="rId59" Type="http://schemas.openxmlformats.org/officeDocument/2006/relationships/image" Target="media/image4.gif"/><Relationship Id="rId67" Type="http://schemas.openxmlformats.org/officeDocument/2006/relationships/hyperlink" Target="http://www.eeoc.gov/federal/adr/datatables/index.html" TargetMode="External"/><Relationship Id="rId20" Type="http://schemas.openxmlformats.org/officeDocument/2006/relationships/hyperlink" Target="https://www.eeoc.gov/federal-sector/adr-report-adr-federal-sector-eeo-process-fy-2006" TargetMode="External"/><Relationship Id="rId41" Type="http://schemas.openxmlformats.org/officeDocument/2006/relationships/hyperlink" Target="https://www.eeoc.gov/federal-sector/adr-report-adr-federal-sector-eeo-process-fy-2006" TargetMode="External"/><Relationship Id="rId54" Type="http://schemas.openxmlformats.org/officeDocument/2006/relationships/hyperlink" Target="https://www.eeoc.gov/federal-sector/figures.html#2" TargetMode="External"/><Relationship Id="rId62" Type="http://schemas.openxmlformats.org/officeDocument/2006/relationships/image" Target="media/image5.gif"/><Relationship Id="rId70" Type="http://schemas.openxmlformats.org/officeDocument/2006/relationships/hyperlink" Target="tel:1-844-234-5122" TargetMode="External"/><Relationship Id="rId75" Type="http://schemas.openxmlformats.org/officeDocument/2006/relationships/hyperlink" Target="https://www.eeoc.gov/node/129986" TargetMode="External"/><Relationship Id="rId83" Type="http://schemas.openxmlformats.org/officeDocument/2006/relationships/hyperlink" Target="https://www.eeoc.gov/foia" TargetMode="External"/><Relationship Id="rId88" Type="http://schemas.openxmlformats.org/officeDocument/2006/relationships/hyperlink" Target="http://www.usa.gov/" TargetMode="External"/><Relationship Id="rId1" Type="http://schemas.openxmlformats.org/officeDocument/2006/relationships/numbering" Target="numbering.xml"/><Relationship Id="rId6" Type="http://schemas.openxmlformats.org/officeDocument/2006/relationships/hyperlink" Target="https://www.eeoc.gov/federal-sector/adr-report-adr-federal-sector-eeo-process-fy-2006" TargetMode="External"/><Relationship Id="rId15" Type="http://schemas.openxmlformats.org/officeDocument/2006/relationships/hyperlink" Target="https://www.eeoc.gov/federal-sector/adr-report-adr-federal-sector-eeo-process-fy-2006" TargetMode="External"/><Relationship Id="rId23" Type="http://schemas.openxmlformats.org/officeDocument/2006/relationships/hyperlink" Target="https://www.eeoc.gov/federal-sector/adr-report-adr-federal-sector-eeo-process-fy-2006" TargetMode="External"/><Relationship Id="rId28" Type="http://schemas.openxmlformats.org/officeDocument/2006/relationships/hyperlink" Target="https://www.eeoc.gov/federal-sector/adr-report-adr-federal-sector-eeo-process-fy-2006" TargetMode="External"/><Relationship Id="rId36" Type="http://schemas.openxmlformats.org/officeDocument/2006/relationships/hyperlink" Target="https://www.eeoc.gov/federal-sector/adr-report-adr-federal-sector-eeo-process-fy-2006" TargetMode="External"/><Relationship Id="rId49" Type="http://schemas.openxmlformats.org/officeDocument/2006/relationships/hyperlink" Target="https://www.eeoc.gov/federal-sector/adr-report-adr-federal-sector-eeo-process-fy-2006" TargetMode="External"/><Relationship Id="rId57" Type="http://schemas.openxmlformats.org/officeDocument/2006/relationships/image" Target="media/image3.gif"/><Relationship Id="rId10" Type="http://schemas.openxmlformats.org/officeDocument/2006/relationships/hyperlink" Target="https://www.eeoc.gov/federal-sector/adr-report-adr-federal-sector-eeo-process-fy-2006" TargetMode="External"/><Relationship Id="rId31" Type="http://schemas.openxmlformats.org/officeDocument/2006/relationships/hyperlink" Target="https://www.eeoc.gov/federal-sector/adr-report-adr-federal-sector-eeo-process-fy-2006" TargetMode="External"/><Relationship Id="rId44" Type="http://schemas.openxmlformats.org/officeDocument/2006/relationships/hyperlink" Target="https://www.eeoc.gov/federal-sector/adr-report-adr-federal-sector-eeo-process-fy-2006" TargetMode="External"/><Relationship Id="rId52" Type="http://schemas.openxmlformats.org/officeDocument/2006/relationships/hyperlink" Target="https://www.eeoc.gov/federal-sector/figures.html#1" TargetMode="External"/><Relationship Id="rId60" Type="http://schemas.openxmlformats.org/officeDocument/2006/relationships/hyperlink" Target="http://www.eeoc.gov/federal/adr/datatables/index.html" TargetMode="External"/><Relationship Id="rId65" Type="http://schemas.openxmlformats.org/officeDocument/2006/relationships/hyperlink" Target="http://www.eeoc.gov/federal/adr/datatables/index.html" TargetMode="External"/><Relationship Id="rId73" Type="http://schemas.openxmlformats.org/officeDocument/2006/relationships/hyperlink" Target="tel:1-844-234-5122" TargetMode="External"/><Relationship Id="rId78" Type="http://schemas.openxmlformats.org/officeDocument/2006/relationships/hyperlink" Target="https://www.twitter.com/useeoc/" TargetMode="External"/><Relationship Id="rId81" Type="http://schemas.openxmlformats.org/officeDocument/2006/relationships/hyperlink" Target="https://www.instagram.com/useeoc" TargetMode="External"/><Relationship Id="rId86" Type="http://schemas.openxmlformats.org/officeDocument/2006/relationships/hyperlink" Target="https://www.eeoc.gov/accessibility" TargetMode="External"/><Relationship Id="rId4" Type="http://schemas.openxmlformats.org/officeDocument/2006/relationships/webSettings" Target="webSettings.xml"/><Relationship Id="rId9" Type="http://schemas.openxmlformats.org/officeDocument/2006/relationships/hyperlink" Target="https://www.eeoc.gov/federal-sector/adr-report-adr-federal-sector-eeo-process-fy-2006" TargetMode="External"/><Relationship Id="rId13" Type="http://schemas.openxmlformats.org/officeDocument/2006/relationships/hyperlink" Target="https://www.eeoc.gov/federal-sector/adr-report-adr-federal-sector-eeo-process-fy-2006" TargetMode="External"/><Relationship Id="rId18" Type="http://schemas.openxmlformats.org/officeDocument/2006/relationships/hyperlink" Target="https://www.eeoc.gov/federal-sector/adr-report-adr-federal-sector-eeo-process-fy-2006" TargetMode="External"/><Relationship Id="rId39" Type="http://schemas.openxmlformats.org/officeDocument/2006/relationships/hyperlink" Target="https://www.eeoc.gov/federal-sector/adr-report-adr-federal-sector-eeo-process-fy-2006" TargetMode="External"/><Relationship Id="rId34" Type="http://schemas.openxmlformats.org/officeDocument/2006/relationships/hyperlink" Target="https://www.eeoc.gov/federal-sector/adr-report-adr-federal-sector-eeo-process-fy-2006" TargetMode="External"/><Relationship Id="rId50" Type="http://schemas.openxmlformats.org/officeDocument/2006/relationships/hyperlink" Target="https://www.eeoc.gov/federal-sector/adr-report-adr-federal-sector-eeo-process-fy-2006" TargetMode="External"/><Relationship Id="rId55" Type="http://schemas.openxmlformats.org/officeDocument/2006/relationships/image" Target="media/image2.gif"/><Relationship Id="rId76" Type="http://schemas.openxmlformats.org/officeDocument/2006/relationships/hyperlink" Target="https://public.govdelivery.com/accounts/USEEOC/subscriber/new" TargetMode="External"/><Relationship Id="rId7" Type="http://schemas.openxmlformats.org/officeDocument/2006/relationships/hyperlink" Target="https://www.eeoc.gov/federal-sector/adr-report-adr-federal-sector-eeo-process-fy-2006" TargetMode="External"/><Relationship Id="rId71" Type="http://schemas.openxmlformats.org/officeDocument/2006/relationships/hyperlink" Target="tel:18006694000" TargetMode="External"/><Relationship Id="rId2" Type="http://schemas.openxmlformats.org/officeDocument/2006/relationships/styles" Target="styles.xml"/><Relationship Id="rId29" Type="http://schemas.openxmlformats.org/officeDocument/2006/relationships/hyperlink" Target="https://www.eeoc.gov/federal-sector/adr-report-adr-federal-sector-eeo-process-fy-2006" TargetMode="External"/><Relationship Id="rId24" Type="http://schemas.openxmlformats.org/officeDocument/2006/relationships/hyperlink" Target="https://www.eeoc.gov/federal-sector/adr-report-adr-federal-sector-eeo-process-fy-2006" TargetMode="External"/><Relationship Id="rId40" Type="http://schemas.openxmlformats.org/officeDocument/2006/relationships/hyperlink" Target="https://www.eeoc.gov/federal-sector/adr-report-adr-federal-sector-eeo-process-fy-2006" TargetMode="External"/><Relationship Id="rId45" Type="http://schemas.openxmlformats.org/officeDocument/2006/relationships/hyperlink" Target="https://www.eeoc.gov/federal-sector/adr-report-adr-federal-sector-eeo-process-fy-2006" TargetMode="External"/><Relationship Id="rId66" Type="http://schemas.openxmlformats.org/officeDocument/2006/relationships/hyperlink" Target="http://www.eeoc.gov/federal/adr/datatables/index.html" TargetMode="External"/><Relationship Id="rId87" Type="http://schemas.openxmlformats.org/officeDocument/2006/relationships/hyperlink" Target="https://oig.eeoc.gov/" TargetMode="External"/><Relationship Id="rId61" Type="http://schemas.openxmlformats.org/officeDocument/2006/relationships/hyperlink" Target="https://www.eeoc.gov/federal-sector/figures.html#5" TargetMode="External"/><Relationship Id="rId82" Type="http://schemas.openxmlformats.org/officeDocument/2006/relationships/hyperlink" Target="https://www.eeoc.gov/rss/newsroom" TargetMode="External"/><Relationship Id="rId19" Type="http://schemas.openxmlformats.org/officeDocument/2006/relationships/hyperlink" Target="https://www.eeoc.gov/federal-sector/adr-report-adr-federal-sector-eeo-process-fy-2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10368</Words>
  <Characters>59099</Characters>
  <Application>Microsoft Office Word</Application>
  <DocSecurity>0</DocSecurity>
  <Lines>492</Lines>
  <Paragraphs>138</Paragraphs>
  <ScaleCrop>false</ScaleCrop>
  <Company/>
  <LinksUpToDate>false</LinksUpToDate>
  <CharactersWithSpaces>69329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2025-11-01T03:21:00Z</dcterms:created>
  <dcterms:modified xsi:type="dcterms:W3CDTF">2025-11-01T03:21:00Z</dcterms:modified>
</cp:coreProperties>
</file>