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D6FE" w14:textId="77777777" w:rsidR="009349B9" w:rsidRDefault="009349B9" w:rsidP="009349B9">
      <w:r>
        <w:t>Nudity_Religion</w:t>
      </w:r>
    </w:p>
    <w:p w14:paraId="1D61F88D" w14:textId="26A60CB9" w:rsidR="009349B9" w:rsidRPr="009349B9" w:rsidRDefault="009349B9" w:rsidP="009349B9">
      <w:r w:rsidRPr="009349B9">
        <w:t>Subcategories</w:t>
      </w:r>
    </w:p>
    <w:p w14:paraId="5288F9E3" w14:textId="77777777" w:rsidR="009349B9" w:rsidRPr="009349B9" w:rsidRDefault="009349B9" w:rsidP="009349B9">
      <w:r w:rsidRPr="009349B9">
        <w:t>This category has only the following subcategory.</w:t>
      </w:r>
    </w:p>
    <w:p w14:paraId="6BE749EF" w14:textId="77777777" w:rsidR="009349B9" w:rsidRPr="009349B9" w:rsidRDefault="009349B9" w:rsidP="009349B9">
      <w:pPr>
        <w:rPr>
          <w:b/>
          <w:bCs/>
          <w:lang w:val="en"/>
        </w:rPr>
      </w:pPr>
      <w:r w:rsidRPr="009349B9">
        <w:rPr>
          <w:b/>
          <w:bCs/>
          <w:lang w:val="en"/>
        </w:rPr>
        <w:t>A</w:t>
      </w:r>
    </w:p>
    <w:p w14:paraId="230C592D" w14:textId="77777777" w:rsidR="009349B9" w:rsidRPr="009349B9" w:rsidRDefault="009349B9" w:rsidP="009349B9">
      <w:pPr>
        <w:numPr>
          <w:ilvl w:val="0"/>
          <w:numId w:val="1101"/>
        </w:numPr>
        <w:rPr>
          <w:lang w:val="en"/>
        </w:rPr>
      </w:pPr>
      <w:hyperlink r:id="rId7" w:tooltip="Category:Adam and Eve" w:history="1">
        <w:r w:rsidRPr="009349B9">
          <w:rPr>
            <w:rStyle w:val="Hyperlink"/>
            <w:lang w:val="en"/>
          </w:rPr>
          <w:t>Adam and Eve</w:t>
        </w:r>
      </w:hyperlink>
      <w:r w:rsidRPr="009349B9">
        <w:rPr>
          <w:lang w:val="en"/>
        </w:rPr>
        <w:t> (6 C, 50 P)</w:t>
      </w:r>
    </w:p>
    <w:p w14:paraId="2BC5D6DC" w14:textId="77777777" w:rsidR="009349B9" w:rsidRPr="009349B9" w:rsidRDefault="009349B9" w:rsidP="009349B9">
      <w:r w:rsidRPr="009349B9">
        <w:t>Pages in category "Nudity in religion"</w:t>
      </w:r>
    </w:p>
    <w:p w14:paraId="5FD082A6" w14:textId="77777777" w:rsidR="009349B9" w:rsidRPr="009349B9" w:rsidRDefault="009349B9" w:rsidP="009349B9">
      <w:r w:rsidRPr="009349B9">
        <w:t>The following 11 pages are in this category, out of 11 total. </w:t>
      </w:r>
      <w:hyperlink r:id="rId8" w:anchor="Why_might_a_category_list_not_be_up_to_date?" w:tooltip="Wikipedia:FAQ/Categorization" w:history="1">
        <w:r w:rsidRPr="009349B9">
          <w:rPr>
            <w:rStyle w:val="Hyperlink"/>
          </w:rPr>
          <w:t>This list may not reflect recent changes</w:t>
        </w:r>
      </w:hyperlink>
      <w:r w:rsidRPr="009349B9">
        <w:t>.</w:t>
      </w:r>
    </w:p>
    <w:p w14:paraId="5D30F424" w14:textId="77777777" w:rsidR="009349B9" w:rsidRPr="009349B9" w:rsidRDefault="009349B9" w:rsidP="009349B9">
      <w:pPr>
        <w:rPr>
          <w:b/>
          <w:bCs/>
          <w:lang w:val="en"/>
        </w:rPr>
      </w:pPr>
      <w:r w:rsidRPr="009349B9">
        <w:rPr>
          <w:b/>
          <w:bCs/>
          <w:lang w:val="en"/>
        </w:rPr>
        <w:t> </w:t>
      </w:r>
    </w:p>
    <w:p w14:paraId="3A13011D" w14:textId="77777777" w:rsidR="009349B9" w:rsidRPr="009349B9" w:rsidRDefault="009349B9" w:rsidP="009349B9">
      <w:pPr>
        <w:numPr>
          <w:ilvl w:val="0"/>
          <w:numId w:val="1102"/>
        </w:numPr>
        <w:rPr>
          <w:lang w:val="en"/>
        </w:rPr>
      </w:pPr>
      <w:hyperlink r:id="rId9" w:tooltip="Nudity in religion" w:history="1">
        <w:r w:rsidRPr="009349B9">
          <w:rPr>
            <w:rStyle w:val="Hyperlink"/>
            <w:lang w:val="en"/>
          </w:rPr>
          <w:t>Nudity in religion</w:t>
        </w:r>
      </w:hyperlink>
    </w:p>
    <w:p w14:paraId="061E8EEE" w14:textId="77777777" w:rsidR="009349B9" w:rsidRPr="009349B9" w:rsidRDefault="009349B9" w:rsidP="009349B9">
      <w:pPr>
        <w:rPr>
          <w:b/>
          <w:bCs/>
          <w:lang w:val="en"/>
        </w:rPr>
      </w:pPr>
      <w:r w:rsidRPr="009349B9">
        <w:rPr>
          <w:b/>
          <w:bCs/>
          <w:lang w:val="en"/>
        </w:rPr>
        <w:t>A</w:t>
      </w:r>
    </w:p>
    <w:p w14:paraId="5D5DE852" w14:textId="77777777" w:rsidR="009349B9" w:rsidRPr="009349B9" w:rsidRDefault="009349B9" w:rsidP="009349B9">
      <w:pPr>
        <w:numPr>
          <w:ilvl w:val="0"/>
          <w:numId w:val="1103"/>
        </w:numPr>
        <w:rPr>
          <w:lang w:val="en"/>
        </w:rPr>
      </w:pPr>
      <w:hyperlink r:id="rId10" w:tooltip="Adamites" w:history="1">
        <w:r w:rsidRPr="009349B9">
          <w:rPr>
            <w:rStyle w:val="Hyperlink"/>
            <w:lang w:val="en"/>
          </w:rPr>
          <w:t>Adamites</w:t>
        </w:r>
      </w:hyperlink>
    </w:p>
    <w:p w14:paraId="76A683E7" w14:textId="77777777" w:rsidR="009349B9" w:rsidRPr="009349B9" w:rsidRDefault="009349B9" w:rsidP="009349B9">
      <w:pPr>
        <w:rPr>
          <w:b/>
          <w:bCs/>
          <w:lang w:val="en"/>
        </w:rPr>
      </w:pPr>
      <w:r w:rsidRPr="009349B9">
        <w:rPr>
          <w:b/>
          <w:bCs/>
          <w:lang w:val="en"/>
        </w:rPr>
        <w:t>C</w:t>
      </w:r>
    </w:p>
    <w:p w14:paraId="6D1F2742" w14:textId="77777777" w:rsidR="009349B9" w:rsidRPr="009349B9" w:rsidRDefault="009349B9" w:rsidP="009349B9">
      <w:pPr>
        <w:numPr>
          <w:ilvl w:val="0"/>
          <w:numId w:val="1104"/>
        </w:numPr>
        <w:rPr>
          <w:lang w:val="en"/>
        </w:rPr>
      </w:pPr>
      <w:hyperlink r:id="rId11" w:tooltip="Christian naturism" w:history="1">
        <w:r w:rsidRPr="009349B9">
          <w:rPr>
            <w:rStyle w:val="Hyperlink"/>
            <w:lang w:val="en"/>
          </w:rPr>
          <w:t>Christian naturism</w:t>
        </w:r>
      </w:hyperlink>
    </w:p>
    <w:p w14:paraId="5F31F002" w14:textId="77777777" w:rsidR="009349B9" w:rsidRPr="009349B9" w:rsidRDefault="009349B9" w:rsidP="009349B9">
      <w:pPr>
        <w:rPr>
          <w:b/>
          <w:bCs/>
          <w:lang w:val="en"/>
        </w:rPr>
      </w:pPr>
      <w:r w:rsidRPr="009349B9">
        <w:rPr>
          <w:b/>
          <w:bCs/>
          <w:lang w:val="en"/>
        </w:rPr>
        <w:t>D</w:t>
      </w:r>
    </w:p>
    <w:p w14:paraId="19D15F43" w14:textId="77777777" w:rsidR="009349B9" w:rsidRPr="009349B9" w:rsidRDefault="009349B9" w:rsidP="009349B9">
      <w:pPr>
        <w:numPr>
          <w:ilvl w:val="0"/>
          <w:numId w:val="1105"/>
        </w:numPr>
        <w:rPr>
          <w:lang w:val="en"/>
        </w:rPr>
      </w:pPr>
      <w:hyperlink r:id="rId12" w:tooltip="Digambara" w:history="1">
        <w:r w:rsidRPr="009349B9">
          <w:rPr>
            <w:rStyle w:val="Hyperlink"/>
            <w:lang w:val="en"/>
          </w:rPr>
          <w:t>Digambara</w:t>
        </w:r>
      </w:hyperlink>
    </w:p>
    <w:p w14:paraId="10403B59" w14:textId="77777777" w:rsidR="009349B9" w:rsidRPr="009349B9" w:rsidRDefault="009349B9" w:rsidP="009349B9">
      <w:pPr>
        <w:numPr>
          <w:ilvl w:val="0"/>
          <w:numId w:val="1105"/>
        </w:numPr>
        <w:rPr>
          <w:lang w:val="en"/>
        </w:rPr>
      </w:pPr>
      <w:hyperlink r:id="rId13" w:tooltip="Doukhobors" w:history="1">
        <w:r w:rsidRPr="009349B9">
          <w:rPr>
            <w:rStyle w:val="Hyperlink"/>
            <w:lang w:val="en"/>
          </w:rPr>
          <w:t>Doukhobors</w:t>
        </w:r>
      </w:hyperlink>
    </w:p>
    <w:p w14:paraId="0B318D0B" w14:textId="77777777" w:rsidR="009349B9" w:rsidRPr="009349B9" w:rsidRDefault="009349B9" w:rsidP="009349B9">
      <w:pPr>
        <w:rPr>
          <w:b/>
          <w:bCs/>
          <w:lang w:val="en"/>
        </w:rPr>
      </w:pPr>
      <w:r w:rsidRPr="009349B9">
        <w:rPr>
          <w:b/>
          <w:bCs/>
          <w:lang w:val="en"/>
        </w:rPr>
        <w:t>F</w:t>
      </w:r>
    </w:p>
    <w:p w14:paraId="06FC8BF5" w14:textId="77777777" w:rsidR="009349B9" w:rsidRPr="009349B9" w:rsidRDefault="009349B9" w:rsidP="009349B9">
      <w:pPr>
        <w:numPr>
          <w:ilvl w:val="0"/>
          <w:numId w:val="1106"/>
        </w:numPr>
        <w:rPr>
          <w:lang w:val="en"/>
        </w:rPr>
      </w:pPr>
      <w:hyperlink r:id="rId14" w:tooltip="Freedomites" w:history="1">
        <w:r w:rsidRPr="009349B9">
          <w:rPr>
            <w:rStyle w:val="Hyperlink"/>
            <w:lang w:val="en"/>
          </w:rPr>
          <w:t>Freedomites</w:t>
        </w:r>
      </w:hyperlink>
    </w:p>
    <w:p w14:paraId="2191E8E2" w14:textId="77777777" w:rsidR="009349B9" w:rsidRPr="009349B9" w:rsidRDefault="009349B9" w:rsidP="009349B9">
      <w:pPr>
        <w:rPr>
          <w:b/>
          <w:bCs/>
          <w:lang w:val="en"/>
        </w:rPr>
      </w:pPr>
      <w:r w:rsidRPr="009349B9">
        <w:rPr>
          <w:b/>
          <w:bCs/>
          <w:lang w:val="en"/>
        </w:rPr>
        <w:t>G</w:t>
      </w:r>
    </w:p>
    <w:p w14:paraId="759FE663" w14:textId="77777777" w:rsidR="009349B9" w:rsidRPr="009349B9" w:rsidRDefault="009349B9" w:rsidP="009349B9">
      <w:pPr>
        <w:numPr>
          <w:ilvl w:val="0"/>
          <w:numId w:val="1107"/>
        </w:numPr>
        <w:rPr>
          <w:lang w:val="en"/>
        </w:rPr>
      </w:pPr>
      <w:hyperlink r:id="rId15" w:tooltip="Gymnosophists" w:history="1">
        <w:r w:rsidRPr="009349B9">
          <w:rPr>
            <w:rStyle w:val="Hyperlink"/>
            <w:lang w:val="en"/>
          </w:rPr>
          <w:t>Gymnosophists</w:t>
        </w:r>
      </w:hyperlink>
    </w:p>
    <w:p w14:paraId="12565E53" w14:textId="77777777" w:rsidR="009349B9" w:rsidRPr="009349B9" w:rsidRDefault="009349B9" w:rsidP="009349B9">
      <w:pPr>
        <w:rPr>
          <w:b/>
          <w:bCs/>
          <w:lang w:val="en"/>
        </w:rPr>
      </w:pPr>
      <w:r w:rsidRPr="009349B9">
        <w:rPr>
          <w:b/>
          <w:bCs/>
          <w:lang w:val="en"/>
        </w:rPr>
        <w:t>M</w:t>
      </w:r>
    </w:p>
    <w:p w14:paraId="166D6175" w14:textId="77777777" w:rsidR="009349B9" w:rsidRPr="009349B9" w:rsidRDefault="009349B9" w:rsidP="009349B9">
      <w:pPr>
        <w:numPr>
          <w:ilvl w:val="0"/>
          <w:numId w:val="1108"/>
        </w:numPr>
        <w:rPr>
          <w:lang w:val="en"/>
        </w:rPr>
      </w:pPr>
      <w:hyperlink r:id="rId16" w:tooltip="Mikveh" w:history="1">
        <w:r w:rsidRPr="009349B9">
          <w:rPr>
            <w:rStyle w:val="Hyperlink"/>
            <w:lang w:val="en"/>
          </w:rPr>
          <w:t>Mikveh</w:t>
        </w:r>
      </w:hyperlink>
    </w:p>
    <w:p w14:paraId="7D408E08" w14:textId="77777777" w:rsidR="009349B9" w:rsidRPr="009349B9" w:rsidRDefault="009349B9" w:rsidP="009349B9">
      <w:pPr>
        <w:rPr>
          <w:b/>
          <w:bCs/>
          <w:lang w:val="en"/>
        </w:rPr>
      </w:pPr>
      <w:r w:rsidRPr="009349B9">
        <w:rPr>
          <w:b/>
          <w:bCs/>
          <w:lang w:val="en"/>
        </w:rPr>
        <w:t>N</w:t>
      </w:r>
    </w:p>
    <w:p w14:paraId="3095C284" w14:textId="77777777" w:rsidR="009349B9" w:rsidRPr="009349B9" w:rsidRDefault="009349B9" w:rsidP="009349B9">
      <w:pPr>
        <w:numPr>
          <w:ilvl w:val="0"/>
          <w:numId w:val="1109"/>
        </w:numPr>
        <w:rPr>
          <w:lang w:val="en"/>
        </w:rPr>
      </w:pPr>
      <w:hyperlink r:id="rId17" w:tooltip="Naked fugitive" w:history="1">
        <w:r w:rsidRPr="009349B9">
          <w:rPr>
            <w:rStyle w:val="Hyperlink"/>
            <w:lang w:val="en"/>
          </w:rPr>
          <w:t>Naked fugitive</w:t>
        </w:r>
      </w:hyperlink>
    </w:p>
    <w:p w14:paraId="7C54144C" w14:textId="77777777" w:rsidR="009349B9" w:rsidRPr="009349B9" w:rsidRDefault="009349B9" w:rsidP="009349B9">
      <w:pPr>
        <w:rPr>
          <w:b/>
          <w:bCs/>
          <w:lang w:val="en"/>
        </w:rPr>
      </w:pPr>
      <w:r w:rsidRPr="009349B9">
        <w:rPr>
          <w:b/>
          <w:bCs/>
          <w:lang w:val="en"/>
        </w:rPr>
        <w:t>S</w:t>
      </w:r>
    </w:p>
    <w:p w14:paraId="409B995A" w14:textId="77777777" w:rsidR="009349B9" w:rsidRPr="009349B9" w:rsidRDefault="009349B9" w:rsidP="009349B9">
      <w:pPr>
        <w:numPr>
          <w:ilvl w:val="0"/>
          <w:numId w:val="1110"/>
        </w:numPr>
        <w:rPr>
          <w:lang w:val="en"/>
        </w:rPr>
      </w:pPr>
      <w:hyperlink r:id="rId18" w:tooltip="Skyclad (Neopaganism)" w:history="1">
        <w:r w:rsidRPr="009349B9">
          <w:rPr>
            <w:rStyle w:val="Hyperlink"/>
            <w:lang w:val="en"/>
          </w:rPr>
          <w:t>Skyclad (Neopaganism)</w:t>
        </w:r>
      </w:hyperlink>
    </w:p>
    <w:p w14:paraId="2C56E158" w14:textId="77777777" w:rsidR="009349B9" w:rsidRPr="009349B9" w:rsidRDefault="009349B9" w:rsidP="009349B9">
      <w:pPr>
        <w:rPr>
          <w:b/>
          <w:bCs/>
          <w:lang w:val="en"/>
        </w:rPr>
      </w:pPr>
      <w:r w:rsidRPr="009349B9">
        <w:rPr>
          <w:b/>
          <w:bCs/>
          <w:lang w:val="en"/>
        </w:rPr>
        <w:t>V</w:t>
      </w:r>
    </w:p>
    <w:p w14:paraId="1C0FCA08" w14:textId="77777777" w:rsidR="009349B9" w:rsidRPr="009349B9" w:rsidRDefault="009349B9" w:rsidP="009349B9">
      <w:pPr>
        <w:numPr>
          <w:ilvl w:val="0"/>
          <w:numId w:val="1111"/>
        </w:numPr>
        <w:rPr>
          <w:lang w:val="en"/>
        </w:rPr>
      </w:pPr>
      <w:hyperlink r:id="rId19" w:tooltip="Venus Callipyge" w:history="1">
        <w:r w:rsidRPr="009349B9">
          <w:rPr>
            <w:rStyle w:val="Hyperlink"/>
            <w:lang w:val="en"/>
          </w:rPr>
          <w:t>Venus Callipyge</w:t>
        </w:r>
      </w:hyperlink>
    </w:p>
    <w:p w14:paraId="189B77BF" w14:textId="77777777" w:rsidR="004051D0" w:rsidRPr="004051D0" w:rsidRDefault="004051D0" w:rsidP="004051D0">
      <w:r w:rsidRPr="004051D0">
        <w:rPr>
          <w:lang w:val="en"/>
        </w:rPr>
        <w:t>Nudity in religion</w:t>
      </w:r>
    </w:p>
    <w:p w14:paraId="1F4D8C4B" w14:textId="77777777" w:rsidR="004051D0" w:rsidRPr="004051D0" w:rsidRDefault="004051D0" w:rsidP="004051D0">
      <w:pPr>
        <w:numPr>
          <w:ilvl w:val="0"/>
          <w:numId w:val="1112"/>
        </w:numPr>
      </w:pPr>
      <w:hyperlink r:id="rId20" w:tooltip="View the content page [alt-c]" w:history="1">
        <w:r w:rsidRPr="004051D0">
          <w:rPr>
            <w:rStyle w:val="Hyperlink"/>
          </w:rPr>
          <w:t>Article</w:t>
        </w:r>
      </w:hyperlink>
    </w:p>
    <w:p w14:paraId="7D0BCBAB" w14:textId="77777777" w:rsidR="004051D0" w:rsidRPr="004051D0" w:rsidRDefault="004051D0" w:rsidP="004051D0">
      <w:pPr>
        <w:numPr>
          <w:ilvl w:val="0"/>
          <w:numId w:val="1112"/>
        </w:numPr>
      </w:pPr>
      <w:hyperlink r:id="rId21" w:tooltip="Discuss improvements to the content page [alt-t]" w:history="1">
        <w:r w:rsidRPr="004051D0">
          <w:rPr>
            <w:rStyle w:val="Hyperlink"/>
          </w:rPr>
          <w:t>Talk</w:t>
        </w:r>
      </w:hyperlink>
    </w:p>
    <w:p w14:paraId="489168B0" w14:textId="77777777" w:rsidR="004051D0" w:rsidRPr="004051D0" w:rsidRDefault="004051D0" w:rsidP="004051D0">
      <w:pPr>
        <w:numPr>
          <w:ilvl w:val="0"/>
          <w:numId w:val="1113"/>
        </w:numPr>
      </w:pPr>
      <w:hyperlink r:id="rId22" w:history="1">
        <w:r w:rsidRPr="004051D0">
          <w:rPr>
            <w:rStyle w:val="Hyperlink"/>
          </w:rPr>
          <w:t>Read</w:t>
        </w:r>
      </w:hyperlink>
    </w:p>
    <w:p w14:paraId="0D6A14A9" w14:textId="77777777" w:rsidR="004051D0" w:rsidRPr="004051D0" w:rsidRDefault="004051D0" w:rsidP="004051D0">
      <w:pPr>
        <w:numPr>
          <w:ilvl w:val="0"/>
          <w:numId w:val="1113"/>
        </w:numPr>
      </w:pPr>
      <w:hyperlink r:id="rId23" w:tooltip="Edit this page [alt-e]" w:history="1">
        <w:r w:rsidRPr="004051D0">
          <w:rPr>
            <w:rStyle w:val="Hyperlink"/>
          </w:rPr>
          <w:t>Edit</w:t>
        </w:r>
      </w:hyperlink>
    </w:p>
    <w:p w14:paraId="39A76060" w14:textId="77777777" w:rsidR="004051D0" w:rsidRPr="004051D0" w:rsidRDefault="004051D0" w:rsidP="004051D0">
      <w:pPr>
        <w:numPr>
          <w:ilvl w:val="0"/>
          <w:numId w:val="1113"/>
        </w:numPr>
      </w:pPr>
      <w:hyperlink r:id="rId24" w:tooltip="Past revisions of this page [alt-h]" w:history="1">
        <w:r w:rsidRPr="004051D0">
          <w:rPr>
            <w:rStyle w:val="Hyperlink"/>
          </w:rPr>
          <w:t>View history</w:t>
        </w:r>
      </w:hyperlink>
    </w:p>
    <w:p w14:paraId="0FDFD210" w14:textId="04668966" w:rsidR="004051D0" w:rsidRPr="004051D0" w:rsidRDefault="004051D0" w:rsidP="004051D0">
      <w:r w:rsidRPr="004051D0">
        <w:t>T</w:t>
      </w:r>
    </w:p>
    <w:p w14:paraId="188A7234" w14:textId="77777777" w:rsidR="004051D0" w:rsidRPr="004051D0" w:rsidRDefault="004051D0" w:rsidP="004051D0">
      <w:pPr>
        <w:rPr>
          <w:vanish/>
        </w:rPr>
      </w:pPr>
      <w:r w:rsidRPr="004051D0">
        <w:rPr>
          <w:vanish/>
        </w:rPr>
        <w:t>Bottom of Form</w:t>
      </w:r>
    </w:p>
    <w:p w14:paraId="124BE5D2" w14:textId="77777777" w:rsidR="004051D0" w:rsidRPr="004051D0" w:rsidRDefault="004051D0" w:rsidP="004051D0">
      <w:r w:rsidRPr="004051D0">
        <w:t>From Wikipedia, the free encyclopedia</w:t>
      </w:r>
    </w:p>
    <w:p w14:paraId="04BC7439" w14:textId="77777777" w:rsidR="004051D0" w:rsidRPr="004051D0" w:rsidRDefault="004051D0" w:rsidP="004051D0">
      <w:pPr>
        <w:rPr>
          <w:i/>
          <w:iCs/>
          <w:lang w:val="en"/>
        </w:rPr>
      </w:pPr>
      <w:r w:rsidRPr="004051D0">
        <w:rPr>
          <w:i/>
          <w:iCs/>
          <w:lang w:val="en"/>
        </w:rPr>
        <w:t>This article is about the differing attitudes to nudity and modesty among contemporary world religions. For nudity in ancient religions, see </w:t>
      </w:r>
      <w:hyperlink r:id="rId25" w:tooltip="History of nudity" w:history="1">
        <w:r w:rsidRPr="004051D0">
          <w:rPr>
            <w:rStyle w:val="Hyperlink"/>
            <w:i/>
            <w:iCs/>
            <w:lang w:val="en"/>
          </w:rPr>
          <w:t>History of nudity</w:t>
        </w:r>
      </w:hyperlink>
      <w:r w:rsidRPr="004051D0">
        <w:rPr>
          <w:i/>
          <w:iCs/>
          <w:lang w:val="en"/>
        </w:rPr>
        <w:t>.</w:t>
      </w:r>
    </w:p>
    <w:p w14:paraId="4CC35465" w14:textId="06E61DF6" w:rsidR="004051D0" w:rsidRPr="004051D0" w:rsidRDefault="004051D0" w:rsidP="004051D0">
      <w:pPr>
        <w:rPr>
          <w:lang w:val="en"/>
        </w:rPr>
      </w:pPr>
      <w:r w:rsidRPr="004051D0">
        <w:rPr>
          <w:lang w:val="en"/>
        </w:rPr>
        <w:drawing>
          <wp:inline distT="0" distB="0" distL="0" distR="0" wp14:anchorId="27B86EE4" wp14:editId="37B070DA">
            <wp:extent cx="1809750" cy="2438400"/>
            <wp:effectExtent l="0" t="0" r="0" b="0"/>
            <wp:docPr id="638463832" name="Picture 50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0" cy="2438400"/>
                    </a:xfrm>
                    <a:prstGeom prst="rect">
                      <a:avLst/>
                    </a:prstGeom>
                    <a:noFill/>
                    <a:ln>
                      <a:noFill/>
                    </a:ln>
                  </pic:spPr>
                </pic:pic>
              </a:graphicData>
            </a:graphic>
          </wp:inline>
        </w:drawing>
      </w:r>
      <w:r w:rsidRPr="004051D0">
        <w:rPr>
          <w:lang w:val="en"/>
        </w:rPr>
        <w:t>Baptism of </w:t>
      </w:r>
      <w:hyperlink r:id="rId28" w:tooltip="Clovis I" w:history="1">
        <w:r w:rsidRPr="004051D0">
          <w:rPr>
            <w:rStyle w:val="Hyperlink"/>
            <w:lang w:val="en"/>
          </w:rPr>
          <w:t>Clovis I</w:t>
        </w:r>
      </w:hyperlink>
      <w:r w:rsidRPr="004051D0">
        <w:rPr>
          <w:lang w:val="en"/>
        </w:rPr>
        <w:t> (496)</w:t>
      </w:r>
    </w:p>
    <w:p w14:paraId="7C898E8A" w14:textId="77777777" w:rsidR="004051D0" w:rsidRPr="004051D0" w:rsidRDefault="004051D0" w:rsidP="004051D0">
      <w:pPr>
        <w:rPr>
          <w:lang w:val="en"/>
        </w:rPr>
      </w:pPr>
      <w:r w:rsidRPr="004051D0">
        <w:rPr>
          <w:b/>
          <w:bCs/>
          <w:lang w:val="en"/>
        </w:rPr>
        <w:t>Nudity in religion</w:t>
      </w:r>
      <w:r w:rsidRPr="004051D0">
        <w:rPr>
          <w:lang w:val="en"/>
        </w:rPr>
        <w:t> deals with religious beliefs as the basis for modern attitudes and behaviors regarding nudity.</w:t>
      </w:r>
    </w:p>
    <w:p w14:paraId="442E3AE5" w14:textId="77777777" w:rsidR="004051D0" w:rsidRPr="004051D0" w:rsidRDefault="004051D0" w:rsidP="004051D0">
      <w:pPr>
        <w:rPr>
          <w:b/>
          <w:bCs/>
          <w:lang w:val="en"/>
        </w:rPr>
      </w:pPr>
      <w:r w:rsidRPr="004051D0">
        <w:rPr>
          <w:b/>
          <w:bCs/>
          <w:lang w:val="en"/>
        </w:rPr>
        <w:t>Abrahamic religions</w:t>
      </w:r>
    </w:p>
    <w:p w14:paraId="3C963949" w14:textId="0B279476" w:rsidR="004051D0" w:rsidRPr="004051D0" w:rsidRDefault="004051D0" w:rsidP="004051D0">
      <w:pPr>
        <w:rPr>
          <w:lang w:val="en"/>
        </w:rPr>
      </w:pPr>
      <w:r w:rsidRPr="004051D0">
        <w:rPr>
          <w:lang w:val="en"/>
        </w:rPr>
        <w:lastRenderedPageBreak/>
        <w:drawing>
          <wp:inline distT="0" distB="0" distL="0" distR="0" wp14:anchorId="6982E47C" wp14:editId="2C5D1CD3">
            <wp:extent cx="2381250" cy="1905000"/>
            <wp:effectExtent l="0" t="0" r="0" b="0"/>
            <wp:docPr id="331934687" name="Picture 50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Pr="004051D0">
        <w:rPr>
          <w:i/>
          <w:iCs/>
          <w:lang w:val="en"/>
        </w:rPr>
        <w:t>Adam and Eve</w:t>
      </w:r>
      <w:r w:rsidRPr="004051D0">
        <w:rPr>
          <w:lang w:val="en"/>
        </w:rPr>
        <w:t>, painting by </w:t>
      </w:r>
      <w:hyperlink r:id="rId31" w:tooltip="Lothar von Seebach" w:history="1">
        <w:r w:rsidRPr="004051D0">
          <w:rPr>
            <w:rStyle w:val="Hyperlink"/>
            <w:lang w:val="en"/>
          </w:rPr>
          <w:t>Lothar von Seebach</w:t>
        </w:r>
      </w:hyperlink>
    </w:p>
    <w:p w14:paraId="6A20740B" w14:textId="77777777" w:rsidR="004051D0" w:rsidRPr="004051D0" w:rsidRDefault="004051D0" w:rsidP="004051D0">
      <w:pPr>
        <w:rPr>
          <w:lang w:val="en"/>
        </w:rPr>
      </w:pPr>
      <w:r w:rsidRPr="004051D0">
        <w:rPr>
          <w:lang w:val="en"/>
        </w:rPr>
        <w:t>The </w:t>
      </w:r>
      <w:hyperlink r:id="rId32" w:tooltip="Abrahamic religion" w:history="1">
        <w:r w:rsidRPr="004051D0">
          <w:rPr>
            <w:rStyle w:val="Hyperlink"/>
            <w:lang w:val="en"/>
          </w:rPr>
          <w:t>Abrahamic religions</w:t>
        </w:r>
      </w:hyperlink>
      <w:r w:rsidRPr="004051D0">
        <w:rPr>
          <w:lang w:val="en"/>
        </w:rPr>
        <w:t> of </w:t>
      </w:r>
      <w:hyperlink r:id="rId33" w:tooltip="Judaism" w:history="1">
        <w:r w:rsidRPr="004051D0">
          <w:rPr>
            <w:rStyle w:val="Hyperlink"/>
            <w:lang w:val="en"/>
          </w:rPr>
          <w:t>Judaism</w:t>
        </w:r>
      </w:hyperlink>
      <w:r w:rsidRPr="004051D0">
        <w:rPr>
          <w:lang w:val="en"/>
        </w:rPr>
        <w:t>, </w:t>
      </w:r>
      <w:hyperlink r:id="rId34" w:tooltip="Christianity" w:history="1">
        <w:r w:rsidRPr="004051D0">
          <w:rPr>
            <w:rStyle w:val="Hyperlink"/>
            <w:lang w:val="en"/>
          </w:rPr>
          <w:t>Christianity</w:t>
        </w:r>
      </w:hyperlink>
      <w:r w:rsidRPr="004051D0">
        <w:rPr>
          <w:lang w:val="en"/>
        </w:rPr>
        <w:t>, and </w:t>
      </w:r>
      <w:hyperlink r:id="rId35" w:tooltip="Islam" w:history="1">
        <w:r w:rsidRPr="004051D0">
          <w:rPr>
            <w:rStyle w:val="Hyperlink"/>
            <w:lang w:val="en"/>
          </w:rPr>
          <w:t>Islam</w:t>
        </w:r>
      </w:hyperlink>
      <w:r w:rsidRPr="004051D0">
        <w:rPr>
          <w:lang w:val="en"/>
        </w:rPr>
        <w:t> all recount the </w:t>
      </w:r>
      <w:hyperlink r:id="rId36" w:tooltip="Genesis creation narrative" w:history="1">
        <w:r w:rsidRPr="004051D0">
          <w:rPr>
            <w:rStyle w:val="Hyperlink"/>
            <w:lang w:val="en"/>
          </w:rPr>
          <w:t>Genesis creation narrative</w:t>
        </w:r>
      </w:hyperlink>
      <w:r w:rsidRPr="004051D0">
        <w:rPr>
          <w:lang w:val="en"/>
        </w:rPr>
        <w:t> in which </w:t>
      </w:r>
      <w:hyperlink r:id="rId37" w:tooltip="Adam and Eve" w:history="1">
        <w:r w:rsidRPr="004051D0">
          <w:rPr>
            <w:rStyle w:val="Hyperlink"/>
            <w:lang w:val="en"/>
          </w:rPr>
          <w:t>Adam and Eve</w:t>
        </w:r>
      </w:hyperlink>
      <w:r w:rsidRPr="004051D0">
        <w:rPr>
          <w:lang w:val="en"/>
        </w:rPr>
        <w:t> are unaware of their nakedness until they eat the </w:t>
      </w:r>
      <w:hyperlink r:id="rId38" w:tooltip="Forbidden fruit" w:history="1">
        <w:r w:rsidRPr="004051D0">
          <w:rPr>
            <w:rStyle w:val="Hyperlink"/>
            <w:lang w:val="en"/>
          </w:rPr>
          <w:t>forbidden fruit</w:t>
        </w:r>
      </w:hyperlink>
      <w:r w:rsidRPr="004051D0">
        <w:rPr>
          <w:lang w:val="en"/>
        </w:rPr>
        <w:t> of the </w:t>
      </w:r>
      <w:hyperlink r:id="rId39" w:tooltip="Tree of Knowledge of Good and Evil" w:history="1">
        <w:r w:rsidRPr="004051D0">
          <w:rPr>
            <w:rStyle w:val="Hyperlink"/>
            <w:lang w:val="en"/>
          </w:rPr>
          <w:t>Tree of Knowledge of Good and Evil</w:t>
        </w:r>
      </w:hyperlink>
      <w:r w:rsidRPr="004051D0">
        <w:rPr>
          <w:lang w:val="en"/>
        </w:rPr>
        <w:t>. After this, they feel ashamed and try to cover themselves with </w:t>
      </w:r>
      <w:hyperlink r:id="rId40" w:tooltip="Figs in the Bible" w:history="1">
        <w:r w:rsidRPr="004051D0">
          <w:rPr>
            <w:rStyle w:val="Hyperlink"/>
            <w:lang w:val="en"/>
          </w:rPr>
          <w:t>fig leaves</w:t>
        </w:r>
      </w:hyperlink>
      <w:r w:rsidRPr="004051D0">
        <w:rPr>
          <w:lang w:val="en"/>
        </w:rPr>
        <w:t>.</w:t>
      </w:r>
      <w:hyperlink r:id="rId41" w:anchor="cite_note-1" w:history="1">
        <w:r w:rsidRPr="004051D0">
          <w:rPr>
            <w:rStyle w:val="Hyperlink"/>
            <w:vertAlign w:val="superscript"/>
            <w:lang w:val="en"/>
          </w:rPr>
          <w:t>[1]</w:t>
        </w:r>
      </w:hyperlink>
      <w:r w:rsidRPr="004051D0">
        <w:rPr>
          <w:lang w:val="en"/>
        </w:rPr>
        <w:t> Judaism does not share the Christian association of nakedness with </w:t>
      </w:r>
      <w:hyperlink r:id="rId42" w:tooltip="Original sin" w:history="1">
        <w:r w:rsidRPr="004051D0">
          <w:rPr>
            <w:rStyle w:val="Hyperlink"/>
            <w:lang w:val="en"/>
          </w:rPr>
          <w:t>original sin</w:t>
        </w:r>
      </w:hyperlink>
      <w:r w:rsidRPr="004051D0">
        <w:rPr>
          <w:lang w:val="en"/>
        </w:rPr>
        <w:t>, an aspect integral to the doctrine of redemption and salvation. In Islam the garden is in </w:t>
      </w:r>
      <w:hyperlink r:id="rId43" w:tooltip="Jannah" w:history="1">
        <w:r w:rsidRPr="004051D0">
          <w:rPr>
            <w:rStyle w:val="Hyperlink"/>
            <w:lang w:val="en"/>
          </w:rPr>
          <w:t>Paradise</w:t>
        </w:r>
      </w:hyperlink>
      <w:r w:rsidRPr="004051D0">
        <w:rPr>
          <w:lang w:val="en"/>
        </w:rPr>
        <w:t>, not on Earth.</w:t>
      </w:r>
      <w:hyperlink r:id="rId44" w:anchor="cite_note-2" w:history="1">
        <w:r w:rsidRPr="004051D0">
          <w:rPr>
            <w:rStyle w:val="Hyperlink"/>
            <w:vertAlign w:val="superscript"/>
            <w:lang w:val="en"/>
          </w:rPr>
          <w:t>[a]</w:t>
        </w:r>
      </w:hyperlink>
      <w:r w:rsidRPr="004051D0">
        <w:rPr>
          <w:lang w:val="en"/>
        </w:rPr>
        <w:t> This is to show that women and men should be covered in clothing, for nudity has the stigma of shame attached to it.</w:t>
      </w:r>
      <w:hyperlink r:id="rId45" w:anchor="cite_note-3" w:history="1">
        <w:r w:rsidRPr="004051D0">
          <w:rPr>
            <w:rStyle w:val="Hyperlink"/>
            <w:vertAlign w:val="superscript"/>
            <w:lang w:val="en"/>
          </w:rPr>
          <w:t>[b]</w:t>
        </w:r>
      </w:hyperlink>
      <w:r w:rsidRPr="004051D0">
        <w:rPr>
          <w:lang w:val="en"/>
        </w:rPr>
        <w:t> Each of these religions has its own unique understanding of what is meant to be taught with the recounting of the story of Adam and Eve.</w:t>
      </w:r>
    </w:p>
    <w:p w14:paraId="7A10B19E" w14:textId="77777777" w:rsidR="004051D0" w:rsidRPr="004051D0" w:rsidRDefault="004051D0" w:rsidP="004051D0">
      <w:pPr>
        <w:rPr>
          <w:lang w:val="en"/>
        </w:rPr>
      </w:pPr>
      <w:r w:rsidRPr="004051D0">
        <w:rPr>
          <w:lang w:val="en"/>
        </w:rPr>
        <w:t>The biblical story of </w:t>
      </w:r>
      <w:hyperlink r:id="rId46" w:tooltip="Bathsheba" w:history="1">
        <w:r w:rsidRPr="004051D0">
          <w:rPr>
            <w:rStyle w:val="Hyperlink"/>
            <w:lang w:val="en"/>
          </w:rPr>
          <w:t>Bathsheba</w:t>
        </w:r>
      </w:hyperlink>
      <w:r w:rsidRPr="004051D0">
        <w:rPr>
          <w:lang w:val="en"/>
        </w:rPr>
        <w:t> and </w:t>
      </w:r>
      <w:hyperlink r:id="rId47" w:tooltip="Apocrypha" w:history="1">
        <w:r w:rsidRPr="004051D0">
          <w:rPr>
            <w:rStyle w:val="Hyperlink"/>
            <w:lang w:val="en"/>
          </w:rPr>
          <w:t>apocryphal</w:t>
        </w:r>
      </w:hyperlink>
      <w:r w:rsidRPr="004051D0">
        <w:rPr>
          <w:lang w:val="en"/>
        </w:rPr>
        <w:t> story of </w:t>
      </w:r>
      <w:hyperlink r:id="rId48" w:tooltip="Susanna (Book of Daniel)" w:history="1">
        <w:r w:rsidRPr="004051D0">
          <w:rPr>
            <w:rStyle w:val="Hyperlink"/>
            <w:lang w:val="en"/>
          </w:rPr>
          <w:t>Susanna</w:t>
        </w:r>
      </w:hyperlink>
      <w:r w:rsidRPr="004051D0">
        <w:rPr>
          <w:lang w:val="en"/>
        </w:rPr>
        <w:t> provide no reference within the text for blame to be placed on women. </w:t>
      </w:r>
      <w:hyperlink r:id="rId49" w:anchor="cite_note-FOOTNOTETamber-Rosenau201761-4" w:history="1">
        <w:r w:rsidRPr="004051D0">
          <w:rPr>
            <w:rStyle w:val="Hyperlink"/>
            <w:vertAlign w:val="superscript"/>
            <w:lang w:val="en"/>
          </w:rPr>
          <w:t>[2]</w:t>
        </w:r>
      </w:hyperlink>
      <w:r w:rsidRPr="004051D0">
        <w:rPr>
          <w:lang w:val="en"/>
        </w:rPr>
        <w:t> Regardless, some have interpreted these passages placing the blame of the men's lusts on the women in the stories, despite the fact that the women are portrayed as victims in these stories rather than participants.</w:t>
      </w:r>
      <w:hyperlink r:id="rId50" w:anchor="cite_note-FOOTNOTETamber-Rosenau201771-5" w:history="1">
        <w:r w:rsidRPr="004051D0">
          <w:rPr>
            <w:rStyle w:val="Hyperlink"/>
            <w:vertAlign w:val="superscript"/>
            <w:lang w:val="en"/>
          </w:rPr>
          <w:t>[3]</w:t>
        </w:r>
      </w:hyperlink>
      <w:r w:rsidRPr="004051D0">
        <w:rPr>
          <w:lang w:val="en"/>
        </w:rPr>
        <w:t> In contrast, the apocryphal story of </w:t>
      </w:r>
      <w:hyperlink r:id="rId51" w:tooltip="Book of Judith" w:history="1">
        <w:r w:rsidRPr="004051D0">
          <w:rPr>
            <w:rStyle w:val="Hyperlink"/>
            <w:lang w:val="en"/>
          </w:rPr>
          <w:t>Judith</w:t>
        </w:r>
      </w:hyperlink>
      <w:r w:rsidRPr="004051D0">
        <w:rPr>
          <w:lang w:val="en"/>
        </w:rPr>
        <w:t> portrays a woman who bathes publicly to seduce and later behead the enemy general </w:t>
      </w:r>
      <w:hyperlink r:id="rId52" w:tooltip="Holofernes" w:history="1">
        <w:r w:rsidRPr="004051D0">
          <w:rPr>
            <w:rStyle w:val="Hyperlink"/>
            <w:lang w:val="en"/>
          </w:rPr>
          <w:t>Holofernes</w:t>
        </w:r>
      </w:hyperlink>
      <w:r w:rsidRPr="004051D0">
        <w:rPr>
          <w:lang w:val="en"/>
        </w:rPr>
        <w:t>. The contrast of the story of Judith in her deliberate attempts to seduct contrast the actions of Susanna and Bathsheba, who were victims of the </w:t>
      </w:r>
      <w:hyperlink r:id="rId53" w:tooltip="Male gaze" w:history="1">
        <w:r w:rsidRPr="004051D0">
          <w:rPr>
            <w:rStyle w:val="Hyperlink"/>
            <w:lang w:val="en"/>
          </w:rPr>
          <w:t>male gaze</w:t>
        </w:r>
      </w:hyperlink>
      <w:r w:rsidRPr="004051D0">
        <w:rPr>
          <w:lang w:val="en"/>
        </w:rPr>
        <w:t>.</w:t>
      </w:r>
      <w:hyperlink r:id="rId54" w:anchor="cite_note-FOOTNOTETamber-Rosenau201772-6" w:history="1">
        <w:r w:rsidRPr="004051D0">
          <w:rPr>
            <w:rStyle w:val="Hyperlink"/>
            <w:vertAlign w:val="superscript"/>
            <w:lang w:val="en"/>
          </w:rPr>
          <w:t>[4]</w:t>
        </w:r>
      </w:hyperlink>
    </w:p>
    <w:p w14:paraId="6D7B029E" w14:textId="77777777" w:rsidR="004051D0" w:rsidRPr="004051D0" w:rsidRDefault="004051D0" w:rsidP="004051D0">
      <w:pPr>
        <w:rPr>
          <w:lang w:val="en"/>
        </w:rPr>
      </w:pPr>
      <w:r w:rsidRPr="004051D0">
        <w:rPr>
          <w:lang w:val="en"/>
        </w:rPr>
        <w:t>Of particular concern for both Islam and early Christians, as they extended their control over countries that had previously been part of the </w:t>
      </w:r>
      <w:hyperlink r:id="rId55" w:tooltip="Byzantine Empire" w:history="1">
        <w:r w:rsidRPr="004051D0">
          <w:rPr>
            <w:rStyle w:val="Hyperlink"/>
            <w:lang w:val="en"/>
          </w:rPr>
          <w:t>Byzantine</w:t>
        </w:r>
      </w:hyperlink>
      <w:r w:rsidRPr="004051D0">
        <w:rPr>
          <w:lang w:val="en"/>
        </w:rPr>
        <w:t> or </w:t>
      </w:r>
      <w:hyperlink r:id="rId56" w:tooltip="Roman Empire" w:history="1">
        <w:r w:rsidRPr="004051D0">
          <w:rPr>
            <w:rStyle w:val="Hyperlink"/>
            <w:lang w:val="en"/>
          </w:rPr>
          <w:t>Roman</w:t>
        </w:r>
      </w:hyperlink>
      <w:r w:rsidRPr="004051D0">
        <w:rPr>
          <w:lang w:val="en"/>
        </w:rPr>
        <w:t> empires, was the local custom of public bathing. While Christians were mainly concerned about mixed-gender bathing, which had been common, Islam also prohibited nudity for women in the company of non-Muslim women.</w:t>
      </w:r>
      <w:hyperlink r:id="rId57" w:anchor="cite_note-FOOTNOTEKossoScott2009171%E2%80%93190-7" w:history="1">
        <w:r w:rsidRPr="004051D0">
          <w:rPr>
            <w:rStyle w:val="Hyperlink"/>
            <w:vertAlign w:val="superscript"/>
            <w:lang w:val="en"/>
          </w:rPr>
          <w:t>[5]</w:t>
        </w:r>
      </w:hyperlink>
      <w:r w:rsidRPr="004051D0">
        <w:rPr>
          <w:lang w:val="en"/>
        </w:rPr>
        <w:t> In general, the Roman bathing facilities were adapted for separation of the genders, and the bathers retaining at least a loin-cloth as was the case in </w:t>
      </w:r>
      <w:hyperlink r:id="rId58" w:tooltip="Victorian Turkish baths" w:history="1">
        <w:r w:rsidRPr="004051D0">
          <w:rPr>
            <w:rStyle w:val="Hyperlink"/>
            <w:lang w:val="en"/>
          </w:rPr>
          <w:t>Victorian Turkish baths</w:t>
        </w:r>
      </w:hyperlink>
      <w:r w:rsidRPr="004051D0">
        <w:rPr>
          <w:lang w:val="en"/>
        </w:rPr>
        <w:t> until the end of the 20th century.</w:t>
      </w:r>
    </w:p>
    <w:p w14:paraId="232049EE" w14:textId="77777777" w:rsidR="004051D0" w:rsidRPr="004051D0" w:rsidRDefault="004051D0" w:rsidP="004051D0">
      <w:pPr>
        <w:rPr>
          <w:b/>
          <w:bCs/>
          <w:lang w:val="en"/>
        </w:rPr>
      </w:pPr>
      <w:r w:rsidRPr="004051D0">
        <w:rPr>
          <w:b/>
          <w:bCs/>
          <w:lang w:val="en"/>
        </w:rPr>
        <w:t>Judaism</w:t>
      </w:r>
    </w:p>
    <w:p w14:paraId="28C103E8" w14:textId="77777777" w:rsidR="004051D0" w:rsidRPr="004051D0" w:rsidRDefault="004051D0" w:rsidP="004051D0">
      <w:pPr>
        <w:rPr>
          <w:i/>
          <w:iCs/>
          <w:lang w:val="en"/>
        </w:rPr>
      </w:pPr>
      <w:r w:rsidRPr="004051D0">
        <w:rPr>
          <w:i/>
          <w:iCs/>
          <w:lang w:val="en"/>
        </w:rPr>
        <w:t>See also: </w:t>
      </w:r>
      <w:hyperlink r:id="rId59" w:tooltip="Tzniut" w:history="1">
        <w:r w:rsidRPr="004051D0">
          <w:rPr>
            <w:rStyle w:val="Hyperlink"/>
            <w:i/>
            <w:iCs/>
            <w:lang w:val="en"/>
          </w:rPr>
          <w:t>Tzniut</w:t>
        </w:r>
      </w:hyperlink>
    </w:p>
    <w:p w14:paraId="0FBFA9F6" w14:textId="77777777" w:rsidR="004051D0" w:rsidRPr="004051D0" w:rsidRDefault="004051D0" w:rsidP="004051D0">
      <w:pPr>
        <w:rPr>
          <w:lang w:val="en"/>
        </w:rPr>
      </w:pPr>
      <w:r w:rsidRPr="004051D0">
        <w:rPr>
          <w:lang w:val="en"/>
        </w:rPr>
        <w:lastRenderedPageBreak/>
        <w:t>The </w:t>
      </w:r>
      <w:hyperlink r:id="rId60" w:tooltip="Genesis creation narrative" w:history="1">
        <w:r w:rsidRPr="004051D0">
          <w:rPr>
            <w:rStyle w:val="Hyperlink"/>
            <w:lang w:val="en"/>
          </w:rPr>
          <w:t>Genesis creation narrative</w:t>
        </w:r>
      </w:hyperlink>
      <w:r w:rsidRPr="004051D0">
        <w:rPr>
          <w:lang w:val="en"/>
        </w:rPr>
        <w:t> describes Adam and Eve as "naked and not ashamed" (</w:t>
      </w:r>
      <w:hyperlink r:id="rId61" w:history="1">
        <w:r w:rsidRPr="004051D0">
          <w:rPr>
            <w:rStyle w:val="Hyperlink"/>
            <w:lang w:val="en"/>
          </w:rPr>
          <w:t>Genesis 2:25</w:t>
        </w:r>
      </w:hyperlink>
      <w:r w:rsidRPr="004051D0">
        <w:rPr>
          <w:lang w:val="en"/>
        </w:rPr>
        <w:t>) before eating from the </w:t>
      </w:r>
      <w:hyperlink r:id="rId62" w:tooltip="Tree of Knowledge of Good and Evil" w:history="1">
        <w:r w:rsidRPr="004051D0">
          <w:rPr>
            <w:rStyle w:val="Hyperlink"/>
            <w:lang w:val="en"/>
          </w:rPr>
          <w:t>Tree of Knowledge of Good and Evil</w:t>
        </w:r>
      </w:hyperlink>
      <w:r w:rsidRPr="004051D0">
        <w:rPr>
          <w:lang w:val="en"/>
        </w:rPr>
        <w:t>. Awareness of nakedness as requiring covering comes only after the </w:t>
      </w:r>
      <w:hyperlink r:id="rId63" w:tooltip="Fall of man" w:history="1">
        <w:r w:rsidRPr="004051D0">
          <w:rPr>
            <w:rStyle w:val="Hyperlink"/>
            <w:lang w:val="en"/>
          </w:rPr>
          <w:t>Fall</w:t>
        </w:r>
      </w:hyperlink>
      <w:r w:rsidRPr="004051D0">
        <w:rPr>
          <w:lang w:val="en"/>
        </w:rPr>
        <w:t> (Genesis 3:7), presented as a consequence of disobedience rather than part of the original divine design.</w:t>
      </w:r>
      <w:hyperlink r:id="rId64" w:anchor="cite_note-FOOTNOTETelushkin197717%E2%80%9318-8" w:history="1">
        <w:r w:rsidRPr="004051D0">
          <w:rPr>
            <w:rStyle w:val="Hyperlink"/>
            <w:vertAlign w:val="superscript"/>
            <w:lang w:val="en"/>
          </w:rPr>
          <w:t>[6]</w:t>
        </w:r>
      </w:hyperlink>
      <w:r w:rsidRPr="004051D0">
        <w:rPr>
          <w:lang w:val="en"/>
        </w:rPr>
        <w:t> Judaism does not share the Christian association of nakedness with </w:t>
      </w:r>
      <w:hyperlink r:id="rId65" w:tooltip="Original sin" w:history="1">
        <w:r w:rsidRPr="004051D0">
          <w:rPr>
            <w:rStyle w:val="Hyperlink"/>
            <w:lang w:val="en"/>
          </w:rPr>
          <w:t>original sin</w:t>
        </w:r>
      </w:hyperlink>
      <w:r w:rsidRPr="004051D0">
        <w:rPr>
          <w:lang w:val="en"/>
        </w:rPr>
        <w:t>, an aspect integral to Christian doctrines of redemption and salvation; in Jewish thought, shame arose from the knowledge of good and evil rather than from nakedness itself.</w:t>
      </w:r>
      <w:hyperlink r:id="rId66" w:anchor="cite_note-FOOTNOTEJacobs1999-9" w:history="1">
        <w:r w:rsidRPr="004051D0">
          <w:rPr>
            <w:rStyle w:val="Hyperlink"/>
            <w:vertAlign w:val="superscript"/>
            <w:lang w:val="en"/>
          </w:rPr>
          <w:t>[7]</w:t>
        </w:r>
      </w:hyperlink>
    </w:p>
    <w:p w14:paraId="46E7EB34" w14:textId="77777777" w:rsidR="004051D0" w:rsidRPr="004051D0" w:rsidRDefault="004051D0" w:rsidP="004051D0">
      <w:pPr>
        <w:rPr>
          <w:lang w:val="en"/>
        </w:rPr>
      </w:pPr>
      <w:r w:rsidRPr="004051D0">
        <w:rPr>
          <w:lang w:val="en"/>
        </w:rPr>
        <w:t>In practice, Judaism developed detailed norms around body modesty (</w:t>
      </w:r>
      <w:hyperlink r:id="rId67" w:tooltip="Tzniut" w:history="1">
        <w:r w:rsidRPr="004051D0">
          <w:rPr>
            <w:rStyle w:val="Hyperlink"/>
            <w:lang w:val="en"/>
          </w:rPr>
          <w:t>Tzniut</w:t>
        </w:r>
      </w:hyperlink>
      <w:r w:rsidRPr="004051D0">
        <w:rPr>
          <w:lang w:val="en"/>
        </w:rPr>
        <w:t>), though these vary considerably between movements and communities. In more strict (Orthodox) communities, tzniut encompasses detailed rules of appropriate behavior.</w:t>
      </w:r>
      <w:hyperlink r:id="rId68" w:anchor="cite_note-FOOTNOTEIrshai2015-10" w:history="1">
        <w:r w:rsidRPr="004051D0">
          <w:rPr>
            <w:rStyle w:val="Hyperlink"/>
            <w:vertAlign w:val="superscript"/>
            <w:lang w:val="en"/>
          </w:rPr>
          <w:t>[8]</w:t>
        </w:r>
      </w:hyperlink>
      <w:r w:rsidRPr="004051D0">
        <w:rPr>
          <w:lang w:val="en"/>
        </w:rPr>
        <w:t> Conservative and Reform Judaism generally promote modesty values but do not regard strict tzniut rules as binding, permitting individuals to set their own standards. With the exception of the </w:t>
      </w:r>
      <w:hyperlink r:id="rId69" w:tooltip="Haredi Judaism" w:history="1">
        <w:r w:rsidRPr="004051D0">
          <w:rPr>
            <w:rStyle w:val="Hyperlink"/>
            <w:lang w:val="en"/>
          </w:rPr>
          <w:t>Haredi</w:t>
        </w:r>
      </w:hyperlink>
      <w:r w:rsidRPr="004051D0">
        <w:rPr>
          <w:lang w:val="en"/>
        </w:rPr>
        <w:t> community, Jewish communities generally dress according to the standards of the surrounding society.</w:t>
      </w:r>
    </w:p>
    <w:p w14:paraId="4A370381" w14:textId="77777777" w:rsidR="004051D0" w:rsidRPr="004051D0" w:rsidRDefault="004051D0" w:rsidP="004051D0">
      <w:pPr>
        <w:rPr>
          <w:lang w:val="en"/>
        </w:rPr>
      </w:pPr>
      <w:r w:rsidRPr="004051D0">
        <w:rPr>
          <w:lang w:val="en"/>
        </w:rPr>
        <w:t>Rabbinic sources distinguish between functional nudity and immodest exposure. The Talmud (Shabbos 118b) records that Rabbi Yossi dressed and undressed under his sheets to avoid standing bare even in private, which later authorities cite as pious practice rather than strict obligation.</w:t>
      </w:r>
      <w:hyperlink r:id="rId70" w:anchor="cite_note-FOOTNOTESatlow1997-11" w:history="1">
        <w:r w:rsidRPr="004051D0">
          <w:rPr>
            <w:rStyle w:val="Hyperlink"/>
            <w:vertAlign w:val="superscript"/>
            <w:lang w:val="en"/>
          </w:rPr>
          <w:t>[9]</w:t>
        </w:r>
      </w:hyperlink>
      <w:r w:rsidRPr="004051D0">
        <w:rPr>
          <w:lang w:val="en"/>
        </w:rPr>
        <w:t> However, scholars note that male workers laboring in fields or fishing were commonly unclothed in ancient Palestine, as reflected in John 21:7 where Simon Peter is described as naked while fishing.</w:t>
      </w:r>
      <w:hyperlink r:id="rId71" w:anchor="cite_note-FOOTNOTESatlow1997-11" w:history="1">
        <w:r w:rsidRPr="004051D0">
          <w:rPr>
            <w:rStyle w:val="Hyperlink"/>
            <w:vertAlign w:val="superscript"/>
            <w:lang w:val="en"/>
          </w:rPr>
          <w:t>[9]</w:t>
        </w:r>
      </w:hyperlink>
      <w:r w:rsidRPr="004051D0">
        <w:rPr>
          <w:lang w:val="en"/>
        </w:rPr>
        <w:t> A person entering a </w:t>
      </w:r>
      <w:hyperlink r:id="rId72" w:tooltip="Mikveh" w:history="1">
        <w:r w:rsidRPr="004051D0">
          <w:rPr>
            <w:rStyle w:val="Hyperlink"/>
            <w:lang w:val="en"/>
          </w:rPr>
          <w:t>mikveh</w:t>
        </w:r>
      </w:hyperlink>
      <w:r w:rsidRPr="004051D0">
        <w:rPr>
          <w:lang w:val="en"/>
        </w:rPr>
        <w:t> (ritual bath) does so without clothing or jewelry.</w:t>
      </w:r>
    </w:p>
    <w:p w14:paraId="3B8E4EFE" w14:textId="77777777" w:rsidR="004051D0" w:rsidRPr="004051D0" w:rsidRDefault="004051D0" w:rsidP="004051D0">
      <w:pPr>
        <w:rPr>
          <w:lang w:val="en"/>
        </w:rPr>
      </w:pPr>
      <w:hyperlink r:id="rId73" w:tooltip="Orthodox Judaism" w:history="1">
        <w:r w:rsidRPr="004051D0">
          <w:rPr>
            <w:rStyle w:val="Hyperlink"/>
            <w:lang w:val="en"/>
          </w:rPr>
          <w:t>Orthodox Jewish Law</w:t>
        </w:r>
      </w:hyperlink>
      <w:r w:rsidRPr="004051D0">
        <w:rPr>
          <w:lang w:val="en"/>
        </w:rPr>
        <w:t> (</w:t>
      </w:r>
      <w:hyperlink r:id="rId74" w:tooltip="Halakha" w:history="1">
        <w:r w:rsidRPr="004051D0">
          <w:rPr>
            <w:rStyle w:val="Hyperlink"/>
            <w:lang w:val="en"/>
          </w:rPr>
          <w:t>Halakha</w:t>
        </w:r>
      </w:hyperlink>
      <w:r w:rsidRPr="004051D0">
        <w:rPr>
          <w:lang w:val="en"/>
        </w:rPr>
        <w:t>) traditionally placed greater concern on male nudity in religious contexts, viewing it as an offense against God, while female nudity was primarily addressed in terms of arousing sexual passion; thus private or female-only nudity was not inherently immodest.</w:t>
      </w:r>
      <w:hyperlink r:id="rId75" w:anchor="cite_note-FOOTNOTESatlow1997-11" w:history="1">
        <w:r w:rsidRPr="004051D0">
          <w:rPr>
            <w:rStyle w:val="Hyperlink"/>
            <w:vertAlign w:val="superscript"/>
            <w:lang w:val="en"/>
          </w:rPr>
          <w:t>[9]</w:t>
        </w:r>
      </w:hyperlink>
      <w:r w:rsidRPr="004051D0">
        <w:rPr>
          <w:lang w:val="en"/>
        </w:rPr>
        <w:t> The category of </w:t>
      </w:r>
      <w:r w:rsidRPr="004051D0">
        <w:rPr>
          <w:i/>
          <w:iCs/>
          <w:lang w:val="en"/>
        </w:rPr>
        <w:t>ervah</w:t>
      </w:r>
      <w:r w:rsidRPr="004051D0">
        <w:rPr>
          <w:lang w:val="en"/>
        </w:rPr>
        <w:t> (nakedness) in halakhic literature is highly contextual—dependent on social norms, habituation, and setting rather than fixed body parts.</w:t>
      </w:r>
      <w:hyperlink r:id="rId76" w:anchor="cite_note-FOOTNOTESatlow1997-11" w:history="1">
        <w:r w:rsidRPr="004051D0">
          <w:rPr>
            <w:rStyle w:val="Hyperlink"/>
            <w:vertAlign w:val="superscript"/>
            <w:lang w:val="en"/>
          </w:rPr>
          <w:t>[9]</w:t>
        </w:r>
      </w:hyperlink>
    </w:p>
    <w:p w14:paraId="5D794C06" w14:textId="77777777" w:rsidR="004051D0" w:rsidRPr="004051D0" w:rsidRDefault="004051D0" w:rsidP="004051D0">
      <w:pPr>
        <w:rPr>
          <w:lang w:val="en"/>
        </w:rPr>
      </w:pPr>
      <w:r w:rsidRPr="004051D0">
        <w:rPr>
          <w:lang w:val="en"/>
        </w:rPr>
        <w:t>Care is needed when reading biblical texts, as some references to "nakedness" serve as euphemism for sexual activity.</w:t>
      </w:r>
      <w:hyperlink r:id="rId77" w:anchor="cite_note-FOOTNOTETelushkin197717%E2%80%9318-8" w:history="1">
        <w:r w:rsidRPr="004051D0">
          <w:rPr>
            <w:rStyle w:val="Hyperlink"/>
            <w:vertAlign w:val="superscript"/>
            <w:lang w:val="en"/>
          </w:rPr>
          <w:t>[6]</w:t>
        </w:r>
      </w:hyperlink>
      <w:r w:rsidRPr="004051D0">
        <w:rPr>
          <w:lang w:val="en"/>
        </w:rPr>
        <w:t> The story of </w:t>
      </w:r>
      <w:hyperlink r:id="rId78" w:tooltip="Noah's nakedness" w:history="1">
        <w:r w:rsidRPr="004051D0">
          <w:rPr>
            <w:rStyle w:val="Hyperlink"/>
            <w:lang w:val="en"/>
          </w:rPr>
          <w:t>Noah's nakedness</w:t>
        </w:r>
      </w:hyperlink>
      <w:r w:rsidRPr="004051D0">
        <w:rPr>
          <w:lang w:val="en"/>
        </w:rPr>
        <w:t> involves Ham "seeing his father's nakedness," which many commentators interpret as involving more than mere viewing.</w:t>
      </w:r>
      <w:hyperlink r:id="rId79" w:anchor="cite_note-FOOTNOTEEdwards1978113-12" w:history="1">
        <w:r w:rsidRPr="004051D0">
          <w:rPr>
            <w:rStyle w:val="Hyperlink"/>
            <w:vertAlign w:val="superscript"/>
            <w:lang w:val="en"/>
          </w:rPr>
          <w:t>[10]</w:t>
        </w:r>
      </w:hyperlink>
    </w:p>
    <w:p w14:paraId="116675A6" w14:textId="77777777" w:rsidR="004051D0" w:rsidRPr="004051D0" w:rsidRDefault="004051D0" w:rsidP="004051D0">
      <w:pPr>
        <w:rPr>
          <w:lang w:val="en"/>
        </w:rPr>
      </w:pPr>
      <w:r w:rsidRPr="004051D0">
        <w:rPr>
          <w:lang w:val="en"/>
        </w:rPr>
        <w:t>In the early twentieth century, </w:t>
      </w:r>
      <w:hyperlink r:id="rId80" w:tooltip="Anarcho-naturism" w:history="1">
        <w:r w:rsidRPr="004051D0">
          <w:rPr>
            <w:rStyle w:val="Hyperlink"/>
            <w:lang w:val="en"/>
          </w:rPr>
          <w:t>anarcho-naturism</w:t>
        </w:r>
      </w:hyperlink>
      <w:r w:rsidRPr="004051D0">
        <w:rPr>
          <w:lang w:val="en"/>
        </w:rPr>
        <w:t xml:space="preserve"> attracted some Jewish immigrants in America as part of broader radical movements. Moyshe Yitzhok Littauer founded a vegetarian nudist colony in New Jersey in 1917 with approximately sixty Jewish immigrants from New York's Lower East Side, combining naturism with anarchist and vegetarian </w:t>
      </w:r>
      <w:r w:rsidRPr="004051D0">
        <w:rPr>
          <w:lang w:val="en"/>
        </w:rPr>
        <w:lastRenderedPageBreak/>
        <w:t>ideals.</w:t>
      </w:r>
      <w:hyperlink r:id="rId81" w:anchor="cite_note-FOOTNOTEKutzik2024-13" w:history="1">
        <w:r w:rsidRPr="004051D0">
          <w:rPr>
            <w:rStyle w:val="Hyperlink"/>
            <w:vertAlign w:val="superscript"/>
            <w:lang w:val="en"/>
          </w:rPr>
          <w:t>[11]</w:t>
        </w:r>
      </w:hyperlink>
      <w:r w:rsidRPr="004051D0">
        <w:rPr>
          <w:lang w:val="en"/>
        </w:rPr>
        <w:t> This represented a secular cultural phenomenon rather than a religious movement, and no representative Jewish religious teacher, whether Orthodox or Reform, has advocated naturism as compatible with Jewish practice.</w:t>
      </w:r>
      <w:hyperlink r:id="rId82" w:anchor="cite_note-FOOTNOTEJacobs1999-9" w:history="1">
        <w:r w:rsidRPr="004051D0">
          <w:rPr>
            <w:rStyle w:val="Hyperlink"/>
            <w:vertAlign w:val="superscript"/>
            <w:lang w:val="en"/>
          </w:rPr>
          <w:t>[7]</w:t>
        </w:r>
      </w:hyperlink>
    </w:p>
    <w:p w14:paraId="22BC1143" w14:textId="77777777" w:rsidR="004051D0" w:rsidRPr="004051D0" w:rsidRDefault="004051D0" w:rsidP="004051D0">
      <w:pPr>
        <w:rPr>
          <w:b/>
          <w:bCs/>
          <w:lang w:val="en"/>
        </w:rPr>
      </w:pPr>
      <w:r w:rsidRPr="004051D0">
        <w:rPr>
          <w:b/>
          <w:bCs/>
          <w:lang w:val="en"/>
        </w:rPr>
        <w:t>Christianity</w:t>
      </w:r>
    </w:p>
    <w:p w14:paraId="23EEF469" w14:textId="77777777" w:rsidR="004051D0" w:rsidRPr="004051D0" w:rsidRDefault="004051D0" w:rsidP="004051D0">
      <w:pPr>
        <w:rPr>
          <w:b/>
          <w:bCs/>
          <w:lang w:val="en"/>
        </w:rPr>
      </w:pPr>
      <w:r w:rsidRPr="004051D0">
        <w:rPr>
          <w:b/>
          <w:bCs/>
          <w:lang w:val="en"/>
        </w:rPr>
        <w:t>Mainstream Christian denominations</w:t>
      </w:r>
    </w:p>
    <w:p w14:paraId="2123150C" w14:textId="3E555690" w:rsidR="004051D0" w:rsidRPr="004051D0" w:rsidRDefault="004051D0" w:rsidP="004051D0">
      <w:pPr>
        <w:rPr>
          <w:lang w:val="en"/>
        </w:rPr>
      </w:pPr>
      <w:r w:rsidRPr="004051D0">
        <w:rPr>
          <w:lang w:val="en"/>
        </w:rPr>
        <w:drawing>
          <wp:inline distT="0" distB="0" distL="0" distR="0" wp14:anchorId="5D846A12" wp14:editId="079D43AC">
            <wp:extent cx="1809750" cy="2876550"/>
            <wp:effectExtent l="0" t="0" r="0" b="0"/>
            <wp:docPr id="971359467" name="Picture 506" descr="The image depicts an ancient fresco showing a seated figure holding a shield, with two other figures on either side, one with wings, and the other holding a cornucopia, all set against a mosaic-like background.&#10;&#10;AI-generated content may be incorrect.">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9467" name="Picture 506" descr="The image depicts an ancient fresco showing a seated figure holding a shield, with two other figures on either side, one with wings, and the other holding a cornucopia, all set against a mosaic-like background.&#10;&#10;AI-generated content may be incorrect.">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09750" cy="2876550"/>
                    </a:xfrm>
                    <a:prstGeom prst="rect">
                      <a:avLst/>
                    </a:prstGeom>
                    <a:noFill/>
                    <a:ln>
                      <a:noFill/>
                    </a:ln>
                  </pic:spPr>
                </pic:pic>
              </a:graphicData>
            </a:graphic>
          </wp:inline>
        </w:drawing>
      </w:r>
      <w:r w:rsidRPr="004051D0">
        <w:rPr>
          <w:lang w:val="en"/>
        </w:rPr>
        <w:t>Representation of baptism in early Christian art</w:t>
      </w:r>
    </w:p>
    <w:p w14:paraId="59EB29FA" w14:textId="77777777" w:rsidR="004051D0" w:rsidRPr="004051D0" w:rsidRDefault="004051D0" w:rsidP="004051D0">
      <w:pPr>
        <w:rPr>
          <w:lang w:val="en"/>
        </w:rPr>
      </w:pPr>
      <w:r w:rsidRPr="004051D0">
        <w:rPr>
          <w:lang w:val="en"/>
        </w:rPr>
        <w:t>There are verses in the </w:t>
      </w:r>
      <w:hyperlink r:id="rId85" w:tooltip="Christian Bible" w:history="1">
        <w:r w:rsidRPr="004051D0">
          <w:rPr>
            <w:rStyle w:val="Hyperlink"/>
            <w:lang w:val="en"/>
          </w:rPr>
          <w:t>Christian Bible</w:t>
        </w:r>
      </w:hyperlink>
      <w:r w:rsidRPr="004051D0">
        <w:rPr>
          <w:lang w:val="en"/>
        </w:rPr>
        <w:t> that discuss the issue of nudity.</w:t>
      </w:r>
      <w:hyperlink r:id="rId86" w:anchor="cite_note-Arnold2022-14" w:history="1">
        <w:r w:rsidRPr="004051D0">
          <w:rPr>
            <w:rStyle w:val="Hyperlink"/>
            <w:vertAlign w:val="superscript"/>
            <w:lang w:val="en"/>
          </w:rPr>
          <w:t>[12]</w:t>
        </w:r>
      </w:hyperlink>
      <w:r w:rsidRPr="004051D0">
        <w:rPr>
          <w:lang w:val="en"/>
        </w:rPr>
        <w:t> Before the </w:t>
      </w:r>
      <w:hyperlink r:id="rId87" w:tooltip="Fall of man" w:history="1">
        <w:r w:rsidRPr="004051D0">
          <w:rPr>
            <w:rStyle w:val="Hyperlink"/>
            <w:lang w:val="en"/>
          </w:rPr>
          <w:t>fall of man</w:t>
        </w:r>
      </w:hyperlink>
      <w:r w:rsidRPr="004051D0">
        <w:rPr>
          <w:lang w:val="en"/>
        </w:rPr>
        <w:t>, "Nakedness was 'very good' from the beginning, but its innocence was corrupted by the fall", a concept taught in Genesis 1:31</w:t>
      </w:r>
      <w:hyperlink r:id="rId88" w:anchor="cite_note-15" w:history="1">
        <w:r w:rsidRPr="004051D0">
          <w:rPr>
            <w:rStyle w:val="Hyperlink"/>
            <w:vertAlign w:val="superscript"/>
            <w:lang w:val="en"/>
          </w:rPr>
          <w:t>[13]</w:t>
        </w:r>
      </w:hyperlink>
      <w:r w:rsidRPr="004051D0">
        <w:rPr>
          <w:lang w:val="en"/>
        </w:rPr>
        <w:t> and Genesis 2:25.</w:t>
      </w:r>
      <w:hyperlink r:id="rId89" w:anchor="cite_note-16" w:history="1">
        <w:r w:rsidRPr="004051D0">
          <w:rPr>
            <w:rStyle w:val="Hyperlink"/>
            <w:vertAlign w:val="superscript"/>
            <w:lang w:val="en"/>
          </w:rPr>
          <w:t>[14]</w:t>
        </w:r>
      </w:hyperlink>
      <w:hyperlink r:id="rId90" w:anchor="cite_note-Arnold2022-14" w:history="1">
        <w:r w:rsidRPr="004051D0">
          <w:rPr>
            <w:rStyle w:val="Hyperlink"/>
            <w:vertAlign w:val="superscript"/>
            <w:lang w:val="en"/>
          </w:rPr>
          <w:t>[12]</w:t>
        </w:r>
      </w:hyperlink>
      <w:r w:rsidRPr="004051D0">
        <w:rPr>
          <w:lang w:val="en"/>
        </w:rPr>
        <w:t> Genesis 3:8–10,</w:t>
      </w:r>
      <w:hyperlink r:id="rId91" w:anchor="cite_note-17" w:history="1">
        <w:r w:rsidRPr="004051D0">
          <w:rPr>
            <w:rStyle w:val="Hyperlink"/>
            <w:vertAlign w:val="superscript"/>
            <w:lang w:val="en"/>
          </w:rPr>
          <w:t>[15]</w:t>
        </w:r>
      </w:hyperlink>
      <w:r w:rsidRPr="004051D0">
        <w:rPr>
          <w:lang w:val="en"/>
        </w:rPr>
        <w:t> Revelation 3:18</w:t>
      </w:r>
      <w:hyperlink r:id="rId92" w:anchor="cite_note-18" w:history="1">
        <w:r w:rsidRPr="004051D0">
          <w:rPr>
            <w:rStyle w:val="Hyperlink"/>
            <w:vertAlign w:val="superscript"/>
            <w:lang w:val="en"/>
          </w:rPr>
          <w:t>[16]</w:t>
        </w:r>
      </w:hyperlink>
      <w:r w:rsidRPr="004051D0">
        <w:rPr>
          <w:lang w:val="en"/>
        </w:rPr>
        <w:t> and Revelation 16:15</w:t>
      </w:r>
      <w:hyperlink r:id="rId93" w:anchor="cite_note-19" w:history="1">
        <w:r w:rsidRPr="004051D0">
          <w:rPr>
            <w:rStyle w:val="Hyperlink"/>
            <w:vertAlign w:val="superscript"/>
            <w:lang w:val="en"/>
          </w:rPr>
          <w:t>[17]</w:t>
        </w:r>
      </w:hyperlink>
      <w:r w:rsidRPr="004051D0">
        <w:rPr>
          <w:lang w:val="en"/>
        </w:rPr>
        <w:t> discuss that after the fall of man, "publicly exposed nakedness [became] a symbol of the shame of sin."</w:t>
      </w:r>
      <w:hyperlink r:id="rId94" w:anchor="cite_note-Arnold2022-14" w:history="1">
        <w:r w:rsidRPr="004051D0">
          <w:rPr>
            <w:rStyle w:val="Hyperlink"/>
            <w:vertAlign w:val="superscript"/>
            <w:lang w:val="en"/>
          </w:rPr>
          <w:t>[12]</w:t>
        </w:r>
      </w:hyperlink>
      <w:r w:rsidRPr="004051D0">
        <w:rPr>
          <w:lang w:val="en"/>
        </w:rPr>
        <w:t> In Genesis 3:7,</w:t>
      </w:r>
      <w:hyperlink r:id="rId95" w:anchor="cite_note-20" w:history="1">
        <w:r w:rsidRPr="004051D0">
          <w:rPr>
            <w:rStyle w:val="Hyperlink"/>
            <w:vertAlign w:val="superscript"/>
            <w:lang w:val="en"/>
          </w:rPr>
          <w:t>[18]</w:t>
        </w:r>
      </w:hyperlink>
      <w:r w:rsidRPr="004051D0">
        <w:rPr>
          <w:lang w:val="en"/>
        </w:rPr>
        <w:t> </w:t>
      </w:r>
      <w:hyperlink r:id="rId96" w:tooltip="Adam and Eve" w:history="1">
        <w:r w:rsidRPr="004051D0">
          <w:rPr>
            <w:rStyle w:val="Hyperlink"/>
            <w:lang w:val="en"/>
          </w:rPr>
          <w:t>Adam and Eve</w:t>
        </w:r>
      </w:hyperlink>
      <w:r w:rsidRPr="004051D0">
        <w:rPr>
          <w:lang w:val="en"/>
        </w:rPr>
        <w:t> tried to cover their nakedness, though their attempt was inadequate for God and so God properly clothed humans in Genesis 3:21.</w:t>
      </w:r>
      <w:hyperlink r:id="rId97" w:anchor="cite_note-21" w:history="1">
        <w:r w:rsidRPr="004051D0">
          <w:rPr>
            <w:rStyle w:val="Hyperlink"/>
            <w:vertAlign w:val="superscript"/>
            <w:lang w:val="en"/>
          </w:rPr>
          <w:t>[19]</w:t>
        </w:r>
      </w:hyperlink>
      <w:hyperlink r:id="rId98" w:anchor="cite_note-Arnold2022-14" w:history="1">
        <w:r w:rsidRPr="004051D0">
          <w:rPr>
            <w:rStyle w:val="Hyperlink"/>
            <w:vertAlign w:val="superscript"/>
            <w:lang w:val="en"/>
          </w:rPr>
          <w:t>[12]</w:t>
        </w:r>
      </w:hyperlink>
      <w:r w:rsidRPr="004051D0">
        <w:rPr>
          <w:lang w:val="en"/>
        </w:rPr>
        <w:t> Exodus 20:26</w:t>
      </w:r>
      <w:hyperlink r:id="rId99" w:anchor="cite_note-Bibleverse|Exodus|20:26-22" w:history="1">
        <w:r w:rsidRPr="004051D0">
          <w:rPr>
            <w:rStyle w:val="Hyperlink"/>
            <w:vertAlign w:val="superscript"/>
            <w:lang w:val="en"/>
          </w:rPr>
          <w:t>[20]</w:t>
        </w:r>
      </w:hyperlink>
      <w:r w:rsidRPr="004051D0">
        <w:rPr>
          <w:lang w:val="en"/>
        </w:rPr>
        <w:t> and 28:42–43</w:t>
      </w:r>
      <w:hyperlink r:id="rId100" w:anchor="cite_note-Bibleverse|Exodus|28:42-43-23" w:history="1">
        <w:r w:rsidRPr="004051D0">
          <w:rPr>
            <w:rStyle w:val="Hyperlink"/>
            <w:vertAlign w:val="superscript"/>
            <w:lang w:val="en"/>
          </w:rPr>
          <w:t>[21]</w:t>
        </w:r>
      </w:hyperlink>
      <w:r w:rsidRPr="004051D0">
        <w:rPr>
          <w:lang w:val="en"/>
        </w:rPr>
        <w:t> explicate that God instructed humans to cover their torso and thighs.</w:t>
      </w:r>
      <w:hyperlink r:id="rId101" w:anchor="cite_note-Arnold2022-14" w:history="1">
        <w:r w:rsidRPr="004051D0">
          <w:rPr>
            <w:rStyle w:val="Hyperlink"/>
            <w:vertAlign w:val="superscript"/>
            <w:lang w:val="en"/>
          </w:rPr>
          <w:t>[12]</w:t>
        </w:r>
      </w:hyperlink>
    </w:p>
    <w:p w14:paraId="2DB633A3" w14:textId="77777777" w:rsidR="004051D0" w:rsidRPr="004051D0" w:rsidRDefault="004051D0" w:rsidP="004051D0">
      <w:pPr>
        <w:rPr>
          <w:lang w:val="en"/>
        </w:rPr>
      </w:pPr>
      <w:r w:rsidRPr="004051D0">
        <w:rPr>
          <w:lang w:val="en"/>
        </w:rPr>
        <w:t>The </w:t>
      </w:r>
      <w:hyperlink r:id="rId102" w:tooltip="Early Christianity" w:history="1">
        <w:r w:rsidRPr="004051D0">
          <w:rPr>
            <w:rStyle w:val="Hyperlink"/>
            <w:lang w:val="en"/>
          </w:rPr>
          <w:t>early Church</w:t>
        </w:r>
      </w:hyperlink>
      <w:r w:rsidRPr="004051D0">
        <w:rPr>
          <w:lang w:val="en"/>
        </w:rPr>
        <w:t> reflected the contemporary attitudes of Judaism towards nudity. The Old Testament is not positive towards nudity.</w:t>
      </w:r>
      <w:hyperlink r:id="rId103" w:anchor="cite_note-FOOTNOTEKnights1999-24" w:history="1">
        <w:r w:rsidRPr="004051D0">
          <w:rPr>
            <w:rStyle w:val="Hyperlink"/>
            <w:vertAlign w:val="superscript"/>
            <w:lang w:val="en"/>
          </w:rPr>
          <w:t>[22]</w:t>
        </w:r>
      </w:hyperlink>
      <w:r w:rsidRPr="004051D0">
        <w:rPr>
          <w:lang w:val="en"/>
        </w:rPr>
        <w:t> In Isaiah 20,</w:t>
      </w:r>
      <w:hyperlink r:id="rId104" w:anchor="cite_note-25" w:history="1">
        <w:r w:rsidRPr="004051D0">
          <w:rPr>
            <w:rStyle w:val="Hyperlink"/>
            <w:vertAlign w:val="superscript"/>
            <w:lang w:val="en"/>
          </w:rPr>
          <w:t>[23]</w:t>
        </w:r>
      </w:hyperlink>
      <w:r w:rsidRPr="004051D0">
        <w:rPr>
          <w:lang w:val="en"/>
        </w:rPr>
        <w:t> Isaiah walks nude as a sign of shame.</w:t>
      </w:r>
    </w:p>
    <w:p w14:paraId="41E7C98F" w14:textId="77777777" w:rsidR="004051D0" w:rsidRPr="004051D0" w:rsidRDefault="004051D0" w:rsidP="004051D0">
      <w:pPr>
        <w:rPr>
          <w:lang w:val="en"/>
        </w:rPr>
      </w:pPr>
      <w:r w:rsidRPr="004051D0">
        <w:rPr>
          <w:lang w:val="en"/>
        </w:rPr>
        <w:t>The first recorded </w:t>
      </w:r>
      <w:hyperlink r:id="rId105" w:tooltip="Liturgy" w:history="1">
        <w:r w:rsidRPr="004051D0">
          <w:rPr>
            <w:rStyle w:val="Hyperlink"/>
            <w:lang w:val="en"/>
          </w:rPr>
          <w:t>liturgy</w:t>
        </w:r>
      </w:hyperlink>
      <w:r w:rsidRPr="004051D0">
        <w:rPr>
          <w:lang w:val="en"/>
        </w:rPr>
        <w:t> of </w:t>
      </w:r>
      <w:hyperlink r:id="rId106" w:tooltip="Baptism" w:history="1">
        <w:r w:rsidRPr="004051D0">
          <w:rPr>
            <w:rStyle w:val="Hyperlink"/>
            <w:lang w:val="en"/>
          </w:rPr>
          <w:t>baptism</w:t>
        </w:r>
      </w:hyperlink>
      <w:r w:rsidRPr="004051D0">
        <w:rPr>
          <w:lang w:val="en"/>
        </w:rPr>
        <w:t>, written down by Saint </w:t>
      </w:r>
      <w:hyperlink r:id="rId107" w:tooltip="Hippolytus of Rome" w:history="1">
        <w:r w:rsidRPr="004051D0">
          <w:rPr>
            <w:rStyle w:val="Hyperlink"/>
            <w:lang w:val="en"/>
          </w:rPr>
          <w:t>Hippolytus of Rome</w:t>
        </w:r>
      </w:hyperlink>
      <w:r w:rsidRPr="004051D0">
        <w:rPr>
          <w:lang w:val="en"/>
        </w:rPr>
        <w:t> in his </w:t>
      </w:r>
      <w:hyperlink r:id="rId108" w:tooltip="Apostolic Tradition" w:history="1">
        <w:r w:rsidRPr="004051D0">
          <w:rPr>
            <w:rStyle w:val="Hyperlink"/>
            <w:i/>
            <w:iCs/>
            <w:lang w:val="en"/>
          </w:rPr>
          <w:t>Apostolic Tradition</w:t>
        </w:r>
      </w:hyperlink>
      <w:r w:rsidRPr="004051D0">
        <w:rPr>
          <w:lang w:val="en"/>
        </w:rPr>
        <w:t>, required men, women and children to remove all clothing, including all foreign objects such as jewelry and hair fastenings.</w:t>
      </w:r>
      <w:hyperlink r:id="rId109" w:anchor="cite_note-FOOTNOTEHippolytus201333-26" w:history="1">
        <w:r w:rsidRPr="004051D0">
          <w:rPr>
            <w:rStyle w:val="Hyperlink"/>
            <w:vertAlign w:val="superscript"/>
            <w:lang w:val="en"/>
          </w:rPr>
          <w:t>[24]</w:t>
        </w:r>
      </w:hyperlink>
      <w:r w:rsidRPr="004051D0">
        <w:rPr>
          <w:lang w:val="en"/>
        </w:rPr>
        <w:t xml:space="preserve"> However Laurie Guy argues that complete nudity for baptism candidates (especially women) would not be the norm. He notes that at certain times and in certain places candidates may have been totally naked at </w:t>
      </w:r>
      <w:r w:rsidRPr="004051D0">
        <w:rPr>
          <w:lang w:val="en"/>
        </w:rPr>
        <w:lastRenderedPageBreak/>
        <w:t>the point of baptism, but the Jewish taboo of female nakedness would have mitigated widespread practice of naked baptism.</w:t>
      </w:r>
      <w:hyperlink r:id="rId110" w:anchor="cite_note-FOOTNOTEGuy2003-27" w:history="1">
        <w:r w:rsidRPr="004051D0">
          <w:rPr>
            <w:rStyle w:val="Hyperlink"/>
            <w:vertAlign w:val="superscript"/>
            <w:lang w:val="en"/>
          </w:rPr>
          <w:t>[25]</w:t>
        </w:r>
      </w:hyperlink>
    </w:p>
    <w:p w14:paraId="742C4884" w14:textId="77777777" w:rsidR="004051D0" w:rsidRPr="004051D0" w:rsidRDefault="004051D0" w:rsidP="004051D0">
      <w:pPr>
        <w:rPr>
          <w:lang w:val="en"/>
        </w:rPr>
      </w:pPr>
      <w:r w:rsidRPr="004051D0">
        <w:rPr>
          <w:lang w:val="en"/>
        </w:rPr>
        <w:t>Later </w:t>
      </w:r>
      <w:hyperlink r:id="rId111" w:tooltip="Christians" w:history="1">
        <w:r w:rsidRPr="004051D0">
          <w:rPr>
            <w:rStyle w:val="Hyperlink"/>
            <w:lang w:val="en"/>
          </w:rPr>
          <w:t>Christian</w:t>
        </w:r>
      </w:hyperlink>
      <w:r w:rsidRPr="004051D0">
        <w:rPr>
          <w:lang w:val="en"/>
        </w:rPr>
        <w:t> attitudes to nudity became more restrictive, and baptisms were segregated by sex and then later were usually performed with clothed participants. Some of the </w:t>
      </w:r>
      <w:hyperlink r:id="rId112" w:tooltip="Eastern Orthodox church" w:history="1">
        <w:r w:rsidRPr="004051D0">
          <w:rPr>
            <w:rStyle w:val="Hyperlink"/>
            <w:lang w:val="en"/>
          </w:rPr>
          <w:t>Eastern Orthodox churches</w:t>
        </w:r>
      </w:hyperlink>
      <w:r w:rsidRPr="004051D0">
        <w:rPr>
          <w:lang w:val="en"/>
        </w:rPr>
        <w:t> today maintain the early church's liturgical use of baptismal nudity, particularly for infants but also for adults.</w:t>
      </w:r>
    </w:p>
    <w:p w14:paraId="61E6DA6D" w14:textId="77777777" w:rsidR="004051D0" w:rsidRPr="004051D0" w:rsidRDefault="004051D0" w:rsidP="004051D0">
      <w:pPr>
        <w:rPr>
          <w:lang w:val="en"/>
        </w:rPr>
      </w:pPr>
      <w:r w:rsidRPr="004051D0">
        <w:rPr>
          <w:lang w:val="en"/>
        </w:rPr>
        <w:t>Several saints, such as a number of the </w:t>
      </w:r>
      <w:hyperlink r:id="rId113" w:tooltip="Desert Fathers" w:history="1">
        <w:r w:rsidRPr="004051D0">
          <w:rPr>
            <w:rStyle w:val="Hyperlink"/>
            <w:lang w:val="en"/>
          </w:rPr>
          <w:t>Desert Fathers</w:t>
        </w:r>
      </w:hyperlink>
      <w:r w:rsidRPr="004051D0">
        <w:rPr>
          <w:lang w:val="en"/>
        </w:rPr>
        <w:t> as well as </w:t>
      </w:r>
      <w:hyperlink r:id="rId114" w:tooltip="Basil Fool for Christ" w:history="1">
        <w:r w:rsidRPr="004051D0">
          <w:rPr>
            <w:rStyle w:val="Hyperlink"/>
            <w:lang w:val="en"/>
          </w:rPr>
          <w:t>Basil Fool for Christ</w:t>
        </w:r>
      </w:hyperlink>
      <w:r w:rsidRPr="004051D0">
        <w:rPr>
          <w:lang w:val="en"/>
        </w:rPr>
        <w:t>, practiced nudity as a form of </w:t>
      </w:r>
      <w:hyperlink r:id="rId115" w:tooltip="Ascetic" w:history="1">
        <w:r w:rsidRPr="004051D0">
          <w:rPr>
            <w:rStyle w:val="Hyperlink"/>
            <w:lang w:val="en"/>
          </w:rPr>
          <w:t>ascetic</w:t>
        </w:r>
      </w:hyperlink>
      <w:r w:rsidRPr="004051D0">
        <w:rPr>
          <w:lang w:val="en"/>
        </w:rPr>
        <w:t> poverty.</w:t>
      </w:r>
      <w:r w:rsidRPr="004051D0">
        <w:rPr>
          <w:vertAlign w:val="superscript"/>
          <w:lang w:val="en"/>
        </w:rPr>
        <w:t>[</w:t>
      </w:r>
      <w:hyperlink r:id="rId116" w:tooltip="Wikipedia:Citation needed" w:history="1">
        <w:r w:rsidRPr="004051D0">
          <w:rPr>
            <w:rStyle w:val="Hyperlink"/>
            <w:i/>
            <w:iCs/>
            <w:vertAlign w:val="superscript"/>
            <w:lang w:val="en"/>
          </w:rPr>
          <w:t>citation needed</w:t>
        </w:r>
      </w:hyperlink>
      <w:r w:rsidRPr="004051D0">
        <w:rPr>
          <w:vertAlign w:val="superscript"/>
          <w:lang w:val="en"/>
        </w:rPr>
        <w:t>]</w:t>
      </w:r>
    </w:p>
    <w:p w14:paraId="705665C8" w14:textId="2025F794" w:rsidR="004051D0" w:rsidRPr="004051D0" w:rsidRDefault="004051D0" w:rsidP="004051D0">
      <w:pPr>
        <w:rPr>
          <w:lang w:val="en"/>
        </w:rPr>
      </w:pPr>
      <w:r w:rsidRPr="004051D0">
        <w:rPr>
          <w:lang w:val="en"/>
        </w:rPr>
        <w:drawing>
          <wp:inline distT="0" distB="0" distL="0" distR="0" wp14:anchorId="3BE62C80" wp14:editId="1E841E86">
            <wp:extent cx="4762500" cy="1714500"/>
            <wp:effectExtent l="0" t="0" r="0" b="0"/>
            <wp:docPr id="1584717022" name="Picture 505" descr="The image is a complex, intricate mosaic depicting various scenes from the life of Saint Peter, featuring a multitude of saints, angels, and biblical narratives.&#10;&#10;AI-generated content may be incorrect.">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7022" name="Picture 505" descr="The image is a complex, intricate mosaic depicting various scenes from the life of Saint Peter, featuring a multitude of saints, angels, and biblical narratives.&#10;&#10;AI-generated content may be incorrect.">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762500" cy="1714500"/>
                    </a:xfrm>
                    <a:prstGeom prst="rect">
                      <a:avLst/>
                    </a:prstGeom>
                    <a:noFill/>
                    <a:ln>
                      <a:noFill/>
                    </a:ln>
                  </pic:spPr>
                </pic:pic>
              </a:graphicData>
            </a:graphic>
          </wp:inline>
        </w:drawing>
      </w:r>
      <w:r w:rsidRPr="004051D0">
        <w:rPr>
          <w:lang w:val="en"/>
        </w:rPr>
        <w:t>The Sistine Chapel ceiling by Michelangelo</w:t>
      </w:r>
    </w:p>
    <w:p w14:paraId="3D8B8FDC" w14:textId="77777777" w:rsidR="004051D0" w:rsidRPr="004051D0" w:rsidRDefault="004051D0" w:rsidP="004051D0">
      <w:pPr>
        <w:rPr>
          <w:lang w:val="en"/>
        </w:rPr>
      </w:pPr>
      <w:hyperlink r:id="rId119" w:tooltip="Early Christian art and architecture" w:history="1">
        <w:r w:rsidRPr="004051D0">
          <w:rPr>
            <w:rStyle w:val="Hyperlink"/>
            <w:lang w:val="en"/>
          </w:rPr>
          <w:t>Early Christian art</w:t>
        </w:r>
      </w:hyperlink>
      <w:r w:rsidRPr="004051D0">
        <w:rPr>
          <w:lang w:val="en"/>
        </w:rPr>
        <w:t> included depictions of nudity in baptism. When artistic endeavours revived following the </w:t>
      </w:r>
      <w:hyperlink r:id="rId120" w:tooltip="Renaissance" w:history="1">
        <w:r w:rsidRPr="004051D0">
          <w:rPr>
            <w:rStyle w:val="Hyperlink"/>
            <w:lang w:val="en"/>
          </w:rPr>
          <w:t>Renaissance</w:t>
        </w:r>
      </w:hyperlink>
      <w:r w:rsidRPr="004051D0">
        <w:rPr>
          <w:lang w:val="en"/>
        </w:rPr>
        <w:t>, the </w:t>
      </w:r>
      <w:hyperlink r:id="rId121" w:tooltip="Catholic Church" w:history="1">
        <w:r w:rsidRPr="004051D0">
          <w:rPr>
            <w:rStyle w:val="Hyperlink"/>
            <w:lang w:val="en"/>
          </w:rPr>
          <w:t>Catholic Church</w:t>
        </w:r>
      </w:hyperlink>
      <w:r w:rsidRPr="004051D0">
        <w:rPr>
          <w:lang w:val="en"/>
        </w:rPr>
        <w:t> was a major sponsor of art bearing a religious theme, many of which included subjects in various states of dress and including full nudity. Painters sponsored by the Church included </w:t>
      </w:r>
      <w:hyperlink r:id="rId122" w:tooltip="Raphael" w:history="1">
        <w:r w:rsidRPr="004051D0">
          <w:rPr>
            <w:rStyle w:val="Hyperlink"/>
            <w:lang w:val="en"/>
          </w:rPr>
          <w:t>Raphael</w:t>
        </w:r>
      </w:hyperlink>
      <w:r w:rsidRPr="004051D0">
        <w:rPr>
          <w:lang w:val="en"/>
        </w:rPr>
        <w:t>, </w:t>
      </w:r>
      <w:hyperlink r:id="rId123" w:tooltip="Caravaggio" w:history="1">
        <w:r w:rsidRPr="004051D0">
          <w:rPr>
            <w:rStyle w:val="Hyperlink"/>
            <w:lang w:val="en"/>
          </w:rPr>
          <w:t>Caravaggio</w:t>
        </w:r>
      </w:hyperlink>
      <w:r w:rsidRPr="004051D0">
        <w:rPr>
          <w:lang w:val="en"/>
        </w:rPr>
        <w:t> and </w:t>
      </w:r>
      <w:hyperlink r:id="rId124" w:tooltip="Michelangelo" w:history="1">
        <w:r w:rsidRPr="004051D0">
          <w:rPr>
            <w:rStyle w:val="Hyperlink"/>
            <w:lang w:val="en"/>
          </w:rPr>
          <w:t>Michelangelo</w:t>
        </w:r>
      </w:hyperlink>
      <w:r w:rsidRPr="004051D0">
        <w:rPr>
          <w:lang w:val="en"/>
        </w:rPr>
        <w:t>, but there were many others. Many of these paintings and statues were and continue to be displayed in churches, some of which were painted as murals, the most famous of which are at the </w:t>
      </w:r>
      <w:hyperlink r:id="rId125" w:tooltip="Sistine Chapel" w:history="1">
        <w:r w:rsidRPr="004051D0">
          <w:rPr>
            <w:rStyle w:val="Hyperlink"/>
            <w:lang w:val="en"/>
          </w:rPr>
          <w:t>Sistine Chapel</w:t>
        </w:r>
      </w:hyperlink>
      <w:r w:rsidRPr="004051D0">
        <w:rPr>
          <w:lang w:val="en"/>
        </w:rPr>
        <w:t> painted by Michelangelo.</w:t>
      </w:r>
      <w:r w:rsidRPr="004051D0">
        <w:rPr>
          <w:vertAlign w:val="superscript"/>
          <w:lang w:val="en"/>
        </w:rPr>
        <w:t>[</w:t>
      </w:r>
      <w:hyperlink r:id="rId126" w:tooltip="Wikipedia:Citation needed" w:history="1">
        <w:r w:rsidRPr="004051D0">
          <w:rPr>
            <w:rStyle w:val="Hyperlink"/>
            <w:i/>
            <w:iCs/>
            <w:vertAlign w:val="superscript"/>
            <w:lang w:val="en"/>
          </w:rPr>
          <w:t>citation needed</w:t>
        </w:r>
      </w:hyperlink>
      <w:r w:rsidRPr="004051D0">
        <w:rPr>
          <w:vertAlign w:val="superscript"/>
          <w:lang w:val="en"/>
        </w:rPr>
        <w:t>]</w:t>
      </w:r>
    </w:p>
    <w:p w14:paraId="2E1ABB79" w14:textId="77777777" w:rsidR="004051D0" w:rsidRPr="004051D0" w:rsidRDefault="004051D0" w:rsidP="004051D0">
      <w:pPr>
        <w:rPr>
          <w:lang w:val="en"/>
        </w:rPr>
      </w:pPr>
      <w:hyperlink r:id="rId127" w:anchor="CITEREFSmith1966" w:history="1">
        <w:r w:rsidRPr="004051D0">
          <w:rPr>
            <w:rStyle w:val="Hyperlink"/>
            <w:lang w:val="en"/>
          </w:rPr>
          <w:t>Smith (1966)</w:t>
        </w:r>
      </w:hyperlink>
      <w:r w:rsidRPr="004051D0">
        <w:rPr>
          <w:lang w:val="en"/>
        </w:rPr>
        <w:t>, in discussing </w:t>
      </w:r>
      <w:hyperlink r:id="rId128" w:tooltip="Logion" w:history="1">
        <w:r w:rsidRPr="004051D0">
          <w:rPr>
            <w:rStyle w:val="Hyperlink"/>
            <w:lang w:val="en"/>
          </w:rPr>
          <w:t>logion</w:t>
        </w:r>
      </w:hyperlink>
      <w:r w:rsidRPr="004051D0">
        <w:rPr>
          <w:lang w:val="en"/>
        </w:rPr>
        <w:t> 37</w:t>
      </w:r>
      <w:hyperlink r:id="rId129" w:anchor="cite_note-29" w:history="1">
        <w:r w:rsidRPr="004051D0">
          <w:rPr>
            <w:rStyle w:val="Hyperlink"/>
            <w:vertAlign w:val="superscript"/>
            <w:lang w:val="en"/>
          </w:rPr>
          <w:t>[c]</w:t>
        </w:r>
      </w:hyperlink>
      <w:r w:rsidRPr="004051D0">
        <w:rPr>
          <w:lang w:val="en"/>
        </w:rPr>
        <w:t> of the </w:t>
      </w:r>
      <w:hyperlink r:id="rId130" w:tooltip="Gospel of Thomas" w:history="1">
        <w:r w:rsidRPr="004051D0">
          <w:rPr>
            <w:rStyle w:val="Hyperlink"/>
            <w:lang w:val="en"/>
          </w:rPr>
          <w:t>Gospel of Thomas</w:t>
        </w:r>
      </w:hyperlink>
      <w:r w:rsidRPr="004051D0">
        <w:rPr>
          <w:lang w:val="en"/>
        </w:rPr>
        <w:t>, notes that early Christian art depicts,</w:t>
      </w:r>
      <w:hyperlink r:id="rId131" w:anchor="cite_note-FOOTNOTEWilpert1929-30" w:history="1">
        <w:r w:rsidRPr="004051D0">
          <w:rPr>
            <w:rStyle w:val="Hyperlink"/>
            <w:vertAlign w:val="superscript"/>
            <w:lang w:val="en"/>
          </w:rPr>
          <w:t>[27]</w:t>
        </w:r>
      </w:hyperlink>
      <w:r w:rsidRPr="004051D0">
        <w:rPr>
          <w:lang w:val="en"/>
        </w:rPr>
        <w:t> as one would expect, Adam and Eve in Paradise naked. The only other Old Testament figures who are depicted nude are </w:t>
      </w:r>
      <w:hyperlink r:id="rId132" w:tooltip="Jonah" w:history="1">
        <w:r w:rsidRPr="004051D0">
          <w:rPr>
            <w:rStyle w:val="Hyperlink"/>
            <w:lang w:val="en"/>
          </w:rPr>
          <w:t>Jonah</w:t>
        </w:r>
      </w:hyperlink>
      <w:r w:rsidRPr="004051D0">
        <w:rPr>
          <w:lang w:val="en"/>
        </w:rPr>
        <w:t> emerging from the mouth of the Great Fish, </w:t>
      </w:r>
      <w:hyperlink r:id="rId133" w:tooltip="Daniel (biblical figure)" w:history="1">
        <w:r w:rsidRPr="004051D0">
          <w:rPr>
            <w:rStyle w:val="Hyperlink"/>
            <w:lang w:val="en"/>
          </w:rPr>
          <w:t>Daniel</w:t>
        </w:r>
      </w:hyperlink>
      <w:r w:rsidRPr="004051D0">
        <w:rPr>
          <w:lang w:val="en"/>
        </w:rPr>
        <w:t> emerging from the Lion's Den, and the resurrected in </w:t>
      </w:r>
      <w:hyperlink r:id="rId134" w:tooltip="Ezekiel" w:history="1">
        <w:r w:rsidRPr="004051D0">
          <w:rPr>
            <w:rStyle w:val="Hyperlink"/>
            <w:lang w:val="en"/>
          </w:rPr>
          <w:t>Ezekiel</w:t>
        </w:r>
      </w:hyperlink>
      <w:r w:rsidRPr="004051D0">
        <w:rPr>
          <w:lang w:val="en"/>
        </w:rPr>
        <w:t>'s vision of the dry bones:</w:t>
      </w:r>
      <w:hyperlink r:id="rId135" w:anchor="cite_note-31" w:history="1">
        <w:r w:rsidRPr="004051D0">
          <w:rPr>
            <w:rStyle w:val="Hyperlink"/>
            <w:vertAlign w:val="superscript"/>
            <w:lang w:val="en"/>
          </w:rPr>
          <w:t>[28]</w:t>
        </w:r>
      </w:hyperlink>
      <w:r w:rsidRPr="004051D0">
        <w:rPr>
          <w:lang w:val="en"/>
        </w:rPr>
        <w:t> these Old Testament scenes containing nude figures are precisely those which were held to be types of the </w:t>
      </w:r>
      <w:hyperlink r:id="rId136" w:tooltip="Resurrection" w:history="1">
        <w:r w:rsidRPr="004051D0">
          <w:rPr>
            <w:rStyle w:val="Hyperlink"/>
            <w:lang w:val="en"/>
          </w:rPr>
          <w:t>resurrection</w:t>
        </w:r>
      </w:hyperlink>
      <w:r w:rsidRPr="004051D0">
        <w:rPr>
          <w:lang w:val="en"/>
        </w:rPr>
        <w:t>. Among the New Testament illustrations, apart from baptismal scenes, there are nudes only in one representation of the raising of </w:t>
      </w:r>
      <w:hyperlink r:id="rId137" w:tooltip="Lazarus of Bethany" w:history="1">
        <w:r w:rsidRPr="004051D0">
          <w:rPr>
            <w:rStyle w:val="Hyperlink"/>
            <w:lang w:val="en"/>
          </w:rPr>
          <w:t>Lazarus</w:t>
        </w:r>
      </w:hyperlink>
      <w:r w:rsidRPr="004051D0">
        <w:rPr>
          <w:lang w:val="en"/>
        </w:rPr>
        <w:t> and one representation of the </w:t>
      </w:r>
      <w:hyperlink r:id="rId138" w:tooltip="Miracle at Cana" w:history="1">
        <w:r w:rsidRPr="004051D0">
          <w:rPr>
            <w:rStyle w:val="Hyperlink"/>
            <w:lang w:val="en"/>
          </w:rPr>
          <w:t>Miracle at Cana</w:t>
        </w:r>
      </w:hyperlink>
      <w:r w:rsidRPr="004051D0">
        <w:rPr>
          <w:lang w:val="en"/>
        </w:rPr>
        <w:t>.</w:t>
      </w:r>
    </w:p>
    <w:p w14:paraId="5296CE8C" w14:textId="77777777" w:rsidR="004051D0" w:rsidRPr="004051D0" w:rsidRDefault="004051D0" w:rsidP="004051D0">
      <w:pPr>
        <w:rPr>
          <w:lang w:val="en"/>
        </w:rPr>
      </w:pPr>
      <w:r w:rsidRPr="004051D0">
        <w:rPr>
          <w:lang w:val="en"/>
        </w:rPr>
        <w:t>In light of Exodus 29:26</w:t>
      </w:r>
      <w:hyperlink r:id="rId139" w:anchor="cite_note-Bibleverse|Exodus|20:26-22" w:history="1">
        <w:r w:rsidRPr="004051D0">
          <w:rPr>
            <w:rStyle w:val="Hyperlink"/>
            <w:vertAlign w:val="superscript"/>
            <w:lang w:val="en"/>
          </w:rPr>
          <w:t>[20]</w:t>
        </w:r>
      </w:hyperlink>
      <w:r w:rsidRPr="004051D0">
        <w:rPr>
          <w:lang w:val="en"/>
        </w:rPr>
        <w:t> and 28:42–43</w:t>
      </w:r>
      <w:hyperlink r:id="rId140" w:anchor="cite_note-Bibleverse|Exodus|28:42-43-23" w:history="1">
        <w:r w:rsidRPr="004051D0">
          <w:rPr>
            <w:rStyle w:val="Hyperlink"/>
            <w:vertAlign w:val="superscript"/>
            <w:lang w:val="en"/>
          </w:rPr>
          <w:t>[21]</w:t>
        </w:r>
      </w:hyperlink>
      <w:r w:rsidRPr="004051D0">
        <w:rPr>
          <w:lang w:val="en"/>
        </w:rPr>
        <w:t> in the Bible, which teach that nakedness is inclusive of anything that exposes the torso and thighs, Methodists of the </w:t>
      </w:r>
      <w:hyperlink r:id="rId141" w:tooltip="Conservative holiness movement" w:history="1">
        <w:r w:rsidRPr="004051D0">
          <w:rPr>
            <w:rStyle w:val="Hyperlink"/>
            <w:lang w:val="en"/>
          </w:rPr>
          <w:t xml:space="preserve">conservative </w:t>
        </w:r>
        <w:r w:rsidRPr="004051D0">
          <w:rPr>
            <w:rStyle w:val="Hyperlink"/>
            <w:lang w:val="en"/>
          </w:rPr>
          <w:lastRenderedPageBreak/>
          <w:t>holiness movement</w:t>
        </w:r>
      </w:hyperlink>
      <w:r w:rsidRPr="004051D0">
        <w:rPr>
          <w:lang w:val="en"/>
        </w:rPr>
        <w:t> wear pants or dresses that go beyond the knees, as well as shirts that cover the underarms.</w:t>
      </w:r>
      <w:hyperlink r:id="rId142" w:anchor="cite_note-Arnold2022-14" w:history="1">
        <w:r w:rsidRPr="004051D0">
          <w:rPr>
            <w:rStyle w:val="Hyperlink"/>
            <w:vertAlign w:val="superscript"/>
            <w:lang w:val="en"/>
          </w:rPr>
          <w:t>[12]</w:t>
        </w:r>
      </w:hyperlink>
    </w:p>
    <w:p w14:paraId="7E7EB689" w14:textId="77777777" w:rsidR="004051D0" w:rsidRPr="004051D0" w:rsidRDefault="004051D0" w:rsidP="004051D0">
      <w:pPr>
        <w:rPr>
          <w:lang w:val="en"/>
        </w:rPr>
      </w:pPr>
      <w:r w:rsidRPr="004051D0">
        <w:rPr>
          <w:lang w:val="en"/>
        </w:rPr>
        <w:t>In 1981, </w:t>
      </w:r>
      <w:hyperlink r:id="rId143" w:tooltip="Pope John Paul II" w:history="1">
        <w:r w:rsidRPr="004051D0">
          <w:rPr>
            <w:rStyle w:val="Hyperlink"/>
            <w:lang w:val="en"/>
          </w:rPr>
          <w:t>Pope John Paul II</w:t>
        </w:r>
      </w:hyperlink>
      <w:r w:rsidRPr="004051D0">
        <w:rPr>
          <w:lang w:val="en"/>
        </w:rPr>
        <w:t> expressed the Catholic Church's attitude to the exposure of the human body in </w:t>
      </w:r>
      <w:hyperlink r:id="rId144" w:tooltip="Love and Responsibility" w:history="1">
        <w:r w:rsidRPr="004051D0">
          <w:rPr>
            <w:rStyle w:val="Hyperlink"/>
            <w:i/>
            <w:iCs/>
            <w:lang w:val="en"/>
          </w:rPr>
          <w:t>Love and Responsibility</w:t>
        </w:r>
      </w:hyperlink>
      <w:r w:rsidRPr="004051D0">
        <w:rPr>
          <w:lang w:val="en"/>
        </w:rPr>
        <w:t>: "The human body can remain nude and uncovered and preserve intact its splendour and its beauty... Nakedness as such is not to be equated with physical shamelessness... Immodesty is present only when nakedness plays a negative role with regard to the value of the person... The human body is not in itself shameful... Shamelessness (just like shame and modesty) is a function of the interior of a person."</w:t>
      </w:r>
      <w:hyperlink r:id="rId145" w:anchor="cite_note-FOOTNOTEWojtyla2013-32" w:history="1">
        <w:r w:rsidRPr="004051D0">
          <w:rPr>
            <w:rStyle w:val="Hyperlink"/>
            <w:vertAlign w:val="superscript"/>
            <w:lang w:val="en"/>
          </w:rPr>
          <w:t>[29]</w:t>
        </w:r>
      </w:hyperlink>
    </w:p>
    <w:p w14:paraId="5E2D9244" w14:textId="77777777" w:rsidR="004051D0" w:rsidRPr="004051D0" w:rsidRDefault="004051D0" w:rsidP="004051D0">
      <w:pPr>
        <w:rPr>
          <w:b/>
          <w:bCs/>
          <w:lang w:val="en"/>
        </w:rPr>
      </w:pPr>
      <w:r w:rsidRPr="004051D0">
        <w:rPr>
          <w:b/>
          <w:bCs/>
          <w:lang w:val="en"/>
        </w:rPr>
        <w:t>Christian naturist sects</w:t>
      </w:r>
    </w:p>
    <w:p w14:paraId="15511525" w14:textId="77777777" w:rsidR="004051D0" w:rsidRPr="004051D0" w:rsidRDefault="004051D0" w:rsidP="004051D0">
      <w:pPr>
        <w:rPr>
          <w:i/>
          <w:iCs/>
          <w:lang w:val="en"/>
        </w:rPr>
      </w:pPr>
      <w:r w:rsidRPr="004051D0">
        <w:rPr>
          <w:i/>
          <w:iCs/>
          <w:lang w:val="en"/>
        </w:rPr>
        <w:t>Main article: </w:t>
      </w:r>
      <w:hyperlink r:id="rId146" w:tooltip="Christian naturism" w:history="1">
        <w:r w:rsidRPr="004051D0">
          <w:rPr>
            <w:rStyle w:val="Hyperlink"/>
            <w:i/>
            <w:iCs/>
            <w:lang w:val="en"/>
          </w:rPr>
          <w:t>Christian naturism</w:t>
        </w:r>
      </w:hyperlink>
    </w:p>
    <w:p w14:paraId="62A4E922" w14:textId="4A32EABC" w:rsidR="004051D0" w:rsidRPr="004051D0" w:rsidRDefault="004051D0" w:rsidP="004051D0">
      <w:pPr>
        <w:rPr>
          <w:lang w:val="en"/>
        </w:rPr>
      </w:pPr>
      <w:r w:rsidRPr="004051D0">
        <w:rPr>
          <w:lang w:val="en"/>
        </w:rPr>
        <w:drawing>
          <wp:inline distT="0" distB="0" distL="0" distR="0" wp14:anchorId="0845FCED" wp14:editId="07A1186E">
            <wp:extent cx="2381250" cy="1828800"/>
            <wp:effectExtent l="0" t="0" r="0" b="0"/>
            <wp:docPr id="1890007012" name="Picture 504">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81250" cy="1828800"/>
                    </a:xfrm>
                    <a:prstGeom prst="rect">
                      <a:avLst/>
                    </a:prstGeom>
                    <a:noFill/>
                    <a:ln>
                      <a:noFill/>
                    </a:ln>
                  </pic:spPr>
                </pic:pic>
              </a:graphicData>
            </a:graphic>
          </wp:inline>
        </w:drawing>
      </w:r>
      <w:r w:rsidRPr="004051D0">
        <w:rPr>
          <w:lang w:val="en"/>
        </w:rPr>
        <w:t>The arrest of </w:t>
      </w:r>
      <w:hyperlink r:id="rId149" w:tooltip="Adamites" w:history="1">
        <w:r w:rsidRPr="004051D0">
          <w:rPr>
            <w:rStyle w:val="Hyperlink"/>
            <w:lang w:val="en"/>
          </w:rPr>
          <w:t>Adamites</w:t>
        </w:r>
      </w:hyperlink>
      <w:r w:rsidRPr="004051D0">
        <w:rPr>
          <w:lang w:val="en"/>
        </w:rPr>
        <w:t> in a public square in Amsterdam</w:t>
      </w:r>
    </w:p>
    <w:p w14:paraId="6B909C22" w14:textId="77777777" w:rsidR="004051D0" w:rsidRPr="004051D0" w:rsidRDefault="004051D0" w:rsidP="004051D0">
      <w:pPr>
        <w:rPr>
          <w:lang w:val="en"/>
        </w:rPr>
      </w:pPr>
      <w:r w:rsidRPr="004051D0">
        <w:rPr>
          <w:lang w:val="en"/>
        </w:rPr>
        <w:t>Sects have arisen within </w:t>
      </w:r>
      <w:hyperlink r:id="rId150" w:tooltip="Christianity" w:history="1">
        <w:r w:rsidRPr="004051D0">
          <w:rPr>
            <w:rStyle w:val="Hyperlink"/>
            <w:lang w:val="en"/>
          </w:rPr>
          <w:t>Christianity</w:t>
        </w:r>
      </w:hyperlink>
      <w:r w:rsidRPr="004051D0">
        <w:rPr>
          <w:lang w:val="en"/>
        </w:rPr>
        <w:t> from time to time that have viewed nudity in a more positive light. For example, to the </w:t>
      </w:r>
      <w:hyperlink r:id="rId151" w:tooltip="Adamites" w:history="1">
        <w:r w:rsidRPr="004051D0">
          <w:rPr>
            <w:rStyle w:val="Hyperlink"/>
            <w:lang w:val="en"/>
          </w:rPr>
          <w:t>Adamites</w:t>
        </w:r>
      </w:hyperlink>
      <w:r w:rsidRPr="004051D0">
        <w:rPr>
          <w:lang w:val="en"/>
        </w:rPr>
        <w:t> and the </w:t>
      </w:r>
      <w:hyperlink r:id="rId152" w:tooltip="Freedomites" w:history="1">
        <w:r w:rsidRPr="004051D0">
          <w:rPr>
            <w:rStyle w:val="Hyperlink"/>
            <w:lang w:val="en"/>
          </w:rPr>
          <w:t>Freedomites</w:t>
        </w:r>
      </w:hyperlink>
      <w:r w:rsidRPr="004051D0">
        <w:rPr>
          <w:lang w:val="en"/>
        </w:rPr>
        <w:t>, social nudity was an integral part of their ritual.</w:t>
      </w:r>
      <w:r w:rsidRPr="004051D0">
        <w:rPr>
          <w:vertAlign w:val="superscript"/>
          <w:lang w:val="en"/>
        </w:rPr>
        <w:t>[</w:t>
      </w:r>
      <w:hyperlink r:id="rId153" w:tooltip="Wikipedia:Citation needed" w:history="1">
        <w:r w:rsidRPr="004051D0">
          <w:rPr>
            <w:rStyle w:val="Hyperlink"/>
            <w:i/>
            <w:iCs/>
            <w:vertAlign w:val="superscript"/>
            <w:lang w:val="en"/>
          </w:rPr>
          <w:t>citation needed</w:t>
        </w:r>
      </w:hyperlink>
      <w:r w:rsidRPr="004051D0">
        <w:rPr>
          <w:vertAlign w:val="superscript"/>
          <w:lang w:val="en"/>
        </w:rPr>
        <w:t>]</w:t>
      </w:r>
      <w:r w:rsidRPr="004051D0">
        <w:rPr>
          <w:lang w:val="en"/>
        </w:rPr>
        <w:t> The Adamites, an early Christian </w:t>
      </w:r>
      <w:hyperlink r:id="rId154" w:tooltip="Sect" w:history="1">
        <w:r w:rsidRPr="004051D0">
          <w:rPr>
            <w:rStyle w:val="Hyperlink"/>
            <w:lang w:val="en"/>
          </w:rPr>
          <w:t>sect</w:t>
        </w:r>
      </w:hyperlink>
      <w:r w:rsidRPr="004051D0">
        <w:rPr>
          <w:lang w:val="en"/>
        </w:rPr>
        <w:t>, practiced "holy nudism", engaging in common worship in the nude. During the </w:t>
      </w:r>
      <w:hyperlink r:id="rId155" w:tooltip="Middle Ages" w:history="1">
        <w:r w:rsidRPr="004051D0">
          <w:rPr>
            <w:rStyle w:val="Hyperlink"/>
            <w:lang w:val="en"/>
          </w:rPr>
          <w:t>Middle Ages</w:t>
        </w:r>
      </w:hyperlink>
      <w:r w:rsidRPr="004051D0">
        <w:rPr>
          <w:lang w:val="en"/>
        </w:rPr>
        <w:t>, the doctrines of this obscure sect were revived: in the </w:t>
      </w:r>
      <w:hyperlink r:id="rId156" w:tooltip="Netherlands" w:history="1">
        <w:r w:rsidRPr="004051D0">
          <w:rPr>
            <w:rStyle w:val="Hyperlink"/>
            <w:lang w:val="en"/>
          </w:rPr>
          <w:t>Netherlands</w:t>
        </w:r>
      </w:hyperlink>
      <w:r w:rsidRPr="004051D0">
        <w:rPr>
          <w:lang w:val="en"/>
        </w:rPr>
        <w:t> by the </w:t>
      </w:r>
      <w:hyperlink r:id="rId157" w:tooltip="Brethren of the Free Spirit" w:history="1">
        <w:r w:rsidRPr="004051D0">
          <w:rPr>
            <w:rStyle w:val="Hyperlink"/>
            <w:lang w:val="en"/>
          </w:rPr>
          <w:t>Brethren of the Free Spirit</w:t>
        </w:r>
      </w:hyperlink>
      <w:r w:rsidRPr="004051D0">
        <w:rPr>
          <w:lang w:val="en"/>
        </w:rPr>
        <w:t> and the </w:t>
      </w:r>
      <w:hyperlink r:id="rId158" w:tooltip="Taborites" w:history="1">
        <w:r w:rsidRPr="004051D0">
          <w:rPr>
            <w:rStyle w:val="Hyperlink"/>
            <w:lang w:val="en"/>
          </w:rPr>
          <w:t>Taborites</w:t>
        </w:r>
      </w:hyperlink>
      <w:r w:rsidRPr="004051D0">
        <w:rPr>
          <w:lang w:val="en"/>
        </w:rPr>
        <w:t> in </w:t>
      </w:r>
      <w:hyperlink r:id="rId159" w:tooltip="Bohemia" w:history="1">
        <w:r w:rsidRPr="004051D0">
          <w:rPr>
            <w:rStyle w:val="Hyperlink"/>
            <w:lang w:val="en"/>
          </w:rPr>
          <w:t>Bohemia</w:t>
        </w:r>
      </w:hyperlink>
      <w:r w:rsidRPr="004051D0">
        <w:rPr>
          <w:lang w:val="en"/>
        </w:rPr>
        <w:t>, and, in a grosser form, by the </w:t>
      </w:r>
      <w:hyperlink r:id="rId160" w:tooltip="Beguines and Beghards" w:history="1">
        <w:r w:rsidRPr="004051D0">
          <w:rPr>
            <w:rStyle w:val="Hyperlink"/>
            <w:lang w:val="en"/>
          </w:rPr>
          <w:t>Beghards</w:t>
        </w:r>
      </w:hyperlink>
      <w:r w:rsidRPr="004051D0">
        <w:rPr>
          <w:lang w:val="en"/>
        </w:rPr>
        <w:t> in </w:t>
      </w:r>
      <w:hyperlink r:id="rId161" w:tooltip="Germany" w:history="1">
        <w:r w:rsidRPr="004051D0">
          <w:rPr>
            <w:rStyle w:val="Hyperlink"/>
            <w:lang w:val="en"/>
          </w:rPr>
          <w:t>Germany</w:t>
        </w:r>
      </w:hyperlink>
      <w:r w:rsidRPr="004051D0">
        <w:rPr>
          <w:lang w:val="en"/>
        </w:rPr>
        <w:t>. Everywhere, they met with firm opposition from the mainstream Christian churches.</w:t>
      </w:r>
      <w:hyperlink r:id="rId162" w:anchor="cite_note-FOOTNOTEHavey1907-33" w:history="1">
        <w:r w:rsidRPr="004051D0">
          <w:rPr>
            <w:rStyle w:val="Hyperlink"/>
            <w:vertAlign w:val="superscript"/>
            <w:lang w:val="en"/>
          </w:rPr>
          <w:t>[30]</w:t>
        </w:r>
      </w:hyperlink>
    </w:p>
    <w:p w14:paraId="25C2BBF0" w14:textId="77777777" w:rsidR="004051D0" w:rsidRPr="004051D0" w:rsidRDefault="004051D0" w:rsidP="004051D0">
      <w:pPr>
        <w:rPr>
          <w:lang w:val="en"/>
        </w:rPr>
      </w:pPr>
      <w:r w:rsidRPr="004051D0">
        <w:rPr>
          <w:lang w:val="en"/>
        </w:rPr>
        <w:t>A religious sect in </w:t>
      </w:r>
      <w:hyperlink r:id="rId163" w:tooltip="Canada" w:history="1">
        <w:r w:rsidRPr="004051D0">
          <w:rPr>
            <w:rStyle w:val="Hyperlink"/>
            <w:lang w:val="en"/>
          </w:rPr>
          <w:t>Canada</w:t>
        </w:r>
      </w:hyperlink>
      <w:r w:rsidRPr="004051D0">
        <w:rPr>
          <w:lang w:val="en"/>
        </w:rPr>
        <w:t> that immigrated from </w:t>
      </w:r>
      <w:hyperlink r:id="rId164" w:tooltip="Russia" w:history="1">
        <w:r w:rsidRPr="004051D0">
          <w:rPr>
            <w:rStyle w:val="Hyperlink"/>
            <w:lang w:val="en"/>
          </w:rPr>
          <w:t>Russia</w:t>
        </w:r>
      </w:hyperlink>
      <w:r w:rsidRPr="004051D0">
        <w:rPr>
          <w:lang w:val="en"/>
        </w:rPr>
        <w:t>, the </w:t>
      </w:r>
      <w:hyperlink r:id="rId165" w:tooltip="Freedomites" w:history="1">
        <w:r w:rsidRPr="004051D0">
          <w:rPr>
            <w:rStyle w:val="Hyperlink"/>
            <w:lang w:val="en"/>
          </w:rPr>
          <w:t>Sons of Freedom</w:t>
        </w:r>
      </w:hyperlink>
      <w:r w:rsidRPr="004051D0">
        <w:rPr>
          <w:lang w:val="en"/>
        </w:rPr>
        <w:t>, went so far in the 20th century (1903–1950s) as to publicly strip in mass public demonstrations to protest against government policies which were meant to assimilate them.</w:t>
      </w:r>
      <w:hyperlink r:id="rId166" w:anchor="cite_note-SpiritWrestlers-34" w:history="1">
        <w:r w:rsidRPr="004051D0">
          <w:rPr>
            <w:rStyle w:val="Hyperlink"/>
            <w:vertAlign w:val="superscript"/>
            <w:lang w:val="en"/>
          </w:rPr>
          <w:t>[31]</w:t>
        </w:r>
      </w:hyperlink>
    </w:p>
    <w:p w14:paraId="3AB0BC22" w14:textId="77777777" w:rsidR="004051D0" w:rsidRPr="004051D0" w:rsidRDefault="004051D0" w:rsidP="004051D0">
      <w:pPr>
        <w:rPr>
          <w:lang w:val="en"/>
        </w:rPr>
      </w:pPr>
      <w:hyperlink r:id="rId167" w:tooltip="Christian naturism" w:history="1">
        <w:r w:rsidRPr="004051D0">
          <w:rPr>
            <w:rStyle w:val="Hyperlink"/>
            <w:lang w:val="en"/>
          </w:rPr>
          <w:t>Christian naturism</w:t>
        </w:r>
      </w:hyperlink>
      <w:r w:rsidRPr="004051D0">
        <w:rPr>
          <w:lang w:val="en"/>
        </w:rPr>
        <w:t> contains various members associated with most </w:t>
      </w:r>
      <w:hyperlink r:id="rId168" w:tooltip="Christian denomination" w:history="1">
        <w:r w:rsidRPr="004051D0">
          <w:rPr>
            <w:rStyle w:val="Hyperlink"/>
            <w:lang w:val="en"/>
          </w:rPr>
          <w:t>denominations</w:t>
        </w:r>
      </w:hyperlink>
      <w:r w:rsidRPr="004051D0">
        <w:rPr>
          <w:lang w:val="en"/>
        </w:rPr>
        <w:t xml:space="preserve">. Although beliefs vary, a common theme is that much of Christianity has misinterpreted the events regarding the Garden of Eden, and God was displeased with Adam and Eve for </w:t>
      </w:r>
      <w:r w:rsidRPr="004051D0">
        <w:rPr>
          <w:lang w:val="en"/>
        </w:rPr>
        <w:lastRenderedPageBreak/>
        <w:t>covering their bodies with fig leaves.</w:t>
      </w:r>
      <w:hyperlink r:id="rId169" w:anchor="cite_note-figleafforum-35" w:history="1">
        <w:r w:rsidRPr="004051D0">
          <w:rPr>
            <w:rStyle w:val="Hyperlink"/>
            <w:vertAlign w:val="superscript"/>
            <w:lang w:val="en"/>
          </w:rPr>
          <w:t>[32]</w:t>
        </w:r>
      </w:hyperlink>
      <w:r w:rsidRPr="004051D0">
        <w:rPr>
          <w:lang w:val="en"/>
        </w:rPr>
        <w:t> </w:t>
      </w:r>
      <w:hyperlink r:id="rId170" w:anchor="CITEREFDe_Clercq2011" w:history="1">
        <w:r w:rsidRPr="004051D0">
          <w:rPr>
            <w:rStyle w:val="Hyperlink"/>
            <w:lang w:val="en"/>
          </w:rPr>
          <w:t>De Clercq (2011)</w:t>
        </w:r>
      </w:hyperlink>
      <w:r w:rsidRPr="004051D0">
        <w:rPr>
          <w:lang w:val="en"/>
        </w:rPr>
        <w:t> argues that the significance of the human need for clothing by far exceeds its theological meaning.</w:t>
      </w:r>
    </w:p>
    <w:p w14:paraId="292E24F1" w14:textId="77777777" w:rsidR="004051D0" w:rsidRPr="004051D0" w:rsidRDefault="004051D0" w:rsidP="004051D0">
      <w:pPr>
        <w:rPr>
          <w:b/>
          <w:bCs/>
          <w:lang w:val="en"/>
        </w:rPr>
      </w:pPr>
      <w:r w:rsidRPr="004051D0">
        <w:rPr>
          <w:b/>
          <w:bCs/>
          <w:lang w:val="en"/>
        </w:rPr>
        <w:t>Islam</w:t>
      </w:r>
    </w:p>
    <w:p w14:paraId="6A4BFB0E" w14:textId="77777777" w:rsidR="004051D0" w:rsidRPr="004051D0" w:rsidRDefault="004051D0" w:rsidP="004051D0">
      <w:pPr>
        <w:rPr>
          <w:lang w:val="en"/>
        </w:rPr>
      </w:pPr>
      <w:r w:rsidRPr="004051D0">
        <w:rPr>
          <w:lang w:val="en"/>
        </w:rPr>
        <w:t>The practice known as </w:t>
      </w:r>
      <w:hyperlink r:id="rId171" w:tooltip="Purdah" w:history="1">
        <w:r w:rsidRPr="004051D0">
          <w:rPr>
            <w:rStyle w:val="Hyperlink"/>
            <w:lang w:val="en"/>
          </w:rPr>
          <w:t>purdah</w:t>
        </w:r>
      </w:hyperlink>
      <w:r w:rsidRPr="004051D0">
        <w:rPr>
          <w:lang w:val="en"/>
        </w:rPr>
        <w:t>, i.e. the veiling of women in public, predates Islam in </w:t>
      </w:r>
      <w:hyperlink r:id="rId172" w:tooltip="Iran" w:history="1">
        <w:r w:rsidRPr="004051D0">
          <w:rPr>
            <w:rStyle w:val="Hyperlink"/>
            <w:lang w:val="en"/>
          </w:rPr>
          <w:t>Persia</w:t>
        </w:r>
      </w:hyperlink>
      <w:r w:rsidRPr="004051D0">
        <w:rPr>
          <w:lang w:val="en"/>
        </w:rPr>
        <w:t>, </w:t>
      </w:r>
      <w:hyperlink r:id="rId173" w:tooltip="Assyria" w:history="1">
        <w:r w:rsidRPr="004051D0">
          <w:rPr>
            <w:rStyle w:val="Hyperlink"/>
            <w:lang w:val="en"/>
          </w:rPr>
          <w:t>Assyria</w:t>
        </w:r>
      </w:hyperlink>
      <w:r w:rsidRPr="004051D0">
        <w:rPr>
          <w:lang w:val="en"/>
        </w:rPr>
        <w:t>, and </w:t>
      </w:r>
      <w:hyperlink r:id="rId174" w:tooltip="India" w:history="1">
        <w:r w:rsidRPr="004051D0">
          <w:rPr>
            <w:rStyle w:val="Hyperlink"/>
            <w:lang w:val="en"/>
          </w:rPr>
          <w:t>India</w:t>
        </w:r>
      </w:hyperlink>
      <w:r w:rsidRPr="004051D0">
        <w:rPr>
          <w:lang w:val="en"/>
        </w:rPr>
        <w:t>. </w:t>
      </w:r>
      <w:hyperlink r:id="rId175" w:tooltip="Islamic clothing" w:history="1">
        <w:r w:rsidRPr="004051D0">
          <w:rPr>
            <w:rStyle w:val="Hyperlink"/>
            <w:lang w:val="en"/>
          </w:rPr>
          <w:t>Islamic clothing</w:t>
        </w:r>
      </w:hyperlink>
      <w:r w:rsidRPr="004051D0">
        <w:rPr>
          <w:lang w:val="en"/>
        </w:rPr>
        <w:t> for men covers the area from the waist to the knees. In the medieval period, Islamic norms became more patriarchal, and very concerned with the chastity of women before marriage and fidelity afterward. Women were not only veiled, but segregated from society, with no contact with men not of close kinship, the presence of whom defined the difference between public and private spaces.</w:t>
      </w:r>
      <w:hyperlink r:id="rId176" w:anchor="cite_note-FOOTNOTELindsay2005173-36" w:history="1">
        <w:r w:rsidRPr="004051D0">
          <w:rPr>
            <w:rStyle w:val="Hyperlink"/>
            <w:vertAlign w:val="superscript"/>
            <w:lang w:val="en"/>
          </w:rPr>
          <w:t>[33]</w:t>
        </w:r>
      </w:hyperlink>
    </w:p>
    <w:p w14:paraId="7FEB2930" w14:textId="77777777" w:rsidR="004051D0" w:rsidRPr="004051D0" w:rsidRDefault="004051D0" w:rsidP="004051D0">
      <w:pPr>
        <w:rPr>
          <w:lang w:val="en"/>
        </w:rPr>
      </w:pPr>
      <w:r w:rsidRPr="004051D0">
        <w:rPr>
          <w:lang w:val="en"/>
        </w:rPr>
        <w:t>Islamic countries are guided by rules of modesty that forbid nudity, with variations between five schools of Islamic law. The most conservative is the </w:t>
      </w:r>
      <w:hyperlink r:id="rId177" w:tooltip="Hanbali" w:history="1">
        <w:r w:rsidRPr="004051D0">
          <w:rPr>
            <w:rStyle w:val="Hyperlink"/>
            <w:lang w:val="en"/>
          </w:rPr>
          <w:t>Hanbali</w:t>
        </w:r>
      </w:hyperlink>
      <w:r w:rsidRPr="004051D0">
        <w:rPr>
          <w:lang w:val="en"/>
        </w:rPr>
        <w:t> School in Saudi Arabia and Qatar, where it is widespread for women wear the </w:t>
      </w:r>
      <w:hyperlink r:id="rId178" w:tooltip="Niqab" w:history="1">
        <w:r w:rsidRPr="004051D0">
          <w:rPr>
            <w:rStyle w:val="Hyperlink"/>
            <w:lang w:val="en"/>
          </w:rPr>
          <w:t>niqab</w:t>
        </w:r>
      </w:hyperlink>
      <w:r w:rsidRPr="004051D0">
        <w:rPr>
          <w:lang w:val="en"/>
        </w:rPr>
        <w:t>, the garment covering the whole body and the face with a narrow opening for the eyes. Hands are also hidden within sleeves as much as possible. The </w:t>
      </w:r>
      <w:hyperlink r:id="rId179" w:tooltip="Burqa" w:history="1">
        <w:r w:rsidRPr="004051D0">
          <w:rPr>
            <w:rStyle w:val="Hyperlink"/>
            <w:lang w:val="en"/>
          </w:rPr>
          <w:t>burqa</w:t>
        </w:r>
      </w:hyperlink>
      <w:r w:rsidRPr="004051D0">
        <w:rPr>
          <w:lang w:val="en"/>
        </w:rPr>
        <w:t>, limited mainly to Afghanistan, also has a mesh screen which covers the eye opening.</w:t>
      </w:r>
      <w:hyperlink r:id="rId180" w:anchor="cite_note-FOOTNOTEAl-Absi2018-37" w:history="1">
        <w:r w:rsidRPr="004051D0">
          <w:rPr>
            <w:rStyle w:val="Hyperlink"/>
            <w:vertAlign w:val="superscript"/>
            <w:lang w:val="en"/>
          </w:rPr>
          <w:t>[34]</w:t>
        </w:r>
      </w:hyperlink>
      <w:r w:rsidRPr="004051D0">
        <w:rPr>
          <w:lang w:val="en"/>
        </w:rPr>
        <w:t> Different rules apply to men, women, and children; and depend upon the gender and family relationship of others present.</w:t>
      </w:r>
      <w:hyperlink r:id="rId181" w:anchor="cite_note-FOOTNOTEMughniyyan.d.-38" w:history="1">
        <w:r w:rsidRPr="004051D0">
          <w:rPr>
            <w:rStyle w:val="Hyperlink"/>
            <w:vertAlign w:val="superscript"/>
            <w:lang w:val="en"/>
          </w:rPr>
          <w:t>[35]</w:t>
        </w:r>
      </w:hyperlink>
      <w:r w:rsidRPr="004051D0">
        <w:rPr>
          <w:lang w:val="en"/>
        </w:rPr>
        <w:t> The </w:t>
      </w:r>
      <w:hyperlink r:id="rId182" w:tooltip="Sunni Islam" w:history="1">
        <w:r w:rsidRPr="004051D0">
          <w:rPr>
            <w:rStyle w:val="Hyperlink"/>
            <w:lang w:val="en"/>
          </w:rPr>
          <w:t>Sunni</w:t>
        </w:r>
      </w:hyperlink>
      <w:r w:rsidRPr="004051D0">
        <w:rPr>
          <w:lang w:val="en"/>
        </w:rPr>
        <w:t> scholar </w:t>
      </w:r>
      <w:hyperlink r:id="rId183" w:tooltip="Yusuf al-Qaradawi" w:history="1">
        <w:r w:rsidRPr="004051D0">
          <w:rPr>
            <w:rStyle w:val="Hyperlink"/>
            <w:lang w:val="en"/>
          </w:rPr>
          <w:t>Yusuf al-Qaradawi</w:t>
        </w:r>
      </w:hyperlink>
      <w:r w:rsidRPr="004051D0">
        <w:rPr>
          <w:lang w:val="en"/>
        </w:rPr>
        <w:t> states that looking at the </w:t>
      </w:r>
      <w:hyperlink r:id="rId184" w:tooltip="Intimate parts in Islam" w:history="1">
        <w:r w:rsidRPr="004051D0">
          <w:rPr>
            <w:rStyle w:val="Hyperlink"/>
            <w:lang w:val="en"/>
          </w:rPr>
          <w:t>intimate parts</w:t>
        </w:r>
      </w:hyperlink>
      <w:r w:rsidRPr="004051D0">
        <w:rPr>
          <w:lang w:val="en"/>
        </w:rPr>
        <w:t> of the body of another of either sex must be avoided. For women after puberty, the prohibition includes the entire body except the hands and face. However, hands and face may be shown only if they may be viewed without temptation. Men must cover themselves from the navel to the knees.</w:t>
      </w:r>
      <w:hyperlink r:id="rId185" w:anchor="cite_note-FOOTNOTEal-Qaradawi2013150%E2%80%93151-39" w:history="1">
        <w:r w:rsidRPr="004051D0">
          <w:rPr>
            <w:rStyle w:val="Hyperlink"/>
            <w:vertAlign w:val="superscript"/>
            <w:lang w:val="en"/>
          </w:rPr>
          <w:t>[36]</w:t>
        </w:r>
      </w:hyperlink>
      <w:r w:rsidRPr="004051D0">
        <w:rPr>
          <w:lang w:val="en"/>
        </w:rPr>
        <w:t> Shame dictates that the genitals should be covered even when a person is alone.</w:t>
      </w:r>
      <w:hyperlink r:id="rId186" w:anchor="cite_note-FOOTNOTEal-Qaradawi201377-40" w:history="1">
        <w:r w:rsidRPr="004051D0">
          <w:rPr>
            <w:rStyle w:val="Hyperlink"/>
            <w:vertAlign w:val="superscript"/>
            <w:lang w:val="en"/>
          </w:rPr>
          <w:t>[37]</w:t>
        </w:r>
      </w:hyperlink>
      <w:r w:rsidRPr="004051D0">
        <w:rPr>
          <w:lang w:val="en"/>
        </w:rPr>
        <w:t> The dress of women must not only cover virtually the entire body, but cannot be either transparent or close-fitting to reveal the shape of the body.</w:t>
      </w:r>
      <w:hyperlink r:id="rId187" w:anchor="cite_note-FOOTNOTEal-Qaradawi201382%E2%80%9383-41" w:history="1">
        <w:r w:rsidRPr="004051D0">
          <w:rPr>
            <w:rStyle w:val="Hyperlink"/>
            <w:vertAlign w:val="superscript"/>
            <w:lang w:val="en"/>
          </w:rPr>
          <w:t>[38]</w:t>
        </w:r>
      </w:hyperlink>
      <w:r w:rsidRPr="004051D0">
        <w:rPr>
          <w:lang w:val="en"/>
        </w:rPr>
        <w:t> When onlookers are close relations, prohibitions for women do not include hair, ears, neck, upper part of the chest, arms and legs.</w:t>
      </w:r>
      <w:hyperlink r:id="rId188" w:anchor="cite_note-FOOTNOTEal-Qaradawi2013155%E2%80%93157-42" w:history="1">
        <w:r w:rsidRPr="004051D0">
          <w:rPr>
            <w:rStyle w:val="Hyperlink"/>
            <w:vertAlign w:val="superscript"/>
            <w:lang w:val="en"/>
          </w:rPr>
          <w:t>[39]</w:t>
        </w:r>
      </w:hyperlink>
      <w:r w:rsidRPr="004051D0">
        <w:rPr>
          <w:lang w:val="en"/>
        </w:rPr>
        <w:t> The same exceptions are also made for men seeing women to whom they are proposing marriage.</w:t>
      </w:r>
      <w:hyperlink r:id="rId189" w:anchor="cite_note-FOOTNOTEal-Qaradawi2013169%E2%80%93171-43" w:history="1">
        <w:r w:rsidRPr="004051D0">
          <w:rPr>
            <w:rStyle w:val="Hyperlink"/>
            <w:vertAlign w:val="superscript"/>
            <w:lang w:val="en"/>
          </w:rPr>
          <w:t>[40]</w:t>
        </w:r>
      </w:hyperlink>
    </w:p>
    <w:p w14:paraId="7B982639" w14:textId="77777777" w:rsidR="004051D0" w:rsidRPr="004051D0" w:rsidRDefault="004051D0" w:rsidP="004051D0">
      <w:pPr>
        <w:rPr>
          <w:b/>
          <w:bCs/>
          <w:lang w:val="en"/>
        </w:rPr>
      </w:pPr>
      <w:r w:rsidRPr="004051D0">
        <w:rPr>
          <w:b/>
          <w:bCs/>
          <w:lang w:val="en"/>
        </w:rPr>
        <w:t>Indian religions</w:t>
      </w:r>
    </w:p>
    <w:p w14:paraId="16FF486E" w14:textId="37A8726A" w:rsidR="004051D0" w:rsidRPr="004051D0" w:rsidRDefault="004051D0" w:rsidP="004051D0">
      <w:pPr>
        <w:rPr>
          <w:lang w:val="en"/>
        </w:rPr>
      </w:pPr>
      <w:r w:rsidRPr="004051D0">
        <w:rPr>
          <w:lang w:val="en"/>
        </w:rPr>
        <w:lastRenderedPageBreak/>
        <w:drawing>
          <wp:inline distT="0" distB="0" distL="0" distR="0" wp14:anchorId="0004BC16" wp14:editId="37B86286">
            <wp:extent cx="2381250" cy="1781175"/>
            <wp:effectExtent l="0" t="0" r="0" b="9525"/>
            <wp:docPr id="365522716" name="Picture 503">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hyperlink r:id="rId192" w:tooltip="Naga sadhu" w:history="1">
        <w:r w:rsidRPr="004051D0">
          <w:rPr>
            <w:rStyle w:val="Hyperlink"/>
            <w:lang w:val="en"/>
          </w:rPr>
          <w:t>Naga mystics</w:t>
        </w:r>
      </w:hyperlink>
      <w:r w:rsidRPr="004051D0">
        <w:rPr>
          <w:lang w:val="en"/>
        </w:rPr>
        <w:t>, at the Hindu bathing ceremony of Ardha </w:t>
      </w:r>
      <w:hyperlink r:id="rId193" w:tooltip="Kumbh Mela" w:history="1">
        <w:r w:rsidRPr="004051D0">
          <w:rPr>
            <w:rStyle w:val="Hyperlink"/>
            <w:lang w:val="en"/>
          </w:rPr>
          <w:t>Kumbh Mela</w:t>
        </w:r>
      </w:hyperlink>
      <w:r w:rsidRPr="004051D0">
        <w:rPr>
          <w:lang w:val="en"/>
        </w:rPr>
        <w:t>, at </w:t>
      </w:r>
      <w:hyperlink r:id="rId194" w:tooltip="Allahabad" w:history="1">
        <w:r w:rsidRPr="004051D0">
          <w:rPr>
            <w:rStyle w:val="Hyperlink"/>
            <w:lang w:val="en"/>
          </w:rPr>
          <w:t>Allahabad</w:t>
        </w:r>
      </w:hyperlink>
    </w:p>
    <w:p w14:paraId="5A8A50D7" w14:textId="77777777" w:rsidR="004051D0" w:rsidRPr="004051D0" w:rsidRDefault="004051D0" w:rsidP="004051D0">
      <w:pPr>
        <w:rPr>
          <w:lang w:val="en"/>
        </w:rPr>
      </w:pPr>
      <w:r w:rsidRPr="004051D0">
        <w:rPr>
          <w:lang w:val="en"/>
        </w:rPr>
        <w:t>In ancient </w:t>
      </w:r>
      <w:hyperlink r:id="rId195" w:tooltip="Indian Subcontinent" w:history="1">
        <w:r w:rsidRPr="004051D0">
          <w:rPr>
            <w:rStyle w:val="Hyperlink"/>
            <w:lang w:val="en"/>
          </w:rPr>
          <w:t>Indian</w:t>
        </w:r>
      </w:hyperlink>
      <w:r w:rsidRPr="004051D0">
        <w:rPr>
          <w:lang w:val="en"/>
        </w:rPr>
        <w:t> cultures, there was a tradition of extreme asceticism (</w:t>
      </w:r>
      <w:hyperlink r:id="rId196" w:tooltip="Minoritarian" w:history="1">
        <w:r w:rsidRPr="004051D0">
          <w:rPr>
            <w:rStyle w:val="Hyperlink"/>
            <w:lang w:val="en"/>
          </w:rPr>
          <w:t>minoritarian</w:t>
        </w:r>
      </w:hyperlink>
      <w:r w:rsidRPr="004051D0">
        <w:rPr>
          <w:lang w:val="en"/>
        </w:rPr>
        <w:t>) that included full nudity. This tradition continued from the </w:t>
      </w:r>
      <w:hyperlink r:id="rId197" w:tooltip="Gymnosophists" w:history="1">
        <w:r w:rsidRPr="004051D0">
          <w:rPr>
            <w:rStyle w:val="Hyperlink"/>
            <w:lang w:val="en"/>
          </w:rPr>
          <w:t>gymnosophists</w:t>
        </w:r>
      </w:hyperlink>
      <w:r w:rsidRPr="004051D0">
        <w:rPr>
          <w:lang w:val="en"/>
        </w:rPr>
        <w:t> (philosophers in antiquity) to certain holy men (who may however cover themselves with ashes) in present-day </w:t>
      </w:r>
      <w:hyperlink r:id="rId198" w:tooltip="Hindu" w:history="1">
        <w:r w:rsidRPr="004051D0">
          <w:rPr>
            <w:rStyle w:val="Hyperlink"/>
            <w:lang w:val="en"/>
          </w:rPr>
          <w:t>Hindu</w:t>
        </w:r>
      </w:hyperlink>
      <w:r w:rsidRPr="004051D0">
        <w:rPr>
          <w:lang w:val="en"/>
        </w:rPr>
        <w:t> devotion and in </w:t>
      </w:r>
      <w:hyperlink r:id="rId199" w:tooltip="Jainism" w:history="1">
        <w:r w:rsidRPr="004051D0">
          <w:rPr>
            <w:rStyle w:val="Hyperlink"/>
            <w:lang w:val="en"/>
          </w:rPr>
          <w:t>Jainism</w:t>
        </w:r>
      </w:hyperlink>
      <w:r w:rsidRPr="004051D0">
        <w:rPr>
          <w:lang w:val="en"/>
        </w:rPr>
        <w:t>.</w:t>
      </w:r>
    </w:p>
    <w:p w14:paraId="074C40BE" w14:textId="77777777" w:rsidR="004051D0" w:rsidRPr="004051D0" w:rsidRDefault="004051D0" w:rsidP="004051D0">
      <w:pPr>
        <w:rPr>
          <w:lang w:val="en"/>
        </w:rPr>
      </w:pPr>
      <w:r w:rsidRPr="004051D0">
        <w:rPr>
          <w:lang w:val="en"/>
        </w:rPr>
        <w:t>In the 4th century BC, </w:t>
      </w:r>
      <w:hyperlink r:id="rId200" w:tooltip="Alexander the Great" w:history="1">
        <w:r w:rsidRPr="004051D0">
          <w:rPr>
            <w:rStyle w:val="Hyperlink"/>
            <w:lang w:val="en"/>
          </w:rPr>
          <w:t>Alexander the Great</w:t>
        </w:r>
      </w:hyperlink>
      <w:r w:rsidRPr="004051D0">
        <w:rPr>
          <w:lang w:val="en"/>
        </w:rPr>
        <w:t> encountered, in India, wandering groups of naked holy men whom he dubbed the </w:t>
      </w:r>
      <w:r w:rsidRPr="004051D0">
        <w:rPr>
          <w:i/>
          <w:iCs/>
          <w:lang w:val="en"/>
        </w:rPr>
        <w:t>naked philosophers</w:t>
      </w:r>
      <w:r w:rsidRPr="004051D0">
        <w:rPr>
          <w:lang w:val="en"/>
        </w:rPr>
        <w:t> (</w:t>
      </w:r>
      <w:r w:rsidRPr="004051D0">
        <w:rPr>
          <w:i/>
          <w:iCs/>
          <w:lang w:val="en"/>
        </w:rPr>
        <w:t>Gr </w:t>
      </w:r>
      <w:r w:rsidRPr="004051D0">
        <w:rPr>
          <w:lang w:val="en"/>
        </w:rPr>
        <w:t>gymnos</w:t>
      </w:r>
      <w:r w:rsidRPr="004051D0">
        <w:rPr>
          <w:i/>
          <w:iCs/>
          <w:lang w:val="en"/>
        </w:rPr>
        <w:t>: naked; </w:t>
      </w:r>
      <w:r w:rsidRPr="004051D0">
        <w:rPr>
          <w:lang w:val="en"/>
        </w:rPr>
        <w:t>sophist</w:t>
      </w:r>
      <w:r w:rsidRPr="004051D0">
        <w:rPr>
          <w:i/>
          <w:iCs/>
          <w:lang w:val="en"/>
        </w:rPr>
        <w:t>: knowledge</w:t>
      </w:r>
      <w:r w:rsidRPr="004051D0">
        <w:rPr>
          <w:lang w:val="en"/>
        </w:rPr>
        <w:t>). The philosopher </w:t>
      </w:r>
      <w:hyperlink r:id="rId201" w:tooltip="Onesicritus" w:history="1">
        <w:r w:rsidRPr="004051D0">
          <w:rPr>
            <w:rStyle w:val="Hyperlink"/>
            <w:lang w:val="en"/>
          </w:rPr>
          <w:t>Onesicritus</w:t>
        </w:r>
      </w:hyperlink>
      <w:r w:rsidRPr="004051D0">
        <w:rPr>
          <w:lang w:val="en"/>
        </w:rPr>
        <w:t> investigated their beliefs and lifestyle. </w:t>
      </w:r>
      <w:hyperlink r:id="rId202" w:tooltip="Pyrrho" w:history="1">
        <w:r w:rsidRPr="004051D0">
          <w:rPr>
            <w:rStyle w:val="Hyperlink"/>
            <w:lang w:val="en"/>
          </w:rPr>
          <w:t>Pyrrho</w:t>
        </w:r>
      </w:hyperlink>
      <w:r w:rsidRPr="004051D0">
        <w:rPr>
          <w:lang w:val="en"/>
        </w:rPr>
        <w:t> the </w:t>
      </w:r>
      <w:hyperlink r:id="rId203" w:tooltip="Sceptic" w:history="1">
        <w:r w:rsidRPr="004051D0">
          <w:rPr>
            <w:rStyle w:val="Hyperlink"/>
            <w:lang w:val="en"/>
          </w:rPr>
          <w:t>Sceptic</w:t>
        </w:r>
      </w:hyperlink>
      <w:r w:rsidRPr="004051D0">
        <w:rPr>
          <w:lang w:val="en"/>
        </w:rPr>
        <w:t> was impressed and incorporated nudity into his philosophy. The Gymnosophists were </w:t>
      </w:r>
      <w:hyperlink r:id="rId204" w:tooltip="Hindu" w:history="1">
        <w:r w:rsidRPr="004051D0">
          <w:rPr>
            <w:rStyle w:val="Hyperlink"/>
            <w:lang w:val="en"/>
          </w:rPr>
          <w:t>Hindus</w:t>
        </w:r>
      </w:hyperlink>
      <w:r w:rsidRPr="004051D0">
        <w:rPr>
          <w:lang w:val="en"/>
        </w:rPr>
        <w:t>, but </w:t>
      </w:r>
      <w:hyperlink r:id="rId205" w:tooltip="Jain" w:history="1">
        <w:r w:rsidRPr="004051D0">
          <w:rPr>
            <w:rStyle w:val="Hyperlink"/>
            <w:lang w:val="en"/>
          </w:rPr>
          <w:t>Jain</w:t>
        </w:r>
      </w:hyperlink>
      <w:r w:rsidRPr="004051D0">
        <w:rPr>
          <w:lang w:val="en"/>
        </w:rPr>
        <w:t> and </w:t>
      </w:r>
      <w:hyperlink r:id="rId206" w:tooltip="Ajivika" w:history="1">
        <w:r w:rsidRPr="004051D0">
          <w:rPr>
            <w:rStyle w:val="Hyperlink"/>
            <w:lang w:val="en"/>
          </w:rPr>
          <w:t>Ajivika</w:t>
        </w:r>
      </w:hyperlink>
      <w:r w:rsidRPr="004051D0">
        <w:rPr>
          <w:lang w:val="en"/>
        </w:rPr>
        <w:t> monks practiced nudity as a statement that they had given up all worldly goods.</w:t>
      </w:r>
      <w:hyperlink r:id="rId207" w:anchor="cite_note-bbc1-44" w:history="1">
        <w:r w:rsidRPr="004051D0">
          <w:rPr>
            <w:rStyle w:val="Hyperlink"/>
            <w:vertAlign w:val="superscript"/>
            <w:lang w:val="en"/>
          </w:rPr>
          <w:t>[41]</w:t>
        </w:r>
      </w:hyperlink>
    </w:p>
    <w:p w14:paraId="135C7D70" w14:textId="77777777" w:rsidR="004051D0" w:rsidRPr="004051D0" w:rsidRDefault="004051D0" w:rsidP="004051D0">
      <w:pPr>
        <w:rPr>
          <w:b/>
          <w:bCs/>
          <w:lang w:val="en"/>
        </w:rPr>
      </w:pPr>
      <w:r w:rsidRPr="004051D0">
        <w:rPr>
          <w:b/>
          <w:bCs/>
          <w:lang w:val="en"/>
        </w:rPr>
        <w:t>Hinduism</w:t>
      </w:r>
    </w:p>
    <w:p w14:paraId="5E44DEF1" w14:textId="77777777" w:rsidR="004051D0" w:rsidRPr="004051D0" w:rsidRDefault="004051D0" w:rsidP="004051D0">
      <w:pPr>
        <w:rPr>
          <w:b/>
          <w:bCs/>
          <w:lang w:val="en"/>
        </w:rPr>
      </w:pPr>
      <w:r w:rsidRPr="004051D0">
        <w:rPr>
          <w:b/>
          <w:bCs/>
          <w:lang w:val="en"/>
        </w:rPr>
        <w:t>Philosophical basis</w:t>
      </w:r>
    </w:p>
    <w:p w14:paraId="1329B8AB" w14:textId="77777777" w:rsidR="004051D0" w:rsidRPr="004051D0" w:rsidRDefault="004051D0" w:rsidP="004051D0">
      <w:pPr>
        <w:rPr>
          <w:lang w:val="en"/>
        </w:rPr>
      </w:pPr>
      <w:r w:rsidRPr="004051D0">
        <w:rPr>
          <w:lang w:val="en"/>
        </w:rPr>
        <w:t>The philosophical basis of nudity arises out of the concept of 'Purushartha' (four ends of human life). 'Purushartha' (</w:t>
      </w:r>
      <w:hyperlink r:id="rId208" w:tooltip="Puruṣārtha" w:history="1">
        <w:r w:rsidRPr="004051D0">
          <w:rPr>
            <w:rStyle w:val="Hyperlink"/>
            <w:lang w:val="en"/>
          </w:rPr>
          <w:t>Puruṣārtha</w:t>
        </w:r>
      </w:hyperlink>
      <w:r w:rsidRPr="004051D0">
        <w:rPr>
          <w:lang w:val="en"/>
        </w:rPr>
        <w:t>) are 'Kama' (enjoyment), 'Artha' (wealth), ‘Dharma’ (virtue) and 'Moksha' (liberation). It is ‘Purushartha’ which impels a human being towards nudity or any of its related aspect(s) either for spiritual aim or for the aim of enjoyment. Practice of ‘Dharma’ (virtue) brings good result(s) and non-practice of 'Dharma' leads to negative result(s).</w:t>
      </w:r>
      <w:hyperlink r:id="rId209" w:anchor="cite_note-FOOTNOTESanyal19999,_14%E2%80%9315-45" w:history="1">
        <w:r w:rsidRPr="004051D0">
          <w:rPr>
            <w:rStyle w:val="Hyperlink"/>
            <w:vertAlign w:val="superscript"/>
            <w:lang w:val="en"/>
          </w:rPr>
          <w:t>[42]</w:t>
        </w:r>
      </w:hyperlink>
    </w:p>
    <w:p w14:paraId="429E27ED" w14:textId="77777777" w:rsidR="004051D0" w:rsidRPr="004051D0" w:rsidRDefault="004051D0" w:rsidP="004051D0">
      <w:pPr>
        <w:rPr>
          <w:b/>
          <w:bCs/>
          <w:lang w:val="en"/>
        </w:rPr>
      </w:pPr>
      <w:r w:rsidRPr="004051D0">
        <w:rPr>
          <w:b/>
          <w:bCs/>
          <w:lang w:val="en"/>
        </w:rPr>
        <w:t>Spiritual basis</w:t>
      </w:r>
    </w:p>
    <w:p w14:paraId="486E8497" w14:textId="77777777" w:rsidR="004051D0" w:rsidRPr="004051D0" w:rsidRDefault="004051D0" w:rsidP="004051D0">
      <w:pPr>
        <w:rPr>
          <w:lang w:val="en"/>
        </w:rPr>
      </w:pPr>
      <w:r w:rsidRPr="004051D0">
        <w:rPr>
          <w:lang w:val="en"/>
        </w:rPr>
        <w:t>In the spiritual aspect of Hinduism nudity symbolises renunciation of the highest type. A nude person or deity (for example, some depictions of </w:t>
      </w:r>
      <w:hyperlink r:id="rId210" w:tooltip="Kali" w:history="1">
        <w:r w:rsidRPr="004051D0">
          <w:rPr>
            <w:rStyle w:val="Hyperlink"/>
            <w:lang w:val="en"/>
          </w:rPr>
          <w:t>Kali</w:t>
        </w:r>
      </w:hyperlink>
      <w:r w:rsidRPr="004051D0">
        <w:rPr>
          <w:lang w:val="en"/>
        </w:rPr>
        <w:t>) denotes one who is devoid of </w:t>
      </w:r>
      <w:hyperlink r:id="rId211" w:tooltip="Maya (religion)" w:history="1">
        <w:r w:rsidRPr="004051D0">
          <w:rPr>
            <w:rStyle w:val="Hyperlink"/>
            <w:lang w:val="en"/>
          </w:rPr>
          <w:t>maya</w:t>
        </w:r>
      </w:hyperlink>
      <w:r w:rsidRPr="004051D0">
        <w:rPr>
          <w:lang w:val="en"/>
        </w:rPr>
        <w:t> or attachment to the body and one who is an embodiment of infinity.</w:t>
      </w:r>
      <w:hyperlink r:id="rId212" w:anchor="cite_note-FOOTNOTEVedantaprana201516-46" w:history="1">
        <w:r w:rsidRPr="004051D0">
          <w:rPr>
            <w:rStyle w:val="Hyperlink"/>
            <w:vertAlign w:val="superscript"/>
            <w:lang w:val="en"/>
          </w:rPr>
          <w:t>[43]</w:t>
        </w:r>
      </w:hyperlink>
      <w:r w:rsidRPr="004051D0">
        <w:rPr>
          <w:lang w:val="en"/>
        </w:rPr>
        <w:t> </w:t>
      </w:r>
      <w:hyperlink r:id="rId213" w:tooltip="Trailanga Swami" w:history="1">
        <w:r w:rsidRPr="004051D0">
          <w:rPr>
            <w:rStyle w:val="Hyperlink"/>
            <w:lang w:val="en"/>
          </w:rPr>
          <w:t>Trailanga Swami</w:t>
        </w:r>
      </w:hyperlink>
      <w:r w:rsidRPr="004051D0">
        <w:rPr>
          <w:lang w:val="en"/>
        </w:rPr>
        <w:t xml:space="preserve">, the famous nude saint of India, had given an explanation for nudity in religion in the following words, "Lahiri Mahasaya is like a divine kitten, remaining wherever the Cosmic Mother has placed him. While dutifully playing the part of a worldly man, he has received </w:t>
      </w:r>
      <w:r w:rsidRPr="004051D0">
        <w:rPr>
          <w:lang w:val="en"/>
        </w:rPr>
        <w:lastRenderedPageBreak/>
        <w:t>that perfect Self-realization which I have sought by renouncing everything – even my loincloth!"</w:t>
      </w:r>
      <w:hyperlink r:id="rId214" w:anchor="cite_note-FOOTNOTEYogananda1997288-47" w:history="1">
        <w:r w:rsidRPr="004051D0">
          <w:rPr>
            <w:rStyle w:val="Hyperlink"/>
            <w:vertAlign w:val="superscript"/>
            <w:lang w:val="en"/>
          </w:rPr>
          <w:t>[44]</w:t>
        </w:r>
      </w:hyperlink>
    </w:p>
    <w:p w14:paraId="52E1785C" w14:textId="77777777" w:rsidR="004051D0" w:rsidRPr="004051D0" w:rsidRDefault="004051D0" w:rsidP="004051D0">
      <w:pPr>
        <w:rPr>
          <w:b/>
          <w:bCs/>
          <w:lang w:val="en"/>
        </w:rPr>
      </w:pPr>
      <w:r w:rsidRPr="004051D0">
        <w:rPr>
          <w:b/>
          <w:bCs/>
          <w:lang w:val="en"/>
        </w:rPr>
        <w:t>Material basis</w:t>
      </w:r>
    </w:p>
    <w:p w14:paraId="2ED343A7" w14:textId="77777777" w:rsidR="004051D0" w:rsidRPr="004051D0" w:rsidRDefault="004051D0" w:rsidP="004051D0">
      <w:pPr>
        <w:rPr>
          <w:lang w:val="en"/>
        </w:rPr>
      </w:pPr>
      <w:r w:rsidRPr="004051D0">
        <w:rPr>
          <w:lang w:val="en"/>
        </w:rPr>
        <w:t>In comparison, in the material aspect nudity is considered an art. This view is supported by Sri Aurobindo in his book </w:t>
      </w:r>
      <w:r w:rsidRPr="004051D0">
        <w:rPr>
          <w:i/>
          <w:iCs/>
          <w:lang w:val="en"/>
        </w:rPr>
        <w:t>The Renaissance in India</w:t>
      </w:r>
      <w:r w:rsidRPr="004051D0">
        <w:rPr>
          <w:lang w:val="en"/>
        </w:rPr>
        <w:t>. He says about Hinduism in the book – "Its spiritual extremism could not prevent it from fathoming through a long era the life of the senses and its enjoyments, and there too it sought the utmost richness of sensuous detail and the depths and intensities of sensual experience. Yet it is notable that this pursuit of the most opposite extremes never resulted in disorder…"</w:t>
      </w:r>
      <w:hyperlink r:id="rId215" w:anchor="cite_note-SRINVANTU-48" w:history="1">
        <w:r w:rsidRPr="004051D0">
          <w:rPr>
            <w:rStyle w:val="Hyperlink"/>
            <w:vertAlign w:val="superscript"/>
            <w:lang w:val="en"/>
          </w:rPr>
          <w:t>[45]</w:t>
        </w:r>
      </w:hyperlink>
      <w:r w:rsidRPr="004051D0">
        <w:rPr>
          <w:lang w:val="en"/>
        </w:rPr>
        <w:t> Extreme hedonists and materialists like the </w:t>
      </w:r>
      <w:hyperlink r:id="rId216" w:tooltip="Charvaka" w:history="1">
        <w:r w:rsidRPr="004051D0">
          <w:rPr>
            <w:rStyle w:val="Hyperlink"/>
            <w:lang w:val="en"/>
          </w:rPr>
          <w:t>Charvakas</w:t>
        </w:r>
      </w:hyperlink>
      <w:r w:rsidRPr="004051D0">
        <w:rPr>
          <w:lang w:val="en"/>
        </w:rPr>
        <w:t> are very candid with regard to pursuing of sensual pleasures. They say, "Marthakamaveva purusharthau" (Riches and pleasure is the summum bonum of life).</w:t>
      </w:r>
      <w:hyperlink r:id="rId217" w:anchor="cite_note-FOOTNOTESanyal199953-49" w:history="1">
        <w:r w:rsidRPr="004051D0">
          <w:rPr>
            <w:rStyle w:val="Hyperlink"/>
            <w:vertAlign w:val="superscript"/>
            <w:lang w:val="en"/>
          </w:rPr>
          <w:t>[46]</w:t>
        </w:r>
      </w:hyperlink>
      <w:r w:rsidRPr="004051D0">
        <w:rPr>
          <w:lang w:val="en"/>
        </w:rPr>
        <w:t> There is another sloka in support of their view – "Anganalingananadijanyam sukhameva purusatha" (The sensual pleasure arising from the embrace of a woman and other objects is the highest good or end).</w:t>
      </w:r>
      <w:hyperlink r:id="rId218" w:anchor="cite_note-FOOTNOTESanyal199954-50" w:history="1">
        <w:r w:rsidRPr="004051D0">
          <w:rPr>
            <w:rStyle w:val="Hyperlink"/>
            <w:vertAlign w:val="superscript"/>
            <w:lang w:val="en"/>
          </w:rPr>
          <w:t>[47]</w:t>
        </w:r>
      </w:hyperlink>
      <w:r w:rsidRPr="004051D0">
        <w:rPr>
          <w:lang w:val="en"/>
        </w:rPr>
        <w:t> For non-hedonists pursuing </w:t>
      </w:r>
      <w:hyperlink r:id="rId219" w:tooltip="Kama" w:history="1">
        <w:r w:rsidRPr="004051D0">
          <w:rPr>
            <w:rStyle w:val="Hyperlink"/>
            <w:lang w:val="en"/>
          </w:rPr>
          <w:t>kama</w:t>
        </w:r>
      </w:hyperlink>
      <w:r w:rsidRPr="004051D0">
        <w:rPr>
          <w:lang w:val="en"/>
        </w:rPr>
        <w:t> (sensual pleasures) accompanied with </w:t>
      </w:r>
      <w:hyperlink r:id="rId220" w:tooltip="Dharma" w:history="1">
        <w:r w:rsidRPr="004051D0">
          <w:rPr>
            <w:rStyle w:val="Hyperlink"/>
            <w:lang w:val="en"/>
          </w:rPr>
          <w:t>dharma</w:t>
        </w:r>
      </w:hyperlink>
      <w:r w:rsidRPr="004051D0">
        <w:rPr>
          <w:lang w:val="en"/>
        </w:rPr>
        <w:t> (virtue) can be the highest ideal or goal in life. There is nothing wrong in it.</w:t>
      </w:r>
      <w:hyperlink r:id="rId221" w:anchor="cite_note-FOOTNOTESanyal199915-51" w:history="1">
        <w:r w:rsidRPr="004051D0">
          <w:rPr>
            <w:rStyle w:val="Hyperlink"/>
            <w:vertAlign w:val="superscript"/>
            <w:lang w:val="en"/>
          </w:rPr>
          <w:t>[48]</w:t>
        </w:r>
      </w:hyperlink>
    </w:p>
    <w:p w14:paraId="79D73C86" w14:textId="77777777" w:rsidR="004051D0" w:rsidRPr="004051D0" w:rsidRDefault="004051D0" w:rsidP="004051D0">
      <w:pPr>
        <w:rPr>
          <w:b/>
          <w:bCs/>
          <w:lang w:val="en"/>
        </w:rPr>
      </w:pPr>
      <w:r w:rsidRPr="004051D0">
        <w:rPr>
          <w:b/>
          <w:bCs/>
          <w:lang w:val="en"/>
        </w:rPr>
        <w:t>Occurrence</w:t>
      </w:r>
    </w:p>
    <w:p w14:paraId="5139DF3C" w14:textId="77777777" w:rsidR="004051D0" w:rsidRPr="004051D0" w:rsidRDefault="004051D0" w:rsidP="004051D0">
      <w:pPr>
        <w:rPr>
          <w:lang w:val="en"/>
        </w:rPr>
      </w:pPr>
      <w:r w:rsidRPr="004051D0">
        <w:rPr>
          <w:lang w:val="en"/>
        </w:rPr>
        <w:t>Some of the famous nude male and female yogi (male and female saints of India) of Hinduism include </w:t>
      </w:r>
      <w:hyperlink r:id="rId222" w:tooltip="Akka Mahadevi" w:history="1">
        <w:r w:rsidRPr="004051D0">
          <w:rPr>
            <w:rStyle w:val="Hyperlink"/>
            <w:lang w:val="en"/>
          </w:rPr>
          <w:t>Akka Mahadevi</w:t>
        </w:r>
      </w:hyperlink>
      <w:r w:rsidRPr="004051D0">
        <w:rPr>
          <w:lang w:val="en"/>
        </w:rPr>
        <w:t>, Lalla Yogishwari (</w:t>
      </w:r>
      <w:hyperlink r:id="rId223" w:tooltip="Lalleshwari" w:history="1">
        <w:r w:rsidRPr="004051D0">
          <w:rPr>
            <w:rStyle w:val="Hyperlink"/>
            <w:lang w:val="en"/>
          </w:rPr>
          <w:t>Lalleshwari</w:t>
        </w:r>
      </w:hyperlink>
      <w:r w:rsidRPr="004051D0">
        <w:rPr>
          <w:lang w:val="en"/>
        </w:rPr>
        <w:t>),</w:t>
      </w:r>
      <w:hyperlink r:id="rId224" w:anchor="cite_note-FOOTNOTEYogananda1997195-52" w:history="1">
        <w:r w:rsidRPr="004051D0">
          <w:rPr>
            <w:rStyle w:val="Hyperlink"/>
            <w:vertAlign w:val="superscript"/>
            <w:lang w:val="en"/>
          </w:rPr>
          <w:t>[49]</w:t>
        </w:r>
      </w:hyperlink>
      <w:r w:rsidRPr="004051D0">
        <w:rPr>
          <w:lang w:val="en"/>
        </w:rPr>
        <w:t> Trailanga Swami, Harihar Baba, Tota Puri.</w:t>
      </w:r>
      <w:hyperlink r:id="rId225" w:anchor="cite_note-FOOTNOTESankarnath1980187,_251-53" w:history="1">
        <w:r w:rsidRPr="004051D0">
          <w:rPr>
            <w:rStyle w:val="Hyperlink"/>
            <w:vertAlign w:val="superscript"/>
            <w:lang w:val="en"/>
          </w:rPr>
          <w:t>[50]</w:t>
        </w:r>
      </w:hyperlink>
      <w:r w:rsidRPr="004051D0">
        <w:rPr>
          <w:lang w:val="en"/>
        </w:rPr>
        <w:t> Also in the biography of saint Gorakhnath we have reference to nude male and female yogis who had visited the famous </w:t>
      </w:r>
      <w:hyperlink r:id="rId226" w:tooltip="Amarnath Temple" w:history="1">
        <w:r w:rsidRPr="004051D0">
          <w:rPr>
            <w:rStyle w:val="Hyperlink"/>
            <w:lang w:val="en"/>
          </w:rPr>
          <w:t>Amarnath Temple</w:t>
        </w:r>
      </w:hyperlink>
      <w:r w:rsidRPr="004051D0">
        <w:rPr>
          <w:lang w:val="en"/>
        </w:rPr>
        <w:t> during medieval period of India.</w:t>
      </w:r>
      <w:hyperlink r:id="rId227" w:anchor="cite_note-FOOTNOTESankarnath198016-54" w:history="1">
        <w:r w:rsidRPr="004051D0">
          <w:rPr>
            <w:rStyle w:val="Hyperlink"/>
            <w:vertAlign w:val="superscript"/>
            <w:lang w:val="en"/>
          </w:rPr>
          <w:t>[51]</w:t>
        </w:r>
      </w:hyperlink>
    </w:p>
    <w:p w14:paraId="3435D2B2" w14:textId="77777777" w:rsidR="004051D0" w:rsidRPr="004051D0" w:rsidRDefault="004051D0" w:rsidP="004051D0">
      <w:pPr>
        <w:rPr>
          <w:lang w:val="en"/>
        </w:rPr>
      </w:pPr>
      <w:r w:rsidRPr="004051D0">
        <w:rPr>
          <w:lang w:val="en"/>
        </w:rPr>
        <w:t>Among the Hindu religious sects, only the </w:t>
      </w:r>
      <w:hyperlink r:id="rId228" w:tooltip="Sadhu" w:history="1">
        <w:r w:rsidRPr="004051D0">
          <w:rPr>
            <w:rStyle w:val="Hyperlink"/>
            <w:lang w:val="en"/>
          </w:rPr>
          <w:t>sadhus</w:t>
        </w:r>
      </w:hyperlink>
      <w:r w:rsidRPr="004051D0">
        <w:rPr>
          <w:lang w:val="en"/>
        </w:rPr>
        <w:t> (monks) of the </w:t>
      </w:r>
      <w:hyperlink r:id="rId229" w:tooltip="Nāga" w:history="1">
        <w:r w:rsidRPr="004051D0">
          <w:rPr>
            <w:rStyle w:val="Hyperlink"/>
            <w:lang w:val="en"/>
          </w:rPr>
          <w:t>Nāga</w:t>
        </w:r>
      </w:hyperlink>
      <w:r w:rsidRPr="004051D0">
        <w:rPr>
          <w:lang w:val="en"/>
        </w:rPr>
        <w:t> sect can be seen nude.</w:t>
      </w:r>
      <w:hyperlink r:id="rId230" w:anchor="cite_note-FOOTNOTECrooke1919-55" w:history="1">
        <w:r w:rsidRPr="004051D0">
          <w:rPr>
            <w:rStyle w:val="Hyperlink"/>
            <w:vertAlign w:val="superscript"/>
            <w:lang w:val="en"/>
          </w:rPr>
          <w:t>[52]</w:t>
        </w:r>
      </w:hyperlink>
      <w:r w:rsidRPr="004051D0">
        <w:rPr>
          <w:lang w:val="en"/>
        </w:rPr>
        <w:t> They usually wear a loin-cloth around their waist, but not always; and usually remain in their </w:t>
      </w:r>
      <w:hyperlink r:id="rId231" w:tooltip="Akhara" w:history="1">
        <w:r w:rsidRPr="004051D0">
          <w:rPr>
            <w:rStyle w:val="Hyperlink"/>
            <w:lang w:val="en"/>
          </w:rPr>
          <w:t>Akhara</w:t>
        </w:r>
      </w:hyperlink>
      <w:r w:rsidRPr="004051D0">
        <w:rPr>
          <w:lang w:val="en"/>
        </w:rPr>
        <w:t> or deep forest or isolation and come out in public only once every four years during </w:t>
      </w:r>
      <w:hyperlink r:id="rId232" w:tooltip="Kumbh Mela" w:history="1">
        <w:r w:rsidRPr="004051D0">
          <w:rPr>
            <w:rStyle w:val="Hyperlink"/>
            <w:lang w:val="en"/>
          </w:rPr>
          <w:t>Kumbh Mela</w:t>
        </w:r>
      </w:hyperlink>
      <w:r w:rsidRPr="004051D0">
        <w:rPr>
          <w:lang w:val="en"/>
        </w:rPr>
        <w:t>. They have a very long history and are warrior monks, who usually also carry a </w:t>
      </w:r>
      <w:hyperlink r:id="rId233" w:tooltip="Talwar" w:history="1">
        <w:r w:rsidRPr="004051D0">
          <w:rPr>
            <w:rStyle w:val="Hyperlink"/>
            <w:i/>
            <w:iCs/>
            <w:lang w:val="en"/>
          </w:rPr>
          <w:t>talwar</w:t>
        </w:r>
      </w:hyperlink>
      <w:r w:rsidRPr="004051D0">
        <w:rPr>
          <w:lang w:val="en"/>
        </w:rPr>
        <w:t> (</w:t>
      </w:r>
      <w:hyperlink r:id="rId234" w:tooltip="Sword" w:history="1">
        <w:r w:rsidRPr="004051D0">
          <w:rPr>
            <w:rStyle w:val="Hyperlink"/>
            <w:lang w:val="en"/>
          </w:rPr>
          <w:t>sword</w:t>
        </w:r>
      </w:hyperlink>
      <w:r w:rsidRPr="004051D0">
        <w:rPr>
          <w:lang w:val="en"/>
        </w:rPr>
        <w:t>), </w:t>
      </w:r>
      <w:hyperlink r:id="rId235" w:tooltip="Trishula" w:history="1">
        <w:r w:rsidRPr="004051D0">
          <w:rPr>
            <w:rStyle w:val="Hyperlink"/>
            <w:i/>
            <w:iCs/>
            <w:lang w:val="en"/>
          </w:rPr>
          <w:t>trishula</w:t>
        </w:r>
      </w:hyperlink>
      <w:r w:rsidRPr="004051D0">
        <w:rPr>
          <w:lang w:val="en"/>
        </w:rPr>
        <w:t> (</w:t>
      </w:r>
      <w:hyperlink r:id="rId236" w:tooltip="Trident" w:history="1">
        <w:r w:rsidRPr="004051D0">
          <w:rPr>
            <w:rStyle w:val="Hyperlink"/>
            <w:lang w:val="en"/>
          </w:rPr>
          <w:t>trident</w:t>
        </w:r>
      </w:hyperlink>
      <w:r w:rsidRPr="004051D0">
        <w:rPr>
          <w:lang w:val="en"/>
        </w:rPr>
        <w:t>), </w:t>
      </w:r>
      <w:r w:rsidRPr="004051D0">
        <w:rPr>
          <w:i/>
          <w:iCs/>
          <w:lang w:val="en"/>
        </w:rPr>
        <w:t>bhala</w:t>
      </w:r>
      <w:r w:rsidRPr="004051D0">
        <w:rPr>
          <w:lang w:val="en"/>
        </w:rPr>
        <w:t> (</w:t>
      </w:r>
      <w:hyperlink r:id="rId237" w:tooltip="Javelin" w:history="1">
        <w:r w:rsidRPr="004051D0">
          <w:rPr>
            <w:rStyle w:val="Hyperlink"/>
            <w:lang w:val="en"/>
          </w:rPr>
          <w:t>javelin</w:t>
        </w:r>
      </w:hyperlink>
      <w:r w:rsidRPr="004051D0">
        <w:rPr>
          <w:lang w:val="en"/>
        </w:rPr>
        <w:t>) or such weapons, and in medieval times have fought many wars to protect Hindu temples and shrines.</w:t>
      </w:r>
      <w:hyperlink r:id="rId238" w:anchor="cite_note-FOOTNOTESiddharth2013-56" w:history="1">
        <w:r w:rsidRPr="004051D0">
          <w:rPr>
            <w:rStyle w:val="Hyperlink"/>
            <w:vertAlign w:val="superscript"/>
            <w:lang w:val="en"/>
          </w:rPr>
          <w:t>[53]</w:t>
        </w:r>
      </w:hyperlink>
    </w:p>
    <w:p w14:paraId="0FE0BE99" w14:textId="77777777" w:rsidR="004051D0" w:rsidRPr="004051D0" w:rsidRDefault="004051D0" w:rsidP="004051D0">
      <w:pPr>
        <w:rPr>
          <w:b/>
          <w:bCs/>
          <w:lang w:val="en"/>
        </w:rPr>
      </w:pPr>
      <w:r w:rsidRPr="004051D0">
        <w:rPr>
          <w:b/>
          <w:bCs/>
          <w:lang w:val="en"/>
        </w:rPr>
        <w:t>Jainism</w:t>
      </w:r>
    </w:p>
    <w:p w14:paraId="3BFCB572" w14:textId="7084E702" w:rsidR="004051D0" w:rsidRPr="004051D0" w:rsidRDefault="004051D0" w:rsidP="004051D0">
      <w:pPr>
        <w:rPr>
          <w:lang w:val="en"/>
        </w:rPr>
      </w:pPr>
      <w:r w:rsidRPr="004051D0">
        <w:rPr>
          <w:lang w:val="en"/>
        </w:rPr>
        <w:lastRenderedPageBreak/>
        <w:drawing>
          <wp:inline distT="0" distB="0" distL="0" distR="0" wp14:anchorId="50B03D02" wp14:editId="6D2CF376">
            <wp:extent cx="2381250" cy="1609725"/>
            <wp:effectExtent l="0" t="0" r="0" b="9525"/>
            <wp:docPr id="1891584933" name="Picture 502">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a:hlinkClick r:id="rId239"/>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381250" cy="1609725"/>
                    </a:xfrm>
                    <a:prstGeom prst="rect">
                      <a:avLst/>
                    </a:prstGeom>
                    <a:noFill/>
                    <a:ln>
                      <a:noFill/>
                    </a:ln>
                  </pic:spPr>
                </pic:pic>
              </a:graphicData>
            </a:graphic>
          </wp:inline>
        </w:drawing>
      </w:r>
      <w:r w:rsidRPr="004051D0">
        <w:rPr>
          <w:lang w:val="en"/>
        </w:rPr>
        <w:t>Digambara monk Acarya Pushpadantasagara with nude monks</w:t>
      </w:r>
    </w:p>
    <w:p w14:paraId="68C9A34A" w14:textId="77777777" w:rsidR="004051D0" w:rsidRPr="004051D0" w:rsidRDefault="004051D0" w:rsidP="004051D0">
      <w:pPr>
        <w:rPr>
          <w:lang w:val="en"/>
        </w:rPr>
      </w:pPr>
      <w:r w:rsidRPr="004051D0">
        <w:rPr>
          <w:lang w:val="en"/>
        </w:rPr>
        <w:t>In </w:t>
      </w:r>
      <w:hyperlink r:id="rId241" w:tooltip="India" w:history="1">
        <w:r w:rsidRPr="004051D0">
          <w:rPr>
            <w:rStyle w:val="Hyperlink"/>
            <w:lang w:val="en"/>
          </w:rPr>
          <w:t>India</w:t>
        </w:r>
      </w:hyperlink>
      <w:r w:rsidRPr="004051D0">
        <w:rPr>
          <w:lang w:val="en"/>
        </w:rPr>
        <w:t>, </w:t>
      </w:r>
      <w:hyperlink r:id="rId242" w:tooltip="Digambara monk" w:history="1">
        <w:r w:rsidRPr="004051D0">
          <w:rPr>
            <w:rStyle w:val="Hyperlink"/>
            <w:lang w:val="en"/>
          </w:rPr>
          <w:t>Digambara monks</w:t>
        </w:r>
      </w:hyperlink>
      <w:r w:rsidRPr="004051D0">
        <w:rPr>
          <w:lang w:val="en"/>
        </w:rPr>
        <w:t> reject any form of clothing and practice nudity. Digambara (lit. 'sky clad') is one of the two main sects of </w:t>
      </w:r>
      <w:hyperlink r:id="rId243" w:tooltip="Jainism" w:history="1">
        <w:r w:rsidRPr="004051D0">
          <w:rPr>
            <w:rStyle w:val="Hyperlink"/>
            <w:lang w:val="en"/>
          </w:rPr>
          <w:t>Jainism</w:t>
        </w:r>
      </w:hyperlink>
      <w:r w:rsidRPr="004051D0">
        <w:rPr>
          <w:lang w:val="en"/>
        </w:rPr>
        <w:t>. However, the </w:t>
      </w:r>
      <w:hyperlink r:id="rId244" w:tooltip="Śvētāmbara" w:history="1">
        <w:r w:rsidRPr="004051D0">
          <w:rPr>
            <w:rStyle w:val="Hyperlink"/>
            <w:i/>
            <w:iCs/>
            <w:lang w:val="en"/>
          </w:rPr>
          <w:t>Shvetambara</w:t>
        </w:r>
      </w:hyperlink>
      <w:r w:rsidRPr="004051D0">
        <w:rPr>
          <w:lang w:val="en"/>
        </w:rPr>
        <w:t> sect is "white-clad" and their holy statues may or may not wear a loin cloth as seen in artefacts excavated from the </w:t>
      </w:r>
      <w:hyperlink r:id="rId245" w:tooltip="Kankali Tila" w:history="1">
        <w:r w:rsidRPr="004051D0">
          <w:rPr>
            <w:rStyle w:val="Hyperlink"/>
            <w:lang w:val="en"/>
          </w:rPr>
          <w:t>Kankali Tila</w:t>
        </w:r>
      </w:hyperlink>
      <w:r w:rsidRPr="004051D0">
        <w:rPr>
          <w:lang w:val="en"/>
        </w:rPr>
        <w:t>.</w:t>
      </w:r>
      <w:hyperlink r:id="rId246" w:anchor="cite_note-FOOTNOTESharmaSharma2004262-57" w:history="1">
        <w:r w:rsidRPr="004051D0">
          <w:rPr>
            <w:rStyle w:val="Hyperlink"/>
            <w:vertAlign w:val="superscript"/>
            <w:lang w:val="en"/>
          </w:rPr>
          <w:t>[54]</w:t>
        </w:r>
      </w:hyperlink>
    </w:p>
    <w:p w14:paraId="1A8A35A9" w14:textId="77777777" w:rsidR="004051D0" w:rsidRPr="004051D0" w:rsidRDefault="004051D0" w:rsidP="004051D0">
      <w:pPr>
        <w:rPr>
          <w:b/>
          <w:bCs/>
          <w:lang w:val="en"/>
        </w:rPr>
      </w:pPr>
      <w:r w:rsidRPr="004051D0">
        <w:rPr>
          <w:b/>
          <w:bCs/>
          <w:lang w:val="en"/>
        </w:rPr>
        <w:t>New religious movements</w:t>
      </w:r>
    </w:p>
    <w:p w14:paraId="43395DD3" w14:textId="2BDD72FB" w:rsidR="004051D0" w:rsidRPr="004051D0" w:rsidRDefault="004051D0" w:rsidP="004051D0">
      <w:pPr>
        <w:rPr>
          <w:lang w:val="en"/>
        </w:rPr>
      </w:pPr>
      <w:r w:rsidRPr="004051D0">
        <w:rPr>
          <w:lang w:val="en"/>
        </w:rPr>
        <w:drawing>
          <wp:inline distT="0" distB="0" distL="0" distR="0" wp14:anchorId="1421453B" wp14:editId="3739D2C2">
            <wp:extent cx="1809750" cy="2952750"/>
            <wp:effectExtent l="0" t="0" r="0" b="0"/>
            <wp:docPr id="443422089" name="Picture 501" descr="A group of people dressed in colorful costumes, including a woman in a pink dress, gather in a street lined with trees and decorations, possibly for a parade or event.&#10;&#10;AI-generated content may be incorrect.">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22089" name="Picture 501" descr="A group of people dressed in colorful costumes, including a woman in a pink dress, gather in a street lined with trees and decorations, possibly for a parade or event.&#10;&#10;AI-generated content may be incorrect.">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809750" cy="2952750"/>
                    </a:xfrm>
                    <a:prstGeom prst="rect">
                      <a:avLst/>
                    </a:prstGeom>
                    <a:noFill/>
                    <a:ln>
                      <a:noFill/>
                    </a:ln>
                  </pic:spPr>
                </pic:pic>
              </a:graphicData>
            </a:graphic>
          </wp:inline>
        </w:drawing>
      </w:r>
      <w:r w:rsidRPr="004051D0">
        <w:rPr>
          <w:lang w:val="en"/>
        </w:rPr>
        <w:t>Raelians in </w:t>
      </w:r>
      <w:hyperlink r:id="rId249" w:tooltip="South Korea" w:history="1">
        <w:r w:rsidRPr="004051D0">
          <w:rPr>
            <w:rStyle w:val="Hyperlink"/>
            <w:lang w:val="en"/>
          </w:rPr>
          <w:t>South Korea</w:t>
        </w:r>
      </w:hyperlink>
    </w:p>
    <w:p w14:paraId="0AD141CB" w14:textId="77777777" w:rsidR="004051D0" w:rsidRPr="004051D0" w:rsidRDefault="004051D0" w:rsidP="004051D0">
      <w:pPr>
        <w:rPr>
          <w:b/>
          <w:bCs/>
          <w:lang w:val="en"/>
        </w:rPr>
      </w:pPr>
      <w:r w:rsidRPr="004051D0">
        <w:rPr>
          <w:b/>
          <w:bCs/>
          <w:lang w:val="en"/>
        </w:rPr>
        <w:t>Neopaganism</w:t>
      </w:r>
    </w:p>
    <w:p w14:paraId="18D5CFEE" w14:textId="77777777" w:rsidR="004051D0" w:rsidRPr="004051D0" w:rsidRDefault="004051D0" w:rsidP="004051D0">
      <w:pPr>
        <w:rPr>
          <w:lang w:val="en"/>
        </w:rPr>
      </w:pPr>
      <w:r w:rsidRPr="004051D0">
        <w:rPr>
          <w:lang w:val="en"/>
        </w:rPr>
        <w:t>In many modern </w:t>
      </w:r>
      <w:hyperlink r:id="rId250" w:tooltip="Neopaganism" w:history="1">
        <w:r w:rsidRPr="004051D0">
          <w:rPr>
            <w:rStyle w:val="Hyperlink"/>
            <w:lang w:val="en"/>
          </w:rPr>
          <w:t>neopagan</w:t>
        </w:r>
      </w:hyperlink>
      <w:r w:rsidRPr="004051D0">
        <w:rPr>
          <w:lang w:val="en"/>
        </w:rPr>
        <w:t> </w:t>
      </w:r>
      <w:hyperlink r:id="rId251" w:tooltip="Religious movement" w:history="1">
        <w:r w:rsidRPr="004051D0">
          <w:rPr>
            <w:rStyle w:val="Hyperlink"/>
            <w:lang w:val="en"/>
          </w:rPr>
          <w:t>religious movements</w:t>
        </w:r>
      </w:hyperlink>
      <w:r w:rsidRPr="004051D0">
        <w:rPr>
          <w:lang w:val="en"/>
        </w:rPr>
        <w:t>, such as </w:t>
      </w:r>
      <w:hyperlink r:id="rId252" w:tooltip="Wicca" w:history="1">
        <w:r w:rsidRPr="004051D0">
          <w:rPr>
            <w:rStyle w:val="Hyperlink"/>
            <w:lang w:val="en"/>
          </w:rPr>
          <w:t>Wicca</w:t>
        </w:r>
      </w:hyperlink>
      <w:r w:rsidRPr="004051D0">
        <w:rPr>
          <w:lang w:val="en"/>
        </w:rPr>
        <w:t>, social and ritual nudity is (relatively) commonplace. In Wicca, the term </w:t>
      </w:r>
      <w:hyperlink r:id="rId253" w:tooltip="Skyclad (Neopaganism)" w:history="1">
        <w:r w:rsidRPr="004051D0">
          <w:rPr>
            <w:rStyle w:val="Hyperlink"/>
            <w:i/>
            <w:iCs/>
            <w:lang w:val="en"/>
          </w:rPr>
          <w:t>skyclad</w:t>
        </w:r>
      </w:hyperlink>
      <w:r w:rsidRPr="004051D0">
        <w:rPr>
          <w:lang w:val="en"/>
        </w:rPr>
        <w:t> refers to ritual nudity instead of social nudity.</w:t>
      </w:r>
      <w:hyperlink r:id="rId254" w:anchor="cite_note-FOOTNOTEZimmermannGleason200677-58" w:history="1">
        <w:r w:rsidRPr="004051D0">
          <w:rPr>
            <w:rStyle w:val="Hyperlink"/>
            <w:vertAlign w:val="superscript"/>
            <w:lang w:val="en"/>
          </w:rPr>
          <w:t>[55]</w:t>
        </w:r>
      </w:hyperlink>
    </w:p>
    <w:p w14:paraId="5D96A65D" w14:textId="77777777" w:rsidR="004051D0" w:rsidRPr="004051D0" w:rsidRDefault="004051D0" w:rsidP="004051D0">
      <w:pPr>
        <w:rPr>
          <w:b/>
          <w:bCs/>
          <w:lang w:val="en"/>
        </w:rPr>
      </w:pPr>
      <w:r w:rsidRPr="004051D0">
        <w:rPr>
          <w:b/>
          <w:bCs/>
          <w:lang w:val="en"/>
        </w:rPr>
        <w:t>Raëlism</w:t>
      </w:r>
    </w:p>
    <w:p w14:paraId="777933DE" w14:textId="77777777" w:rsidR="004051D0" w:rsidRPr="004051D0" w:rsidRDefault="004051D0" w:rsidP="004051D0">
      <w:pPr>
        <w:rPr>
          <w:lang w:val="en"/>
        </w:rPr>
      </w:pPr>
      <w:r w:rsidRPr="004051D0">
        <w:rPr>
          <w:lang w:val="en"/>
        </w:rPr>
        <w:t>In </w:t>
      </w:r>
      <w:hyperlink r:id="rId255" w:tooltip="Raëlism" w:history="1">
        <w:r w:rsidRPr="004051D0">
          <w:rPr>
            <w:rStyle w:val="Hyperlink"/>
            <w:lang w:val="en"/>
          </w:rPr>
          <w:t>Raëlism</w:t>
        </w:r>
      </w:hyperlink>
      <w:r w:rsidRPr="004051D0">
        <w:rPr>
          <w:lang w:val="en"/>
        </w:rPr>
        <w:t>, nudity is not problematic. Raëlists in North America have formed GoTopless.org, which organizes demonstrations in support of </w:t>
      </w:r>
      <w:hyperlink r:id="rId256" w:tooltip="Topfreedom" w:history="1">
        <w:r w:rsidRPr="004051D0">
          <w:rPr>
            <w:rStyle w:val="Hyperlink"/>
            <w:lang w:val="en"/>
          </w:rPr>
          <w:t>topfreedom</w:t>
        </w:r>
      </w:hyperlink>
      <w:r w:rsidRPr="004051D0">
        <w:rPr>
          <w:lang w:val="en"/>
        </w:rPr>
        <w:t xml:space="preserve"> on the basis of </w:t>
      </w:r>
      <w:r w:rsidRPr="004051D0">
        <w:rPr>
          <w:lang w:val="en"/>
        </w:rPr>
        <w:lastRenderedPageBreak/>
        <w:t>the legal and public attitudes to the gender inequality. GoTopless sponsors an annual "</w:t>
      </w:r>
      <w:hyperlink r:id="rId257" w:tooltip="Go Topless Day" w:history="1">
        <w:r w:rsidRPr="004051D0">
          <w:rPr>
            <w:rStyle w:val="Hyperlink"/>
            <w:lang w:val="en"/>
          </w:rPr>
          <w:t>Go Topless Day</w:t>
        </w:r>
      </w:hyperlink>
      <w:r w:rsidRPr="004051D0">
        <w:rPr>
          <w:lang w:val="en"/>
        </w:rPr>
        <w:t>" protest (also known as "National GoTopless Day", "International Go-Topless Day", etc.) in advocacy for women's right to go topless on gender equality grounds.</w:t>
      </w:r>
      <w:hyperlink r:id="rId258" w:anchor="cite_note-FOOTNOTEMoye2014-59" w:history="1">
        <w:r w:rsidRPr="004051D0">
          <w:rPr>
            <w:rStyle w:val="Hyperlink"/>
            <w:vertAlign w:val="superscript"/>
            <w:lang w:val="en"/>
          </w:rPr>
          <w:t>[56]</w:t>
        </w:r>
      </w:hyperlink>
    </w:p>
    <w:p w14:paraId="7FC7D60A" w14:textId="77777777" w:rsidR="004051D0" w:rsidRPr="004051D0" w:rsidRDefault="004051D0" w:rsidP="004051D0">
      <w:pPr>
        <w:rPr>
          <w:b/>
          <w:bCs/>
          <w:lang w:val="en"/>
        </w:rPr>
      </w:pPr>
      <w:r w:rsidRPr="004051D0">
        <w:rPr>
          <w:b/>
          <w:bCs/>
          <w:lang w:val="en"/>
        </w:rPr>
        <w:t>See also</w:t>
      </w:r>
    </w:p>
    <w:p w14:paraId="306B2A5B" w14:textId="77777777" w:rsidR="004051D0" w:rsidRPr="004051D0" w:rsidRDefault="004051D0" w:rsidP="004051D0">
      <w:pPr>
        <w:rPr>
          <w:i/>
          <w:iCs/>
          <w:lang w:val="en"/>
        </w:rPr>
      </w:pPr>
      <w:r w:rsidRPr="004051D0">
        <w:rPr>
          <w:i/>
          <w:iCs/>
          <w:lang w:val="en"/>
        </w:rPr>
        <w:t>See also: </w:t>
      </w:r>
      <w:hyperlink r:id="rId259" w:tooltip="Christian naturism" w:history="1">
        <w:r w:rsidRPr="004051D0">
          <w:rPr>
            <w:rStyle w:val="Hyperlink"/>
            <w:i/>
            <w:iCs/>
            <w:lang w:val="en"/>
          </w:rPr>
          <w:t>Christian naturism</w:t>
        </w:r>
      </w:hyperlink>
      <w:r w:rsidRPr="004051D0">
        <w:rPr>
          <w:i/>
          <w:iCs/>
          <w:lang w:val="en"/>
        </w:rPr>
        <w:t>, </w:t>
      </w:r>
      <w:hyperlink r:id="rId260" w:tooltip="Social nudity" w:history="1">
        <w:r w:rsidRPr="004051D0">
          <w:rPr>
            <w:rStyle w:val="Hyperlink"/>
            <w:i/>
            <w:iCs/>
            <w:lang w:val="en"/>
          </w:rPr>
          <w:t>Social nudity</w:t>
        </w:r>
      </w:hyperlink>
      <w:r w:rsidRPr="004051D0">
        <w:rPr>
          <w:i/>
          <w:iCs/>
          <w:lang w:val="en"/>
        </w:rPr>
        <w:t>, and </w:t>
      </w:r>
      <w:hyperlink r:id="rId261" w:tooltip="History of nudity" w:history="1">
        <w:r w:rsidRPr="004051D0">
          <w:rPr>
            <w:rStyle w:val="Hyperlink"/>
            <w:i/>
            <w:iCs/>
            <w:lang w:val="en"/>
          </w:rPr>
          <w:t>History of nudity</w:t>
        </w:r>
      </w:hyperlink>
    </w:p>
    <w:p w14:paraId="1A44AE1E" w14:textId="77777777" w:rsidR="004051D0" w:rsidRPr="004051D0" w:rsidRDefault="004051D0" w:rsidP="004051D0">
      <w:pPr>
        <w:rPr>
          <w:b/>
          <w:bCs/>
          <w:lang w:val="en"/>
        </w:rPr>
      </w:pPr>
      <w:r w:rsidRPr="004051D0">
        <w:rPr>
          <w:b/>
          <w:bCs/>
          <w:lang w:val="en"/>
        </w:rPr>
        <w:t>References</w:t>
      </w:r>
    </w:p>
    <w:p w14:paraId="57D86C32" w14:textId="77777777" w:rsidR="004051D0" w:rsidRPr="004051D0" w:rsidRDefault="004051D0" w:rsidP="004051D0">
      <w:pPr>
        <w:rPr>
          <w:b/>
          <w:bCs/>
          <w:lang w:val="en"/>
        </w:rPr>
      </w:pPr>
      <w:r w:rsidRPr="004051D0">
        <w:rPr>
          <w:b/>
          <w:bCs/>
          <w:lang w:val="en"/>
        </w:rPr>
        <w:t>Notes</w:t>
      </w:r>
    </w:p>
    <w:p w14:paraId="24BB95F4" w14:textId="77777777" w:rsidR="004051D0" w:rsidRPr="004051D0" w:rsidRDefault="004051D0" w:rsidP="004051D0">
      <w:pPr>
        <w:numPr>
          <w:ilvl w:val="0"/>
          <w:numId w:val="1120"/>
        </w:numPr>
        <w:rPr>
          <w:lang w:val="en"/>
        </w:rPr>
      </w:pPr>
      <w:r w:rsidRPr="004051D0">
        <w:rPr>
          <w:lang w:val="en"/>
        </w:rPr>
        <w:t xml:space="preserve"> "So he brought about their fall through deception. And when they tasted of the tree, their nakedness was exposed to them, prompting them to cover themselves with leaves from Paradise. Then their Lord called out to them, "Did I not forbid you from that tree and </w:t>
      </w:r>
      <w:r w:rsidRPr="004051D0">
        <w:rPr>
          <w:rFonts w:ascii="Arial" w:hAnsi="Arial" w:cs="Arial"/>
          <w:lang w:val="en"/>
        </w:rPr>
        <w:t>˹</w:t>
      </w:r>
      <w:r w:rsidRPr="004051D0">
        <w:rPr>
          <w:lang w:val="en"/>
        </w:rPr>
        <w:t>did I not</w:t>
      </w:r>
      <w:r w:rsidRPr="004051D0">
        <w:rPr>
          <w:rFonts w:ascii="Arial" w:hAnsi="Arial" w:cs="Arial"/>
          <w:lang w:val="en"/>
        </w:rPr>
        <w:t>˺</w:t>
      </w:r>
      <w:r w:rsidRPr="004051D0">
        <w:rPr>
          <w:lang w:val="en"/>
        </w:rPr>
        <w:t xml:space="preserve"> tell you that Satan is your sworn enemy?"" Quran</w:t>
      </w:r>
      <w:r w:rsidRPr="004051D0">
        <w:rPr>
          <w:rFonts w:ascii="Aptos" w:hAnsi="Aptos" w:cs="Aptos"/>
          <w:lang w:val="en"/>
        </w:rPr>
        <w:t> </w:t>
      </w:r>
      <w:hyperlink r:id="rId262" w:history="1">
        <w:r w:rsidRPr="004051D0">
          <w:rPr>
            <w:rStyle w:val="Hyperlink"/>
            <w:lang w:val="en"/>
          </w:rPr>
          <w:t>7:22</w:t>
        </w:r>
      </w:hyperlink>
    </w:p>
    <w:p w14:paraId="4B7478AC" w14:textId="77777777" w:rsidR="004051D0" w:rsidRPr="004051D0" w:rsidRDefault="004051D0" w:rsidP="004051D0">
      <w:pPr>
        <w:numPr>
          <w:ilvl w:val="0"/>
          <w:numId w:val="1120"/>
        </w:numPr>
        <w:rPr>
          <w:lang w:val="en"/>
        </w:rPr>
      </w:pPr>
      <w:r w:rsidRPr="004051D0">
        <w:rPr>
          <w:lang w:val="en"/>
        </w:rPr>
        <w:t> "O children of Adam! We have provided for you clothing to cover your nakedness and as an adornment. However, the best clothing is righteousness. This is one of Allah’s bounties, so perhaps you will be mindful." Quran </w:t>
      </w:r>
      <w:hyperlink r:id="rId263" w:history="1">
        <w:r w:rsidRPr="004051D0">
          <w:rPr>
            <w:rStyle w:val="Hyperlink"/>
            <w:lang w:val="en"/>
          </w:rPr>
          <w:t>7:26</w:t>
        </w:r>
      </w:hyperlink>
    </w:p>
    <w:p w14:paraId="4E463FD1" w14:textId="77777777" w:rsidR="004051D0" w:rsidRPr="004051D0" w:rsidRDefault="004051D0" w:rsidP="004051D0">
      <w:pPr>
        <w:numPr>
          <w:ilvl w:val="0"/>
          <w:numId w:val="1120"/>
        </w:numPr>
        <w:rPr>
          <w:lang w:val="en"/>
        </w:rPr>
      </w:pPr>
      <w:r w:rsidRPr="004051D0">
        <w:rPr>
          <w:lang w:val="en"/>
        </w:rPr>
        <w:t> Jesus' disciples ask, "When will you be revealed to us and when will we see you? Jesus said: When you unclothe yourselves without being ashamed and take off your clothes and put them under your feet as little children and tread on them, then [shall you see] the Son of the Living One and you shall not fear".</w:t>
      </w:r>
      <w:hyperlink r:id="rId264" w:anchor="cite_note-FOOTNOTEWolfe2011172-28" w:history="1">
        <w:r w:rsidRPr="004051D0">
          <w:rPr>
            <w:rStyle w:val="Hyperlink"/>
            <w:vertAlign w:val="superscript"/>
            <w:lang w:val="en"/>
          </w:rPr>
          <w:t>[26]</w:t>
        </w:r>
      </w:hyperlink>
    </w:p>
    <w:p w14:paraId="780B0CE3" w14:textId="77777777" w:rsidR="004051D0" w:rsidRPr="004051D0" w:rsidRDefault="004051D0" w:rsidP="004051D0">
      <w:pPr>
        <w:rPr>
          <w:b/>
          <w:bCs/>
          <w:lang w:val="en"/>
        </w:rPr>
      </w:pPr>
      <w:r w:rsidRPr="004051D0">
        <w:rPr>
          <w:b/>
          <w:bCs/>
          <w:lang w:val="en"/>
        </w:rPr>
        <w:t>Citations</w:t>
      </w:r>
    </w:p>
    <w:p w14:paraId="5AFA6A1B" w14:textId="77777777" w:rsidR="004051D0" w:rsidRPr="004051D0" w:rsidRDefault="004051D0" w:rsidP="004051D0">
      <w:pPr>
        <w:numPr>
          <w:ilvl w:val="0"/>
          <w:numId w:val="1121"/>
        </w:numPr>
        <w:rPr>
          <w:lang w:val="en"/>
        </w:rPr>
      </w:pPr>
      <w:r w:rsidRPr="004051D0">
        <w:rPr>
          <w:lang w:val="en"/>
        </w:rPr>
        <w:t> </w:t>
      </w:r>
      <w:hyperlink r:id="rId265" w:history="1">
        <w:r w:rsidRPr="004051D0">
          <w:rPr>
            <w:rStyle w:val="Hyperlink"/>
            <w:lang w:val="en"/>
          </w:rPr>
          <w:t>Genesis 3:74</w:t>
        </w:r>
      </w:hyperlink>
    </w:p>
    <w:p w14:paraId="53C58192" w14:textId="77777777" w:rsidR="004051D0" w:rsidRPr="004051D0" w:rsidRDefault="004051D0" w:rsidP="004051D0">
      <w:pPr>
        <w:numPr>
          <w:ilvl w:val="0"/>
          <w:numId w:val="1121"/>
        </w:numPr>
        <w:rPr>
          <w:lang w:val="en"/>
        </w:rPr>
      </w:pPr>
      <w:r w:rsidRPr="004051D0">
        <w:rPr>
          <w:lang w:val="en"/>
        </w:rPr>
        <w:t> </w:t>
      </w:r>
      <w:hyperlink r:id="rId266" w:anchor="CITEREFTamber-Rosenau2017" w:history="1">
        <w:r w:rsidRPr="004051D0">
          <w:rPr>
            <w:rStyle w:val="Hyperlink"/>
            <w:lang w:val="en"/>
          </w:rPr>
          <w:t>Tamber-Rosenau 2017</w:t>
        </w:r>
      </w:hyperlink>
      <w:r w:rsidRPr="004051D0">
        <w:rPr>
          <w:lang w:val="en"/>
        </w:rPr>
        <w:t>, p. 61.</w:t>
      </w:r>
    </w:p>
    <w:p w14:paraId="5B08B03A" w14:textId="77777777" w:rsidR="004051D0" w:rsidRPr="004051D0" w:rsidRDefault="004051D0" w:rsidP="004051D0">
      <w:pPr>
        <w:numPr>
          <w:ilvl w:val="0"/>
          <w:numId w:val="1121"/>
        </w:numPr>
        <w:rPr>
          <w:lang w:val="en"/>
        </w:rPr>
      </w:pPr>
      <w:r w:rsidRPr="004051D0">
        <w:rPr>
          <w:lang w:val="en"/>
        </w:rPr>
        <w:t> </w:t>
      </w:r>
      <w:hyperlink r:id="rId267" w:anchor="CITEREFTamber-Rosenau2017" w:history="1">
        <w:r w:rsidRPr="004051D0">
          <w:rPr>
            <w:rStyle w:val="Hyperlink"/>
            <w:lang w:val="en"/>
          </w:rPr>
          <w:t>Tamber-Rosenau 2017</w:t>
        </w:r>
      </w:hyperlink>
      <w:r w:rsidRPr="004051D0">
        <w:rPr>
          <w:lang w:val="en"/>
        </w:rPr>
        <w:t>, p. 71.</w:t>
      </w:r>
    </w:p>
    <w:p w14:paraId="775D9A60" w14:textId="77777777" w:rsidR="004051D0" w:rsidRPr="004051D0" w:rsidRDefault="004051D0" w:rsidP="004051D0">
      <w:pPr>
        <w:numPr>
          <w:ilvl w:val="0"/>
          <w:numId w:val="1121"/>
        </w:numPr>
        <w:rPr>
          <w:lang w:val="en"/>
        </w:rPr>
      </w:pPr>
      <w:r w:rsidRPr="004051D0">
        <w:rPr>
          <w:lang w:val="en"/>
        </w:rPr>
        <w:t> </w:t>
      </w:r>
      <w:hyperlink r:id="rId268" w:anchor="CITEREFTamber-Rosenau2017" w:history="1">
        <w:r w:rsidRPr="004051D0">
          <w:rPr>
            <w:rStyle w:val="Hyperlink"/>
            <w:lang w:val="en"/>
          </w:rPr>
          <w:t>Tamber-Rosenau 2017</w:t>
        </w:r>
      </w:hyperlink>
      <w:r w:rsidRPr="004051D0">
        <w:rPr>
          <w:lang w:val="en"/>
        </w:rPr>
        <w:t>, p. 72.</w:t>
      </w:r>
    </w:p>
    <w:p w14:paraId="5CF85800" w14:textId="77777777" w:rsidR="004051D0" w:rsidRPr="004051D0" w:rsidRDefault="004051D0" w:rsidP="004051D0">
      <w:pPr>
        <w:numPr>
          <w:ilvl w:val="0"/>
          <w:numId w:val="1121"/>
        </w:numPr>
        <w:rPr>
          <w:lang w:val="en"/>
        </w:rPr>
      </w:pPr>
      <w:r w:rsidRPr="004051D0">
        <w:rPr>
          <w:lang w:val="en"/>
        </w:rPr>
        <w:t> </w:t>
      </w:r>
      <w:hyperlink r:id="rId269" w:anchor="CITEREFKossoScott2009" w:history="1">
        <w:r w:rsidRPr="004051D0">
          <w:rPr>
            <w:rStyle w:val="Hyperlink"/>
            <w:lang w:val="en"/>
          </w:rPr>
          <w:t>Kosso &amp; Scott 2009</w:t>
        </w:r>
      </w:hyperlink>
      <w:r w:rsidRPr="004051D0">
        <w:rPr>
          <w:lang w:val="en"/>
        </w:rPr>
        <w:t>, pp. 171–190.</w:t>
      </w:r>
    </w:p>
    <w:p w14:paraId="3E54CD0B" w14:textId="77777777" w:rsidR="004051D0" w:rsidRPr="004051D0" w:rsidRDefault="004051D0" w:rsidP="004051D0">
      <w:pPr>
        <w:numPr>
          <w:ilvl w:val="0"/>
          <w:numId w:val="1121"/>
        </w:numPr>
        <w:rPr>
          <w:lang w:val="en"/>
        </w:rPr>
      </w:pPr>
      <w:r w:rsidRPr="004051D0">
        <w:rPr>
          <w:lang w:val="en"/>
        </w:rPr>
        <w:t> </w:t>
      </w:r>
      <w:hyperlink r:id="rId270" w:anchor="CITEREFTelushkin1977" w:history="1">
        <w:r w:rsidRPr="004051D0">
          <w:rPr>
            <w:rStyle w:val="Hyperlink"/>
            <w:lang w:val="en"/>
          </w:rPr>
          <w:t>Telushkin 1977</w:t>
        </w:r>
      </w:hyperlink>
      <w:r w:rsidRPr="004051D0">
        <w:rPr>
          <w:lang w:val="en"/>
        </w:rPr>
        <w:t>, pp. 17–18.</w:t>
      </w:r>
    </w:p>
    <w:p w14:paraId="564AFF0E" w14:textId="77777777" w:rsidR="004051D0" w:rsidRPr="004051D0" w:rsidRDefault="004051D0" w:rsidP="004051D0">
      <w:pPr>
        <w:numPr>
          <w:ilvl w:val="0"/>
          <w:numId w:val="1121"/>
        </w:numPr>
        <w:rPr>
          <w:lang w:val="en"/>
        </w:rPr>
      </w:pPr>
      <w:r w:rsidRPr="004051D0">
        <w:rPr>
          <w:lang w:val="en"/>
        </w:rPr>
        <w:t> </w:t>
      </w:r>
      <w:hyperlink r:id="rId271" w:anchor="CITEREFJacobs1999" w:history="1">
        <w:r w:rsidRPr="004051D0">
          <w:rPr>
            <w:rStyle w:val="Hyperlink"/>
            <w:lang w:val="en"/>
          </w:rPr>
          <w:t>Jacobs 1999</w:t>
        </w:r>
      </w:hyperlink>
      <w:r w:rsidRPr="004051D0">
        <w:rPr>
          <w:lang w:val="en"/>
        </w:rPr>
        <w:t>.</w:t>
      </w:r>
    </w:p>
    <w:p w14:paraId="162790AF" w14:textId="77777777" w:rsidR="004051D0" w:rsidRPr="004051D0" w:rsidRDefault="004051D0" w:rsidP="004051D0">
      <w:pPr>
        <w:numPr>
          <w:ilvl w:val="0"/>
          <w:numId w:val="1121"/>
        </w:numPr>
        <w:rPr>
          <w:lang w:val="en"/>
        </w:rPr>
      </w:pPr>
      <w:r w:rsidRPr="004051D0">
        <w:rPr>
          <w:lang w:val="en"/>
        </w:rPr>
        <w:t> </w:t>
      </w:r>
      <w:hyperlink r:id="rId272" w:anchor="CITEREFIrshai2015" w:history="1">
        <w:r w:rsidRPr="004051D0">
          <w:rPr>
            <w:rStyle w:val="Hyperlink"/>
            <w:lang w:val="en"/>
          </w:rPr>
          <w:t>Irshai 2015</w:t>
        </w:r>
      </w:hyperlink>
      <w:r w:rsidRPr="004051D0">
        <w:rPr>
          <w:lang w:val="en"/>
        </w:rPr>
        <w:t>.</w:t>
      </w:r>
    </w:p>
    <w:p w14:paraId="06E63FD3" w14:textId="77777777" w:rsidR="004051D0" w:rsidRPr="004051D0" w:rsidRDefault="004051D0" w:rsidP="004051D0">
      <w:pPr>
        <w:numPr>
          <w:ilvl w:val="0"/>
          <w:numId w:val="1121"/>
        </w:numPr>
        <w:rPr>
          <w:lang w:val="en"/>
        </w:rPr>
      </w:pPr>
      <w:r w:rsidRPr="004051D0">
        <w:rPr>
          <w:lang w:val="en"/>
        </w:rPr>
        <w:t> </w:t>
      </w:r>
      <w:hyperlink r:id="rId273" w:anchor="CITEREFSatlow1997" w:history="1">
        <w:r w:rsidRPr="004051D0">
          <w:rPr>
            <w:rStyle w:val="Hyperlink"/>
            <w:lang w:val="en"/>
          </w:rPr>
          <w:t>Satlow 1997</w:t>
        </w:r>
      </w:hyperlink>
      <w:r w:rsidRPr="004051D0">
        <w:rPr>
          <w:lang w:val="en"/>
        </w:rPr>
        <w:t>.</w:t>
      </w:r>
    </w:p>
    <w:p w14:paraId="4A2B489C" w14:textId="77777777" w:rsidR="004051D0" w:rsidRPr="004051D0" w:rsidRDefault="004051D0" w:rsidP="004051D0">
      <w:pPr>
        <w:numPr>
          <w:ilvl w:val="0"/>
          <w:numId w:val="1121"/>
        </w:numPr>
        <w:rPr>
          <w:lang w:val="en"/>
        </w:rPr>
      </w:pPr>
      <w:r w:rsidRPr="004051D0">
        <w:rPr>
          <w:lang w:val="en"/>
        </w:rPr>
        <w:t> </w:t>
      </w:r>
      <w:hyperlink r:id="rId274" w:anchor="CITEREFEdwards1978" w:history="1">
        <w:r w:rsidRPr="004051D0">
          <w:rPr>
            <w:rStyle w:val="Hyperlink"/>
            <w:lang w:val="en"/>
          </w:rPr>
          <w:t>Edwards 1978</w:t>
        </w:r>
      </w:hyperlink>
      <w:r w:rsidRPr="004051D0">
        <w:rPr>
          <w:lang w:val="en"/>
        </w:rPr>
        <w:t>, p. 113.</w:t>
      </w:r>
    </w:p>
    <w:p w14:paraId="798D6308" w14:textId="77777777" w:rsidR="004051D0" w:rsidRPr="004051D0" w:rsidRDefault="004051D0" w:rsidP="004051D0">
      <w:pPr>
        <w:numPr>
          <w:ilvl w:val="0"/>
          <w:numId w:val="1121"/>
        </w:numPr>
        <w:rPr>
          <w:lang w:val="en"/>
        </w:rPr>
      </w:pPr>
      <w:r w:rsidRPr="004051D0">
        <w:rPr>
          <w:lang w:val="en"/>
        </w:rPr>
        <w:lastRenderedPageBreak/>
        <w:t> </w:t>
      </w:r>
      <w:hyperlink r:id="rId275" w:anchor="CITEREFKutzik2024" w:history="1">
        <w:r w:rsidRPr="004051D0">
          <w:rPr>
            <w:rStyle w:val="Hyperlink"/>
            <w:lang w:val="en"/>
          </w:rPr>
          <w:t>Kutzik 2024</w:t>
        </w:r>
      </w:hyperlink>
      <w:r w:rsidRPr="004051D0">
        <w:rPr>
          <w:lang w:val="en"/>
        </w:rPr>
        <w:t>.</w:t>
      </w:r>
    </w:p>
    <w:p w14:paraId="401D2C5B" w14:textId="77777777" w:rsidR="004051D0" w:rsidRPr="004051D0" w:rsidRDefault="004051D0" w:rsidP="004051D0">
      <w:pPr>
        <w:numPr>
          <w:ilvl w:val="0"/>
          <w:numId w:val="1121"/>
        </w:numPr>
        <w:rPr>
          <w:lang w:val="en"/>
        </w:rPr>
      </w:pPr>
      <w:r w:rsidRPr="004051D0">
        <w:rPr>
          <w:lang w:val="en"/>
        </w:rPr>
        <w:t> </w:t>
      </w:r>
      <w:r w:rsidRPr="004051D0">
        <w:rPr>
          <w:i/>
          <w:iCs/>
          <w:lang w:val="en"/>
        </w:rPr>
        <w:t>Arnold, Johnathan (21 January 2022). </w:t>
      </w:r>
      <w:hyperlink r:id="rId276" w:history="1">
        <w:r w:rsidRPr="004051D0">
          <w:rPr>
            <w:rStyle w:val="Hyperlink"/>
            <w:i/>
            <w:iCs/>
            <w:lang w:val="en"/>
          </w:rPr>
          <w:t>"A Simple Outline for Teaching on Modest Clothing"</w:t>
        </w:r>
      </w:hyperlink>
      <w:r w:rsidRPr="004051D0">
        <w:rPr>
          <w:i/>
          <w:iCs/>
          <w:lang w:val="en"/>
        </w:rPr>
        <w:t>. Holy Joys. Retrieved 24 January 2022.</w:t>
      </w:r>
    </w:p>
    <w:p w14:paraId="3A3B820A" w14:textId="77777777" w:rsidR="004051D0" w:rsidRPr="004051D0" w:rsidRDefault="004051D0" w:rsidP="004051D0">
      <w:pPr>
        <w:numPr>
          <w:ilvl w:val="0"/>
          <w:numId w:val="1121"/>
        </w:numPr>
        <w:rPr>
          <w:lang w:val="en"/>
        </w:rPr>
      </w:pPr>
      <w:r w:rsidRPr="004051D0">
        <w:rPr>
          <w:lang w:val="en"/>
        </w:rPr>
        <w:t> </w:t>
      </w:r>
      <w:hyperlink r:id="rId277" w:history="1">
        <w:r w:rsidRPr="004051D0">
          <w:rPr>
            <w:rStyle w:val="Hyperlink"/>
            <w:lang w:val="en"/>
          </w:rPr>
          <w:t>Genesis 1:31</w:t>
        </w:r>
      </w:hyperlink>
    </w:p>
    <w:p w14:paraId="17F89174" w14:textId="77777777" w:rsidR="004051D0" w:rsidRPr="004051D0" w:rsidRDefault="004051D0" w:rsidP="004051D0">
      <w:pPr>
        <w:numPr>
          <w:ilvl w:val="0"/>
          <w:numId w:val="1121"/>
        </w:numPr>
        <w:rPr>
          <w:lang w:val="en"/>
        </w:rPr>
      </w:pPr>
      <w:r w:rsidRPr="004051D0">
        <w:rPr>
          <w:lang w:val="en"/>
        </w:rPr>
        <w:t> </w:t>
      </w:r>
      <w:hyperlink r:id="rId278" w:history="1">
        <w:r w:rsidRPr="004051D0">
          <w:rPr>
            <w:rStyle w:val="Hyperlink"/>
            <w:lang w:val="en"/>
          </w:rPr>
          <w:t>Genesis 2:25</w:t>
        </w:r>
      </w:hyperlink>
    </w:p>
    <w:p w14:paraId="35F0BE1F" w14:textId="77777777" w:rsidR="004051D0" w:rsidRPr="004051D0" w:rsidRDefault="004051D0" w:rsidP="004051D0">
      <w:pPr>
        <w:numPr>
          <w:ilvl w:val="0"/>
          <w:numId w:val="1121"/>
        </w:numPr>
        <w:rPr>
          <w:lang w:val="en"/>
        </w:rPr>
      </w:pPr>
      <w:r w:rsidRPr="004051D0">
        <w:rPr>
          <w:lang w:val="en"/>
        </w:rPr>
        <w:t> </w:t>
      </w:r>
      <w:hyperlink r:id="rId279" w:history="1">
        <w:r w:rsidRPr="004051D0">
          <w:rPr>
            <w:rStyle w:val="Hyperlink"/>
            <w:lang w:val="en"/>
          </w:rPr>
          <w:t>Genesis 3:8–10</w:t>
        </w:r>
      </w:hyperlink>
    </w:p>
    <w:p w14:paraId="6FBA80D4" w14:textId="77777777" w:rsidR="004051D0" w:rsidRPr="004051D0" w:rsidRDefault="004051D0" w:rsidP="004051D0">
      <w:pPr>
        <w:numPr>
          <w:ilvl w:val="0"/>
          <w:numId w:val="1121"/>
        </w:numPr>
        <w:rPr>
          <w:lang w:val="en"/>
        </w:rPr>
      </w:pPr>
      <w:r w:rsidRPr="004051D0">
        <w:rPr>
          <w:lang w:val="en"/>
        </w:rPr>
        <w:t> </w:t>
      </w:r>
      <w:hyperlink r:id="rId280" w:history="1">
        <w:r w:rsidRPr="004051D0">
          <w:rPr>
            <w:rStyle w:val="Hyperlink"/>
            <w:lang w:val="en"/>
          </w:rPr>
          <w:t>Revelation 3:18</w:t>
        </w:r>
      </w:hyperlink>
    </w:p>
    <w:p w14:paraId="60ED2F7D" w14:textId="77777777" w:rsidR="004051D0" w:rsidRPr="004051D0" w:rsidRDefault="004051D0" w:rsidP="004051D0">
      <w:pPr>
        <w:numPr>
          <w:ilvl w:val="0"/>
          <w:numId w:val="1121"/>
        </w:numPr>
        <w:rPr>
          <w:lang w:val="en"/>
        </w:rPr>
      </w:pPr>
      <w:r w:rsidRPr="004051D0">
        <w:rPr>
          <w:lang w:val="en"/>
        </w:rPr>
        <w:t> </w:t>
      </w:r>
      <w:hyperlink r:id="rId281" w:history="1">
        <w:r w:rsidRPr="004051D0">
          <w:rPr>
            <w:rStyle w:val="Hyperlink"/>
            <w:lang w:val="en"/>
          </w:rPr>
          <w:t>Revelation 16:15</w:t>
        </w:r>
      </w:hyperlink>
    </w:p>
    <w:p w14:paraId="0643AC99" w14:textId="77777777" w:rsidR="004051D0" w:rsidRPr="004051D0" w:rsidRDefault="004051D0" w:rsidP="004051D0">
      <w:pPr>
        <w:numPr>
          <w:ilvl w:val="0"/>
          <w:numId w:val="1121"/>
        </w:numPr>
        <w:rPr>
          <w:lang w:val="en"/>
        </w:rPr>
      </w:pPr>
      <w:r w:rsidRPr="004051D0">
        <w:rPr>
          <w:lang w:val="en"/>
        </w:rPr>
        <w:t> </w:t>
      </w:r>
      <w:hyperlink r:id="rId282" w:history="1">
        <w:r w:rsidRPr="004051D0">
          <w:rPr>
            <w:rStyle w:val="Hyperlink"/>
            <w:lang w:val="en"/>
          </w:rPr>
          <w:t>Genesis 3:7</w:t>
        </w:r>
      </w:hyperlink>
    </w:p>
    <w:p w14:paraId="6D41296B" w14:textId="77777777" w:rsidR="004051D0" w:rsidRPr="004051D0" w:rsidRDefault="004051D0" w:rsidP="004051D0">
      <w:pPr>
        <w:numPr>
          <w:ilvl w:val="0"/>
          <w:numId w:val="1121"/>
        </w:numPr>
        <w:rPr>
          <w:lang w:val="en"/>
        </w:rPr>
      </w:pPr>
      <w:r w:rsidRPr="004051D0">
        <w:rPr>
          <w:lang w:val="en"/>
        </w:rPr>
        <w:t> </w:t>
      </w:r>
      <w:hyperlink r:id="rId283" w:history="1">
        <w:r w:rsidRPr="004051D0">
          <w:rPr>
            <w:rStyle w:val="Hyperlink"/>
            <w:lang w:val="en"/>
          </w:rPr>
          <w:t>Genesis 3:21</w:t>
        </w:r>
      </w:hyperlink>
    </w:p>
    <w:p w14:paraId="77DEE4C7" w14:textId="77777777" w:rsidR="004051D0" w:rsidRPr="004051D0" w:rsidRDefault="004051D0" w:rsidP="004051D0">
      <w:pPr>
        <w:numPr>
          <w:ilvl w:val="0"/>
          <w:numId w:val="1121"/>
        </w:numPr>
        <w:rPr>
          <w:lang w:val="en"/>
        </w:rPr>
      </w:pPr>
      <w:r w:rsidRPr="004051D0">
        <w:rPr>
          <w:lang w:val="en"/>
        </w:rPr>
        <w:t> </w:t>
      </w:r>
      <w:hyperlink r:id="rId284" w:history="1">
        <w:r w:rsidRPr="004051D0">
          <w:rPr>
            <w:rStyle w:val="Hyperlink"/>
            <w:lang w:val="en"/>
          </w:rPr>
          <w:t>Exodus 20:26</w:t>
        </w:r>
      </w:hyperlink>
    </w:p>
    <w:p w14:paraId="3CFBB0B0" w14:textId="77777777" w:rsidR="004051D0" w:rsidRPr="004051D0" w:rsidRDefault="004051D0" w:rsidP="004051D0">
      <w:pPr>
        <w:numPr>
          <w:ilvl w:val="0"/>
          <w:numId w:val="1121"/>
        </w:numPr>
        <w:rPr>
          <w:lang w:val="en"/>
        </w:rPr>
      </w:pPr>
      <w:r w:rsidRPr="004051D0">
        <w:rPr>
          <w:lang w:val="en"/>
        </w:rPr>
        <w:t> </w:t>
      </w:r>
      <w:hyperlink r:id="rId285" w:history="1">
        <w:r w:rsidRPr="004051D0">
          <w:rPr>
            <w:rStyle w:val="Hyperlink"/>
            <w:lang w:val="en"/>
          </w:rPr>
          <w:t>Exodus 28:42–43</w:t>
        </w:r>
      </w:hyperlink>
    </w:p>
    <w:p w14:paraId="1EB6164C" w14:textId="77777777" w:rsidR="004051D0" w:rsidRPr="004051D0" w:rsidRDefault="004051D0" w:rsidP="004051D0">
      <w:pPr>
        <w:numPr>
          <w:ilvl w:val="0"/>
          <w:numId w:val="1121"/>
        </w:numPr>
        <w:rPr>
          <w:lang w:val="en"/>
        </w:rPr>
      </w:pPr>
      <w:r w:rsidRPr="004051D0">
        <w:rPr>
          <w:lang w:val="en"/>
        </w:rPr>
        <w:t> </w:t>
      </w:r>
      <w:hyperlink r:id="rId286" w:anchor="CITEREFKnights1999" w:history="1">
        <w:r w:rsidRPr="004051D0">
          <w:rPr>
            <w:rStyle w:val="Hyperlink"/>
            <w:lang w:val="en"/>
          </w:rPr>
          <w:t>Knights 1999</w:t>
        </w:r>
      </w:hyperlink>
      <w:r w:rsidRPr="004051D0">
        <w:rPr>
          <w:lang w:val="en"/>
        </w:rPr>
        <w:t>.</w:t>
      </w:r>
    </w:p>
    <w:p w14:paraId="4A822A97" w14:textId="77777777" w:rsidR="004051D0" w:rsidRPr="004051D0" w:rsidRDefault="004051D0" w:rsidP="004051D0">
      <w:pPr>
        <w:numPr>
          <w:ilvl w:val="0"/>
          <w:numId w:val="1121"/>
        </w:numPr>
        <w:rPr>
          <w:lang w:val="en"/>
        </w:rPr>
      </w:pPr>
      <w:r w:rsidRPr="004051D0">
        <w:rPr>
          <w:lang w:val="en"/>
        </w:rPr>
        <w:t> </w:t>
      </w:r>
      <w:hyperlink r:id="rId287" w:history="1">
        <w:r w:rsidRPr="004051D0">
          <w:rPr>
            <w:rStyle w:val="Hyperlink"/>
            <w:lang w:val="en"/>
          </w:rPr>
          <w:t>Isaiah 20</w:t>
        </w:r>
      </w:hyperlink>
    </w:p>
    <w:p w14:paraId="7EA8B98B" w14:textId="77777777" w:rsidR="004051D0" w:rsidRPr="004051D0" w:rsidRDefault="004051D0" w:rsidP="004051D0">
      <w:pPr>
        <w:numPr>
          <w:ilvl w:val="0"/>
          <w:numId w:val="1121"/>
        </w:numPr>
        <w:rPr>
          <w:lang w:val="en"/>
        </w:rPr>
      </w:pPr>
      <w:r w:rsidRPr="004051D0">
        <w:rPr>
          <w:lang w:val="en"/>
        </w:rPr>
        <w:t> </w:t>
      </w:r>
      <w:hyperlink r:id="rId288" w:anchor="CITEREFHippolytus2013" w:history="1">
        <w:r w:rsidRPr="004051D0">
          <w:rPr>
            <w:rStyle w:val="Hyperlink"/>
            <w:lang w:val="en"/>
          </w:rPr>
          <w:t>Hippolytus 2013</w:t>
        </w:r>
      </w:hyperlink>
      <w:r w:rsidRPr="004051D0">
        <w:rPr>
          <w:lang w:val="en"/>
        </w:rPr>
        <w:t>, p. 33.</w:t>
      </w:r>
    </w:p>
    <w:p w14:paraId="29E30FC5" w14:textId="77777777" w:rsidR="004051D0" w:rsidRPr="004051D0" w:rsidRDefault="004051D0" w:rsidP="004051D0">
      <w:pPr>
        <w:numPr>
          <w:ilvl w:val="0"/>
          <w:numId w:val="1121"/>
        </w:numPr>
        <w:rPr>
          <w:lang w:val="en"/>
        </w:rPr>
      </w:pPr>
      <w:r w:rsidRPr="004051D0">
        <w:rPr>
          <w:lang w:val="en"/>
        </w:rPr>
        <w:t> </w:t>
      </w:r>
      <w:hyperlink r:id="rId289" w:anchor="CITEREFGuy2003" w:history="1">
        <w:r w:rsidRPr="004051D0">
          <w:rPr>
            <w:rStyle w:val="Hyperlink"/>
            <w:lang w:val="en"/>
          </w:rPr>
          <w:t>Guy 2003</w:t>
        </w:r>
      </w:hyperlink>
      <w:r w:rsidRPr="004051D0">
        <w:rPr>
          <w:lang w:val="en"/>
        </w:rPr>
        <w:t>.</w:t>
      </w:r>
    </w:p>
    <w:p w14:paraId="06E0BF3A" w14:textId="77777777" w:rsidR="004051D0" w:rsidRPr="004051D0" w:rsidRDefault="004051D0" w:rsidP="004051D0">
      <w:pPr>
        <w:numPr>
          <w:ilvl w:val="0"/>
          <w:numId w:val="1121"/>
        </w:numPr>
        <w:rPr>
          <w:lang w:val="en"/>
        </w:rPr>
      </w:pPr>
      <w:r w:rsidRPr="004051D0">
        <w:rPr>
          <w:lang w:val="en"/>
        </w:rPr>
        <w:t> </w:t>
      </w:r>
      <w:hyperlink r:id="rId290" w:anchor="CITEREFWolfe2011" w:history="1">
        <w:r w:rsidRPr="004051D0">
          <w:rPr>
            <w:rStyle w:val="Hyperlink"/>
            <w:lang w:val="en"/>
          </w:rPr>
          <w:t>Wolfe 2011</w:t>
        </w:r>
      </w:hyperlink>
      <w:r w:rsidRPr="004051D0">
        <w:rPr>
          <w:lang w:val="en"/>
        </w:rPr>
        <w:t>, p. 172.</w:t>
      </w:r>
    </w:p>
    <w:p w14:paraId="7714D28F" w14:textId="77777777" w:rsidR="004051D0" w:rsidRPr="004051D0" w:rsidRDefault="004051D0" w:rsidP="004051D0">
      <w:pPr>
        <w:numPr>
          <w:ilvl w:val="0"/>
          <w:numId w:val="1121"/>
        </w:numPr>
        <w:rPr>
          <w:lang w:val="en"/>
        </w:rPr>
      </w:pPr>
      <w:r w:rsidRPr="004051D0">
        <w:rPr>
          <w:lang w:val="en"/>
        </w:rPr>
        <w:t> </w:t>
      </w:r>
      <w:hyperlink r:id="rId291" w:anchor="CITEREFWilpert1929" w:history="1">
        <w:r w:rsidRPr="004051D0">
          <w:rPr>
            <w:rStyle w:val="Hyperlink"/>
            <w:lang w:val="en"/>
          </w:rPr>
          <w:t>Wilpert 1929</w:t>
        </w:r>
      </w:hyperlink>
      <w:r w:rsidRPr="004051D0">
        <w:rPr>
          <w:lang w:val="en"/>
        </w:rPr>
        <w:t>.</w:t>
      </w:r>
    </w:p>
    <w:p w14:paraId="74DEA484" w14:textId="77777777" w:rsidR="004051D0" w:rsidRPr="004051D0" w:rsidRDefault="004051D0" w:rsidP="004051D0">
      <w:pPr>
        <w:numPr>
          <w:ilvl w:val="0"/>
          <w:numId w:val="1121"/>
        </w:numPr>
        <w:rPr>
          <w:lang w:val="en"/>
        </w:rPr>
      </w:pPr>
      <w:r w:rsidRPr="004051D0">
        <w:rPr>
          <w:lang w:val="en"/>
        </w:rPr>
        <w:t> </w:t>
      </w:r>
      <w:hyperlink r:id="rId292" w:history="1">
        <w:r w:rsidRPr="004051D0">
          <w:rPr>
            <w:rStyle w:val="Hyperlink"/>
            <w:lang w:val="en"/>
          </w:rPr>
          <w:t>Ezekiel 37:1</w:t>
        </w:r>
      </w:hyperlink>
    </w:p>
    <w:p w14:paraId="1C5A63CD" w14:textId="77777777" w:rsidR="004051D0" w:rsidRPr="004051D0" w:rsidRDefault="004051D0" w:rsidP="004051D0">
      <w:pPr>
        <w:numPr>
          <w:ilvl w:val="0"/>
          <w:numId w:val="1121"/>
        </w:numPr>
        <w:rPr>
          <w:lang w:val="en"/>
        </w:rPr>
      </w:pPr>
      <w:r w:rsidRPr="004051D0">
        <w:rPr>
          <w:lang w:val="en"/>
        </w:rPr>
        <w:t> </w:t>
      </w:r>
      <w:hyperlink r:id="rId293" w:anchor="CITEREFWojtyla2013" w:history="1">
        <w:r w:rsidRPr="004051D0">
          <w:rPr>
            <w:rStyle w:val="Hyperlink"/>
            <w:lang w:val="en"/>
          </w:rPr>
          <w:t>Wojtyla 2013</w:t>
        </w:r>
      </w:hyperlink>
      <w:r w:rsidRPr="004051D0">
        <w:rPr>
          <w:lang w:val="en"/>
        </w:rPr>
        <w:t>.</w:t>
      </w:r>
    </w:p>
    <w:p w14:paraId="52B36F16" w14:textId="77777777" w:rsidR="004051D0" w:rsidRPr="004051D0" w:rsidRDefault="004051D0" w:rsidP="004051D0">
      <w:pPr>
        <w:numPr>
          <w:ilvl w:val="0"/>
          <w:numId w:val="1121"/>
        </w:numPr>
        <w:rPr>
          <w:lang w:val="en"/>
        </w:rPr>
      </w:pPr>
      <w:r w:rsidRPr="004051D0">
        <w:rPr>
          <w:lang w:val="en"/>
        </w:rPr>
        <w:t> </w:t>
      </w:r>
      <w:hyperlink r:id="rId294" w:anchor="CITEREFHavey1907" w:history="1">
        <w:r w:rsidRPr="004051D0">
          <w:rPr>
            <w:rStyle w:val="Hyperlink"/>
            <w:lang w:val="en"/>
          </w:rPr>
          <w:t>Havey 1907</w:t>
        </w:r>
      </w:hyperlink>
      <w:r w:rsidRPr="004051D0">
        <w:rPr>
          <w:lang w:val="en"/>
        </w:rPr>
        <w:t>.</w:t>
      </w:r>
    </w:p>
    <w:p w14:paraId="48B98100" w14:textId="77777777" w:rsidR="004051D0" w:rsidRPr="004051D0" w:rsidRDefault="004051D0" w:rsidP="004051D0">
      <w:pPr>
        <w:numPr>
          <w:ilvl w:val="0"/>
          <w:numId w:val="1121"/>
        </w:numPr>
        <w:rPr>
          <w:lang w:val="en"/>
        </w:rPr>
      </w:pPr>
      <w:r w:rsidRPr="004051D0">
        <w:rPr>
          <w:lang w:val="en"/>
        </w:rPr>
        <w:t> </w:t>
      </w:r>
      <w:hyperlink r:id="rId295" w:history="1">
        <w:r w:rsidRPr="004051D0">
          <w:rPr>
            <w:rStyle w:val="Hyperlink"/>
            <w:i/>
            <w:iCs/>
            <w:lang w:val="en"/>
          </w:rPr>
          <w:t>"The Spirit Wrestlers"</w:t>
        </w:r>
      </w:hyperlink>
      <w:r w:rsidRPr="004051D0">
        <w:rPr>
          <w:i/>
          <w:iCs/>
          <w:lang w:val="en"/>
        </w:rPr>
        <w:t>. Jim Hamm Productions. 2006. Retrieved 23 June 2021.</w:t>
      </w:r>
    </w:p>
    <w:p w14:paraId="0F96A6F5" w14:textId="77777777" w:rsidR="004051D0" w:rsidRPr="004051D0" w:rsidRDefault="004051D0" w:rsidP="004051D0">
      <w:pPr>
        <w:numPr>
          <w:ilvl w:val="0"/>
          <w:numId w:val="1121"/>
        </w:numPr>
        <w:rPr>
          <w:lang w:val="en"/>
        </w:rPr>
      </w:pPr>
      <w:r w:rsidRPr="004051D0">
        <w:rPr>
          <w:lang w:val="en"/>
        </w:rPr>
        <w:t> </w:t>
      </w:r>
      <w:r w:rsidRPr="004051D0">
        <w:rPr>
          <w:i/>
          <w:iCs/>
          <w:lang w:val="en"/>
        </w:rPr>
        <w:t>Johnson, Ian B. </w:t>
      </w:r>
      <w:hyperlink r:id="rId296" w:history="1">
        <w:r w:rsidRPr="004051D0">
          <w:rPr>
            <w:rStyle w:val="Hyperlink"/>
            <w:i/>
            <w:iCs/>
            <w:lang w:val="en"/>
          </w:rPr>
          <w:t>"What Do The First Three Chapters Of Genesis Teach About Clothing?"</w:t>
        </w:r>
      </w:hyperlink>
      <w:r w:rsidRPr="004051D0">
        <w:rPr>
          <w:i/>
          <w:iCs/>
          <w:lang w:val="en"/>
        </w:rPr>
        <w:t>. Fig Leaf Forum. Retrieved 14 March 2013.</w:t>
      </w:r>
    </w:p>
    <w:p w14:paraId="218FC332" w14:textId="77777777" w:rsidR="004051D0" w:rsidRPr="004051D0" w:rsidRDefault="004051D0" w:rsidP="004051D0">
      <w:pPr>
        <w:numPr>
          <w:ilvl w:val="0"/>
          <w:numId w:val="1121"/>
        </w:numPr>
        <w:rPr>
          <w:lang w:val="en"/>
        </w:rPr>
      </w:pPr>
      <w:r w:rsidRPr="004051D0">
        <w:rPr>
          <w:lang w:val="en"/>
        </w:rPr>
        <w:t> </w:t>
      </w:r>
      <w:hyperlink r:id="rId297" w:anchor="CITEREFLindsay2005" w:history="1">
        <w:r w:rsidRPr="004051D0">
          <w:rPr>
            <w:rStyle w:val="Hyperlink"/>
            <w:lang w:val="en"/>
          </w:rPr>
          <w:t>Lindsay 2005</w:t>
        </w:r>
      </w:hyperlink>
      <w:r w:rsidRPr="004051D0">
        <w:rPr>
          <w:lang w:val="en"/>
        </w:rPr>
        <w:t>, p. 173.</w:t>
      </w:r>
    </w:p>
    <w:p w14:paraId="234025DD" w14:textId="77777777" w:rsidR="004051D0" w:rsidRPr="004051D0" w:rsidRDefault="004051D0" w:rsidP="004051D0">
      <w:pPr>
        <w:numPr>
          <w:ilvl w:val="0"/>
          <w:numId w:val="1121"/>
        </w:numPr>
        <w:rPr>
          <w:lang w:val="en"/>
        </w:rPr>
      </w:pPr>
      <w:r w:rsidRPr="004051D0">
        <w:rPr>
          <w:lang w:val="en"/>
        </w:rPr>
        <w:t> </w:t>
      </w:r>
      <w:hyperlink r:id="rId298" w:anchor="CITEREFAl-Absi2018" w:history="1">
        <w:r w:rsidRPr="004051D0">
          <w:rPr>
            <w:rStyle w:val="Hyperlink"/>
            <w:lang w:val="en"/>
          </w:rPr>
          <w:t>Al-Absi 2018</w:t>
        </w:r>
      </w:hyperlink>
      <w:r w:rsidRPr="004051D0">
        <w:rPr>
          <w:lang w:val="en"/>
        </w:rPr>
        <w:t>.</w:t>
      </w:r>
    </w:p>
    <w:p w14:paraId="6EF95ACF" w14:textId="77777777" w:rsidR="004051D0" w:rsidRPr="004051D0" w:rsidRDefault="004051D0" w:rsidP="004051D0">
      <w:pPr>
        <w:numPr>
          <w:ilvl w:val="0"/>
          <w:numId w:val="1121"/>
        </w:numPr>
        <w:rPr>
          <w:lang w:val="en"/>
        </w:rPr>
      </w:pPr>
      <w:r w:rsidRPr="004051D0">
        <w:rPr>
          <w:lang w:val="en"/>
        </w:rPr>
        <w:t> </w:t>
      </w:r>
      <w:hyperlink r:id="rId299" w:anchor="CITEREFMughniyyan.d." w:history="1">
        <w:r w:rsidRPr="004051D0">
          <w:rPr>
            <w:rStyle w:val="Hyperlink"/>
            <w:lang w:val="en"/>
          </w:rPr>
          <w:t>Mughniyya n.d</w:t>
        </w:r>
      </w:hyperlink>
      <w:r w:rsidRPr="004051D0">
        <w:rPr>
          <w:lang w:val="en"/>
        </w:rPr>
        <w:t>.</w:t>
      </w:r>
    </w:p>
    <w:p w14:paraId="6F1DBAFF" w14:textId="77777777" w:rsidR="004051D0" w:rsidRPr="004051D0" w:rsidRDefault="004051D0" w:rsidP="004051D0">
      <w:pPr>
        <w:numPr>
          <w:ilvl w:val="0"/>
          <w:numId w:val="1121"/>
        </w:numPr>
        <w:rPr>
          <w:lang w:val="en"/>
        </w:rPr>
      </w:pPr>
      <w:r w:rsidRPr="004051D0">
        <w:rPr>
          <w:lang w:val="en"/>
        </w:rPr>
        <w:lastRenderedPageBreak/>
        <w:t> </w:t>
      </w:r>
      <w:hyperlink r:id="rId300" w:anchor="CITEREFal-Qaradawi2013" w:history="1">
        <w:r w:rsidRPr="004051D0">
          <w:rPr>
            <w:rStyle w:val="Hyperlink"/>
            <w:lang w:val="en"/>
          </w:rPr>
          <w:t>al-Qaradawi 2013</w:t>
        </w:r>
      </w:hyperlink>
      <w:r w:rsidRPr="004051D0">
        <w:rPr>
          <w:lang w:val="en"/>
        </w:rPr>
        <w:t>, pp. 150–151.</w:t>
      </w:r>
    </w:p>
    <w:p w14:paraId="629BB5F5" w14:textId="77777777" w:rsidR="004051D0" w:rsidRPr="004051D0" w:rsidRDefault="004051D0" w:rsidP="004051D0">
      <w:pPr>
        <w:numPr>
          <w:ilvl w:val="0"/>
          <w:numId w:val="1121"/>
        </w:numPr>
        <w:rPr>
          <w:lang w:val="en"/>
        </w:rPr>
      </w:pPr>
      <w:r w:rsidRPr="004051D0">
        <w:rPr>
          <w:lang w:val="en"/>
        </w:rPr>
        <w:t> </w:t>
      </w:r>
      <w:hyperlink r:id="rId301" w:anchor="CITEREFal-Qaradawi2013" w:history="1">
        <w:r w:rsidRPr="004051D0">
          <w:rPr>
            <w:rStyle w:val="Hyperlink"/>
            <w:lang w:val="en"/>
          </w:rPr>
          <w:t>al-Qaradawi 2013</w:t>
        </w:r>
      </w:hyperlink>
      <w:r w:rsidRPr="004051D0">
        <w:rPr>
          <w:lang w:val="en"/>
        </w:rPr>
        <w:t>, p. 77.</w:t>
      </w:r>
    </w:p>
    <w:p w14:paraId="0AA05272" w14:textId="77777777" w:rsidR="004051D0" w:rsidRPr="004051D0" w:rsidRDefault="004051D0" w:rsidP="004051D0">
      <w:pPr>
        <w:numPr>
          <w:ilvl w:val="0"/>
          <w:numId w:val="1121"/>
        </w:numPr>
        <w:rPr>
          <w:lang w:val="en"/>
        </w:rPr>
      </w:pPr>
      <w:r w:rsidRPr="004051D0">
        <w:rPr>
          <w:lang w:val="en"/>
        </w:rPr>
        <w:t> </w:t>
      </w:r>
      <w:hyperlink r:id="rId302" w:anchor="CITEREFal-Qaradawi2013" w:history="1">
        <w:r w:rsidRPr="004051D0">
          <w:rPr>
            <w:rStyle w:val="Hyperlink"/>
            <w:lang w:val="en"/>
          </w:rPr>
          <w:t>al-Qaradawi 2013</w:t>
        </w:r>
      </w:hyperlink>
      <w:r w:rsidRPr="004051D0">
        <w:rPr>
          <w:lang w:val="en"/>
        </w:rPr>
        <w:t>, pp. 82–83.</w:t>
      </w:r>
    </w:p>
    <w:p w14:paraId="43879C1B" w14:textId="77777777" w:rsidR="004051D0" w:rsidRPr="004051D0" w:rsidRDefault="004051D0" w:rsidP="004051D0">
      <w:pPr>
        <w:numPr>
          <w:ilvl w:val="0"/>
          <w:numId w:val="1121"/>
        </w:numPr>
        <w:rPr>
          <w:lang w:val="en"/>
        </w:rPr>
      </w:pPr>
      <w:r w:rsidRPr="004051D0">
        <w:rPr>
          <w:lang w:val="en"/>
        </w:rPr>
        <w:t> </w:t>
      </w:r>
      <w:hyperlink r:id="rId303" w:anchor="CITEREFal-Qaradawi2013" w:history="1">
        <w:r w:rsidRPr="004051D0">
          <w:rPr>
            <w:rStyle w:val="Hyperlink"/>
            <w:lang w:val="en"/>
          </w:rPr>
          <w:t>al-Qaradawi 2013</w:t>
        </w:r>
      </w:hyperlink>
      <w:r w:rsidRPr="004051D0">
        <w:rPr>
          <w:lang w:val="en"/>
        </w:rPr>
        <w:t>, pp. 155–157.</w:t>
      </w:r>
    </w:p>
    <w:p w14:paraId="447C9698" w14:textId="77777777" w:rsidR="004051D0" w:rsidRPr="004051D0" w:rsidRDefault="004051D0" w:rsidP="004051D0">
      <w:pPr>
        <w:numPr>
          <w:ilvl w:val="0"/>
          <w:numId w:val="1121"/>
        </w:numPr>
        <w:rPr>
          <w:lang w:val="en"/>
        </w:rPr>
      </w:pPr>
      <w:r w:rsidRPr="004051D0">
        <w:rPr>
          <w:lang w:val="en"/>
        </w:rPr>
        <w:t> </w:t>
      </w:r>
      <w:hyperlink r:id="rId304" w:anchor="CITEREFal-Qaradawi2013" w:history="1">
        <w:r w:rsidRPr="004051D0">
          <w:rPr>
            <w:rStyle w:val="Hyperlink"/>
            <w:lang w:val="en"/>
          </w:rPr>
          <w:t>al-Qaradawi 2013</w:t>
        </w:r>
      </w:hyperlink>
      <w:r w:rsidRPr="004051D0">
        <w:rPr>
          <w:lang w:val="en"/>
        </w:rPr>
        <w:t>, pp. 169–171.</w:t>
      </w:r>
    </w:p>
    <w:p w14:paraId="7AAA1670" w14:textId="77777777" w:rsidR="004051D0" w:rsidRPr="004051D0" w:rsidRDefault="004051D0" w:rsidP="004051D0">
      <w:pPr>
        <w:numPr>
          <w:ilvl w:val="0"/>
          <w:numId w:val="1121"/>
        </w:numPr>
        <w:rPr>
          <w:lang w:val="en"/>
        </w:rPr>
      </w:pPr>
      <w:r w:rsidRPr="004051D0">
        <w:rPr>
          <w:lang w:val="en"/>
        </w:rPr>
        <w:t> </w:t>
      </w:r>
      <w:hyperlink r:id="rId305" w:history="1">
        <w:r w:rsidRPr="004051D0">
          <w:rPr>
            <w:rStyle w:val="Hyperlink"/>
            <w:i/>
            <w:iCs/>
            <w:lang w:val="en"/>
          </w:rPr>
          <w:t>"Jain sects"</w:t>
        </w:r>
      </w:hyperlink>
      <w:r w:rsidRPr="004051D0">
        <w:rPr>
          <w:i/>
          <w:iCs/>
          <w:lang w:val="en"/>
        </w:rPr>
        <w:t>. BBC. 11 September 2009. Retrieved 1 August 2012.</w:t>
      </w:r>
    </w:p>
    <w:p w14:paraId="6A2BC2FE" w14:textId="77777777" w:rsidR="004051D0" w:rsidRPr="004051D0" w:rsidRDefault="004051D0" w:rsidP="004051D0">
      <w:pPr>
        <w:numPr>
          <w:ilvl w:val="0"/>
          <w:numId w:val="1121"/>
        </w:numPr>
        <w:rPr>
          <w:lang w:val="en"/>
        </w:rPr>
      </w:pPr>
      <w:r w:rsidRPr="004051D0">
        <w:rPr>
          <w:lang w:val="en"/>
        </w:rPr>
        <w:t> </w:t>
      </w:r>
      <w:hyperlink r:id="rId306" w:anchor="CITEREFSanyal1999" w:history="1">
        <w:r w:rsidRPr="004051D0">
          <w:rPr>
            <w:rStyle w:val="Hyperlink"/>
            <w:lang w:val="en"/>
          </w:rPr>
          <w:t>Sanyal 1999</w:t>
        </w:r>
      </w:hyperlink>
      <w:r w:rsidRPr="004051D0">
        <w:rPr>
          <w:lang w:val="en"/>
        </w:rPr>
        <w:t>, pp. 9, 14–15.</w:t>
      </w:r>
    </w:p>
    <w:p w14:paraId="2BE4714D" w14:textId="77777777" w:rsidR="004051D0" w:rsidRPr="004051D0" w:rsidRDefault="004051D0" w:rsidP="004051D0">
      <w:pPr>
        <w:numPr>
          <w:ilvl w:val="0"/>
          <w:numId w:val="1121"/>
        </w:numPr>
        <w:rPr>
          <w:lang w:val="en"/>
        </w:rPr>
      </w:pPr>
      <w:r w:rsidRPr="004051D0">
        <w:rPr>
          <w:lang w:val="en"/>
        </w:rPr>
        <w:t> </w:t>
      </w:r>
      <w:hyperlink r:id="rId307" w:anchor="CITEREFVedantaprana2015" w:history="1">
        <w:r w:rsidRPr="004051D0">
          <w:rPr>
            <w:rStyle w:val="Hyperlink"/>
            <w:lang w:val="en"/>
          </w:rPr>
          <w:t>Vedantaprana 2015</w:t>
        </w:r>
      </w:hyperlink>
      <w:r w:rsidRPr="004051D0">
        <w:rPr>
          <w:lang w:val="en"/>
        </w:rPr>
        <w:t>, p. 16.</w:t>
      </w:r>
    </w:p>
    <w:p w14:paraId="75DB6771" w14:textId="77777777" w:rsidR="004051D0" w:rsidRPr="004051D0" w:rsidRDefault="004051D0" w:rsidP="004051D0">
      <w:pPr>
        <w:numPr>
          <w:ilvl w:val="0"/>
          <w:numId w:val="1121"/>
        </w:numPr>
        <w:rPr>
          <w:lang w:val="en"/>
        </w:rPr>
      </w:pPr>
      <w:r w:rsidRPr="004051D0">
        <w:rPr>
          <w:lang w:val="en"/>
        </w:rPr>
        <w:t> </w:t>
      </w:r>
      <w:hyperlink r:id="rId308" w:anchor="CITEREFYogananda1997" w:history="1">
        <w:r w:rsidRPr="004051D0">
          <w:rPr>
            <w:rStyle w:val="Hyperlink"/>
            <w:lang w:val="en"/>
          </w:rPr>
          <w:t>Yogananda 1997</w:t>
        </w:r>
      </w:hyperlink>
      <w:r w:rsidRPr="004051D0">
        <w:rPr>
          <w:lang w:val="en"/>
        </w:rPr>
        <w:t>, p. 288.</w:t>
      </w:r>
    </w:p>
    <w:p w14:paraId="7D1C5D66" w14:textId="77777777" w:rsidR="004051D0" w:rsidRPr="004051D0" w:rsidRDefault="004051D0" w:rsidP="004051D0">
      <w:pPr>
        <w:numPr>
          <w:ilvl w:val="0"/>
          <w:numId w:val="1121"/>
        </w:numPr>
        <w:rPr>
          <w:lang w:val="en"/>
        </w:rPr>
      </w:pPr>
      <w:r w:rsidRPr="004051D0">
        <w:rPr>
          <w:lang w:val="en"/>
        </w:rPr>
        <w:t> </w:t>
      </w:r>
      <w:hyperlink r:id="rId309" w:history="1">
        <w:r w:rsidRPr="004051D0">
          <w:rPr>
            <w:rStyle w:val="Hyperlink"/>
            <w:i/>
            <w:iCs/>
            <w:lang w:val="en"/>
          </w:rPr>
          <w:t>"??"</w:t>
        </w:r>
      </w:hyperlink>
      <w:r w:rsidRPr="004051D0">
        <w:rPr>
          <w:i/>
          <w:iCs/>
          <w:lang w:val="en"/>
        </w:rPr>
        <w:t>. Srinvantu Magazine. College Street, Kolkata. 8 June 2018. pp. 26 and 28.</w:t>
      </w:r>
    </w:p>
    <w:p w14:paraId="4437FBEE" w14:textId="77777777" w:rsidR="004051D0" w:rsidRPr="004051D0" w:rsidRDefault="004051D0" w:rsidP="004051D0">
      <w:pPr>
        <w:numPr>
          <w:ilvl w:val="0"/>
          <w:numId w:val="1121"/>
        </w:numPr>
        <w:rPr>
          <w:lang w:val="en"/>
        </w:rPr>
      </w:pPr>
      <w:r w:rsidRPr="004051D0">
        <w:rPr>
          <w:lang w:val="en"/>
        </w:rPr>
        <w:t> </w:t>
      </w:r>
      <w:hyperlink r:id="rId310" w:anchor="CITEREFSanyal1999" w:history="1">
        <w:r w:rsidRPr="004051D0">
          <w:rPr>
            <w:rStyle w:val="Hyperlink"/>
            <w:lang w:val="en"/>
          </w:rPr>
          <w:t>Sanyal 1999</w:t>
        </w:r>
      </w:hyperlink>
      <w:r w:rsidRPr="004051D0">
        <w:rPr>
          <w:lang w:val="en"/>
        </w:rPr>
        <w:t>, p. 53.</w:t>
      </w:r>
    </w:p>
    <w:p w14:paraId="32C8A643" w14:textId="77777777" w:rsidR="004051D0" w:rsidRPr="004051D0" w:rsidRDefault="004051D0" w:rsidP="004051D0">
      <w:pPr>
        <w:numPr>
          <w:ilvl w:val="0"/>
          <w:numId w:val="1121"/>
        </w:numPr>
        <w:rPr>
          <w:lang w:val="en"/>
        </w:rPr>
      </w:pPr>
      <w:r w:rsidRPr="004051D0">
        <w:rPr>
          <w:lang w:val="en"/>
        </w:rPr>
        <w:t> </w:t>
      </w:r>
      <w:hyperlink r:id="rId311" w:anchor="CITEREFSanyal1999" w:history="1">
        <w:r w:rsidRPr="004051D0">
          <w:rPr>
            <w:rStyle w:val="Hyperlink"/>
            <w:lang w:val="en"/>
          </w:rPr>
          <w:t>Sanyal 1999</w:t>
        </w:r>
      </w:hyperlink>
      <w:r w:rsidRPr="004051D0">
        <w:rPr>
          <w:lang w:val="en"/>
        </w:rPr>
        <w:t>, p. 54.</w:t>
      </w:r>
    </w:p>
    <w:p w14:paraId="569F3925" w14:textId="77777777" w:rsidR="004051D0" w:rsidRPr="004051D0" w:rsidRDefault="004051D0" w:rsidP="004051D0">
      <w:pPr>
        <w:numPr>
          <w:ilvl w:val="0"/>
          <w:numId w:val="1121"/>
        </w:numPr>
        <w:rPr>
          <w:lang w:val="en"/>
        </w:rPr>
      </w:pPr>
      <w:r w:rsidRPr="004051D0">
        <w:rPr>
          <w:lang w:val="en"/>
        </w:rPr>
        <w:t> </w:t>
      </w:r>
      <w:hyperlink r:id="rId312" w:anchor="CITEREFSanyal1999" w:history="1">
        <w:r w:rsidRPr="004051D0">
          <w:rPr>
            <w:rStyle w:val="Hyperlink"/>
            <w:lang w:val="en"/>
          </w:rPr>
          <w:t>Sanyal 1999</w:t>
        </w:r>
      </w:hyperlink>
      <w:r w:rsidRPr="004051D0">
        <w:rPr>
          <w:lang w:val="en"/>
        </w:rPr>
        <w:t>, p. 15.</w:t>
      </w:r>
    </w:p>
    <w:p w14:paraId="3560345B" w14:textId="77777777" w:rsidR="004051D0" w:rsidRPr="004051D0" w:rsidRDefault="004051D0" w:rsidP="004051D0">
      <w:pPr>
        <w:numPr>
          <w:ilvl w:val="0"/>
          <w:numId w:val="1121"/>
        </w:numPr>
        <w:rPr>
          <w:lang w:val="en"/>
        </w:rPr>
      </w:pPr>
      <w:r w:rsidRPr="004051D0">
        <w:rPr>
          <w:lang w:val="en"/>
        </w:rPr>
        <w:t> </w:t>
      </w:r>
      <w:hyperlink r:id="rId313" w:anchor="CITEREFYogananda1997" w:history="1">
        <w:r w:rsidRPr="004051D0">
          <w:rPr>
            <w:rStyle w:val="Hyperlink"/>
            <w:lang w:val="en"/>
          </w:rPr>
          <w:t>Yogananda 1997</w:t>
        </w:r>
      </w:hyperlink>
      <w:r w:rsidRPr="004051D0">
        <w:rPr>
          <w:lang w:val="en"/>
        </w:rPr>
        <w:t>, p. 195.</w:t>
      </w:r>
    </w:p>
    <w:p w14:paraId="46C560D3" w14:textId="77777777" w:rsidR="004051D0" w:rsidRPr="004051D0" w:rsidRDefault="004051D0" w:rsidP="004051D0">
      <w:pPr>
        <w:numPr>
          <w:ilvl w:val="0"/>
          <w:numId w:val="1121"/>
        </w:numPr>
        <w:rPr>
          <w:lang w:val="en"/>
        </w:rPr>
      </w:pPr>
      <w:r w:rsidRPr="004051D0">
        <w:rPr>
          <w:lang w:val="en"/>
        </w:rPr>
        <w:t> </w:t>
      </w:r>
      <w:hyperlink r:id="rId314" w:anchor="CITEREFSankarnath1980" w:history="1">
        <w:r w:rsidRPr="004051D0">
          <w:rPr>
            <w:rStyle w:val="Hyperlink"/>
            <w:lang w:val="en"/>
          </w:rPr>
          <w:t>Sankarnath 1980</w:t>
        </w:r>
      </w:hyperlink>
      <w:r w:rsidRPr="004051D0">
        <w:rPr>
          <w:lang w:val="en"/>
        </w:rPr>
        <w:t>, pp. 187, 251.</w:t>
      </w:r>
    </w:p>
    <w:p w14:paraId="1D20495C" w14:textId="77777777" w:rsidR="004051D0" w:rsidRPr="004051D0" w:rsidRDefault="004051D0" w:rsidP="004051D0">
      <w:pPr>
        <w:numPr>
          <w:ilvl w:val="0"/>
          <w:numId w:val="1121"/>
        </w:numPr>
        <w:rPr>
          <w:lang w:val="en"/>
        </w:rPr>
      </w:pPr>
      <w:r w:rsidRPr="004051D0">
        <w:rPr>
          <w:lang w:val="en"/>
        </w:rPr>
        <w:t> </w:t>
      </w:r>
      <w:hyperlink r:id="rId315" w:anchor="CITEREFSankarnath1980" w:history="1">
        <w:r w:rsidRPr="004051D0">
          <w:rPr>
            <w:rStyle w:val="Hyperlink"/>
            <w:lang w:val="en"/>
          </w:rPr>
          <w:t>Sankarnath 1980</w:t>
        </w:r>
      </w:hyperlink>
      <w:r w:rsidRPr="004051D0">
        <w:rPr>
          <w:lang w:val="en"/>
        </w:rPr>
        <w:t>, p. 16.</w:t>
      </w:r>
    </w:p>
    <w:p w14:paraId="7AAB0591" w14:textId="77777777" w:rsidR="004051D0" w:rsidRPr="004051D0" w:rsidRDefault="004051D0" w:rsidP="004051D0">
      <w:pPr>
        <w:numPr>
          <w:ilvl w:val="0"/>
          <w:numId w:val="1121"/>
        </w:numPr>
        <w:rPr>
          <w:lang w:val="en"/>
        </w:rPr>
      </w:pPr>
      <w:r w:rsidRPr="004051D0">
        <w:rPr>
          <w:lang w:val="en"/>
        </w:rPr>
        <w:t> </w:t>
      </w:r>
      <w:hyperlink r:id="rId316" w:anchor="CITEREFCrooke1919" w:history="1">
        <w:r w:rsidRPr="004051D0">
          <w:rPr>
            <w:rStyle w:val="Hyperlink"/>
            <w:lang w:val="en"/>
          </w:rPr>
          <w:t>Crooke 1919</w:t>
        </w:r>
      </w:hyperlink>
      <w:r w:rsidRPr="004051D0">
        <w:rPr>
          <w:lang w:val="en"/>
        </w:rPr>
        <w:t>.</w:t>
      </w:r>
    </w:p>
    <w:p w14:paraId="0E017FE5" w14:textId="77777777" w:rsidR="004051D0" w:rsidRPr="004051D0" w:rsidRDefault="004051D0" w:rsidP="004051D0">
      <w:pPr>
        <w:numPr>
          <w:ilvl w:val="0"/>
          <w:numId w:val="1121"/>
        </w:numPr>
        <w:rPr>
          <w:lang w:val="en"/>
        </w:rPr>
      </w:pPr>
      <w:r w:rsidRPr="004051D0">
        <w:rPr>
          <w:lang w:val="en"/>
        </w:rPr>
        <w:t> </w:t>
      </w:r>
      <w:hyperlink r:id="rId317" w:anchor="CITEREFSiddharth2013" w:history="1">
        <w:r w:rsidRPr="004051D0">
          <w:rPr>
            <w:rStyle w:val="Hyperlink"/>
            <w:lang w:val="en"/>
          </w:rPr>
          <w:t>Siddharth 2013</w:t>
        </w:r>
      </w:hyperlink>
      <w:r w:rsidRPr="004051D0">
        <w:rPr>
          <w:lang w:val="en"/>
        </w:rPr>
        <w:t>.</w:t>
      </w:r>
    </w:p>
    <w:p w14:paraId="6A941D2D" w14:textId="77777777" w:rsidR="004051D0" w:rsidRPr="004051D0" w:rsidRDefault="004051D0" w:rsidP="004051D0">
      <w:pPr>
        <w:numPr>
          <w:ilvl w:val="0"/>
          <w:numId w:val="1121"/>
        </w:numPr>
        <w:rPr>
          <w:lang w:val="en"/>
        </w:rPr>
      </w:pPr>
      <w:r w:rsidRPr="004051D0">
        <w:rPr>
          <w:lang w:val="en"/>
        </w:rPr>
        <w:t> </w:t>
      </w:r>
      <w:hyperlink r:id="rId318" w:anchor="CITEREFSharmaSharma2004" w:history="1">
        <w:r w:rsidRPr="004051D0">
          <w:rPr>
            <w:rStyle w:val="Hyperlink"/>
            <w:lang w:val="en"/>
          </w:rPr>
          <w:t>Sharma &amp; Sharma 2004</w:t>
        </w:r>
      </w:hyperlink>
      <w:r w:rsidRPr="004051D0">
        <w:rPr>
          <w:lang w:val="en"/>
        </w:rPr>
        <w:t>, p. 262.</w:t>
      </w:r>
    </w:p>
    <w:p w14:paraId="4F302EE6" w14:textId="77777777" w:rsidR="004051D0" w:rsidRPr="004051D0" w:rsidRDefault="004051D0" w:rsidP="004051D0">
      <w:pPr>
        <w:numPr>
          <w:ilvl w:val="0"/>
          <w:numId w:val="1121"/>
        </w:numPr>
        <w:rPr>
          <w:lang w:val="en"/>
        </w:rPr>
      </w:pPr>
      <w:r w:rsidRPr="004051D0">
        <w:rPr>
          <w:lang w:val="en"/>
        </w:rPr>
        <w:t> </w:t>
      </w:r>
      <w:hyperlink r:id="rId319" w:anchor="CITEREFZimmermannGleason2006" w:history="1">
        <w:r w:rsidRPr="004051D0">
          <w:rPr>
            <w:rStyle w:val="Hyperlink"/>
            <w:lang w:val="en"/>
          </w:rPr>
          <w:t>Zimmermann &amp; Gleason 2006</w:t>
        </w:r>
      </w:hyperlink>
      <w:r w:rsidRPr="004051D0">
        <w:rPr>
          <w:lang w:val="en"/>
        </w:rPr>
        <w:t>, p. 77.</w:t>
      </w:r>
    </w:p>
    <w:p w14:paraId="06840872" w14:textId="77777777" w:rsidR="004051D0" w:rsidRPr="004051D0" w:rsidRDefault="004051D0" w:rsidP="004051D0">
      <w:pPr>
        <w:numPr>
          <w:ilvl w:val="0"/>
          <w:numId w:val="1121"/>
        </w:numPr>
        <w:rPr>
          <w:lang w:val="en"/>
        </w:rPr>
      </w:pPr>
      <w:r w:rsidRPr="004051D0">
        <w:rPr>
          <w:lang w:val="en"/>
        </w:rPr>
        <w:t> </w:t>
      </w:r>
      <w:hyperlink r:id="rId320" w:anchor="CITEREFMoye2014" w:history="1">
        <w:r w:rsidRPr="004051D0">
          <w:rPr>
            <w:rStyle w:val="Hyperlink"/>
            <w:lang w:val="en"/>
          </w:rPr>
          <w:t>Moye 2014</w:t>
        </w:r>
      </w:hyperlink>
      <w:r w:rsidRPr="004051D0">
        <w:rPr>
          <w:lang w:val="en"/>
        </w:rPr>
        <w:t>.</w:t>
      </w:r>
    </w:p>
    <w:p w14:paraId="1244BD8E" w14:textId="77777777" w:rsidR="004051D0" w:rsidRPr="004051D0" w:rsidRDefault="004051D0" w:rsidP="004051D0">
      <w:pPr>
        <w:rPr>
          <w:b/>
          <w:bCs/>
          <w:lang w:val="en"/>
        </w:rPr>
      </w:pPr>
      <w:r w:rsidRPr="004051D0">
        <w:rPr>
          <w:b/>
          <w:bCs/>
          <w:lang w:val="en"/>
        </w:rPr>
        <w:t>Sources</w:t>
      </w:r>
    </w:p>
    <w:p w14:paraId="7228B6A4" w14:textId="77777777" w:rsidR="004051D0" w:rsidRPr="004051D0" w:rsidRDefault="004051D0" w:rsidP="004051D0">
      <w:pPr>
        <w:numPr>
          <w:ilvl w:val="0"/>
          <w:numId w:val="1122"/>
        </w:numPr>
        <w:rPr>
          <w:lang w:val="en"/>
        </w:rPr>
      </w:pPr>
      <w:r w:rsidRPr="004051D0">
        <w:rPr>
          <w:i/>
          <w:iCs/>
          <w:lang w:val="en"/>
        </w:rPr>
        <w:t>Al-Absi, Marwan (2018). </w:t>
      </w:r>
      <w:hyperlink r:id="rId321" w:history="1">
        <w:r w:rsidRPr="004051D0">
          <w:rPr>
            <w:rStyle w:val="Hyperlink"/>
            <w:i/>
            <w:iCs/>
            <w:lang w:val="en"/>
          </w:rPr>
          <w:t>"The Concept of Nudity and Modesty in Arab-Islamic Culture"</w:t>
        </w:r>
      </w:hyperlink>
      <w:r w:rsidRPr="004051D0">
        <w:rPr>
          <w:i/>
          <w:iCs/>
          <w:lang w:val="en"/>
        </w:rPr>
        <w:t> (PDF). European Journal of Science and Theology: 10.</w:t>
      </w:r>
    </w:p>
    <w:p w14:paraId="1EF3AB6A" w14:textId="77777777" w:rsidR="004051D0" w:rsidRPr="004051D0" w:rsidRDefault="004051D0" w:rsidP="004051D0">
      <w:pPr>
        <w:numPr>
          <w:ilvl w:val="0"/>
          <w:numId w:val="1122"/>
        </w:numPr>
        <w:rPr>
          <w:lang w:val="en"/>
        </w:rPr>
      </w:pPr>
      <w:r w:rsidRPr="004051D0">
        <w:rPr>
          <w:i/>
          <w:iCs/>
          <w:lang w:val="en"/>
        </w:rPr>
        <w:t xml:space="preserve">al-Qaradawi, Yusuf (11 October 2013). The Lawful and the Prohibited in Islam: </w:t>
      </w:r>
      <w:r w:rsidRPr="004051D0">
        <w:rPr>
          <w:rFonts w:ascii="Arial" w:hAnsi="Arial" w:cs="Arial"/>
          <w:i/>
          <w:iCs/>
          <w:lang w:val="en"/>
        </w:rPr>
        <w:t>الحلال</w:t>
      </w:r>
      <w:r w:rsidRPr="004051D0">
        <w:rPr>
          <w:i/>
          <w:iCs/>
          <w:lang w:val="en"/>
        </w:rPr>
        <w:t xml:space="preserve"> </w:t>
      </w:r>
      <w:r w:rsidRPr="004051D0">
        <w:rPr>
          <w:rFonts w:ascii="Arial" w:hAnsi="Arial" w:cs="Arial"/>
          <w:i/>
          <w:iCs/>
          <w:lang w:val="en"/>
        </w:rPr>
        <w:t>والحرام</w:t>
      </w:r>
      <w:r w:rsidRPr="004051D0">
        <w:rPr>
          <w:i/>
          <w:iCs/>
          <w:lang w:val="en"/>
        </w:rPr>
        <w:t xml:space="preserve"> </w:t>
      </w:r>
      <w:r w:rsidRPr="004051D0">
        <w:rPr>
          <w:rFonts w:ascii="Arial" w:hAnsi="Arial" w:cs="Arial"/>
          <w:i/>
          <w:iCs/>
          <w:lang w:val="en"/>
        </w:rPr>
        <w:t>في</w:t>
      </w:r>
      <w:r w:rsidRPr="004051D0">
        <w:rPr>
          <w:i/>
          <w:iCs/>
          <w:lang w:val="en"/>
        </w:rPr>
        <w:t xml:space="preserve"> </w:t>
      </w:r>
      <w:r w:rsidRPr="004051D0">
        <w:rPr>
          <w:rFonts w:ascii="Arial" w:hAnsi="Arial" w:cs="Arial"/>
          <w:i/>
          <w:iCs/>
          <w:lang w:val="en"/>
        </w:rPr>
        <w:t>الإسلام</w:t>
      </w:r>
      <w:r w:rsidRPr="004051D0">
        <w:rPr>
          <w:i/>
          <w:iCs/>
          <w:lang w:val="en"/>
        </w:rPr>
        <w:t>. The Other Press. </w:t>
      </w:r>
      <w:hyperlink r:id="rId322" w:tooltip="ISBN (identifier)" w:history="1">
        <w:r w:rsidRPr="004051D0">
          <w:rPr>
            <w:rStyle w:val="Hyperlink"/>
            <w:i/>
            <w:iCs/>
            <w:lang w:val="en"/>
          </w:rPr>
          <w:t>ISBN</w:t>
        </w:r>
      </w:hyperlink>
      <w:r w:rsidRPr="004051D0">
        <w:rPr>
          <w:i/>
          <w:iCs/>
          <w:lang w:val="en"/>
        </w:rPr>
        <w:t> </w:t>
      </w:r>
      <w:hyperlink r:id="rId323" w:tooltip="Special:BookSources/978-967-0526-00-3" w:history="1">
        <w:r w:rsidRPr="004051D0">
          <w:rPr>
            <w:rStyle w:val="Hyperlink"/>
            <w:i/>
            <w:iCs/>
            <w:lang w:val="en"/>
          </w:rPr>
          <w:t>978-967-0526-00-3</w:t>
        </w:r>
      </w:hyperlink>
      <w:r w:rsidRPr="004051D0">
        <w:rPr>
          <w:i/>
          <w:iCs/>
          <w:lang w:val="en"/>
        </w:rPr>
        <w:t>.</w:t>
      </w:r>
    </w:p>
    <w:p w14:paraId="0503C279" w14:textId="77777777" w:rsidR="004051D0" w:rsidRPr="004051D0" w:rsidRDefault="004051D0" w:rsidP="004051D0">
      <w:pPr>
        <w:numPr>
          <w:ilvl w:val="0"/>
          <w:numId w:val="1122"/>
        </w:numPr>
        <w:rPr>
          <w:lang w:val="en"/>
        </w:rPr>
      </w:pPr>
      <w:r w:rsidRPr="004051D0">
        <w:rPr>
          <w:i/>
          <w:iCs/>
          <w:lang w:val="en"/>
        </w:rPr>
        <w:lastRenderedPageBreak/>
        <w:t>Ariès, Philippe; Duby, Georges, eds. (1987). From Pagan Rome to Byzantium. A History of Private Life. Vol. I. Series Editor Paul Veyne. Cambridge, Mass: Belknap Press of Harvard University Press. </w:t>
      </w:r>
      <w:hyperlink r:id="rId324" w:tooltip="ISBN (identifier)" w:history="1">
        <w:r w:rsidRPr="004051D0">
          <w:rPr>
            <w:rStyle w:val="Hyperlink"/>
            <w:i/>
            <w:iCs/>
            <w:lang w:val="en"/>
          </w:rPr>
          <w:t>ISBN</w:t>
        </w:r>
      </w:hyperlink>
      <w:r w:rsidRPr="004051D0">
        <w:rPr>
          <w:i/>
          <w:iCs/>
          <w:lang w:val="en"/>
        </w:rPr>
        <w:t> </w:t>
      </w:r>
      <w:hyperlink r:id="rId325" w:tooltip="Special:BookSources/0-674-39975-7" w:history="1">
        <w:r w:rsidRPr="004051D0">
          <w:rPr>
            <w:rStyle w:val="Hyperlink"/>
            <w:i/>
            <w:iCs/>
            <w:lang w:val="en"/>
          </w:rPr>
          <w:t>0-674-39975-7</w:t>
        </w:r>
      </w:hyperlink>
      <w:r w:rsidRPr="004051D0">
        <w:rPr>
          <w:i/>
          <w:iCs/>
          <w:lang w:val="en"/>
        </w:rPr>
        <w:t>.</w:t>
      </w:r>
    </w:p>
    <w:p w14:paraId="7C4861F0" w14:textId="77777777" w:rsidR="004051D0" w:rsidRPr="004051D0" w:rsidRDefault="004051D0" w:rsidP="004051D0">
      <w:pPr>
        <w:numPr>
          <w:ilvl w:val="0"/>
          <w:numId w:val="1122"/>
        </w:numPr>
        <w:rPr>
          <w:lang w:val="en"/>
        </w:rPr>
      </w:pPr>
      <w:r w:rsidRPr="004051D0">
        <w:rPr>
          <w:i/>
          <w:iCs/>
          <w:lang w:val="en"/>
        </w:rPr>
        <w:t>Botz-Bornstein, Thorsten (2015). </w:t>
      </w:r>
      <w:hyperlink r:id="rId326" w:history="1">
        <w:r w:rsidRPr="004051D0">
          <w:rPr>
            <w:rStyle w:val="Hyperlink"/>
            <w:i/>
            <w:iCs/>
            <w:lang w:val="en"/>
          </w:rPr>
          <w:t>Veils, Nudity, and Tattoos: The New Feminine Aesthetic</w:t>
        </w:r>
      </w:hyperlink>
      <w:r w:rsidRPr="004051D0">
        <w:rPr>
          <w:i/>
          <w:iCs/>
          <w:lang w:val="en"/>
        </w:rPr>
        <w:t>. Lanham: Lexington Books. </w:t>
      </w:r>
      <w:hyperlink r:id="rId327" w:tooltip="ISBN (identifier)" w:history="1">
        <w:r w:rsidRPr="004051D0">
          <w:rPr>
            <w:rStyle w:val="Hyperlink"/>
            <w:i/>
            <w:iCs/>
            <w:lang w:val="en"/>
          </w:rPr>
          <w:t>ISBN</w:t>
        </w:r>
      </w:hyperlink>
      <w:r w:rsidRPr="004051D0">
        <w:rPr>
          <w:i/>
          <w:iCs/>
          <w:lang w:val="en"/>
        </w:rPr>
        <w:t> </w:t>
      </w:r>
      <w:hyperlink r:id="rId328" w:tooltip="Special:BookSources/978-1-4985-0047-0" w:history="1">
        <w:r w:rsidRPr="004051D0">
          <w:rPr>
            <w:rStyle w:val="Hyperlink"/>
            <w:i/>
            <w:iCs/>
            <w:lang w:val="en"/>
          </w:rPr>
          <w:t>978-1-4985-0047-0</w:t>
        </w:r>
      </w:hyperlink>
      <w:r w:rsidRPr="004051D0">
        <w:rPr>
          <w:i/>
          <w:iCs/>
          <w:lang w:val="en"/>
        </w:rPr>
        <w:t>.</w:t>
      </w:r>
    </w:p>
    <w:p w14:paraId="7FE2270D" w14:textId="77777777" w:rsidR="004051D0" w:rsidRPr="004051D0" w:rsidRDefault="004051D0" w:rsidP="004051D0">
      <w:pPr>
        <w:numPr>
          <w:ilvl w:val="0"/>
          <w:numId w:val="1122"/>
        </w:numPr>
        <w:rPr>
          <w:lang w:val="en"/>
        </w:rPr>
      </w:pPr>
      <w:r w:rsidRPr="004051D0">
        <w:rPr>
          <w:i/>
          <w:iCs/>
          <w:lang w:val="en"/>
        </w:rPr>
        <w:t>De Clercq, Eva (2011). </w:t>
      </w:r>
      <w:hyperlink r:id="rId329" w:history="1">
        <w:r w:rsidRPr="004051D0">
          <w:rPr>
            <w:rStyle w:val="Hyperlink"/>
            <w:i/>
            <w:iCs/>
            <w:lang w:val="en"/>
          </w:rPr>
          <w:t>"The vulnerability of the body: A daring Christian approach to nakedness"</w:t>
        </w:r>
      </w:hyperlink>
      <w:r w:rsidRPr="004051D0">
        <w:rPr>
          <w:i/>
          <w:iCs/>
          <w:lang w:val="en"/>
        </w:rPr>
        <w:t>. Bijdragen. </w:t>
      </w:r>
      <w:r w:rsidRPr="004051D0">
        <w:rPr>
          <w:b/>
          <w:bCs/>
          <w:i/>
          <w:iCs/>
          <w:lang w:val="en"/>
        </w:rPr>
        <w:t>72</w:t>
      </w:r>
      <w:r w:rsidRPr="004051D0">
        <w:rPr>
          <w:i/>
          <w:iCs/>
          <w:lang w:val="en"/>
        </w:rPr>
        <w:t> (2): 183–200. </w:t>
      </w:r>
      <w:hyperlink r:id="rId330" w:tooltip="Doi (identifier)" w:history="1">
        <w:r w:rsidRPr="004051D0">
          <w:rPr>
            <w:rStyle w:val="Hyperlink"/>
            <w:i/>
            <w:iCs/>
            <w:lang w:val="en"/>
          </w:rPr>
          <w:t>doi</w:t>
        </w:r>
      </w:hyperlink>
      <w:r w:rsidRPr="004051D0">
        <w:rPr>
          <w:i/>
          <w:iCs/>
          <w:lang w:val="en"/>
        </w:rPr>
        <w:t>:</w:t>
      </w:r>
      <w:hyperlink r:id="rId331" w:history="1">
        <w:r w:rsidRPr="004051D0">
          <w:rPr>
            <w:rStyle w:val="Hyperlink"/>
            <w:i/>
            <w:iCs/>
            <w:lang w:val="en"/>
          </w:rPr>
          <w:t>10.2143/BIJ.72.2.2131109</w:t>
        </w:r>
      </w:hyperlink>
      <w:r w:rsidRPr="004051D0">
        <w:rPr>
          <w:i/>
          <w:iCs/>
          <w:lang w:val="en"/>
        </w:rPr>
        <w:t> (inactive 12 July 2025).</w:t>
      </w:r>
    </w:p>
    <w:p w14:paraId="22010919" w14:textId="77777777" w:rsidR="004051D0" w:rsidRPr="004051D0" w:rsidRDefault="004051D0" w:rsidP="004051D0">
      <w:pPr>
        <w:numPr>
          <w:ilvl w:val="0"/>
          <w:numId w:val="1122"/>
        </w:numPr>
        <w:rPr>
          <w:lang w:val="en"/>
        </w:rPr>
      </w:pPr>
      <w:r w:rsidRPr="004051D0">
        <w:rPr>
          <w:i/>
          <w:iCs/>
          <w:lang w:val="en"/>
        </w:rPr>
        <w:t>Edwards, David Lawrence (1978). </w:t>
      </w:r>
      <w:hyperlink r:id="rId332" w:history="1">
        <w:r w:rsidRPr="004051D0">
          <w:rPr>
            <w:rStyle w:val="Hyperlink"/>
            <w:i/>
            <w:iCs/>
            <w:lang w:val="en"/>
          </w:rPr>
          <w:t>A Key to the Old Testament</w:t>
        </w:r>
      </w:hyperlink>
      <w:r w:rsidRPr="004051D0">
        <w:rPr>
          <w:i/>
          <w:iCs/>
          <w:lang w:val="en"/>
        </w:rPr>
        <w:t>. Collins. </w:t>
      </w:r>
      <w:hyperlink r:id="rId333" w:tooltip="ISBN (identifier)" w:history="1">
        <w:r w:rsidRPr="004051D0">
          <w:rPr>
            <w:rStyle w:val="Hyperlink"/>
            <w:i/>
            <w:iCs/>
            <w:lang w:val="en"/>
          </w:rPr>
          <w:t>ISBN</w:t>
        </w:r>
      </w:hyperlink>
      <w:r w:rsidRPr="004051D0">
        <w:rPr>
          <w:i/>
          <w:iCs/>
          <w:lang w:val="en"/>
        </w:rPr>
        <w:t> </w:t>
      </w:r>
      <w:hyperlink r:id="rId334" w:tooltip="Special:BookSources/978-0-00-625192-7" w:history="1">
        <w:r w:rsidRPr="004051D0">
          <w:rPr>
            <w:rStyle w:val="Hyperlink"/>
            <w:i/>
            <w:iCs/>
            <w:lang w:val="en"/>
          </w:rPr>
          <w:t>978-0-00-625192-7</w:t>
        </w:r>
      </w:hyperlink>
      <w:r w:rsidRPr="004051D0">
        <w:rPr>
          <w:i/>
          <w:iCs/>
          <w:lang w:val="en"/>
        </w:rPr>
        <w:t>.</w:t>
      </w:r>
    </w:p>
    <w:p w14:paraId="1CC6C2CD" w14:textId="77777777" w:rsidR="004051D0" w:rsidRPr="004051D0" w:rsidRDefault="004051D0" w:rsidP="004051D0">
      <w:pPr>
        <w:numPr>
          <w:ilvl w:val="0"/>
          <w:numId w:val="1122"/>
        </w:numPr>
        <w:rPr>
          <w:lang w:val="en"/>
        </w:rPr>
      </w:pPr>
      <w:r w:rsidRPr="004051D0">
        <w:rPr>
          <w:i/>
          <w:iCs/>
          <w:lang w:val="en"/>
        </w:rPr>
        <w:t>Guy, Laurie (2003). ""Naked" Baptism in the Early Church: The Rhetoric and the Reality". Journal of Religious History. </w:t>
      </w:r>
      <w:r w:rsidRPr="004051D0">
        <w:rPr>
          <w:b/>
          <w:bCs/>
          <w:i/>
          <w:iCs/>
          <w:lang w:val="en"/>
        </w:rPr>
        <w:t>27</w:t>
      </w:r>
      <w:r w:rsidRPr="004051D0">
        <w:rPr>
          <w:i/>
          <w:iCs/>
          <w:lang w:val="en"/>
        </w:rPr>
        <w:t> (2): 133–142. </w:t>
      </w:r>
      <w:hyperlink r:id="rId335" w:tooltip="Doi (identifier)" w:history="1">
        <w:r w:rsidRPr="004051D0">
          <w:rPr>
            <w:rStyle w:val="Hyperlink"/>
            <w:i/>
            <w:iCs/>
            <w:lang w:val="en"/>
          </w:rPr>
          <w:t>doi</w:t>
        </w:r>
      </w:hyperlink>
      <w:r w:rsidRPr="004051D0">
        <w:rPr>
          <w:i/>
          <w:iCs/>
          <w:lang w:val="en"/>
        </w:rPr>
        <w:t>:</w:t>
      </w:r>
      <w:hyperlink r:id="rId336" w:history="1">
        <w:r w:rsidRPr="004051D0">
          <w:rPr>
            <w:rStyle w:val="Hyperlink"/>
            <w:i/>
            <w:iCs/>
            <w:lang w:val="en"/>
          </w:rPr>
          <w:t>10.1111/1467-9809.00167</w:t>
        </w:r>
      </w:hyperlink>
      <w:r w:rsidRPr="004051D0">
        <w:rPr>
          <w:i/>
          <w:iCs/>
          <w:lang w:val="en"/>
        </w:rPr>
        <w:t>. </w:t>
      </w:r>
      <w:hyperlink r:id="rId337" w:tooltip="ISSN (identifier)" w:history="1">
        <w:r w:rsidRPr="004051D0">
          <w:rPr>
            <w:rStyle w:val="Hyperlink"/>
            <w:i/>
            <w:iCs/>
            <w:lang w:val="en"/>
          </w:rPr>
          <w:t>ISSN</w:t>
        </w:r>
      </w:hyperlink>
      <w:r w:rsidRPr="004051D0">
        <w:rPr>
          <w:i/>
          <w:iCs/>
          <w:lang w:val="en"/>
        </w:rPr>
        <w:t> </w:t>
      </w:r>
      <w:hyperlink r:id="rId338" w:history="1">
        <w:r w:rsidRPr="004051D0">
          <w:rPr>
            <w:rStyle w:val="Hyperlink"/>
            <w:i/>
            <w:iCs/>
            <w:lang w:val="en"/>
          </w:rPr>
          <w:t>0022-4227</w:t>
        </w:r>
      </w:hyperlink>
      <w:r w:rsidRPr="004051D0">
        <w:rPr>
          <w:i/>
          <w:iCs/>
          <w:lang w:val="en"/>
        </w:rPr>
        <w:t>.</w:t>
      </w:r>
    </w:p>
    <w:p w14:paraId="102BE73A" w14:textId="77777777" w:rsidR="004051D0" w:rsidRPr="004051D0" w:rsidRDefault="004051D0" w:rsidP="004051D0">
      <w:pPr>
        <w:numPr>
          <w:ilvl w:val="0"/>
          <w:numId w:val="1122"/>
        </w:numPr>
        <w:rPr>
          <w:lang w:val="en"/>
        </w:rPr>
      </w:pPr>
      <w:r w:rsidRPr="004051D0">
        <w:rPr>
          <w:i/>
          <w:iCs/>
          <w:lang w:val="en"/>
        </w:rPr>
        <w:t>Havey, Francis Patrick (1907). </w:t>
      </w:r>
      <w:hyperlink r:id="rId339" w:history="1">
        <w:r w:rsidRPr="004051D0">
          <w:rPr>
            <w:rStyle w:val="Hyperlink"/>
            <w:i/>
            <w:iCs/>
            <w:lang w:val="en"/>
          </w:rPr>
          <w:t>"Adamites" </w:t>
        </w:r>
      </w:hyperlink>
      <w:r w:rsidRPr="004051D0">
        <w:rPr>
          <w:i/>
          <w:iCs/>
          <w:lang w:val="en"/>
        </w:rPr>
        <w:t>. In Herbermann, Charles (ed.). </w:t>
      </w:r>
      <w:hyperlink r:id="rId340" w:tooltip="Catholic Encyclopedia" w:history="1">
        <w:r w:rsidRPr="004051D0">
          <w:rPr>
            <w:rStyle w:val="Hyperlink"/>
            <w:i/>
            <w:iCs/>
            <w:lang w:val="en"/>
          </w:rPr>
          <w:t>Catholic Encyclopedia</w:t>
        </w:r>
      </w:hyperlink>
      <w:r w:rsidRPr="004051D0">
        <w:rPr>
          <w:i/>
          <w:iCs/>
          <w:lang w:val="en"/>
        </w:rPr>
        <w:t>. Vol. 1. New York: Robert Appleton Company.</w:t>
      </w:r>
    </w:p>
    <w:p w14:paraId="7F524ABF" w14:textId="77777777" w:rsidR="004051D0" w:rsidRPr="004051D0" w:rsidRDefault="004051D0" w:rsidP="004051D0">
      <w:pPr>
        <w:numPr>
          <w:ilvl w:val="0"/>
          <w:numId w:val="1122"/>
        </w:numPr>
        <w:rPr>
          <w:lang w:val="en"/>
        </w:rPr>
      </w:pPr>
      <w:r w:rsidRPr="004051D0">
        <w:rPr>
          <w:i/>
          <w:iCs/>
          <w:lang w:val="en"/>
        </w:rPr>
        <w:t>Hippolytus (2013). Henry Chadwick &amp; Gregory Dix (ed.). </w:t>
      </w:r>
      <w:hyperlink r:id="rId341" w:history="1">
        <w:r w:rsidRPr="004051D0">
          <w:rPr>
            <w:rStyle w:val="Hyperlink"/>
            <w:i/>
            <w:iCs/>
            <w:lang w:val="en"/>
          </w:rPr>
          <w:t>The Treatise on the Apostolic Tradition of St Hippolytus of Rome Bishop and Martyr</w:t>
        </w:r>
      </w:hyperlink>
      <w:r w:rsidRPr="004051D0">
        <w:rPr>
          <w:i/>
          <w:iCs/>
          <w:lang w:val="en"/>
        </w:rPr>
        <w:t>. Routledge. </w:t>
      </w:r>
      <w:hyperlink r:id="rId342" w:tooltip="ISBN (identifier)" w:history="1">
        <w:r w:rsidRPr="004051D0">
          <w:rPr>
            <w:rStyle w:val="Hyperlink"/>
            <w:i/>
            <w:iCs/>
            <w:lang w:val="en"/>
          </w:rPr>
          <w:t>ISBN</w:t>
        </w:r>
      </w:hyperlink>
      <w:r w:rsidRPr="004051D0">
        <w:rPr>
          <w:i/>
          <w:iCs/>
          <w:lang w:val="en"/>
        </w:rPr>
        <w:t> </w:t>
      </w:r>
      <w:hyperlink r:id="rId343" w:tooltip="Special:BookSources/978-1-136-10146-5" w:history="1">
        <w:r w:rsidRPr="004051D0">
          <w:rPr>
            <w:rStyle w:val="Hyperlink"/>
            <w:i/>
            <w:iCs/>
            <w:lang w:val="en"/>
          </w:rPr>
          <w:t>978-1-136-10146-5</w:t>
        </w:r>
      </w:hyperlink>
      <w:r w:rsidRPr="004051D0">
        <w:rPr>
          <w:i/>
          <w:iCs/>
          <w:lang w:val="en"/>
        </w:rPr>
        <w:t>.</w:t>
      </w:r>
    </w:p>
    <w:p w14:paraId="130A87D0" w14:textId="77777777" w:rsidR="004051D0" w:rsidRPr="004051D0" w:rsidRDefault="004051D0" w:rsidP="004051D0">
      <w:pPr>
        <w:numPr>
          <w:ilvl w:val="0"/>
          <w:numId w:val="1122"/>
        </w:numPr>
        <w:rPr>
          <w:lang w:val="en"/>
        </w:rPr>
      </w:pPr>
      <w:r w:rsidRPr="004051D0">
        <w:rPr>
          <w:i/>
          <w:iCs/>
          <w:lang w:val="en"/>
        </w:rPr>
        <w:t>Irshai, Ronit (5 May 2015). </w:t>
      </w:r>
      <w:hyperlink r:id="rId344" w:history="1">
        <w:r w:rsidRPr="004051D0">
          <w:rPr>
            <w:rStyle w:val="Hyperlink"/>
            <w:i/>
            <w:iCs/>
            <w:lang w:val="en"/>
          </w:rPr>
          <w:t>"Judaism"</w:t>
        </w:r>
      </w:hyperlink>
      <w:r w:rsidRPr="004051D0">
        <w:rPr>
          <w:i/>
          <w:iCs/>
          <w:lang w:val="en"/>
        </w:rPr>
        <w:t>. In Thatcher, Adrian (ed.). The Oxford Handbook of Theology, Sexuality, and Gender. Oxford University Press. </w:t>
      </w:r>
      <w:hyperlink r:id="rId345" w:tooltip="Doi (identifier)" w:history="1">
        <w:r w:rsidRPr="004051D0">
          <w:rPr>
            <w:rStyle w:val="Hyperlink"/>
            <w:i/>
            <w:iCs/>
            <w:lang w:val="en"/>
          </w:rPr>
          <w:t>doi</w:t>
        </w:r>
      </w:hyperlink>
      <w:r w:rsidRPr="004051D0">
        <w:rPr>
          <w:i/>
          <w:iCs/>
          <w:lang w:val="en"/>
        </w:rPr>
        <w:t>:</w:t>
      </w:r>
      <w:hyperlink r:id="rId346" w:history="1">
        <w:r w:rsidRPr="004051D0">
          <w:rPr>
            <w:rStyle w:val="Hyperlink"/>
            <w:i/>
            <w:iCs/>
            <w:lang w:val="en"/>
          </w:rPr>
          <w:t>10.1093/oxfordhb/9780199664153.013.022</w:t>
        </w:r>
      </w:hyperlink>
      <w:r w:rsidRPr="004051D0">
        <w:rPr>
          <w:i/>
          <w:iCs/>
          <w:lang w:val="en"/>
        </w:rPr>
        <w:t>. </w:t>
      </w:r>
      <w:hyperlink r:id="rId347" w:tooltip="ISBN (identifier)" w:history="1">
        <w:r w:rsidRPr="004051D0">
          <w:rPr>
            <w:rStyle w:val="Hyperlink"/>
            <w:i/>
            <w:iCs/>
            <w:lang w:val="en"/>
          </w:rPr>
          <w:t>ISBN</w:t>
        </w:r>
      </w:hyperlink>
      <w:r w:rsidRPr="004051D0">
        <w:rPr>
          <w:i/>
          <w:iCs/>
          <w:lang w:val="en"/>
        </w:rPr>
        <w:t> </w:t>
      </w:r>
      <w:hyperlink r:id="rId348" w:tooltip="Special:BookSources/978-0-19-966415-3" w:history="1">
        <w:r w:rsidRPr="004051D0">
          <w:rPr>
            <w:rStyle w:val="Hyperlink"/>
            <w:i/>
            <w:iCs/>
            <w:lang w:val="en"/>
          </w:rPr>
          <w:t>978-0-19-966415-3</w:t>
        </w:r>
      </w:hyperlink>
      <w:r w:rsidRPr="004051D0">
        <w:rPr>
          <w:i/>
          <w:iCs/>
          <w:lang w:val="en"/>
        </w:rPr>
        <w:t>. Retrieved 20 January 2022.</w:t>
      </w:r>
    </w:p>
    <w:p w14:paraId="1608E4F2" w14:textId="77777777" w:rsidR="004051D0" w:rsidRPr="004051D0" w:rsidRDefault="004051D0" w:rsidP="004051D0">
      <w:pPr>
        <w:numPr>
          <w:ilvl w:val="0"/>
          <w:numId w:val="1122"/>
        </w:numPr>
        <w:rPr>
          <w:lang w:val="en"/>
        </w:rPr>
      </w:pPr>
      <w:r w:rsidRPr="004051D0">
        <w:rPr>
          <w:i/>
          <w:iCs/>
          <w:lang w:val="en"/>
        </w:rPr>
        <w:t>Jacobs, Louis (1999). </w:t>
      </w:r>
      <w:hyperlink r:id="rId349" w:history="1">
        <w:r w:rsidRPr="004051D0">
          <w:rPr>
            <w:rStyle w:val="Hyperlink"/>
            <w:i/>
            <w:iCs/>
            <w:lang w:val="en"/>
          </w:rPr>
          <w:t>A Concise Companion to the Jewish Religion</w:t>
        </w:r>
      </w:hyperlink>
      <w:r w:rsidRPr="004051D0">
        <w:rPr>
          <w:i/>
          <w:iCs/>
          <w:lang w:val="en"/>
        </w:rPr>
        <w:t>. Oxford: Oxford University Press. </w:t>
      </w:r>
      <w:hyperlink r:id="rId350" w:tooltip="ISBN (identifier)" w:history="1">
        <w:r w:rsidRPr="004051D0">
          <w:rPr>
            <w:rStyle w:val="Hyperlink"/>
            <w:i/>
            <w:iCs/>
            <w:lang w:val="en"/>
          </w:rPr>
          <w:t>ISBN</w:t>
        </w:r>
      </w:hyperlink>
      <w:r w:rsidRPr="004051D0">
        <w:rPr>
          <w:i/>
          <w:iCs/>
          <w:lang w:val="en"/>
        </w:rPr>
        <w:t> </w:t>
      </w:r>
      <w:hyperlink r:id="rId351" w:tooltip="Special:BookSources/978-0-19-280088-6" w:history="1">
        <w:r w:rsidRPr="004051D0">
          <w:rPr>
            <w:rStyle w:val="Hyperlink"/>
            <w:i/>
            <w:iCs/>
            <w:lang w:val="en"/>
          </w:rPr>
          <w:t>978-0-19-280088-6</w:t>
        </w:r>
      </w:hyperlink>
      <w:r w:rsidRPr="004051D0">
        <w:rPr>
          <w:i/>
          <w:iCs/>
          <w:lang w:val="en"/>
        </w:rPr>
        <w:t>.</w:t>
      </w:r>
    </w:p>
    <w:p w14:paraId="6E43DC19" w14:textId="77777777" w:rsidR="004051D0" w:rsidRPr="004051D0" w:rsidRDefault="004051D0" w:rsidP="004051D0">
      <w:pPr>
        <w:numPr>
          <w:ilvl w:val="0"/>
          <w:numId w:val="1122"/>
        </w:numPr>
        <w:rPr>
          <w:lang w:val="en"/>
        </w:rPr>
      </w:pPr>
      <w:r w:rsidRPr="004051D0">
        <w:rPr>
          <w:i/>
          <w:iCs/>
          <w:lang w:val="en"/>
        </w:rPr>
        <w:t>Knights, C. (1999). "Nudity, Clothing, and the Kingdom of God". The Expository Times. </w:t>
      </w:r>
      <w:r w:rsidRPr="004051D0">
        <w:rPr>
          <w:b/>
          <w:bCs/>
          <w:i/>
          <w:iCs/>
          <w:lang w:val="en"/>
        </w:rPr>
        <w:t>110</w:t>
      </w:r>
      <w:r w:rsidRPr="004051D0">
        <w:rPr>
          <w:i/>
          <w:iCs/>
          <w:lang w:val="en"/>
        </w:rPr>
        <w:t> (6): 177–178. </w:t>
      </w:r>
      <w:hyperlink r:id="rId352" w:tooltip="Doi (identifier)" w:history="1">
        <w:r w:rsidRPr="004051D0">
          <w:rPr>
            <w:rStyle w:val="Hyperlink"/>
            <w:i/>
            <w:iCs/>
            <w:lang w:val="en"/>
          </w:rPr>
          <w:t>doi</w:t>
        </w:r>
      </w:hyperlink>
      <w:r w:rsidRPr="004051D0">
        <w:rPr>
          <w:i/>
          <w:iCs/>
          <w:lang w:val="en"/>
        </w:rPr>
        <w:t>:</w:t>
      </w:r>
      <w:hyperlink r:id="rId353" w:history="1">
        <w:r w:rsidRPr="004051D0">
          <w:rPr>
            <w:rStyle w:val="Hyperlink"/>
            <w:i/>
            <w:iCs/>
            <w:lang w:val="en"/>
          </w:rPr>
          <w:t>10.1177/001452469911000604</w:t>
        </w:r>
      </w:hyperlink>
      <w:r w:rsidRPr="004051D0">
        <w:rPr>
          <w:i/>
          <w:iCs/>
          <w:lang w:val="en"/>
        </w:rPr>
        <w:t>. </w:t>
      </w:r>
      <w:hyperlink r:id="rId354" w:tooltip="ISSN (identifier)" w:history="1">
        <w:r w:rsidRPr="004051D0">
          <w:rPr>
            <w:rStyle w:val="Hyperlink"/>
            <w:i/>
            <w:iCs/>
            <w:lang w:val="en"/>
          </w:rPr>
          <w:t>ISSN</w:t>
        </w:r>
      </w:hyperlink>
      <w:r w:rsidRPr="004051D0">
        <w:rPr>
          <w:i/>
          <w:iCs/>
          <w:lang w:val="en"/>
        </w:rPr>
        <w:t> </w:t>
      </w:r>
      <w:hyperlink r:id="rId355" w:history="1">
        <w:r w:rsidRPr="004051D0">
          <w:rPr>
            <w:rStyle w:val="Hyperlink"/>
            <w:i/>
            <w:iCs/>
            <w:lang w:val="en"/>
          </w:rPr>
          <w:t>0014-5246</w:t>
        </w:r>
      </w:hyperlink>
      <w:r w:rsidRPr="004051D0">
        <w:rPr>
          <w:i/>
          <w:iCs/>
          <w:lang w:val="en"/>
        </w:rPr>
        <w:t>. </w:t>
      </w:r>
      <w:hyperlink r:id="rId356" w:tooltip="S2CID (identifier)" w:history="1">
        <w:r w:rsidRPr="004051D0">
          <w:rPr>
            <w:rStyle w:val="Hyperlink"/>
            <w:i/>
            <w:iCs/>
            <w:lang w:val="en"/>
          </w:rPr>
          <w:t>S2CID</w:t>
        </w:r>
      </w:hyperlink>
      <w:r w:rsidRPr="004051D0">
        <w:rPr>
          <w:i/>
          <w:iCs/>
          <w:lang w:val="en"/>
        </w:rPr>
        <w:t> </w:t>
      </w:r>
      <w:hyperlink r:id="rId357" w:history="1">
        <w:r w:rsidRPr="004051D0">
          <w:rPr>
            <w:rStyle w:val="Hyperlink"/>
            <w:i/>
            <w:iCs/>
            <w:lang w:val="en"/>
          </w:rPr>
          <w:t>170296732</w:t>
        </w:r>
      </w:hyperlink>
      <w:r w:rsidRPr="004051D0">
        <w:rPr>
          <w:i/>
          <w:iCs/>
          <w:lang w:val="en"/>
        </w:rPr>
        <w:t>.</w:t>
      </w:r>
    </w:p>
    <w:p w14:paraId="3C5F9029" w14:textId="77777777" w:rsidR="004051D0" w:rsidRPr="004051D0" w:rsidRDefault="004051D0" w:rsidP="004051D0">
      <w:pPr>
        <w:numPr>
          <w:ilvl w:val="0"/>
          <w:numId w:val="1122"/>
        </w:numPr>
        <w:rPr>
          <w:lang w:val="en"/>
        </w:rPr>
      </w:pPr>
      <w:r w:rsidRPr="004051D0">
        <w:rPr>
          <w:i/>
          <w:iCs/>
          <w:lang w:val="en"/>
        </w:rPr>
        <w:t>Kosso, Cynthia; Scott, Anne, eds. (2009). </w:t>
      </w:r>
      <w:hyperlink r:id="rId358" w:history="1">
        <w:r w:rsidRPr="004051D0">
          <w:rPr>
            <w:rStyle w:val="Hyperlink"/>
            <w:i/>
            <w:iCs/>
            <w:lang w:val="en"/>
          </w:rPr>
          <w:t>The Nature and Function of Water, Baths, Bathing, and Hygiene from Antiquity Through the Renaissance</w:t>
        </w:r>
      </w:hyperlink>
      <w:r w:rsidRPr="004051D0">
        <w:rPr>
          <w:i/>
          <w:iCs/>
          <w:lang w:val="en"/>
        </w:rPr>
        <w:t>. Boston: Brill. </w:t>
      </w:r>
      <w:hyperlink r:id="rId359" w:tooltip="ISBN (identifier)" w:history="1">
        <w:r w:rsidRPr="004051D0">
          <w:rPr>
            <w:rStyle w:val="Hyperlink"/>
            <w:i/>
            <w:iCs/>
            <w:lang w:val="en"/>
          </w:rPr>
          <w:t>ISBN</w:t>
        </w:r>
      </w:hyperlink>
      <w:r w:rsidRPr="004051D0">
        <w:rPr>
          <w:i/>
          <w:iCs/>
          <w:lang w:val="en"/>
        </w:rPr>
        <w:t> </w:t>
      </w:r>
      <w:hyperlink r:id="rId360" w:tooltip="Special:BookSources/978-9004173576" w:history="1">
        <w:r w:rsidRPr="004051D0">
          <w:rPr>
            <w:rStyle w:val="Hyperlink"/>
            <w:i/>
            <w:iCs/>
            <w:lang w:val="en"/>
          </w:rPr>
          <w:t>978-9004173576</w:t>
        </w:r>
      </w:hyperlink>
      <w:r w:rsidRPr="004051D0">
        <w:rPr>
          <w:i/>
          <w:iCs/>
          <w:lang w:val="en"/>
        </w:rPr>
        <w:t>.</w:t>
      </w:r>
    </w:p>
    <w:p w14:paraId="392A5015" w14:textId="77777777" w:rsidR="004051D0" w:rsidRPr="004051D0" w:rsidRDefault="004051D0" w:rsidP="004051D0">
      <w:pPr>
        <w:numPr>
          <w:ilvl w:val="0"/>
          <w:numId w:val="1122"/>
        </w:numPr>
        <w:rPr>
          <w:lang w:val="en"/>
        </w:rPr>
      </w:pPr>
      <w:r w:rsidRPr="004051D0">
        <w:rPr>
          <w:i/>
          <w:iCs/>
          <w:lang w:val="en"/>
        </w:rPr>
        <w:t>Kutzik, Jordan (12 March 2024). </w:t>
      </w:r>
      <w:hyperlink r:id="rId361" w:history="1">
        <w:r w:rsidRPr="004051D0">
          <w:rPr>
            <w:rStyle w:val="Hyperlink"/>
            <w:i/>
            <w:iCs/>
            <w:lang w:val="en"/>
          </w:rPr>
          <w:t>"The Naked Vegan Tolstoy of the Lower East Side"</w:t>
        </w:r>
      </w:hyperlink>
      <w:r w:rsidRPr="004051D0">
        <w:rPr>
          <w:i/>
          <w:iCs/>
          <w:lang w:val="en"/>
        </w:rPr>
        <w:t>. Tablet Magazine. Retrieved 24 January 2026.</w:t>
      </w:r>
    </w:p>
    <w:p w14:paraId="274F11A5" w14:textId="77777777" w:rsidR="004051D0" w:rsidRPr="004051D0" w:rsidRDefault="004051D0" w:rsidP="004051D0">
      <w:pPr>
        <w:numPr>
          <w:ilvl w:val="0"/>
          <w:numId w:val="1122"/>
        </w:numPr>
        <w:rPr>
          <w:lang w:val="en"/>
        </w:rPr>
      </w:pPr>
      <w:r w:rsidRPr="004051D0">
        <w:rPr>
          <w:i/>
          <w:iCs/>
          <w:lang w:val="en"/>
        </w:rPr>
        <w:lastRenderedPageBreak/>
        <w:t>Lindsay, James E. (2005). Daily Life in the Medieval Islamic World. Daily Life through History. Westport, Conn: Greenwood Press.</w:t>
      </w:r>
    </w:p>
    <w:p w14:paraId="1F649C84" w14:textId="77777777" w:rsidR="004051D0" w:rsidRPr="004051D0" w:rsidRDefault="004051D0" w:rsidP="004051D0">
      <w:pPr>
        <w:numPr>
          <w:ilvl w:val="0"/>
          <w:numId w:val="1122"/>
        </w:numPr>
        <w:rPr>
          <w:lang w:val="en"/>
        </w:rPr>
      </w:pPr>
      <w:r w:rsidRPr="004051D0">
        <w:rPr>
          <w:i/>
          <w:iCs/>
          <w:lang w:val="en"/>
        </w:rPr>
        <w:t>Moye, David (24 August 2014). </w:t>
      </w:r>
      <w:hyperlink r:id="rId362" w:history="1">
        <w:r w:rsidRPr="004051D0">
          <w:rPr>
            <w:rStyle w:val="Hyperlink"/>
            <w:i/>
            <w:iCs/>
            <w:lang w:val="en"/>
          </w:rPr>
          <w:t>"Take Off Your Shirt Everybody! It's Go Topless Day"</w:t>
        </w:r>
      </w:hyperlink>
      <w:r w:rsidRPr="004051D0">
        <w:rPr>
          <w:i/>
          <w:iCs/>
          <w:lang w:val="en"/>
        </w:rPr>
        <w:t>. The Huffington Post. Retrieved 26 December 2014.</w:t>
      </w:r>
    </w:p>
    <w:p w14:paraId="71D548EB" w14:textId="77777777" w:rsidR="004051D0" w:rsidRPr="004051D0" w:rsidRDefault="004051D0" w:rsidP="004051D0">
      <w:pPr>
        <w:numPr>
          <w:ilvl w:val="0"/>
          <w:numId w:val="1122"/>
        </w:numPr>
        <w:rPr>
          <w:lang w:val="en"/>
        </w:rPr>
      </w:pPr>
      <w:r w:rsidRPr="004051D0">
        <w:rPr>
          <w:i/>
          <w:iCs/>
          <w:lang w:val="en"/>
        </w:rPr>
        <w:t>Mughniyya, Muhammad Jawad (n.d.). </w:t>
      </w:r>
      <w:hyperlink r:id="rId363" w:history="1">
        <w:r w:rsidRPr="004051D0">
          <w:rPr>
            <w:rStyle w:val="Hyperlink"/>
            <w:i/>
            <w:iCs/>
            <w:lang w:val="en"/>
          </w:rPr>
          <w:t>"The Rules of Modesty"</w:t>
        </w:r>
      </w:hyperlink>
      <w:r w:rsidRPr="004051D0">
        <w:rPr>
          <w:i/>
          <w:iCs/>
          <w:lang w:val="en"/>
        </w:rPr>
        <w:t>. Al-Islam.org. Retrieved 31 October 2021.</w:t>
      </w:r>
    </w:p>
    <w:p w14:paraId="1E5B5ED4" w14:textId="77777777" w:rsidR="004051D0" w:rsidRPr="004051D0" w:rsidRDefault="004051D0" w:rsidP="004051D0">
      <w:pPr>
        <w:numPr>
          <w:ilvl w:val="0"/>
          <w:numId w:val="1122"/>
        </w:numPr>
        <w:rPr>
          <w:lang w:val="en"/>
        </w:rPr>
      </w:pPr>
      <w:r w:rsidRPr="004051D0">
        <w:rPr>
          <w:i/>
          <w:iCs/>
          <w:lang w:val="en"/>
        </w:rPr>
        <w:t>Sankarnath, Roy (1980). Bharater Sadhak [Saints of India]. Vol. 7. Hare Street, Kolkata.</w:t>
      </w:r>
    </w:p>
    <w:p w14:paraId="32519D72" w14:textId="77777777" w:rsidR="004051D0" w:rsidRPr="004051D0" w:rsidRDefault="004051D0" w:rsidP="004051D0">
      <w:pPr>
        <w:numPr>
          <w:ilvl w:val="0"/>
          <w:numId w:val="1122"/>
        </w:numPr>
        <w:rPr>
          <w:lang w:val="en"/>
        </w:rPr>
      </w:pPr>
      <w:r w:rsidRPr="004051D0">
        <w:rPr>
          <w:i/>
          <w:iCs/>
          <w:lang w:val="en"/>
        </w:rPr>
        <w:t>Sanyal, Jagdiswar (1999). Guide to Indian Philosophy. Kolkota: Sribhumi.</w:t>
      </w:r>
    </w:p>
    <w:p w14:paraId="0011DB43" w14:textId="77777777" w:rsidR="004051D0" w:rsidRPr="004051D0" w:rsidRDefault="004051D0" w:rsidP="004051D0">
      <w:pPr>
        <w:numPr>
          <w:ilvl w:val="0"/>
          <w:numId w:val="1122"/>
        </w:numPr>
        <w:rPr>
          <w:lang w:val="en"/>
        </w:rPr>
      </w:pPr>
      <w:r w:rsidRPr="004051D0">
        <w:rPr>
          <w:i/>
          <w:iCs/>
          <w:lang w:val="en"/>
        </w:rPr>
        <w:t>Satlow, Michael L. (1997). "Jewish Constructions of Nakedness in Late Antiquity". Journal of Biblical Literature. </w:t>
      </w:r>
      <w:r w:rsidRPr="004051D0">
        <w:rPr>
          <w:b/>
          <w:bCs/>
          <w:i/>
          <w:iCs/>
          <w:lang w:val="en"/>
        </w:rPr>
        <w:t>116</w:t>
      </w:r>
      <w:r w:rsidRPr="004051D0">
        <w:rPr>
          <w:i/>
          <w:iCs/>
          <w:lang w:val="en"/>
        </w:rPr>
        <w:t> (3): 429–454. </w:t>
      </w:r>
      <w:hyperlink r:id="rId364" w:tooltip="Doi (identifier)" w:history="1">
        <w:r w:rsidRPr="004051D0">
          <w:rPr>
            <w:rStyle w:val="Hyperlink"/>
            <w:i/>
            <w:iCs/>
            <w:lang w:val="en"/>
          </w:rPr>
          <w:t>doi</w:t>
        </w:r>
      </w:hyperlink>
      <w:r w:rsidRPr="004051D0">
        <w:rPr>
          <w:i/>
          <w:iCs/>
          <w:lang w:val="en"/>
        </w:rPr>
        <w:t>:</w:t>
      </w:r>
      <w:hyperlink r:id="rId365" w:history="1">
        <w:r w:rsidRPr="004051D0">
          <w:rPr>
            <w:rStyle w:val="Hyperlink"/>
            <w:i/>
            <w:iCs/>
            <w:lang w:val="en"/>
          </w:rPr>
          <w:t>10.2307/3266667</w:t>
        </w:r>
      </w:hyperlink>
      <w:r w:rsidRPr="004051D0">
        <w:rPr>
          <w:i/>
          <w:iCs/>
          <w:lang w:val="en"/>
        </w:rPr>
        <w:t>. </w:t>
      </w:r>
      <w:hyperlink r:id="rId366" w:tooltip="ISSN (identifier)" w:history="1">
        <w:r w:rsidRPr="004051D0">
          <w:rPr>
            <w:rStyle w:val="Hyperlink"/>
            <w:i/>
            <w:iCs/>
            <w:lang w:val="en"/>
          </w:rPr>
          <w:t>ISSN</w:t>
        </w:r>
      </w:hyperlink>
      <w:r w:rsidRPr="004051D0">
        <w:rPr>
          <w:i/>
          <w:iCs/>
          <w:lang w:val="en"/>
        </w:rPr>
        <w:t> </w:t>
      </w:r>
      <w:hyperlink r:id="rId367" w:history="1">
        <w:r w:rsidRPr="004051D0">
          <w:rPr>
            <w:rStyle w:val="Hyperlink"/>
            <w:i/>
            <w:iCs/>
            <w:lang w:val="en"/>
          </w:rPr>
          <w:t>0021-9231</w:t>
        </w:r>
      </w:hyperlink>
      <w:r w:rsidRPr="004051D0">
        <w:rPr>
          <w:i/>
          <w:iCs/>
          <w:lang w:val="en"/>
        </w:rPr>
        <w:t>. </w:t>
      </w:r>
      <w:hyperlink r:id="rId368" w:tooltip="JSTOR (identifier)" w:history="1">
        <w:r w:rsidRPr="004051D0">
          <w:rPr>
            <w:rStyle w:val="Hyperlink"/>
            <w:i/>
            <w:iCs/>
            <w:lang w:val="en"/>
          </w:rPr>
          <w:t>JSTOR</w:t>
        </w:r>
      </w:hyperlink>
      <w:r w:rsidRPr="004051D0">
        <w:rPr>
          <w:i/>
          <w:iCs/>
          <w:lang w:val="en"/>
        </w:rPr>
        <w:t> </w:t>
      </w:r>
      <w:hyperlink r:id="rId369" w:history="1">
        <w:r w:rsidRPr="004051D0">
          <w:rPr>
            <w:rStyle w:val="Hyperlink"/>
            <w:i/>
            <w:iCs/>
            <w:lang w:val="en"/>
          </w:rPr>
          <w:t>3266667</w:t>
        </w:r>
      </w:hyperlink>
      <w:r w:rsidRPr="004051D0">
        <w:rPr>
          <w:i/>
          <w:iCs/>
          <w:lang w:val="en"/>
        </w:rPr>
        <w:t>.</w:t>
      </w:r>
    </w:p>
    <w:p w14:paraId="48153956" w14:textId="77777777" w:rsidR="004051D0" w:rsidRPr="004051D0" w:rsidRDefault="004051D0" w:rsidP="004051D0">
      <w:pPr>
        <w:numPr>
          <w:ilvl w:val="0"/>
          <w:numId w:val="1122"/>
        </w:numPr>
        <w:rPr>
          <w:lang w:val="en"/>
        </w:rPr>
      </w:pPr>
      <w:r w:rsidRPr="004051D0">
        <w:rPr>
          <w:i/>
          <w:iCs/>
          <w:lang w:val="en"/>
        </w:rPr>
        <w:t>Sharma, Suresh K.; Sharma, Usha (2004). </w:t>
      </w:r>
      <w:hyperlink r:id="rId370" w:history="1">
        <w:r w:rsidRPr="004051D0">
          <w:rPr>
            <w:rStyle w:val="Hyperlink"/>
            <w:i/>
            <w:iCs/>
            <w:lang w:val="en"/>
          </w:rPr>
          <w:t>Cultural and Religious Heritage of India: Jainism</w:t>
        </w:r>
      </w:hyperlink>
      <w:r w:rsidRPr="004051D0">
        <w:rPr>
          <w:i/>
          <w:iCs/>
          <w:lang w:val="en"/>
        </w:rPr>
        <w:t>. Mittal Publications. </w:t>
      </w:r>
      <w:hyperlink r:id="rId371" w:tooltip="ISBN (identifier)" w:history="1">
        <w:r w:rsidRPr="004051D0">
          <w:rPr>
            <w:rStyle w:val="Hyperlink"/>
            <w:i/>
            <w:iCs/>
            <w:lang w:val="en"/>
          </w:rPr>
          <w:t>ISBN</w:t>
        </w:r>
      </w:hyperlink>
      <w:r w:rsidRPr="004051D0">
        <w:rPr>
          <w:i/>
          <w:iCs/>
          <w:lang w:val="en"/>
        </w:rPr>
        <w:t> </w:t>
      </w:r>
      <w:hyperlink r:id="rId372" w:tooltip="Special:BookSources/978-81-7099-957-7" w:history="1">
        <w:r w:rsidRPr="004051D0">
          <w:rPr>
            <w:rStyle w:val="Hyperlink"/>
            <w:i/>
            <w:iCs/>
            <w:lang w:val="en"/>
          </w:rPr>
          <w:t>978-81-7099-957-7</w:t>
        </w:r>
      </w:hyperlink>
      <w:r w:rsidRPr="004051D0">
        <w:rPr>
          <w:i/>
          <w:iCs/>
          <w:lang w:val="en"/>
        </w:rPr>
        <w:t>.</w:t>
      </w:r>
    </w:p>
    <w:p w14:paraId="71456139" w14:textId="77777777" w:rsidR="004051D0" w:rsidRPr="004051D0" w:rsidRDefault="004051D0" w:rsidP="004051D0">
      <w:pPr>
        <w:numPr>
          <w:ilvl w:val="0"/>
          <w:numId w:val="1122"/>
        </w:numPr>
        <w:rPr>
          <w:lang w:val="en"/>
        </w:rPr>
      </w:pPr>
      <w:r w:rsidRPr="004051D0">
        <w:rPr>
          <w:i/>
          <w:iCs/>
          <w:lang w:val="en"/>
        </w:rPr>
        <w:t>Siddharth, Gautam (15 January 2013). </w:t>
      </w:r>
      <w:hyperlink r:id="rId373" w:history="1">
        <w:r w:rsidRPr="004051D0">
          <w:rPr>
            <w:rStyle w:val="Hyperlink"/>
            <w:i/>
            <w:iCs/>
            <w:lang w:val="en"/>
          </w:rPr>
          <w:t>"Nagas: Once were warriors"</w:t>
        </w:r>
      </w:hyperlink>
      <w:r w:rsidRPr="004051D0">
        <w:rPr>
          <w:i/>
          <w:iCs/>
          <w:lang w:val="en"/>
        </w:rPr>
        <w:t>. Times of India. Times Syndication Service. Retrieved 26 December 2014.</w:t>
      </w:r>
    </w:p>
    <w:p w14:paraId="0DAFAC0A" w14:textId="77777777" w:rsidR="004051D0" w:rsidRPr="004051D0" w:rsidRDefault="004051D0" w:rsidP="004051D0">
      <w:pPr>
        <w:numPr>
          <w:ilvl w:val="0"/>
          <w:numId w:val="1122"/>
        </w:numPr>
        <w:rPr>
          <w:lang w:val="en"/>
        </w:rPr>
      </w:pPr>
      <w:r w:rsidRPr="004051D0">
        <w:rPr>
          <w:i/>
          <w:iCs/>
          <w:lang w:val="en"/>
        </w:rPr>
        <w:t>Smith, Jonathan Z. (Winter 1966). "The Garments of Shame". History of Religions. </w:t>
      </w:r>
      <w:r w:rsidRPr="004051D0">
        <w:rPr>
          <w:b/>
          <w:bCs/>
          <w:i/>
          <w:iCs/>
          <w:lang w:val="en"/>
        </w:rPr>
        <w:t>5</w:t>
      </w:r>
      <w:r w:rsidRPr="004051D0">
        <w:rPr>
          <w:i/>
          <w:iCs/>
          <w:lang w:val="en"/>
        </w:rPr>
        <w:t> (2). The University of Chicago Press: 217–238. </w:t>
      </w:r>
      <w:hyperlink r:id="rId374" w:tooltip="Doi (identifier)" w:history="1">
        <w:r w:rsidRPr="004051D0">
          <w:rPr>
            <w:rStyle w:val="Hyperlink"/>
            <w:i/>
            <w:iCs/>
            <w:lang w:val="en"/>
          </w:rPr>
          <w:t>doi</w:t>
        </w:r>
      </w:hyperlink>
      <w:r w:rsidRPr="004051D0">
        <w:rPr>
          <w:i/>
          <w:iCs/>
          <w:lang w:val="en"/>
        </w:rPr>
        <w:t>:</w:t>
      </w:r>
      <w:hyperlink r:id="rId375" w:history="1">
        <w:r w:rsidRPr="004051D0">
          <w:rPr>
            <w:rStyle w:val="Hyperlink"/>
            <w:i/>
            <w:iCs/>
            <w:lang w:val="en"/>
          </w:rPr>
          <w:t>10.1086/462523</w:t>
        </w:r>
      </w:hyperlink>
      <w:r w:rsidRPr="004051D0">
        <w:rPr>
          <w:i/>
          <w:iCs/>
          <w:lang w:val="en"/>
        </w:rPr>
        <w:t>. </w:t>
      </w:r>
      <w:hyperlink r:id="rId376" w:tooltip="JSTOR (identifier)" w:history="1">
        <w:r w:rsidRPr="004051D0">
          <w:rPr>
            <w:rStyle w:val="Hyperlink"/>
            <w:i/>
            <w:iCs/>
            <w:lang w:val="en"/>
          </w:rPr>
          <w:t>JSTOR</w:t>
        </w:r>
      </w:hyperlink>
      <w:r w:rsidRPr="004051D0">
        <w:rPr>
          <w:i/>
          <w:iCs/>
          <w:lang w:val="en"/>
        </w:rPr>
        <w:t> </w:t>
      </w:r>
      <w:hyperlink r:id="rId377" w:history="1">
        <w:r w:rsidRPr="004051D0">
          <w:rPr>
            <w:rStyle w:val="Hyperlink"/>
            <w:i/>
            <w:iCs/>
            <w:lang w:val="en"/>
          </w:rPr>
          <w:t>1062112</w:t>
        </w:r>
      </w:hyperlink>
      <w:r w:rsidRPr="004051D0">
        <w:rPr>
          <w:i/>
          <w:iCs/>
          <w:lang w:val="en"/>
        </w:rPr>
        <w:t>. </w:t>
      </w:r>
      <w:hyperlink r:id="rId378" w:tooltip="S2CID (identifier)" w:history="1">
        <w:r w:rsidRPr="004051D0">
          <w:rPr>
            <w:rStyle w:val="Hyperlink"/>
            <w:i/>
            <w:iCs/>
            <w:lang w:val="en"/>
          </w:rPr>
          <w:t>S2CID</w:t>
        </w:r>
      </w:hyperlink>
      <w:r w:rsidRPr="004051D0">
        <w:rPr>
          <w:i/>
          <w:iCs/>
          <w:lang w:val="en"/>
        </w:rPr>
        <w:t> </w:t>
      </w:r>
      <w:hyperlink r:id="rId379" w:history="1">
        <w:r w:rsidRPr="004051D0">
          <w:rPr>
            <w:rStyle w:val="Hyperlink"/>
            <w:i/>
            <w:iCs/>
            <w:lang w:val="en"/>
          </w:rPr>
          <w:t>161638287</w:t>
        </w:r>
      </w:hyperlink>
      <w:r w:rsidRPr="004051D0">
        <w:rPr>
          <w:i/>
          <w:iCs/>
          <w:lang w:val="en"/>
        </w:rPr>
        <w:t>.</w:t>
      </w:r>
    </w:p>
    <w:p w14:paraId="2767B781" w14:textId="77777777" w:rsidR="004051D0" w:rsidRPr="004051D0" w:rsidRDefault="004051D0" w:rsidP="004051D0">
      <w:pPr>
        <w:numPr>
          <w:ilvl w:val="0"/>
          <w:numId w:val="1122"/>
        </w:numPr>
        <w:rPr>
          <w:lang w:val="en"/>
        </w:rPr>
      </w:pPr>
      <w:r w:rsidRPr="004051D0">
        <w:rPr>
          <w:i/>
          <w:iCs/>
          <w:lang w:val="en"/>
        </w:rPr>
        <w:t>Tamber-Rosenau, Caryn (2017). "Biblical Bathing Beauties and the Manipulation of the Male Gaze: What Judith Can Tell Us about Bathsheba and Susanna". Journal of Feminist Studies in Religion. </w:t>
      </w:r>
      <w:r w:rsidRPr="004051D0">
        <w:rPr>
          <w:b/>
          <w:bCs/>
          <w:i/>
          <w:iCs/>
          <w:lang w:val="en"/>
        </w:rPr>
        <w:t>33</w:t>
      </w:r>
      <w:r w:rsidRPr="004051D0">
        <w:rPr>
          <w:i/>
          <w:iCs/>
          <w:lang w:val="en"/>
        </w:rPr>
        <w:t> (2): 55–72. </w:t>
      </w:r>
      <w:hyperlink r:id="rId380" w:tooltip="Doi (identifier)" w:history="1">
        <w:r w:rsidRPr="004051D0">
          <w:rPr>
            <w:rStyle w:val="Hyperlink"/>
            <w:i/>
            <w:iCs/>
            <w:lang w:val="en"/>
          </w:rPr>
          <w:t>doi</w:t>
        </w:r>
      </w:hyperlink>
      <w:r w:rsidRPr="004051D0">
        <w:rPr>
          <w:i/>
          <w:iCs/>
          <w:lang w:val="en"/>
        </w:rPr>
        <w:t>:</w:t>
      </w:r>
      <w:hyperlink r:id="rId381" w:history="1">
        <w:r w:rsidRPr="004051D0">
          <w:rPr>
            <w:rStyle w:val="Hyperlink"/>
            <w:i/>
            <w:iCs/>
            <w:lang w:val="en"/>
          </w:rPr>
          <w:t>10.2979/jfemistudreli.33.2.05</w:t>
        </w:r>
      </w:hyperlink>
      <w:r w:rsidRPr="004051D0">
        <w:rPr>
          <w:i/>
          <w:iCs/>
          <w:lang w:val="en"/>
        </w:rPr>
        <w:t>. </w:t>
      </w:r>
      <w:hyperlink r:id="rId382" w:tooltip="ISSN (identifier)" w:history="1">
        <w:r w:rsidRPr="004051D0">
          <w:rPr>
            <w:rStyle w:val="Hyperlink"/>
            <w:i/>
            <w:iCs/>
            <w:lang w:val="en"/>
          </w:rPr>
          <w:t>ISSN</w:t>
        </w:r>
      </w:hyperlink>
      <w:r w:rsidRPr="004051D0">
        <w:rPr>
          <w:i/>
          <w:iCs/>
          <w:lang w:val="en"/>
        </w:rPr>
        <w:t> </w:t>
      </w:r>
      <w:hyperlink r:id="rId383" w:history="1">
        <w:r w:rsidRPr="004051D0">
          <w:rPr>
            <w:rStyle w:val="Hyperlink"/>
            <w:i/>
            <w:iCs/>
            <w:lang w:val="en"/>
          </w:rPr>
          <w:t>8755-4178</w:t>
        </w:r>
      </w:hyperlink>
      <w:r w:rsidRPr="004051D0">
        <w:rPr>
          <w:i/>
          <w:iCs/>
          <w:lang w:val="en"/>
        </w:rPr>
        <w:t>. </w:t>
      </w:r>
      <w:hyperlink r:id="rId384" w:tooltip="S2CID (identifier)" w:history="1">
        <w:r w:rsidRPr="004051D0">
          <w:rPr>
            <w:rStyle w:val="Hyperlink"/>
            <w:i/>
            <w:iCs/>
            <w:lang w:val="en"/>
          </w:rPr>
          <w:t>S2CID</w:t>
        </w:r>
      </w:hyperlink>
      <w:r w:rsidRPr="004051D0">
        <w:rPr>
          <w:i/>
          <w:iCs/>
          <w:lang w:val="en"/>
        </w:rPr>
        <w:t> </w:t>
      </w:r>
      <w:hyperlink r:id="rId385" w:history="1">
        <w:r w:rsidRPr="004051D0">
          <w:rPr>
            <w:rStyle w:val="Hyperlink"/>
            <w:i/>
            <w:iCs/>
            <w:lang w:val="en"/>
          </w:rPr>
          <w:t>149267512</w:t>
        </w:r>
      </w:hyperlink>
      <w:r w:rsidRPr="004051D0">
        <w:rPr>
          <w:i/>
          <w:iCs/>
          <w:lang w:val="en"/>
        </w:rPr>
        <w:t>.</w:t>
      </w:r>
    </w:p>
    <w:p w14:paraId="50F7885C" w14:textId="77777777" w:rsidR="004051D0" w:rsidRPr="004051D0" w:rsidRDefault="004051D0" w:rsidP="004051D0">
      <w:pPr>
        <w:numPr>
          <w:ilvl w:val="0"/>
          <w:numId w:val="1122"/>
        </w:numPr>
        <w:rPr>
          <w:lang w:val="en"/>
        </w:rPr>
      </w:pPr>
      <w:r w:rsidRPr="004051D0">
        <w:rPr>
          <w:i/>
          <w:iCs/>
          <w:lang w:val="en"/>
        </w:rPr>
        <w:t>Telushkin, Joseph (1977). </w:t>
      </w:r>
      <w:hyperlink r:id="rId386" w:history="1">
        <w:r w:rsidRPr="004051D0">
          <w:rPr>
            <w:rStyle w:val="Hyperlink"/>
            <w:i/>
            <w:iCs/>
            <w:lang w:val="en"/>
          </w:rPr>
          <w:t>Biblical Literacy: The Most Important People, Events, and Ideas of the Hebrew Bible</w:t>
        </w:r>
      </w:hyperlink>
      <w:r w:rsidRPr="004051D0">
        <w:rPr>
          <w:i/>
          <w:iCs/>
          <w:lang w:val="en"/>
        </w:rPr>
        <w:t>. New York: William Morrow and Company. </w:t>
      </w:r>
      <w:hyperlink r:id="rId387" w:tooltip="ISBN (identifier)" w:history="1">
        <w:r w:rsidRPr="004051D0">
          <w:rPr>
            <w:rStyle w:val="Hyperlink"/>
            <w:i/>
            <w:iCs/>
            <w:lang w:val="en"/>
          </w:rPr>
          <w:t>ISBN</w:t>
        </w:r>
      </w:hyperlink>
      <w:r w:rsidRPr="004051D0">
        <w:rPr>
          <w:i/>
          <w:iCs/>
          <w:lang w:val="en"/>
        </w:rPr>
        <w:t> </w:t>
      </w:r>
      <w:hyperlink r:id="rId388" w:tooltip="Special:BookSources/978-0-06-201301-9" w:history="1">
        <w:r w:rsidRPr="004051D0">
          <w:rPr>
            <w:rStyle w:val="Hyperlink"/>
            <w:i/>
            <w:iCs/>
            <w:lang w:val="en"/>
          </w:rPr>
          <w:t>978-0-06-201301-9</w:t>
        </w:r>
      </w:hyperlink>
      <w:r w:rsidRPr="004051D0">
        <w:rPr>
          <w:i/>
          <w:iCs/>
          <w:lang w:val="en"/>
        </w:rPr>
        <w:t>.</w:t>
      </w:r>
    </w:p>
    <w:p w14:paraId="4337099D" w14:textId="77777777" w:rsidR="004051D0" w:rsidRPr="004051D0" w:rsidRDefault="004051D0" w:rsidP="004051D0">
      <w:pPr>
        <w:numPr>
          <w:ilvl w:val="0"/>
          <w:numId w:val="1122"/>
        </w:numPr>
        <w:rPr>
          <w:lang w:val="en"/>
        </w:rPr>
      </w:pPr>
      <w:r w:rsidRPr="004051D0">
        <w:rPr>
          <w:i/>
          <w:iCs/>
          <w:lang w:val="en"/>
        </w:rPr>
        <w:t>Vedantaprana, Pravrajika (10 October 2015). "??". Saptahik Bartaman. Vol. 28, no. 23. JBS Haldane Avenue, Kolkota: Bartaman.</w:t>
      </w:r>
    </w:p>
    <w:p w14:paraId="31789DDC" w14:textId="77777777" w:rsidR="004051D0" w:rsidRPr="004051D0" w:rsidRDefault="004051D0" w:rsidP="004051D0">
      <w:pPr>
        <w:numPr>
          <w:ilvl w:val="0"/>
          <w:numId w:val="1122"/>
        </w:numPr>
        <w:rPr>
          <w:lang w:val="en"/>
        </w:rPr>
      </w:pPr>
      <w:r w:rsidRPr="004051D0">
        <w:rPr>
          <w:i/>
          <w:iCs/>
          <w:lang w:val="en"/>
        </w:rPr>
        <w:t>Velleman, J. (2001). "The Genesis of Shame". Philosophy and Public Affairs. </w:t>
      </w:r>
      <w:r w:rsidRPr="004051D0">
        <w:rPr>
          <w:b/>
          <w:bCs/>
          <w:i/>
          <w:iCs/>
          <w:lang w:val="en"/>
        </w:rPr>
        <w:t>30</w:t>
      </w:r>
      <w:r w:rsidRPr="004051D0">
        <w:rPr>
          <w:i/>
          <w:iCs/>
          <w:lang w:val="en"/>
        </w:rPr>
        <w:t> (1): 27–52. </w:t>
      </w:r>
      <w:hyperlink r:id="rId389" w:tooltip="Doi (identifier)" w:history="1">
        <w:r w:rsidRPr="004051D0">
          <w:rPr>
            <w:rStyle w:val="Hyperlink"/>
            <w:i/>
            <w:iCs/>
            <w:lang w:val="en"/>
          </w:rPr>
          <w:t>doi</w:t>
        </w:r>
      </w:hyperlink>
      <w:r w:rsidRPr="004051D0">
        <w:rPr>
          <w:i/>
          <w:iCs/>
          <w:lang w:val="en"/>
        </w:rPr>
        <w:t>:</w:t>
      </w:r>
      <w:hyperlink r:id="rId390" w:history="1">
        <w:r w:rsidRPr="004051D0">
          <w:rPr>
            <w:rStyle w:val="Hyperlink"/>
            <w:i/>
            <w:iCs/>
            <w:lang w:val="en"/>
          </w:rPr>
          <w:t>10.1111/j.1088-4963.2001.00027.x</w:t>
        </w:r>
      </w:hyperlink>
      <w:r w:rsidRPr="004051D0">
        <w:rPr>
          <w:i/>
          <w:iCs/>
          <w:lang w:val="en"/>
        </w:rPr>
        <w:t>. </w:t>
      </w:r>
      <w:hyperlink r:id="rId391" w:tooltip="Hdl (identifier)" w:history="1">
        <w:r w:rsidRPr="004051D0">
          <w:rPr>
            <w:rStyle w:val="Hyperlink"/>
            <w:i/>
            <w:iCs/>
            <w:lang w:val="en"/>
          </w:rPr>
          <w:t>hdl</w:t>
        </w:r>
      </w:hyperlink>
      <w:r w:rsidRPr="004051D0">
        <w:rPr>
          <w:i/>
          <w:iCs/>
          <w:lang w:val="en"/>
        </w:rPr>
        <w:t>:</w:t>
      </w:r>
      <w:hyperlink r:id="rId392" w:history="1">
        <w:r w:rsidRPr="004051D0">
          <w:rPr>
            <w:rStyle w:val="Hyperlink"/>
            <w:i/>
            <w:iCs/>
            <w:lang w:val="en"/>
          </w:rPr>
          <w:t>2027.42/72979</w:t>
        </w:r>
      </w:hyperlink>
      <w:r w:rsidRPr="004051D0">
        <w:rPr>
          <w:i/>
          <w:iCs/>
          <w:lang w:val="en"/>
        </w:rPr>
        <w:t>. </w:t>
      </w:r>
      <w:hyperlink r:id="rId393" w:tooltip="S2CID (identifier)" w:history="1">
        <w:r w:rsidRPr="004051D0">
          <w:rPr>
            <w:rStyle w:val="Hyperlink"/>
            <w:i/>
            <w:iCs/>
            <w:lang w:val="en"/>
          </w:rPr>
          <w:t>S2CID</w:t>
        </w:r>
      </w:hyperlink>
      <w:r w:rsidRPr="004051D0">
        <w:rPr>
          <w:i/>
          <w:iCs/>
          <w:lang w:val="en"/>
        </w:rPr>
        <w:t> </w:t>
      </w:r>
      <w:hyperlink r:id="rId394" w:history="1">
        <w:r w:rsidRPr="004051D0">
          <w:rPr>
            <w:rStyle w:val="Hyperlink"/>
            <w:i/>
            <w:iCs/>
            <w:lang w:val="en"/>
          </w:rPr>
          <w:t>23761301</w:t>
        </w:r>
      </w:hyperlink>
      <w:r w:rsidRPr="004051D0">
        <w:rPr>
          <w:i/>
          <w:iCs/>
          <w:lang w:val="en"/>
        </w:rPr>
        <w:t>.</w:t>
      </w:r>
    </w:p>
    <w:p w14:paraId="7B4CC1E2" w14:textId="77777777" w:rsidR="004051D0" w:rsidRPr="004051D0" w:rsidRDefault="004051D0" w:rsidP="004051D0">
      <w:pPr>
        <w:numPr>
          <w:ilvl w:val="0"/>
          <w:numId w:val="1122"/>
        </w:numPr>
        <w:rPr>
          <w:lang w:val="en"/>
        </w:rPr>
      </w:pPr>
      <w:hyperlink r:id="rId395" w:history="1">
        <w:r w:rsidRPr="004051D0">
          <w:rPr>
            <w:rStyle w:val="Hyperlink"/>
            <w:i/>
            <w:iCs/>
            <w:lang w:val="en"/>
          </w:rPr>
          <w:t>"The Woman Deacon's role at Baptism"</w:t>
        </w:r>
      </w:hyperlink>
      <w:r w:rsidRPr="004051D0">
        <w:rPr>
          <w:i/>
          <w:iCs/>
          <w:lang w:val="en"/>
        </w:rPr>
        <w:t>. Wijngaards Institute for Catholic Research. 27 August 2015. Retrieved 23 June 2022.</w:t>
      </w:r>
    </w:p>
    <w:p w14:paraId="4AB6E773" w14:textId="77777777" w:rsidR="004051D0" w:rsidRPr="004051D0" w:rsidRDefault="004051D0" w:rsidP="004051D0">
      <w:pPr>
        <w:numPr>
          <w:ilvl w:val="0"/>
          <w:numId w:val="1122"/>
        </w:numPr>
        <w:rPr>
          <w:lang w:val="en"/>
        </w:rPr>
      </w:pPr>
      <w:r w:rsidRPr="004051D0">
        <w:rPr>
          <w:i/>
          <w:iCs/>
          <w:lang w:val="en"/>
        </w:rPr>
        <w:t>Wilpert, Josef (1929). </w:t>
      </w:r>
      <w:hyperlink r:id="rId396" w:history="1">
        <w:r w:rsidRPr="004051D0">
          <w:rPr>
            <w:rStyle w:val="Hyperlink"/>
            <w:i/>
            <w:iCs/>
            <w:lang w:val="en"/>
          </w:rPr>
          <w:t>I Sarcofagi Cristiani Antichi</w:t>
        </w:r>
      </w:hyperlink>
      <w:r w:rsidRPr="004051D0">
        <w:rPr>
          <w:i/>
          <w:iCs/>
          <w:lang w:val="en"/>
        </w:rPr>
        <w:t>. Rome: Pontificio Istituto di Archeologia Cristiana.</w:t>
      </w:r>
    </w:p>
    <w:p w14:paraId="65D9F36D" w14:textId="77777777" w:rsidR="004051D0" w:rsidRPr="004051D0" w:rsidRDefault="004051D0" w:rsidP="004051D0">
      <w:pPr>
        <w:numPr>
          <w:ilvl w:val="0"/>
          <w:numId w:val="1122"/>
        </w:numPr>
        <w:rPr>
          <w:lang w:val="en"/>
        </w:rPr>
      </w:pPr>
      <w:hyperlink r:id="rId397" w:tooltip="Pope John Paul II" w:history="1">
        <w:r w:rsidRPr="004051D0">
          <w:rPr>
            <w:rStyle w:val="Hyperlink"/>
            <w:i/>
            <w:iCs/>
            <w:lang w:val="en"/>
          </w:rPr>
          <w:t>Wojtyla, Karol</w:t>
        </w:r>
      </w:hyperlink>
      <w:r w:rsidRPr="004051D0">
        <w:rPr>
          <w:i/>
          <w:iCs/>
          <w:lang w:val="en"/>
        </w:rPr>
        <w:t> (2013). </w:t>
      </w:r>
      <w:hyperlink r:id="rId398" w:history="1">
        <w:r w:rsidRPr="004051D0">
          <w:rPr>
            <w:rStyle w:val="Hyperlink"/>
            <w:i/>
            <w:iCs/>
            <w:lang w:val="en"/>
          </w:rPr>
          <w:t>Love and Responsibility</w:t>
        </w:r>
      </w:hyperlink>
      <w:r w:rsidRPr="004051D0">
        <w:rPr>
          <w:i/>
          <w:iCs/>
          <w:lang w:val="en"/>
        </w:rPr>
        <w:t>. Pauline Books &amp; Media. </w:t>
      </w:r>
      <w:hyperlink r:id="rId399" w:tooltip="ISBN (identifier)" w:history="1">
        <w:r w:rsidRPr="004051D0">
          <w:rPr>
            <w:rStyle w:val="Hyperlink"/>
            <w:i/>
            <w:iCs/>
            <w:lang w:val="en"/>
          </w:rPr>
          <w:t>ISBN</w:t>
        </w:r>
      </w:hyperlink>
      <w:r w:rsidRPr="004051D0">
        <w:rPr>
          <w:i/>
          <w:iCs/>
          <w:lang w:val="en"/>
        </w:rPr>
        <w:t> </w:t>
      </w:r>
      <w:hyperlink r:id="rId400" w:tooltip="Special:BookSources/978-0-8198-4558-0" w:history="1">
        <w:r w:rsidRPr="004051D0">
          <w:rPr>
            <w:rStyle w:val="Hyperlink"/>
            <w:i/>
            <w:iCs/>
            <w:lang w:val="en"/>
          </w:rPr>
          <w:t>978-0-8198-4558-0</w:t>
        </w:r>
      </w:hyperlink>
      <w:r w:rsidRPr="004051D0">
        <w:rPr>
          <w:i/>
          <w:iCs/>
          <w:lang w:val="en"/>
        </w:rPr>
        <w:t>.</w:t>
      </w:r>
    </w:p>
    <w:p w14:paraId="755C95D4" w14:textId="77777777" w:rsidR="004051D0" w:rsidRPr="004051D0" w:rsidRDefault="004051D0" w:rsidP="004051D0">
      <w:pPr>
        <w:numPr>
          <w:ilvl w:val="0"/>
          <w:numId w:val="1122"/>
        </w:numPr>
        <w:rPr>
          <w:lang w:val="en"/>
        </w:rPr>
      </w:pPr>
      <w:r w:rsidRPr="004051D0">
        <w:rPr>
          <w:i/>
          <w:iCs/>
          <w:lang w:val="en"/>
        </w:rPr>
        <w:t>Wolfe, Robert (2011). </w:t>
      </w:r>
      <w:hyperlink r:id="rId401" w:history="1">
        <w:r w:rsidRPr="004051D0">
          <w:rPr>
            <w:rStyle w:val="Hyperlink"/>
            <w:i/>
            <w:iCs/>
            <w:lang w:val="en"/>
          </w:rPr>
          <w:t>The Gospel of Thomas: The Enlightenment Teachings of Jesus</w:t>
        </w:r>
      </w:hyperlink>
      <w:r w:rsidRPr="004051D0">
        <w:rPr>
          <w:i/>
          <w:iCs/>
          <w:lang w:val="en"/>
        </w:rPr>
        <w:t>. Karina Library. </w:t>
      </w:r>
      <w:hyperlink r:id="rId402" w:tooltip="ISBN (identifier)" w:history="1">
        <w:r w:rsidRPr="004051D0">
          <w:rPr>
            <w:rStyle w:val="Hyperlink"/>
            <w:i/>
            <w:iCs/>
            <w:lang w:val="en"/>
          </w:rPr>
          <w:t>ISBN</w:t>
        </w:r>
      </w:hyperlink>
      <w:r w:rsidRPr="004051D0">
        <w:rPr>
          <w:i/>
          <w:iCs/>
          <w:lang w:val="en"/>
        </w:rPr>
        <w:t> </w:t>
      </w:r>
      <w:hyperlink r:id="rId403" w:tooltip="Special:BookSources/978-0-9824491-2-7" w:history="1">
        <w:r w:rsidRPr="004051D0">
          <w:rPr>
            <w:rStyle w:val="Hyperlink"/>
            <w:i/>
            <w:iCs/>
            <w:lang w:val="en"/>
          </w:rPr>
          <w:t>978-0-9824491-2-7</w:t>
        </w:r>
      </w:hyperlink>
      <w:r w:rsidRPr="004051D0">
        <w:rPr>
          <w:i/>
          <w:iCs/>
          <w:lang w:val="en"/>
        </w:rPr>
        <w:t>.</w:t>
      </w:r>
    </w:p>
    <w:p w14:paraId="7BECE22B" w14:textId="77777777" w:rsidR="004051D0" w:rsidRPr="004051D0" w:rsidRDefault="004051D0" w:rsidP="004051D0">
      <w:pPr>
        <w:numPr>
          <w:ilvl w:val="0"/>
          <w:numId w:val="1122"/>
        </w:numPr>
        <w:rPr>
          <w:lang w:val="en"/>
        </w:rPr>
      </w:pPr>
      <w:r w:rsidRPr="004051D0">
        <w:rPr>
          <w:i/>
          <w:iCs/>
          <w:lang w:val="en"/>
        </w:rPr>
        <w:t>Yogananda, Paramhansa (1997). "Chapter 20: We Do Not Visit Kashmir". Autobiography of a Yogi. Mumbai: Jaico.</w:t>
      </w:r>
    </w:p>
    <w:p w14:paraId="49AD8B13" w14:textId="77777777" w:rsidR="004051D0" w:rsidRPr="004051D0" w:rsidRDefault="004051D0" w:rsidP="004051D0">
      <w:pPr>
        <w:numPr>
          <w:ilvl w:val="0"/>
          <w:numId w:val="1122"/>
        </w:numPr>
        <w:rPr>
          <w:lang w:val="en"/>
        </w:rPr>
      </w:pPr>
      <w:r w:rsidRPr="004051D0">
        <w:rPr>
          <w:i/>
          <w:iCs/>
          <w:lang w:val="en"/>
        </w:rPr>
        <w:t>Zimmermann, Denise; Gleason, Katherine (2006). </w:t>
      </w:r>
      <w:hyperlink r:id="rId404" w:history="1">
        <w:r w:rsidRPr="004051D0">
          <w:rPr>
            <w:rStyle w:val="Hyperlink"/>
            <w:i/>
            <w:iCs/>
            <w:lang w:val="en"/>
          </w:rPr>
          <w:t>The Complete Idiot's Guide to Wicca and Witchcraft</w:t>
        </w:r>
      </w:hyperlink>
      <w:r w:rsidRPr="004051D0">
        <w:rPr>
          <w:i/>
          <w:iCs/>
          <w:lang w:val="en"/>
        </w:rPr>
        <w:t>. New York: Penguin. </w:t>
      </w:r>
      <w:hyperlink r:id="rId405" w:tooltip="ISBN (identifier)" w:history="1">
        <w:r w:rsidRPr="004051D0">
          <w:rPr>
            <w:rStyle w:val="Hyperlink"/>
            <w:i/>
            <w:iCs/>
            <w:lang w:val="en"/>
          </w:rPr>
          <w:t>ISBN</w:t>
        </w:r>
      </w:hyperlink>
      <w:r w:rsidRPr="004051D0">
        <w:rPr>
          <w:i/>
          <w:iCs/>
          <w:lang w:val="en"/>
        </w:rPr>
        <w:t> </w:t>
      </w:r>
      <w:hyperlink r:id="rId406" w:tooltip="Special:BookSources/1592575331" w:history="1">
        <w:r w:rsidRPr="004051D0">
          <w:rPr>
            <w:rStyle w:val="Hyperlink"/>
            <w:i/>
            <w:iCs/>
            <w:lang w:val="en"/>
          </w:rPr>
          <w:t>1592575331</w:t>
        </w:r>
      </w:hyperlink>
      <w:r w:rsidRPr="004051D0">
        <w:rPr>
          <w:i/>
          <w:iCs/>
          <w:lang w:val="en"/>
        </w:rPr>
        <w:t>.</w:t>
      </w:r>
    </w:p>
    <w:p w14:paraId="21BD30B2" w14:textId="77777777" w:rsidR="004051D0" w:rsidRPr="004051D0" w:rsidRDefault="004051D0" w:rsidP="004051D0">
      <w:pPr>
        <w:rPr>
          <w:b/>
          <w:bCs/>
          <w:lang w:val="en"/>
        </w:rPr>
      </w:pPr>
      <w:r w:rsidRPr="004051D0">
        <w:rPr>
          <w:b/>
          <w:bCs/>
          <w:lang w:val="en"/>
        </w:rPr>
        <w:t>Further reading</w:t>
      </w:r>
    </w:p>
    <w:p w14:paraId="7201D981" w14:textId="77777777" w:rsidR="004051D0" w:rsidRPr="004051D0" w:rsidRDefault="004051D0" w:rsidP="004051D0">
      <w:pPr>
        <w:numPr>
          <w:ilvl w:val="0"/>
          <w:numId w:val="1123"/>
        </w:numPr>
        <w:rPr>
          <w:lang w:val="en"/>
        </w:rPr>
      </w:pPr>
      <w:r w:rsidRPr="004051D0">
        <w:rPr>
          <w:i/>
          <w:iCs/>
          <w:lang w:val="en"/>
        </w:rPr>
        <w:t>Ableman, Paul (1982). </w:t>
      </w:r>
      <w:hyperlink r:id="rId407" w:history="1">
        <w:r w:rsidRPr="004051D0">
          <w:rPr>
            <w:rStyle w:val="Hyperlink"/>
            <w:i/>
            <w:iCs/>
            <w:lang w:val="en"/>
          </w:rPr>
          <w:t>Anatomy of nakedness</w:t>
        </w:r>
      </w:hyperlink>
      <w:r w:rsidRPr="004051D0">
        <w:rPr>
          <w:i/>
          <w:iCs/>
          <w:lang w:val="en"/>
        </w:rPr>
        <w:t>. Orbis Pub. </w:t>
      </w:r>
      <w:hyperlink r:id="rId408" w:tooltip="ISBN (identifier)" w:history="1">
        <w:r w:rsidRPr="004051D0">
          <w:rPr>
            <w:rStyle w:val="Hyperlink"/>
            <w:i/>
            <w:iCs/>
            <w:lang w:val="en"/>
          </w:rPr>
          <w:t>ISBN</w:t>
        </w:r>
      </w:hyperlink>
      <w:r w:rsidRPr="004051D0">
        <w:rPr>
          <w:i/>
          <w:iCs/>
          <w:lang w:val="en"/>
        </w:rPr>
        <w:t> </w:t>
      </w:r>
      <w:hyperlink r:id="rId409" w:tooltip="Special:BookSources/978-0-85613-175-2" w:history="1">
        <w:r w:rsidRPr="004051D0">
          <w:rPr>
            <w:rStyle w:val="Hyperlink"/>
            <w:i/>
            <w:iCs/>
            <w:lang w:val="en"/>
          </w:rPr>
          <w:t>978-0-85613-175-2</w:t>
        </w:r>
      </w:hyperlink>
      <w:r w:rsidRPr="004051D0">
        <w:rPr>
          <w:i/>
          <w:iCs/>
          <w:lang w:val="en"/>
        </w:rPr>
        <w:t>.</w:t>
      </w:r>
    </w:p>
    <w:p w14:paraId="4C021695" w14:textId="77777777" w:rsidR="004051D0" w:rsidRPr="004051D0" w:rsidRDefault="004051D0" w:rsidP="004051D0">
      <w:pPr>
        <w:numPr>
          <w:ilvl w:val="0"/>
          <w:numId w:val="1123"/>
        </w:numPr>
        <w:rPr>
          <w:lang w:val="en"/>
        </w:rPr>
      </w:pPr>
      <w:r w:rsidRPr="004051D0">
        <w:rPr>
          <w:i/>
          <w:iCs/>
          <w:lang w:val="en"/>
        </w:rPr>
        <w:t>Basham, Arthur Llewellyn (1951). </w:t>
      </w:r>
      <w:hyperlink r:id="rId410" w:history="1">
        <w:r w:rsidRPr="004051D0">
          <w:rPr>
            <w:rStyle w:val="Hyperlink"/>
            <w:i/>
            <w:iCs/>
            <w:lang w:val="en"/>
          </w:rPr>
          <w:t>History and Doctrines of the Ajivikas, a Vanished Indian Religion</w:t>
        </w:r>
      </w:hyperlink>
      <w:r w:rsidRPr="004051D0">
        <w:rPr>
          <w:i/>
          <w:iCs/>
          <w:lang w:val="en"/>
        </w:rPr>
        <w:t>. Motilal Banarsidass. </w:t>
      </w:r>
      <w:hyperlink r:id="rId411" w:tooltip="ISBN (identifier)" w:history="1">
        <w:r w:rsidRPr="004051D0">
          <w:rPr>
            <w:rStyle w:val="Hyperlink"/>
            <w:i/>
            <w:iCs/>
            <w:lang w:val="en"/>
          </w:rPr>
          <w:t>ISBN</w:t>
        </w:r>
      </w:hyperlink>
      <w:r w:rsidRPr="004051D0">
        <w:rPr>
          <w:i/>
          <w:iCs/>
          <w:lang w:val="en"/>
        </w:rPr>
        <w:t> </w:t>
      </w:r>
      <w:hyperlink r:id="rId412" w:tooltip="Special:BookSources/978-81-208-1204-8" w:history="1">
        <w:r w:rsidRPr="004051D0">
          <w:rPr>
            <w:rStyle w:val="Hyperlink"/>
            <w:i/>
            <w:iCs/>
            <w:lang w:val="en"/>
          </w:rPr>
          <w:t>978-81-208-1204-8</w:t>
        </w:r>
      </w:hyperlink>
      <w:r w:rsidRPr="004051D0">
        <w:rPr>
          <w:i/>
          <w:iCs/>
          <w:lang w:val="en"/>
        </w:rPr>
        <w:t>.</w:t>
      </w:r>
    </w:p>
    <w:p w14:paraId="0729418D" w14:textId="77777777" w:rsidR="004051D0" w:rsidRPr="004051D0" w:rsidRDefault="004051D0" w:rsidP="004051D0">
      <w:pPr>
        <w:numPr>
          <w:ilvl w:val="0"/>
          <w:numId w:val="1123"/>
        </w:numPr>
        <w:rPr>
          <w:lang w:val="en"/>
        </w:rPr>
      </w:pPr>
      <w:r w:rsidRPr="004051D0">
        <w:rPr>
          <w:i/>
          <w:iCs/>
          <w:lang w:val="en"/>
        </w:rPr>
        <w:t>Biaggi, Cristina (1986). </w:t>
      </w:r>
      <w:hyperlink r:id="rId413" w:history="1">
        <w:r w:rsidRPr="004051D0">
          <w:rPr>
            <w:rStyle w:val="Hyperlink"/>
            <w:i/>
            <w:iCs/>
            <w:lang w:val="en"/>
          </w:rPr>
          <w:t>"The Significance of the Nudity, Obesity and Sexuality of the Maltese Goddess Figures"</w:t>
        </w:r>
      </w:hyperlink>
      <w:r w:rsidRPr="004051D0">
        <w:rPr>
          <w:i/>
          <w:iCs/>
          <w:lang w:val="en"/>
        </w:rPr>
        <w:t>. In Anthony Bonanno (ed.). Archaeology and Fertility Cult in the Ancient Mediterranean: Papers Presented at the First International Conference on Archaeology of the Ancient Mediterranean, University of Malta, 2-5 September 1985. John Benjamins Publishing. </w:t>
      </w:r>
      <w:hyperlink r:id="rId414" w:tooltip="ISBN (identifier)" w:history="1">
        <w:r w:rsidRPr="004051D0">
          <w:rPr>
            <w:rStyle w:val="Hyperlink"/>
            <w:i/>
            <w:iCs/>
            <w:lang w:val="en"/>
          </w:rPr>
          <w:t>ISBN</w:t>
        </w:r>
      </w:hyperlink>
      <w:r w:rsidRPr="004051D0">
        <w:rPr>
          <w:i/>
          <w:iCs/>
          <w:lang w:val="en"/>
        </w:rPr>
        <w:t> </w:t>
      </w:r>
      <w:hyperlink r:id="rId415" w:tooltip="Special:BookSources/90-6032-288-6" w:history="1">
        <w:r w:rsidRPr="004051D0">
          <w:rPr>
            <w:rStyle w:val="Hyperlink"/>
            <w:i/>
            <w:iCs/>
            <w:lang w:val="en"/>
          </w:rPr>
          <w:t>90-6032-288-6</w:t>
        </w:r>
      </w:hyperlink>
      <w:r w:rsidRPr="004051D0">
        <w:rPr>
          <w:i/>
          <w:iCs/>
          <w:lang w:val="en"/>
        </w:rPr>
        <w:t>.</w:t>
      </w:r>
    </w:p>
    <w:p w14:paraId="54C47585" w14:textId="77777777" w:rsidR="004051D0" w:rsidRPr="004051D0" w:rsidRDefault="004051D0" w:rsidP="004051D0">
      <w:pPr>
        <w:numPr>
          <w:ilvl w:val="0"/>
          <w:numId w:val="1123"/>
        </w:numPr>
        <w:rPr>
          <w:lang w:val="en"/>
        </w:rPr>
      </w:pPr>
      <w:r w:rsidRPr="004051D0">
        <w:rPr>
          <w:i/>
          <w:iCs/>
          <w:lang w:val="en"/>
        </w:rPr>
        <w:t>Crooke, W. (July–December 1919). </w:t>
      </w:r>
      <w:hyperlink r:id="rId416" w:history="1">
        <w:r w:rsidRPr="004051D0">
          <w:rPr>
            <w:rStyle w:val="Hyperlink"/>
            <w:i/>
            <w:iCs/>
            <w:lang w:val="en"/>
          </w:rPr>
          <w:t>"Nudity in India in Custom and Ritual"</w:t>
        </w:r>
      </w:hyperlink>
      <w:r w:rsidRPr="004051D0">
        <w:rPr>
          <w:i/>
          <w:iCs/>
          <w:lang w:val="en"/>
        </w:rPr>
        <w:t>. The Journal of the Royal Anthropological Institute of Great Britain and Ireland. </w:t>
      </w:r>
      <w:r w:rsidRPr="004051D0">
        <w:rPr>
          <w:b/>
          <w:bCs/>
          <w:i/>
          <w:iCs/>
          <w:lang w:val="en"/>
        </w:rPr>
        <w:t>49</w:t>
      </w:r>
      <w:r w:rsidRPr="004051D0">
        <w:rPr>
          <w:i/>
          <w:iCs/>
          <w:lang w:val="en"/>
        </w:rPr>
        <w:t>. Royal Anthropological Institute of Great Britain and Ireland: 237–251. </w:t>
      </w:r>
      <w:hyperlink r:id="rId417" w:tooltip="Doi (identifier)" w:history="1">
        <w:r w:rsidRPr="004051D0">
          <w:rPr>
            <w:rStyle w:val="Hyperlink"/>
            <w:i/>
            <w:iCs/>
            <w:lang w:val="en"/>
          </w:rPr>
          <w:t>doi</w:t>
        </w:r>
      </w:hyperlink>
      <w:r w:rsidRPr="004051D0">
        <w:rPr>
          <w:i/>
          <w:iCs/>
          <w:lang w:val="en"/>
        </w:rPr>
        <w:t>:</w:t>
      </w:r>
      <w:hyperlink r:id="rId418" w:history="1">
        <w:r w:rsidRPr="004051D0">
          <w:rPr>
            <w:rStyle w:val="Hyperlink"/>
            <w:i/>
            <w:iCs/>
            <w:lang w:val="en"/>
          </w:rPr>
          <w:t>10.2307/2843441</w:t>
        </w:r>
      </w:hyperlink>
      <w:r w:rsidRPr="004051D0">
        <w:rPr>
          <w:i/>
          <w:iCs/>
          <w:lang w:val="en"/>
        </w:rPr>
        <w:t>. </w:t>
      </w:r>
      <w:hyperlink r:id="rId419" w:tooltip="JSTOR (identifier)" w:history="1">
        <w:r w:rsidRPr="004051D0">
          <w:rPr>
            <w:rStyle w:val="Hyperlink"/>
            <w:i/>
            <w:iCs/>
            <w:lang w:val="en"/>
          </w:rPr>
          <w:t>JSTOR</w:t>
        </w:r>
      </w:hyperlink>
      <w:r w:rsidRPr="004051D0">
        <w:rPr>
          <w:i/>
          <w:iCs/>
          <w:lang w:val="en"/>
        </w:rPr>
        <w:t> </w:t>
      </w:r>
      <w:hyperlink r:id="rId420" w:history="1">
        <w:r w:rsidRPr="004051D0">
          <w:rPr>
            <w:rStyle w:val="Hyperlink"/>
            <w:i/>
            <w:iCs/>
            <w:lang w:val="en"/>
          </w:rPr>
          <w:t>2843441</w:t>
        </w:r>
      </w:hyperlink>
      <w:r w:rsidRPr="004051D0">
        <w:rPr>
          <w:i/>
          <w:iCs/>
          <w:lang w:val="en"/>
        </w:rPr>
        <w:t>. </w:t>
      </w:r>
      <w:hyperlink r:id="rId421" w:tooltip="Zenodo" w:history="1">
        <w:r w:rsidRPr="004051D0">
          <w:rPr>
            <w:rStyle w:val="Hyperlink"/>
            <w:i/>
            <w:iCs/>
            <w:lang w:val="en"/>
          </w:rPr>
          <w:t>Zenodo</w:t>
        </w:r>
      </w:hyperlink>
      <w:r w:rsidRPr="004051D0">
        <w:rPr>
          <w:i/>
          <w:iCs/>
          <w:lang w:val="en"/>
        </w:rPr>
        <w:t>: </w:t>
      </w:r>
      <w:hyperlink r:id="rId422" w:history="1">
        <w:r w:rsidRPr="004051D0">
          <w:rPr>
            <w:rStyle w:val="Hyperlink"/>
            <w:i/>
            <w:iCs/>
            <w:lang w:val="en"/>
          </w:rPr>
          <w:t>2412989</w:t>
        </w:r>
      </w:hyperlink>
      <w:r w:rsidRPr="004051D0">
        <w:rPr>
          <w:i/>
          <w:iCs/>
          <w:lang w:val="en"/>
        </w:rPr>
        <w:t>.</w:t>
      </w:r>
    </w:p>
    <w:p w14:paraId="0FDD4B1B" w14:textId="77777777" w:rsidR="004051D0" w:rsidRPr="004051D0" w:rsidRDefault="004051D0" w:rsidP="004051D0">
      <w:pPr>
        <w:numPr>
          <w:ilvl w:val="0"/>
          <w:numId w:val="1123"/>
        </w:numPr>
        <w:rPr>
          <w:lang w:val="en"/>
        </w:rPr>
      </w:pPr>
      <w:r w:rsidRPr="004051D0">
        <w:rPr>
          <w:i/>
          <w:iCs/>
          <w:lang w:val="en"/>
        </w:rPr>
        <w:t>Ferguson, Everett (2009). </w:t>
      </w:r>
      <w:hyperlink r:id="rId423" w:history="1">
        <w:r w:rsidRPr="004051D0">
          <w:rPr>
            <w:rStyle w:val="Hyperlink"/>
            <w:i/>
            <w:iCs/>
            <w:lang w:val="en"/>
          </w:rPr>
          <w:t>Baptism in the Early Church: History, Theology, and Liturgy in the First Five Centuries</w:t>
        </w:r>
      </w:hyperlink>
      <w:r w:rsidRPr="004051D0">
        <w:rPr>
          <w:i/>
          <w:iCs/>
          <w:lang w:val="en"/>
        </w:rPr>
        <w:t>. Wm. B. Eerdmans Publishing. </w:t>
      </w:r>
      <w:hyperlink r:id="rId424" w:tooltip="ISBN (identifier)" w:history="1">
        <w:r w:rsidRPr="004051D0">
          <w:rPr>
            <w:rStyle w:val="Hyperlink"/>
            <w:i/>
            <w:iCs/>
            <w:lang w:val="en"/>
          </w:rPr>
          <w:t>ISBN</w:t>
        </w:r>
      </w:hyperlink>
      <w:r w:rsidRPr="004051D0">
        <w:rPr>
          <w:i/>
          <w:iCs/>
          <w:lang w:val="en"/>
        </w:rPr>
        <w:t> </w:t>
      </w:r>
      <w:hyperlink r:id="rId425" w:tooltip="Special:BookSources/978-0-8028-2748-7" w:history="1">
        <w:r w:rsidRPr="004051D0">
          <w:rPr>
            <w:rStyle w:val="Hyperlink"/>
            <w:i/>
            <w:iCs/>
            <w:lang w:val="en"/>
          </w:rPr>
          <w:t>978-0-8028-2748-7</w:t>
        </w:r>
      </w:hyperlink>
      <w:r w:rsidRPr="004051D0">
        <w:rPr>
          <w:i/>
          <w:iCs/>
          <w:lang w:val="en"/>
        </w:rPr>
        <w:t>.</w:t>
      </w:r>
    </w:p>
    <w:p w14:paraId="379711D7" w14:textId="77777777" w:rsidR="004051D0" w:rsidRPr="004051D0" w:rsidRDefault="004051D0" w:rsidP="004051D0">
      <w:pPr>
        <w:numPr>
          <w:ilvl w:val="0"/>
          <w:numId w:val="1123"/>
        </w:numPr>
        <w:rPr>
          <w:lang w:val="en"/>
        </w:rPr>
      </w:pPr>
      <w:r w:rsidRPr="004051D0">
        <w:rPr>
          <w:i/>
          <w:iCs/>
          <w:lang w:val="en"/>
        </w:rPr>
        <w:t>Keller, Sharon R. (Winter 1993). "Aspects of Nudity in the Old Testament". Source: Notes in the History of Art. </w:t>
      </w:r>
      <w:r w:rsidRPr="004051D0">
        <w:rPr>
          <w:b/>
          <w:bCs/>
          <w:i/>
          <w:iCs/>
          <w:lang w:val="en"/>
        </w:rPr>
        <w:t>12</w:t>
      </w:r>
      <w:r w:rsidRPr="004051D0">
        <w:rPr>
          <w:i/>
          <w:iCs/>
          <w:lang w:val="en"/>
        </w:rPr>
        <w:t> (2). Ars Brevis Foundation, Inc.: 32–36. </w:t>
      </w:r>
      <w:hyperlink r:id="rId426" w:tooltip="Doi (identifier)" w:history="1">
        <w:r w:rsidRPr="004051D0">
          <w:rPr>
            <w:rStyle w:val="Hyperlink"/>
            <w:i/>
            <w:iCs/>
            <w:lang w:val="en"/>
          </w:rPr>
          <w:t>doi</w:t>
        </w:r>
      </w:hyperlink>
      <w:r w:rsidRPr="004051D0">
        <w:rPr>
          <w:i/>
          <w:iCs/>
          <w:lang w:val="en"/>
        </w:rPr>
        <w:t>:</w:t>
      </w:r>
      <w:hyperlink r:id="rId427" w:history="1">
        <w:r w:rsidRPr="004051D0">
          <w:rPr>
            <w:rStyle w:val="Hyperlink"/>
            <w:i/>
            <w:iCs/>
            <w:lang w:val="en"/>
          </w:rPr>
          <w:t>10.1086/sou.12.2.23202933</w:t>
        </w:r>
      </w:hyperlink>
      <w:r w:rsidRPr="004051D0">
        <w:rPr>
          <w:i/>
          <w:iCs/>
          <w:lang w:val="en"/>
        </w:rPr>
        <w:t>. </w:t>
      </w:r>
      <w:hyperlink r:id="rId428" w:tooltip="JSTOR (identifier)" w:history="1">
        <w:r w:rsidRPr="004051D0">
          <w:rPr>
            <w:rStyle w:val="Hyperlink"/>
            <w:i/>
            <w:iCs/>
            <w:lang w:val="en"/>
          </w:rPr>
          <w:t>JSTOR</w:t>
        </w:r>
      </w:hyperlink>
      <w:r w:rsidRPr="004051D0">
        <w:rPr>
          <w:i/>
          <w:iCs/>
          <w:lang w:val="en"/>
        </w:rPr>
        <w:t> </w:t>
      </w:r>
      <w:hyperlink r:id="rId429" w:history="1">
        <w:r w:rsidRPr="004051D0">
          <w:rPr>
            <w:rStyle w:val="Hyperlink"/>
            <w:i/>
            <w:iCs/>
            <w:lang w:val="en"/>
          </w:rPr>
          <w:t>23202933</w:t>
        </w:r>
      </w:hyperlink>
      <w:r w:rsidRPr="004051D0">
        <w:rPr>
          <w:i/>
          <w:iCs/>
          <w:lang w:val="en"/>
        </w:rPr>
        <w:t>. </w:t>
      </w:r>
      <w:hyperlink r:id="rId430" w:tooltip="S2CID (identifier)" w:history="1">
        <w:r w:rsidRPr="004051D0">
          <w:rPr>
            <w:rStyle w:val="Hyperlink"/>
            <w:i/>
            <w:iCs/>
            <w:lang w:val="en"/>
          </w:rPr>
          <w:t>S2CID</w:t>
        </w:r>
      </w:hyperlink>
      <w:r w:rsidRPr="004051D0">
        <w:rPr>
          <w:i/>
          <w:iCs/>
          <w:lang w:val="en"/>
        </w:rPr>
        <w:t> </w:t>
      </w:r>
      <w:hyperlink r:id="rId431" w:history="1">
        <w:r w:rsidRPr="004051D0">
          <w:rPr>
            <w:rStyle w:val="Hyperlink"/>
            <w:i/>
            <w:iCs/>
            <w:lang w:val="en"/>
          </w:rPr>
          <w:t>191415598</w:t>
        </w:r>
      </w:hyperlink>
      <w:r w:rsidRPr="004051D0">
        <w:rPr>
          <w:i/>
          <w:iCs/>
          <w:lang w:val="en"/>
        </w:rPr>
        <w:t>.</w:t>
      </w:r>
    </w:p>
    <w:p w14:paraId="39944670" w14:textId="77777777" w:rsidR="004051D0" w:rsidRPr="004051D0" w:rsidRDefault="004051D0" w:rsidP="004051D0">
      <w:pPr>
        <w:numPr>
          <w:ilvl w:val="0"/>
          <w:numId w:val="1123"/>
        </w:numPr>
        <w:rPr>
          <w:lang w:val="en"/>
        </w:rPr>
      </w:pPr>
      <w:r w:rsidRPr="004051D0">
        <w:rPr>
          <w:i/>
          <w:iCs/>
          <w:lang w:val="en"/>
        </w:rPr>
        <w:lastRenderedPageBreak/>
        <w:t>Kyriakidis, Evangelos (1997). "Nudity in Late Minoan I Seal Iconography". Kadmos. </w:t>
      </w:r>
      <w:r w:rsidRPr="004051D0">
        <w:rPr>
          <w:b/>
          <w:bCs/>
          <w:i/>
          <w:iCs/>
          <w:lang w:val="en"/>
        </w:rPr>
        <w:t>36</w:t>
      </w:r>
      <w:r w:rsidRPr="004051D0">
        <w:rPr>
          <w:i/>
          <w:iCs/>
          <w:lang w:val="en"/>
        </w:rPr>
        <w:t> (2). </w:t>
      </w:r>
      <w:hyperlink r:id="rId432" w:tooltip="Doi (identifier)" w:history="1">
        <w:r w:rsidRPr="004051D0">
          <w:rPr>
            <w:rStyle w:val="Hyperlink"/>
            <w:i/>
            <w:iCs/>
            <w:lang w:val="en"/>
          </w:rPr>
          <w:t>doi</w:t>
        </w:r>
      </w:hyperlink>
      <w:r w:rsidRPr="004051D0">
        <w:rPr>
          <w:i/>
          <w:iCs/>
          <w:lang w:val="en"/>
        </w:rPr>
        <w:t>:</w:t>
      </w:r>
      <w:hyperlink r:id="rId433" w:history="1">
        <w:r w:rsidRPr="004051D0">
          <w:rPr>
            <w:rStyle w:val="Hyperlink"/>
            <w:i/>
            <w:iCs/>
            <w:lang w:val="en"/>
          </w:rPr>
          <w:t>10.1515/kadm.1997.36.2.119</w:t>
        </w:r>
      </w:hyperlink>
      <w:r w:rsidRPr="004051D0">
        <w:rPr>
          <w:i/>
          <w:iCs/>
          <w:lang w:val="en"/>
        </w:rPr>
        <w:t>. </w:t>
      </w:r>
      <w:hyperlink r:id="rId434" w:tooltip="ISSN (identifier)" w:history="1">
        <w:r w:rsidRPr="004051D0">
          <w:rPr>
            <w:rStyle w:val="Hyperlink"/>
            <w:i/>
            <w:iCs/>
            <w:lang w:val="en"/>
          </w:rPr>
          <w:t>ISSN</w:t>
        </w:r>
      </w:hyperlink>
      <w:r w:rsidRPr="004051D0">
        <w:rPr>
          <w:i/>
          <w:iCs/>
          <w:lang w:val="en"/>
        </w:rPr>
        <w:t> </w:t>
      </w:r>
      <w:hyperlink r:id="rId435" w:history="1">
        <w:r w:rsidRPr="004051D0">
          <w:rPr>
            <w:rStyle w:val="Hyperlink"/>
            <w:i/>
            <w:iCs/>
            <w:lang w:val="en"/>
          </w:rPr>
          <w:t>0022-7498</w:t>
        </w:r>
      </w:hyperlink>
      <w:r w:rsidRPr="004051D0">
        <w:rPr>
          <w:i/>
          <w:iCs/>
          <w:lang w:val="en"/>
        </w:rPr>
        <w:t>. </w:t>
      </w:r>
      <w:hyperlink r:id="rId436" w:tooltip="S2CID (identifier)" w:history="1">
        <w:r w:rsidRPr="004051D0">
          <w:rPr>
            <w:rStyle w:val="Hyperlink"/>
            <w:i/>
            <w:iCs/>
            <w:lang w:val="en"/>
          </w:rPr>
          <w:t>S2CID</w:t>
        </w:r>
      </w:hyperlink>
      <w:r w:rsidRPr="004051D0">
        <w:rPr>
          <w:i/>
          <w:iCs/>
          <w:lang w:val="en"/>
        </w:rPr>
        <w:t> </w:t>
      </w:r>
      <w:hyperlink r:id="rId437" w:history="1">
        <w:r w:rsidRPr="004051D0">
          <w:rPr>
            <w:rStyle w:val="Hyperlink"/>
            <w:i/>
            <w:iCs/>
            <w:lang w:val="en"/>
          </w:rPr>
          <w:t>162354519</w:t>
        </w:r>
      </w:hyperlink>
      <w:r w:rsidRPr="004051D0">
        <w:rPr>
          <w:i/>
          <w:iCs/>
          <w:lang w:val="en"/>
        </w:rPr>
        <w:t>.</w:t>
      </w:r>
    </w:p>
    <w:p w14:paraId="085F0EA8" w14:textId="77777777" w:rsidR="004051D0" w:rsidRPr="004051D0" w:rsidRDefault="004051D0" w:rsidP="004051D0">
      <w:pPr>
        <w:numPr>
          <w:ilvl w:val="0"/>
          <w:numId w:val="1123"/>
        </w:numPr>
        <w:rPr>
          <w:lang w:val="en"/>
        </w:rPr>
      </w:pPr>
      <w:r w:rsidRPr="004051D0">
        <w:rPr>
          <w:i/>
          <w:iCs/>
          <w:lang w:val="en"/>
        </w:rPr>
        <w:t>Le, Dan (2012). </w:t>
      </w:r>
      <w:hyperlink r:id="rId438" w:history="1">
        <w:r w:rsidRPr="004051D0">
          <w:rPr>
            <w:rStyle w:val="Hyperlink"/>
            <w:i/>
            <w:iCs/>
            <w:lang w:val="en"/>
          </w:rPr>
          <w:t>The Naked Christ: An Atonement Model for a Body-Obsessed Culture</w:t>
        </w:r>
      </w:hyperlink>
      <w:r w:rsidRPr="004051D0">
        <w:rPr>
          <w:i/>
          <w:iCs/>
          <w:lang w:val="en"/>
        </w:rPr>
        <w:t>. Wipf and Stock Publishers. </w:t>
      </w:r>
      <w:hyperlink r:id="rId439" w:tooltip="ISBN (identifier)" w:history="1">
        <w:r w:rsidRPr="004051D0">
          <w:rPr>
            <w:rStyle w:val="Hyperlink"/>
            <w:i/>
            <w:iCs/>
            <w:lang w:val="en"/>
          </w:rPr>
          <w:t>ISBN</w:t>
        </w:r>
      </w:hyperlink>
      <w:r w:rsidRPr="004051D0">
        <w:rPr>
          <w:i/>
          <w:iCs/>
          <w:lang w:val="en"/>
        </w:rPr>
        <w:t> </w:t>
      </w:r>
      <w:hyperlink r:id="rId440" w:tooltip="Special:BookSources/978-1-61097-788-3" w:history="1">
        <w:r w:rsidRPr="004051D0">
          <w:rPr>
            <w:rStyle w:val="Hyperlink"/>
            <w:i/>
            <w:iCs/>
            <w:lang w:val="en"/>
          </w:rPr>
          <w:t>978-1-61097-788-3</w:t>
        </w:r>
      </w:hyperlink>
      <w:r w:rsidRPr="004051D0">
        <w:rPr>
          <w:i/>
          <w:iCs/>
          <w:lang w:val="en"/>
        </w:rPr>
        <w:t>.</w:t>
      </w:r>
    </w:p>
    <w:p w14:paraId="41C1FFF3" w14:textId="77777777" w:rsidR="004051D0" w:rsidRPr="004051D0" w:rsidRDefault="004051D0" w:rsidP="004051D0">
      <w:pPr>
        <w:numPr>
          <w:ilvl w:val="0"/>
          <w:numId w:val="1123"/>
        </w:numPr>
        <w:rPr>
          <w:lang w:val="en"/>
        </w:rPr>
      </w:pPr>
      <w:r w:rsidRPr="004051D0">
        <w:rPr>
          <w:i/>
          <w:iCs/>
          <w:lang w:val="en"/>
        </w:rPr>
        <w:t>Marinatos, Nanno (2002). </w:t>
      </w:r>
      <w:hyperlink r:id="rId441" w:history="1">
        <w:r w:rsidRPr="004051D0">
          <w:rPr>
            <w:rStyle w:val="Hyperlink"/>
            <w:i/>
            <w:iCs/>
            <w:lang w:val="en"/>
          </w:rPr>
          <w:t>Goddess and the Warrior: The Naked Goddess and Mistress of the Animals in Early Greek Religion</w:t>
        </w:r>
      </w:hyperlink>
      <w:r w:rsidRPr="004051D0">
        <w:rPr>
          <w:i/>
          <w:iCs/>
          <w:lang w:val="en"/>
        </w:rPr>
        <w:t>. Routledge. </w:t>
      </w:r>
      <w:hyperlink r:id="rId442" w:tooltip="ISBN (identifier)" w:history="1">
        <w:r w:rsidRPr="004051D0">
          <w:rPr>
            <w:rStyle w:val="Hyperlink"/>
            <w:i/>
            <w:iCs/>
            <w:lang w:val="en"/>
          </w:rPr>
          <w:t>ISBN</w:t>
        </w:r>
      </w:hyperlink>
      <w:r w:rsidRPr="004051D0">
        <w:rPr>
          <w:i/>
          <w:iCs/>
          <w:lang w:val="en"/>
        </w:rPr>
        <w:t> </w:t>
      </w:r>
      <w:hyperlink r:id="rId443" w:tooltip="Special:BookSources/978-1-134-60148-6" w:history="1">
        <w:r w:rsidRPr="004051D0">
          <w:rPr>
            <w:rStyle w:val="Hyperlink"/>
            <w:i/>
            <w:iCs/>
            <w:lang w:val="en"/>
          </w:rPr>
          <w:t>978-1-134-60148-6</w:t>
        </w:r>
      </w:hyperlink>
      <w:r w:rsidRPr="004051D0">
        <w:rPr>
          <w:i/>
          <w:iCs/>
          <w:lang w:val="en"/>
        </w:rPr>
        <w:t>.</w:t>
      </w:r>
    </w:p>
    <w:p w14:paraId="4A84DA9A" w14:textId="77777777" w:rsidR="004051D0" w:rsidRPr="004051D0" w:rsidRDefault="004051D0" w:rsidP="004051D0">
      <w:pPr>
        <w:numPr>
          <w:ilvl w:val="0"/>
          <w:numId w:val="1123"/>
        </w:numPr>
        <w:rPr>
          <w:lang w:val="en"/>
        </w:rPr>
      </w:pPr>
      <w:r w:rsidRPr="004051D0">
        <w:rPr>
          <w:i/>
          <w:iCs/>
          <w:lang w:val="en"/>
        </w:rPr>
        <w:t>Meggitt, Justin (24 January 2011). </w:t>
      </w:r>
      <w:hyperlink r:id="rId444" w:history="1">
        <w:r w:rsidRPr="004051D0">
          <w:rPr>
            <w:rStyle w:val="Hyperlink"/>
            <w:i/>
            <w:iCs/>
            <w:lang w:val="en"/>
          </w:rPr>
          <w:t>"Naked Quakers"</w:t>
        </w:r>
      </w:hyperlink>
      <w:r w:rsidRPr="004051D0">
        <w:rPr>
          <w:i/>
          <w:iCs/>
          <w:lang w:val="en"/>
        </w:rPr>
        <w:t>. Fortean Times. Archived from </w:t>
      </w:r>
      <w:hyperlink r:id="rId445" w:history="1">
        <w:r w:rsidRPr="004051D0">
          <w:rPr>
            <w:rStyle w:val="Hyperlink"/>
            <w:i/>
            <w:iCs/>
            <w:lang w:val="en"/>
          </w:rPr>
          <w:t>the original</w:t>
        </w:r>
      </w:hyperlink>
      <w:r w:rsidRPr="004051D0">
        <w:rPr>
          <w:i/>
          <w:iCs/>
          <w:lang w:val="en"/>
        </w:rPr>
        <w:t> on 26 August 2014. Retrieved 23 August 2014.</w:t>
      </w:r>
    </w:p>
    <w:p w14:paraId="65C3312A" w14:textId="77777777" w:rsidR="004051D0" w:rsidRPr="004051D0" w:rsidRDefault="004051D0" w:rsidP="004051D0">
      <w:pPr>
        <w:numPr>
          <w:ilvl w:val="0"/>
          <w:numId w:val="1123"/>
        </w:numPr>
        <w:rPr>
          <w:lang w:val="en"/>
        </w:rPr>
      </w:pPr>
      <w:r w:rsidRPr="004051D0">
        <w:rPr>
          <w:i/>
          <w:iCs/>
          <w:lang w:val="en"/>
        </w:rPr>
        <w:t>Miles, Margaret R. (2006). </w:t>
      </w:r>
      <w:hyperlink r:id="rId446" w:history="1">
        <w:r w:rsidRPr="004051D0">
          <w:rPr>
            <w:rStyle w:val="Hyperlink"/>
            <w:i/>
            <w:iCs/>
            <w:lang w:val="en"/>
          </w:rPr>
          <w:t>Carnal Knowing: Female Nakedness and Religious Meaning in the Christian West</w:t>
        </w:r>
      </w:hyperlink>
      <w:r w:rsidRPr="004051D0">
        <w:rPr>
          <w:i/>
          <w:iCs/>
          <w:lang w:val="en"/>
        </w:rPr>
        <w:t>. Wipf and Stock Publishers. </w:t>
      </w:r>
      <w:hyperlink r:id="rId447" w:tooltip="ISBN (identifier)" w:history="1">
        <w:r w:rsidRPr="004051D0">
          <w:rPr>
            <w:rStyle w:val="Hyperlink"/>
            <w:i/>
            <w:iCs/>
            <w:lang w:val="en"/>
          </w:rPr>
          <w:t>ISBN</w:t>
        </w:r>
      </w:hyperlink>
      <w:r w:rsidRPr="004051D0">
        <w:rPr>
          <w:i/>
          <w:iCs/>
          <w:lang w:val="en"/>
        </w:rPr>
        <w:t> </w:t>
      </w:r>
      <w:hyperlink r:id="rId448" w:tooltip="Special:BookSources/978-1-59752-901-3" w:history="1">
        <w:r w:rsidRPr="004051D0">
          <w:rPr>
            <w:rStyle w:val="Hyperlink"/>
            <w:i/>
            <w:iCs/>
            <w:lang w:val="en"/>
          </w:rPr>
          <w:t>978-1-59752-901-3</w:t>
        </w:r>
      </w:hyperlink>
      <w:r w:rsidRPr="004051D0">
        <w:rPr>
          <w:i/>
          <w:iCs/>
          <w:lang w:val="en"/>
        </w:rPr>
        <w:t>.</w:t>
      </w:r>
    </w:p>
    <w:p w14:paraId="0C4215B1" w14:textId="77777777" w:rsidR="004051D0" w:rsidRPr="004051D0" w:rsidRDefault="004051D0" w:rsidP="004051D0">
      <w:pPr>
        <w:numPr>
          <w:ilvl w:val="0"/>
          <w:numId w:val="1123"/>
        </w:numPr>
        <w:rPr>
          <w:lang w:val="en"/>
        </w:rPr>
      </w:pPr>
      <w:r w:rsidRPr="004051D0">
        <w:rPr>
          <w:i/>
          <w:iCs/>
          <w:lang w:val="en"/>
        </w:rPr>
        <w:t>Moon, Warren G. (Winter 1992). "Nudity and Narrative: Observations on the Frescoes from the Dura Synagogue". Journal of the American Academy of Religion. </w:t>
      </w:r>
      <w:r w:rsidRPr="004051D0">
        <w:rPr>
          <w:b/>
          <w:bCs/>
          <w:i/>
          <w:iCs/>
          <w:lang w:val="en"/>
        </w:rPr>
        <w:t>60</w:t>
      </w:r>
      <w:r w:rsidRPr="004051D0">
        <w:rPr>
          <w:i/>
          <w:iCs/>
          <w:lang w:val="en"/>
        </w:rPr>
        <w:t> (4): 587–658. </w:t>
      </w:r>
      <w:hyperlink r:id="rId449" w:tooltip="Doi (identifier)" w:history="1">
        <w:r w:rsidRPr="004051D0">
          <w:rPr>
            <w:rStyle w:val="Hyperlink"/>
            <w:i/>
            <w:iCs/>
            <w:lang w:val="en"/>
          </w:rPr>
          <w:t>doi</w:t>
        </w:r>
      </w:hyperlink>
      <w:r w:rsidRPr="004051D0">
        <w:rPr>
          <w:i/>
          <w:iCs/>
          <w:lang w:val="en"/>
        </w:rPr>
        <w:t>:</w:t>
      </w:r>
      <w:hyperlink r:id="rId450" w:history="1">
        <w:r w:rsidRPr="004051D0">
          <w:rPr>
            <w:rStyle w:val="Hyperlink"/>
            <w:i/>
            <w:iCs/>
            <w:lang w:val="en"/>
          </w:rPr>
          <w:t>10.1093/jaarel/lx.4.587</w:t>
        </w:r>
      </w:hyperlink>
      <w:r w:rsidRPr="004051D0">
        <w:rPr>
          <w:i/>
          <w:iCs/>
          <w:lang w:val="en"/>
        </w:rPr>
        <w:t>. </w:t>
      </w:r>
      <w:hyperlink r:id="rId451" w:tooltip="JSTOR (identifier)" w:history="1">
        <w:r w:rsidRPr="004051D0">
          <w:rPr>
            <w:rStyle w:val="Hyperlink"/>
            <w:i/>
            <w:iCs/>
            <w:lang w:val="en"/>
          </w:rPr>
          <w:t>JSTOR</w:t>
        </w:r>
      </w:hyperlink>
      <w:r w:rsidRPr="004051D0">
        <w:rPr>
          <w:i/>
          <w:iCs/>
          <w:lang w:val="en"/>
        </w:rPr>
        <w:t> </w:t>
      </w:r>
      <w:hyperlink r:id="rId452" w:history="1">
        <w:r w:rsidRPr="004051D0">
          <w:rPr>
            <w:rStyle w:val="Hyperlink"/>
            <w:i/>
            <w:iCs/>
            <w:lang w:val="en"/>
          </w:rPr>
          <w:t>1465587</w:t>
        </w:r>
      </w:hyperlink>
      <w:r w:rsidRPr="004051D0">
        <w:rPr>
          <w:i/>
          <w:iCs/>
          <w:lang w:val="en"/>
        </w:rPr>
        <w:t>.</w:t>
      </w:r>
    </w:p>
    <w:p w14:paraId="5E46DD53" w14:textId="77777777" w:rsidR="004051D0" w:rsidRPr="004051D0" w:rsidRDefault="004051D0" w:rsidP="004051D0">
      <w:pPr>
        <w:numPr>
          <w:ilvl w:val="0"/>
          <w:numId w:val="1123"/>
        </w:numPr>
        <w:rPr>
          <w:lang w:val="en"/>
        </w:rPr>
      </w:pPr>
      <w:r w:rsidRPr="004051D0">
        <w:rPr>
          <w:i/>
          <w:iCs/>
          <w:lang w:val="en"/>
        </w:rPr>
        <w:t>Mormando, Franco (2008). </w:t>
      </w:r>
      <w:hyperlink r:id="rId453" w:history="1">
        <w:r w:rsidRPr="004051D0">
          <w:rPr>
            <w:rStyle w:val="Hyperlink"/>
            <w:i/>
            <w:iCs/>
            <w:lang w:val="en"/>
          </w:rPr>
          <w:t>"Nudus Nudum Christum Sequi: The Franciscans and Differing Interpretations of Male Nakedness in Fifteenth-Century Italy"</w:t>
        </w:r>
      </w:hyperlink>
      <w:r w:rsidRPr="004051D0">
        <w:rPr>
          <w:i/>
          <w:iCs/>
          <w:lang w:val="en"/>
        </w:rPr>
        <w:t>. Fifteenth Century Studies. </w:t>
      </w:r>
      <w:r w:rsidRPr="004051D0">
        <w:rPr>
          <w:b/>
          <w:bCs/>
          <w:i/>
          <w:iCs/>
          <w:lang w:val="en"/>
        </w:rPr>
        <w:t>33</w:t>
      </w:r>
      <w:r w:rsidRPr="004051D0">
        <w:rPr>
          <w:i/>
          <w:iCs/>
          <w:lang w:val="en"/>
        </w:rPr>
        <w:t>: 171. Archived from </w:t>
      </w:r>
      <w:hyperlink r:id="rId454" w:history="1">
        <w:r w:rsidRPr="004051D0">
          <w:rPr>
            <w:rStyle w:val="Hyperlink"/>
            <w:i/>
            <w:iCs/>
            <w:lang w:val="en"/>
          </w:rPr>
          <w:t>the original</w:t>
        </w:r>
      </w:hyperlink>
      <w:r w:rsidRPr="004051D0">
        <w:rPr>
          <w:i/>
          <w:iCs/>
          <w:lang w:val="en"/>
        </w:rPr>
        <w:t> on 19 August 2014.</w:t>
      </w:r>
    </w:p>
    <w:p w14:paraId="5FA59191" w14:textId="77777777" w:rsidR="004051D0" w:rsidRPr="004051D0" w:rsidRDefault="004051D0" w:rsidP="004051D0">
      <w:pPr>
        <w:numPr>
          <w:ilvl w:val="0"/>
          <w:numId w:val="1123"/>
        </w:numPr>
        <w:rPr>
          <w:lang w:val="en"/>
        </w:rPr>
      </w:pPr>
      <w:r w:rsidRPr="004051D0">
        <w:rPr>
          <w:i/>
          <w:iCs/>
          <w:lang w:val="en"/>
        </w:rPr>
        <w:t>Randolph, Vance (October–December 1953). "Nakedness in Ozark Folk Belief". The Journal of American Folklore. </w:t>
      </w:r>
      <w:r w:rsidRPr="004051D0">
        <w:rPr>
          <w:b/>
          <w:bCs/>
          <w:i/>
          <w:iCs/>
          <w:lang w:val="en"/>
        </w:rPr>
        <w:t>66</w:t>
      </w:r>
      <w:r w:rsidRPr="004051D0">
        <w:rPr>
          <w:i/>
          <w:iCs/>
          <w:lang w:val="en"/>
        </w:rPr>
        <w:t> (262). American Folklore Society: 333–339. </w:t>
      </w:r>
      <w:hyperlink r:id="rId455" w:tooltip="Doi (identifier)" w:history="1">
        <w:r w:rsidRPr="004051D0">
          <w:rPr>
            <w:rStyle w:val="Hyperlink"/>
            <w:i/>
            <w:iCs/>
            <w:lang w:val="en"/>
          </w:rPr>
          <w:t>doi</w:t>
        </w:r>
      </w:hyperlink>
      <w:r w:rsidRPr="004051D0">
        <w:rPr>
          <w:i/>
          <w:iCs/>
          <w:lang w:val="en"/>
        </w:rPr>
        <w:t>:</w:t>
      </w:r>
      <w:hyperlink r:id="rId456" w:history="1">
        <w:r w:rsidRPr="004051D0">
          <w:rPr>
            <w:rStyle w:val="Hyperlink"/>
            <w:i/>
            <w:iCs/>
            <w:lang w:val="en"/>
          </w:rPr>
          <w:t>10.2307/536729</w:t>
        </w:r>
      </w:hyperlink>
      <w:r w:rsidRPr="004051D0">
        <w:rPr>
          <w:i/>
          <w:iCs/>
          <w:lang w:val="en"/>
        </w:rPr>
        <w:t>. </w:t>
      </w:r>
      <w:hyperlink r:id="rId457" w:tooltip="JSTOR (identifier)" w:history="1">
        <w:r w:rsidRPr="004051D0">
          <w:rPr>
            <w:rStyle w:val="Hyperlink"/>
            <w:i/>
            <w:iCs/>
            <w:lang w:val="en"/>
          </w:rPr>
          <w:t>JSTOR</w:t>
        </w:r>
      </w:hyperlink>
      <w:r w:rsidRPr="004051D0">
        <w:rPr>
          <w:i/>
          <w:iCs/>
          <w:lang w:val="en"/>
        </w:rPr>
        <w:t> </w:t>
      </w:r>
      <w:hyperlink r:id="rId458" w:history="1">
        <w:r w:rsidRPr="004051D0">
          <w:rPr>
            <w:rStyle w:val="Hyperlink"/>
            <w:i/>
            <w:iCs/>
            <w:lang w:val="en"/>
          </w:rPr>
          <w:t>536729</w:t>
        </w:r>
      </w:hyperlink>
      <w:r w:rsidRPr="004051D0">
        <w:rPr>
          <w:i/>
          <w:iCs/>
          <w:lang w:val="en"/>
        </w:rPr>
        <w:t>.</w:t>
      </w:r>
    </w:p>
    <w:p w14:paraId="6DCE4E66" w14:textId="77777777" w:rsidR="004051D0" w:rsidRPr="004051D0" w:rsidRDefault="004051D0" w:rsidP="004051D0">
      <w:pPr>
        <w:numPr>
          <w:ilvl w:val="0"/>
          <w:numId w:val="1123"/>
        </w:numPr>
        <w:rPr>
          <w:lang w:val="en"/>
        </w:rPr>
      </w:pPr>
      <w:r w:rsidRPr="004051D0">
        <w:rPr>
          <w:i/>
          <w:iCs/>
          <w:lang w:val="en"/>
        </w:rPr>
        <w:t>Riley, Gregory J. (2011). "A Note on the Text of Gospel of Thomas 37". Harvard Theological Review. </w:t>
      </w:r>
      <w:r w:rsidRPr="004051D0">
        <w:rPr>
          <w:b/>
          <w:bCs/>
          <w:i/>
          <w:iCs/>
          <w:lang w:val="en"/>
        </w:rPr>
        <w:t>88</w:t>
      </w:r>
      <w:r w:rsidRPr="004051D0">
        <w:rPr>
          <w:i/>
          <w:iCs/>
          <w:lang w:val="en"/>
        </w:rPr>
        <w:t> (1): 179–181. </w:t>
      </w:r>
      <w:hyperlink r:id="rId459" w:tooltip="Doi (identifier)" w:history="1">
        <w:r w:rsidRPr="004051D0">
          <w:rPr>
            <w:rStyle w:val="Hyperlink"/>
            <w:i/>
            <w:iCs/>
            <w:lang w:val="en"/>
          </w:rPr>
          <w:t>doi</w:t>
        </w:r>
      </w:hyperlink>
      <w:r w:rsidRPr="004051D0">
        <w:rPr>
          <w:i/>
          <w:iCs/>
          <w:lang w:val="en"/>
        </w:rPr>
        <w:t>:</w:t>
      </w:r>
      <w:hyperlink r:id="rId460" w:history="1">
        <w:r w:rsidRPr="004051D0">
          <w:rPr>
            <w:rStyle w:val="Hyperlink"/>
            <w:i/>
            <w:iCs/>
            <w:lang w:val="en"/>
          </w:rPr>
          <w:t>10.1017/S0017816000030443</w:t>
        </w:r>
      </w:hyperlink>
      <w:r w:rsidRPr="004051D0">
        <w:rPr>
          <w:i/>
          <w:iCs/>
          <w:lang w:val="en"/>
        </w:rPr>
        <w:t>. </w:t>
      </w:r>
      <w:hyperlink r:id="rId461" w:tooltip="ISSN (identifier)" w:history="1">
        <w:r w:rsidRPr="004051D0">
          <w:rPr>
            <w:rStyle w:val="Hyperlink"/>
            <w:i/>
            <w:iCs/>
            <w:lang w:val="en"/>
          </w:rPr>
          <w:t>ISSN</w:t>
        </w:r>
      </w:hyperlink>
      <w:r w:rsidRPr="004051D0">
        <w:rPr>
          <w:i/>
          <w:iCs/>
          <w:lang w:val="en"/>
        </w:rPr>
        <w:t> </w:t>
      </w:r>
      <w:hyperlink r:id="rId462" w:history="1">
        <w:r w:rsidRPr="004051D0">
          <w:rPr>
            <w:rStyle w:val="Hyperlink"/>
            <w:i/>
            <w:iCs/>
            <w:lang w:val="en"/>
          </w:rPr>
          <w:t>0017-8160</w:t>
        </w:r>
      </w:hyperlink>
      <w:r w:rsidRPr="004051D0">
        <w:rPr>
          <w:i/>
          <w:iCs/>
          <w:lang w:val="en"/>
        </w:rPr>
        <w:t>. </w:t>
      </w:r>
      <w:hyperlink r:id="rId463" w:tooltip="S2CID (identifier)" w:history="1">
        <w:r w:rsidRPr="004051D0">
          <w:rPr>
            <w:rStyle w:val="Hyperlink"/>
            <w:i/>
            <w:iCs/>
            <w:lang w:val="en"/>
          </w:rPr>
          <w:t>S2CID</w:t>
        </w:r>
      </w:hyperlink>
      <w:r w:rsidRPr="004051D0">
        <w:rPr>
          <w:i/>
          <w:iCs/>
          <w:lang w:val="en"/>
        </w:rPr>
        <w:t> </w:t>
      </w:r>
      <w:hyperlink r:id="rId464" w:history="1">
        <w:r w:rsidRPr="004051D0">
          <w:rPr>
            <w:rStyle w:val="Hyperlink"/>
            <w:i/>
            <w:iCs/>
            <w:lang w:val="en"/>
          </w:rPr>
          <w:t>170566284</w:t>
        </w:r>
      </w:hyperlink>
      <w:r w:rsidRPr="004051D0">
        <w:rPr>
          <w:i/>
          <w:iCs/>
          <w:lang w:val="en"/>
        </w:rPr>
        <w:t>.</w:t>
      </w:r>
    </w:p>
    <w:p w14:paraId="1EA2A062" w14:textId="77777777" w:rsidR="004051D0" w:rsidRPr="004051D0" w:rsidRDefault="004051D0" w:rsidP="004051D0">
      <w:pPr>
        <w:numPr>
          <w:ilvl w:val="0"/>
          <w:numId w:val="1123"/>
        </w:numPr>
        <w:rPr>
          <w:lang w:val="en"/>
        </w:rPr>
      </w:pPr>
      <w:r w:rsidRPr="004051D0">
        <w:rPr>
          <w:i/>
          <w:iCs/>
          <w:lang w:val="en"/>
        </w:rPr>
        <w:t>Schafer, Edward H. (June 1951). "Ritual Exposure in Ancient China". Harvard Journal of Asiatic Studies. </w:t>
      </w:r>
      <w:r w:rsidRPr="004051D0">
        <w:rPr>
          <w:b/>
          <w:bCs/>
          <w:i/>
          <w:iCs/>
          <w:lang w:val="en"/>
        </w:rPr>
        <w:t>14</w:t>
      </w:r>
      <w:r w:rsidRPr="004051D0">
        <w:rPr>
          <w:i/>
          <w:iCs/>
          <w:lang w:val="en"/>
        </w:rPr>
        <w:t> (1/2). Harvard-Yenching Institute: 130–184. </w:t>
      </w:r>
      <w:hyperlink r:id="rId465" w:tooltip="Doi (identifier)" w:history="1">
        <w:r w:rsidRPr="004051D0">
          <w:rPr>
            <w:rStyle w:val="Hyperlink"/>
            <w:i/>
            <w:iCs/>
            <w:lang w:val="en"/>
          </w:rPr>
          <w:t>doi</w:t>
        </w:r>
      </w:hyperlink>
      <w:r w:rsidRPr="004051D0">
        <w:rPr>
          <w:i/>
          <w:iCs/>
          <w:lang w:val="en"/>
        </w:rPr>
        <w:t>:</w:t>
      </w:r>
      <w:hyperlink r:id="rId466" w:history="1">
        <w:r w:rsidRPr="004051D0">
          <w:rPr>
            <w:rStyle w:val="Hyperlink"/>
            <w:i/>
            <w:iCs/>
            <w:lang w:val="en"/>
          </w:rPr>
          <w:t>10.2307/2718298</w:t>
        </w:r>
      </w:hyperlink>
      <w:r w:rsidRPr="004051D0">
        <w:rPr>
          <w:i/>
          <w:iCs/>
          <w:lang w:val="en"/>
        </w:rPr>
        <w:t>. </w:t>
      </w:r>
      <w:hyperlink r:id="rId467" w:tooltip="JSTOR (identifier)" w:history="1">
        <w:r w:rsidRPr="004051D0">
          <w:rPr>
            <w:rStyle w:val="Hyperlink"/>
            <w:i/>
            <w:iCs/>
            <w:lang w:val="en"/>
          </w:rPr>
          <w:t>JSTOR</w:t>
        </w:r>
      </w:hyperlink>
      <w:r w:rsidRPr="004051D0">
        <w:rPr>
          <w:i/>
          <w:iCs/>
          <w:lang w:val="en"/>
        </w:rPr>
        <w:t> </w:t>
      </w:r>
      <w:hyperlink r:id="rId468" w:history="1">
        <w:r w:rsidRPr="004051D0">
          <w:rPr>
            <w:rStyle w:val="Hyperlink"/>
            <w:i/>
            <w:iCs/>
            <w:lang w:val="en"/>
          </w:rPr>
          <w:t>2718298</w:t>
        </w:r>
      </w:hyperlink>
      <w:r w:rsidRPr="004051D0">
        <w:rPr>
          <w:i/>
          <w:iCs/>
          <w:lang w:val="en"/>
        </w:rPr>
        <w:t>.</w:t>
      </w:r>
    </w:p>
    <w:p w14:paraId="5FEF96DB" w14:textId="77777777" w:rsidR="004051D0" w:rsidRPr="004051D0" w:rsidRDefault="004051D0" w:rsidP="004051D0">
      <w:pPr>
        <w:numPr>
          <w:ilvl w:val="0"/>
          <w:numId w:val="1123"/>
        </w:numPr>
        <w:rPr>
          <w:lang w:val="en"/>
        </w:rPr>
      </w:pPr>
      <w:r w:rsidRPr="004051D0">
        <w:rPr>
          <w:i/>
          <w:iCs/>
          <w:lang w:val="en"/>
        </w:rPr>
        <w:t>Smith, Alison (1996). </w:t>
      </w:r>
      <w:hyperlink r:id="rId469" w:history="1">
        <w:r w:rsidRPr="004051D0">
          <w:rPr>
            <w:rStyle w:val="Hyperlink"/>
            <w:i/>
            <w:iCs/>
            <w:lang w:val="en"/>
          </w:rPr>
          <w:t>The Victorian Nude: Sexuality, Morality, and Art</w:t>
        </w:r>
      </w:hyperlink>
      <w:r w:rsidRPr="004051D0">
        <w:rPr>
          <w:i/>
          <w:iCs/>
          <w:lang w:val="en"/>
        </w:rPr>
        <w:t>. Manchester University Press. </w:t>
      </w:r>
      <w:hyperlink r:id="rId470" w:tooltip="ISBN (identifier)" w:history="1">
        <w:r w:rsidRPr="004051D0">
          <w:rPr>
            <w:rStyle w:val="Hyperlink"/>
            <w:i/>
            <w:iCs/>
            <w:lang w:val="en"/>
          </w:rPr>
          <w:t>ISBN</w:t>
        </w:r>
      </w:hyperlink>
      <w:r w:rsidRPr="004051D0">
        <w:rPr>
          <w:i/>
          <w:iCs/>
          <w:lang w:val="en"/>
        </w:rPr>
        <w:t> </w:t>
      </w:r>
      <w:hyperlink r:id="rId471" w:tooltip="Special:BookSources/978-0-7190-4403-8" w:history="1">
        <w:r w:rsidRPr="004051D0">
          <w:rPr>
            <w:rStyle w:val="Hyperlink"/>
            <w:i/>
            <w:iCs/>
            <w:lang w:val="en"/>
          </w:rPr>
          <w:t>978-0-7190-4403-8</w:t>
        </w:r>
      </w:hyperlink>
      <w:r w:rsidRPr="004051D0">
        <w:rPr>
          <w:i/>
          <w:iCs/>
          <w:lang w:val="en"/>
        </w:rPr>
        <w:t>.</w:t>
      </w:r>
    </w:p>
    <w:p w14:paraId="057B45CD" w14:textId="77777777" w:rsidR="004051D0" w:rsidRPr="004051D0" w:rsidRDefault="004051D0" w:rsidP="004051D0">
      <w:pPr>
        <w:numPr>
          <w:ilvl w:val="0"/>
          <w:numId w:val="1123"/>
        </w:numPr>
        <w:rPr>
          <w:lang w:val="en"/>
        </w:rPr>
      </w:pPr>
      <w:r w:rsidRPr="004051D0">
        <w:rPr>
          <w:i/>
          <w:iCs/>
          <w:lang w:val="en"/>
        </w:rPr>
        <w:t>Squire, Michael (2011). </w:t>
      </w:r>
      <w:hyperlink r:id="rId472" w:history="1">
        <w:r w:rsidRPr="004051D0">
          <w:rPr>
            <w:rStyle w:val="Hyperlink"/>
            <w:i/>
            <w:iCs/>
            <w:lang w:val="en"/>
          </w:rPr>
          <w:t>The Art of the Body: Antiquity and Its Legacy</w:t>
        </w:r>
      </w:hyperlink>
      <w:r w:rsidRPr="004051D0">
        <w:rPr>
          <w:i/>
          <w:iCs/>
          <w:lang w:val="en"/>
        </w:rPr>
        <w:t>. I.B.Tauris. </w:t>
      </w:r>
      <w:hyperlink r:id="rId473" w:tooltip="ISBN (identifier)" w:history="1">
        <w:r w:rsidRPr="004051D0">
          <w:rPr>
            <w:rStyle w:val="Hyperlink"/>
            <w:i/>
            <w:iCs/>
            <w:lang w:val="en"/>
          </w:rPr>
          <w:t>ISBN</w:t>
        </w:r>
      </w:hyperlink>
      <w:r w:rsidRPr="004051D0">
        <w:rPr>
          <w:i/>
          <w:iCs/>
          <w:lang w:val="en"/>
        </w:rPr>
        <w:t> </w:t>
      </w:r>
      <w:hyperlink r:id="rId474" w:tooltip="Special:BookSources/978-1-84511-931-7" w:history="1">
        <w:r w:rsidRPr="004051D0">
          <w:rPr>
            <w:rStyle w:val="Hyperlink"/>
            <w:i/>
            <w:iCs/>
            <w:lang w:val="en"/>
          </w:rPr>
          <w:t>978-1-84511-931-7</w:t>
        </w:r>
      </w:hyperlink>
      <w:r w:rsidRPr="004051D0">
        <w:rPr>
          <w:i/>
          <w:iCs/>
          <w:lang w:val="en"/>
        </w:rPr>
        <w:t>.</w:t>
      </w:r>
    </w:p>
    <w:p w14:paraId="65316EB6" w14:textId="77777777" w:rsidR="004051D0" w:rsidRPr="004051D0" w:rsidRDefault="004051D0" w:rsidP="004051D0">
      <w:pPr>
        <w:rPr>
          <w:b/>
          <w:bCs/>
          <w:lang w:val="en"/>
        </w:rPr>
      </w:pPr>
      <w:r w:rsidRPr="004051D0">
        <w:rPr>
          <w:b/>
          <w:bCs/>
          <w:lang w:val="en"/>
        </w:rPr>
        <w:t>External links</w:t>
      </w:r>
    </w:p>
    <w:p w14:paraId="34712086" w14:textId="0D7AD44E" w:rsidR="004051D0" w:rsidRPr="004051D0" w:rsidRDefault="004051D0" w:rsidP="004051D0">
      <w:pPr>
        <w:rPr>
          <w:lang w:val="en"/>
        </w:rPr>
      </w:pPr>
      <w:r w:rsidRPr="004051D0">
        <w:rPr>
          <w:lang w:val="en"/>
        </w:rPr>
        <w:lastRenderedPageBreak/>
        <w:drawing>
          <wp:inline distT="0" distB="0" distL="0" distR="0" wp14:anchorId="5B699F0E" wp14:editId="7138073E">
            <wp:extent cx="285750" cy="381000"/>
            <wp:effectExtent l="0" t="0" r="0" b="0"/>
            <wp:docPr id="170600886" name="Picture 500" descr="Wikimedia Commons logo">
              <a:hlinkClick xmlns:a="http://schemas.openxmlformats.org/drawingml/2006/main" r:id="rId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Wikimedia Commons logo">
                      <a:hlinkClick r:id="rId475"/>
                    </pic:cNvPr>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72F97770" w14:textId="77777777" w:rsidR="004051D0" w:rsidRPr="004051D0" w:rsidRDefault="004051D0" w:rsidP="004051D0">
      <w:pPr>
        <w:rPr>
          <w:lang w:val="en"/>
        </w:rPr>
      </w:pPr>
      <w:r w:rsidRPr="004051D0">
        <w:rPr>
          <w:lang w:val="en"/>
        </w:rPr>
        <w:t>Wikimedia Commons has media related to </w:t>
      </w:r>
      <w:hyperlink r:id="rId477" w:tooltip="commons:Category:Nudity in religion" w:history="1">
        <w:r w:rsidRPr="004051D0">
          <w:rPr>
            <w:rStyle w:val="Hyperlink"/>
            <w:b/>
            <w:bCs/>
            <w:i/>
            <w:iCs/>
            <w:lang w:val="en"/>
          </w:rPr>
          <w:t>Nudity in religion</w:t>
        </w:r>
      </w:hyperlink>
      <w:r w:rsidRPr="004051D0">
        <w:rPr>
          <w:lang w:val="en"/>
        </w:rPr>
        <w:t>.</w:t>
      </w:r>
    </w:p>
    <w:p w14:paraId="6767FDD2" w14:textId="77777777" w:rsidR="004051D0" w:rsidRPr="004051D0" w:rsidRDefault="004051D0" w:rsidP="004051D0">
      <w:pPr>
        <w:numPr>
          <w:ilvl w:val="0"/>
          <w:numId w:val="1124"/>
        </w:numPr>
        <w:rPr>
          <w:lang w:val="en"/>
        </w:rPr>
      </w:pPr>
      <w:hyperlink r:id="rId478" w:history="1">
        <w:r w:rsidRPr="004051D0">
          <w:rPr>
            <w:rStyle w:val="Hyperlink"/>
            <w:lang w:val="en"/>
          </w:rPr>
          <w:t>Christian Nudist Convocation : Supporting and Gathering Christian Nudists</w:t>
        </w:r>
      </w:hyperlink>
      <w:r w:rsidRPr="004051D0">
        <w:rPr>
          <w:lang w:val="en"/>
        </w:rPr>
        <w:t> </w:t>
      </w:r>
      <w:hyperlink r:id="rId479" w:history="1">
        <w:r w:rsidRPr="004051D0">
          <w:rPr>
            <w:rStyle w:val="Hyperlink"/>
            <w:lang w:val="en"/>
          </w:rPr>
          <w:t>Archived</w:t>
        </w:r>
      </w:hyperlink>
      <w:r w:rsidRPr="004051D0">
        <w:rPr>
          <w:lang w:val="en"/>
        </w:rPr>
        <w:t> 11 October 2015 at the </w:t>
      </w:r>
      <w:hyperlink r:id="rId480" w:tooltip="Wayback Machine" w:history="1">
        <w:r w:rsidRPr="004051D0">
          <w:rPr>
            <w:rStyle w:val="Hyperlink"/>
            <w:lang w:val="en"/>
          </w:rPr>
          <w:t>Wayback Machine</w:t>
        </w:r>
      </w:hyperlink>
    </w:p>
    <w:p w14:paraId="1B813E21" w14:textId="77777777" w:rsidR="004051D0" w:rsidRPr="004051D0" w:rsidRDefault="004051D0" w:rsidP="004051D0">
      <w:pPr>
        <w:numPr>
          <w:ilvl w:val="0"/>
          <w:numId w:val="1124"/>
        </w:numPr>
        <w:rPr>
          <w:lang w:val="en"/>
        </w:rPr>
      </w:pPr>
      <w:hyperlink r:id="rId481" w:history="1">
        <w:r w:rsidRPr="004051D0">
          <w:rPr>
            <w:rStyle w:val="Hyperlink"/>
            <w:lang w:val="en"/>
          </w:rPr>
          <w:t>gotopless.org</w:t>
        </w:r>
      </w:hyperlink>
    </w:p>
    <w:p w14:paraId="48392D7D" w14:textId="77777777" w:rsidR="004051D0" w:rsidRPr="004051D0" w:rsidRDefault="004051D0" w:rsidP="004051D0">
      <w:pPr>
        <w:numPr>
          <w:ilvl w:val="0"/>
          <w:numId w:val="1124"/>
        </w:numPr>
        <w:rPr>
          <w:lang w:val="en"/>
        </w:rPr>
      </w:pPr>
      <w:hyperlink r:id="rId482" w:anchor="page=13" w:history="1">
        <w:r w:rsidRPr="004051D0">
          <w:rPr>
            <w:rStyle w:val="Hyperlink"/>
            <w:lang w:val="en"/>
          </w:rPr>
          <w:t>Raëlism: Publicity as a Recruitment Technique</w:t>
        </w:r>
      </w:hyperlink>
      <w:r w:rsidRPr="004051D0">
        <w:rPr>
          <w:lang w:val="en"/>
        </w:rPr>
        <w:t> </w:t>
      </w:r>
      <w:hyperlink r:id="rId483" w:anchor="page=13" w:history="1">
        <w:r w:rsidRPr="004051D0">
          <w:rPr>
            <w:rStyle w:val="Hyperlink"/>
            <w:lang w:val="en"/>
          </w:rPr>
          <w:t>Archived</w:t>
        </w:r>
      </w:hyperlink>
      <w:r w:rsidRPr="004051D0">
        <w:rPr>
          <w:lang w:val="en"/>
        </w:rPr>
        <w:t> 19 August 2014 at the </w:t>
      </w:r>
      <w:hyperlink r:id="rId484" w:tooltip="Wayback Machine" w:history="1">
        <w:r w:rsidRPr="004051D0">
          <w:rPr>
            <w:rStyle w:val="Hyperlink"/>
            <w:lang w:val="en"/>
          </w:rPr>
          <w:t>Wayback Machine</w:t>
        </w:r>
      </w:hyperlink>
    </w:p>
    <w:p w14:paraId="0FEBD30C" w14:textId="77777777" w:rsidR="004051D0" w:rsidRPr="004051D0" w:rsidRDefault="004051D0" w:rsidP="004051D0">
      <w:hyperlink r:id="rId485" w:tooltip="Help:Category" w:history="1">
        <w:r w:rsidRPr="004051D0">
          <w:rPr>
            <w:rStyle w:val="Hyperlink"/>
          </w:rPr>
          <w:t>Categories</w:t>
        </w:r>
      </w:hyperlink>
      <w:r w:rsidRPr="004051D0">
        <w:t>: </w:t>
      </w:r>
    </w:p>
    <w:p w14:paraId="650C1C45" w14:textId="77777777" w:rsidR="004051D0" w:rsidRPr="004051D0" w:rsidRDefault="004051D0" w:rsidP="004051D0">
      <w:pPr>
        <w:numPr>
          <w:ilvl w:val="0"/>
          <w:numId w:val="1135"/>
        </w:numPr>
      </w:pPr>
      <w:hyperlink r:id="rId486" w:tooltip="Category:Nudity in religion" w:history="1">
        <w:r w:rsidRPr="004051D0">
          <w:rPr>
            <w:rStyle w:val="Hyperlink"/>
          </w:rPr>
          <w:t>Nudity in religion</w:t>
        </w:r>
      </w:hyperlink>
    </w:p>
    <w:p w14:paraId="1CA563A7" w14:textId="77777777" w:rsidR="004051D0" w:rsidRPr="004051D0" w:rsidRDefault="004051D0" w:rsidP="004051D0">
      <w:pPr>
        <w:numPr>
          <w:ilvl w:val="0"/>
          <w:numId w:val="1135"/>
        </w:numPr>
      </w:pPr>
      <w:hyperlink r:id="rId487" w:tooltip="Category:Religious practices" w:history="1">
        <w:r w:rsidRPr="004051D0">
          <w:rPr>
            <w:rStyle w:val="Hyperlink"/>
          </w:rPr>
          <w:t>Religious practices</w:t>
        </w:r>
      </w:hyperlink>
    </w:p>
    <w:p w14:paraId="0FECB651" w14:textId="77777777" w:rsidR="004051D0" w:rsidRPr="004051D0" w:rsidRDefault="004051D0" w:rsidP="004051D0">
      <w:pPr>
        <w:numPr>
          <w:ilvl w:val="0"/>
          <w:numId w:val="1135"/>
        </w:numPr>
      </w:pPr>
      <w:hyperlink r:id="rId488" w:tooltip="Category:Religion and society" w:history="1">
        <w:r w:rsidRPr="004051D0">
          <w:rPr>
            <w:rStyle w:val="Hyperlink"/>
          </w:rPr>
          <w:t>Religion and society</w:t>
        </w:r>
      </w:hyperlink>
    </w:p>
    <w:p w14:paraId="74B1ECCC" w14:textId="77777777" w:rsidR="00856B02" w:rsidRPr="00B90C9B" w:rsidRDefault="00856B02" w:rsidP="00B90C9B"/>
    <w:sectPr w:rsidR="00856B02" w:rsidRPr="00B90C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D1357" w14:textId="77777777" w:rsidR="008846DB" w:rsidRDefault="008846DB" w:rsidP="000F6F29">
      <w:pPr>
        <w:spacing w:after="0" w:line="240" w:lineRule="auto"/>
      </w:pPr>
      <w:r>
        <w:separator/>
      </w:r>
    </w:p>
  </w:endnote>
  <w:endnote w:type="continuationSeparator" w:id="0">
    <w:p w14:paraId="56B07287" w14:textId="77777777" w:rsidR="008846DB" w:rsidRDefault="008846DB"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4127" w14:textId="77777777" w:rsidR="008846DB" w:rsidRDefault="008846DB" w:rsidP="000F6F29">
      <w:pPr>
        <w:spacing w:after="0" w:line="240" w:lineRule="auto"/>
      </w:pPr>
      <w:r>
        <w:separator/>
      </w:r>
    </w:p>
  </w:footnote>
  <w:footnote w:type="continuationSeparator" w:id="0">
    <w:p w14:paraId="57A6921E" w14:textId="77777777" w:rsidR="008846DB" w:rsidRDefault="008846DB"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9"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78"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5"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50"/>
  </w:num>
  <w:num w:numId="2" w16cid:durableId="1404334654">
    <w:abstractNumId w:val="685"/>
  </w:num>
  <w:num w:numId="3" w16cid:durableId="1207719409">
    <w:abstractNumId w:val="137"/>
  </w:num>
  <w:num w:numId="4" w16cid:durableId="1586115022">
    <w:abstractNumId w:val="453"/>
  </w:num>
  <w:num w:numId="5" w16cid:durableId="1926111214">
    <w:abstractNumId w:val="776"/>
  </w:num>
  <w:num w:numId="6" w16cid:durableId="981688924">
    <w:abstractNumId w:val="456"/>
  </w:num>
  <w:num w:numId="7" w16cid:durableId="1032464662">
    <w:abstractNumId w:val="563"/>
  </w:num>
  <w:num w:numId="8" w16cid:durableId="715936391">
    <w:abstractNumId w:val="1123"/>
  </w:num>
  <w:num w:numId="9" w16cid:durableId="929629372">
    <w:abstractNumId w:val="676"/>
  </w:num>
  <w:num w:numId="10" w16cid:durableId="950015375">
    <w:abstractNumId w:val="829"/>
  </w:num>
  <w:num w:numId="11" w16cid:durableId="459886179">
    <w:abstractNumId w:val="583"/>
  </w:num>
  <w:num w:numId="12" w16cid:durableId="489440945">
    <w:abstractNumId w:val="846"/>
  </w:num>
  <w:num w:numId="13" w16cid:durableId="667026468">
    <w:abstractNumId w:val="477"/>
  </w:num>
  <w:num w:numId="14" w16cid:durableId="408381788">
    <w:abstractNumId w:val="1104"/>
  </w:num>
  <w:num w:numId="15" w16cid:durableId="326133992">
    <w:abstractNumId w:val="635"/>
  </w:num>
  <w:num w:numId="16" w16cid:durableId="723718091">
    <w:abstractNumId w:val="715"/>
  </w:num>
  <w:num w:numId="17" w16cid:durableId="508370752">
    <w:abstractNumId w:val="217"/>
  </w:num>
  <w:num w:numId="18" w16cid:durableId="669216954">
    <w:abstractNumId w:val="223"/>
  </w:num>
  <w:num w:numId="19" w16cid:durableId="254174999">
    <w:abstractNumId w:val="981"/>
  </w:num>
  <w:num w:numId="20" w16cid:durableId="720522936">
    <w:abstractNumId w:val="266"/>
  </w:num>
  <w:num w:numId="21" w16cid:durableId="1773940282">
    <w:abstractNumId w:val="483"/>
  </w:num>
  <w:num w:numId="22" w16cid:durableId="1235625373">
    <w:abstractNumId w:val="362"/>
  </w:num>
  <w:num w:numId="23" w16cid:durableId="1823766797">
    <w:abstractNumId w:val="473"/>
  </w:num>
  <w:num w:numId="24" w16cid:durableId="714160447">
    <w:abstractNumId w:val="476"/>
  </w:num>
  <w:num w:numId="25" w16cid:durableId="107817142">
    <w:abstractNumId w:val="742"/>
  </w:num>
  <w:num w:numId="26" w16cid:durableId="985472955">
    <w:abstractNumId w:val="226"/>
  </w:num>
  <w:num w:numId="27" w16cid:durableId="1233392348">
    <w:abstractNumId w:val="1042"/>
  </w:num>
  <w:num w:numId="28" w16cid:durableId="814951538">
    <w:abstractNumId w:val="489"/>
  </w:num>
  <w:num w:numId="29" w16cid:durableId="760838478">
    <w:abstractNumId w:val="816"/>
  </w:num>
  <w:num w:numId="30" w16cid:durableId="1937053450">
    <w:abstractNumId w:val="1078"/>
  </w:num>
  <w:num w:numId="31" w16cid:durableId="1562138563">
    <w:abstractNumId w:val="30"/>
  </w:num>
  <w:num w:numId="32" w16cid:durableId="585958457">
    <w:abstractNumId w:val="278"/>
  </w:num>
  <w:num w:numId="33" w16cid:durableId="1273122974">
    <w:abstractNumId w:val="449"/>
  </w:num>
  <w:num w:numId="34" w16cid:durableId="1424767164">
    <w:abstractNumId w:val="13"/>
  </w:num>
  <w:num w:numId="35" w16cid:durableId="2050717259">
    <w:abstractNumId w:val="627"/>
  </w:num>
  <w:num w:numId="36" w16cid:durableId="803161052">
    <w:abstractNumId w:val="1072"/>
  </w:num>
  <w:num w:numId="37" w16cid:durableId="502163604">
    <w:abstractNumId w:val="203"/>
  </w:num>
  <w:num w:numId="38" w16cid:durableId="502626910">
    <w:abstractNumId w:val="603"/>
  </w:num>
  <w:num w:numId="39" w16cid:durableId="605163810">
    <w:abstractNumId w:val="554"/>
  </w:num>
  <w:num w:numId="40" w16cid:durableId="319772977">
    <w:abstractNumId w:val="950"/>
  </w:num>
  <w:num w:numId="41" w16cid:durableId="1111901268">
    <w:abstractNumId w:val="18"/>
  </w:num>
  <w:num w:numId="42" w16cid:durableId="1991977829">
    <w:abstractNumId w:val="246"/>
  </w:num>
  <w:num w:numId="43" w16cid:durableId="1182359428">
    <w:abstractNumId w:val="1117"/>
  </w:num>
  <w:num w:numId="44" w16cid:durableId="917713421">
    <w:abstractNumId w:val="69"/>
  </w:num>
  <w:num w:numId="45" w16cid:durableId="917641496">
    <w:abstractNumId w:val="886"/>
  </w:num>
  <w:num w:numId="46" w16cid:durableId="198199979">
    <w:abstractNumId w:val="228"/>
  </w:num>
  <w:num w:numId="47" w16cid:durableId="362949905">
    <w:abstractNumId w:val="457"/>
  </w:num>
  <w:num w:numId="48" w16cid:durableId="1690906841">
    <w:abstractNumId w:val="425"/>
  </w:num>
  <w:num w:numId="49" w16cid:durableId="2104455196">
    <w:abstractNumId w:val="277"/>
  </w:num>
  <w:num w:numId="50" w16cid:durableId="1884439917">
    <w:abstractNumId w:val="129"/>
  </w:num>
  <w:num w:numId="51" w16cid:durableId="2024361079">
    <w:abstractNumId w:val="460"/>
  </w:num>
  <w:num w:numId="52" w16cid:durableId="310714375">
    <w:abstractNumId w:val="296"/>
  </w:num>
  <w:num w:numId="53" w16cid:durableId="2044818613">
    <w:abstractNumId w:val="980"/>
  </w:num>
  <w:num w:numId="54" w16cid:durableId="1196582188">
    <w:abstractNumId w:val="212"/>
  </w:num>
  <w:num w:numId="55" w16cid:durableId="2064599412">
    <w:abstractNumId w:val="120"/>
  </w:num>
  <w:num w:numId="56" w16cid:durableId="1093938887">
    <w:abstractNumId w:val="286"/>
  </w:num>
  <w:num w:numId="57" w16cid:durableId="755517375">
    <w:abstractNumId w:val="722"/>
  </w:num>
  <w:num w:numId="58" w16cid:durableId="968974453">
    <w:abstractNumId w:val="421"/>
  </w:num>
  <w:num w:numId="59" w16cid:durableId="1211379660">
    <w:abstractNumId w:val="370"/>
  </w:num>
  <w:num w:numId="60" w16cid:durableId="909120358">
    <w:abstractNumId w:val="997"/>
  </w:num>
  <w:num w:numId="61" w16cid:durableId="1852911239">
    <w:abstractNumId w:val="965"/>
  </w:num>
  <w:num w:numId="62" w16cid:durableId="1703902007">
    <w:abstractNumId w:val="361"/>
  </w:num>
  <w:num w:numId="63" w16cid:durableId="2007855843">
    <w:abstractNumId w:val="533"/>
  </w:num>
  <w:num w:numId="64" w16cid:durableId="295377554">
    <w:abstractNumId w:val="517"/>
  </w:num>
  <w:num w:numId="65" w16cid:durableId="416481983">
    <w:abstractNumId w:val="142"/>
  </w:num>
  <w:num w:numId="66" w16cid:durableId="838345273">
    <w:abstractNumId w:val="133"/>
  </w:num>
  <w:num w:numId="67" w16cid:durableId="112674077">
    <w:abstractNumId w:val="238"/>
  </w:num>
  <w:num w:numId="68" w16cid:durableId="1373189960">
    <w:abstractNumId w:val="372"/>
  </w:num>
  <w:num w:numId="69" w16cid:durableId="139810080">
    <w:abstractNumId w:val="86"/>
  </w:num>
  <w:num w:numId="70" w16cid:durableId="625475665">
    <w:abstractNumId w:val="66"/>
  </w:num>
  <w:num w:numId="71" w16cid:durableId="893614342">
    <w:abstractNumId w:val="595"/>
  </w:num>
  <w:num w:numId="72" w16cid:durableId="295641610">
    <w:abstractNumId w:val="268"/>
  </w:num>
  <w:num w:numId="73" w16cid:durableId="80685850">
    <w:abstractNumId w:val="264"/>
  </w:num>
  <w:num w:numId="74" w16cid:durableId="40328365">
    <w:abstractNumId w:val="428"/>
  </w:num>
  <w:num w:numId="75" w16cid:durableId="1926301452">
    <w:abstractNumId w:val="381"/>
  </w:num>
  <w:num w:numId="76" w16cid:durableId="53892430">
    <w:abstractNumId w:val="100"/>
  </w:num>
  <w:num w:numId="77" w16cid:durableId="1618176070">
    <w:abstractNumId w:val="875"/>
  </w:num>
  <w:num w:numId="78" w16cid:durableId="1812210188">
    <w:abstractNumId w:val="297"/>
  </w:num>
  <w:num w:numId="79" w16cid:durableId="1647322020">
    <w:abstractNumId w:val="899"/>
  </w:num>
  <w:num w:numId="80" w16cid:durableId="1854956472">
    <w:abstractNumId w:val="985"/>
  </w:num>
  <w:num w:numId="81" w16cid:durableId="1976329931">
    <w:abstractNumId w:val="671"/>
  </w:num>
  <w:num w:numId="82" w16cid:durableId="1947347380">
    <w:abstractNumId w:val="646"/>
  </w:num>
  <w:num w:numId="83" w16cid:durableId="743379944">
    <w:abstractNumId w:val="315"/>
  </w:num>
  <w:num w:numId="84" w16cid:durableId="1110591588">
    <w:abstractNumId w:val="745"/>
  </w:num>
  <w:num w:numId="85" w16cid:durableId="1880970989">
    <w:abstractNumId w:val="853"/>
  </w:num>
  <w:num w:numId="86" w16cid:durableId="1923293730">
    <w:abstractNumId w:val="200"/>
  </w:num>
  <w:num w:numId="87" w16cid:durableId="1295402966">
    <w:abstractNumId w:val="202"/>
  </w:num>
  <w:num w:numId="88" w16cid:durableId="354118602">
    <w:abstractNumId w:val="402"/>
  </w:num>
  <w:num w:numId="89" w16cid:durableId="1391658101">
    <w:abstractNumId w:val="1080"/>
  </w:num>
  <w:num w:numId="90" w16cid:durableId="502400608">
    <w:abstractNumId w:val="215"/>
  </w:num>
  <w:num w:numId="91" w16cid:durableId="465046215">
    <w:abstractNumId w:val="427"/>
  </w:num>
  <w:num w:numId="92" w16cid:durableId="676688556">
    <w:abstractNumId w:val="173"/>
  </w:num>
  <w:num w:numId="93" w16cid:durableId="784424281">
    <w:abstractNumId w:val="131"/>
  </w:num>
  <w:num w:numId="94" w16cid:durableId="1908757328">
    <w:abstractNumId w:val="790"/>
  </w:num>
  <w:num w:numId="95" w16cid:durableId="2019841385">
    <w:abstractNumId w:val="1001"/>
  </w:num>
  <w:num w:numId="96" w16cid:durableId="431244399">
    <w:abstractNumId w:val="796"/>
  </w:num>
  <w:num w:numId="97" w16cid:durableId="1658414394">
    <w:abstractNumId w:val="125"/>
  </w:num>
  <w:num w:numId="98" w16cid:durableId="2003658399">
    <w:abstractNumId w:val="342"/>
  </w:num>
  <w:num w:numId="99" w16cid:durableId="1673680804">
    <w:abstractNumId w:val="438"/>
  </w:num>
  <w:num w:numId="100" w16cid:durableId="1890918244">
    <w:abstractNumId w:val="432"/>
  </w:num>
  <w:num w:numId="101" w16cid:durableId="698241722">
    <w:abstractNumId w:val="1003"/>
  </w:num>
  <w:num w:numId="102" w16cid:durableId="85537663">
    <w:abstractNumId w:val="951"/>
  </w:num>
  <w:num w:numId="103" w16cid:durableId="1005672802">
    <w:abstractNumId w:val="608"/>
  </w:num>
  <w:num w:numId="104" w16cid:durableId="873543873">
    <w:abstractNumId w:val="602"/>
  </w:num>
  <w:num w:numId="105" w16cid:durableId="1814564764">
    <w:abstractNumId w:val="1086"/>
  </w:num>
  <w:num w:numId="106" w16cid:durableId="15162762">
    <w:abstractNumId w:val="167"/>
  </w:num>
  <w:num w:numId="107" w16cid:durableId="2067096340">
    <w:abstractNumId w:val="664"/>
  </w:num>
  <w:num w:numId="108" w16cid:durableId="1907182375">
    <w:abstractNumId w:val="490"/>
  </w:num>
  <w:num w:numId="109" w16cid:durableId="1899823123">
    <w:abstractNumId w:val="720"/>
  </w:num>
  <w:num w:numId="110" w16cid:durableId="1196231308">
    <w:abstractNumId w:val="19"/>
  </w:num>
  <w:num w:numId="111" w16cid:durableId="602038592">
    <w:abstractNumId w:val="557"/>
  </w:num>
  <w:num w:numId="112" w16cid:durableId="1104230013">
    <w:abstractNumId w:val="267"/>
  </w:num>
  <w:num w:numId="113" w16cid:durableId="1347976518">
    <w:abstractNumId w:val="270"/>
  </w:num>
  <w:num w:numId="114" w16cid:durableId="2079548435">
    <w:abstractNumId w:val="446"/>
  </w:num>
  <w:num w:numId="115" w16cid:durableId="1777290834">
    <w:abstractNumId w:val="949"/>
  </w:num>
  <w:num w:numId="116" w16cid:durableId="1348605459">
    <w:abstractNumId w:val="1047"/>
  </w:num>
  <w:num w:numId="117" w16cid:durableId="1481845852">
    <w:abstractNumId w:val="122"/>
  </w:num>
  <w:num w:numId="118" w16cid:durableId="937442219">
    <w:abstractNumId w:val="1037"/>
  </w:num>
  <w:num w:numId="119" w16cid:durableId="1623070345">
    <w:abstractNumId w:val="607"/>
  </w:num>
  <w:num w:numId="120" w16cid:durableId="2049257332">
    <w:abstractNumId w:val="658"/>
  </w:num>
  <w:num w:numId="121" w16cid:durableId="2118792309">
    <w:abstractNumId w:val="500"/>
  </w:num>
  <w:num w:numId="122" w16cid:durableId="461701670">
    <w:abstractNumId w:val="285"/>
  </w:num>
  <w:num w:numId="123" w16cid:durableId="88814069">
    <w:abstractNumId w:val="135"/>
  </w:num>
  <w:num w:numId="124" w16cid:durableId="929891979">
    <w:abstractNumId w:val="493"/>
  </w:num>
  <w:num w:numId="125" w16cid:durableId="1605916682">
    <w:abstractNumId w:val="641"/>
  </w:num>
  <w:num w:numId="126" w16cid:durableId="507136241">
    <w:abstractNumId w:val="413"/>
  </w:num>
  <w:num w:numId="127" w16cid:durableId="516429954">
    <w:abstractNumId w:val="85"/>
  </w:num>
  <w:num w:numId="128" w16cid:durableId="137038250">
    <w:abstractNumId w:val="1046"/>
  </w:num>
  <w:num w:numId="129" w16cid:durableId="1629434897">
    <w:abstractNumId w:val="1125"/>
  </w:num>
  <w:num w:numId="130" w16cid:durableId="1444812071">
    <w:abstractNumId w:val="384"/>
  </w:num>
  <w:num w:numId="131" w16cid:durableId="1630435069">
    <w:abstractNumId w:val="247"/>
  </w:num>
  <w:num w:numId="132" w16cid:durableId="137846392">
    <w:abstractNumId w:val="356"/>
  </w:num>
  <w:num w:numId="133" w16cid:durableId="463932825">
    <w:abstractNumId w:val="859"/>
  </w:num>
  <w:num w:numId="134" w16cid:durableId="2101753197">
    <w:abstractNumId w:val="941"/>
  </w:num>
  <w:num w:numId="135" w16cid:durableId="1564832055">
    <w:abstractNumId w:val="862"/>
  </w:num>
  <w:num w:numId="136" w16cid:durableId="23213558">
    <w:abstractNumId w:val="175"/>
  </w:num>
  <w:num w:numId="137" w16cid:durableId="1711683351">
    <w:abstractNumId w:val="926"/>
  </w:num>
  <w:num w:numId="138" w16cid:durableId="18161798">
    <w:abstractNumId w:val="353"/>
  </w:num>
  <w:num w:numId="139" w16cid:durableId="1196500397">
    <w:abstractNumId w:val="842"/>
  </w:num>
  <w:num w:numId="140" w16cid:durableId="1188759844">
    <w:abstractNumId w:val="281"/>
  </w:num>
  <w:num w:numId="141" w16cid:durableId="862209248">
    <w:abstractNumId w:val="663"/>
  </w:num>
  <w:num w:numId="142" w16cid:durableId="679893869">
    <w:abstractNumId w:val="107"/>
  </w:num>
  <w:num w:numId="143" w16cid:durableId="2075464851">
    <w:abstractNumId w:val="417"/>
  </w:num>
  <w:num w:numId="144" w16cid:durableId="1453330262">
    <w:abstractNumId w:val="43"/>
  </w:num>
  <w:num w:numId="145" w16cid:durableId="1372345200">
    <w:abstractNumId w:val="12"/>
  </w:num>
  <w:num w:numId="146" w16cid:durableId="1070155325">
    <w:abstractNumId w:val="512"/>
  </w:num>
  <w:num w:numId="147" w16cid:durableId="255333882">
    <w:abstractNumId w:val="916"/>
  </w:num>
  <w:num w:numId="148" w16cid:durableId="1482189887">
    <w:abstractNumId w:val="728"/>
  </w:num>
  <w:num w:numId="149" w16cid:durableId="152455207">
    <w:abstractNumId w:val="83"/>
  </w:num>
  <w:num w:numId="150" w16cid:durableId="1522888271">
    <w:abstractNumId w:val="667"/>
  </w:num>
  <w:num w:numId="151" w16cid:durableId="1452937614">
    <w:abstractNumId w:val="360"/>
  </w:num>
  <w:num w:numId="152" w16cid:durableId="1681808302">
    <w:abstractNumId w:val="619"/>
  </w:num>
  <w:num w:numId="153" w16cid:durableId="377439965">
    <w:abstractNumId w:val="922"/>
  </w:num>
  <w:num w:numId="154" w16cid:durableId="597182662">
    <w:abstractNumId w:val="581"/>
  </w:num>
  <w:num w:numId="155" w16cid:durableId="1294478193">
    <w:abstractNumId w:val="263"/>
  </w:num>
  <w:num w:numId="156" w16cid:durableId="386804623">
    <w:abstractNumId w:val="466"/>
  </w:num>
  <w:num w:numId="157" w16cid:durableId="1875583000">
    <w:abstractNumId w:val="611"/>
  </w:num>
  <w:num w:numId="158" w16cid:durableId="1235236104">
    <w:abstractNumId w:val="1021"/>
  </w:num>
  <w:num w:numId="159" w16cid:durableId="606155549">
    <w:abstractNumId w:val="597"/>
  </w:num>
  <w:num w:numId="160" w16cid:durableId="1022390890">
    <w:abstractNumId w:val="304"/>
  </w:num>
  <w:num w:numId="161" w16cid:durableId="1049841211">
    <w:abstractNumId w:val="162"/>
  </w:num>
  <w:num w:numId="162" w16cid:durableId="2003661900">
    <w:abstractNumId w:val="1069"/>
  </w:num>
  <w:num w:numId="163" w16cid:durableId="552887705">
    <w:abstractNumId w:val="719"/>
  </w:num>
  <w:num w:numId="164" w16cid:durableId="368530954">
    <w:abstractNumId w:val="983"/>
  </w:num>
  <w:num w:numId="165" w16cid:durableId="1605764972">
    <w:abstractNumId w:val="1025"/>
  </w:num>
  <w:num w:numId="166" w16cid:durableId="955142248">
    <w:abstractNumId w:val="1058"/>
  </w:num>
  <w:num w:numId="167" w16cid:durableId="1196968784">
    <w:abstractNumId w:val="902"/>
  </w:num>
  <w:num w:numId="168" w16cid:durableId="639459846">
    <w:abstractNumId w:val="159"/>
  </w:num>
  <w:num w:numId="169" w16cid:durableId="1213542230">
    <w:abstractNumId w:val="542"/>
  </w:num>
  <w:num w:numId="170" w16cid:durableId="172302736">
    <w:abstractNumId w:val="352"/>
  </w:num>
  <w:num w:numId="171" w16cid:durableId="63143435">
    <w:abstractNumId w:val="706"/>
  </w:num>
  <w:num w:numId="172" w16cid:durableId="1870796430">
    <w:abstractNumId w:val="568"/>
  </w:num>
  <w:num w:numId="173" w16cid:durableId="1438332354">
    <w:abstractNumId w:val="1114"/>
  </w:num>
  <w:num w:numId="174" w16cid:durableId="378869572">
    <w:abstractNumId w:val="111"/>
  </w:num>
  <w:num w:numId="175" w16cid:durableId="413551845">
    <w:abstractNumId w:val="485"/>
  </w:num>
  <w:num w:numId="176" w16cid:durableId="1166628915">
    <w:abstractNumId w:val="404"/>
  </w:num>
  <w:num w:numId="177" w16cid:durableId="1728339356">
    <w:abstractNumId w:val="1022"/>
  </w:num>
  <w:num w:numId="178" w16cid:durableId="1725641913">
    <w:abstractNumId w:val="41"/>
  </w:num>
  <w:num w:numId="179" w16cid:durableId="1245800391">
    <w:abstractNumId w:val="684"/>
  </w:num>
  <w:num w:numId="180" w16cid:durableId="727335887">
    <w:abstractNumId w:val="72"/>
  </w:num>
  <w:num w:numId="181" w16cid:durableId="296569356">
    <w:abstractNumId w:val="184"/>
  </w:num>
  <w:num w:numId="182" w16cid:durableId="1703169835">
    <w:abstractNumId w:val="910"/>
  </w:num>
  <w:num w:numId="183" w16cid:durableId="533617267">
    <w:abstractNumId w:val="964"/>
  </w:num>
  <w:num w:numId="184" w16cid:durableId="150101809">
    <w:abstractNumId w:val="410"/>
  </w:num>
  <w:num w:numId="185" w16cid:durableId="1807504786">
    <w:abstractNumId w:val="343"/>
  </w:num>
  <w:num w:numId="186" w16cid:durableId="231231860">
    <w:abstractNumId w:val="561"/>
  </w:num>
  <w:num w:numId="187" w16cid:durableId="784806720">
    <w:abstractNumId w:val="345"/>
  </w:num>
  <w:num w:numId="188" w16cid:durableId="676426343">
    <w:abstractNumId w:val="748"/>
  </w:num>
  <w:num w:numId="189" w16cid:durableId="1486162909">
    <w:abstractNumId w:val="478"/>
  </w:num>
  <w:num w:numId="190" w16cid:durableId="908997324">
    <w:abstractNumId w:val="638"/>
  </w:num>
  <w:num w:numId="191" w16cid:durableId="1818261270">
    <w:abstractNumId w:val="87"/>
  </w:num>
  <w:num w:numId="192" w16cid:durableId="1258296275">
    <w:abstractNumId w:val="803"/>
  </w:num>
  <w:num w:numId="193" w16cid:durableId="1990014725">
    <w:abstractNumId w:val="403"/>
  </w:num>
  <w:num w:numId="194" w16cid:durableId="1537695135">
    <w:abstractNumId w:val="955"/>
  </w:num>
  <w:num w:numId="195" w16cid:durableId="908927217">
    <w:abstractNumId w:val="763"/>
  </w:num>
  <w:num w:numId="196" w16cid:durableId="1360929928">
    <w:abstractNumId w:val="973"/>
  </w:num>
  <w:num w:numId="197" w16cid:durableId="992444227">
    <w:abstractNumId w:val="511"/>
  </w:num>
  <w:num w:numId="198" w16cid:durableId="1511409196">
    <w:abstractNumId w:val="149"/>
  </w:num>
  <w:num w:numId="199" w16cid:durableId="40982604">
    <w:abstractNumId w:val="716"/>
  </w:num>
  <w:num w:numId="200" w16cid:durableId="1349675078">
    <w:abstractNumId w:val="357"/>
  </w:num>
  <w:num w:numId="201" w16cid:durableId="666980608">
    <w:abstractNumId w:val="141"/>
  </w:num>
  <w:num w:numId="202" w16cid:durableId="1737508612">
    <w:abstractNumId w:val="344"/>
  </w:num>
  <w:num w:numId="203" w16cid:durableId="1349261390">
    <w:abstractNumId w:val="399"/>
  </w:num>
  <w:num w:numId="204" w16cid:durableId="1960800835">
    <w:abstractNumId w:val="248"/>
  </w:num>
  <w:num w:numId="205" w16cid:durableId="1427463495">
    <w:abstractNumId w:val="725"/>
  </w:num>
  <w:num w:numId="206" w16cid:durableId="1533305567">
    <w:abstractNumId w:val="367"/>
  </w:num>
  <w:num w:numId="207" w16cid:durableId="593366227">
    <w:abstractNumId w:val="614"/>
  </w:num>
  <w:num w:numId="208" w16cid:durableId="2026662863">
    <w:abstractNumId w:val="467"/>
  </w:num>
  <w:num w:numId="209" w16cid:durableId="55472497">
    <w:abstractNumId w:val="323"/>
  </w:num>
  <w:num w:numId="210" w16cid:durableId="1466780558">
    <w:abstractNumId w:val="674"/>
  </w:num>
  <w:num w:numId="211" w16cid:durableId="1702585468">
    <w:abstractNumId w:val="800"/>
  </w:num>
  <w:num w:numId="212" w16cid:durableId="1418671139">
    <w:abstractNumId w:val="341"/>
  </w:num>
  <w:num w:numId="213" w16cid:durableId="2029333345">
    <w:abstractNumId w:val="864"/>
  </w:num>
  <w:num w:numId="214" w16cid:durableId="254285440">
    <w:abstractNumId w:val="911"/>
  </w:num>
  <w:num w:numId="215" w16cid:durableId="261962296">
    <w:abstractNumId w:val="882"/>
  </w:num>
  <w:num w:numId="216" w16cid:durableId="1309747128">
    <w:abstractNumId w:val="491"/>
  </w:num>
  <w:num w:numId="217" w16cid:durableId="1117481536">
    <w:abstractNumId w:val="1074"/>
  </w:num>
  <w:num w:numId="218" w16cid:durableId="2058502830">
    <w:abstractNumId w:val="854"/>
  </w:num>
  <w:num w:numId="219" w16cid:durableId="967011601">
    <w:abstractNumId w:val="747"/>
  </w:num>
  <w:num w:numId="220" w16cid:durableId="2041083760">
    <w:abstractNumId w:val="1049"/>
  </w:num>
  <w:num w:numId="221" w16cid:durableId="1425103206">
    <w:abstractNumId w:val="678"/>
  </w:num>
  <w:num w:numId="222" w16cid:durableId="713163446">
    <w:abstractNumId w:val="1027"/>
  </w:num>
  <w:num w:numId="223" w16cid:durableId="330185554">
    <w:abstractNumId w:val="962"/>
  </w:num>
  <w:num w:numId="224" w16cid:durableId="895697527">
    <w:abstractNumId w:val="74"/>
  </w:num>
  <w:num w:numId="225" w16cid:durableId="186793993">
    <w:abstractNumId w:val="140"/>
  </w:num>
  <w:num w:numId="226" w16cid:durableId="276104530">
    <w:abstractNumId w:val="868"/>
  </w:num>
  <w:num w:numId="227" w16cid:durableId="593440199">
    <w:abstractNumId w:val="666"/>
  </w:num>
  <w:num w:numId="228" w16cid:durableId="29259037">
    <w:abstractNumId w:val="897"/>
  </w:num>
  <w:num w:numId="229" w16cid:durableId="207106272">
    <w:abstractNumId w:val="236"/>
  </w:num>
  <w:num w:numId="230" w16cid:durableId="1983076067">
    <w:abstractNumId w:val="570"/>
  </w:num>
  <w:num w:numId="231" w16cid:durableId="1655987311">
    <w:abstractNumId w:val="1119"/>
  </w:num>
  <w:num w:numId="232" w16cid:durableId="2120298197">
    <w:abstractNumId w:val="617"/>
  </w:num>
  <w:num w:numId="233" w16cid:durableId="1401057455">
    <w:abstractNumId w:val="851"/>
  </w:num>
  <w:num w:numId="234" w16cid:durableId="400104972">
    <w:abstractNumId w:val="518"/>
  </w:num>
  <w:num w:numId="235" w16cid:durableId="250820325">
    <w:abstractNumId w:val="795"/>
  </w:num>
  <w:num w:numId="236" w16cid:durableId="1828856322">
    <w:abstractNumId w:val="514"/>
  </w:num>
  <w:num w:numId="237" w16cid:durableId="1549612467">
    <w:abstractNumId w:val="139"/>
  </w:num>
  <w:num w:numId="238" w16cid:durableId="1841697218">
    <w:abstractNumId w:val="566"/>
  </w:num>
  <w:num w:numId="239" w16cid:durableId="716709904">
    <w:abstractNumId w:val="903"/>
  </w:num>
  <w:num w:numId="240" w16cid:durableId="323169799">
    <w:abstractNumId w:val="461"/>
  </w:num>
  <w:num w:numId="241" w16cid:durableId="714547421">
    <w:abstractNumId w:val="51"/>
  </w:num>
  <w:num w:numId="242" w16cid:durableId="580337576">
    <w:abstractNumId w:val="50"/>
  </w:num>
  <w:num w:numId="243" w16cid:durableId="1651250874">
    <w:abstractNumId w:val="810"/>
  </w:num>
  <w:num w:numId="244" w16cid:durableId="1557276965">
    <w:abstractNumId w:val="15"/>
  </w:num>
  <w:num w:numId="245" w16cid:durableId="1787961827">
    <w:abstractNumId w:val="727"/>
  </w:num>
  <w:num w:numId="246" w16cid:durableId="738669793">
    <w:abstractNumId w:val="521"/>
  </w:num>
  <w:num w:numId="247" w16cid:durableId="1509904826">
    <w:abstractNumId w:val="649"/>
  </w:num>
  <w:num w:numId="248" w16cid:durableId="1787578800">
    <w:abstractNumId w:val="151"/>
  </w:num>
  <w:num w:numId="249" w16cid:durableId="1213888584">
    <w:abstractNumId w:val="510"/>
  </w:num>
  <w:num w:numId="250" w16cid:durableId="1801459459">
    <w:abstractNumId w:val="390"/>
  </w:num>
  <w:num w:numId="251" w16cid:durableId="1988581726">
    <w:abstractNumId w:val="282"/>
  </w:num>
  <w:num w:numId="252" w16cid:durableId="1751464709">
    <w:abstractNumId w:val="222"/>
  </w:num>
  <w:num w:numId="253" w16cid:durableId="882138846">
    <w:abstractNumId w:val="1004"/>
  </w:num>
  <w:num w:numId="254" w16cid:durableId="2017265443">
    <w:abstractNumId w:val="444"/>
  </w:num>
  <w:num w:numId="255" w16cid:durableId="1246456852">
    <w:abstractNumId w:val="1044"/>
  </w:num>
  <w:num w:numId="256" w16cid:durableId="428434197">
    <w:abstractNumId w:val="1103"/>
  </w:num>
  <w:num w:numId="257" w16cid:durableId="2084332801">
    <w:abstractNumId w:val="1081"/>
  </w:num>
  <w:num w:numId="258" w16cid:durableId="1466191777">
    <w:abstractNumId w:val="436"/>
  </w:num>
  <w:num w:numId="259" w16cid:durableId="1120610290">
    <w:abstractNumId w:val="157"/>
  </w:num>
  <w:num w:numId="260" w16cid:durableId="1782996116">
    <w:abstractNumId w:val="289"/>
  </w:num>
  <w:num w:numId="261" w16cid:durableId="110247930">
    <w:abstractNumId w:val="968"/>
  </w:num>
  <w:num w:numId="262" w16cid:durableId="518200923">
    <w:abstractNumId w:val="104"/>
  </w:num>
  <w:num w:numId="263" w16cid:durableId="2099129691">
    <w:abstractNumId w:val="590"/>
  </w:num>
  <w:num w:numId="264" w16cid:durableId="622269414">
    <w:abstractNumId w:val="592"/>
  </w:num>
  <w:num w:numId="265" w16cid:durableId="465271219">
    <w:abstractNumId w:val="261"/>
  </w:num>
  <w:num w:numId="266" w16cid:durableId="1311641775">
    <w:abstractNumId w:val="299"/>
  </w:num>
  <w:num w:numId="267" w16cid:durableId="114764142">
    <w:abstractNumId w:val="497"/>
  </w:num>
  <w:num w:numId="268" w16cid:durableId="1867908494">
    <w:abstractNumId w:val="320"/>
  </w:num>
  <w:num w:numId="269" w16cid:durableId="1967812738">
    <w:abstractNumId w:val="632"/>
  </w:num>
  <w:num w:numId="270" w16cid:durableId="1600676598">
    <w:abstractNumId w:val="55"/>
  </w:num>
  <w:num w:numId="271" w16cid:durableId="46032644">
    <w:abstractNumId w:val="544"/>
  </w:num>
  <w:num w:numId="272" w16cid:durableId="126512423">
    <w:abstractNumId w:val="751"/>
  </w:num>
  <w:num w:numId="273" w16cid:durableId="1999188592">
    <w:abstractNumId w:val="458"/>
  </w:num>
  <w:num w:numId="274" w16cid:durableId="390274746">
    <w:abstractNumId w:val="468"/>
  </w:num>
  <w:num w:numId="275" w16cid:durableId="1182862664">
    <w:abstractNumId w:val="1017"/>
  </w:num>
  <w:num w:numId="276" w16cid:durableId="1846700067">
    <w:abstractNumId w:val="591"/>
  </w:num>
  <w:num w:numId="277" w16cid:durableId="723142005">
    <w:abstractNumId w:val="660"/>
  </w:num>
  <w:num w:numId="278" w16cid:durableId="121074354">
    <w:abstractNumId w:val="925"/>
  </w:num>
  <w:num w:numId="279" w16cid:durableId="1317027775">
    <w:abstractNumId w:val="1030"/>
  </w:num>
  <w:num w:numId="280" w16cid:durableId="611396488">
    <w:abstractNumId w:val="593"/>
  </w:num>
  <w:num w:numId="281" w16cid:durableId="1411535824">
    <w:abstractNumId w:val="600"/>
  </w:num>
  <w:num w:numId="282" w16cid:durableId="470294735">
    <w:abstractNumId w:val="350"/>
  </w:num>
  <w:num w:numId="283" w16cid:durableId="1940065291">
    <w:abstractNumId w:val="740"/>
  </w:num>
  <w:num w:numId="284" w16cid:durableId="2061705208">
    <w:abstractNumId w:val="605"/>
  </w:num>
  <w:num w:numId="285" w16cid:durableId="674111142">
    <w:abstractNumId w:val="469"/>
  </w:num>
  <w:num w:numId="286" w16cid:durableId="1186672635">
    <w:abstractNumId w:val="1124"/>
  </w:num>
  <w:num w:numId="287" w16cid:durableId="101844385">
    <w:abstractNumId w:val="953"/>
  </w:num>
  <w:num w:numId="288" w16cid:durableId="1376156342">
    <w:abstractNumId w:val="127"/>
  </w:num>
  <w:num w:numId="289" w16cid:durableId="792868764">
    <w:abstractNumId w:val="766"/>
  </w:num>
  <w:num w:numId="290" w16cid:durableId="1071150040">
    <w:abstractNumId w:val="148"/>
  </w:num>
  <w:num w:numId="291" w16cid:durableId="509877544">
    <w:abstractNumId w:val="49"/>
  </w:num>
  <w:num w:numId="292" w16cid:durableId="581794635">
    <w:abstractNumId w:val="244"/>
  </w:num>
  <w:num w:numId="293" w16cid:durableId="378357672">
    <w:abstractNumId w:val="708"/>
  </w:num>
  <w:num w:numId="294" w16cid:durableId="1059599310">
    <w:abstractNumId w:val="495"/>
  </w:num>
  <w:num w:numId="295" w16cid:durableId="712537162">
    <w:abstractNumId w:val="239"/>
  </w:num>
  <w:num w:numId="296" w16cid:durableId="1104108390">
    <w:abstractNumId w:val="62"/>
  </w:num>
  <w:num w:numId="297" w16cid:durableId="1141922096">
    <w:abstractNumId w:val="251"/>
  </w:num>
  <w:num w:numId="298" w16cid:durableId="77558985">
    <w:abstractNumId w:val="798"/>
  </w:num>
  <w:num w:numId="299" w16cid:durableId="1086881627">
    <w:abstractNumId w:val="169"/>
  </w:num>
  <w:num w:numId="300" w16cid:durableId="983509585">
    <w:abstractNumId w:val="256"/>
  </w:num>
  <w:num w:numId="301" w16cid:durableId="291139636">
    <w:abstractNumId w:val="437"/>
  </w:num>
  <w:num w:numId="302" w16cid:durableId="2012096673">
    <w:abstractNumId w:val="731"/>
  </w:num>
  <w:num w:numId="303" w16cid:durableId="292442804">
    <w:abstractNumId w:val="692"/>
  </w:num>
  <w:num w:numId="304" w16cid:durableId="342900698">
    <w:abstractNumId w:val="116"/>
  </w:num>
  <w:num w:numId="305" w16cid:durableId="1093933332">
    <w:abstractNumId w:val="575"/>
  </w:num>
  <w:num w:numId="306" w16cid:durableId="768937155">
    <w:abstractNumId w:val="686"/>
  </w:num>
  <w:num w:numId="307" w16cid:durableId="845091173">
    <w:abstractNumId w:val="759"/>
  </w:num>
  <w:num w:numId="308" w16cid:durableId="2043508856">
    <w:abstractNumId w:val="60"/>
  </w:num>
  <w:num w:numId="309" w16cid:durableId="255016335">
    <w:abstractNumId w:val="791"/>
  </w:num>
  <w:num w:numId="310" w16cid:durableId="1771900004">
    <w:abstractNumId w:val="647"/>
  </w:num>
  <w:num w:numId="311" w16cid:durableId="1900439548">
    <w:abstractNumId w:val="53"/>
  </w:num>
  <w:num w:numId="312" w16cid:durableId="1779330131">
    <w:abstractNumId w:val="1122"/>
  </w:num>
  <w:num w:numId="313" w16cid:durableId="133525374">
    <w:abstractNumId w:val="915"/>
  </w:num>
  <w:num w:numId="314" w16cid:durableId="969898557">
    <w:abstractNumId w:val="1118"/>
  </w:num>
  <w:num w:numId="315" w16cid:durableId="1388916402">
    <w:abstractNumId w:val="293"/>
  </w:num>
  <w:num w:numId="316" w16cid:durableId="1518034426">
    <w:abstractNumId w:val="395"/>
  </w:num>
  <w:num w:numId="317" w16cid:durableId="168253023">
    <w:abstractNumId w:val="65"/>
  </w:num>
  <w:num w:numId="318" w16cid:durableId="938564184">
    <w:abstractNumId w:val="549"/>
  </w:num>
  <w:num w:numId="319" w16cid:durableId="1185243771">
    <w:abstractNumId w:val="420"/>
  </w:num>
  <w:num w:numId="320" w16cid:durableId="1073628733">
    <w:abstractNumId w:val="738"/>
  </w:num>
  <w:num w:numId="321" w16cid:durableId="842931944">
    <w:abstractNumId w:val="774"/>
  </w:num>
  <w:num w:numId="322" w16cid:durableId="1111633879">
    <w:abstractNumId w:val="931"/>
  </w:num>
  <w:num w:numId="323" w16cid:durableId="569196100">
    <w:abstractNumId w:val="220"/>
  </w:num>
  <w:num w:numId="324" w16cid:durableId="1273784097">
    <w:abstractNumId w:val="938"/>
  </w:num>
  <w:num w:numId="325" w16cid:durableId="1792897458">
    <w:abstractNumId w:val="338"/>
  </w:num>
  <w:num w:numId="326" w16cid:durableId="870145821">
    <w:abstractNumId w:val="208"/>
  </w:num>
  <w:num w:numId="327" w16cid:durableId="338626134">
    <w:abstractNumId w:val="324"/>
  </w:num>
  <w:num w:numId="328" w16cid:durableId="2029989344">
    <w:abstractNumId w:val="411"/>
  </w:num>
  <w:num w:numId="329" w16cid:durableId="2131581243">
    <w:abstractNumId w:val="447"/>
  </w:num>
  <w:num w:numId="330" w16cid:durableId="1874688152">
    <w:abstractNumId w:val="881"/>
  </w:num>
  <w:num w:numId="331" w16cid:durableId="1563756055">
    <w:abstractNumId w:val="396"/>
  </w:num>
  <w:num w:numId="332" w16cid:durableId="2135707097">
    <w:abstractNumId w:val="806"/>
  </w:num>
  <w:num w:numId="333" w16cid:durableId="229459988">
    <w:abstractNumId w:val="429"/>
  </w:num>
  <w:num w:numId="334" w16cid:durableId="1195079981">
    <w:abstractNumId w:val="1085"/>
  </w:num>
  <w:num w:numId="335" w16cid:durableId="653922506">
    <w:abstractNumId w:val="1097"/>
  </w:num>
  <w:num w:numId="336" w16cid:durableId="1743328043">
    <w:abstractNumId w:val="556"/>
  </w:num>
  <w:num w:numId="337" w16cid:durableId="1759405705">
    <w:abstractNumId w:val="224"/>
  </w:num>
  <w:num w:numId="338" w16cid:durableId="324280927">
    <w:abstractNumId w:val="717"/>
  </w:num>
  <w:num w:numId="339" w16cid:durableId="841241230">
    <w:abstractNumId w:val="201"/>
  </w:num>
  <w:num w:numId="340" w16cid:durableId="1674723198">
    <w:abstractNumId w:val="535"/>
  </w:num>
  <w:num w:numId="341" w16cid:durableId="168763846">
    <w:abstractNumId w:val="123"/>
  </w:num>
  <w:num w:numId="342" w16cid:durableId="356545214">
    <w:abstractNumId w:val="1019"/>
  </w:num>
  <w:num w:numId="343" w16cid:durableId="572087165">
    <w:abstractNumId w:val="507"/>
  </w:num>
  <w:num w:numId="344" w16cid:durableId="2038697763">
    <w:abstractNumId w:val="211"/>
  </w:num>
  <w:num w:numId="345" w16cid:durableId="514996401">
    <w:abstractNumId w:val="908"/>
  </w:num>
  <w:num w:numId="346" w16cid:durableId="834760000">
    <w:abstractNumId w:val="205"/>
  </w:num>
  <w:num w:numId="347" w16cid:durableId="1451900865">
    <w:abstractNumId w:val="130"/>
  </w:num>
  <w:num w:numId="348" w16cid:durableId="2106071859">
    <w:abstractNumId w:val="679"/>
  </w:num>
  <w:num w:numId="349" w16cid:durableId="1140031364">
    <w:abstractNumId w:val="398"/>
  </w:num>
  <w:num w:numId="350" w16cid:durableId="133838776">
    <w:abstractNumId w:val="562"/>
  </w:num>
  <w:num w:numId="351" w16cid:durableId="929199189">
    <w:abstractNumId w:val="319"/>
  </w:num>
  <w:num w:numId="352" w16cid:durableId="1934123275">
    <w:abstractNumId w:val="459"/>
  </w:num>
  <w:num w:numId="353" w16cid:durableId="892739304">
    <w:abstractNumId w:val="543"/>
  </w:num>
  <w:num w:numId="354" w16cid:durableId="1106343028">
    <w:abstractNumId w:val="947"/>
  </w:num>
  <w:num w:numId="355" w16cid:durableId="2053188514">
    <w:abstractNumId w:val="701"/>
  </w:num>
  <w:num w:numId="356" w16cid:durableId="1606500109">
    <w:abstractNumId w:val="373"/>
  </w:num>
  <w:num w:numId="357" w16cid:durableId="351227526">
    <w:abstractNumId w:val="145"/>
  </w:num>
  <w:num w:numId="358" w16cid:durableId="707225465">
    <w:abstractNumId w:val="494"/>
  </w:num>
  <w:num w:numId="359" w16cid:durableId="339426461">
    <w:abstractNumId w:val="302"/>
  </w:num>
  <w:num w:numId="360" w16cid:durableId="2083747573">
    <w:abstractNumId w:val="704"/>
  </w:num>
  <w:num w:numId="361" w16cid:durableId="2063629736">
    <w:abstractNumId w:val="843"/>
  </w:num>
  <w:num w:numId="362" w16cid:durableId="2141530538">
    <w:abstractNumId w:val="1075"/>
  </w:num>
  <w:num w:numId="363" w16cid:durableId="741870825">
    <w:abstractNumId w:val="197"/>
  </w:num>
  <w:num w:numId="364" w16cid:durableId="342172832">
    <w:abstractNumId w:val="307"/>
  </w:num>
  <w:num w:numId="365" w16cid:durableId="926421480">
    <w:abstractNumId w:val="737"/>
  </w:num>
  <w:num w:numId="366" w16cid:durableId="1278752802">
    <w:abstractNumId w:val="366"/>
  </w:num>
  <w:num w:numId="367" w16cid:durableId="1346439910">
    <w:abstractNumId w:val="409"/>
  </w:num>
  <w:num w:numId="368" w16cid:durableId="1316105084">
    <w:abstractNumId w:val="699"/>
  </w:num>
  <w:num w:numId="369" w16cid:durableId="1728844922">
    <w:abstractNumId w:val="1000"/>
  </w:num>
  <w:num w:numId="370" w16cid:durableId="2039810659">
    <w:abstractNumId w:val="629"/>
  </w:num>
  <w:num w:numId="371" w16cid:durableId="2045401085">
    <w:abstractNumId w:val="242"/>
  </w:num>
  <w:num w:numId="372" w16cid:durableId="1164778729">
    <w:abstractNumId w:val="656"/>
  </w:num>
  <w:num w:numId="373" w16cid:durableId="2060934538">
    <w:abstractNumId w:val="710"/>
  </w:num>
  <w:num w:numId="374" w16cid:durableId="140466128">
    <w:abstractNumId w:val="431"/>
  </w:num>
  <w:num w:numId="375" w16cid:durableId="1859851636">
    <w:abstractNumId w:val="76"/>
  </w:num>
  <w:num w:numId="376" w16cid:durableId="561866102">
    <w:abstractNumId w:val="530"/>
  </w:num>
  <w:num w:numId="377" w16cid:durableId="1913853053">
    <w:abstractNumId w:val="237"/>
  </w:num>
  <w:num w:numId="378" w16cid:durableId="2092575839">
    <w:abstractNumId w:val="309"/>
  </w:num>
  <w:num w:numId="379" w16cid:durableId="422800006">
    <w:abstractNumId w:val="1112"/>
  </w:num>
  <w:num w:numId="380" w16cid:durableId="1174344823">
    <w:abstractNumId w:val="857"/>
  </w:num>
  <w:num w:numId="381" w16cid:durableId="2038119537">
    <w:abstractNumId w:val="655"/>
  </w:num>
  <w:num w:numId="382" w16cid:durableId="1160074530">
    <w:abstractNumId w:val="56"/>
  </w:num>
  <w:num w:numId="383" w16cid:durableId="598486804">
    <w:abstractNumId w:val="682"/>
  </w:num>
  <w:num w:numId="384" w16cid:durableId="193232359">
    <w:abstractNumId w:val="613"/>
  </w:num>
  <w:num w:numId="385" w16cid:durableId="229583134">
    <w:abstractNumId w:val="849"/>
  </w:num>
  <w:num w:numId="386" w16cid:durableId="669020599">
    <w:abstractNumId w:val="108"/>
  </w:num>
  <w:num w:numId="387" w16cid:durableId="1623724833">
    <w:abstractNumId w:val="723"/>
  </w:num>
  <w:num w:numId="388" w16cid:durableId="2016346468">
    <w:abstractNumId w:val="93"/>
  </w:num>
  <w:num w:numId="389" w16cid:durableId="1975939595">
    <w:abstractNumId w:val="178"/>
  </w:num>
  <w:num w:numId="390" w16cid:durableId="243298234">
    <w:abstractNumId w:val="979"/>
  </w:num>
  <w:num w:numId="391" w16cid:durableId="1536045298">
    <w:abstractNumId w:val="498"/>
  </w:num>
  <w:num w:numId="392" w16cid:durableId="1540168936">
    <w:abstractNumId w:val="1040"/>
  </w:num>
  <w:num w:numId="393" w16cid:durableId="372122098">
    <w:abstractNumId w:val="371"/>
  </w:num>
  <w:num w:numId="394" w16cid:durableId="2119830543">
    <w:abstractNumId w:val="1043"/>
  </w:num>
  <w:num w:numId="395" w16cid:durableId="299193632">
    <w:abstractNumId w:val="587"/>
  </w:num>
  <w:num w:numId="396" w16cid:durableId="1797412072">
    <w:abstractNumId w:val="64"/>
  </w:num>
  <w:num w:numId="397" w16cid:durableId="1676491544">
    <w:abstractNumId w:val="269"/>
  </w:num>
  <w:num w:numId="398" w16cid:durableId="204760502">
    <w:abstractNumId w:val="519"/>
  </w:num>
  <w:num w:numId="399" w16cid:durableId="1220168148">
    <w:abstractNumId w:val="693"/>
  </w:num>
  <w:num w:numId="400" w16cid:durableId="1666282118">
    <w:abstractNumId w:val="1107"/>
  </w:num>
  <w:num w:numId="401" w16cid:durableId="1873226161">
    <w:abstractNumId w:val="596"/>
  </w:num>
  <w:num w:numId="402" w16cid:durableId="838351945">
    <w:abstractNumId w:val="240"/>
  </w:num>
  <w:num w:numId="403" w16cid:durableId="1960910136">
    <w:abstractNumId w:val="113"/>
  </w:num>
  <w:num w:numId="404" w16cid:durableId="623275609">
    <w:abstractNumId w:val="847"/>
  </w:num>
  <w:num w:numId="405" w16cid:durableId="1341353765">
    <w:abstractNumId w:val="351"/>
  </w:num>
  <w:num w:numId="406" w16cid:durableId="636880859">
    <w:abstractNumId w:val="313"/>
  </w:num>
  <w:num w:numId="407" w16cid:durableId="1368217314">
    <w:abstractNumId w:val="1052"/>
  </w:num>
  <w:num w:numId="408" w16cid:durableId="2064253434">
    <w:abstractNumId w:val="841"/>
  </w:num>
  <w:num w:numId="409" w16cid:durableId="319307235">
    <w:abstractNumId w:val="91"/>
  </w:num>
  <w:num w:numId="410" w16cid:durableId="1889104271">
    <w:abstractNumId w:val="905"/>
  </w:num>
  <w:num w:numId="411" w16cid:durableId="269750446">
    <w:abstractNumId w:val="539"/>
  </w:num>
  <w:num w:numId="412" w16cid:durableId="225454204">
    <w:abstractNumId w:val="216"/>
  </w:num>
  <w:num w:numId="413" w16cid:durableId="535780600">
    <w:abstractNumId w:val="935"/>
  </w:num>
  <w:num w:numId="414" w16cid:durableId="610091131">
    <w:abstractNumId w:val="784"/>
  </w:num>
  <w:num w:numId="415" w16cid:durableId="2008896248">
    <w:abstractNumId w:val="628"/>
  </w:num>
  <w:num w:numId="416" w16cid:durableId="1198202197">
    <w:abstractNumId w:val="531"/>
  </w:num>
  <w:num w:numId="417" w16cid:durableId="515536376">
    <w:abstractNumId w:val="1015"/>
  </w:num>
  <w:num w:numId="418" w16cid:durableId="496921783">
    <w:abstractNumId w:val="971"/>
  </w:num>
  <w:num w:numId="419" w16cid:durableId="1699315217">
    <w:abstractNumId w:val="23"/>
  </w:num>
  <w:num w:numId="420" w16cid:durableId="1824197337">
    <w:abstractNumId w:val="380"/>
  </w:num>
  <w:num w:numId="421" w16cid:durableId="696389622">
    <w:abstractNumId w:val="464"/>
  </w:num>
  <w:num w:numId="422" w16cid:durableId="8455265">
    <w:abstractNumId w:val="31"/>
  </w:num>
  <w:num w:numId="423" w16cid:durableId="567768823">
    <w:abstractNumId w:val="382"/>
  </w:num>
  <w:num w:numId="424" w16cid:durableId="47996492">
    <w:abstractNumId w:val="526"/>
  </w:num>
  <w:num w:numId="425" w16cid:durableId="1690135295">
    <w:abstractNumId w:val="588"/>
  </w:num>
  <w:num w:numId="426" w16cid:durableId="269513102">
    <w:abstractNumId w:val="115"/>
  </w:num>
  <w:num w:numId="427" w16cid:durableId="864055567">
    <w:abstractNumId w:val="189"/>
  </w:num>
  <w:num w:numId="428" w16cid:durableId="918247054">
    <w:abstractNumId w:val="96"/>
  </w:num>
  <w:num w:numId="429" w16cid:durableId="37441285">
    <w:abstractNumId w:val="832"/>
  </w:num>
  <w:num w:numId="430" w16cid:durableId="2084721927">
    <w:abstractNumId w:val="509"/>
  </w:num>
  <w:num w:numId="431" w16cid:durableId="75248888">
    <w:abstractNumId w:val="516"/>
  </w:num>
  <w:num w:numId="432" w16cid:durableId="638144242">
    <w:abstractNumId w:val="958"/>
  </w:num>
  <w:num w:numId="433" w16cid:durableId="1948806539">
    <w:abstractNumId w:val="840"/>
  </w:num>
  <w:num w:numId="434" w16cid:durableId="894583443">
    <w:abstractNumId w:val="443"/>
  </w:num>
  <w:num w:numId="435" w16cid:durableId="630786276">
    <w:abstractNumId w:val="241"/>
  </w:num>
  <w:num w:numId="436" w16cid:durableId="1339427961">
    <w:abstractNumId w:val="749"/>
  </w:num>
  <w:num w:numId="437" w16cid:durableId="1152679754">
    <w:abstractNumId w:val="479"/>
  </w:num>
  <w:num w:numId="438" w16cid:durableId="2030060704">
    <w:abstractNumId w:val="47"/>
  </w:num>
  <w:num w:numId="439" w16cid:durableId="250311572">
    <w:abstractNumId w:val="1108"/>
  </w:num>
  <w:num w:numId="440" w16cid:durableId="2055306057">
    <w:abstractNumId w:val="652"/>
  </w:num>
  <w:num w:numId="441" w16cid:durableId="150367306">
    <w:abstractNumId w:val="401"/>
  </w:num>
  <w:num w:numId="442" w16cid:durableId="346491092">
    <w:abstractNumId w:val="724"/>
  </w:num>
  <w:num w:numId="443" w16cid:durableId="1402555620">
    <w:abstractNumId w:val="986"/>
  </w:num>
  <w:num w:numId="444" w16cid:durableId="630986783">
    <w:abstractNumId w:val="1082"/>
  </w:num>
  <w:num w:numId="445" w16cid:durableId="457839302">
    <w:abstractNumId w:val="174"/>
  </w:num>
  <w:num w:numId="446" w16cid:durableId="1625574566">
    <w:abstractNumId w:val="863"/>
  </w:num>
  <w:num w:numId="447" w16cid:durableId="44499366">
    <w:abstractNumId w:val="17"/>
  </w:num>
  <w:num w:numId="448" w16cid:durableId="1499272862">
    <w:abstractNumId w:val="956"/>
  </w:num>
  <w:num w:numId="449" w16cid:durableId="58137765">
    <w:abstractNumId w:val="867"/>
  </w:num>
  <w:num w:numId="450" w16cid:durableId="1044670499">
    <w:abstractNumId w:val="59"/>
  </w:num>
  <w:num w:numId="451" w16cid:durableId="142624263">
    <w:abstractNumId w:val="893"/>
  </w:num>
  <w:num w:numId="452" w16cid:durableId="761486160">
    <w:abstractNumId w:val="697"/>
  </w:num>
  <w:num w:numId="453" w16cid:durableId="1399745448">
    <w:abstractNumId w:val="694"/>
  </w:num>
  <w:num w:numId="454" w16cid:durableId="1202285237">
    <w:abstractNumId w:val="892"/>
  </w:num>
  <w:num w:numId="455" w16cid:durableId="308631006">
    <w:abstractNumId w:val="1129"/>
  </w:num>
  <w:num w:numId="456" w16cid:durableId="1745420694">
    <w:abstractNumId w:val="1057"/>
  </w:num>
  <w:num w:numId="457" w16cid:durableId="1056734049">
    <w:abstractNumId w:val="75"/>
  </w:num>
  <w:num w:numId="458" w16cid:durableId="1464232808">
    <w:abstractNumId w:val="1098"/>
  </w:num>
  <w:num w:numId="459" w16cid:durableId="282810758">
    <w:abstractNumId w:val="527"/>
  </w:num>
  <w:num w:numId="460" w16cid:durableId="1039890173">
    <w:abstractNumId w:val="525"/>
  </w:num>
  <w:num w:numId="461" w16cid:durableId="773136094">
    <w:abstractNumId w:val="332"/>
  </w:num>
  <w:num w:numId="462" w16cid:durableId="1137994019">
    <w:abstractNumId w:val="683"/>
  </w:num>
  <w:num w:numId="463" w16cid:durableId="1271083574">
    <w:abstractNumId w:val="551"/>
  </w:num>
  <w:num w:numId="464" w16cid:durableId="2039115203">
    <w:abstractNumId w:val="1079"/>
  </w:num>
  <w:num w:numId="465" w16cid:durableId="1087965441">
    <w:abstractNumId w:val="163"/>
  </w:num>
  <w:num w:numId="466" w16cid:durableId="948971804">
    <w:abstractNumId w:val="303"/>
  </w:num>
  <w:num w:numId="467" w16cid:durableId="974795499">
    <w:abstractNumId w:val="850"/>
  </w:num>
  <w:num w:numId="468" w16cid:durableId="1139035227">
    <w:abstractNumId w:val="227"/>
  </w:num>
  <w:num w:numId="469" w16cid:durableId="1365641551">
    <w:abstractNumId w:val="182"/>
  </w:num>
  <w:num w:numId="470" w16cid:durableId="787353446">
    <w:abstractNumId w:val="571"/>
  </w:num>
  <w:num w:numId="471" w16cid:durableId="1723672031">
    <w:abstractNumId w:val="834"/>
  </w:num>
  <w:num w:numId="472" w16cid:durableId="1134912212">
    <w:abstractNumId w:val="696"/>
  </w:num>
  <w:num w:numId="473" w16cid:durableId="580337908">
    <w:abstractNumId w:val="482"/>
  </w:num>
  <w:num w:numId="474" w16cid:durableId="1053313650">
    <w:abstractNumId w:val="16"/>
  </w:num>
  <w:num w:numId="475" w16cid:durableId="2000620350">
    <w:abstractNumId w:val="625"/>
  </w:num>
  <w:num w:numId="476" w16cid:durableId="1705712568">
    <w:abstractNumId w:val="1068"/>
  </w:num>
  <w:num w:numId="477" w16cid:durableId="1694453155">
    <w:abstractNumId w:val="188"/>
  </w:num>
  <w:num w:numId="478" w16cid:durableId="1053119863">
    <w:abstractNumId w:val="230"/>
  </w:num>
  <w:num w:numId="479" w16cid:durableId="1287811246">
    <w:abstractNumId w:val="134"/>
  </w:num>
  <w:num w:numId="480" w16cid:durableId="1549604661">
    <w:abstractNumId w:val="221"/>
  </w:num>
  <w:num w:numId="481" w16cid:durableId="1266890224">
    <w:abstractNumId w:val="739"/>
  </w:num>
  <w:num w:numId="482" w16cid:durableId="1228028851">
    <w:abstractNumId w:val="988"/>
  </w:num>
  <w:num w:numId="483" w16cid:durableId="1823083834">
    <w:abstractNumId w:val="845"/>
  </w:num>
  <w:num w:numId="484" w16cid:durableId="1979988169">
    <w:abstractNumId w:val="378"/>
  </w:num>
  <w:num w:numId="485" w16cid:durableId="726219593">
    <w:abstractNumId w:val="397"/>
  </w:num>
  <w:num w:numId="486" w16cid:durableId="31808210">
    <w:abstractNumId w:val="213"/>
  </w:num>
  <w:num w:numId="487" w16cid:durableId="1888446269">
    <w:abstractNumId w:val="33"/>
  </w:num>
  <w:num w:numId="488" w16cid:durableId="961502677">
    <w:abstractNumId w:val="812"/>
  </w:num>
  <w:num w:numId="489" w16cid:durableId="1045564664">
    <w:abstractNumId w:val="524"/>
  </w:num>
  <w:num w:numId="490" w16cid:durableId="72439060">
    <w:abstractNumId w:val="480"/>
  </w:num>
  <w:num w:numId="491" w16cid:durableId="937907709">
    <w:abstractNumId w:val="442"/>
  </w:num>
  <w:num w:numId="492" w16cid:durableId="1546060160">
    <w:abstractNumId w:val="172"/>
  </w:num>
  <w:num w:numId="493" w16cid:durableId="1835342627">
    <w:abstractNumId w:val="1007"/>
  </w:num>
  <w:num w:numId="494" w16cid:durableId="1463310062">
    <w:abstractNumId w:val="714"/>
  </w:num>
  <w:num w:numId="495" w16cid:durableId="181555617">
    <w:abstractNumId w:val="308"/>
  </w:num>
  <w:num w:numId="496" w16cid:durableId="1104811108">
    <w:abstractNumId w:val="855"/>
  </w:num>
  <w:num w:numId="497" w16cid:durableId="1271818865">
    <w:abstractNumId w:val="913"/>
  </w:num>
  <w:num w:numId="498" w16cid:durableId="1914582273">
    <w:abstractNumId w:val="194"/>
  </w:num>
  <w:num w:numId="499" w16cid:durableId="81100372">
    <w:abstractNumId w:val="259"/>
  </w:num>
  <w:num w:numId="500" w16cid:durableId="402457481">
    <w:abstractNumId w:val="275"/>
  </w:num>
  <w:num w:numId="501" w16cid:durableId="1618950449">
    <w:abstractNumId w:val="1061"/>
  </w:num>
  <w:num w:numId="502" w16cid:durableId="365133044">
    <w:abstractNumId w:val="782"/>
  </w:num>
  <w:num w:numId="503" w16cid:durableId="416825119">
    <w:abstractNumId w:val="904"/>
  </w:num>
  <w:num w:numId="504" w16cid:durableId="737215305">
    <w:abstractNumId w:val="653"/>
  </w:num>
  <w:num w:numId="505" w16cid:durableId="94373408">
    <w:abstractNumId w:val="346"/>
  </w:num>
  <w:num w:numId="506" w16cid:durableId="2135249210">
    <w:abstractNumId w:val="400"/>
  </w:num>
  <w:num w:numId="507" w16cid:durableId="1663122820">
    <w:abstractNumId w:val="424"/>
  </w:num>
  <w:num w:numId="508" w16cid:durableId="400908765">
    <w:abstractNumId w:val="376"/>
  </w:num>
  <w:num w:numId="509" w16cid:durableId="108472519">
    <w:abstractNumId w:val="756"/>
  </w:num>
  <w:num w:numId="510" w16cid:durableId="333805036">
    <w:abstractNumId w:val="253"/>
  </w:num>
  <w:num w:numId="511" w16cid:durableId="1956670591">
    <w:abstractNumId w:val="573"/>
  </w:num>
  <w:num w:numId="512" w16cid:durableId="1206992296">
    <w:abstractNumId w:val="28"/>
  </w:num>
  <w:num w:numId="513" w16cid:durableId="686096697">
    <w:abstractNumId w:val="550"/>
  </w:num>
  <w:num w:numId="514" w16cid:durableId="1712152060">
    <w:abstractNumId w:val="257"/>
  </w:num>
  <w:num w:numId="515" w16cid:durableId="1161460619">
    <w:abstractNumId w:val="831"/>
  </w:num>
  <w:num w:numId="516" w16cid:durableId="1615212013">
    <w:abstractNumId w:val="733"/>
  </w:num>
  <w:num w:numId="517" w16cid:durableId="335576360">
    <w:abstractNumId w:val="225"/>
  </w:num>
  <w:num w:numId="518" w16cid:durableId="1608583189">
    <w:abstractNumId w:val="416"/>
  </w:num>
  <w:num w:numId="519" w16cid:durableId="1747409802">
    <w:abstractNumId w:val="513"/>
  </w:num>
  <w:num w:numId="520" w16cid:durableId="959804388">
    <w:abstractNumId w:val="209"/>
  </w:num>
  <w:num w:numId="521" w16cid:durableId="1501770537">
    <w:abstractNumId w:val="462"/>
  </w:num>
  <w:num w:numId="522" w16cid:durableId="1311666101">
    <w:abstractNumId w:val="773"/>
  </w:num>
  <w:num w:numId="523" w16cid:durableId="499538571">
    <w:abstractNumId w:val="418"/>
  </w:num>
  <w:num w:numId="524" w16cid:durableId="1640917894">
    <w:abstractNumId w:val="534"/>
  </w:num>
  <w:num w:numId="525" w16cid:durableId="656344556">
    <w:abstractNumId w:val="584"/>
  </w:num>
  <w:num w:numId="526" w16cid:durableId="1437947319">
    <w:abstractNumId w:val="548"/>
  </w:num>
  <w:num w:numId="527" w16cid:durableId="339088359">
    <w:abstractNumId w:val="84"/>
  </w:num>
  <w:num w:numId="528" w16cid:durableId="1309745615">
    <w:abstractNumId w:val="630"/>
  </w:num>
  <w:num w:numId="529" w16cid:durableId="201137860">
    <w:abstractNumId w:val="594"/>
  </w:num>
  <w:num w:numId="530" w16cid:durableId="1097795122">
    <w:abstractNumId w:val="967"/>
  </w:num>
  <w:num w:numId="531" w16cid:durableId="895117828">
    <w:abstractNumId w:val="657"/>
  </w:num>
  <w:num w:numId="532" w16cid:durableId="1902475431">
    <w:abstractNumId w:val="848"/>
  </w:num>
  <w:num w:numId="533" w16cid:durableId="1594125725">
    <w:abstractNumId w:val="860"/>
  </w:num>
  <w:num w:numId="534" w16cid:durableId="1036471541">
    <w:abstractNumId w:val="22"/>
  </w:num>
  <w:num w:numId="535" w16cid:durableId="1717850158">
    <w:abstractNumId w:val="262"/>
  </w:num>
  <w:num w:numId="536" w16cid:durableId="163203880">
    <w:abstractNumId w:val="340"/>
  </w:num>
  <w:num w:numId="537" w16cid:durableId="426655637">
    <w:abstractNumId w:val="37"/>
  </w:num>
  <w:num w:numId="538" w16cid:durableId="1403285711">
    <w:abstractNumId w:val="1120"/>
  </w:num>
  <w:num w:numId="539" w16cid:durableId="33652413">
    <w:abstractNumId w:val="155"/>
  </w:num>
  <w:num w:numId="540" w16cid:durableId="1372532820">
    <w:abstractNumId w:val="826"/>
  </w:num>
  <w:num w:numId="541" w16cid:durableId="1317612960">
    <w:abstractNumId w:val="598"/>
  </w:num>
  <w:num w:numId="542" w16cid:durableId="33123074">
    <w:abstractNumId w:val="97"/>
  </w:num>
  <w:num w:numId="543" w16cid:durableId="1459688880">
    <w:abstractNumId w:val="106"/>
  </w:num>
  <w:num w:numId="544" w16cid:durableId="1966738266">
    <w:abstractNumId w:val="555"/>
  </w:num>
  <w:num w:numId="545" w16cid:durableId="1681811615">
    <w:abstractNumId w:val="287"/>
  </w:num>
  <w:num w:numId="546" w16cid:durableId="883249455">
    <w:abstractNumId w:val="757"/>
  </w:num>
  <w:num w:numId="547" w16cid:durableId="2000889677">
    <w:abstractNumId w:val="672"/>
  </w:num>
  <w:num w:numId="548" w16cid:durableId="1063212530">
    <w:abstractNumId w:val="1130"/>
  </w:num>
  <w:num w:numId="549" w16cid:durableId="407503369">
    <w:abstractNumId w:val="995"/>
  </w:num>
  <w:num w:numId="550" w16cid:durableId="1602950657">
    <w:abstractNumId w:val="448"/>
  </w:num>
  <w:num w:numId="551" w16cid:durableId="462192226">
    <w:abstractNumId w:val="946"/>
  </w:num>
  <w:num w:numId="552" w16cid:durableId="1348945355">
    <w:abstractNumId w:val="553"/>
  </w:num>
  <w:num w:numId="553" w16cid:durableId="1872962284">
    <w:abstractNumId w:val="414"/>
  </w:num>
  <w:num w:numId="554" w16cid:durableId="1206675338">
    <w:abstractNumId w:val="1064"/>
  </w:num>
  <w:num w:numId="555" w16cid:durableId="1661032082">
    <w:abstractNumId w:val="789"/>
  </w:num>
  <w:num w:numId="556" w16cid:durableId="2129544036">
    <w:abstractNumId w:val="1033"/>
  </w:num>
  <w:num w:numId="557" w16cid:durableId="902133602">
    <w:abstractNumId w:val="156"/>
  </w:num>
  <w:num w:numId="558" w16cid:durableId="1293513755">
    <w:abstractNumId w:val="389"/>
  </w:num>
  <w:num w:numId="559" w16cid:durableId="1414006640">
    <w:abstractNumId w:val="98"/>
  </w:num>
  <w:num w:numId="560" w16cid:durableId="2034068180">
    <w:abstractNumId w:val="29"/>
  </w:num>
  <w:num w:numId="561" w16cid:durableId="892689876">
    <w:abstractNumId w:val="234"/>
  </w:num>
  <w:num w:numId="562" w16cid:durableId="330761003">
    <w:abstractNumId w:val="779"/>
  </w:num>
  <w:num w:numId="563" w16cid:durableId="1666785204">
    <w:abstractNumId w:val="488"/>
  </w:num>
  <w:num w:numId="564" w16cid:durableId="341515019">
    <w:abstractNumId w:val="1116"/>
  </w:num>
  <w:num w:numId="565" w16cid:durableId="430978283">
    <w:abstractNumId w:val="279"/>
  </w:num>
  <w:num w:numId="566" w16cid:durableId="1795057085">
    <w:abstractNumId w:val="811"/>
  </w:num>
  <w:num w:numId="567" w16cid:durableId="2041584746">
    <w:abstractNumId w:val="633"/>
  </w:num>
  <w:num w:numId="568" w16cid:durableId="2115324642">
    <w:abstractNumId w:val="705"/>
  </w:num>
  <w:num w:numId="569" w16cid:durableId="357972016">
    <w:abstractNumId w:val="177"/>
  </w:num>
  <w:num w:numId="570" w16cid:durableId="1559395370">
    <w:abstractNumId w:val="874"/>
  </w:num>
  <w:num w:numId="571" w16cid:durableId="823011269">
    <w:abstractNumId w:val="481"/>
  </w:num>
  <w:num w:numId="572" w16cid:durableId="291987856">
    <w:abstractNumId w:val="1018"/>
  </w:num>
  <w:num w:numId="573" w16cid:durableId="1054356919">
    <w:abstractNumId w:val="298"/>
  </w:num>
  <w:num w:numId="574" w16cid:durableId="523833320">
    <w:abstractNumId w:val="952"/>
  </w:num>
  <w:num w:numId="575" w16cid:durableId="1906144221">
    <w:abstractNumId w:val="1010"/>
  </w:num>
  <w:num w:numId="576" w16cid:durableId="1867449580">
    <w:abstractNumId w:val="385"/>
  </w:num>
  <w:num w:numId="577" w16cid:durableId="1430933267">
    <w:abstractNumId w:val="1038"/>
  </w:num>
  <w:num w:numId="578" w16cid:durableId="2070764733">
    <w:abstractNumId w:val="634"/>
  </w:num>
  <w:num w:numId="579" w16cid:durableId="1394310536">
    <w:abstractNumId w:val="132"/>
  </w:num>
  <w:num w:numId="580" w16cid:durableId="639919262">
    <w:abstractNumId w:val="161"/>
  </w:num>
  <w:num w:numId="581" w16cid:durableId="816648842">
    <w:abstractNumId w:val="825"/>
  </w:num>
  <w:num w:numId="582" w16cid:durableId="826094988">
    <w:abstractNumId w:val="838"/>
  </w:num>
  <w:num w:numId="583" w16cid:durableId="473984514">
    <w:abstractNumId w:val="38"/>
  </w:num>
  <w:num w:numId="584" w16cid:durableId="672027656">
    <w:abstractNumId w:val="94"/>
  </w:num>
  <w:num w:numId="585" w16cid:durableId="321081259">
    <w:abstractNumId w:val="117"/>
  </w:num>
  <w:num w:numId="586" w16cid:durableId="567351889">
    <w:abstractNumId w:val="273"/>
  </w:num>
  <w:num w:numId="587" w16cid:durableId="1405029962">
    <w:abstractNumId w:val="523"/>
  </w:num>
  <w:num w:numId="588" w16cid:durableId="1630433714">
    <w:abstractNumId w:val="957"/>
  </w:num>
  <w:num w:numId="589" w16cid:durableId="987898706">
    <w:abstractNumId w:val="118"/>
  </w:num>
  <w:num w:numId="590" w16cid:durableId="1624578849">
    <w:abstractNumId w:val="295"/>
  </w:num>
  <w:num w:numId="591" w16cid:durableId="821964710">
    <w:abstractNumId w:val="885"/>
  </w:num>
  <w:num w:numId="592" w16cid:durableId="1352102391">
    <w:abstractNumId w:val="502"/>
  </w:num>
  <w:num w:numId="593" w16cid:durableId="1540314504">
    <w:abstractNumId w:val="599"/>
  </w:num>
  <w:num w:numId="594" w16cid:durableId="643974557">
    <w:abstractNumId w:val="77"/>
  </w:num>
  <w:num w:numId="595" w16cid:durableId="1043873077">
    <w:abstractNumId w:val="891"/>
  </w:num>
  <w:num w:numId="596" w16cid:durableId="506752767">
    <w:abstractNumId w:val="814"/>
  </w:num>
  <w:num w:numId="597" w16cid:durableId="1230768336">
    <w:abstractNumId w:val="1008"/>
  </w:num>
  <w:num w:numId="598" w16cid:durableId="1398286154">
    <w:abstractNumId w:val="559"/>
  </w:num>
  <w:num w:numId="599" w16cid:durableId="28914801">
    <w:abstractNumId w:val="487"/>
  </w:num>
  <w:num w:numId="600" w16cid:durableId="577252539">
    <w:abstractNumId w:val="680"/>
  </w:num>
  <w:num w:numId="601" w16cid:durableId="2140806228">
    <w:abstractNumId w:val="1115"/>
  </w:num>
  <w:num w:numId="602" w16cid:durableId="89737746">
    <w:abstractNumId w:val="1091"/>
  </w:num>
  <w:num w:numId="603" w16cid:durableId="158737281">
    <w:abstractNumId w:val="797"/>
  </w:num>
  <w:num w:numId="604" w16cid:durableId="1021472774">
    <w:abstractNumId w:val="761"/>
  </w:num>
  <w:num w:numId="605" w16cid:durableId="587230166">
    <w:abstractNumId w:val="943"/>
  </w:num>
  <w:num w:numId="606" w16cid:durableId="1539781540">
    <w:abstractNumId w:val="451"/>
  </w:num>
  <w:num w:numId="607" w16cid:durableId="2144998573">
    <w:abstractNumId w:val="889"/>
  </w:num>
  <w:num w:numId="608" w16cid:durableId="1299800016">
    <w:abstractNumId w:val="940"/>
  </w:num>
  <w:num w:numId="609" w16cid:durableId="266163039">
    <w:abstractNumId w:val="933"/>
  </w:num>
  <w:num w:numId="610" w16cid:durableId="1989506899">
    <w:abstractNumId w:val="434"/>
  </w:num>
  <w:num w:numId="611" w16cid:durableId="462578670">
    <w:abstractNumId w:val="1101"/>
  </w:num>
  <w:num w:numId="612" w16cid:durableId="1887989843">
    <w:abstractNumId w:val="1065"/>
  </w:num>
  <w:num w:numId="613" w16cid:durableId="1407726422">
    <w:abstractNumId w:val="978"/>
  </w:num>
  <w:num w:numId="614" w16cid:durableId="1849442713">
    <w:abstractNumId w:val="204"/>
  </w:num>
  <w:num w:numId="615" w16cid:durableId="616377596">
    <w:abstractNumId w:val="579"/>
  </w:num>
  <w:num w:numId="616" w16cid:durableId="206573070">
    <w:abstractNumId w:val="1045"/>
  </w:num>
  <w:num w:numId="617" w16cid:durableId="737172381">
    <w:abstractNumId w:val="730"/>
  </w:num>
  <w:num w:numId="618" w16cid:durableId="710422665">
    <w:abstractNumId w:val="884"/>
  </w:num>
  <w:num w:numId="619" w16cid:durableId="1455561025">
    <w:abstractNumId w:val="290"/>
  </w:num>
  <w:num w:numId="620" w16cid:durableId="1375425604">
    <w:abstractNumId w:val="88"/>
  </w:num>
  <w:num w:numId="621" w16cid:durableId="345720026">
    <w:abstractNumId w:val="102"/>
  </w:num>
  <w:num w:numId="622" w16cid:durableId="1276060929">
    <w:abstractNumId w:val="359"/>
  </w:num>
  <w:num w:numId="623" w16cid:durableId="1291394965">
    <w:abstractNumId w:val="650"/>
  </w:num>
  <w:num w:numId="624" w16cid:durableId="122702309">
    <w:abstractNumId w:val="532"/>
  </w:num>
  <w:num w:numId="625" w16cid:durableId="498156894">
    <w:abstractNumId w:val="207"/>
  </w:num>
  <w:num w:numId="626" w16cid:durableId="744227472">
    <w:abstractNumId w:val="890"/>
  </w:num>
  <w:num w:numId="627" w16cid:durableId="622808755">
    <w:abstractNumId w:val="1127"/>
  </w:num>
  <w:num w:numId="628" w16cid:durableId="605503817">
    <w:abstractNumId w:val="1090"/>
  </w:num>
  <w:num w:numId="629" w16cid:durableId="242377342">
    <w:abstractNumId w:val="537"/>
  </w:num>
  <w:num w:numId="630" w16cid:durableId="1129858920">
    <w:abstractNumId w:val="546"/>
  </w:num>
  <w:num w:numId="631" w16cid:durableId="2019699504">
    <w:abstractNumId w:val="272"/>
  </w:num>
  <w:num w:numId="632" w16cid:durableId="159084782">
    <w:abstractNumId w:val="1102"/>
  </w:num>
  <w:num w:numId="633" w16cid:durableId="1597595678">
    <w:abstractNumId w:val="305"/>
  </w:num>
  <w:num w:numId="634" w16cid:durableId="1622414889">
    <w:abstractNumId w:val="520"/>
  </w:num>
  <w:num w:numId="635" w16cid:durableId="614483769">
    <w:abstractNumId w:val="873"/>
  </w:num>
  <w:num w:numId="636" w16cid:durableId="307439805">
    <w:abstractNumId w:val="1094"/>
  </w:num>
  <w:num w:numId="637" w16cid:durableId="128058888">
    <w:abstractNumId w:val="219"/>
  </w:num>
  <w:num w:numId="638" w16cid:durableId="844707789">
    <w:abstractNumId w:val="147"/>
  </w:num>
  <w:num w:numId="639" w16cid:durableId="1199660205">
    <w:abstractNumId w:val="1088"/>
  </w:num>
  <w:num w:numId="640" w16cid:durableId="1039667997">
    <w:abstractNumId w:val="423"/>
  </w:num>
  <w:num w:numId="641" w16cid:durableId="1761830145">
    <w:abstractNumId w:val="1062"/>
  </w:num>
  <w:num w:numId="642" w16cid:durableId="451171152">
    <w:abstractNumId w:val="310"/>
  </w:num>
  <w:num w:numId="643" w16cid:durableId="392003348">
    <w:abstractNumId w:val="896"/>
  </w:num>
  <w:num w:numId="644" w16cid:durableId="761876586">
    <w:abstractNumId w:val="994"/>
  </w:num>
  <w:num w:numId="645" w16cid:durableId="1916934970">
    <w:abstractNumId w:val="334"/>
  </w:num>
  <w:num w:numId="646" w16cid:durableId="1649482087">
    <w:abstractNumId w:val="616"/>
  </w:num>
  <w:num w:numId="647" w16cid:durableId="221526673">
    <w:abstractNumId w:val="578"/>
  </w:num>
  <w:num w:numId="648" w16cid:durableId="1664046710">
    <w:abstractNumId w:val="214"/>
  </w:num>
  <w:num w:numId="649" w16cid:durableId="1386904910">
    <w:abstractNumId w:val="21"/>
  </w:num>
  <w:num w:numId="650" w16cid:durableId="2056389336">
    <w:abstractNumId w:val="813"/>
  </w:num>
  <w:num w:numId="651" w16cid:durableId="836773044">
    <w:abstractNumId w:val="474"/>
  </w:num>
  <w:num w:numId="652" w16cid:durableId="1017195775">
    <w:abstractNumId w:val="645"/>
  </w:num>
  <w:num w:numId="653" w16cid:durableId="1183284997">
    <w:abstractNumId w:val="923"/>
  </w:num>
  <w:num w:numId="654" w16cid:durableId="737901593">
    <w:abstractNumId w:val="358"/>
  </w:num>
  <w:num w:numId="655" w16cid:durableId="1291546523">
    <w:abstractNumId w:val="280"/>
  </w:num>
  <w:num w:numId="656" w16cid:durableId="1878085314">
    <w:abstractNumId w:val="887"/>
  </w:num>
  <w:num w:numId="657" w16cid:durableId="254286167">
    <w:abstractNumId w:val="528"/>
  </w:num>
  <w:num w:numId="658" w16cid:durableId="1663001154">
    <w:abstractNumId w:val="954"/>
  </w:num>
  <w:num w:numId="659" w16cid:durableId="1206022957">
    <w:abstractNumId w:val="793"/>
  </w:num>
  <w:num w:numId="660" w16cid:durableId="439760898">
    <w:abstractNumId w:val="314"/>
  </w:num>
  <w:num w:numId="661" w16cid:durableId="1054474922">
    <w:abstractNumId w:val="807"/>
  </w:num>
  <w:num w:numId="662" w16cid:durableId="466515169">
    <w:abstractNumId w:val="982"/>
  </w:num>
  <w:num w:numId="663" w16cid:durableId="484980140">
    <w:abstractNumId w:val="452"/>
  </w:num>
  <w:num w:numId="664" w16cid:durableId="2118938860">
    <w:abstractNumId w:val="609"/>
  </w:num>
  <w:num w:numId="665" w16cid:durableId="1291354002">
    <w:abstractNumId w:val="804"/>
  </w:num>
  <w:num w:numId="666" w16cid:durableId="15422158">
    <w:abstractNumId w:val="786"/>
  </w:num>
  <w:num w:numId="667" w16cid:durableId="1679848141">
    <w:abstractNumId w:val="876"/>
  </w:num>
  <w:num w:numId="668" w16cid:durableId="1537817485">
    <w:abstractNumId w:val="888"/>
  </w:num>
  <w:num w:numId="669" w16cid:durableId="246429959">
    <w:abstractNumId w:val="755"/>
  </w:num>
  <w:num w:numId="670" w16cid:durableId="2048023469">
    <w:abstractNumId w:val="1109"/>
  </w:num>
  <w:num w:numId="671" w16cid:durableId="604583195">
    <w:abstractNumId w:val="506"/>
  </w:num>
  <w:num w:numId="672" w16cid:durableId="1677731083">
    <w:abstractNumId w:val="1063"/>
  </w:num>
  <w:num w:numId="673" w16cid:durableId="1461804077">
    <w:abstractNumId w:val="942"/>
  </w:num>
  <w:num w:numId="674" w16cid:durableId="1573734238">
    <w:abstractNumId w:val="34"/>
  </w:num>
  <w:num w:numId="675" w16cid:durableId="1286690019">
    <w:abstractNumId w:val="301"/>
  </w:num>
  <w:num w:numId="676" w16cid:durableId="1178345512">
    <w:abstractNumId w:val="673"/>
  </w:num>
  <w:num w:numId="677" w16cid:durableId="389184546">
    <w:abstractNumId w:val="626"/>
  </w:num>
  <w:num w:numId="678" w16cid:durableId="751896721">
    <w:abstractNumId w:val="58"/>
  </w:num>
  <w:num w:numId="679" w16cid:durableId="1446653964">
    <w:abstractNumId w:val="894"/>
  </w:num>
  <w:num w:numId="680" w16cid:durableId="1020349412">
    <w:abstractNumId w:val="934"/>
  </w:num>
  <w:num w:numId="681" w16cid:durableId="1029572026">
    <w:abstractNumId w:val="419"/>
  </w:num>
  <w:num w:numId="682" w16cid:durableId="389423664">
    <w:abstractNumId w:val="996"/>
  </w:num>
  <w:num w:numId="683" w16cid:durableId="1798716478">
    <w:abstractNumId w:val="744"/>
  </w:num>
  <w:num w:numId="684" w16cid:durableId="574630653">
    <w:abstractNumId w:val="615"/>
  </w:num>
  <w:num w:numId="685" w16cid:durableId="1806774022">
    <w:abstractNumId w:val="861"/>
  </w:num>
  <w:num w:numId="686" w16cid:durableId="2082870012">
    <w:abstractNumId w:val="574"/>
  </w:num>
  <w:num w:numId="687" w16cid:durableId="495608693">
    <w:abstractNumId w:val="152"/>
  </w:num>
  <w:num w:numId="688" w16cid:durableId="1922836905">
    <w:abstractNumId w:val="538"/>
  </w:num>
  <w:num w:numId="689" w16cid:durableId="1890068401">
    <w:abstractNumId w:val="1060"/>
  </w:num>
  <w:num w:numId="690" w16cid:durableId="670107628">
    <w:abstractNumId w:val="835"/>
  </w:num>
  <w:num w:numId="691" w16cid:durableId="124474771">
    <w:abstractNumId w:val="179"/>
  </w:num>
  <w:num w:numId="692" w16cid:durableId="582616056">
    <w:abstractNumId w:val="486"/>
  </w:num>
  <w:num w:numId="693" w16cid:durableId="2038310874">
    <w:abstractNumId w:val="817"/>
  </w:num>
  <w:num w:numId="694" w16cid:durableId="1031495354">
    <w:abstractNumId w:val="912"/>
  </w:num>
  <w:num w:numId="695" w16cid:durableId="268125513">
    <w:abstractNumId w:val="750"/>
  </w:num>
  <w:num w:numId="696" w16cid:durableId="1749645785">
    <w:abstractNumId w:val="465"/>
  </w:num>
  <w:num w:numId="697" w16cid:durableId="1331250978">
    <w:abstractNumId w:val="729"/>
  </w:num>
  <w:num w:numId="698" w16cid:durableId="129907122">
    <w:abstractNumId w:val="331"/>
  </w:num>
  <w:num w:numId="699" w16cid:durableId="1197354847">
    <w:abstractNumId w:val="192"/>
  </w:num>
  <w:num w:numId="700" w16cid:durableId="1226381808">
    <w:abstractNumId w:val="32"/>
  </w:num>
  <w:num w:numId="701" w16cid:durableId="1513497676">
    <w:abstractNumId w:val="711"/>
  </w:num>
  <w:num w:numId="702" w16cid:durableId="204604650">
    <w:abstractNumId w:val="430"/>
  </w:num>
  <w:num w:numId="703" w16cid:durableId="97411544">
    <w:abstractNumId w:val="312"/>
  </w:num>
  <w:num w:numId="704" w16cid:durableId="1360204667">
    <w:abstractNumId w:val="1014"/>
  </w:num>
  <w:num w:numId="705" w16cid:durableId="1108767966">
    <w:abstractNumId w:val="124"/>
  </w:num>
  <w:num w:numId="706" w16cid:durableId="504635613">
    <w:abstractNumId w:val="642"/>
  </w:num>
  <w:num w:numId="707" w16cid:durableId="1799492920">
    <w:abstractNumId w:val="920"/>
  </w:num>
  <w:num w:numId="708" w16cid:durableId="1451706305">
    <w:abstractNumId w:val="501"/>
  </w:num>
  <w:num w:numId="709" w16cid:durableId="1479959240">
    <w:abstractNumId w:val="898"/>
  </w:num>
  <w:num w:numId="710" w16cid:durableId="588003612">
    <w:abstractNumId w:val="924"/>
  </w:num>
  <w:num w:numId="711" w16cid:durableId="2103794427">
    <w:abstractNumId w:val="166"/>
  </w:num>
  <w:num w:numId="712" w16cid:durableId="199903336">
    <w:abstractNumId w:val="260"/>
  </w:num>
  <w:num w:numId="713" w16cid:durableId="1579439552">
    <w:abstractNumId w:val="160"/>
  </w:num>
  <w:num w:numId="714" w16cid:durableId="689648807">
    <w:abstractNumId w:val="901"/>
  </w:num>
  <w:num w:numId="715" w16cid:durableId="780950524">
    <w:abstractNumId w:val="1113"/>
  </w:num>
  <w:num w:numId="716" w16cid:durableId="1787458493">
    <w:abstractNumId w:val="472"/>
  </w:num>
  <w:num w:numId="717" w16cid:durableId="1426419159">
    <w:abstractNumId w:val="844"/>
  </w:num>
  <w:num w:numId="718" w16cid:durableId="1229729186">
    <w:abstractNumId w:val="435"/>
  </w:num>
  <w:num w:numId="719" w16cid:durableId="1251545097">
    <w:abstractNumId w:val="945"/>
  </w:num>
  <w:num w:numId="720" w16cid:durableId="678002101">
    <w:abstractNumId w:val="918"/>
  </w:num>
  <w:num w:numId="721" w16cid:durableId="1312908449">
    <w:abstractNumId w:val="919"/>
  </w:num>
  <w:num w:numId="722" w16cid:durableId="1614439743">
    <w:abstractNumId w:val="422"/>
  </w:num>
  <w:num w:numId="723" w16cid:durableId="1977947069">
    <w:abstractNumId w:val="802"/>
  </w:num>
  <w:num w:numId="724" w16cid:durableId="521011979">
    <w:abstractNumId w:val="963"/>
  </w:num>
  <w:num w:numId="725" w16cid:durableId="1594905">
    <w:abstractNumId w:val="799"/>
  </w:num>
  <w:num w:numId="726" w16cid:durableId="562568161">
    <w:abstractNumId w:val="651"/>
  </w:num>
  <w:num w:numId="727" w16cid:durableId="640967829">
    <w:abstractNumId w:val="637"/>
  </w:num>
  <w:num w:numId="728" w16cid:durableId="1551114781">
    <w:abstractNumId w:val="959"/>
  </w:num>
  <w:num w:numId="729" w16cid:durableId="2064061521">
    <w:abstractNumId w:val="787"/>
  </w:num>
  <w:num w:numId="730" w16cid:durableId="269627260">
    <w:abstractNumId w:val="347"/>
  </w:num>
  <w:num w:numId="731" w16cid:durableId="112016109">
    <w:abstractNumId w:val="989"/>
  </w:num>
  <w:num w:numId="732" w16cid:durableId="953946489">
    <w:abstractNumId w:val="872"/>
  </w:num>
  <w:num w:numId="733" w16cid:durableId="380515589">
    <w:abstractNumId w:val="1034"/>
  </w:num>
  <w:num w:numId="734" w16cid:durableId="1245604268">
    <w:abstractNumId w:val="540"/>
  </w:num>
  <w:num w:numId="735" w16cid:durableId="2118212092">
    <w:abstractNumId w:val="484"/>
  </w:num>
  <w:num w:numId="736" w16cid:durableId="648822557">
    <w:abstractNumId w:val="758"/>
  </w:num>
  <w:num w:numId="737" w16cid:durableId="1998606328">
    <w:abstractNumId w:val="109"/>
  </w:num>
  <w:num w:numId="738" w16cid:durableId="523061254">
    <w:abstractNumId w:val="440"/>
  </w:num>
  <w:num w:numId="739" w16cid:durableId="508983867">
    <w:abstractNumId w:val="822"/>
  </w:num>
  <w:num w:numId="740" w16cid:durableId="185993322">
    <w:abstractNumId w:val="999"/>
  </w:num>
  <w:num w:numId="741" w16cid:durableId="362289358">
    <w:abstractNumId w:val="969"/>
  </w:num>
  <w:num w:numId="742" w16cid:durableId="1393307513">
    <w:abstractNumId w:val="560"/>
  </w:num>
  <w:num w:numId="743" w16cid:durableId="504512920">
    <w:abstractNumId w:val="20"/>
  </w:num>
  <w:num w:numId="744" w16cid:durableId="111215789">
    <w:abstractNumId w:val="311"/>
  </w:num>
  <w:num w:numId="745" w16cid:durableId="2048677963">
    <w:abstractNumId w:val="46"/>
  </w:num>
  <w:num w:numId="746" w16cid:durableId="172885183">
    <w:abstractNumId w:val="105"/>
  </w:num>
  <w:num w:numId="747" w16cid:durableId="811873408">
    <w:abstractNumId w:val="503"/>
  </w:num>
  <w:num w:numId="748" w16cid:durableId="1630279897">
    <w:abstractNumId w:val="709"/>
  </w:num>
  <w:num w:numId="749" w16cid:durableId="1529373041">
    <w:abstractNumId w:val="907"/>
  </w:num>
  <w:num w:numId="750" w16cid:durableId="966619275">
    <w:abstractNumId w:val="276"/>
  </w:num>
  <w:num w:numId="751" w16cid:durableId="1396047990">
    <w:abstractNumId w:val="818"/>
  </w:num>
  <w:num w:numId="752" w16cid:durableId="1251964840">
    <w:abstractNumId w:val="743"/>
  </w:num>
  <w:num w:numId="753" w16cid:durableId="1801261604">
    <w:abstractNumId w:val="741"/>
  </w:num>
  <w:num w:numId="754" w16cid:durableId="894394135">
    <w:abstractNumId w:val="365"/>
  </w:num>
  <w:num w:numId="755" w16cid:durableId="781653722">
    <w:abstractNumId w:val="387"/>
  </w:num>
  <w:num w:numId="756" w16cid:durableId="1042636615">
    <w:abstractNumId w:val="865"/>
  </w:num>
  <w:num w:numId="757" w16cid:durableId="756367184">
    <w:abstractNumId w:val="929"/>
  </w:num>
  <w:num w:numId="758" w16cid:durableId="1740905718">
    <w:abstractNumId w:val="328"/>
  </w:num>
  <w:num w:numId="759" w16cid:durableId="1561669871">
    <w:abstractNumId w:val="695"/>
  </w:num>
  <w:num w:numId="760" w16cid:durableId="481581735">
    <w:abstractNumId w:val="1012"/>
  </w:num>
  <w:num w:numId="761" w16cid:durableId="1362628652">
    <w:abstractNumId w:val="70"/>
  </w:num>
  <w:num w:numId="762" w16cid:durableId="2009089203">
    <w:abstractNumId w:val="171"/>
  </w:num>
  <w:num w:numId="763" w16cid:durableId="196428606">
    <w:abstractNumId w:val="675"/>
  </w:num>
  <w:num w:numId="764" w16cid:durableId="827865518">
    <w:abstractNumId w:val="975"/>
  </w:num>
  <w:num w:numId="765" w16cid:durableId="338704758">
    <w:abstractNumId w:val="921"/>
  </w:num>
  <w:num w:numId="766" w16cid:durableId="289896558">
    <w:abstractNumId w:val="1032"/>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18"/>
  </w:num>
  <w:num w:numId="778" w16cid:durableId="1933246529">
    <w:abstractNumId w:val="1133"/>
  </w:num>
  <w:num w:numId="779" w16cid:durableId="23021883">
    <w:abstractNumId w:val="785"/>
  </w:num>
  <w:num w:numId="780" w16cid:durableId="94909906">
    <w:abstractNumId w:val="164"/>
  </w:num>
  <w:num w:numId="781" w16cid:durableId="95954200">
    <w:abstractNumId w:val="1028"/>
  </w:num>
  <w:num w:numId="782" w16cid:durableId="1968389761">
    <w:abstractNumId w:val="700"/>
  </w:num>
  <w:num w:numId="783" w16cid:durableId="120274973">
    <w:abstractNumId w:val="193"/>
  </w:num>
  <w:num w:numId="784" w16cid:durableId="1203831477">
    <w:abstractNumId w:val="772"/>
  </w:num>
  <w:num w:numId="785" w16cid:durableId="646013361">
    <w:abstractNumId w:val="1121"/>
  </w:num>
  <w:num w:numId="786" w16cid:durableId="920793743">
    <w:abstractNumId w:val="210"/>
  </w:num>
  <w:num w:numId="787" w16cid:durableId="672226851">
    <w:abstractNumId w:val="780"/>
  </w:num>
  <w:num w:numId="788" w16cid:durableId="2059628440">
    <w:abstractNumId w:val="321"/>
  </w:num>
  <w:num w:numId="789" w16cid:durableId="1503934807">
    <w:abstractNumId w:val="1029"/>
  </w:num>
  <w:num w:numId="790" w16cid:durableId="1675257724">
    <w:abstractNumId w:val="126"/>
  </w:num>
  <w:num w:numId="791" w16cid:durableId="1247035468">
    <w:abstractNumId w:val="856"/>
  </w:num>
  <w:num w:numId="792" w16cid:durableId="592206498">
    <w:abstractNumId w:val="1031"/>
  </w:num>
  <w:num w:numId="793" w16cid:durableId="1930113672">
    <w:abstractNumId w:val="470"/>
  </w:num>
  <w:num w:numId="794" w16cid:durableId="1710254405">
    <w:abstractNumId w:val="691"/>
  </w:num>
  <w:num w:numId="795" w16cid:durableId="296759860">
    <w:abstractNumId w:val="572"/>
  </w:num>
  <w:num w:numId="796" w16cid:durableId="1131169616">
    <w:abstractNumId w:val="327"/>
  </w:num>
  <w:num w:numId="797" w16cid:durableId="2104111139">
    <w:abstractNumId w:val="26"/>
  </w:num>
  <w:num w:numId="798" w16cid:durableId="542333280">
    <w:abstractNumId w:val="960"/>
  </w:num>
  <w:num w:numId="799" w16cid:durableId="889417611">
    <w:abstractNumId w:val="136"/>
  </w:num>
  <w:num w:numId="800" w16cid:durableId="596333100">
    <w:abstractNumId w:val="1041"/>
  </w:num>
  <w:num w:numId="801" w16cid:durableId="1554000451">
    <w:abstractNumId w:val="445"/>
  </w:num>
  <w:num w:numId="802" w16cid:durableId="1693140854">
    <w:abstractNumId w:val="1070"/>
  </w:num>
  <w:num w:numId="803" w16cid:durableId="1743943017">
    <w:abstractNumId w:val="388"/>
  </w:num>
  <w:num w:numId="804" w16cid:durableId="1831289379">
    <w:abstractNumId w:val="206"/>
  </w:num>
  <w:num w:numId="805" w16cid:durableId="1159661886">
    <w:abstractNumId w:val="11"/>
  </w:num>
  <w:num w:numId="806" w16cid:durableId="632904811">
    <w:abstractNumId w:val="702"/>
  </w:num>
  <w:num w:numId="807" w16cid:durableId="1241450650">
    <w:abstractNumId w:val="639"/>
  </w:num>
  <w:num w:numId="808" w16cid:durableId="1689065064">
    <w:abstractNumId w:val="336"/>
  </w:num>
  <w:num w:numId="809" w16cid:durableId="519244641">
    <w:abstractNumId w:val="659"/>
  </w:num>
  <w:num w:numId="810" w16cid:durableId="595868484">
    <w:abstractNumId w:val="377"/>
  </w:num>
  <w:num w:numId="811" w16cid:durableId="1075393000">
    <w:abstractNumId w:val="792"/>
  </w:num>
  <w:num w:numId="812" w16cid:durableId="54133378">
    <w:abstractNumId w:val="1128"/>
  </w:num>
  <w:num w:numId="813" w16cid:durableId="653028999">
    <w:abstractNumId w:val="726"/>
  </w:num>
  <w:num w:numId="814" w16cid:durableId="104740242">
    <w:abstractNumId w:val="1132"/>
  </w:num>
  <w:num w:numId="815" w16cid:durableId="817111974">
    <w:abstractNumId w:val="681"/>
  </w:num>
  <w:num w:numId="816" w16cid:durableId="307318356">
    <w:abstractNumId w:val="643"/>
  </w:num>
  <w:num w:numId="817" w16cid:durableId="1352951176">
    <w:abstractNumId w:val="433"/>
  </w:num>
  <w:num w:numId="818" w16cid:durableId="1896620075">
    <w:abstractNumId w:val="752"/>
  </w:num>
  <w:num w:numId="819" w16cid:durableId="1428690641">
    <w:abstractNumId w:val="713"/>
  </w:num>
  <w:num w:numId="820" w16cid:durableId="319308230">
    <w:abstractNumId w:val="1048"/>
  </w:num>
  <w:num w:numId="821" w16cid:durableId="1990816570">
    <w:abstractNumId w:val="937"/>
  </w:num>
  <w:num w:numId="822" w16cid:durableId="1344473588">
    <w:abstractNumId w:val="688"/>
  </w:num>
  <w:num w:numId="823" w16cid:durableId="77486197">
    <w:abstractNumId w:val="63"/>
  </w:num>
  <w:num w:numId="824" w16cid:durableId="1020594399">
    <w:abstractNumId w:val="585"/>
  </w:num>
  <w:num w:numId="825" w16cid:durableId="2029023665">
    <w:abstractNumId w:val="170"/>
  </w:num>
  <w:num w:numId="826" w16cid:durableId="1644850620">
    <w:abstractNumId w:val="808"/>
  </w:num>
  <w:num w:numId="827" w16cid:durableId="1541548540">
    <w:abstractNumId w:val="335"/>
  </w:num>
  <w:num w:numId="828" w16cid:durableId="351761024">
    <w:abstractNumId w:val="110"/>
  </w:num>
  <w:num w:numId="829" w16cid:durableId="744717231">
    <w:abstractNumId w:val="1039"/>
  </w:num>
  <w:num w:numId="830" w16cid:durableId="1923753334">
    <w:abstractNumId w:val="363"/>
  </w:num>
  <w:num w:numId="831" w16cid:durableId="2078437841">
    <w:abstractNumId w:val="622"/>
  </w:num>
  <w:num w:numId="832" w16cid:durableId="1870870380">
    <w:abstractNumId w:val="349"/>
  </w:num>
  <w:num w:numId="833" w16cid:durableId="839465860">
    <w:abstractNumId w:val="870"/>
  </w:num>
  <w:num w:numId="834" w16cid:durableId="1899433261">
    <w:abstractNumId w:val="879"/>
  </w:num>
  <w:num w:numId="835" w16cid:durableId="2031373851">
    <w:abstractNumId w:val="337"/>
  </w:num>
  <w:num w:numId="836" w16cid:durableId="980843980">
    <w:abstractNumId w:val="391"/>
  </w:num>
  <w:num w:numId="837" w16cid:durableId="841511815">
    <w:abstractNumId w:val="866"/>
  </w:num>
  <w:num w:numId="838" w16cid:durableId="1893610233">
    <w:abstractNumId w:val="623"/>
  </w:num>
  <w:num w:numId="839" w16cid:durableId="442304062">
    <w:abstractNumId w:val="355"/>
  </w:num>
  <w:num w:numId="840" w16cid:durableId="949702188">
    <w:abstractNumId w:val="492"/>
  </w:num>
  <w:num w:numId="841" w16cid:durableId="522741796">
    <w:abstractNumId w:val="463"/>
  </w:num>
  <w:num w:numId="842" w16cid:durableId="1259290842">
    <w:abstractNumId w:val="1110"/>
  </w:num>
  <w:num w:numId="843" w16cid:durableId="66804917">
    <w:abstractNumId w:val="407"/>
  </w:num>
  <w:num w:numId="844" w16cid:durableId="494763923">
    <w:abstractNumId w:val="620"/>
  </w:num>
  <w:num w:numId="845" w16cid:durableId="1678342408">
    <w:abstractNumId w:val="1095"/>
  </w:num>
  <w:num w:numId="846" w16cid:durableId="1361472079">
    <w:abstractNumId w:val="1023"/>
  </w:num>
  <w:num w:numId="847" w16cid:durableId="401292898">
    <w:abstractNumId w:val="392"/>
  </w:num>
  <w:num w:numId="848" w16cid:durableId="27725984">
    <w:abstractNumId w:val="878"/>
  </w:num>
  <w:num w:numId="849" w16cid:durableId="1466773169">
    <w:abstractNumId w:val="101"/>
  </w:num>
  <w:num w:numId="850" w16cid:durableId="415176637">
    <w:abstractNumId w:val="1059"/>
  </w:num>
  <w:num w:numId="851" w16cid:durableId="805197716">
    <w:abstractNumId w:val="836"/>
  </w:num>
  <w:num w:numId="852" w16cid:durableId="81731929">
    <w:abstractNumId w:val="54"/>
  </w:num>
  <w:num w:numId="853" w16cid:durableId="295720839">
    <w:abstractNumId w:val="44"/>
  </w:num>
  <w:num w:numId="854" w16cid:durableId="193539890">
    <w:abstractNumId w:val="144"/>
  </w:num>
  <w:num w:numId="855" w16cid:durableId="1371028522">
    <w:abstractNumId w:val="661"/>
  </w:num>
  <w:num w:numId="856" w16cid:durableId="2011372929">
    <w:abstractNumId w:val="781"/>
  </w:num>
  <w:num w:numId="857" w16cid:durableId="1244998222">
    <w:abstractNumId w:val="165"/>
  </w:num>
  <w:num w:numId="858" w16cid:durableId="1667901094">
    <w:abstractNumId w:val="998"/>
  </w:num>
  <w:num w:numId="859" w16cid:durableId="560558320">
    <w:abstractNumId w:val="1009"/>
  </w:num>
  <w:num w:numId="860" w16cid:durableId="665477198">
    <w:abstractNumId w:val="993"/>
  </w:num>
  <w:num w:numId="861" w16cid:durableId="46809342">
    <w:abstractNumId w:val="877"/>
  </w:num>
  <w:num w:numId="862" w16cid:durableId="1157694938">
    <w:abstractNumId w:val="294"/>
  </w:num>
  <w:num w:numId="863" w16cid:durableId="2084180955">
    <w:abstractNumId w:val="499"/>
  </w:num>
  <w:num w:numId="864" w16cid:durableId="2104375437">
    <w:abstractNumId w:val="1035"/>
  </w:num>
  <w:num w:numId="865" w16cid:durableId="694817225">
    <w:abstractNumId w:val="322"/>
  </w:num>
  <w:num w:numId="866" w16cid:durableId="2001037427">
    <w:abstractNumId w:val="14"/>
  </w:num>
  <w:num w:numId="867" w16cid:durableId="118643951">
    <w:abstractNumId w:val="732"/>
  </w:num>
  <w:num w:numId="868" w16cid:durableId="2062055666">
    <w:abstractNumId w:val="168"/>
  </w:num>
  <w:num w:numId="869" w16cid:durableId="1742288376">
    <w:abstractNumId w:val="258"/>
  </w:num>
  <w:num w:numId="870" w16cid:durableId="271285717">
    <w:abstractNumId w:val="271"/>
  </w:num>
  <w:num w:numId="871" w16cid:durableId="934095955">
    <w:abstractNumId w:val="504"/>
  </w:num>
  <w:num w:numId="872" w16cid:durableId="738401368">
    <w:abstractNumId w:val="406"/>
  </w:num>
  <w:num w:numId="873" w16cid:durableId="137646782">
    <w:abstractNumId w:val="128"/>
  </w:num>
  <w:num w:numId="874" w16cid:durableId="1124421635">
    <w:abstractNumId w:val="1066"/>
  </w:num>
  <w:num w:numId="875" w16cid:durableId="235634418">
    <w:abstractNumId w:val="735"/>
  </w:num>
  <w:num w:numId="876" w16cid:durableId="191964471">
    <w:abstractNumId w:val="1053"/>
  </w:num>
  <w:num w:numId="877" w16cid:durableId="884485402">
    <w:abstractNumId w:val="961"/>
  </w:num>
  <w:num w:numId="878" w16cid:durableId="2069448864">
    <w:abstractNumId w:val="1084"/>
  </w:num>
  <w:num w:numId="879" w16cid:durableId="1459295082">
    <w:abstractNumId w:val="880"/>
  </w:num>
  <w:num w:numId="880" w16cid:durableId="703673712">
    <w:abstractNumId w:val="944"/>
  </w:num>
  <w:num w:numId="881" w16cid:durableId="1258782106">
    <w:abstractNumId w:val="515"/>
  </w:num>
  <w:num w:numId="882" w16cid:durableId="491874991">
    <w:abstractNumId w:val="827"/>
  </w:num>
  <w:num w:numId="883" w16cid:durableId="2000620297">
    <w:abstractNumId w:val="67"/>
  </w:num>
  <w:num w:numId="884" w16cid:durableId="1201045022">
    <w:abstractNumId w:val="1134"/>
  </w:num>
  <w:num w:numId="885" w16cid:durableId="488517137">
    <w:abstractNumId w:val="89"/>
  </w:num>
  <w:num w:numId="886" w16cid:durableId="39520082">
    <w:abstractNumId w:val="1106"/>
  </w:num>
  <w:num w:numId="887" w16cid:durableId="767120222">
    <w:abstractNumId w:val="82"/>
  </w:num>
  <w:num w:numId="888" w16cid:durableId="1769354083">
    <w:abstractNumId w:val="1099"/>
  </w:num>
  <w:num w:numId="889" w16cid:durableId="1511871808">
    <w:abstractNumId w:val="114"/>
  </w:num>
  <w:num w:numId="890" w16cid:durableId="1543519587">
    <w:abstractNumId w:val="698"/>
  </w:num>
  <w:num w:numId="891" w16cid:durableId="1410806603">
    <w:abstractNumId w:val="990"/>
  </w:num>
  <w:num w:numId="892" w16cid:durableId="40136913">
    <w:abstractNumId w:val="146"/>
  </w:num>
  <w:num w:numId="893" w16cid:durableId="674917255">
    <w:abstractNumId w:val="839"/>
  </w:num>
  <w:num w:numId="894" w16cid:durableId="1566601773">
    <w:abstractNumId w:val="869"/>
  </w:num>
  <w:num w:numId="895" w16cid:durableId="1198154309">
    <w:abstractNumId w:val="974"/>
  </w:num>
  <w:num w:numId="896" w16cid:durableId="1910773537">
    <w:abstractNumId w:val="552"/>
  </w:num>
  <w:num w:numId="897" w16cid:durableId="247227107">
    <w:abstractNumId w:val="24"/>
  </w:num>
  <w:num w:numId="898" w16cid:durableId="730271646">
    <w:abstractNumId w:val="1083"/>
  </w:num>
  <w:num w:numId="899" w16cid:durableId="601651938">
    <w:abstractNumId w:val="736"/>
  </w:num>
  <w:num w:numId="900" w16cid:durableId="1246719272">
    <w:abstractNumId w:val="1126"/>
  </w:num>
  <w:num w:numId="901" w16cid:durableId="54665575">
    <w:abstractNumId w:val="852"/>
  </w:num>
  <w:num w:numId="902" w16cid:durableId="451479638">
    <w:abstractNumId w:val="306"/>
  </w:num>
  <w:num w:numId="903" w16cid:durableId="1282960887">
    <w:abstractNumId w:val="10"/>
  </w:num>
  <w:num w:numId="904" w16cid:durableId="1406150221">
    <w:abstractNumId w:val="1100"/>
  </w:num>
  <w:num w:numId="905" w16cid:durableId="1926643317">
    <w:abstractNumId w:val="153"/>
  </w:num>
  <w:num w:numId="906" w16cid:durableId="1490830025">
    <w:abstractNumId w:val="762"/>
  </w:num>
  <w:num w:numId="907" w16cid:durableId="904802683">
    <w:abstractNumId w:val="777"/>
  </w:num>
  <w:num w:numId="908" w16cid:durableId="2058771309">
    <w:abstractNumId w:val="36"/>
  </w:num>
  <w:num w:numId="909" w16cid:durableId="1614434401">
    <w:abstractNumId w:val="255"/>
  </w:num>
  <w:num w:numId="910" w16cid:durableId="320502076">
    <w:abstractNumId w:val="794"/>
  </w:num>
  <w:num w:numId="911" w16cid:durableId="1791196333">
    <w:abstractNumId w:val="644"/>
  </w:num>
  <w:num w:numId="912" w16cid:durableId="1653176584">
    <w:abstractNumId w:val="830"/>
  </w:num>
  <w:num w:numId="913" w16cid:durableId="326637546">
    <w:abstractNumId w:val="35"/>
  </w:num>
  <w:num w:numId="914" w16cid:durableId="751589003">
    <w:abstractNumId w:val="330"/>
  </w:num>
  <w:num w:numId="915" w16cid:durableId="1850414006">
    <w:abstractNumId w:val="689"/>
  </w:num>
  <w:num w:numId="916" w16cid:durableId="916598120">
    <w:abstractNumId w:val="1020"/>
  </w:num>
  <w:num w:numId="917" w16cid:durableId="90207193">
    <w:abstractNumId w:val="496"/>
  </w:num>
  <w:num w:numId="918" w16cid:durableId="965164916">
    <w:abstractNumId w:val="229"/>
  </w:num>
  <w:num w:numId="919" w16cid:durableId="897208073">
    <w:abstractNumId w:val="73"/>
  </w:num>
  <w:num w:numId="920" w16cid:durableId="1169951900">
    <w:abstractNumId w:val="824"/>
  </w:num>
  <w:num w:numId="921" w16cid:durableId="183446599">
    <w:abstractNumId w:val="900"/>
  </w:num>
  <w:num w:numId="922" w16cid:durableId="513348957">
    <w:abstractNumId w:val="690"/>
  </w:num>
  <w:num w:numId="923" w16cid:durableId="481315981">
    <w:abstractNumId w:val="648"/>
  </w:num>
  <w:num w:numId="924" w16cid:durableId="667944850">
    <w:abstractNumId w:val="1024"/>
  </w:num>
  <w:num w:numId="925" w16cid:durableId="985546229">
    <w:abstractNumId w:val="379"/>
  </w:num>
  <w:num w:numId="926" w16cid:durableId="518281627">
    <w:abstractNumId w:val="426"/>
  </w:num>
  <w:num w:numId="927" w16cid:durableId="1364597638">
    <w:abstractNumId w:val="746"/>
  </w:num>
  <w:num w:numId="928" w16cid:durableId="351803720">
    <w:abstractNumId w:val="927"/>
  </w:num>
  <w:num w:numId="929" w16cid:durableId="562257745">
    <w:abstractNumId w:val="265"/>
  </w:num>
  <w:num w:numId="930" w16cid:durableId="1329290042">
    <w:abstractNumId w:val="1026"/>
  </w:num>
  <w:num w:numId="931" w16cid:durableId="170603037">
    <w:abstractNumId w:val="45"/>
  </w:num>
  <w:num w:numId="932" w16cid:durableId="2119250143">
    <w:abstractNumId w:val="386"/>
  </w:num>
  <w:num w:numId="933" w16cid:durableId="154342880">
    <w:abstractNumId w:val="326"/>
  </w:num>
  <w:num w:numId="934" w16cid:durableId="1635868614">
    <w:abstractNumId w:val="820"/>
  </w:num>
  <w:num w:numId="935" w16cid:durableId="1909463245">
    <w:abstractNumId w:val="939"/>
  </w:num>
  <w:num w:numId="936" w16cid:durableId="895046668">
    <w:abstractNumId w:val="329"/>
  </w:num>
  <w:num w:numId="937" w16cid:durableId="1581134264">
    <w:abstractNumId w:val="154"/>
  </w:num>
  <w:num w:numId="938" w16cid:durableId="782960178">
    <w:abstractNumId w:val="199"/>
  </w:num>
  <w:num w:numId="939" w16cid:durableId="1957592444">
    <w:abstractNumId w:val="662"/>
  </w:num>
  <w:num w:numId="940" w16cid:durableId="955796922">
    <w:abstractNumId w:val="801"/>
  </w:num>
  <w:num w:numId="941" w16cid:durableId="904952669">
    <w:abstractNumId w:val="183"/>
  </w:num>
  <w:num w:numId="942" w16cid:durableId="1769351301">
    <w:abstractNumId w:val="871"/>
  </w:num>
  <w:num w:numId="943" w16cid:durableId="1049646850">
    <w:abstractNumId w:val="354"/>
  </w:num>
  <w:num w:numId="944" w16cid:durableId="563220513">
    <w:abstractNumId w:val="254"/>
  </w:num>
  <w:num w:numId="945" w16cid:durableId="619998101">
    <w:abstractNumId w:val="932"/>
  </w:num>
  <w:num w:numId="946" w16cid:durableId="1254782130">
    <w:abstractNumId w:val="95"/>
  </w:num>
  <w:num w:numId="947" w16cid:durableId="328220753">
    <w:abstractNumId w:val="186"/>
  </w:num>
  <w:num w:numId="948" w16cid:durableId="22756509">
    <w:abstractNumId w:val="405"/>
  </w:num>
  <w:num w:numId="949" w16cid:durableId="661352585">
    <w:abstractNumId w:val="292"/>
  </w:num>
  <w:num w:numId="950" w16cid:durableId="1927298028">
    <w:abstractNumId w:val="1054"/>
  </w:num>
  <w:num w:numId="951" w16cid:durableId="687292913">
    <w:abstractNumId w:val="1111"/>
  </w:num>
  <w:num w:numId="952" w16cid:durableId="1241794302">
    <w:abstractNumId w:val="39"/>
  </w:num>
  <w:num w:numId="953" w16cid:durableId="716785116">
    <w:abstractNumId w:val="687"/>
  </w:num>
  <w:num w:numId="954" w16cid:durableId="854685996">
    <w:abstractNumId w:val="768"/>
  </w:num>
  <w:num w:numId="955" w16cid:durableId="932207839">
    <w:abstractNumId w:val="930"/>
  </w:num>
  <w:num w:numId="956" w16cid:durableId="1154570793">
    <w:abstractNumId w:val="121"/>
  </w:num>
  <w:num w:numId="957" w16cid:durableId="1151600582">
    <w:abstractNumId w:val="191"/>
  </w:num>
  <w:num w:numId="958" w16cid:durableId="606934710">
    <w:abstractNumId w:val="1002"/>
  </w:num>
  <w:num w:numId="959" w16cid:durableId="1571690574">
    <w:abstractNumId w:val="90"/>
  </w:num>
  <w:num w:numId="960" w16cid:durableId="1559244231">
    <w:abstractNumId w:val="394"/>
  </w:num>
  <w:num w:numId="961" w16cid:durableId="987592469">
    <w:abstractNumId w:val="909"/>
  </w:num>
  <w:num w:numId="962" w16cid:durableId="829366625">
    <w:abstractNumId w:val="383"/>
  </w:num>
  <w:num w:numId="963" w16cid:durableId="1180436785">
    <w:abstractNumId w:val="505"/>
  </w:num>
  <w:num w:numId="964" w16cid:durableId="267009135">
    <w:abstractNumId w:val="668"/>
  </w:num>
  <w:num w:numId="965" w16cid:durableId="432433793">
    <w:abstractNumId w:val="252"/>
  </w:num>
  <w:num w:numId="966" w16cid:durableId="377096822">
    <w:abstractNumId w:val="369"/>
  </w:num>
  <w:num w:numId="967" w16cid:durableId="1749301511">
    <w:abstractNumId w:val="1013"/>
  </w:num>
  <w:num w:numId="968" w16cid:durableId="586160276">
    <w:abstractNumId w:val="112"/>
  </w:num>
  <w:num w:numId="969" w16cid:durableId="551573518">
    <w:abstractNumId w:val="250"/>
  </w:num>
  <w:num w:numId="970" w16cid:durableId="1547452796">
    <w:abstractNumId w:val="833"/>
  </w:num>
  <w:num w:numId="971" w16cid:durableId="1484201397">
    <w:abstractNumId w:val="1005"/>
  </w:num>
  <w:num w:numId="972" w16cid:durableId="1441757954">
    <w:abstractNumId w:val="760"/>
  </w:num>
  <w:num w:numId="973" w16cid:durableId="1667979995">
    <w:abstractNumId w:val="318"/>
  </w:num>
  <w:num w:numId="974" w16cid:durableId="745492845">
    <w:abstractNumId w:val="545"/>
  </w:num>
  <w:num w:numId="975" w16cid:durableId="1184633346">
    <w:abstractNumId w:val="1050"/>
  </w:num>
  <w:num w:numId="976" w16cid:durableId="855924975">
    <w:abstractNumId w:val="196"/>
  </w:num>
  <w:num w:numId="977" w16cid:durableId="1886721734">
    <w:abstractNumId w:val="1105"/>
  </w:num>
  <w:num w:numId="978" w16cid:durableId="571162484">
    <w:abstractNumId w:val="765"/>
  </w:num>
  <w:num w:numId="979" w16cid:durableId="1841313644">
    <w:abstractNumId w:val="78"/>
  </w:num>
  <w:num w:numId="980" w16cid:durableId="2103916763">
    <w:abstractNumId w:val="837"/>
  </w:num>
  <w:num w:numId="981" w16cid:durableId="666708300">
    <w:abstractNumId w:val="976"/>
  </w:num>
  <w:num w:numId="982" w16cid:durableId="1806048361">
    <w:abstractNumId w:val="1077"/>
  </w:num>
  <w:num w:numId="983" w16cid:durableId="1258908968">
    <w:abstractNumId w:val="610"/>
  </w:num>
  <w:num w:numId="984" w16cid:durableId="404382564">
    <w:abstractNumId w:val="771"/>
  </w:num>
  <w:num w:numId="985" w16cid:durableId="1036127554">
    <w:abstractNumId w:val="677"/>
  </w:num>
  <w:num w:numId="986" w16cid:durableId="899172569">
    <w:abstractNumId w:val="769"/>
  </w:num>
  <w:num w:numId="987" w16cid:durableId="2028167487">
    <w:abstractNumId w:val="1087"/>
  </w:num>
  <w:num w:numId="988" w16cid:durableId="467934962">
    <w:abstractNumId w:val="970"/>
  </w:num>
  <w:num w:numId="989" w16cid:durableId="738481607">
    <w:abstractNumId w:val="783"/>
  </w:num>
  <w:num w:numId="990" w16cid:durableId="1508401252">
    <w:abstractNumId w:val="61"/>
  </w:num>
  <w:num w:numId="991" w16cid:durableId="1777284195">
    <w:abstractNumId w:val="325"/>
  </w:num>
  <w:num w:numId="992" w16cid:durableId="964502862">
    <w:abstractNumId w:val="1016"/>
  </w:num>
  <w:num w:numId="993" w16cid:durableId="765811143">
    <w:abstractNumId w:val="669"/>
  </w:num>
  <w:num w:numId="994" w16cid:durableId="210075049">
    <w:abstractNumId w:val="815"/>
  </w:num>
  <w:num w:numId="995" w16cid:durableId="916091862">
    <w:abstractNumId w:val="80"/>
  </w:num>
  <w:num w:numId="996" w16cid:durableId="201092293">
    <w:abstractNumId w:val="522"/>
  </w:num>
  <w:num w:numId="997" w16cid:durableId="1755709893">
    <w:abstractNumId w:val="143"/>
  </w:num>
  <w:num w:numId="998" w16cid:durableId="166215802">
    <w:abstractNumId w:val="68"/>
  </w:num>
  <w:num w:numId="999" w16cid:durableId="1121993886">
    <w:abstractNumId w:val="564"/>
  </w:num>
  <w:num w:numId="1000" w16cid:durableId="1580409814">
    <w:abstractNumId w:val="368"/>
  </w:num>
  <w:num w:numId="1001" w16cid:durableId="1200755">
    <w:abstractNumId w:val="57"/>
  </w:num>
  <w:num w:numId="1002" w16cid:durableId="274561091">
    <w:abstractNumId w:val="567"/>
  </w:num>
  <w:num w:numId="1003" w16cid:durableId="65956899">
    <w:abstractNumId w:val="928"/>
  </w:num>
  <w:num w:numId="1004" w16cid:durableId="874585097">
    <w:abstractNumId w:val="601"/>
  </w:num>
  <w:num w:numId="1005" w16cid:durableId="2049261949">
    <w:abstractNumId w:val="316"/>
  </w:num>
  <w:num w:numId="1006" w16cid:durableId="362487219">
    <w:abstractNumId w:val="364"/>
  </w:num>
  <w:num w:numId="1007" w16cid:durableId="833029103">
    <w:abstractNumId w:val="180"/>
  </w:num>
  <w:num w:numId="1008" w16cid:durableId="469441390">
    <w:abstractNumId w:val="119"/>
  </w:num>
  <w:num w:numId="1009" w16cid:durableId="1076584838">
    <w:abstractNumId w:val="25"/>
  </w:num>
  <w:num w:numId="1010" w16cid:durableId="762726188">
    <w:abstractNumId w:val="408"/>
  </w:num>
  <w:num w:numId="1011" w16cid:durableId="786388971">
    <w:abstractNumId w:val="415"/>
  </w:num>
  <w:num w:numId="1012" w16cid:durableId="999508027">
    <w:abstractNumId w:val="284"/>
  </w:num>
  <w:num w:numId="1013" w16cid:durableId="835540341">
    <w:abstractNumId w:val="558"/>
  </w:num>
  <w:num w:numId="1014" w16cid:durableId="1790781359">
    <w:abstractNumId w:val="374"/>
  </w:num>
  <w:num w:numId="1015" w16cid:durableId="1900701964">
    <w:abstractNumId w:val="138"/>
  </w:num>
  <w:num w:numId="1016" w16cid:durableId="899899068">
    <w:abstractNumId w:val="547"/>
  </w:num>
  <w:num w:numId="1017" w16cid:durableId="1757629657">
    <w:abstractNumId w:val="317"/>
  </w:num>
  <w:num w:numId="1018" w16cid:durableId="262034632">
    <w:abstractNumId w:val="1006"/>
  </w:num>
  <w:num w:numId="1019" w16cid:durableId="1074862065">
    <w:abstractNumId w:val="718"/>
  </w:num>
  <w:num w:numId="1020" w16cid:durableId="1821531601">
    <w:abstractNumId w:val="439"/>
  </w:num>
  <w:num w:numId="1021" w16cid:durableId="1971593204">
    <w:abstractNumId w:val="1011"/>
  </w:num>
  <w:num w:numId="1022" w16cid:durableId="1010792805">
    <w:abstractNumId w:val="1089"/>
  </w:num>
  <w:num w:numId="1023" w16cid:durableId="1975409698">
    <w:abstractNumId w:val="703"/>
  </w:num>
  <w:num w:numId="1024" w16cid:durableId="1424492532">
    <w:abstractNumId w:val="541"/>
  </w:num>
  <w:num w:numId="1025" w16cid:durableId="758065424">
    <w:abstractNumId w:val="823"/>
  </w:num>
  <w:num w:numId="1026" w16cid:durableId="390933061">
    <w:abstractNumId w:val="1093"/>
  </w:num>
  <w:num w:numId="1027" w16cid:durableId="1813869715">
    <w:abstractNumId w:val="586"/>
  </w:num>
  <w:num w:numId="1028" w16cid:durableId="152571505">
    <w:abstractNumId w:val="992"/>
  </w:num>
  <w:num w:numId="1029" w16cid:durableId="36859655">
    <w:abstractNumId w:val="393"/>
  </w:num>
  <w:num w:numId="1030" w16cid:durableId="474958209">
    <w:abstractNumId w:val="283"/>
  </w:num>
  <w:num w:numId="1031" w16cid:durableId="68698180">
    <w:abstractNumId w:val="198"/>
  </w:num>
  <w:num w:numId="1032" w16cid:durableId="186601011">
    <w:abstractNumId w:val="471"/>
  </w:num>
  <w:num w:numId="1033" w16cid:durableId="1580946824">
    <w:abstractNumId w:val="654"/>
  </w:num>
  <w:num w:numId="1034" w16cid:durableId="499731993">
    <w:abstractNumId w:val="185"/>
  </w:num>
  <w:num w:numId="1035" w16cid:durableId="1209146985">
    <w:abstractNumId w:val="631"/>
  </w:num>
  <w:num w:numId="1036" w16cid:durableId="1714309445">
    <w:abstractNumId w:val="948"/>
  </w:num>
  <w:num w:numId="1037" w16cid:durableId="72820853">
    <w:abstractNumId w:val="339"/>
  </w:num>
  <w:num w:numId="1038" w16cid:durableId="242032390">
    <w:abstractNumId w:val="721"/>
  </w:num>
  <w:num w:numId="1039" w16cid:durableId="372510455">
    <w:abstractNumId w:val="858"/>
  </w:num>
  <w:num w:numId="1040" w16cid:durableId="713849466">
    <w:abstractNumId w:val="103"/>
  </w:num>
  <w:num w:numId="1041" w16cid:durableId="1108964810">
    <w:abstractNumId w:val="778"/>
  </w:num>
  <w:num w:numId="1042" w16cid:durableId="1855340731">
    <w:abstractNumId w:val="249"/>
  </w:num>
  <w:num w:numId="1043" w16cid:durableId="1077705131">
    <w:abstractNumId w:val="158"/>
  </w:num>
  <w:num w:numId="1044" w16cid:durableId="1868448356">
    <w:abstractNumId w:val="828"/>
  </w:num>
  <w:num w:numId="1045" w16cid:durableId="139545719">
    <w:abstractNumId w:val="441"/>
  </w:num>
  <w:num w:numId="1046" w16cid:durableId="1115557316">
    <w:abstractNumId w:val="589"/>
  </w:num>
  <w:num w:numId="1047" w16cid:durableId="1928224699">
    <w:abstractNumId w:val="640"/>
  </w:num>
  <w:num w:numId="1048" w16cid:durableId="763651404">
    <w:abstractNumId w:val="618"/>
  </w:num>
  <w:num w:numId="1049" w16cid:durableId="164630455">
    <w:abstractNumId w:val="670"/>
  </w:num>
  <w:num w:numId="1050" w16cid:durableId="306133131">
    <w:abstractNumId w:val="42"/>
  </w:num>
  <w:num w:numId="1051" w16cid:durableId="1307668281">
    <w:abstractNumId w:val="972"/>
  </w:num>
  <w:num w:numId="1052" w16cid:durableId="1482845142">
    <w:abstractNumId w:val="455"/>
  </w:num>
  <w:num w:numId="1053" w16cid:durableId="1845968803">
    <w:abstractNumId w:val="636"/>
  </w:num>
  <w:num w:numId="1054" w16cid:durableId="1549607903">
    <w:abstractNumId w:val="288"/>
  </w:num>
  <w:num w:numId="1055" w16cid:durableId="1667515987">
    <w:abstractNumId w:val="821"/>
  </w:num>
  <w:num w:numId="1056" w16cid:durableId="1150294812">
    <w:abstractNumId w:val="150"/>
  </w:num>
  <w:num w:numId="1057" w16cid:durableId="482966109">
    <w:abstractNumId w:val="1073"/>
  </w:num>
  <w:num w:numId="1058" w16cid:durableId="960458941">
    <w:abstractNumId w:val="190"/>
  </w:num>
  <w:num w:numId="1059" w16cid:durableId="1067847136">
    <w:abstractNumId w:val="604"/>
  </w:num>
  <w:num w:numId="1060" w16cid:durableId="1745057972">
    <w:abstractNumId w:val="1071"/>
  </w:num>
  <w:num w:numId="1061" w16cid:durableId="72973433">
    <w:abstractNumId w:val="895"/>
  </w:num>
  <w:num w:numId="1062" w16cid:durableId="703797576">
    <w:abstractNumId w:val="977"/>
  </w:num>
  <w:num w:numId="1063" w16cid:durableId="2137864898">
    <w:abstractNumId w:val="274"/>
  </w:num>
  <w:num w:numId="1064" w16cid:durableId="1423409036">
    <w:abstractNumId w:val="987"/>
  </w:num>
  <w:num w:numId="1065" w16cid:durableId="440757451">
    <w:abstractNumId w:val="1067"/>
  </w:num>
  <w:num w:numId="1066" w16cid:durableId="466901876">
    <w:abstractNumId w:val="1076"/>
  </w:num>
  <w:num w:numId="1067" w16cid:durableId="1704750520">
    <w:abstractNumId w:val="819"/>
  </w:num>
  <w:num w:numId="1068" w16cid:durableId="355009095">
    <w:abstractNumId w:val="936"/>
  </w:num>
  <w:num w:numId="1069" w16cid:durableId="1491095619">
    <w:abstractNumId w:val="99"/>
  </w:num>
  <w:num w:numId="1070" w16cid:durableId="609121199">
    <w:abstractNumId w:val="665"/>
  </w:num>
  <w:num w:numId="1071" w16cid:durableId="1018195250">
    <w:abstractNumId w:val="569"/>
  </w:num>
  <w:num w:numId="1072" w16cid:durableId="1125927091">
    <w:abstractNumId w:val="1051"/>
  </w:num>
  <w:num w:numId="1073" w16cid:durableId="1107314349">
    <w:abstractNumId w:val="375"/>
  </w:num>
  <w:num w:numId="1074" w16cid:durableId="439374907">
    <w:abstractNumId w:val="767"/>
  </w:num>
  <w:num w:numId="1075" w16cid:durableId="486821935">
    <w:abstractNumId w:val="243"/>
  </w:num>
  <w:num w:numId="1076" w16cid:durableId="1062751026">
    <w:abstractNumId w:val="707"/>
  </w:num>
  <w:num w:numId="1077" w16cid:durableId="337344505">
    <w:abstractNumId w:val="1131"/>
  </w:num>
  <w:num w:numId="1078" w16cid:durableId="1511791255">
    <w:abstractNumId w:val="734"/>
  </w:num>
  <w:num w:numId="1079" w16cid:durableId="1248149022">
    <w:abstractNumId w:val="536"/>
  </w:num>
  <w:num w:numId="1080" w16cid:durableId="1916621384">
    <w:abstractNumId w:val="712"/>
  </w:num>
  <w:num w:numId="1081" w16cid:durableId="1626741182">
    <w:abstractNumId w:val="917"/>
  </w:num>
  <w:num w:numId="1082" w16cid:durableId="1916284454">
    <w:abstractNumId w:val="582"/>
  </w:num>
  <w:num w:numId="1083" w16cid:durableId="1104300550">
    <w:abstractNumId w:val="231"/>
  </w:num>
  <w:num w:numId="1084" w16cid:durableId="1506749693">
    <w:abstractNumId w:val="984"/>
  </w:num>
  <w:num w:numId="1085" w16cid:durableId="1187525479">
    <w:abstractNumId w:val="195"/>
  </w:num>
  <w:num w:numId="1086" w16cid:durableId="1983346624">
    <w:abstractNumId w:val="1036"/>
  </w:num>
  <w:num w:numId="1087" w16cid:durableId="1282807972">
    <w:abstractNumId w:val="612"/>
  </w:num>
  <w:num w:numId="1088" w16cid:durableId="1746103516">
    <w:abstractNumId w:val="1056"/>
  </w:num>
  <w:num w:numId="1089" w16cid:durableId="227308587">
    <w:abstractNumId w:val="176"/>
  </w:num>
  <w:num w:numId="1090" w16cid:durableId="1824815790">
    <w:abstractNumId w:val="883"/>
  </w:num>
  <w:num w:numId="1091" w16cid:durableId="1344940756">
    <w:abstractNumId w:val="475"/>
  </w:num>
  <w:num w:numId="1092" w16cid:durableId="694577580">
    <w:abstractNumId w:val="606"/>
  </w:num>
  <w:num w:numId="1093" w16cid:durableId="1399942807">
    <w:abstractNumId w:val="621"/>
  </w:num>
  <w:num w:numId="1094" w16cid:durableId="822890212">
    <w:abstractNumId w:val="805"/>
  </w:num>
  <w:num w:numId="1095" w16cid:durableId="256599697">
    <w:abstractNumId w:val="770"/>
  </w:num>
  <w:num w:numId="1096" w16cid:durableId="1298294038">
    <w:abstractNumId w:val="187"/>
  </w:num>
  <w:num w:numId="1097" w16cid:durableId="1629162726">
    <w:abstractNumId w:val="754"/>
  </w:num>
  <w:num w:numId="1098" w16cid:durableId="1048534388">
    <w:abstractNumId w:val="81"/>
  </w:num>
  <w:num w:numId="1099" w16cid:durableId="1091897319">
    <w:abstractNumId w:val="40"/>
  </w:num>
  <w:num w:numId="1100" w16cid:durableId="136144417">
    <w:abstractNumId w:val="788"/>
  </w:num>
  <w:num w:numId="1101" w16cid:durableId="967781964">
    <w:abstractNumId w:val="906"/>
  </w:num>
  <w:num w:numId="1102" w16cid:durableId="374349969">
    <w:abstractNumId w:val="775"/>
  </w:num>
  <w:num w:numId="1103" w16cid:durableId="292373109">
    <w:abstractNumId w:val="300"/>
  </w:num>
  <w:num w:numId="1104" w16cid:durableId="518198884">
    <w:abstractNumId w:val="624"/>
  </w:num>
  <w:num w:numId="1105" w16cid:durableId="1977955154">
    <w:abstractNumId w:val="333"/>
  </w:num>
  <w:num w:numId="1106" w16cid:durableId="445464047">
    <w:abstractNumId w:val="235"/>
  </w:num>
  <w:num w:numId="1107" w16cid:durableId="115683181">
    <w:abstractNumId w:val="576"/>
  </w:num>
  <w:num w:numId="1108" w16cid:durableId="245000878">
    <w:abstractNumId w:val="412"/>
  </w:num>
  <w:num w:numId="1109" w16cid:durableId="9257791">
    <w:abstractNumId w:val="991"/>
  </w:num>
  <w:num w:numId="1110" w16cid:durableId="416824631">
    <w:abstractNumId w:val="52"/>
  </w:num>
  <w:num w:numId="1111" w16cid:durableId="885213204">
    <w:abstractNumId w:val="245"/>
  </w:num>
  <w:num w:numId="1112" w16cid:durableId="1490973778">
    <w:abstractNumId w:val="291"/>
  </w:num>
  <w:num w:numId="1113" w16cid:durableId="82797652">
    <w:abstractNumId w:val="529"/>
  </w:num>
  <w:num w:numId="1114" w16cid:durableId="2021547555">
    <w:abstractNumId w:val="577"/>
  </w:num>
  <w:num w:numId="1115" w16cid:durableId="924923050">
    <w:abstractNumId w:val="454"/>
  </w:num>
  <w:num w:numId="1116" w16cid:durableId="652872795">
    <w:abstractNumId w:val="348"/>
  </w:num>
  <w:num w:numId="1117" w16cid:durableId="1052342318">
    <w:abstractNumId w:val="508"/>
  </w:num>
  <w:num w:numId="1118" w16cid:durableId="2145615466">
    <w:abstractNumId w:val="753"/>
  </w:num>
  <w:num w:numId="1119" w16cid:durableId="2072194790">
    <w:abstractNumId w:val="48"/>
  </w:num>
  <w:num w:numId="1120" w16cid:durableId="12001681">
    <w:abstractNumId w:val="764"/>
  </w:num>
  <w:num w:numId="1121" w16cid:durableId="166948578">
    <w:abstractNumId w:val="1055"/>
  </w:num>
  <w:num w:numId="1122" w16cid:durableId="721633288">
    <w:abstractNumId w:val="232"/>
  </w:num>
  <w:num w:numId="1123" w16cid:durableId="808670816">
    <w:abstractNumId w:val="580"/>
  </w:num>
  <w:num w:numId="1124" w16cid:durableId="429005941">
    <w:abstractNumId w:val="809"/>
  </w:num>
  <w:num w:numId="1125" w16cid:durableId="1673096298">
    <w:abstractNumId w:val="1096"/>
  </w:num>
  <w:num w:numId="1126" w16cid:durableId="1838959734">
    <w:abstractNumId w:val="1092"/>
  </w:num>
  <w:num w:numId="1127" w16cid:durableId="1976713423">
    <w:abstractNumId w:val="79"/>
  </w:num>
  <w:num w:numId="1128" w16cid:durableId="1500074212">
    <w:abstractNumId w:val="71"/>
  </w:num>
  <w:num w:numId="1129" w16cid:durableId="2064711819">
    <w:abstractNumId w:val="27"/>
  </w:num>
  <w:num w:numId="1130" w16cid:durableId="1553925522">
    <w:abstractNumId w:val="92"/>
  </w:num>
  <w:num w:numId="1131" w16cid:durableId="69472532">
    <w:abstractNumId w:val="966"/>
  </w:num>
  <w:num w:numId="1132" w16cid:durableId="224462605">
    <w:abstractNumId w:val="914"/>
  </w:num>
  <w:num w:numId="1133" w16cid:durableId="853686643">
    <w:abstractNumId w:val="233"/>
  </w:num>
  <w:num w:numId="1134" w16cid:durableId="392431302">
    <w:abstractNumId w:val="565"/>
  </w:num>
  <w:num w:numId="1135" w16cid:durableId="1574194627">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1552B"/>
    <w:rsid w:val="00123D81"/>
    <w:rsid w:val="001B627D"/>
    <w:rsid w:val="001E202C"/>
    <w:rsid w:val="00242A84"/>
    <w:rsid w:val="00267F88"/>
    <w:rsid w:val="0027201F"/>
    <w:rsid w:val="0027409F"/>
    <w:rsid w:val="002A0DC1"/>
    <w:rsid w:val="002A5F40"/>
    <w:rsid w:val="002C5B72"/>
    <w:rsid w:val="003053D8"/>
    <w:rsid w:val="00323F6B"/>
    <w:rsid w:val="003356FF"/>
    <w:rsid w:val="00337998"/>
    <w:rsid w:val="004051D0"/>
    <w:rsid w:val="00423CBE"/>
    <w:rsid w:val="004B7C7B"/>
    <w:rsid w:val="004E2A0B"/>
    <w:rsid w:val="005E1C80"/>
    <w:rsid w:val="005E6CF4"/>
    <w:rsid w:val="00663967"/>
    <w:rsid w:val="006B0AB8"/>
    <w:rsid w:val="006B27E0"/>
    <w:rsid w:val="007862EA"/>
    <w:rsid w:val="007B03A0"/>
    <w:rsid w:val="007C7414"/>
    <w:rsid w:val="007F0D38"/>
    <w:rsid w:val="007F7C13"/>
    <w:rsid w:val="008414C9"/>
    <w:rsid w:val="00841779"/>
    <w:rsid w:val="00856B02"/>
    <w:rsid w:val="00870D45"/>
    <w:rsid w:val="008846DB"/>
    <w:rsid w:val="008B3346"/>
    <w:rsid w:val="00902FBC"/>
    <w:rsid w:val="00910565"/>
    <w:rsid w:val="00912425"/>
    <w:rsid w:val="009349B9"/>
    <w:rsid w:val="00967BC4"/>
    <w:rsid w:val="009C7F95"/>
    <w:rsid w:val="009F7207"/>
    <w:rsid w:val="00A33ED5"/>
    <w:rsid w:val="00A37358"/>
    <w:rsid w:val="00A40F61"/>
    <w:rsid w:val="00A41739"/>
    <w:rsid w:val="00A700F7"/>
    <w:rsid w:val="00AD341E"/>
    <w:rsid w:val="00B16FF8"/>
    <w:rsid w:val="00B302D1"/>
    <w:rsid w:val="00B60BB6"/>
    <w:rsid w:val="00B86D3A"/>
    <w:rsid w:val="00B90C9B"/>
    <w:rsid w:val="00B93641"/>
    <w:rsid w:val="00BB6544"/>
    <w:rsid w:val="00BE0A96"/>
    <w:rsid w:val="00C34A54"/>
    <w:rsid w:val="00C546E4"/>
    <w:rsid w:val="00CA6184"/>
    <w:rsid w:val="00CB77D4"/>
    <w:rsid w:val="00D40880"/>
    <w:rsid w:val="00D6003F"/>
    <w:rsid w:val="00D843DB"/>
    <w:rsid w:val="00DD02C0"/>
    <w:rsid w:val="00E447B9"/>
    <w:rsid w:val="00E84201"/>
    <w:rsid w:val="00E85264"/>
    <w:rsid w:val="00E935DA"/>
    <w:rsid w:val="00EA2043"/>
    <w:rsid w:val="00EA752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ile:CAPPELLA_SISTINA_Ceiling.jpg" TargetMode="External"/><Relationship Id="rId299" Type="http://schemas.openxmlformats.org/officeDocument/2006/relationships/hyperlink" Target="https://en.wikipedia.org/wiki/Nudity_in_religion" TargetMode="External"/><Relationship Id="rId21" Type="http://schemas.openxmlformats.org/officeDocument/2006/relationships/hyperlink" Target="https://en.wikipedia.org/wiki/Talk:Nudity_in_religion" TargetMode="External"/><Relationship Id="rId63" Type="http://schemas.openxmlformats.org/officeDocument/2006/relationships/hyperlink" Target="https://en.wikipedia.org/wiki/Fall_of_man" TargetMode="External"/><Relationship Id="rId159" Type="http://schemas.openxmlformats.org/officeDocument/2006/relationships/hyperlink" Target="https://en.wikipedia.org/wiki/Bohemia" TargetMode="External"/><Relationship Id="rId324" Type="http://schemas.openxmlformats.org/officeDocument/2006/relationships/hyperlink" Target="https://en.wikipedia.org/wiki/ISBN_(identifier)" TargetMode="External"/><Relationship Id="rId366" Type="http://schemas.openxmlformats.org/officeDocument/2006/relationships/hyperlink" Target="https://en.wikipedia.org/wiki/ISSN_(identifier)" TargetMode="External"/><Relationship Id="rId170" Type="http://schemas.openxmlformats.org/officeDocument/2006/relationships/hyperlink" Target="https://en.wikipedia.org/wiki/Nudity_in_religion" TargetMode="External"/><Relationship Id="rId226" Type="http://schemas.openxmlformats.org/officeDocument/2006/relationships/hyperlink" Target="https://en.wikipedia.org/wiki/Amarnath_Temple" TargetMode="External"/><Relationship Id="rId433" Type="http://schemas.openxmlformats.org/officeDocument/2006/relationships/hyperlink" Target="https://doi.org/10.1515%2Fkadm.1997.36.2.119" TargetMode="External"/><Relationship Id="rId268" Type="http://schemas.openxmlformats.org/officeDocument/2006/relationships/hyperlink" Target="https://en.wikipedia.org/wiki/Nudity_in_religion" TargetMode="External"/><Relationship Id="rId475" Type="http://schemas.openxmlformats.org/officeDocument/2006/relationships/hyperlink" Target="https://en.wikipedia.org/wiki/File:Commons-logo.svg" TargetMode="External"/><Relationship Id="rId32" Type="http://schemas.openxmlformats.org/officeDocument/2006/relationships/hyperlink" Target="https://en.wikipedia.org/wiki/Abrahamic_religion" TargetMode="External"/><Relationship Id="rId74" Type="http://schemas.openxmlformats.org/officeDocument/2006/relationships/hyperlink" Target="https://en.wikipedia.org/wiki/Halakha" TargetMode="External"/><Relationship Id="rId128" Type="http://schemas.openxmlformats.org/officeDocument/2006/relationships/hyperlink" Target="https://en.wikipedia.org/wiki/Logion" TargetMode="External"/><Relationship Id="rId335" Type="http://schemas.openxmlformats.org/officeDocument/2006/relationships/hyperlink" Target="https://en.wikipedia.org/wiki/Doi_(identifier)" TargetMode="External"/><Relationship Id="rId377" Type="http://schemas.openxmlformats.org/officeDocument/2006/relationships/hyperlink" Target="https://www.jstor.org/stable/1062112" TargetMode="External"/><Relationship Id="rId5" Type="http://schemas.openxmlformats.org/officeDocument/2006/relationships/footnotes" Target="footnotes.xml"/><Relationship Id="rId181" Type="http://schemas.openxmlformats.org/officeDocument/2006/relationships/hyperlink" Target="https://en.wikipedia.org/wiki/Nudity_in_religion" TargetMode="External"/><Relationship Id="rId237" Type="http://schemas.openxmlformats.org/officeDocument/2006/relationships/hyperlink" Target="https://en.wikipedia.org/wiki/Javelin" TargetMode="External"/><Relationship Id="rId402" Type="http://schemas.openxmlformats.org/officeDocument/2006/relationships/hyperlink" Target="https://en.wikipedia.org/wiki/ISBN_(identifier)" TargetMode="External"/><Relationship Id="rId279" Type="http://schemas.openxmlformats.org/officeDocument/2006/relationships/hyperlink" Target="https://bible.oremus.org/?passage=Genesis%203:8%E2%80%9310&amp;version=nrsv" TargetMode="External"/><Relationship Id="rId444" Type="http://schemas.openxmlformats.org/officeDocument/2006/relationships/hyperlink" Target="https://web.archive.org/web/20140826114730/http:/www.forteantimes.com/features/articles/5023/naked_quakers.html" TargetMode="External"/><Relationship Id="rId486" Type="http://schemas.openxmlformats.org/officeDocument/2006/relationships/hyperlink" Target="https://en.wikipedia.org/wiki/Category:Nudity_in_religion" TargetMode="External"/><Relationship Id="rId43" Type="http://schemas.openxmlformats.org/officeDocument/2006/relationships/hyperlink" Target="https://en.wikipedia.org/wiki/Jannah" TargetMode="External"/><Relationship Id="rId139" Type="http://schemas.openxmlformats.org/officeDocument/2006/relationships/hyperlink" Target="https://en.wikipedia.org/wiki/Nudity_in_religion" TargetMode="External"/><Relationship Id="rId290" Type="http://schemas.openxmlformats.org/officeDocument/2006/relationships/hyperlink" Target="https://en.wikipedia.org/wiki/Nudity_in_religion" TargetMode="External"/><Relationship Id="rId304" Type="http://schemas.openxmlformats.org/officeDocument/2006/relationships/hyperlink" Target="https://en.wikipedia.org/wiki/Nudity_in_religion" TargetMode="External"/><Relationship Id="rId346" Type="http://schemas.openxmlformats.org/officeDocument/2006/relationships/hyperlink" Target="https://doi.org/10.1093%2Foxfordhb%2F9780199664153.013.022" TargetMode="External"/><Relationship Id="rId388" Type="http://schemas.openxmlformats.org/officeDocument/2006/relationships/hyperlink" Target="https://en.wikipedia.org/wiki/Special:BookSources/978-0-06-201301-9" TargetMode="External"/><Relationship Id="rId85" Type="http://schemas.openxmlformats.org/officeDocument/2006/relationships/hyperlink" Target="https://en.wikipedia.org/wiki/Christian_Bible" TargetMode="External"/><Relationship Id="rId150" Type="http://schemas.openxmlformats.org/officeDocument/2006/relationships/hyperlink" Target="https://en.wikipedia.org/wiki/Christianity" TargetMode="External"/><Relationship Id="rId192" Type="http://schemas.openxmlformats.org/officeDocument/2006/relationships/hyperlink" Target="https://en.wikipedia.org/wiki/Naga_sadhu" TargetMode="External"/><Relationship Id="rId206" Type="http://schemas.openxmlformats.org/officeDocument/2006/relationships/hyperlink" Target="https://en.wikipedia.org/wiki/Ajivika" TargetMode="External"/><Relationship Id="rId413" Type="http://schemas.openxmlformats.org/officeDocument/2006/relationships/hyperlink" Target="https://books.google.com/books?id=qY973Ah43qoC&amp;pg=PA130" TargetMode="External"/><Relationship Id="rId248" Type="http://schemas.openxmlformats.org/officeDocument/2006/relationships/image" Target="media/image8.jpeg"/><Relationship Id="rId455" Type="http://schemas.openxmlformats.org/officeDocument/2006/relationships/hyperlink" Target="https://en.wikipedia.org/wiki/Doi_(identifier)" TargetMode="External"/><Relationship Id="rId12" Type="http://schemas.openxmlformats.org/officeDocument/2006/relationships/hyperlink" Target="https://en.wikipedia.org/wiki/Digambara" TargetMode="External"/><Relationship Id="rId108" Type="http://schemas.openxmlformats.org/officeDocument/2006/relationships/hyperlink" Target="https://en.wikipedia.org/wiki/Apostolic_Tradition" TargetMode="External"/><Relationship Id="rId315" Type="http://schemas.openxmlformats.org/officeDocument/2006/relationships/hyperlink" Target="https://en.wikipedia.org/wiki/Nudity_in_religion" TargetMode="External"/><Relationship Id="rId357" Type="http://schemas.openxmlformats.org/officeDocument/2006/relationships/hyperlink" Target="https://api.semanticscholar.org/CorpusID:170296732" TargetMode="External"/><Relationship Id="rId54" Type="http://schemas.openxmlformats.org/officeDocument/2006/relationships/hyperlink" Target="https://en.wikipedia.org/wiki/Nudity_in_religion" TargetMode="External"/><Relationship Id="rId96" Type="http://schemas.openxmlformats.org/officeDocument/2006/relationships/hyperlink" Target="https://en.wikipedia.org/wiki/Adam_and_Eve" TargetMode="External"/><Relationship Id="rId161" Type="http://schemas.openxmlformats.org/officeDocument/2006/relationships/hyperlink" Target="https://en.wikipedia.org/wiki/Germany" TargetMode="External"/><Relationship Id="rId217" Type="http://schemas.openxmlformats.org/officeDocument/2006/relationships/hyperlink" Target="https://en.wikipedia.org/wiki/Nudity_in_religion" TargetMode="External"/><Relationship Id="rId399" Type="http://schemas.openxmlformats.org/officeDocument/2006/relationships/hyperlink" Target="https://en.wikipedia.org/wiki/ISBN_(identifier)" TargetMode="External"/><Relationship Id="rId259" Type="http://schemas.openxmlformats.org/officeDocument/2006/relationships/hyperlink" Target="https://en.wikipedia.org/wiki/Christian_naturism" TargetMode="External"/><Relationship Id="rId424" Type="http://schemas.openxmlformats.org/officeDocument/2006/relationships/hyperlink" Target="https://en.wikipedia.org/wiki/ISBN_(identifier)" TargetMode="External"/><Relationship Id="rId466" Type="http://schemas.openxmlformats.org/officeDocument/2006/relationships/hyperlink" Target="https://doi.org/10.2307%2F2718298" TargetMode="External"/><Relationship Id="rId23" Type="http://schemas.openxmlformats.org/officeDocument/2006/relationships/hyperlink" Target="https://en.wikipedia.org/w/index.php?title=Nudity_in_religion&amp;action=edit" TargetMode="External"/><Relationship Id="rId119" Type="http://schemas.openxmlformats.org/officeDocument/2006/relationships/hyperlink" Target="https://en.wikipedia.org/wiki/Early_Christian_art_and_architecture" TargetMode="External"/><Relationship Id="rId270" Type="http://schemas.openxmlformats.org/officeDocument/2006/relationships/hyperlink" Target="https://en.wikipedia.org/wiki/Nudity_in_religion" TargetMode="External"/><Relationship Id="rId326" Type="http://schemas.openxmlformats.org/officeDocument/2006/relationships/hyperlink" Target="https://books.google.com/books?id=lx-TrgEACAAJ" TargetMode="External"/><Relationship Id="rId65" Type="http://schemas.openxmlformats.org/officeDocument/2006/relationships/hyperlink" Target="https://en.wikipedia.org/wiki/Original_sin" TargetMode="External"/><Relationship Id="rId130" Type="http://schemas.openxmlformats.org/officeDocument/2006/relationships/hyperlink" Target="https://en.wikipedia.org/wiki/Gospel_of_Thomas" TargetMode="External"/><Relationship Id="rId368" Type="http://schemas.openxmlformats.org/officeDocument/2006/relationships/hyperlink" Target="https://en.wikipedia.org/wiki/JSTOR_(identifier)" TargetMode="External"/><Relationship Id="rId172" Type="http://schemas.openxmlformats.org/officeDocument/2006/relationships/hyperlink" Target="https://en.wikipedia.org/wiki/Iran" TargetMode="External"/><Relationship Id="rId228" Type="http://schemas.openxmlformats.org/officeDocument/2006/relationships/hyperlink" Target="https://en.wikipedia.org/wiki/Sadhu" TargetMode="External"/><Relationship Id="rId435" Type="http://schemas.openxmlformats.org/officeDocument/2006/relationships/hyperlink" Target="https://search.worldcat.org/issn/0022-7498" TargetMode="External"/><Relationship Id="rId477" Type="http://schemas.openxmlformats.org/officeDocument/2006/relationships/hyperlink" Target="https://commons.wikimedia.org/wiki/Category:Nudity_in_religion" TargetMode="External"/><Relationship Id="rId281" Type="http://schemas.openxmlformats.org/officeDocument/2006/relationships/hyperlink" Target="https://bible.oremus.org/?passage=Revelation%2016:15&amp;version=nrsv" TargetMode="External"/><Relationship Id="rId337" Type="http://schemas.openxmlformats.org/officeDocument/2006/relationships/hyperlink" Target="https://en.wikipedia.org/wiki/ISSN_(identifier)" TargetMode="External"/><Relationship Id="rId34" Type="http://schemas.openxmlformats.org/officeDocument/2006/relationships/hyperlink" Target="https://en.wikipedia.org/wiki/Christianity" TargetMode="External"/><Relationship Id="rId76" Type="http://schemas.openxmlformats.org/officeDocument/2006/relationships/hyperlink" Target="https://en.wikipedia.org/wiki/Nudity_in_religion" TargetMode="External"/><Relationship Id="rId141" Type="http://schemas.openxmlformats.org/officeDocument/2006/relationships/hyperlink" Target="https://en.wikipedia.org/wiki/Conservative_holiness_movement" TargetMode="External"/><Relationship Id="rId379" Type="http://schemas.openxmlformats.org/officeDocument/2006/relationships/hyperlink" Target="https://api.semanticscholar.org/CorpusID:161638287" TargetMode="External"/><Relationship Id="rId7" Type="http://schemas.openxmlformats.org/officeDocument/2006/relationships/hyperlink" Target="https://en.wikipedia.org/wiki/Category:Adam_and_Eve" TargetMode="External"/><Relationship Id="rId183" Type="http://schemas.openxmlformats.org/officeDocument/2006/relationships/hyperlink" Target="https://en.wikipedia.org/wiki/Yusuf_al-Qaradawi" TargetMode="External"/><Relationship Id="rId239" Type="http://schemas.openxmlformats.org/officeDocument/2006/relationships/hyperlink" Target="https://en.wikipedia.org/wiki/File:Digambara_monk_Acarya_Pushpadantasagara.jpg" TargetMode="External"/><Relationship Id="rId390" Type="http://schemas.openxmlformats.org/officeDocument/2006/relationships/hyperlink" Target="https://doi.org/10.1111%2Fj.1088-4963.2001.00027.x" TargetMode="External"/><Relationship Id="rId404" Type="http://schemas.openxmlformats.org/officeDocument/2006/relationships/hyperlink" Target="https://books.google.com/books?id=-9o-VjdbZLIC" TargetMode="External"/><Relationship Id="rId446" Type="http://schemas.openxmlformats.org/officeDocument/2006/relationships/hyperlink" Target="https://books.google.com/books?id=2aQiAAAACAAJ" TargetMode="External"/><Relationship Id="rId250" Type="http://schemas.openxmlformats.org/officeDocument/2006/relationships/hyperlink" Target="https://en.wikipedia.org/wiki/Neopaganism" TargetMode="External"/><Relationship Id="rId292" Type="http://schemas.openxmlformats.org/officeDocument/2006/relationships/hyperlink" Target="https://bible.oremus.org/?passage=Ezekiel%2037:1&amp;version=nrsv" TargetMode="External"/><Relationship Id="rId306" Type="http://schemas.openxmlformats.org/officeDocument/2006/relationships/hyperlink" Target="https://en.wikipedia.org/wiki/Nudity_in_religion" TargetMode="External"/><Relationship Id="rId488" Type="http://schemas.openxmlformats.org/officeDocument/2006/relationships/hyperlink" Target="https://en.wikipedia.org/wiki/Category:Religion_and_society" TargetMode="External"/><Relationship Id="rId45" Type="http://schemas.openxmlformats.org/officeDocument/2006/relationships/hyperlink" Target="https://en.wikipedia.org/wiki/Nudity_in_religion" TargetMode="External"/><Relationship Id="rId87" Type="http://schemas.openxmlformats.org/officeDocument/2006/relationships/hyperlink" Target="https://en.wikipedia.org/wiki/Fall_of_man" TargetMode="External"/><Relationship Id="rId110" Type="http://schemas.openxmlformats.org/officeDocument/2006/relationships/hyperlink" Target="https://en.wikipedia.org/wiki/Nudity_in_religion" TargetMode="External"/><Relationship Id="rId348" Type="http://schemas.openxmlformats.org/officeDocument/2006/relationships/hyperlink" Target="https://en.wikipedia.org/wiki/Special:BookSources/978-0-19-966415-3" TargetMode="External"/><Relationship Id="rId152" Type="http://schemas.openxmlformats.org/officeDocument/2006/relationships/hyperlink" Target="https://en.wikipedia.org/wiki/Freedomites" TargetMode="External"/><Relationship Id="rId194" Type="http://schemas.openxmlformats.org/officeDocument/2006/relationships/hyperlink" Target="https://en.wikipedia.org/wiki/Allahabad" TargetMode="External"/><Relationship Id="rId208" Type="http://schemas.openxmlformats.org/officeDocument/2006/relationships/hyperlink" Target="https://en.wikipedia.org/wiki/Puru%E1%B9%A3%C4%81rtha" TargetMode="External"/><Relationship Id="rId415" Type="http://schemas.openxmlformats.org/officeDocument/2006/relationships/hyperlink" Target="https://en.wikipedia.org/wiki/Special:BookSources/90-6032-288-6" TargetMode="External"/><Relationship Id="rId457" Type="http://schemas.openxmlformats.org/officeDocument/2006/relationships/hyperlink" Target="https://en.wikipedia.org/wiki/JSTOR_(identifier)" TargetMode="External"/><Relationship Id="rId261" Type="http://schemas.openxmlformats.org/officeDocument/2006/relationships/hyperlink" Target="https://en.wikipedia.org/wiki/History_of_nudity" TargetMode="External"/><Relationship Id="rId14" Type="http://schemas.openxmlformats.org/officeDocument/2006/relationships/hyperlink" Target="https://en.wikipedia.org/wiki/Freedomites" TargetMode="External"/><Relationship Id="rId56" Type="http://schemas.openxmlformats.org/officeDocument/2006/relationships/hyperlink" Target="https://en.wikipedia.org/wiki/Roman_Empire" TargetMode="External"/><Relationship Id="rId317" Type="http://schemas.openxmlformats.org/officeDocument/2006/relationships/hyperlink" Target="https://en.wikipedia.org/wiki/Nudity_in_religion" TargetMode="External"/><Relationship Id="rId359" Type="http://schemas.openxmlformats.org/officeDocument/2006/relationships/hyperlink" Target="https://en.wikipedia.org/wiki/ISBN_(identifier)" TargetMode="External"/><Relationship Id="rId98" Type="http://schemas.openxmlformats.org/officeDocument/2006/relationships/hyperlink" Target="https://en.wikipedia.org/wiki/Nudity_in_religion" TargetMode="External"/><Relationship Id="rId121" Type="http://schemas.openxmlformats.org/officeDocument/2006/relationships/hyperlink" Target="https://en.wikipedia.org/wiki/Catholic_Church" TargetMode="External"/><Relationship Id="rId163" Type="http://schemas.openxmlformats.org/officeDocument/2006/relationships/hyperlink" Target="https://en.wikipedia.org/wiki/Canada" TargetMode="External"/><Relationship Id="rId219" Type="http://schemas.openxmlformats.org/officeDocument/2006/relationships/hyperlink" Target="https://en.wikipedia.org/wiki/Kama" TargetMode="External"/><Relationship Id="rId370" Type="http://schemas.openxmlformats.org/officeDocument/2006/relationships/hyperlink" Target="https://books.google.com/books?id=VwsbJgJX84cC&amp;pg=PA262" TargetMode="External"/><Relationship Id="rId426" Type="http://schemas.openxmlformats.org/officeDocument/2006/relationships/hyperlink" Target="https://en.wikipedia.org/wiki/Doi_(identifier)" TargetMode="External"/><Relationship Id="rId230" Type="http://schemas.openxmlformats.org/officeDocument/2006/relationships/hyperlink" Target="https://en.wikipedia.org/wiki/Nudity_in_religion" TargetMode="External"/><Relationship Id="rId468" Type="http://schemas.openxmlformats.org/officeDocument/2006/relationships/hyperlink" Target="https://www.jstor.org/stable/2718298" TargetMode="External"/><Relationship Id="rId25" Type="http://schemas.openxmlformats.org/officeDocument/2006/relationships/hyperlink" Target="https://en.wikipedia.org/wiki/History_of_nudity" TargetMode="External"/><Relationship Id="rId67" Type="http://schemas.openxmlformats.org/officeDocument/2006/relationships/hyperlink" Target="https://en.wikipedia.org/wiki/Tzniut" TargetMode="External"/><Relationship Id="rId272" Type="http://schemas.openxmlformats.org/officeDocument/2006/relationships/hyperlink" Target="https://en.wikipedia.org/wiki/Nudity_in_religion" TargetMode="External"/><Relationship Id="rId328" Type="http://schemas.openxmlformats.org/officeDocument/2006/relationships/hyperlink" Target="https://en.wikipedia.org/wiki/Special:BookSources/978-1-4985-0047-0" TargetMode="External"/><Relationship Id="rId132" Type="http://schemas.openxmlformats.org/officeDocument/2006/relationships/hyperlink" Target="https://en.wikipedia.org/wiki/Jonah" TargetMode="External"/><Relationship Id="rId174" Type="http://schemas.openxmlformats.org/officeDocument/2006/relationships/hyperlink" Target="https://en.wikipedia.org/wiki/India" TargetMode="External"/><Relationship Id="rId381" Type="http://schemas.openxmlformats.org/officeDocument/2006/relationships/hyperlink" Target="https://doi.org/10.2979%2Fjfemistudreli.33.2.05" TargetMode="External"/><Relationship Id="rId241" Type="http://schemas.openxmlformats.org/officeDocument/2006/relationships/hyperlink" Target="https://en.wikipedia.org/wiki/India" TargetMode="External"/><Relationship Id="rId437" Type="http://schemas.openxmlformats.org/officeDocument/2006/relationships/hyperlink" Target="https://api.semanticscholar.org/CorpusID:162354519" TargetMode="External"/><Relationship Id="rId479" Type="http://schemas.openxmlformats.org/officeDocument/2006/relationships/hyperlink" Target="https://web.archive.org/web/20151011051132/http:/www.christiannc.com/" TargetMode="External"/><Relationship Id="rId36" Type="http://schemas.openxmlformats.org/officeDocument/2006/relationships/hyperlink" Target="https://en.wikipedia.org/wiki/Genesis_creation_narrative" TargetMode="External"/><Relationship Id="rId283" Type="http://schemas.openxmlformats.org/officeDocument/2006/relationships/hyperlink" Target="https://bible.oremus.org/?passage=Genesis%203:21&amp;version=nrsv" TargetMode="External"/><Relationship Id="rId339" Type="http://schemas.openxmlformats.org/officeDocument/2006/relationships/hyperlink" Target="https://en.wikisource.org/wiki/Catholic_Encyclopedia_(1913)/Adamites" TargetMode="External"/><Relationship Id="rId490" Type="http://schemas.openxmlformats.org/officeDocument/2006/relationships/theme" Target="theme/theme1.xml"/><Relationship Id="rId78" Type="http://schemas.openxmlformats.org/officeDocument/2006/relationships/hyperlink" Target="https://en.wikipedia.org/wiki/Noah%27s_nakedness" TargetMode="External"/><Relationship Id="rId101" Type="http://schemas.openxmlformats.org/officeDocument/2006/relationships/hyperlink" Target="https://en.wikipedia.org/wiki/Nudity_in_religion" TargetMode="External"/><Relationship Id="rId143" Type="http://schemas.openxmlformats.org/officeDocument/2006/relationships/hyperlink" Target="https://en.wikipedia.org/wiki/Pope_John_Paul_II" TargetMode="External"/><Relationship Id="rId185" Type="http://schemas.openxmlformats.org/officeDocument/2006/relationships/hyperlink" Target="https://en.wikipedia.org/wiki/Nudity_in_religion" TargetMode="External"/><Relationship Id="rId350" Type="http://schemas.openxmlformats.org/officeDocument/2006/relationships/hyperlink" Target="https://en.wikipedia.org/wiki/ISBN_(identifier)" TargetMode="External"/><Relationship Id="rId406" Type="http://schemas.openxmlformats.org/officeDocument/2006/relationships/hyperlink" Target="https://en.wikipedia.org/wiki/Special:BookSources/1592575331" TargetMode="External"/><Relationship Id="rId9" Type="http://schemas.openxmlformats.org/officeDocument/2006/relationships/hyperlink" Target="https://en.wikipedia.org/wiki/Nudity_in_religion" TargetMode="External"/><Relationship Id="rId210" Type="http://schemas.openxmlformats.org/officeDocument/2006/relationships/hyperlink" Target="https://en.wikipedia.org/wiki/Kali" TargetMode="External"/><Relationship Id="rId392" Type="http://schemas.openxmlformats.org/officeDocument/2006/relationships/hyperlink" Target="https://hdl.handle.net/2027.42%2F72979" TargetMode="External"/><Relationship Id="rId448" Type="http://schemas.openxmlformats.org/officeDocument/2006/relationships/hyperlink" Target="https://en.wikipedia.org/wiki/Special:BookSources/978-1-59752-901-3" TargetMode="External"/><Relationship Id="rId252" Type="http://schemas.openxmlformats.org/officeDocument/2006/relationships/hyperlink" Target="https://en.wikipedia.org/wiki/Wicca" TargetMode="External"/><Relationship Id="rId294" Type="http://schemas.openxmlformats.org/officeDocument/2006/relationships/hyperlink" Target="https://en.wikipedia.org/wiki/Nudity_in_religion" TargetMode="External"/><Relationship Id="rId308" Type="http://schemas.openxmlformats.org/officeDocument/2006/relationships/hyperlink" Target="https://en.wikipedia.org/wiki/Nudity_in_religion" TargetMode="External"/><Relationship Id="rId47" Type="http://schemas.openxmlformats.org/officeDocument/2006/relationships/hyperlink" Target="https://en.wikipedia.org/wiki/Apocrypha" TargetMode="External"/><Relationship Id="rId89" Type="http://schemas.openxmlformats.org/officeDocument/2006/relationships/hyperlink" Target="https://en.wikipedia.org/wiki/Nudity_in_religion" TargetMode="External"/><Relationship Id="rId112" Type="http://schemas.openxmlformats.org/officeDocument/2006/relationships/hyperlink" Target="https://en.wikipedia.org/wiki/Eastern_Orthodox_church" TargetMode="External"/><Relationship Id="rId154" Type="http://schemas.openxmlformats.org/officeDocument/2006/relationships/hyperlink" Target="https://en.wikipedia.org/wiki/Sect" TargetMode="External"/><Relationship Id="rId361" Type="http://schemas.openxmlformats.org/officeDocument/2006/relationships/hyperlink" Target="https://www.tabletmag.com/sections/history/articles/the-naked-vegan-tolstoy-of-the-lower-east-side" TargetMode="External"/><Relationship Id="rId196" Type="http://schemas.openxmlformats.org/officeDocument/2006/relationships/hyperlink" Target="https://en.wikipedia.org/wiki/Minoritarian" TargetMode="External"/><Relationship Id="rId417" Type="http://schemas.openxmlformats.org/officeDocument/2006/relationships/hyperlink" Target="https://en.wikipedia.org/wiki/Doi_(identifier)" TargetMode="External"/><Relationship Id="rId459" Type="http://schemas.openxmlformats.org/officeDocument/2006/relationships/hyperlink" Target="https://en.wikipedia.org/wiki/Doi_(identifier)" TargetMode="External"/><Relationship Id="rId16" Type="http://schemas.openxmlformats.org/officeDocument/2006/relationships/hyperlink" Target="https://en.wikipedia.org/wiki/Mikveh" TargetMode="External"/><Relationship Id="rId221" Type="http://schemas.openxmlformats.org/officeDocument/2006/relationships/hyperlink" Target="https://en.wikipedia.org/wiki/Nudity_in_religion" TargetMode="External"/><Relationship Id="rId263" Type="http://schemas.openxmlformats.org/officeDocument/2006/relationships/hyperlink" Target="https://quran.com/7?startingVerse=26" TargetMode="External"/><Relationship Id="rId319" Type="http://schemas.openxmlformats.org/officeDocument/2006/relationships/hyperlink" Target="https://en.wikipedia.org/wiki/Nudity_in_religion" TargetMode="External"/><Relationship Id="rId470" Type="http://schemas.openxmlformats.org/officeDocument/2006/relationships/hyperlink" Target="https://en.wikipedia.org/wiki/ISBN_(identifier)" TargetMode="External"/><Relationship Id="rId58" Type="http://schemas.openxmlformats.org/officeDocument/2006/relationships/hyperlink" Target="https://en.wikipedia.org/wiki/Victorian_Turkish_baths" TargetMode="External"/><Relationship Id="rId123" Type="http://schemas.openxmlformats.org/officeDocument/2006/relationships/hyperlink" Target="https://en.wikipedia.org/wiki/Caravaggio" TargetMode="External"/><Relationship Id="rId330" Type="http://schemas.openxmlformats.org/officeDocument/2006/relationships/hyperlink" Target="https://en.wikipedia.org/wiki/Doi_(identifier)" TargetMode="External"/><Relationship Id="rId165" Type="http://schemas.openxmlformats.org/officeDocument/2006/relationships/hyperlink" Target="https://en.wikipedia.org/wiki/Freedomites" TargetMode="External"/><Relationship Id="rId372" Type="http://schemas.openxmlformats.org/officeDocument/2006/relationships/hyperlink" Target="https://en.wikipedia.org/wiki/Special:BookSources/978-81-7099-957-7" TargetMode="External"/><Relationship Id="rId428" Type="http://schemas.openxmlformats.org/officeDocument/2006/relationships/hyperlink" Target="https://en.wikipedia.org/wiki/JSTOR_(identifier)" TargetMode="External"/><Relationship Id="rId232" Type="http://schemas.openxmlformats.org/officeDocument/2006/relationships/hyperlink" Target="https://en.wikipedia.org/wiki/Kumbh_Mela" TargetMode="External"/><Relationship Id="rId274" Type="http://schemas.openxmlformats.org/officeDocument/2006/relationships/hyperlink" Target="https://en.wikipedia.org/wiki/Nudity_in_religion" TargetMode="External"/><Relationship Id="rId481" Type="http://schemas.openxmlformats.org/officeDocument/2006/relationships/hyperlink" Target="https://web.archive.org/web/20101123032017/http:/gotopless.org/" TargetMode="External"/><Relationship Id="rId27" Type="http://schemas.openxmlformats.org/officeDocument/2006/relationships/image" Target="media/image1.jpeg"/><Relationship Id="rId69" Type="http://schemas.openxmlformats.org/officeDocument/2006/relationships/hyperlink" Target="https://en.wikipedia.org/wiki/Haredi_Judaism" TargetMode="External"/><Relationship Id="rId134" Type="http://schemas.openxmlformats.org/officeDocument/2006/relationships/hyperlink" Target="https://en.wikipedia.org/wiki/Ezekiel" TargetMode="External"/><Relationship Id="rId80" Type="http://schemas.openxmlformats.org/officeDocument/2006/relationships/hyperlink" Target="https://en.wikipedia.org/wiki/Anarcho-naturism" TargetMode="External"/><Relationship Id="rId176" Type="http://schemas.openxmlformats.org/officeDocument/2006/relationships/hyperlink" Target="https://en.wikipedia.org/wiki/Nudity_in_religion" TargetMode="External"/><Relationship Id="rId341" Type="http://schemas.openxmlformats.org/officeDocument/2006/relationships/hyperlink" Target="https://books.google.com/books?id=l8syjXASpNwC&amp;pg=PP33" TargetMode="External"/><Relationship Id="rId383" Type="http://schemas.openxmlformats.org/officeDocument/2006/relationships/hyperlink" Target="https://search.worldcat.org/issn/8755-4178" TargetMode="External"/><Relationship Id="rId439" Type="http://schemas.openxmlformats.org/officeDocument/2006/relationships/hyperlink" Target="https://en.wikipedia.org/wiki/ISBN_(identifier)" TargetMode="External"/><Relationship Id="rId201" Type="http://schemas.openxmlformats.org/officeDocument/2006/relationships/hyperlink" Target="https://en.wikipedia.org/wiki/Onesicritus" TargetMode="External"/><Relationship Id="rId243" Type="http://schemas.openxmlformats.org/officeDocument/2006/relationships/hyperlink" Target="https://en.wikipedia.org/wiki/Jainism" TargetMode="External"/><Relationship Id="rId285" Type="http://schemas.openxmlformats.org/officeDocument/2006/relationships/hyperlink" Target="https://bible.oremus.org/?passage=Exodus%2028:42%E2%80%9343&amp;version=nrsv" TargetMode="External"/><Relationship Id="rId450" Type="http://schemas.openxmlformats.org/officeDocument/2006/relationships/hyperlink" Target="https://doi.org/10.1093%2Fjaarel%2Flx.4.587" TargetMode="External"/><Relationship Id="rId38" Type="http://schemas.openxmlformats.org/officeDocument/2006/relationships/hyperlink" Target="https://en.wikipedia.org/wiki/Forbidden_fruit" TargetMode="External"/><Relationship Id="rId103" Type="http://schemas.openxmlformats.org/officeDocument/2006/relationships/hyperlink" Target="https://en.wikipedia.org/wiki/Nudity_in_religion" TargetMode="External"/><Relationship Id="rId310" Type="http://schemas.openxmlformats.org/officeDocument/2006/relationships/hyperlink" Target="https://en.wikipedia.org/wiki/Nudity_in_religion" TargetMode="External"/><Relationship Id="rId91" Type="http://schemas.openxmlformats.org/officeDocument/2006/relationships/hyperlink" Target="https://en.wikipedia.org/wiki/Nudity_in_religion" TargetMode="External"/><Relationship Id="rId145" Type="http://schemas.openxmlformats.org/officeDocument/2006/relationships/hyperlink" Target="https://en.wikipedia.org/wiki/Nudity_in_religion" TargetMode="External"/><Relationship Id="rId187" Type="http://schemas.openxmlformats.org/officeDocument/2006/relationships/hyperlink" Target="https://en.wikipedia.org/wiki/Nudity_in_religion" TargetMode="External"/><Relationship Id="rId352" Type="http://schemas.openxmlformats.org/officeDocument/2006/relationships/hyperlink" Target="https://en.wikipedia.org/wiki/Doi_(identifier)" TargetMode="External"/><Relationship Id="rId394" Type="http://schemas.openxmlformats.org/officeDocument/2006/relationships/hyperlink" Target="https://api.semanticscholar.org/CorpusID:23761301" TargetMode="External"/><Relationship Id="rId408" Type="http://schemas.openxmlformats.org/officeDocument/2006/relationships/hyperlink" Target="https://en.wikipedia.org/wiki/ISBN_(identifier)" TargetMode="External"/><Relationship Id="rId212" Type="http://schemas.openxmlformats.org/officeDocument/2006/relationships/hyperlink" Target="https://en.wikipedia.org/wiki/Nudity_in_religion" TargetMode="External"/><Relationship Id="rId254" Type="http://schemas.openxmlformats.org/officeDocument/2006/relationships/hyperlink" Target="https://en.wikipedia.org/wiki/Nudity_in_religion" TargetMode="External"/><Relationship Id="rId49" Type="http://schemas.openxmlformats.org/officeDocument/2006/relationships/hyperlink" Target="https://en.wikipedia.org/wiki/Nudity_in_religion" TargetMode="External"/><Relationship Id="rId114" Type="http://schemas.openxmlformats.org/officeDocument/2006/relationships/hyperlink" Target="https://en.wikipedia.org/wiki/Basil_Fool_for_Christ" TargetMode="External"/><Relationship Id="rId296" Type="http://schemas.openxmlformats.org/officeDocument/2006/relationships/hyperlink" Target="http://www.figleafforum.com/resources_genesis.html" TargetMode="External"/><Relationship Id="rId461" Type="http://schemas.openxmlformats.org/officeDocument/2006/relationships/hyperlink" Target="https://en.wikipedia.org/wiki/ISSN_(identifier)" TargetMode="External"/><Relationship Id="rId60" Type="http://schemas.openxmlformats.org/officeDocument/2006/relationships/hyperlink" Target="https://en.wikipedia.org/wiki/Genesis_creation_narrative" TargetMode="External"/><Relationship Id="rId156" Type="http://schemas.openxmlformats.org/officeDocument/2006/relationships/hyperlink" Target="https://en.wikipedia.org/wiki/Netherlands" TargetMode="External"/><Relationship Id="rId198" Type="http://schemas.openxmlformats.org/officeDocument/2006/relationships/hyperlink" Target="https://en.wikipedia.org/wiki/Hindu" TargetMode="External"/><Relationship Id="rId321" Type="http://schemas.openxmlformats.org/officeDocument/2006/relationships/hyperlink" Target="http://www.ejst.tuiasi.ro/Files/71/3_Al-Absi.pdf" TargetMode="External"/><Relationship Id="rId363" Type="http://schemas.openxmlformats.org/officeDocument/2006/relationships/hyperlink" Target="https://www.al-islam.org/five-schools-islamic-law-muhammad-jawad-mughniyya/rules-modesty" TargetMode="External"/><Relationship Id="rId419" Type="http://schemas.openxmlformats.org/officeDocument/2006/relationships/hyperlink" Target="https://en.wikipedia.org/wiki/JSTOR_(identifier)" TargetMode="External"/><Relationship Id="rId223" Type="http://schemas.openxmlformats.org/officeDocument/2006/relationships/hyperlink" Target="https://en.wikipedia.org/wiki/Lalleshwari" TargetMode="External"/><Relationship Id="rId430" Type="http://schemas.openxmlformats.org/officeDocument/2006/relationships/hyperlink" Target="https://en.wikipedia.org/wiki/S2CID_(identifier)" TargetMode="External"/><Relationship Id="rId18" Type="http://schemas.openxmlformats.org/officeDocument/2006/relationships/hyperlink" Target="https://en.wikipedia.org/wiki/Skyclad_(Neopaganism)" TargetMode="External"/><Relationship Id="rId265" Type="http://schemas.openxmlformats.org/officeDocument/2006/relationships/hyperlink" Target="https://www.biblica.com/bible/?osis=niv:Genesis%203:74" TargetMode="External"/><Relationship Id="rId472" Type="http://schemas.openxmlformats.org/officeDocument/2006/relationships/hyperlink" Target="https://books.google.com/books?id=yyaN9Xko7SIC&amp;pg=PA192" TargetMode="External"/><Relationship Id="rId125" Type="http://schemas.openxmlformats.org/officeDocument/2006/relationships/hyperlink" Target="https://en.wikipedia.org/wiki/Sistine_Chapel" TargetMode="External"/><Relationship Id="rId167" Type="http://schemas.openxmlformats.org/officeDocument/2006/relationships/hyperlink" Target="https://en.wikipedia.org/wiki/Christian_naturism" TargetMode="External"/><Relationship Id="rId332" Type="http://schemas.openxmlformats.org/officeDocument/2006/relationships/hyperlink" Target="https://books.google.com/books?id=n_SRPwAACAAJ" TargetMode="External"/><Relationship Id="rId374" Type="http://schemas.openxmlformats.org/officeDocument/2006/relationships/hyperlink" Target="https://en.wikipedia.org/wiki/Doi_(identifier)" TargetMode="External"/><Relationship Id="rId71" Type="http://schemas.openxmlformats.org/officeDocument/2006/relationships/hyperlink" Target="https://en.wikipedia.org/wiki/Nudity_in_religion" TargetMode="External"/><Relationship Id="rId234" Type="http://schemas.openxmlformats.org/officeDocument/2006/relationships/hyperlink" Target="https://en.wikipedia.org/wiki/Sword" TargetMode="External"/><Relationship Id="rId2" Type="http://schemas.openxmlformats.org/officeDocument/2006/relationships/styles" Target="styles.xml"/><Relationship Id="rId29" Type="http://schemas.openxmlformats.org/officeDocument/2006/relationships/hyperlink" Target="https://en.wikipedia.org/wiki/File:Lothar_von_Seebach,_Adam_et_Eve_(vers_1910).jpg" TargetMode="External"/><Relationship Id="rId276" Type="http://schemas.openxmlformats.org/officeDocument/2006/relationships/hyperlink" Target="https://holyjoys.org/outline-modest-clothing" TargetMode="External"/><Relationship Id="rId441" Type="http://schemas.openxmlformats.org/officeDocument/2006/relationships/hyperlink" Target="https://books.google.com/books?id=N-yAAgAAQBAJ&amp;pg=PP1" TargetMode="External"/><Relationship Id="rId483" Type="http://schemas.openxmlformats.org/officeDocument/2006/relationships/hyperlink" Target="https://web.archive.org/web/20140819083700/http:/sites.stfx.ca/religious_studies/sites/sites.stfx.ca.religious_studies/files/PRS2012.pdf" TargetMode="External"/><Relationship Id="rId40" Type="http://schemas.openxmlformats.org/officeDocument/2006/relationships/hyperlink" Target="https://en.wikipedia.org/wiki/Figs_in_the_Bible" TargetMode="External"/><Relationship Id="rId136" Type="http://schemas.openxmlformats.org/officeDocument/2006/relationships/hyperlink" Target="https://en.wikipedia.org/wiki/Resurrection" TargetMode="External"/><Relationship Id="rId178" Type="http://schemas.openxmlformats.org/officeDocument/2006/relationships/hyperlink" Target="https://en.wikipedia.org/wiki/Niqab" TargetMode="External"/><Relationship Id="rId301" Type="http://schemas.openxmlformats.org/officeDocument/2006/relationships/hyperlink" Target="https://en.wikipedia.org/wiki/Nudity_in_religion" TargetMode="External"/><Relationship Id="rId343" Type="http://schemas.openxmlformats.org/officeDocument/2006/relationships/hyperlink" Target="https://en.wikipedia.org/wiki/Special:BookSources/978-1-136-10146-5" TargetMode="External"/><Relationship Id="rId82" Type="http://schemas.openxmlformats.org/officeDocument/2006/relationships/hyperlink" Target="https://en.wikipedia.org/wiki/Nudity_in_religion" TargetMode="External"/><Relationship Id="rId203" Type="http://schemas.openxmlformats.org/officeDocument/2006/relationships/hyperlink" Target="https://en.wikipedia.org/wiki/Sceptic" TargetMode="External"/><Relationship Id="rId385" Type="http://schemas.openxmlformats.org/officeDocument/2006/relationships/hyperlink" Target="https://api.semanticscholar.org/CorpusID:149267512" TargetMode="External"/><Relationship Id="rId245" Type="http://schemas.openxmlformats.org/officeDocument/2006/relationships/hyperlink" Target="https://en.wikipedia.org/wiki/Kankali_Tila" TargetMode="External"/><Relationship Id="rId287" Type="http://schemas.openxmlformats.org/officeDocument/2006/relationships/hyperlink" Target="https://bible.oremus.org/?passage=Isaiah%2020&amp;version=nrsv" TargetMode="External"/><Relationship Id="rId410" Type="http://schemas.openxmlformats.org/officeDocument/2006/relationships/hyperlink" Target="https://books.google.com/books?id=BiGQzc5lRGYC&amp;pg=PR107" TargetMode="External"/><Relationship Id="rId452" Type="http://schemas.openxmlformats.org/officeDocument/2006/relationships/hyperlink" Target="https://www.jstor.org/stable/1465587" TargetMode="External"/><Relationship Id="rId105" Type="http://schemas.openxmlformats.org/officeDocument/2006/relationships/hyperlink" Target="https://en.wikipedia.org/wiki/Liturgy" TargetMode="External"/><Relationship Id="rId147" Type="http://schemas.openxmlformats.org/officeDocument/2006/relationships/hyperlink" Target="https://en.wikipedia.org/wiki/File:The_arrest_of_Adamites_in_a_public_square_in_Amsterdam._Etch_Wellcome_V0035701.jpg" TargetMode="External"/><Relationship Id="rId312" Type="http://schemas.openxmlformats.org/officeDocument/2006/relationships/hyperlink" Target="https://en.wikipedia.org/wiki/Nudity_in_religion" TargetMode="External"/><Relationship Id="rId354" Type="http://schemas.openxmlformats.org/officeDocument/2006/relationships/hyperlink" Target="https://en.wikipedia.org/wiki/ISSN_(identifier)" TargetMode="External"/><Relationship Id="rId51" Type="http://schemas.openxmlformats.org/officeDocument/2006/relationships/hyperlink" Target="https://en.wikipedia.org/wiki/Book_of_Judith" TargetMode="External"/><Relationship Id="rId93" Type="http://schemas.openxmlformats.org/officeDocument/2006/relationships/hyperlink" Target="https://en.wikipedia.org/wiki/Nudity_in_religion" TargetMode="External"/><Relationship Id="rId189" Type="http://schemas.openxmlformats.org/officeDocument/2006/relationships/hyperlink" Target="https://en.wikipedia.org/wiki/Nudity_in_religion" TargetMode="External"/><Relationship Id="rId396" Type="http://schemas.openxmlformats.org/officeDocument/2006/relationships/hyperlink" Target="https://books.google.com/books?id=pwzqMgEACAAJ" TargetMode="External"/><Relationship Id="rId214" Type="http://schemas.openxmlformats.org/officeDocument/2006/relationships/hyperlink" Target="https://en.wikipedia.org/wiki/Nudity_in_religion" TargetMode="External"/><Relationship Id="rId256" Type="http://schemas.openxmlformats.org/officeDocument/2006/relationships/hyperlink" Target="https://en.wikipedia.org/wiki/Topfreedom" TargetMode="External"/><Relationship Id="rId298" Type="http://schemas.openxmlformats.org/officeDocument/2006/relationships/hyperlink" Target="https://en.wikipedia.org/wiki/Nudity_in_religion" TargetMode="External"/><Relationship Id="rId421" Type="http://schemas.openxmlformats.org/officeDocument/2006/relationships/hyperlink" Target="https://en.wikipedia.org/wiki/Zenodo" TargetMode="External"/><Relationship Id="rId463" Type="http://schemas.openxmlformats.org/officeDocument/2006/relationships/hyperlink" Target="https://en.wikipedia.org/wiki/S2CID_(identifier)" TargetMode="External"/><Relationship Id="rId116" Type="http://schemas.openxmlformats.org/officeDocument/2006/relationships/hyperlink" Target="https://en.wikipedia.org/wiki/Wikipedia:Citation_needed" TargetMode="External"/><Relationship Id="rId158" Type="http://schemas.openxmlformats.org/officeDocument/2006/relationships/hyperlink" Target="https://en.wikipedia.org/wiki/Taborites" TargetMode="External"/><Relationship Id="rId323" Type="http://schemas.openxmlformats.org/officeDocument/2006/relationships/hyperlink" Target="https://en.wikipedia.org/wiki/Special:BookSources/978-967-0526-00-3" TargetMode="External"/><Relationship Id="rId20" Type="http://schemas.openxmlformats.org/officeDocument/2006/relationships/hyperlink" Target="https://en.wikipedia.org/wiki/Nudity_in_religion" TargetMode="External"/><Relationship Id="rId41" Type="http://schemas.openxmlformats.org/officeDocument/2006/relationships/hyperlink" Target="https://en.wikipedia.org/wiki/Nudity_in_religion" TargetMode="External"/><Relationship Id="rId62" Type="http://schemas.openxmlformats.org/officeDocument/2006/relationships/hyperlink" Target="https://en.wikipedia.org/wiki/Tree_of_Knowledge_of_Good_and_Evil" TargetMode="External"/><Relationship Id="rId83" Type="http://schemas.openxmlformats.org/officeDocument/2006/relationships/hyperlink" Target="https://en.wikipedia.org/wiki/File:Baptism_-_Marcellinus_and_Peter.jpg" TargetMode="External"/><Relationship Id="rId179" Type="http://schemas.openxmlformats.org/officeDocument/2006/relationships/hyperlink" Target="https://en.wikipedia.org/wiki/Burqa" TargetMode="External"/><Relationship Id="rId365" Type="http://schemas.openxmlformats.org/officeDocument/2006/relationships/hyperlink" Target="https://doi.org/10.2307%2F3266667" TargetMode="External"/><Relationship Id="rId386" Type="http://schemas.openxmlformats.org/officeDocument/2006/relationships/hyperlink" Target="https://books.google.com/books?id=t_Nw3d2bfT4C" TargetMode="External"/><Relationship Id="rId190" Type="http://schemas.openxmlformats.org/officeDocument/2006/relationships/hyperlink" Target="https://en.wikipedia.org/wiki/File:Naga_baba.jpg" TargetMode="External"/><Relationship Id="rId204" Type="http://schemas.openxmlformats.org/officeDocument/2006/relationships/hyperlink" Target="https://en.wikipedia.org/wiki/Hindu" TargetMode="External"/><Relationship Id="rId225" Type="http://schemas.openxmlformats.org/officeDocument/2006/relationships/hyperlink" Target="https://en.wikipedia.org/wiki/Nudity_in_religion" TargetMode="External"/><Relationship Id="rId246" Type="http://schemas.openxmlformats.org/officeDocument/2006/relationships/hyperlink" Target="https://en.wikipedia.org/wiki/Nudity_in_religion" TargetMode="External"/><Relationship Id="rId267" Type="http://schemas.openxmlformats.org/officeDocument/2006/relationships/hyperlink" Target="https://en.wikipedia.org/wiki/Nudity_in_religion" TargetMode="External"/><Relationship Id="rId288" Type="http://schemas.openxmlformats.org/officeDocument/2006/relationships/hyperlink" Target="https://en.wikipedia.org/wiki/Nudity_in_religion" TargetMode="External"/><Relationship Id="rId411" Type="http://schemas.openxmlformats.org/officeDocument/2006/relationships/hyperlink" Target="https://en.wikipedia.org/wiki/ISBN_(identifier)" TargetMode="External"/><Relationship Id="rId432" Type="http://schemas.openxmlformats.org/officeDocument/2006/relationships/hyperlink" Target="https://en.wikipedia.org/wiki/Doi_(identifier)" TargetMode="External"/><Relationship Id="rId453" Type="http://schemas.openxmlformats.org/officeDocument/2006/relationships/hyperlink" Target="https://web.archive.org/web/20140819160508/http:/www.questia.com/library/journal/1P3-1415998971/nudus-nudum-christum-sequi-the-franciscans-and" TargetMode="External"/><Relationship Id="rId474" Type="http://schemas.openxmlformats.org/officeDocument/2006/relationships/hyperlink" Target="https://en.wikipedia.org/wiki/Special:BookSources/978-1-84511-931-7" TargetMode="External"/><Relationship Id="rId106" Type="http://schemas.openxmlformats.org/officeDocument/2006/relationships/hyperlink" Target="https://en.wikipedia.org/wiki/Baptism" TargetMode="External"/><Relationship Id="rId127" Type="http://schemas.openxmlformats.org/officeDocument/2006/relationships/hyperlink" Target="https://en.wikipedia.org/wiki/Nudity_in_religion" TargetMode="External"/><Relationship Id="rId313" Type="http://schemas.openxmlformats.org/officeDocument/2006/relationships/hyperlink" Target="https://en.wikipedia.org/wiki/Nudity_in_religion" TargetMode="External"/><Relationship Id="rId10" Type="http://schemas.openxmlformats.org/officeDocument/2006/relationships/hyperlink" Target="https://en.wikipedia.org/wiki/Adamites" TargetMode="External"/><Relationship Id="rId31" Type="http://schemas.openxmlformats.org/officeDocument/2006/relationships/hyperlink" Target="https://en.wikipedia.org/wiki/Lothar_von_Seebach" TargetMode="External"/><Relationship Id="rId52" Type="http://schemas.openxmlformats.org/officeDocument/2006/relationships/hyperlink" Target="https://en.wikipedia.org/wiki/Holofernes" TargetMode="External"/><Relationship Id="rId73" Type="http://schemas.openxmlformats.org/officeDocument/2006/relationships/hyperlink" Target="https://en.wikipedia.org/wiki/Orthodox_Judaism" TargetMode="External"/><Relationship Id="rId94" Type="http://schemas.openxmlformats.org/officeDocument/2006/relationships/hyperlink" Target="https://en.wikipedia.org/wiki/Nudity_in_religion" TargetMode="External"/><Relationship Id="rId148" Type="http://schemas.openxmlformats.org/officeDocument/2006/relationships/image" Target="media/image5.jpeg"/><Relationship Id="rId169" Type="http://schemas.openxmlformats.org/officeDocument/2006/relationships/hyperlink" Target="https://en.wikipedia.org/wiki/Nudity_in_religion" TargetMode="External"/><Relationship Id="rId334" Type="http://schemas.openxmlformats.org/officeDocument/2006/relationships/hyperlink" Target="https://en.wikipedia.org/wiki/Special:BookSources/978-0-00-625192-7" TargetMode="External"/><Relationship Id="rId355" Type="http://schemas.openxmlformats.org/officeDocument/2006/relationships/hyperlink" Target="https://search.worldcat.org/issn/0014-5246" TargetMode="External"/><Relationship Id="rId376" Type="http://schemas.openxmlformats.org/officeDocument/2006/relationships/hyperlink" Target="https://en.wikipedia.org/wiki/JSTOR_(identifier)" TargetMode="External"/><Relationship Id="rId397" Type="http://schemas.openxmlformats.org/officeDocument/2006/relationships/hyperlink" Target="https://en.wikipedia.org/wiki/Pope_John_Paul_II" TargetMode="External"/><Relationship Id="rId4" Type="http://schemas.openxmlformats.org/officeDocument/2006/relationships/webSettings" Target="webSettings.xml"/><Relationship Id="rId180" Type="http://schemas.openxmlformats.org/officeDocument/2006/relationships/hyperlink" Target="https://en.wikipedia.org/wiki/Nudity_in_religion" TargetMode="External"/><Relationship Id="rId215" Type="http://schemas.openxmlformats.org/officeDocument/2006/relationships/hyperlink" Target="https://en.wikipedia.org/wiki/Nudity_in_religion" TargetMode="External"/><Relationship Id="rId236" Type="http://schemas.openxmlformats.org/officeDocument/2006/relationships/hyperlink" Target="https://en.wikipedia.org/wiki/Trident" TargetMode="External"/><Relationship Id="rId257" Type="http://schemas.openxmlformats.org/officeDocument/2006/relationships/hyperlink" Target="https://en.wikipedia.org/wiki/Go_Topless_Day" TargetMode="External"/><Relationship Id="rId278" Type="http://schemas.openxmlformats.org/officeDocument/2006/relationships/hyperlink" Target="https://bible.oremus.org/?passage=Genesis%202:25&amp;version=nrsv" TargetMode="External"/><Relationship Id="rId401" Type="http://schemas.openxmlformats.org/officeDocument/2006/relationships/hyperlink" Target="https://books.google.com/books?id=XzfF_idEehwC&amp;pg=PA172" TargetMode="External"/><Relationship Id="rId422" Type="http://schemas.openxmlformats.org/officeDocument/2006/relationships/hyperlink" Target="https://zenodo.org/record/2412989" TargetMode="External"/><Relationship Id="rId443" Type="http://schemas.openxmlformats.org/officeDocument/2006/relationships/hyperlink" Target="https://en.wikipedia.org/wiki/Special:BookSources/978-1-134-60148-6" TargetMode="External"/><Relationship Id="rId464" Type="http://schemas.openxmlformats.org/officeDocument/2006/relationships/hyperlink" Target="https://api.semanticscholar.org/CorpusID:170566284" TargetMode="External"/><Relationship Id="rId303" Type="http://schemas.openxmlformats.org/officeDocument/2006/relationships/hyperlink" Target="https://en.wikipedia.org/wiki/Nudity_in_religion" TargetMode="External"/><Relationship Id="rId485" Type="http://schemas.openxmlformats.org/officeDocument/2006/relationships/hyperlink" Target="https://en.wikipedia.org/wiki/Help:Category" TargetMode="External"/><Relationship Id="rId42" Type="http://schemas.openxmlformats.org/officeDocument/2006/relationships/hyperlink" Target="https://en.wikipedia.org/wiki/Original_sin" TargetMode="External"/><Relationship Id="rId84" Type="http://schemas.openxmlformats.org/officeDocument/2006/relationships/image" Target="media/image3.jpeg"/><Relationship Id="rId138" Type="http://schemas.openxmlformats.org/officeDocument/2006/relationships/hyperlink" Target="https://en.wikipedia.org/wiki/Miracle_at_Cana" TargetMode="External"/><Relationship Id="rId345" Type="http://schemas.openxmlformats.org/officeDocument/2006/relationships/hyperlink" Target="https://en.wikipedia.org/wiki/Doi_(identifier)" TargetMode="External"/><Relationship Id="rId387" Type="http://schemas.openxmlformats.org/officeDocument/2006/relationships/hyperlink" Target="https://en.wikipedia.org/wiki/ISBN_(identifier)" TargetMode="External"/><Relationship Id="rId191" Type="http://schemas.openxmlformats.org/officeDocument/2006/relationships/image" Target="media/image6.jpeg"/><Relationship Id="rId205" Type="http://schemas.openxmlformats.org/officeDocument/2006/relationships/hyperlink" Target="https://en.wikipedia.org/wiki/Jain" TargetMode="External"/><Relationship Id="rId247" Type="http://schemas.openxmlformats.org/officeDocument/2006/relationships/hyperlink" Target="https://en.wikipedia.org/wiki/File:Ra%C3%ABlian_Women_at_the_Seoul,_Korea_Love_Hug_Festival.jpg" TargetMode="External"/><Relationship Id="rId412" Type="http://schemas.openxmlformats.org/officeDocument/2006/relationships/hyperlink" Target="https://en.wikipedia.org/wiki/Special:BookSources/978-81-208-1204-8" TargetMode="External"/><Relationship Id="rId107" Type="http://schemas.openxmlformats.org/officeDocument/2006/relationships/hyperlink" Target="https://en.wikipedia.org/wiki/Hippolytus_of_Rome" TargetMode="External"/><Relationship Id="rId289" Type="http://schemas.openxmlformats.org/officeDocument/2006/relationships/hyperlink" Target="https://en.wikipedia.org/wiki/Nudity_in_religion" TargetMode="External"/><Relationship Id="rId454" Type="http://schemas.openxmlformats.org/officeDocument/2006/relationships/hyperlink" Target="https://www.questia.com/library/journal/1P3-1415998971/nudus-nudum-christum-sequi-the-franciscans-and" TargetMode="External"/><Relationship Id="rId11" Type="http://schemas.openxmlformats.org/officeDocument/2006/relationships/hyperlink" Target="https://en.wikipedia.org/wiki/Christian_naturism" TargetMode="External"/><Relationship Id="rId53" Type="http://schemas.openxmlformats.org/officeDocument/2006/relationships/hyperlink" Target="https://en.wikipedia.org/wiki/Male_gaze" TargetMode="External"/><Relationship Id="rId149" Type="http://schemas.openxmlformats.org/officeDocument/2006/relationships/hyperlink" Target="https://en.wikipedia.org/wiki/Adamites" TargetMode="External"/><Relationship Id="rId314" Type="http://schemas.openxmlformats.org/officeDocument/2006/relationships/hyperlink" Target="https://en.wikipedia.org/wiki/Nudity_in_religion" TargetMode="External"/><Relationship Id="rId356" Type="http://schemas.openxmlformats.org/officeDocument/2006/relationships/hyperlink" Target="https://en.wikipedia.org/wiki/S2CID_(identifier)" TargetMode="External"/><Relationship Id="rId398" Type="http://schemas.openxmlformats.org/officeDocument/2006/relationships/hyperlink" Target="https://books.google.com/books?id=XkKCkQEACAAJ" TargetMode="External"/><Relationship Id="rId95" Type="http://schemas.openxmlformats.org/officeDocument/2006/relationships/hyperlink" Target="https://en.wikipedia.org/wiki/Nudity_in_religion" TargetMode="External"/><Relationship Id="rId160" Type="http://schemas.openxmlformats.org/officeDocument/2006/relationships/hyperlink" Target="https://en.wikipedia.org/wiki/Beguines_and_Beghards" TargetMode="External"/><Relationship Id="rId216" Type="http://schemas.openxmlformats.org/officeDocument/2006/relationships/hyperlink" Target="https://en.wikipedia.org/wiki/Charvaka" TargetMode="External"/><Relationship Id="rId423" Type="http://schemas.openxmlformats.org/officeDocument/2006/relationships/hyperlink" Target="https://books.google.com/books?id=xC9GAdUGX5sC&amp;pg=PA58" TargetMode="External"/><Relationship Id="rId258" Type="http://schemas.openxmlformats.org/officeDocument/2006/relationships/hyperlink" Target="https://en.wikipedia.org/wiki/Nudity_in_religion" TargetMode="External"/><Relationship Id="rId465" Type="http://schemas.openxmlformats.org/officeDocument/2006/relationships/hyperlink" Target="https://en.wikipedia.org/wiki/Doi_(identifier)" TargetMode="External"/><Relationship Id="rId22" Type="http://schemas.openxmlformats.org/officeDocument/2006/relationships/hyperlink" Target="https://en.wikipedia.org/wiki/Nudity_in_religion" TargetMode="External"/><Relationship Id="rId64" Type="http://schemas.openxmlformats.org/officeDocument/2006/relationships/hyperlink" Target="https://en.wikipedia.org/wiki/Nudity_in_religion" TargetMode="External"/><Relationship Id="rId118" Type="http://schemas.openxmlformats.org/officeDocument/2006/relationships/image" Target="media/image4.jpeg"/><Relationship Id="rId325" Type="http://schemas.openxmlformats.org/officeDocument/2006/relationships/hyperlink" Target="https://en.wikipedia.org/wiki/Special:BookSources/0-674-39975-7" TargetMode="External"/><Relationship Id="rId367" Type="http://schemas.openxmlformats.org/officeDocument/2006/relationships/hyperlink" Target="https://search.worldcat.org/issn/0021-9231" TargetMode="External"/><Relationship Id="rId171" Type="http://schemas.openxmlformats.org/officeDocument/2006/relationships/hyperlink" Target="https://en.wikipedia.org/wiki/Purdah" TargetMode="External"/><Relationship Id="rId227" Type="http://schemas.openxmlformats.org/officeDocument/2006/relationships/hyperlink" Target="https://en.wikipedia.org/wiki/Nudity_in_religion" TargetMode="External"/><Relationship Id="rId269" Type="http://schemas.openxmlformats.org/officeDocument/2006/relationships/hyperlink" Target="https://en.wikipedia.org/wiki/Nudity_in_religion" TargetMode="External"/><Relationship Id="rId434" Type="http://schemas.openxmlformats.org/officeDocument/2006/relationships/hyperlink" Target="https://en.wikipedia.org/wiki/ISSN_(identifier)" TargetMode="External"/><Relationship Id="rId476" Type="http://schemas.openxmlformats.org/officeDocument/2006/relationships/image" Target="media/image9.png"/><Relationship Id="rId33" Type="http://schemas.openxmlformats.org/officeDocument/2006/relationships/hyperlink" Target="https://en.wikipedia.org/wiki/Judaism" TargetMode="External"/><Relationship Id="rId129" Type="http://schemas.openxmlformats.org/officeDocument/2006/relationships/hyperlink" Target="https://en.wikipedia.org/wiki/Nudity_in_religion" TargetMode="External"/><Relationship Id="rId280" Type="http://schemas.openxmlformats.org/officeDocument/2006/relationships/hyperlink" Target="https://bible.oremus.org/?passage=Revelation%203:18&amp;version=nrsv" TargetMode="External"/><Relationship Id="rId336" Type="http://schemas.openxmlformats.org/officeDocument/2006/relationships/hyperlink" Target="https://doi.org/10.1111%2F1467-9809.00167" TargetMode="External"/><Relationship Id="rId75" Type="http://schemas.openxmlformats.org/officeDocument/2006/relationships/hyperlink" Target="https://en.wikipedia.org/wiki/Nudity_in_religion" TargetMode="External"/><Relationship Id="rId140" Type="http://schemas.openxmlformats.org/officeDocument/2006/relationships/hyperlink" Target="https://en.wikipedia.org/wiki/Nudity_in_religion" TargetMode="External"/><Relationship Id="rId182" Type="http://schemas.openxmlformats.org/officeDocument/2006/relationships/hyperlink" Target="https://en.wikipedia.org/wiki/Sunni_Islam" TargetMode="External"/><Relationship Id="rId378" Type="http://schemas.openxmlformats.org/officeDocument/2006/relationships/hyperlink" Target="https://en.wikipedia.org/wiki/S2CID_(identifier)" TargetMode="External"/><Relationship Id="rId403" Type="http://schemas.openxmlformats.org/officeDocument/2006/relationships/hyperlink" Target="https://en.wikipedia.org/wiki/Special:BookSources/978-0-9824491-2-7" TargetMode="External"/><Relationship Id="rId6" Type="http://schemas.openxmlformats.org/officeDocument/2006/relationships/endnotes" Target="endnotes.xml"/><Relationship Id="rId238" Type="http://schemas.openxmlformats.org/officeDocument/2006/relationships/hyperlink" Target="https://en.wikipedia.org/wiki/Nudity_in_religion" TargetMode="External"/><Relationship Id="rId445" Type="http://schemas.openxmlformats.org/officeDocument/2006/relationships/hyperlink" Target="http://www.forteantimes.com/features/articles/5023/naked_quakers.html" TargetMode="External"/><Relationship Id="rId487" Type="http://schemas.openxmlformats.org/officeDocument/2006/relationships/hyperlink" Target="https://en.wikipedia.org/wiki/Category:Religious_practices" TargetMode="External"/><Relationship Id="rId291" Type="http://schemas.openxmlformats.org/officeDocument/2006/relationships/hyperlink" Target="https://en.wikipedia.org/wiki/Nudity_in_religion" TargetMode="External"/><Relationship Id="rId305" Type="http://schemas.openxmlformats.org/officeDocument/2006/relationships/hyperlink" Target="https://www.bbc.co.uk/religion/religions/jainism/subdivisions/subdivisions.shtml" TargetMode="External"/><Relationship Id="rId347" Type="http://schemas.openxmlformats.org/officeDocument/2006/relationships/hyperlink" Target="https://en.wikipedia.org/wiki/ISBN_(identifier)" TargetMode="External"/><Relationship Id="rId44" Type="http://schemas.openxmlformats.org/officeDocument/2006/relationships/hyperlink" Target="https://en.wikipedia.org/wiki/Nudity_in_religion" TargetMode="External"/><Relationship Id="rId86" Type="http://schemas.openxmlformats.org/officeDocument/2006/relationships/hyperlink" Target="https://en.wikipedia.org/wiki/Nudity_in_religion" TargetMode="External"/><Relationship Id="rId151" Type="http://schemas.openxmlformats.org/officeDocument/2006/relationships/hyperlink" Target="https://en.wikipedia.org/wiki/Adamites" TargetMode="External"/><Relationship Id="rId389" Type="http://schemas.openxmlformats.org/officeDocument/2006/relationships/hyperlink" Target="https://en.wikipedia.org/wiki/Doi_(identifier)" TargetMode="External"/><Relationship Id="rId193" Type="http://schemas.openxmlformats.org/officeDocument/2006/relationships/hyperlink" Target="https://en.wikipedia.org/wiki/Kumbh_Mela" TargetMode="External"/><Relationship Id="rId207" Type="http://schemas.openxmlformats.org/officeDocument/2006/relationships/hyperlink" Target="https://en.wikipedia.org/wiki/Nudity_in_religion" TargetMode="External"/><Relationship Id="rId249" Type="http://schemas.openxmlformats.org/officeDocument/2006/relationships/hyperlink" Target="https://en.wikipedia.org/wiki/South_Korea" TargetMode="External"/><Relationship Id="rId414" Type="http://schemas.openxmlformats.org/officeDocument/2006/relationships/hyperlink" Target="https://en.wikipedia.org/wiki/ISBN_(identifier)" TargetMode="External"/><Relationship Id="rId456" Type="http://schemas.openxmlformats.org/officeDocument/2006/relationships/hyperlink" Target="https://doi.org/10.2307%2F536729" TargetMode="External"/><Relationship Id="rId13" Type="http://schemas.openxmlformats.org/officeDocument/2006/relationships/hyperlink" Target="https://en.wikipedia.org/wiki/Doukhobors" TargetMode="External"/><Relationship Id="rId109" Type="http://schemas.openxmlformats.org/officeDocument/2006/relationships/hyperlink" Target="https://en.wikipedia.org/wiki/Nudity_in_religion" TargetMode="External"/><Relationship Id="rId260" Type="http://schemas.openxmlformats.org/officeDocument/2006/relationships/hyperlink" Target="https://en.wikipedia.org/wiki/Social_nudity" TargetMode="External"/><Relationship Id="rId316" Type="http://schemas.openxmlformats.org/officeDocument/2006/relationships/hyperlink" Target="https://en.wikipedia.org/wiki/Nudity_in_religion" TargetMode="External"/><Relationship Id="rId55" Type="http://schemas.openxmlformats.org/officeDocument/2006/relationships/hyperlink" Target="https://en.wikipedia.org/wiki/Byzantine_Empire" TargetMode="External"/><Relationship Id="rId97" Type="http://schemas.openxmlformats.org/officeDocument/2006/relationships/hyperlink" Target="https://en.wikipedia.org/wiki/Nudity_in_religion" TargetMode="External"/><Relationship Id="rId120" Type="http://schemas.openxmlformats.org/officeDocument/2006/relationships/hyperlink" Target="https://en.wikipedia.org/wiki/Renaissance" TargetMode="External"/><Relationship Id="rId358" Type="http://schemas.openxmlformats.org/officeDocument/2006/relationships/hyperlink" Target="https://books.google.com/books?id=UTkXFLfmLTkC" TargetMode="External"/><Relationship Id="rId162" Type="http://schemas.openxmlformats.org/officeDocument/2006/relationships/hyperlink" Target="https://en.wikipedia.org/wiki/Nudity_in_religion" TargetMode="External"/><Relationship Id="rId218" Type="http://schemas.openxmlformats.org/officeDocument/2006/relationships/hyperlink" Target="https://en.wikipedia.org/wiki/Nudity_in_religion" TargetMode="External"/><Relationship Id="rId425" Type="http://schemas.openxmlformats.org/officeDocument/2006/relationships/hyperlink" Target="https://en.wikipedia.org/wiki/Special:BookSources/978-0-8028-2748-7" TargetMode="External"/><Relationship Id="rId467" Type="http://schemas.openxmlformats.org/officeDocument/2006/relationships/hyperlink" Target="https://en.wikipedia.org/wiki/JSTOR_(identifier)" TargetMode="External"/><Relationship Id="rId271" Type="http://schemas.openxmlformats.org/officeDocument/2006/relationships/hyperlink" Target="https://en.wikipedia.org/wiki/Nudity_in_religion" TargetMode="External"/><Relationship Id="rId24" Type="http://schemas.openxmlformats.org/officeDocument/2006/relationships/hyperlink" Target="https://en.wikipedia.org/w/index.php?title=Nudity_in_religion&amp;action=history" TargetMode="External"/><Relationship Id="rId66" Type="http://schemas.openxmlformats.org/officeDocument/2006/relationships/hyperlink" Target="https://en.wikipedia.org/wiki/Nudity_in_religion" TargetMode="External"/><Relationship Id="rId131" Type="http://schemas.openxmlformats.org/officeDocument/2006/relationships/hyperlink" Target="https://en.wikipedia.org/wiki/Nudity_in_religion" TargetMode="External"/><Relationship Id="rId327" Type="http://schemas.openxmlformats.org/officeDocument/2006/relationships/hyperlink" Target="https://en.wikipedia.org/wiki/ISBN_(identifier)" TargetMode="External"/><Relationship Id="rId369" Type="http://schemas.openxmlformats.org/officeDocument/2006/relationships/hyperlink" Target="https://www.jstor.org/stable/3266667" TargetMode="External"/><Relationship Id="rId173" Type="http://schemas.openxmlformats.org/officeDocument/2006/relationships/hyperlink" Target="https://en.wikipedia.org/wiki/Assyria" TargetMode="External"/><Relationship Id="rId229" Type="http://schemas.openxmlformats.org/officeDocument/2006/relationships/hyperlink" Target="https://en.wikipedia.org/wiki/N%C4%81ga" TargetMode="External"/><Relationship Id="rId380" Type="http://schemas.openxmlformats.org/officeDocument/2006/relationships/hyperlink" Target="https://en.wikipedia.org/wiki/Doi_(identifier)" TargetMode="External"/><Relationship Id="rId436" Type="http://schemas.openxmlformats.org/officeDocument/2006/relationships/hyperlink" Target="https://en.wikipedia.org/wiki/S2CID_(identifier)" TargetMode="External"/><Relationship Id="rId240" Type="http://schemas.openxmlformats.org/officeDocument/2006/relationships/image" Target="media/image7.jpeg"/><Relationship Id="rId478" Type="http://schemas.openxmlformats.org/officeDocument/2006/relationships/hyperlink" Target="http://www.christiannc.com/" TargetMode="External"/><Relationship Id="rId35" Type="http://schemas.openxmlformats.org/officeDocument/2006/relationships/hyperlink" Target="https://en.wikipedia.org/wiki/Islam" TargetMode="External"/><Relationship Id="rId77" Type="http://schemas.openxmlformats.org/officeDocument/2006/relationships/hyperlink" Target="https://en.wikipedia.org/wiki/Nudity_in_religion" TargetMode="External"/><Relationship Id="rId100" Type="http://schemas.openxmlformats.org/officeDocument/2006/relationships/hyperlink" Target="https://en.wikipedia.org/wiki/Nudity_in_religion" TargetMode="External"/><Relationship Id="rId282" Type="http://schemas.openxmlformats.org/officeDocument/2006/relationships/hyperlink" Target="https://bible.oremus.org/?passage=Genesis%203:7&amp;version=nrsv" TargetMode="External"/><Relationship Id="rId338" Type="http://schemas.openxmlformats.org/officeDocument/2006/relationships/hyperlink" Target="https://search.worldcat.org/issn/0022-4227" TargetMode="External"/><Relationship Id="rId8" Type="http://schemas.openxmlformats.org/officeDocument/2006/relationships/hyperlink" Target="https://en.wikipedia.org/wiki/Wikipedia:FAQ/Categorization" TargetMode="External"/><Relationship Id="rId142" Type="http://schemas.openxmlformats.org/officeDocument/2006/relationships/hyperlink" Target="https://en.wikipedia.org/wiki/Nudity_in_religion" TargetMode="External"/><Relationship Id="rId184" Type="http://schemas.openxmlformats.org/officeDocument/2006/relationships/hyperlink" Target="https://en.wikipedia.org/wiki/Intimate_parts_in_Islam" TargetMode="External"/><Relationship Id="rId391" Type="http://schemas.openxmlformats.org/officeDocument/2006/relationships/hyperlink" Target="https://en.wikipedia.org/wiki/Hdl_(identifier)" TargetMode="External"/><Relationship Id="rId405" Type="http://schemas.openxmlformats.org/officeDocument/2006/relationships/hyperlink" Target="https://en.wikipedia.org/wiki/ISBN_(identifier)" TargetMode="External"/><Relationship Id="rId447" Type="http://schemas.openxmlformats.org/officeDocument/2006/relationships/hyperlink" Target="https://en.wikipedia.org/wiki/ISBN_(identifier)" TargetMode="External"/><Relationship Id="rId251" Type="http://schemas.openxmlformats.org/officeDocument/2006/relationships/hyperlink" Target="https://en.wikipedia.org/wiki/Religious_movement" TargetMode="External"/><Relationship Id="rId489" Type="http://schemas.openxmlformats.org/officeDocument/2006/relationships/fontTable" Target="fontTable.xml"/><Relationship Id="rId46" Type="http://schemas.openxmlformats.org/officeDocument/2006/relationships/hyperlink" Target="https://en.wikipedia.org/wiki/Bathsheba" TargetMode="External"/><Relationship Id="rId293" Type="http://schemas.openxmlformats.org/officeDocument/2006/relationships/hyperlink" Target="https://en.wikipedia.org/wiki/Nudity_in_religion" TargetMode="External"/><Relationship Id="rId307" Type="http://schemas.openxmlformats.org/officeDocument/2006/relationships/hyperlink" Target="https://en.wikipedia.org/wiki/Nudity_in_religion" TargetMode="External"/><Relationship Id="rId349" Type="http://schemas.openxmlformats.org/officeDocument/2006/relationships/hyperlink" Target="https://books.google.com/books?id=_GLxjwEACAAJ" TargetMode="External"/><Relationship Id="rId88" Type="http://schemas.openxmlformats.org/officeDocument/2006/relationships/hyperlink" Target="https://en.wikipedia.org/wiki/Nudity_in_religion" TargetMode="External"/><Relationship Id="rId111" Type="http://schemas.openxmlformats.org/officeDocument/2006/relationships/hyperlink" Target="https://en.wikipedia.org/wiki/Christians" TargetMode="External"/><Relationship Id="rId153" Type="http://schemas.openxmlformats.org/officeDocument/2006/relationships/hyperlink" Target="https://en.wikipedia.org/wiki/Wikipedia:Citation_needed" TargetMode="External"/><Relationship Id="rId195" Type="http://schemas.openxmlformats.org/officeDocument/2006/relationships/hyperlink" Target="https://en.wikipedia.org/wiki/Indian_Subcontinent" TargetMode="External"/><Relationship Id="rId209" Type="http://schemas.openxmlformats.org/officeDocument/2006/relationships/hyperlink" Target="https://en.wikipedia.org/wiki/Nudity_in_religion" TargetMode="External"/><Relationship Id="rId360" Type="http://schemas.openxmlformats.org/officeDocument/2006/relationships/hyperlink" Target="https://en.wikipedia.org/wiki/Special:BookSources/978-9004173576" TargetMode="External"/><Relationship Id="rId416" Type="http://schemas.openxmlformats.org/officeDocument/2006/relationships/hyperlink" Target="https://zenodo.org/record/2412989" TargetMode="External"/><Relationship Id="rId220" Type="http://schemas.openxmlformats.org/officeDocument/2006/relationships/hyperlink" Target="https://en.wikipedia.org/wiki/Dharma" TargetMode="External"/><Relationship Id="rId458" Type="http://schemas.openxmlformats.org/officeDocument/2006/relationships/hyperlink" Target="https://www.jstor.org/stable/536729" TargetMode="External"/><Relationship Id="rId15" Type="http://schemas.openxmlformats.org/officeDocument/2006/relationships/hyperlink" Target="https://en.wikipedia.org/wiki/Gymnosophists" TargetMode="External"/><Relationship Id="rId57" Type="http://schemas.openxmlformats.org/officeDocument/2006/relationships/hyperlink" Target="https://en.wikipedia.org/wiki/Nudity_in_religion" TargetMode="External"/><Relationship Id="rId262" Type="http://schemas.openxmlformats.org/officeDocument/2006/relationships/hyperlink" Target="https://quran.com/7?startingVerse=22" TargetMode="External"/><Relationship Id="rId318" Type="http://schemas.openxmlformats.org/officeDocument/2006/relationships/hyperlink" Target="https://en.wikipedia.org/wiki/Nudity_in_religion" TargetMode="External"/><Relationship Id="rId99" Type="http://schemas.openxmlformats.org/officeDocument/2006/relationships/hyperlink" Target="https://en.wikipedia.org/wiki/Nudity_in_religion" TargetMode="External"/><Relationship Id="rId122" Type="http://schemas.openxmlformats.org/officeDocument/2006/relationships/hyperlink" Target="https://en.wikipedia.org/wiki/Raphael" TargetMode="External"/><Relationship Id="rId164" Type="http://schemas.openxmlformats.org/officeDocument/2006/relationships/hyperlink" Target="https://en.wikipedia.org/wiki/Russia" TargetMode="External"/><Relationship Id="rId371" Type="http://schemas.openxmlformats.org/officeDocument/2006/relationships/hyperlink" Target="https://en.wikipedia.org/wiki/ISBN_(identifier)" TargetMode="External"/><Relationship Id="rId427" Type="http://schemas.openxmlformats.org/officeDocument/2006/relationships/hyperlink" Target="https://doi.org/10.1086%2Fsou.12.2.23202933" TargetMode="External"/><Relationship Id="rId469" Type="http://schemas.openxmlformats.org/officeDocument/2006/relationships/hyperlink" Target="https://books.google.com/books?id=2TihtTWL5LUC&amp;pg=PA177" TargetMode="External"/><Relationship Id="rId26" Type="http://schemas.openxmlformats.org/officeDocument/2006/relationships/hyperlink" Target="https://en.wikipedia.org/wiki/File:Chlodwigs_taufe.jpg" TargetMode="External"/><Relationship Id="rId231" Type="http://schemas.openxmlformats.org/officeDocument/2006/relationships/hyperlink" Target="https://en.wikipedia.org/wiki/Akhara" TargetMode="External"/><Relationship Id="rId273" Type="http://schemas.openxmlformats.org/officeDocument/2006/relationships/hyperlink" Target="https://en.wikipedia.org/wiki/Nudity_in_religion" TargetMode="External"/><Relationship Id="rId329" Type="http://schemas.openxmlformats.org/officeDocument/2006/relationships/hyperlink" Target="https://www.tandfonline.com/doi/abs/10.2143/BIJ.72.2.2131109" TargetMode="External"/><Relationship Id="rId480" Type="http://schemas.openxmlformats.org/officeDocument/2006/relationships/hyperlink" Target="https://en.wikipedia.org/wiki/Wayback_Machine" TargetMode="External"/><Relationship Id="rId68" Type="http://schemas.openxmlformats.org/officeDocument/2006/relationships/hyperlink" Target="https://en.wikipedia.org/wiki/Nudity_in_religion" TargetMode="External"/><Relationship Id="rId133" Type="http://schemas.openxmlformats.org/officeDocument/2006/relationships/hyperlink" Target="https://en.wikipedia.org/wiki/Daniel_(biblical_figure)" TargetMode="External"/><Relationship Id="rId175" Type="http://schemas.openxmlformats.org/officeDocument/2006/relationships/hyperlink" Target="https://en.wikipedia.org/wiki/Islamic_clothing" TargetMode="External"/><Relationship Id="rId340" Type="http://schemas.openxmlformats.org/officeDocument/2006/relationships/hyperlink" Target="https://en.wikipedia.org/wiki/Catholic_Encyclopedia" TargetMode="External"/><Relationship Id="rId200" Type="http://schemas.openxmlformats.org/officeDocument/2006/relationships/hyperlink" Target="https://en.wikipedia.org/wiki/Alexander_the_Great" TargetMode="External"/><Relationship Id="rId382" Type="http://schemas.openxmlformats.org/officeDocument/2006/relationships/hyperlink" Target="https://en.wikipedia.org/wiki/ISSN_(identifier)" TargetMode="External"/><Relationship Id="rId438" Type="http://schemas.openxmlformats.org/officeDocument/2006/relationships/hyperlink" Target="https://books.google.com/books?id=WzFNAwAAQBAJ&amp;pg=PA87" TargetMode="External"/><Relationship Id="rId242" Type="http://schemas.openxmlformats.org/officeDocument/2006/relationships/hyperlink" Target="https://en.wikipedia.org/wiki/Digambara_monk" TargetMode="External"/><Relationship Id="rId284" Type="http://schemas.openxmlformats.org/officeDocument/2006/relationships/hyperlink" Target="https://bible.oremus.org/?passage=Exodus%2020:26&amp;version=nrsv" TargetMode="External"/><Relationship Id="rId37" Type="http://schemas.openxmlformats.org/officeDocument/2006/relationships/hyperlink" Target="https://en.wikipedia.org/wiki/Adam_and_Eve" TargetMode="External"/><Relationship Id="rId79" Type="http://schemas.openxmlformats.org/officeDocument/2006/relationships/hyperlink" Target="https://en.wikipedia.org/wiki/Nudity_in_religion" TargetMode="External"/><Relationship Id="rId102" Type="http://schemas.openxmlformats.org/officeDocument/2006/relationships/hyperlink" Target="https://en.wikipedia.org/wiki/Early_Christianity" TargetMode="External"/><Relationship Id="rId144" Type="http://schemas.openxmlformats.org/officeDocument/2006/relationships/hyperlink" Target="https://en.wikipedia.org/wiki/Love_and_Responsibility" TargetMode="External"/><Relationship Id="rId90" Type="http://schemas.openxmlformats.org/officeDocument/2006/relationships/hyperlink" Target="https://en.wikipedia.org/wiki/Nudity_in_religion" TargetMode="External"/><Relationship Id="rId186" Type="http://schemas.openxmlformats.org/officeDocument/2006/relationships/hyperlink" Target="https://en.wikipedia.org/wiki/Nudity_in_religion" TargetMode="External"/><Relationship Id="rId351" Type="http://schemas.openxmlformats.org/officeDocument/2006/relationships/hyperlink" Target="https://en.wikipedia.org/wiki/Special:BookSources/978-0-19-280088-6" TargetMode="External"/><Relationship Id="rId393" Type="http://schemas.openxmlformats.org/officeDocument/2006/relationships/hyperlink" Target="https://en.wikipedia.org/wiki/S2CID_(identifier)" TargetMode="External"/><Relationship Id="rId407" Type="http://schemas.openxmlformats.org/officeDocument/2006/relationships/hyperlink" Target="https://books.google.com/books?id=wC-BAAAAMAAJ" TargetMode="External"/><Relationship Id="rId449" Type="http://schemas.openxmlformats.org/officeDocument/2006/relationships/hyperlink" Target="https://en.wikipedia.org/wiki/Doi_(identifier)" TargetMode="External"/><Relationship Id="rId211" Type="http://schemas.openxmlformats.org/officeDocument/2006/relationships/hyperlink" Target="https://en.wikipedia.org/wiki/Maya_(religion)" TargetMode="External"/><Relationship Id="rId253" Type="http://schemas.openxmlformats.org/officeDocument/2006/relationships/hyperlink" Target="https://en.wikipedia.org/wiki/Skyclad_(Neopaganism)" TargetMode="External"/><Relationship Id="rId295" Type="http://schemas.openxmlformats.org/officeDocument/2006/relationships/hyperlink" Target="http://www.jimhammproductions.com/film-spirit.html" TargetMode="External"/><Relationship Id="rId309" Type="http://schemas.openxmlformats.org/officeDocument/2006/relationships/hyperlink" Target="http://srinvantu.com/" TargetMode="External"/><Relationship Id="rId460" Type="http://schemas.openxmlformats.org/officeDocument/2006/relationships/hyperlink" Target="https://doi.org/10.1017%2FS0017816000030443" TargetMode="External"/><Relationship Id="rId48" Type="http://schemas.openxmlformats.org/officeDocument/2006/relationships/hyperlink" Target="https://en.wikipedia.org/wiki/Susanna_(Book_of_Daniel)" TargetMode="External"/><Relationship Id="rId113" Type="http://schemas.openxmlformats.org/officeDocument/2006/relationships/hyperlink" Target="https://en.wikipedia.org/wiki/Desert_Fathers" TargetMode="External"/><Relationship Id="rId320" Type="http://schemas.openxmlformats.org/officeDocument/2006/relationships/hyperlink" Target="https://en.wikipedia.org/wiki/Nudity_in_religion" TargetMode="External"/><Relationship Id="rId155" Type="http://schemas.openxmlformats.org/officeDocument/2006/relationships/hyperlink" Target="https://en.wikipedia.org/wiki/Middle_Ages" TargetMode="External"/><Relationship Id="rId197" Type="http://schemas.openxmlformats.org/officeDocument/2006/relationships/hyperlink" Target="https://en.wikipedia.org/wiki/Gymnosophists" TargetMode="External"/><Relationship Id="rId362" Type="http://schemas.openxmlformats.org/officeDocument/2006/relationships/hyperlink" Target="http://www.huffingtonpost.com/2014/08/24/go-topless-day-_n_5698006.html" TargetMode="External"/><Relationship Id="rId418" Type="http://schemas.openxmlformats.org/officeDocument/2006/relationships/hyperlink" Target="https://doi.org/10.2307%2F2843441" TargetMode="External"/><Relationship Id="rId222" Type="http://schemas.openxmlformats.org/officeDocument/2006/relationships/hyperlink" Target="https://en.wikipedia.org/wiki/Akka_Mahadevi" TargetMode="External"/><Relationship Id="rId264" Type="http://schemas.openxmlformats.org/officeDocument/2006/relationships/hyperlink" Target="https://en.wikipedia.org/wiki/Nudity_in_religion" TargetMode="External"/><Relationship Id="rId471" Type="http://schemas.openxmlformats.org/officeDocument/2006/relationships/hyperlink" Target="https://en.wikipedia.org/wiki/Special:BookSources/978-0-7190-4403-8" TargetMode="External"/><Relationship Id="rId17" Type="http://schemas.openxmlformats.org/officeDocument/2006/relationships/hyperlink" Target="https://en.wikipedia.org/wiki/Naked_fugitive" TargetMode="External"/><Relationship Id="rId59" Type="http://schemas.openxmlformats.org/officeDocument/2006/relationships/hyperlink" Target="https://en.wikipedia.org/wiki/Tzniut" TargetMode="External"/><Relationship Id="rId124" Type="http://schemas.openxmlformats.org/officeDocument/2006/relationships/hyperlink" Target="https://en.wikipedia.org/wiki/Michelangelo" TargetMode="External"/><Relationship Id="rId70" Type="http://schemas.openxmlformats.org/officeDocument/2006/relationships/hyperlink" Target="https://en.wikipedia.org/wiki/Nudity_in_religion" TargetMode="External"/><Relationship Id="rId166" Type="http://schemas.openxmlformats.org/officeDocument/2006/relationships/hyperlink" Target="https://en.wikipedia.org/wiki/Nudity_in_religion" TargetMode="External"/><Relationship Id="rId331" Type="http://schemas.openxmlformats.org/officeDocument/2006/relationships/hyperlink" Target="https://doi.org/10.2143%2FBIJ.72.2.2131109" TargetMode="External"/><Relationship Id="rId373" Type="http://schemas.openxmlformats.org/officeDocument/2006/relationships/hyperlink" Target="http://timesofindia.indiatimes.com/city/allahabad/Nagas-Once-were-warriors/articleshow/18026313.cms" TargetMode="External"/><Relationship Id="rId429" Type="http://schemas.openxmlformats.org/officeDocument/2006/relationships/hyperlink" Target="https://www.jstor.org/stable/23202933" TargetMode="External"/><Relationship Id="rId1" Type="http://schemas.openxmlformats.org/officeDocument/2006/relationships/numbering" Target="numbering.xml"/><Relationship Id="rId233" Type="http://schemas.openxmlformats.org/officeDocument/2006/relationships/hyperlink" Target="https://en.wikipedia.org/wiki/Talwar" TargetMode="External"/><Relationship Id="rId440" Type="http://schemas.openxmlformats.org/officeDocument/2006/relationships/hyperlink" Target="https://en.wikipedia.org/wiki/Special:BookSources/978-1-61097-788-3" TargetMode="External"/><Relationship Id="rId28" Type="http://schemas.openxmlformats.org/officeDocument/2006/relationships/hyperlink" Target="https://en.wikipedia.org/wiki/Clovis_I" TargetMode="External"/><Relationship Id="rId275" Type="http://schemas.openxmlformats.org/officeDocument/2006/relationships/hyperlink" Target="https://en.wikipedia.org/wiki/Nudity_in_religion" TargetMode="External"/><Relationship Id="rId300" Type="http://schemas.openxmlformats.org/officeDocument/2006/relationships/hyperlink" Target="https://en.wikipedia.org/wiki/Nudity_in_religion" TargetMode="External"/><Relationship Id="rId482" Type="http://schemas.openxmlformats.org/officeDocument/2006/relationships/hyperlink" Target="http://sites.stfx.ca/religious_studies/sites/sites.stfx.ca.religious_studies/files/PRS2012.pdf" TargetMode="External"/><Relationship Id="rId81" Type="http://schemas.openxmlformats.org/officeDocument/2006/relationships/hyperlink" Target="https://en.wikipedia.org/wiki/Nudity_in_religion" TargetMode="External"/><Relationship Id="rId135" Type="http://schemas.openxmlformats.org/officeDocument/2006/relationships/hyperlink" Target="https://en.wikipedia.org/wiki/Nudity_in_religion" TargetMode="External"/><Relationship Id="rId177" Type="http://schemas.openxmlformats.org/officeDocument/2006/relationships/hyperlink" Target="https://en.wikipedia.org/wiki/Hanbali" TargetMode="External"/><Relationship Id="rId342" Type="http://schemas.openxmlformats.org/officeDocument/2006/relationships/hyperlink" Target="https://en.wikipedia.org/wiki/ISBN_(identifier)" TargetMode="External"/><Relationship Id="rId384" Type="http://schemas.openxmlformats.org/officeDocument/2006/relationships/hyperlink" Target="https://en.wikipedia.org/wiki/S2CID_(identifier)" TargetMode="External"/><Relationship Id="rId202" Type="http://schemas.openxmlformats.org/officeDocument/2006/relationships/hyperlink" Target="https://en.wikipedia.org/wiki/Pyrrho" TargetMode="External"/><Relationship Id="rId244" Type="http://schemas.openxmlformats.org/officeDocument/2006/relationships/hyperlink" Target="https://en.wikipedia.org/wiki/%C5%9Av%C4%93t%C4%81mbara" TargetMode="External"/><Relationship Id="rId39" Type="http://schemas.openxmlformats.org/officeDocument/2006/relationships/hyperlink" Target="https://en.wikipedia.org/wiki/Tree_of_Knowledge_of_Good_and_Evil" TargetMode="External"/><Relationship Id="rId286" Type="http://schemas.openxmlformats.org/officeDocument/2006/relationships/hyperlink" Target="https://en.wikipedia.org/wiki/Nudity_in_religion" TargetMode="External"/><Relationship Id="rId451" Type="http://schemas.openxmlformats.org/officeDocument/2006/relationships/hyperlink" Target="https://en.wikipedia.org/wiki/JSTOR_(identifier)" TargetMode="External"/><Relationship Id="rId50" Type="http://schemas.openxmlformats.org/officeDocument/2006/relationships/hyperlink" Target="https://en.wikipedia.org/wiki/Nudity_in_religion" TargetMode="External"/><Relationship Id="rId104" Type="http://schemas.openxmlformats.org/officeDocument/2006/relationships/hyperlink" Target="https://en.wikipedia.org/wiki/Nudity_in_religion" TargetMode="External"/><Relationship Id="rId146" Type="http://schemas.openxmlformats.org/officeDocument/2006/relationships/hyperlink" Target="https://en.wikipedia.org/wiki/Christian_naturism" TargetMode="External"/><Relationship Id="rId188" Type="http://schemas.openxmlformats.org/officeDocument/2006/relationships/hyperlink" Target="https://en.wikipedia.org/wiki/Nudity_in_religion" TargetMode="External"/><Relationship Id="rId311" Type="http://schemas.openxmlformats.org/officeDocument/2006/relationships/hyperlink" Target="https://en.wikipedia.org/wiki/Nudity_in_religion" TargetMode="External"/><Relationship Id="rId353" Type="http://schemas.openxmlformats.org/officeDocument/2006/relationships/hyperlink" Target="https://doi.org/10.1177%2F001452469911000604" TargetMode="External"/><Relationship Id="rId395" Type="http://schemas.openxmlformats.org/officeDocument/2006/relationships/hyperlink" Target="https://www.womendeacons.org/the-woman-deacons-role-at-baptism/" TargetMode="External"/><Relationship Id="rId409" Type="http://schemas.openxmlformats.org/officeDocument/2006/relationships/hyperlink" Target="https://en.wikipedia.org/wiki/Special:BookSources/978-0-85613-175-2" TargetMode="External"/><Relationship Id="rId92" Type="http://schemas.openxmlformats.org/officeDocument/2006/relationships/hyperlink" Target="https://en.wikipedia.org/wiki/Nudity_in_religion" TargetMode="External"/><Relationship Id="rId213" Type="http://schemas.openxmlformats.org/officeDocument/2006/relationships/hyperlink" Target="https://en.wikipedia.org/wiki/Trailanga_Swami" TargetMode="External"/><Relationship Id="rId420" Type="http://schemas.openxmlformats.org/officeDocument/2006/relationships/hyperlink" Target="https://www.jstor.org/stable/2843441" TargetMode="External"/><Relationship Id="rId255" Type="http://schemas.openxmlformats.org/officeDocument/2006/relationships/hyperlink" Target="https://en.wikipedia.org/wiki/Ra%C3%ABlism" TargetMode="External"/><Relationship Id="rId297" Type="http://schemas.openxmlformats.org/officeDocument/2006/relationships/hyperlink" Target="https://en.wikipedia.org/wiki/Nudity_in_religion" TargetMode="External"/><Relationship Id="rId462" Type="http://schemas.openxmlformats.org/officeDocument/2006/relationships/hyperlink" Target="https://search.worldcat.org/issn/0017-8160" TargetMode="External"/><Relationship Id="rId115" Type="http://schemas.openxmlformats.org/officeDocument/2006/relationships/hyperlink" Target="https://en.wikipedia.org/wiki/Ascetic" TargetMode="External"/><Relationship Id="rId157" Type="http://schemas.openxmlformats.org/officeDocument/2006/relationships/hyperlink" Target="https://en.wikipedia.org/wiki/Brethren_of_the_Free_Spirit" TargetMode="External"/><Relationship Id="rId322" Type="http://schemas.openxmlformats.org/officeDocument/2006/relationships/hyperlink" Target="https://en.wikipedia.org/wiki/ISBN_(identifier)" TargetMode="External"/><Relationship Id="rId364" Type="http://schemas.openxmlformats.org/officeDocument/2006/relationships/hyperlink" Target="https://en.wikipedia.org/wiki/Doi_(identifier)" TargetMode="External"/><Relationship Id="rId61" Type="http://schemas.openxmlformats.org/officeDocument/2006/relationships/hyperlink" Target="https://bible.oremus.org/?passage=Genesis%202:25&amp;version=nrsv" TargetMode="External"/><Relationship Id="rId199" Type="http://schemas.openxmlformats.org/officeDocument/2006/relationships/hyperlink" Target="https://en.wikipedia.org/wiki/Jainism" TargetMode="External"/><Relationship Id="rId19" Type="http://schemas.openxmlformats.org/officeDocument/2006/relationships/hyperlink" Target="https://en.wikipedia.org/wiki/Venus_Callipyge" TargetMode="External"/><Relationship Id="rId224" Type="http://schemas.openxmlformats.org/officeDocument/2006/relationships/hyperlink" Target="https://en.wikipedia.org/wiki/Nudity_in_religion" TargetMode="External"/><Relationship Id="rId266" Type="http://schemas.openxmlformats.org/officeDocument/2006/relationships/hyperlink" Target="https://en.wikipedia.org/wiki/Nudity_in_religion" TargetMode="External"/><Relationship Id="rId431" Type="http://schemas.openxmlformats.org/officeDocument/2006/relationships/hyperlink" Target="https://api.semanticscholar.org/CorpusID:191415598" TargetMode="External"/><Relationship Id="rId473" Type="http://schemas.openxmlformats.org/officeDocument/2006/relationships/hyperlink" Target="https://en.wikipedia.org/wiki/ISBN_(identifier)" TargetMode="External"/><Relationship Id="rId30" Type="http://schemas.openxmlformats.org/officeDocument/2006/relationships/image" Target="media/image2.jpeg"/><Relationship Id="rId126" Type="http://schemas.openxmlformats.org/officeDocument/2006/relationships/hyperlink" Target="https://en.wikipedia.org/wiki/Wikipedia:Citation_needed" TargetMode="External"/><Relationship Id="rId168" Type="http://schemas.openxmlformats.org/officeDocument/2006/relationships/hyperlink" Target="https://en.wikipedia.org/wiki/Christian_denomination" TargetMode="External"/><Relationship Id="rId333" Type="http://schemas.openxmlformats.org/officeDocument/2006/relationships/hyperlink" Target="https://en.wikipedia.org/wiki/ISBN_(identifier)" TargetMode="External"/><Relationship Id="rId72" Type="http://schemas.openxmlformats.org/officeDocument/2006/relationships/hyperlink" Target="https://en.wikipedia.org/wiki/Mikveh" TargetMode="External"/><Relationship Id="rId375" Type="http://schemas.openxmlformats.org/officeDocument/2006/relationships/hyperlink" Target="https://doi.org/10.1086%2F462523" TargetMode="External"/><Relationship Id="rId3" Type="http://schemas.openxmlformats.org/officeDocument/2006/relationships/settings" Target="settings.xml"/><Relationship Id="rId235" Type="http://schemas.openxmlformats.org/officeDocument/2006/relationships/hyperlink" Target="https://en.wikipedia.org/wiki/Trishula" TargetMode="External"/><Relationship Id="rId277" Type="http://schemas.openxmlformats.org/officeDocument/2006/relationships/hyperlink" Target="https://bible.oremus.org/?passage=Genesis%201:31&amp;version=nrsv" TargetMode="External"/><Relationship Id="rId400" Type="http://schemas.openxmlformats.org/officeDocument/2006/relationships/hyperlink" Target="https://en.wikipedia.org/wiki/Special:BookSources/978-0-8198-4558-0" TargetMode="External"/><Relationship Id="rId442" Type="http://schemas.openxmlformats.org/officeDocument/2006/relationships/hyperlink" Target="https://en.wikipedia.org/wiki/ISBN_(identifier)" TargetMode="External"/><Relationship Id="rId484" Type="http://schemas.openxmlformats.org/officeDocument/2006/relationships/hyperlink" Target="https://en.wikipedia.org/wiki/Wayback_Machine" TargetMode="External"/><Relationship Id="rId137" Type="http://schemas.openxmlformats.org/officeDocument/2006/relationships/hyperlink" Target="https://en.wikipedia.org/wiki/Lazarus_of_Bethany" TargetMode="External"/><Relationship Id="rId302" Type="http://schemas.openxmlformats.org/officeDocument/2006/relationships/hyperlink" Target="https://en.wikipedia.org/wiki/Nudity_in_religion" TargetMode="External"/><Relationship Id="rId344" Type="http://schemas.openxmlformats.org/officeDocument/2006/relationships/hyperlink" Target="http://oxfordhandbooks.com/view/10.1093/oxfordhb/9780199664153.001.0001/oxfordhb-9780199664153-e-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10134</Words>
  <Characters>58779</Characters>
  <Application>Microsoft Office Word</Application>
  <DocSecurity>0</DocSecurity>
  <Lines>979</Lines>
  <Paragraphs>332</Paragraphs>
  <ScaleCrop>false</ScaleCrop>
  <Company/>
  <LinksUpToDate>false</LinksUpToDate>
  <CharactersWithSpaces>68581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cp:lastPrinted>2026-04-13T16:14:00Z</cp:lastPrinted>
  <dcterms:created xsi:type="dcterms:W3CDTF">2026-04-13T16:28:00Z</dcterms:created>
  <dcterms:modified xsi:type="dcterms:W3CDTF">2026-04-13T16:30:00Z</dcterms:modified>
</cp:coreProperties>
</file>