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05CB3" w14:textId="77777777" w:rsidR="002A0DC1" w:rsidRPr="002A0DC1" w:rsidRDefault="002A0DC1" w:rsidP="002A0DC1">
      <w:r w:rsidRPr="002A0DC1">
        <w:t>Depictions of nudity</w:t>
      </w:r>
    </w:p>
    <w:p w14:paraId="1C3FC370" w14:textId="77777777" w:rsidR="002A0DC1" w:rsidRPr="002A0DC1" w:rsidRDefault="002A0DC1" w:rsidP="002A0DC1">
      <w:pPr>
        <w:rPr>
          <w:vanish/>
        </w:rPr>
      </w:pPr>
      <w:r w:rsidRPr="002A0DC1">
        <w:rPr>
          <w:vanish/>
        </w:rPr>
        <w:t>Bottom of Form</w:t>
      </w:r>
    </w:p>
    <w:p w14:paraId="55395EA0" w14:textId="77777777" w:rsidR="002A0DC1" w:rsidRPr="002A0DC1" w:rsidRDefault="002A0DC1" w:rsidP="002A0DC1">
      <w:r w:rsidRPr="002A0DC1">
        <w:t>From Wikipedia, the free encyclopedia</w:t>
      </w:r>
    </w:p>
    <w:p w14:paraId="14F01025" w14:textId="77777777" w:rsidR="002A0DC1" w:rsidRPr="002A0DC1" w:rsidRDefault="002A0DC1" w:rsidP="002A0DC1">
      <w:pPr>
        <w:rPr>
          <w:i/>
          <w:iCs/>
          <w:lang w:val="en"/>
        </w:rPr>
      </w:pPr>
      <w:r w:rsidRPr="002A0DC1">
        <w:rPr>
          <w:i/>
          <w:iCs/>
          <w:lang w:val="en"/>
        </w:rPr>
        <w:t>Main article: </w:t>
      </w:r>
      <w:hyperlink r:id="rId7" w:tooltip="Nudity" w:history="1">
        <w:r w:rsidRPr="002A0DC1">
          <w:rPr>
            <w:rStyle w:val="Hyperlink"/>
            <w:i/>
            <w:iCs/>
            <w:lang w:val="en"/>
          </w:rPr>
          <w:t>Nudity</w:t>
        </w:r>
      </w:hyperlink>
    </w:p>
    <w:p w14:paraId="58A8241F" w14:textId="62E6309F" w:rsidR="002A0DC1" w:rsidRPr="002A0DC1" w:rsidRDefault="002A0DC1" w:rsidP="002A0DC1">
      <w:pPr>
        <w:rPr>
          <w:lang w:val="en"/>
        </w:rPr>
      </w:pPr>
      <w:r w:rsidRPr="002A0DC1">
        <w:rPr>
          <w:lang w:val="en"/>
        </w:rPr>
        <w:drawing>
          <wp:inline distT="0" distB="0" distL="0" distR="0" wp14:anchorId="46B50F75" wp14:editId="3592FC4F">
            <wp:extent cx="2381250" cy="4019550"/>
            <wp:effectExtent l="0" t="0" r="0" b="0"/>
            <wp:docPr id="764661769" name="Picture 468">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8">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81250" cy="4019550"/>
                    </a:xfrm>
                    <a:prstGeom prst="rect">
                      <a:avLst/>
                    </a:prstGeom>
                    <a:noFill/>
                    <a:ln>
                      <a:noFill/>
                    </a:ln>
                  </pic:spPr>
                </pic:pic>
              </a:graphicData>
            </a:graphic>
          </wp:inline>
        </w:drawing>
      </w:r>
      <w:r w:rsidRPr="002A0DC1">
        <w:rPr>
          <w:lang w:val="en"/>
        </w:rPr>
        <w:t>The </w:t>
      </w:r>
      <w:hyperlink r:id="rId10" w:tooltip="Venus de Milo" w:history="1">
        <w:r w:rsidRPr="002A0DC1">
          <w:rPr>
            <w:rStyle w:val="Hyperlink"/>
            <w:i/>
            <w:iCs/>
            <w:lang w:val="en"/>
          </w:rPr>
          <w:t>Venus de Milo</w:t>
        </w:r>
      </w:hyperlink>
      <w:r w:rsidRPr="002A0DC1">
        <w:rPr>
          <w:lang w:val="en"/>
        </w:rPr>
        <w:t> (2nd century BC), one of the most iconic ancient Greek nudes, sculpted in the </w:t>
      </w:r>
      <w:hyperlink r:id="rId11" w:tooltip="Hellenistic period" w:history="1">
        <w:r w:rsidRPr="002A0DC1">
          <w:rPr>
            <w:rStyle w:val="Hyperlink"/>
            <w:lang w:val="en"/>
          </w:rPr>
          <w:t>Hellenistic period</w:t>
        </w:r>
      </w:hyperlink>
    </w:p>
    <w:p w14:paraId="457E9A72" w14:textId="77777777" w:rsidR="002A0DC1" w:rsidRPr="002A0DC1" w:rsidRDefault="002A0DC1" w:rsidP="002A0DC1">
      <w:pPr>
        <w:rPr>
          <w:lang w:val="en"/>
        </w:rPr>
      </w:pPr>
      <w:r w:rsidRPr="002A0DC1">
        <w:rPr>
          <w:b/>
          <w:bCs/>
          <w:lang w:val="en"/>
        </w:rPr>
        <w:t>Depictions of nudity</w:t>
      </w:r>
      <w:r w:rsidRPr="002A0DC1">
        <w:rPr>
          <w:lang w:val="en"/>
        </w:rPr>
        <w:t> include all of the representations or portrayals of the </w:t>
      </w:r>
      <w:hyperlink r:id="rId12" w:tooltip="Nudity" w:history="1">
        <w:r w:rsidRPr="002A0DC1">
          <w:rPr>
            <w:rStyle w:val="Hyperlink"/>
            <w:lang w:val="en"/>
          </w:rPr>
          <w:t>unclothed human body</w:t>
        </w:r>
      </w:hyperlink>
      <w:r w:rsidRPr="002A0DC1">
        <w:rPr>
          <w:lang w:val="en"/>
        </w:rPr>
        <w:t> in visual media. In a picture-making civilization, pictorial conventions continually reaffirm what is natural in human appearance, which is part of </w:t>
      </w:r>
      <w:hyperlink r:id="rId13" w:tooltip="Socialization" w:history="1">
        <w:r w:rsidRPr="002A0DC1">
          <w:rPr>
            <w:rStyle w:val="Hyperlink"/>
            <w:lang w:val="en"/>
          </w:rPr>
          <w:t>socialization</w:t>
        </w:r>
      </w:hyperlink>
      <w:r w:rsidRPr="002A0DC1">
        <w:rPr>
          <w:lang w:val="en"/>
        </w:rPr>
        <w:t>.</w:t>
      </w:r>
      <w:hyperlink r:id="rId14" w:anchor="cite_note-1" w:history="1">
        <w:r w:rsidRPr="002A0DC1">
          <w:rPr>
            <w:rStyle w:val="Hyperlink"/>
            <w:vertAlign w:val="superscript"/>
            <w:lang w:val="en"/>
          </w:rPr>
          <w:t>[1]</w:t>
        </w:r>
      </w:hyperlink>
      <w:r w:rsidRPr="002A0DC1">
        <w:rPr>
          <w:lang w:val="en"/>
        </w:rPr>
        <w:t> In Western societies, the contexts for depictions of nudity include </w:t>
      </w:r>
      <w:hyperlink r:id="rId15" w:tooltip="Information" w:history="1">
        <w:r w:rsidRPr="002A0DC1">
          <w:rPr>
            <w:rStyle w:val="Hyperlink"/>
            <w:lang w:val="en"/>
          </w:rPr>
          <w:t>information</w:t>
        </w:r>
      </w:hyperlink>
      <w:r w:rsidRPr="002A0DC1">
        <w:rPr>
          <w:lang w:val="en"/>
        </w:rPr>
        <w:t>, </w:t>
      </w:r>
      <w:hyperlink r:id="rId16" w:tooltip="Art" w:history="1">
        <w:r w:rsidRPr="002A0DC1">
          <w:rPr>
            <w:rStyle w:val="Hyperlink"/>
            <w:lang w:val="en"/>
          </w:rPr>
          <w:t>art</w:t>
        </w:r>
      </w:hyperlink>
      <w:r w:rsidRPr="002A0DC1">
        <w:rPr>
          <w:lang w:val="en"/>
        </w:rPr>
        <w:t> and </w:t>
      </w:r>
      <w:hyperlink r:id="rId17" w:tooltip="Pornography" w:history="1">
        <w:r w:rsidRPr="002A0DC1">
          <w:rPr>
            <w:rStyle w:val="Hyperlink"/>
            <w:lang w:val="en"/>
          </w:rPr>
          <w:t>pornography</w:t>
        </w:r>
      </w:hyperlink>
      <w:r w:rsidRPr="002A0DC1">
        <w:rPr>
          <w:lang w:val="en"/>
        </w:rPr>
        <w:t>. Information includes both science and education. Any image not easily fitting into one of these three categories may be misinterpreted, leading to disputes.</w:t>
      </w:r>
      <w:hyperlink r:id="rId18" w:anchor="cite_note-framing-2" w:history="1">
        <w:r w:rsidRPr="002A0DC1">
          <w:rPr>
            <w:rStyle w:val="Hyperlink"/>
            <w:vertAlign w:val="superscript"/>
            <w:lang w:val="en"/>
          </w:rPr>
          <w:t>[2]</w:t>
        </w:r>
      </w:hyperlink>
      <w:r w:rsidRPr="002A0DC1">
        <w:rPr>
          <w:lang w:val="en"/>
        </w:rPr>
        <w:t> The most contentious disputes are between fine art and erotic images, which define the legal distinction of which images are permitted or prohibited.</w:t>
      </w:r>
    </w:p>
    <w:p w14:paraId="24F7D172" w14:textId="77777777" w:rsidR="002A0DC1" w:rsidRPr="002A0DC1" w:rsidRDefault="002A0DC1" w:rsidP="002A0DC1">
      <w:pPr>
        <w:rPr>
          <w:lang w:val="en"/>
        </w:rPr>
      </w:pPr>
      <w:r w:rsidRPr="002A0DC1">
        <w:rPr>
          <w:lang w:val="en"/>
        </w:rPr>
        <w:t>A depiction is defined as any lifelike image, ranging from precise representations to verbal descriptions. Portrayal is a synonym of depiction, but includes playing a role on stage as one form of representation.</w:t>
      </w:r>
    </w:p>
    <w:p w14:paraId="522AC792" w14:textId="77777777" w:rsidR="002A0DC1" w:rsidRPr="002A0DC1" w:rsidRDefault="002A0DC1" w:rsidP="002A0DC1">
      <w:pPr>
        <w:rPr>
          <w:b/>
          <w:bCs/>
          <w:lang w:val="en"/>
        </w:rPr>
      </w:pPr>
      <w:r w:rsidRPr="002A0DC1">
        <w:rPr>
          <w:b/>
          <w:bCs/>
          <w:lang w:val="en"/>
        </w:rPr>
        <w:lastRenderedPageBreak/>
        <w:t>Nudity in art</w:t>
      </w:r>
    </w:p>
    <w:p w14:paraId="4E371EFB" w14:textId="77777777" w:rsidR="002A0DC1" w:rsidRPr="002A0DC1" w:rsidRDefault="002A0DC1" w:rsidP="002A0DC1">
      <w:pPr>
        <w:rPr>
          <w:i/>
          <w:iCs/>
          <w:lang w:val="en"/>
        </w:rPr>
      </w:pPr>
      <w:r w:rsidRPr="002A0DC1">
        <w:rPr>
          <w:i/>
          <w:iCs/>
          <w:lang w:val="en"/>
        </w:rPr>
        <w:t>Main article: </w:t>
      </w:r>
      <w:hyperlink r:id="rId19" w:tooltip="Nude (art)" w:history="1">
        <w:r w:rsidRPr="002A0DC1">
          <w:rPr>
            <w:rStyle w:val="Hyperlink"/>
            <w:i/>
            <w:iCs/>
            <w:lang w:val="en"/>
          </w:rPr>
          <w:t>Nude (art)</w:t>
        </w:r>
      </w:hyperlink>
    </w:p>
    <w:p w14:paraId="33AC4F16" w14:textId="77777777" w:rsidR="002A0DC1" w:rsidRPr="002A0DC1" w:rsidRDefault="002A0DC1" w:rsidP="002A0DC1">
      <w:pPr>
        <w:rPr>
          <w:lang w:val="en"/>
        </w:rPr>
      </w:pPr>
      <w:r w:rsidRPr="002A0DC1">
        <w:rPr>
          <w:lang w:val="en"/>
        </w:rPr>
        <w:t>Nudity in art—painting, sculpture, and more recently photography—has generally reflected social standards of the time in </w:t>
      </w:r>
      <w:hyperlink r:id="rId20" w:tooltip="Aesthetic" w:history="1">
        <w:r w:rsidRPr="002A0DC1">
          <w:rPr>
            <w:rStyle w:val="Hyperlink"/>
            <w:lang w:val="en"/>
          </w:rPr>
          <w:t>aesthetics</w:t>
        </w:r>
      </w:hyperlink>
      <w:r w:rsidRPr="002A0DC1">
        <w:rPr>
          <w:lang w:val="en"/>
        </w:rPr>
        <w:t> and </w:t>
      </w:r>
      <w:hyperlink r:id="rId21" w:tooltip="Modesty" w:history="1">
        <w:r w:rsidRPr="002A0DC1">
          <w:rPr>
            <w:rStyle w:val="Hyperlink"/>
            <w:lang w:val="en"/>
          </w:rPr>
          <w:t>modesty</w:t>
        </w:r>
      </w:hyperlink>
      <w:r w:rsidRPr="002A0DC1">
        <w:rPr>
          <w:lang w:val="en"/>
        </w:rPr>
        <w:t>/</w:t>
      </w:r>
      <w:hyperlink r:id="rId22" w:tooltip="Morality" w:history="1">
        <w:r w:rsidRPr="002A0DC1">
          <w:rPr>
            <w:rStyle w:val="Hyperlink"/>
            <w:lang w:val="en"/>
          </w:rPr>
          <w:t>morality</w:t>
        </w:r>
      </w:hyperlink>
      <w:r w:rsidRPr="002A0DC1">
        <w:rPr>
          <w:lang w:val="en"/>
        </w:rPr>
        <w:t>. At all times in human history, the human body has been one of the principal subjects for artists. It has been represented in paintings and statues since prehistory. </w:t>
      </w:r>
      <w:hyperlink r:id="rId23" w:tooltip="Venus figurine" w:history="1">
        <w:r w:rsidRPr="002A0DC1">
          <w:rPr>
            <w:rStyle w:val="Hyperlink"/>
            <w:lang w:val="en"/>
          </w:rPr>
          <w:t>Venus figurines</w:t>
        </w:r>
      </w:hyperlink>
      <w:r w:rsidRPr="002A0DC1">
        <w:rPr>
          <w:lang w:val="en"/>
        </w:rPr>
        <w:t> are well-known examples from this era.</w:t>
      </w:r>
    </w:p>
    <w:p w14:paraId="7462D8E7" w14:textId="77777777" w:rsidR="002A0DC1" w:rsidRPr="002A0DC1" w:rsidRDefault="002A0DC1" w:rsidP="002A0DC1">
      <w:pPr>
        <w:rPr>
          <w:lang w:val="en"/>
        </w:rPr>
      </w:pPr>
      <w:r w:rsidRPr="002A0DC1">
        <w:rPr>
          <w:lang w:val="en"/>
        </w:rPr>
        <w:t>For the ancient Greeks, male nudity was considered </w:t>
      </w:r>
      <w:hyperlink r:id="rId24" w:tooltip="Heroic nudity" w:history="1">
        <w:r w:rsidRPr="002A0DC1">
          <w:rPr>
            <w:rStyle w:val="Hyperlink"/>
            <w:lang w:val="en"/>
          </w:rPr>
          <w:t>heroic</w:t>
        </w:r>
      </w:hyperlink>
      <w:r w:rsidRPr="002A0DC1">
        <w:rPr>
          <w:lang w:val="en"/>
        </w:rPr>
        <w:t> and sensually pleasing. This attitude is reflected in their artworks, which portray the human body in idealized form. In addition, it was perfectly acceptable for a man to openly admire the physique of another.</w:t>
      </w:r>
      <w:hyperlink r:id="rId25" w:anchor="cite_note-:7-3" w:history="1">
        <w:r w:rsidRPr="002A0DC1">
          <w:rPr>
            <w:rStyle w:val="Hyperlink"/>
            <w:vertAlign w:val="superscript"/>
            <w:lang w:val="en"/>
          </w:rPr>
          <w:t>[3]</w:t>
        </w:r>
      </w:hyperlink>
      <w:r w:rsidRPr="002A0DC1">
        <w:rPr>
          <w:lang w:val="en"/>
        </w:rPr>
        <w:t> Vase paintings and sculptures of nude women were also made, exhibiting the female counterpart to heroic nudity in men.</w:t>
      </w:r>
      <w:hyperlink r:id="rId26" w:anchor="cite_note-:7-3" w:history="1">
        <w:r w:rsidRPr="002A0DC1">
          <w:rPr>
            <w:rStyle w:val="Hyperlink"/>
            <w:vertAlign w:val="superscript"/>
            <w:lang w:val="en"/>
          </w:rPr>
          <w:t>[3]</w:t>
        </w:r>
      </w:hyperlink>
      <w:hyperlink r:id="rId27" w:anchor="cite_note-Spivey-4" w:history="1">
        <w:r w:rsidRPr="002A0DC1">
          <w:rPr>
            <w:rStyle w:val="Hyperlink"/>
            <w:vertAlign w:val="superscript"/>
            <w:lang w:val="en"/>
          </w:rPr>
          <w:t>[4]</w:t>
        </w:r>
      </w:hyperlink>
      <w:r w:rsidRPr="002A0DC1">
        <w:rPr>
          <w:lang w:val="en"/>
        </w:rPr>
        <w:t> One example of such an artwork is the sculpture </w:t>
      </w:r>
      <w:hyperlink r:id="rId28" w:tooltip="Aphrodite of Knidos" w:history="1">
        <w:r w:rsidRPr="002A0DC1">
          <w:rPr>
            <w:rStyle w:val="Hyperlink"/>
            <w:i/>
            <w:iCs/>
            <w:lang w:val="en"/>
          </w:rPr>
          <w:t>Aphrodite of Knidos</w:t>
        </w:r>
      </w:hyperlink>
      <w:r w:rsidRPr="002A0DC1">
        <w:rPr>
          <w:lang w:val="en"/>
        </w:rPr>
        <w:t> by </w:t>
      </w:r>
      <w:hyperlink r:id="rId29" w:tooltip="Praxiteles" w:history="1">
        <w:r w:rsidRPr="002A0DC1">
          <w:rPr>
            <w:rStyle w:val="Hyperlink"/>
            <w:lang w:val="en"/>
          </w:rPr>
          <w:t>Praxiteles</w:t>
        </w:r>
      </w:hyperlink>
      <w:r w:rsidRPr="002A0DC1">
        <w:rPr>
          <w:lang w:val="en"/>
        </w:rPr>
        <w:t> of </w:t>
      </w:r>
      <w:hyperlink r:id="rId30" w:tooltip="Athens" w:history="1">
        <w:r w:rsidRPr="002A0DC1">
          <w:rPr>
            <w:rStyle w:val="Hyperlink"/>
            <w:lang w:val="en"/>
          </w:rPr>
          <w:t>Athens</w:t>
        </w:r>
      </w:hyperlink>
      <w:r w:rsidRPr="002A0DC1">
        <w:rPr>
          <w:lang w:val="en"/>
        </w:rPr>
        <w:t> from the fourth century B.C.</w:t>
      </w:r>
      <w:hyperlink r:id="rId31" w:anchor="cite_note-Spivey-4" w:history="1">
        <w:r w:rsidRPr="002A0DC1">
          <w:rPr>
            <w:rStyle w:val="Hyperlink"/>
            <w:vertAlign w:val="superscript"/>
            <w:lang w:val="en"/>
          </w:rPr>
          <w:t>[4]</w:t>
        </w:r>
      </w:hyperlink>
    </w:p>
    <w:p w14:paraId="0F2814ED" w14:textId="77777777" w:rsidR="002A0DC1" w:rsidRPr="002A0DC1" w:rsidRDefault="002A0DC1" w:rsidP="002A0DC1">
      <w:pPr>
        <w:rPr>
          <w:lang w:val="en"/>
        </w:rPr>
      </w:pPr>
      <w:hyperlink r:id="rId32" w:tooltip="Bronzino" w:history="1">
        <w:r w:rsidRPr="002A0DC1">
          <w:rPr>
            <w:rStyle w:val="Hyperlink"/>
            <w:lang w:val="en"/>
          </w:rPr>
          <w:t>Bronzino</w:t>
        </w:r>
      </w:hyperlink>
      <w:r w:rsidRPr="002A0DC1">
        <w:rPr>
          <w:lang w:val="en"/>
        </w:rPr>
        <w:t>'s so-called "allegorical portraits" such as the </w:t>
      </w:r>
      <w:r w:rsidRPr="002A0DC1">
        <w:rPr>
          <w:i/>
          <w:iCs/>
          <w:lang w:val="en"/>
        </w:rPr>
        <w:t>Portrait of Andrea Doria as Neptune</w:t>
      </w:r>
      <w:r w:rsidRPr="002A0DC1">
        <w:rPr>
          <w:lang w:val="en"/>
        </w:rPr>
        <w:t>, of </w:t>
      </w:r>
      <w:hyperlink r:id="rId33" w:tooltip="Genoa" w:history="1">
        <w:r w:rsidRPr="002A0DC1">
          <w:rPr>
            <w:rStyle w:val="Hyperlink"/>
            <w:lang w:val="en"/>
          </w:rPr>
          <w:t>Genoese</w:t>
        </w:r>
      </w:hyperlink>
      <w:r w:rsidRPr="002A0DC1">
        <w:rPr>
          <w:lang w:val="en"/>
        </w:rPr>
        <w:t> Admiral </w:t>
      </w:r>
      <w:hyperlink r:id="rId34" w:tooltip="Andrea Doria" w:history="1">
        <w:r w:rsidRPr="002A0DC1">
          <w:rPr>
            <w:rStyle w:val="Hyperlink"/>
            <w:lang w:val="en"/>
          </w:rPr>
          <w:t>Andrea Doria</w:t>
        </w:r>
      </w:hyperlink>
      <w:r w:rsidRPr="002A0DC1">
        <w:rPr>
          <w:lang w:val="en"/>
        </w:rPr>
        <w:t>, are less typical but possibly even more fascinating due to the peculiarity of placing a publicly recognized personality in the nude as a mythical figure, Neptune or Poseidon, god of the sea and earthquakes. Although naked, Doria is not fragile or frail. He is depicted as a powerful virile man, showing masculine spirit, strength, vigor, and power.</w:t>
      </w:r>
      <w:hyperlink r:id="rId35" w:anchor="cite_note-5" w:history="1">
        <w:r w:rsidRPr="002A0DC1">
          <w:rPr>
            <w:rStyle w:val="Hyperlink"/>
            <w:vertAlign w:val="superscript"/>
            <w:lang w:val="en"/>
          </w:rPr>
          <w:t>[5]</w:t>
        </w:r>
      </w:hyperlink>
      <w:hyperlink r:id="rId36" w:anchor="cite_note-6" w:history="1">
        <w:r w:rsidRPr="002A0DC1">
          <w:rPr>
            <w:rStyle w:val="Hyperlink"/>
            <w:vertAlign w:val="superscript"/>
            <w:lang w:val="en"/>
          </w:rPr>
          <w:t>[6]</w:t>
        </w:r>
      </w:hyperlink>
    </w:p>
    <w:p w14:paraId="0FB77715" w14:textId="77777777" w:rsidR="002A0DC1" w:rsidRPr="002A0DC1" w:rsidRDefault="002A0DC1" w:rsidP="002A0DC1">
      <w:pPr>
        <w:rPr>
          <w:lang w:val="en"/>
        </w:rPr>
      </w:pPr>
      <w:r w:rsidRPr="002A0DC1">
        <w:rPr>
          <w:lang w:val="en"/>
        </w:rPr>
        <w:t>Portraits and nudes without a pretense to allegorical or mythological meaning were a fairly common genre of art from the Renaissance onwards. Some regard </w:t>
      </w:r>
      <w:hyperlink r:id="rId37" w:tooltip="Francisco Goya" w:history="1">
        <w:r w:rsidRPr="002A0DC1">
          <w:rPr>
            <w:rStyle w:val="Hyperlink"/>
            <w:lang w:val="en"/>
          </w:rPr>
          <w:t>Francisco Goya</w:t>
        </w:r>
      </w:hyperlink>
      <w:r w:rsidRPr="002A0DC1">
        <w:rPr>
          <w:lang w:val="en"/>
        </w:rPr>
        <w:t>'s </w:t>
      </w:r>
      <w:hyperlink r:id="rId38" w:tooltip="La maja desnuda" w:history="1">
        <w:r w:rsidRPr="002A0DC1">
          <w:rPr>
            <w:rStyle w:val="Hyperlink"/>
            <w:i/>
            <w:iCs/>
            <w:lang w:val="en"/>
          </w:rPr>
          <w:t>La maja desnuda</w:t>
        </w:r>
      </w:hyperlink>
      <w:r w:rsidRPr="002A0DC1">
        <w:rPr>
          <w:lang w:val="en"/>
        </w:rPr>
        <w:t> of around 1800, as "the first totally profane life-size female nude in Western art",</w:t>
      </w:r>
      <w:hyperlink r:id="rId39" w:anchor="cite_note-7" w:history="1">
        <w:r w:rsidRPr="002A0DC1">
          <w:rPr>
            <w:rStyle w:val="Hyperlink"/>
            <w:vertAlign w:val="superscript"/>
            <w:lang w:val="en"/>
          </w:rPr>
          <w:t>[7]</w:t>
        </w:r>
      </w:hyperlink>
      <w:r w:rsidRPr="002A0DC1">
        <w:rPr>
          <w:lang w:val="en"/>
        </w:rPr>
        <w:t> but paintings of nude females were not unknown, even in Spain. The painting was hung in a private room, along with other nudes, including the much earlier </w:t>
      </w:r>
      <w:hyperlink r:id="rId40" w:tooltip="Rokeby Venus" w:history="1">
        <w:r w:rsidRPr="002A0DC1">
          <w:rPr>
            <w:rStyle w:val="Hyperlink"/>
            <w:lang w:val="en"/>
          </w:rPr>
          <w:t>Rokeby Venus</w:t>
        </w:r>
      </w:hyperlink>
      <w:r w:rsidRPr="002A0DC1">
        <w:rPr>
          <w:lang w:val="en"/>
        </w:rPr>
        <w:t> by </w:t>
      </w:r>
      <w:hyperlink r:id="rId41" w:tooltip="Velasquez" w:history="1">
        <w:r w:rsidRPr="002A0DC1">
          <w:rPr>
            <w:rStyle w:val="Hyperlink"/>
            <w:lang w:val="en"/>
          </w:rPr>
          <w:t>Velasquez</w:t>
        </w:r>
      </w:hyperlink>
      <w:r w:rsidRPr="002A0DC1">
        <w:rPr>
          <w:lang w:val="en"/>
        </w:rPr>
        <w:t>.</w:t>
      </w:r>
    </w:p>
    <w:p w14:paraId="0C600FD6" w14:textId="6CA4D10C" w:rsidR="002A0DC1" w:rsidRPr="002A0DC1" w:rsidRDefault="002A0DC1" w:rsidP="002A0DC1">
      <w:pPr>
        <w:numPr>
          <w:ilvl w:val="0"/>
          <w:numId w:val="992"/>
        </w:numPr>
        <w:rPr>
          <w:lang w:val="en"/>
        </w:rPr>
      </w:pPr>
      <w:r w:rsidRPr="002A0DC1">
        <w:rPr>
          <w:lang w:val="en"/>
        </w:rPr>
        <w:drawing>
          <wp:inline distT="0" distB="0" distL="0" distR="0" wp14:anchorId="2B1ECD1A" wp14:editId="7206096F">
            <wp:extent cx="1323975" cy="2181225"/>
            <wp:effectExtent l="0" t="0" r="9525" b="9525"/>
            <wp:docPr id="499718010" name="Picture 467" descr="Venus of Willendorf (circa 29,500 years ago)">
              <a:hlinkClick xmlns:a="http://schemas.openxmlformats.org/drawingml/2006/main" r:id="rId42" tooltip="&quot;Venus of Willendorf (circa 29,500 years ag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9" descr="Venus of Willendorf (circa 29,500 years ago)">
                      <a:hlinkClick r:id="rId42" tooltip="&quot;Venus of Willendorf (circa 29,500 years ago)&quot;"/>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323975" cy="2181225"/>
                    </a:xfrm>
                    <a:prstGeom prst="rect">
                      <a:avLst/>
                    </a:prstGeom>
                    <a:noFill/>
                    <a:ln>
                      <a:noFill/>
                    </a:ln>
                  </pic:spPr>
                </pic:pic>
              </a:graphicData>
            </a:graphic>
          </wp:inline>
        </w:drawing>
      </w:r>
    </w:p>
    <w:p w14:paraId="5C4C48DA" w14:textId="77777777" w:rsidR="002A0DC1" w:rsidRPr="002A0DC1" w:rsidRDefault="002A0DC1" w:rsidP="002A0DC1">
      <w:pPr>
        <w:rPr>
          <w:lang w:val="en"/>
        </w:rPr>
      </w:pPr>
      <w:hyperlink r:id="rId44" w:tooltip="Venus of Willendorf" w:history="1">
        <w:r w:rsidRPr="002A0DC1">
          <w:rPr>
            <w:rStyle w:val="Hyperlink"/>
            <w:lang w:val="en"/>
          </w:rPr>
          <w:t>Venus of Willendorf</w:t>
        </w:r>
      </w:hyperlink>
      <w:r w:rsidRPr="002A0DC1">
        <w:rPr>
          <w:lang w:val="en"/>
        </w:rPr>
        <w:t> (circa 29,500 years ago)</w:t>
      </w:r>
    </w:p>
    <w:p w14:paraId="7593B14D" w14:textId="77777777" w:rsidR="002A0DC1" w:rsidRPr="002A0DC1" w:rsidRDefault="002A0DC1" w:rsidP="002A0DC1">
      <w:pPr>
        <w:rPr>
          <w:lang w:val="en"/>
        </w:rPr>
      </w:pPr>
      <w:r w:rsidRPr="002A0DC1">
        <w:rPr>
          <w:lang w:val="en"/>
        </w:rPr>
        <w:t> </w:t>
      </w:r>
    </w:p>
    <w:p w14:paraId="3E05DC92" w14:textId="2216CAC8" w:rsidR="002A0DC1" w:rsidRPr="002A0DC1" w:rsidRDefault="002A0DC1" w:rsidP="002A0DC1">
      <w:pPr>
        <w:numPr>
          <w:ilvl w:val="0"/>
          <w:numId w:val="992"/>
        </w:numPr>
        <w:rPr>
          <w:lang w:val="en"/>
        </w:rPr>
      </w:pPr>
      <w:r w:rsidRPr="002A0DC1">
        <w:rPr>
          <w:lang w:val="en"/>
        </w:rPr>
        <w:drawing>
          <wp:inline distT="0" distB="0" distL="0" distR="0" wp14:anchorId="57AF30DE" wp14:editId="13CFB31B">
            <wp:extent cx="1447800" cy="2181225"/>
            <wp:effectExtent l="0" t="0" r="0" b="9525"/>
            <wp:docPr id="1778193150" name="Picture 466" descr="The Antikythera Youth (70-60 BC)">
              <a:hlinkClick xmlns:a="http://schemas.openxmlformats.org/drawingml/2006/main" r:id="rId45" tooltip="&quot;The Antikythera Youth (70-60 BC)&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0" descr="The Antikythera Youth (70-60 BC)">
                      <a:hlinkClick r:id="rId45" tooltip="&quot;The Antikythera Youth (70-60 BC)&quot;"/>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447800" cy="2181225"/>
                    </a:xfrm>
                    <a:prstGeom prst="rect">
                      <a:avLst/>
                    </a:prstGeom>
                    <a:noFill/>
                    <a:ln>
                      <a:noFill/>
                    </a:ln>
                  </pic:spPr>
                </pic:pic>
              </a:graphicData>
            </a:graphic>
          </wp:inline>
        </w:drawing>
      </w:r>
    </w:p>
    <w:p w14:paraId="01EBA1C9" w14:textId="77777777" w:rsidR="002A0DC1" w:rsidRPr="002A0DC1" w:rsidRDefault="002A0DC1" w:rsidP="002A0DC1">
      <w:pPr>
        <w:rPr>
          <w:lang w:val="en"/>
        </w:rPr>
      </w:pPr>
      <w:r w:rsidRPr="002A0DC1">
        <w:rPr>
          <w:lang w:val="en"/>
        </w:rPr>
        <w:t>The </w:t>
      </w:r>
      <w:hyperlink r:id="rId47" w:tooltip="Antikythera Ephebe" w:history="1">
        <w:r w:rsidRPr="002A0DC1">
          <w:rPr>
            <w:rStyle w:val="Hyperlink"/>
            <w:lang w:val="en"/>
          </w:rPr>
          <w:t>Antikythera Youth</w:t>
        </w:r>
      </w:hyperlink>
      <w:r w:rsidRPr="002A0DC1">
        <w:rPr>
          <w:lang w:val="en"/>
        </w:rPr>
        <w:t> (70-60 BC)</w:t>
      </w:r>
    </w:p>
    <w:p w14:paraId="47AA6034" w14:textId="77777777" w:rsidR="002A0DC1" w:rsidRPr="002A0DC1" w:rsidRDefault="002A0DC1" w:rsidP="002A0DC1">
      <w:pPr>
        <w:rPr>
          <w:lang w:val="en"/>
        </w:rPr>
      </w:pPr>
      <w:r w:rsidRPr="002A0DC1">
        <w:rPr>
          <w:lang w:val="en"/>
        </w:rPr>
        <w:t> </w:t>
      </w:r>
    </w:p>
    <w:p w14:paraId="6E398FF8" w14:textId="320B2BD7" w:rsidR="002A0DC1" w:rsidRPr="002A0DC1" w:rsidRDefault="002A0DC1" w:rsidP="002A0DC1">
      <w:pPr>
        <w:numPr>
          <w:ilvl w:val="0"/>
          <w:numId w:val="992"/>
        </w:numPr>
        <w:rPr>
          <w:lang w:val="en"/>
        </w:rPr>
      </w:pPr>
      <w:r w:rsidRPr="002A0DC1">
        <w:rPr>
          <w:lang w:val="en"/>
        </w:rPr>
        <w:drawing>
          <wp:inline distT="0" distB="0" distL="0" distR="0" wp14:anchorId="76F286FE" wp14:editId="00009971">
            <wp:extent cx="1609725" cy="2181225"/>
            <wp:effectExtent l="0" t="0" r="9525" b="9525"/>
            <wp:docPr id="1004241354" name="Picture 465" descr="Portrait of Andrea Doria as Neptune (1550 to 1555) by Angelo Bronzino">
              <a:hlinkClick xmlns:a="http://schemas.openxmlformats.org/drawingml/2006/main" r:id="rId48" tooltip="&quot;Portrait of Andrea Doria as Neptune (1550 to 1555) by Angelo Bronzin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1" descr="Portrait of Andrea Doria as Neptune (1550 to 1555) by Angelo Bronzino">
                      <a:hlinkClick r:id="rId48" tooltip="&quot;Portrait of Andrea Doria as Neptune (1550 to 1555) by Angelo Bronzino&quot;"/>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609725" cy="2181225"/>
                    </a:xfrm>
                    <a:prstGeom prst="rect">
                      <a:avLst/>
                    </a:prstGeom>
                    <a:noFill/>
                    <a:ln>
                      <a:noFill/>
                    </a:ln>
                  </pic:spPr>
                </pic:pic>
              </a:graphicData>
            </a:graphic>
          </wp:inline>
        </w:drawing>
      </w:r>
    </w:p>
    <w:p w14:paraId="31550F36" w14:textId="77777777" w:rsidR="002A0DC1" w:rsidRPr="002A0DC1" w:rsidRDefault="002A0DC1" w:rsidP="002A0DC1">
      <w:pPr>
        <w:rPr>
          <w:lang w:val="en"/>
        </w:rPr>
      </w:pPr>
      <w:r w:rsidRPr="002A0DC1">
        <w:rPr>
          <w:i/>
          <w:iCs/>
          <w:lang w:val="en"/>
        </w:rPr>
        <w:t>Portrait of Andrea Doria as Neptune</w:t>
      </w:r>
      <w:r w:rsidRPr="002A0DC1">
        <w:rPr>
          <w:lang w:val="en"/>
        </w:rPr>
        <w:t> (1550 to 1555) by Angelo Bronzino</w:t>
      </w:r>
    </w:p>
    <w:p w14:paraId="273556AC" w14:textId="77777777" w:rsidR="002A0DC1" w:rsidRPr="002A0DC1" w:rsidRDefault="002A0DC1" w:rsidP="002A0DC1">
      <w:pPr>
        <w:rPr>
          <w:lang w:val="en"/>
        </w:rPr>
      </w:pPr>
      <w:r w:rsidRPr="002A0DC1">
        <w:rPr>
          <w:lang w:val="en"/>
        </w:rPr>
        <w:t> </w:t>
      </w:r>
    </w:p>
    <w:p w14:paraId="444AC5F9" w14:textId="4EE5499D" w:rsidR="002A0DC1" w:rsidRPr="002A0DC1" w:rsidRDefault="002A0DC1" w:rsidP="002A0DC1">
      <w:pPr>
        <w:numPr>
          <w:ilvl w:val="0"/>
          <w:numId w:val="992"/>
        </w:numPr>
        <w:rPr>
          <w:lang w:val="en"/>
        </w:rPr>
      </w:pPr>
      <w:r w:rsidRPr="002A0DC1">
        <w:rPr>
          <w:lang w:val="en"/>
        </w:rPr>
        <w:lastRenderedPageBreak/>
        <w:drawing>
          <wp:inline distT="0" distB="0" distL="0" distR="0" wp14:anchorId="5131B004" wp14:editId="32AA6B5B">
            <wp:extent cx="4295775" cy="2181225"/>
            <wp:effectExtent l="0" t="0" r="9525" b="9525"/>
            <wp:docPr id="1580253594" name="Picture 464" descr="La maja desnuda (c. 1800) by Francisco Goya">
              <a:hlinkClick xmlns:a="http://schemas.openxmlformats.org/drawingml/2006/main" r:id="rId50" tooltip="&quot;La maja desnuda (c. 1800) by Francisco Goy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2" descr="La maja desnuda (c. 1800) by Francisco Goya">
                      <a:hlinkClick r:id="rId50" tooltip="&quot;La maja desnuda (c. 1800) by Francisco Goya&quot;"/>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295775" cy="2181225"/>
                    </a:xfrm>
                    <a:prstGeom prst="rect">
                      <a:avLst/>
                    </a:prstGeom>
                    <a:noFill/>
                    <a:ln>
                      <a:noFill/>
                    </a:ln>
                  </pic:spPr>
                </pic:pic>
              </a:graphicData>
            </a:graphic>
          </wp:inline>
        </w:drawing>
      </w:r>
    </w:p>
    <w:p w14:paraId="0399B1DC" w14:textId="77777777" w:rsidR="002A0DC1" w:rsidRPr="002A0DC1" w:rsidRDefault="002A0DC1" w:rsidP="002A0DC1">
      <w:pPr>
        <w:rPr>
          <w:lang w:val="en"/>
        </w:rPr>
      </w:pPr>
      <w:r w:rsidRPr="002A0DC1">
        <w:rPr>
          <w:i/>
          <w:iCs/>
          <w:lang w:val="en"/>
        </w:rPr>
        <w:t>La maja desnuda (</w:t>
      </w:r>
      <w:r w:rsidRPr="002A0DC1">
        <w:rPr>
          <w:lang w:val="en"/>
        </w:rPr>
        <w:t>c.</w:t>
      </w:r>
      <w:r w:rsidRPr="002A0DC1">
        <w:rPr>
          <w:rFonts w:ascii="Arial" w:hAnsi="Arial" w:cs="Arial"/>
          <w:lang w:val="en"/>
        </w:rPr>
        <w:t> </w:t>
      </w:r>
      <w:r w:rsidRPr="002A0DC1">
        <w:rPr>
          <w:lang w:val="en"/>
        </w:rPr>
        <w:t>1800) by</w:t>
      </w:r>
      <w:r w:rsidRPr="002A0DC1">
        <w:rPr>
          <w:rFonts w:ascii="Aptos" w:hAnsi="Aptos" w:cs="Aptos"/>
          <w:lang w:val="en"/>
        </w:rPr>
        <w:t> </w:t>
      </w:r>
      <w:hyperlink r:id="rId52" w:tooltip="Francisco Goya" w:history="1">
        <w:r w:rsidRPr="002A0DC1">
          <w:rPr>
            <w:rStyle w:val="Hyperlink"/>
            <w:lang w:val="en"/>
          </w:rPr>
          <w:t>Francisco Goya</w:t>
        </w:r>
      </w:hyperlink>
    </w:p>
    <w:p w14:paraId="3A48F494" w14:textId="77777777" w:rsidR="002A0DC1" w:rsidRPr="002A0DC1" w:rsidRDefault="002A0DC1" w:rsidP="002A0DC1">
      <w:pPr>
        <w:rPr>
          <w:b/>
          <w:bCs/>
          <w:lang w:val="en"/>
        </w:rPr>
      </w:pPr>
      <w:r w:rsidRPr="002A0DC1">
        <w:rPr>
          <w:b/>
          <w:bCs/>
          <w:lang w:val="en"/>
        </w:rPr>
        <w:t>Decorative or monumental art</w:t>
      </w:r>
    </w:p>
    <w:p w14:paraId="1BDB9953" w14:textId="3DE6C24D" w:rsidR="002A0DC1" w:rsidRPr="002A0DC1" w:rsidRDefault="002A0DC1" w:rsidP="002A0DC1">
      <w:pPr>
        <w:numPr>
          <w:ilvl w:val="0"/>
          <w:numId w:val="993"/>
        </w:numPr>
        <w:rPr>
          <w:lang w:val="en"/>
        </w:rPr>
      </w:pPr>
      <w:r w:rsidRPr="002A0DC1">
        <w:rPr>
          <w:lang w:val="en"/>
        </w:rPr>
        <w:drawing>
          <wp:inline distT="0" distB="0" distL="0" distR="0" wp14:anchorId="7A3A5919" wp14:editId="7651DF0C">
            <wp:extent cx="4333875" cy="1962150"/>
            <wp:effectExtent l="0" t="0" r="9525" b="0"/>
            <wp:docPr id="718523327" name="Picture 463" descr="Creation of Adam () by Michelangelo on the ceiling of the Sistine Chapel.">
              <a:hlinkClick xmlns:a="http://schemas.openxmlformats.org/drawingml/2006/main" r:id="rId53" tooltip="&quot;The Creation of Adam (c. 1511) by Michelangelo on the ceiling of the Sistine Chapel, Vatican City&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3" descr="Creation of Adam () by Michelangelo on the ceiling of the Sistine Chapel.">
                      <a:hlinkClick r:id="rId53" tooltip="&quot;The Creation of Adam (c. 1511) by Michelangelo on the ceiling of the Sistine Chapel, Vatican City&quot;"/>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333875" cy="1962150"/>
                    </a:xfrm>
                    <a:prstGeom prst="rect">
                      <a:avLst/>
                    </a:prstGeom>
                    <a:noFill/>
                    <a:ln>
                      <a:noFill/>
                    </a:ln>
                  </pic:spPr>
                </pic:pic>
              </a:graphicData>
            </a:graphic>
          </wp:inline>
        </w:drawing>
      </w:r>
    </w:p>
    <w:p w14:paraId="5295CA89" w14:textId="77777777" w:rsidR="002A0DC1" w:rsidRPr="002A0DC1" w:rsidRDefault="002A0DC1" w:rsidP="002A0DC1">
      <w:pPr>
        <w:rPr>
          <w:lang w:val="en"/>
        </w:rPr>
      </w:pPr>
      <w:hyperlink r:id="rId55" w:tooltip="The Creation of Adam" w:history="1">
        <w:r w:rsidRPr="002A0DC1">
          <w:rPr>
            <w:rStyle w:val="Hyperlink"/>
            <w:i/>
            <w:iCs/>
            <w:lang w:val="en"/>
          </w:rPr>
          <w:t>The Creation of Adam</w:t>
        </w:r>
      </w:hyperlink>
      <w:r w:rsidRPr="002A0DC1">
        <w:rPr>
          <w:lang w:val="en"/>
        </w:rPr>
        <w:t> (c.</w:t>
      </w:r>
      <w:r w:rsidRPr="002A0DC1">
        <w:rPr>
          <w:rFonts w:ascii="Arial" w:hAnsi="Arial" w:cs="Arial"/>
          <w:lang w:val="en"/>
        </w:rPr>
        <w:t> </w:t>
      </w:r>
      <w:r w:rsidRPr="002A0DC1">
        <w:rPr>
          <w:lang w:val="en"/>
        </w:rPr>
        <w:t>1511) by</w:t>
      </w:r>
      <w:r w:rsidRPr="002A0DC1">
        <w:rPr>
          <w:rFonts w:ascii="Aptos" w:hAnsi="Aptos" w:cs="Aptos"/>
          <w:lang w:val="en"/>
        </w:rPr>
        <w:t> </w:t>
      </w:r>
      <w:hyperlink r:id="rId56" w:tooltip="Michelangelo" w:history="1">
        <w:r w:rsidRPr="002A0DC1">
          <w:rPr>
            <w:rStyle w:val="Hyperlink"/>
            <w:lang w:val="en"/>
          </w:rPr>
          <w:t>Michelangelo</w:t>
        </w:r>
      </w:hyperlink>
      <w:r w:rsidRPr="002A0DC1">
        <w:rPr>
          <w:lang w:val="en"/>
        </w:rPr>
        <w:t> on the ceiling of the Sistine Chapel, Vatican City</w:t>
      </w:r>
    </w:p>
    <w:p w14:paraId="5787CB40" w14:textId="77777777" w:rsidR="002A0DC1" w:rsidRPr="002A0DC1" w:rsidRDefault="002A0DC1" w:rsidP="002A0DC1">
      <w:pPr>
        <w:rPr>
          <w:lang w:val="en"/>
        </w:rPr>
      </w:pPr>
      <w:r w:rsidRPr="002A0DC1">
        <w:rPr>
          <w:lang w:val="en"/>
        </w:rPr>
        <w:t> </w:t>
      </w:r>
    </w:p>
    <w:p w14:paraId="0F8D3C28" w14:textId="2159079D" w:rsidR="002A0DC1" w:rsidRPr="002A0DC1" w:rsidRDefault="002A0DC1" w:rsidP="002A0DC1">
      <w:pPr>
        <w:numPr>
          <w:ilvl w:val="0"/>
          <w:numId w:val="993"/>
        </w:numPr>
        <w:rPr>
          <w:lang w:val="en"/>
        </w:rPr>
      </w:pPr>
      <w:r w:rsidRPr="002A0DC1">
        <w:rPr>
          <w:lang w:val="en"/>
        </w:rPr>
        <w:drawing>
          <wp:inline distT="0" distB="0" distL="0" distR="0" wp14:anchorId="2B791782" wp14:editId="1332DD1B">
            <wp:extent cx="2952750" cy="1962150"/>
            <wp:effectExtent l="0" t="0" r="0" b="0"/>
            <wp:docPr id="150670135" name="Picture 462" descr="Allegories of the rivers Elbe and Vltava (German: Moldau)">
              <a:hlinkClick xmlns:a="http://schemas.openxmlformats.org/drawingml/2006/main" r:id="rId57" tooltip="&quot;Allegories of the rivers Elbe and Vltava (German: Moldau) at the base of the Pallas Athena Fountain, Parliament Building, Vienna, Austr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4" descr="Allegories of the rivers Elbe and Vltava (German: Moldau)">
                      <a:hlinkClick r:id="rId57" tooltip="&quot;Allegories of the rivers Elbe and Vltava (German: Moldau) at the base of the Pallas Athena Fountain, Parliament Building, Vienna, Austria&quot;"/>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952750" cy="1962150"/>
                    </a:xfrm>
                    <a:prstGeom prst="rect">
                      <a:avLst/>
                    </a:prstGeom>
                    <a:noFill/>
                    <a:ln>
                      <a:noFill/>
                    </a:ln>
                  </pic:spPr>
                </pic:pic>
              </a:graphicData>
            </a:graphic>
          </wp:inline>
        </w:drawing>
      </w:r>
    </w:p>
    <w:p w14:paraId="38497F35" w14:textId="77777777" w:rsidR="002A0DC1" w:rsidRPr="002A0DC1" w:rsidRDefault="002A0DC1" w:rsidP="002A0DC1">
      <w:pPr>
        <w:rPr>
          <w:lang w:val="en"/>
        </w:rPr>
      </w:pPr>
      <w:r w:rsidRPr="002A0DC1">
        <w:rPr>
          <w:lang w:val="en"/>
        </w:rPr>
        <w:lastRenderedPageBreak/>
        <w:t>Allegories of the rivers </w:t>
      </w:r>
      <w:hyperlink r:id="rId59" w:tooltip="Elbe" w:history="1">
        <w:r w:rsidRPr="002A0DC1">
          <w:rPr>
            <w:rStyle w:val="Hyperlink"/>
            <w:lang w:val="en"/>
          </w:rPr>
          <w:t>Elbe</w:t>
        </w:r>
      </w:hyperlink>
      <w:r w:rsidRPr="002A0DC1">
        <w:rPr>
          <w:lang w:val="en"/>
        </w:rPr>
        <w:t> and </w:t>
      </w:r>
      <w:hyperlink r:id="rId60" w:tooltip="Vltava" w:history="1">
        <w:r w:rsidRPr="002A0DC1">
          <w:rPr>
            <w:rStyle w:val="Hyperlink"/>
            <w:lang w:val="en"/>
          </w:rPr>
          <w:t>Vltava</w:t>
        </w:r>
      </w:hyperlink>
      <w:r w:rsidRPr="002A0DC1">
        <w:rPr>
          <w:lang w:val="en"/>
        </w:rPr>
        <w:t> (German: Moldau) at the base of the Pallas Athena Fountain, Parliament Building, Vienna, Austria</w:t>
      </w:r>
    </w:p>
    <w:p w14:paraId="76A1E254" w14:textId="77777777" w:rsidR="002A0DC1" w:rsidRPr="002A0DC1" w:rsidRDefault="002A0DC1" w:rsidP="002A0DC1">
      <w:pPr>
        <w:rPr>
          <w:lang w:val="en"/>
        </w:rPr>
      </w:pPr>
      <w:r w:rsidRPr="002A0DC1">
        <w:rPr>
          <w:lang w:val="en"/>
        </w:rPr>
        <w:t> </w:t>
      </w:r>
    </w:p>
    <w:p w14:paraId="3B7494B2" w14:textId="1447DBBE" w:rsidR="002A0DC1" w:rsidRPr="002A0DC1" w:rsidRDefault="002A0DC1" w:rsidP="002A0DC1">
      <w:pPr>
        <w:numPr>
          <w:ilvl w:val="0"/>
          <w:numId w:val="993"/>
        </w:numPr>
        <w:rPr>
          <w:lang w:val="en"/>
        </w:rPr>
      </w:pPr>
      <w:r w:rsidRPr="002A0DC1">
        <w:rPr>
          <w:lang w:val="en"/>
        </w:rPr>
        <w:drawing>
          <wp:inline distT="0" distB="0" distL="0" distR="0" wp14:anchorId="5F87A0C7" wp14:editId="61730306">
            <wp:extent cx="1466850" cy="1962150"/>
            <wp:effectExtent l="0" t="0" r="0" b="0"/>
            <wp:docPr id="1925034614" name="Picture 461" descr="The Three Graces (1931) by Gertrude Vanderbilt Whitney, McGill University Downtown Campus, Montreal, Quebec, Canada">
              <a:hlinkClick xmlns:a="http://schemas.openxmlformats.org/drawingml/2006/main" r:id="rId61" tooltip="&quot;The Three Graces (1931) by Gertrude Vanderbilt Whitney, McGill University Downtown Campus, Montreal, Quebec, Canad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5" descr="The Three Graces (1931) by Gertrude Vanderbilt Whitney, McGill University Downtown Campus, Montreal, Quebec, Canada">
                      <a:hlinkClick r:id="rId61" tooltip="&quot;The Three Graces (1931) by Gertrude Vanderbilt Whitney, McGill University Downtown Campus, Montreal, Quebec, Canada&quot;"/>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466850" cy="1962150"/>
                    </a:xfrm>
                    <a:prstGeom prst="rect">
                      <a:avLst/>
                    </a:prstGeom>
                    <a:noFill/>
                    <a:ln>
                      <a:noFill/>
                    </a:ln>
                  </pic:spPr>
                </pic:pic>
              </a:graphicData>
            </a:graphic>
          </wp:inline>
        </w:drawing>
      </w:r>
    </w:p>
    <w:p w14:paraId="027944F6" w14:textId="77777777" w:rsidR="002A0DC1" w:rsidRPr="002A0DC1" w:rsidRDefault="002A0DC1" w:rsidP="002A0DC1">
      <w:pPr>
        <w:rPr>
          <w:lang w:val="en"/>
        </w:rPr>
      </w:pPr>
      <w:hyperlink r:id="rId63" w:tooltip="The Three Graces (Whitney)" w:history="1">
        <w:r w:rsidRPr="002A0DC1">
          <w:rPr>
            <w:rStyle w:val="Hyperlink"/>
            <w:i/>
            <w:iCs/>
            <w:lang w:val="en"/>
          </w:rPr>
          <w:t>The Three Graces</w:t>
        </w:r>
      </w:hyperlink>
      <w:r w:rsidRPr="002A0DC1">
        <w:rPr>
          <w:lang w:val="en"/>
        </w:rPr>
        <w:t> (1931) by </w:t>
      </w:r>
      <w:hyperlink r:id="rId64" w:tooltip="Gertrude Vanderbilt Whitney" w:history="1">
        <w:r w:rsidRPr="002A0DC1">
          <w:rPr>
            <w:rStyle w:val="Hyperlink"/>
            <w:lang w:val="en"/>
          </w:rPr>
          <w:t>Gertrude Vanderbilt Whitney</w:t>
        </w:r>
      </w:hyperlink>
      <w:r w:rsidRPr="002A0DC1">
        <w:rPr>
          <w:lang w:val="en"/>
        </w:rPr>
        <w:t>, McGill University Downtown Campus, Montreal, Quebec, Canada</w:t>
      </w:r>
    </w:p>
    <w:p w14:paraId="0157521C" w14:textId="77777777" w:rsidR="002A0DC1" w:rsidRPr="002A0DC1" w:rsidRDefault="002A0DC1" w:rsidP="002A0DC1">
      <w:pPr>
        <w:rPr>
          <w:b/>
          <w:bCs/>
          <w:lang w:val="en"/>
        </w:rPr>
      </w:pPr>
      <w:r w:rsidRPr="002A0DC1">
        <w:rPr>
          <w:b/>
          <w:bCs/>
          <w:lang w:val="en"/>
        </w:rPr>
        <w:t>Religious and mythological art</w:t>
      </w:r>
    </w:p>
    <w:p w14:paraId="0DF5AD41" w14:textId="3A656237" w:rsidR="002A0DC1" w:rsidRPr="002A0DC1" w:rsidRDefault="002A0DC1" w:rsidP="002A0DC1">
      <w:pPr>
        <w:numPr>
          <w:ilvl w:val="0"/>
          <w:numId w:val="994"/>
        </w:numPr>
        <w:rPr>
          <w:lang w:val="en"/>
        </w:rPr>
      </w:pPr>
      <w:r w:rsidRPr="002A0DC1">
        <w:rPr>
          <w:lang w:val="en"/>
        </w:rPr>
        <w:drawing>
          <wp:inline distT="0" distB="0" distL="0" distR="0" wp14:anchorId="712FE83A" wp14:editId="3B8D64EB">
            <wp:extent cx="2190750" cy="2771775"/>
            <wp:effectExtent l="0" t="0" r="0" b="9525"/>
            <wp:docPr id="2010619624" name="Picture 460" descr="Wounded Cupid (1857) by William-Adolphe Bouguereau. Aphrodite (Venus) and Eros (Cupid), mother and son, are typically portrayed in the nude.">
              <a:hlinkClick xmlns:a="http://schemas.openxmlformats.org/drawingml/2006/main" r:id="rId65" tooltip="&quot;Wounded Cupid (1857) by William-Adolphe Bouguereau. Aphrodite (Venus) and Eros (Cupid), mother and son, are typically portrayed in the nud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6" descr="Wounded Cupid (1857) by William-Adolphe Bouguereau. Aphrodite (Venus) and Eros (Cupid), mother and son, are typically portrayed in the nude.">
                      <a:hlinkClick r:id="rId65" tooltip="&quot;Wounded Cupid (1857) by William-Adolphe Bouguereau. Aphrodite (Venus) and Eros (Cupid), mother and son, are typically portrayed in the nude.&quot;"/>
                    </pic:cNvPr>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190750" cy="2771775"/>
                    </a:xfrm>
                    <a:prstGeom prst="rect">
                      <a:avLst/>
                    </a:prstGeom>
                    <a:noFill/>
                    <a:ln>
                      <a:noFill/>
                    </a:ln>
                  </pic:spPr>
                </pic:pic>
              </a:graphicData>
            </a:graphic>
          </wp:inline>
        </w:drawing>
      </w:r>
    </w:p>
    <w:p w14:paraId="2504601D" w14:textId="77777777" w:rsidR="002A0DC1" w:rsidRPr="002A0DC1" w:rsidRDefault="002A0DC1" w:rsidP="002A0DC1">
      <w:pPr>
        <w:rPr>
          <w:lang w:val="en"/>
        </w:rPr>
      </w:pPr>
      <w:r w:rsidRPr="002A0DC1">
        <w:rPr>
          <w:i/>
          <w:iCs/>
          <w:lang w:val="en"/>
        </w:rPr>
        <w:t>Wounded Cupid</w:t>
      </w:r>
      <w:r w:rsidRPr="002A0DC1">
        <w:rPr>
          <w:lang w:val="en"/>
        </w:rPr>
        <w:t> (1857) by William-Adolphe Bouguereau. </w:t>
      </w:r>
      <w:hyperlink r:id="rId67" w:tooltip="Aphrodite" w:history="1">
        <w:r w:rsidRPr="002A0DC1">
          <w:rPr>
            <w:rStyle w:val="Hyperlink"/>
            <w:lang w:val="en"/>
          </w:rPr>
          <w:t>Aphrodite</w:t>
        </w:r>
      </w:hyperlink>
      <w:r w:rsidRPr="002A0DC1">
        <w:rPr>
          <w:lang w:val="en"/>
        </w:rPr>
        <w:t> (Venus) and </w:t>
      </w:r>
      <w:hyperlink r:id="rId68" w:tooltip="Eros" w:history="1">
        <w:r w:rsidRPr="002A0DC1">
          <w:rPr>
            <w:rStyle w:val="Hyperlink"/>
            <w:lang w:val="en"/>
          </w:rPr>
          <w:t>Eros</w:t>
        </w:r>
      </w:hyperlink>
      <w:r w:rsidRPr="002A0DC1">
        <w:rPr>
          <w:lang w:val="en"/>
        </w:rPr>
        <w:t> (Cupid), mother and son, are typically portrayed in the nude.</w:t>
      </w:r>
    </w:p>
    <w:p w14:paraId="33E80685" w14:textId="77777777" w:rsidR="002A0DC1" w:rsidRPr="002A0DC1" w:rsidRDefault="002A0DC1" w:rsidP="002A0DC1">
      <w:pPr>
        <w:rPr>
          <w:lang w:val="en"/>
        </w:rPr>
      </w:pPr>
      <w:r w:rsidRPr="002A0DC1">
        <w:rPr>
          <w:lang w:val="en"/>
        </w:rPr>
        <w:t> </w:t>
      </w:r>
    </w:p>
    <w:p w14:paraId="674EDB08" w14:textId="2B9E4AF9" w:rsidR="002A0DC1" w:rsidRPr="002A0DC1" w:rsidRDefault="002A0DC1" w:rsidP="002A0DC1">
      <w:pPr>
        <w:numPr>
          <w:ilvl w:val="0"/>
          <w:numId w:val="994"/>
        </w:numPr>
        <w:rPr>
          <w:lang w:val="en"/>
        </w:rPr>
      </w:pPr>
      <w:r w:rsidRPr="002A0DC1">
        <w:rPr>
          <w:lang w:val="en"/>
        </w:rPr>
        <w:lastRenderedPageBreak/>
        <w:drawing>
          <wp:inline distT="0" distB="0" distL="0" distR="0" wp14:anchorId="55ECF586" wp14:editId="2DA84651">
            <wp:extent cx="3495675" cy="2771775"/>
            <wp:effectExtent l="0" t="0" r="9525" b="9525"/>
            <wp:docPr id="215608152" name="Picture 459" descr="David and Abishag (1879) by Pedro Américo, depicting a story from the Hebrew Bible. Abishag was a servant of King David.">
              <a:hlinkClick xmlns:a="http://schemas.openxmlformats.org/drawingml/2006/main" r:id="rId69" tooltip="&quot;David and Abishag (1879) by Pedro Américo, depicting a story from the Hebrew Bible. Abishag was a servant of King David.&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7" descr="David and Abishag (1879) by Pedro Américo, depicting a story from the Hebrew Bible. Abishag was a servant of King David.">
                      <a:hlinkClick r:id="rId69" tooltip="&quot;David and Abishag (1879) by Pedro Américo, depicting a story from the Hebrew Bible. Abishag was a servant of King David.&quot;"/>
                    </pic:cNvPr>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495675" cy="2771775"/>
                    </a:xfrm>
                    <a:prstGeom prst="rect">
                      <a:avLst/>
                    </a:prstGeom>
                    <a:noFill/>
                    <a:ln>
                      <a:noFill/>
                    </a:ln>
                  </pic:spPr>
                </pic:pic>
              </a:graphicData>
            </a:graphic>
          </wp:inline>
        </w:drawing>
      </w:r>
    </w:p>
    <w:p w14:paraId="57359D05" w14:textId="77777777" w:rsidR="002A0DC1" w:rsidRPr="002A0DC1" w:rsidRDefault="002A0DC1" w:rsidP="002A0DC1">
      <w:pPr>
        <w:rPr>
          <w:lang w:val="en"/>
        </w:rPr>
      </w:pPr>
      <w:r w:rsidRPr="002A0DC1">
        <w:rPr>
          <w:i/>
          <w:iCs/>
          <w:lang w:val="en"/>
        </w:rPr>
        <w:t>David and Abishag</w:t>
      </w:r>
      <w:r w:rsidRPr="002A0DC1">
        <w:rPr>
          <w:lang w:val="en"/>
        </w:rPr>
        <w:t> (1879) by </w:t>
      </w:r>
      <w:hyperlink r:id="rId71" w:tooltip="Pedro Américo" w:history="1">
        <w:r w:rsidRPr="002A0DC1">
          <w:rPr>
            <w:rStyle w:val="Hyperlink"/>
            <w:lang w:val="en"/>
          </w:rPr>
          <w:t>Pedro Américo</w:t>
        </w:r>
      </w:hyperlink>
      <w:r w:rsidRPr="002A0DC1">
        <w:rPr>
          <w:lang w:val="en"/>
        </w:rPr>
        <w:t>, depicting a story from the </w:t>
      </w:r>
      <w:hyperlink r:id="rId72" w:tooltip="Hebrew Bible" w:history="1">
        <w:r w:rsidRPr="002A0DC1">
          <w:rPr>
            <w:rStyle w:val="Hyperlink"/>
            <w:lang w:val="en"/>
          </w:rPr>
          <w:t>Hebrew Bible</w:t>
        </w:r>
      </w:hyperlink>
      <w:r w:rsidRPr="002A0DC1">
        <w:rPr>
          <w:lang w:val="en"/>
        </w:rPr>
        <w:t>. </w:t>
      </w:r>
      <w:hyperlink r:id="rId73" w:tooltip="Abishag" w:history="1">
        <w:r w:rsidRPr="002A0DC1">
          <w:rPr>
            <w:rStyle w:val="Hyperlink"/>
            <w:lang w:val="en"/>
          </w:rPr>
          <w:t>Abishag</w:t>
        </w:r>
      </w:hyperlink>
      <w:r w:rsidRPr="002A0DC1">
        <w:rPr>
          <w:lang w:val="en"/>
        </w:rPr>
        <w:t> was a servant of </w:t>
      </w:r>
      <w:hyperlink r:id="rId74" w:tooltip="David" w:history="1">
        <w:r w:rsidRPr="002A0DC1">
          <w:rPr>
            <w:rStyle w:val="Hyperlink"/>
            <w:lang w:val="en"/>
          </w:rPr>
          <w:t>King David</w:t>
        </w:r>
      </w:hyperlink>
      <w:r w:rsidRPr="002A0DC1">
        <w:rPr>
          <w:lang w:val="en"/>
        </w:rPr>
        <w:t>.</w:t>
      </w:r>
    </w:p>
    <w:p w14:paraId="3ED59DDC" w14:textId="77777777" w:rsidR="002A0DC1" w:rsidRPr="002A0DC1" w:rsidRDefault="002A0DC1" w:rsidP="002A0DC1">
      <w:pPr>
        <w:rPr>
          <w:lang w:val="en"/>
        </w:rPr>
      </w:pPr>
      <w:r w:rsidRPr="002A0DC1">
        <w:rPr>
          <w:lang w:val="en"/>
        </w:rPr>
        <w:t> </w:t>
      </w:r>
    </w:p>
    <w:p w14:paraId="2415E0FB" w14:textId="5FC8CB3B" w:rsidR="002A0DC1" w:rsidRPr="002A0DC1" w:rsidRDefault="002A0DC1" w:rsidP="002A0DC1">
      <w:pPr>
        <w:numPr>
          <w:ilvl w:val="0"/>
          <w:numId w:val="994"/>
        </w:numPr>
        <w:rPr>
          <w:lang w:val="en"/>
        </w:rPr>
      </w:pPr>
      <w:r w:rsidRPr="002A0DC1">
        <w:rPr>
          <w:lang w:val="en"/>
        </w:rPr>
        <w:drawing>
          <wp:inline distT="0" distB="0" distL="0" distR="0" wp14:anchorId="7E940AA4" wp14:editId="407B9325">
            <wp:extent cx="3057525" cy="2771775"/>
            <wp:effectExtent l="0" t="0" r="9525" b="9525"/>
            <wp:docPr id="1101056077" name="Picture 458" descr="Thetis Dipping Achilles into the River Styx (1789) by Thomas Banks. This marble sculpture depicts a famous scene from Greek mythology.">
              <a:hlinkClick xmlns:a="http://schemas.openxmlformats.org/drawingml/2006/main" r:id="rId75" tooltip="&quot;Thetis Dipping Achilles into the River Styx (1789) by Thomas Banks. This marble sculpture depicts a famous scene from Greek mythology.&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8" descr="Thetis Dipping Achilles into the River Styx (1789) by Thomas Banks. This marble sculpture depicts a famous scene from Greek mythology.">
                      <a:hlinkClick r:id="rId75" tooltip="&quot;Thetis Dipping Achilles into the River Styx (1789) by Thomas Banks. This marble sculpture depicts a famous scene from Greek mythology.&quot;"/>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057525" cy="2771775"/>
                    </a:xfrm>
                    <a:prstGeom prst="rect">
                      <a:avLst/>
                    </a:prstGeom>
                    <a:noFill/>
                    <a:ln>
                      <a:noFill/>
                    </a:ln>
                  </pic:spPr>
                </pic:pic>
              </a:graphicData>
            </a:graphic>
          </wp:inline>
        </w:drawing>
      </w:r>
    </w:p>
    <w:p w14:paraId="7664D1C6" w14:textId="77777777" w:rsidR="002A0DC1" w:rsidRPr="002A0DC1" w:rsidRDefault="002A0DC1" w:rsidP="002A0DC1">
      <w:pPr>
        <w:rPr>
          <w:lang w:val="en"/>
        </w:rPr>
      </w:pPr>
      <w:hyperlink r:id="rId77" w:tooltip="Thetis" w:history="1">
        <w:r w:rsidRPr="002A0DC1">
          <w:rPr>
            <w:rStyle w:val="Hyperlink"/>
            <w:i/>
            <w:iCs/>
            <w:lang w:val="en"/>
          </w:rPr>
          <w:t>Thetis</w:t>
        </w:r>
      </w:hyperlink>
      <w:r w:rsidRPr="002A0DC1">
        <w:rPr>
          <w:i/>
          <w:iCs/>
          <w:lang w:val="en"/>
        </w:rPr>
        <w:t> Dipping </w:t>
      </w:r>
      <w:hyperlink r:id="rId78" w:tooltip="Achilles" w:history="1">
        <w:r w:rsidRPr="002A0DC1">
          <w:rPr>
            <w:rStyle w:val="Hyperlink"/>
            <w:i/>
            <w:iCs/>
            <w:lang w:val="en"/>
          </w:rPr>
          <w:t>Achilles</w:t>
        </w:r>
      </w:hyperlink>
      <w:r w:rsidRPr="002A0DC1">
        <w:rPr>
          <w:i/>
          <w:iCs/>
          <w:lang w:val="en"/>
        </w:rPr>
        <w:t> into the </w:t>
      </w:r>
      <w:hyperlink r:id="rId79" w:tooltip="Styx" w:history="1">
        <w:r w:rsidRPr="002A0DC1">
          <w:rPr>
            <w:rStyle w:val="Hyperlink"/>
            <w:i/>
            <w:iCs/>
            <w:lang w:val="en"/>
          </w:rPr>
          <w:t>River Styx</w:t>
        </w:r>
      </w:hyperlink>
      <w:r w:rsidRPr="002A0DC1">
        <w:rPr>
          <w:lang w:val="en"/>
        </w:rPr>
        <w:t> (1789) by </w:t>
      </w:r>
      <w:hyperlink r:id="rId80" w:tooltip="Thomas Banks (sculptor)" w:history="1">
        <w:r w:rsidRPr="002A0DC1">
          <w:rPr>
            <w:rStyle w:val="Hyperlink"/>
            <w:lang w:val="en"/>
          </w:rPr>
          <w:t>Thomas Banks</w:t>
        </w:r>
      </w:hyperlink>
      <w:r w:rsidRPr="002A0DC1">
        <w:rPr>
          <w:lang w:val="en"/>
        </w:rPr>
        <w:t>. This marble sculpture depicts a famous scene from Greek mythology.</w:t>
      </w:r>
    </w:p>
    <w:p w14:paraId="14D09BE8" w14:textId="77777777" w:rsidR="002A0DC1" w:rsidRPr="002A0DC1" w:rsidRDefault="002A0DC1" w:rsidP="002A0DC1">
      <w:pPr>
        <w:rPr>
          <w:lang w:val="en"/>
        </w:rPr>
      </w:pPr>
      <w:r w:rsidRPr="002A0DC1">
        <w:rPr>
          <w:lang w:val="en"/>
        </w:rPr>
        <w:t>During the Middle Ages, Christianity was unable to completely erase pagan influences in Europe. By the </w:t>
      </w:r>
      <w:hyperlink r:id="rId81" w:tooltip="Renaissance" w:history="1">
        <w:r w:rsidRPr="002A0DC1">
          <w:rPr>
            <w:rStyle w:val="Hyperlink"/>
            <w:lang w:val="en"/>
          </w:rPr>
          <w:t>Renaissance</w:t>
        </w:r>
      </w:hyperlink>
      <w:r w:rsidRPr="002A0DC1">
        <w:rPr>
          <w:lang w:val="en"/>
        </w:rPr>
        <w:t>, interest in classical civilization was revived, and Greek mythology served as an inspiration for a plethora of artworks.</w:t>
      </w:r>
      <w:hyperlink r:id="rId82" w:anchor="cite_note-8" w:history="1">
        <w:r w:rsidRPr="002A0DC1">
          <w:rPr>
            <w:rStyle w:val="Hyperlink"/>
            <w:vertAlign w:val="superscript"/>
            <w:lang w:val="en"/>
          </w:rPr>
          <w:t>[8]</w:t>
        </w:r>
      </w:hyperlink>
      <w:r w:rsidRPr="002A0DC1">
        <w:rPr>
          <w:lang w:val="en"/>
        </w:rPr>
        <w:t> Moreover, the Judeo-Christian tradition has itself inspired a number of nude sculptures and paintings.</w:t>
      </w:r>
    </w:p>
    <w:p w14:paraId="21F9DA3E" w14:textId="77777777" w:rsidR="002A0DC1" w:rsidRPr="002A0DC1" w:rsidRDefault="002A0DC1" w:rsidP="002A0DC1">
      <w:pPr>
        <w:rPr>
          <w:b/>
          <w:bCs/>
          <w:lang w:val="en"/>
        </w:rPr>
      </w:pPr>
      <w:r w:rsidRPr="002A0DC1">
        <w:rPr>
          <w:b/>
          <w:bCs/>
          <w:lang w:val="en"/>
        </w:rPr>
        <w:lastRenderedPageBreak/>
        <w:t>Depictions of youth</w:t>
      </w:r>
    </w:p>
    <w:p w14:paraId="09363087" w14:textId="77777777" w:rsidR="002A0DC1" w:rsidRPr="002A0DC1" w:rsidRDefault="002A0DC1" w:rsidP="002A0DC1">
      <w:pPr>
        <w:rPr>
          <w:i/>
          <w:iCs/>
          <w:lang w:val="en"/>
        </w:rPr>
      </w:pPr>
      <w:r w:rsidRPr="002A0DC1">
        <w:rPr>
          <w:i/>
          <w:iCs/>
          <w:lang w:val="en"/>
        </w:rPr>
        <w:t>Main article: </w:t>
      </w:r>
      <w:hyperlink r:id="rId83" w:tooltip="Childhood nudity" w:history="1">
        <w:r w:rsidRPr="002A0DC1">
          <w:rPr>
            <w:rStyle w:val="Hyperlink"/>
            <w:i/>
            <w:iCs/>
            <w:lang w:val="en"/>
          </w:rPr>
          <w:t>Childhood nudity</w:t>
        </w:r>
      </w:hyperlink>
    </w:p>
    <w:p w14:paraId="7EF060C3" w14:textId="77777777" w:rsidR="002A0DC1" w:rsidRPr="002A0DC1" w:rsidRDefault="002A0DC1" w:rsidP="002A0DC1">
      <w:pPr>
        <w:rPr>
          <w:i/>
          <w:iCs/>
          <w:lang w:val="en"/>
        </w:rPr>
      </w:pPr>
      <w:r w:rsidRPr="002A0DC1">
        <w:rPr>
          <w:i/>
          <w:iCs/>
          <w:lang w:val="en"/>
        </w:rPr>
        <w:t>See also: </w:t>
      </w:r>
      <w:hyperlink r:id="rId84" w:anchor="Children_as_subjects" w:tooltip="Nude photography (art)" w:history="1">
        <w:r w:rsidRPr="002A0DC1">
          <w:rPr>
            <w:rStyle w:val="Hyperlink"/>
            <w:i/>
            <w:iCs/>
            <w:lang w:val="en"/>
          </w:rPr>
          <w:t>Nude photography (art) § Children as subjects</w:t>
        </w:r>
      </w:hyperlink>
    </w:p>
    <w:p w14:paraId="66BD221B" w14:textId="4D58C770" w:rsidR="002A0DC1" w:rsidRPr="002A0DC1" w:rsidRDefault="002A0DC1" w:rsidP="002A0DC1">
      <w:pPr>
        <w:numPr>
          <w:ilvl w:val="0"/>
          <w:numId w:val="995"/>
        </w:numPr>
        <w:rPr>
          <w:lang w:val="en"/>
        </w:rPr>
      </w:pPr>
      <w:r w:rsidRPr="002A0DC1">
        <w:rPr>
          <w:lang w:val="en"/>
        </w:rPr>
        <w:drawing>
          <wp:inline distT="0" distB="0" distL="0" distR="0" wp14:anchorId="1069242D" wp14:editId="22F28804">
            <wp:extent cx="4819650" cy="2800350"/>
            <wp:effectExtent l="0" t="0" r="0" b="0"/>
            <wp:docPr id="1492976084" name="Picture 457" descr="The Three Ages of Man (c. 1512–1514) by Titian">
              <a:hlinkClick xmlns:a="http://schemas.openxmlformats.org/drawingml/2006/main" r:id="rId85" tooltip="&quot;The Three Ages of Man (c. 1512–1514) by Titia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9" descr="The Three Ages of Man (c. 1512–1514) by Titian">
                      <a:hlinkClick r:id="rId85" tooltip="&quot;The Three Ages of Man (c. 1512–1514) by Titian&quot;"/>
                    </pic:cNvPr>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819650" cy="2800350"/>
                    </a:xfrm>
                    <a:prstGeom prst="rect">
                      <a:avLst/>
                    </a:prstGeom>
                    <a:noFill/>
                    <a:ln>
                      <a:noFill/>
                    </a:ln>
                  </pic:spPr>
                </pic:pic>
              </a:graphicData>
            </a:graphic>
          </wp:inline>
        </w:drawing>
      </w:r>
    </w:p>
    <w:p w14:paraId="00D25D06" w14:textId="77777777" w:rsidR="002A0DC1" w:rsidRPr="002A0DC1" w:rsidRDefault="002A0DC1" w:rsidP="002A0DC1">
      <w:pPr>
        <w:rPr>
          <w:lang w:val="en"/>
        </w:rPr>
      </w:pPr>
      <w:hyperlink r:id="rId87" w:tooltip="The Three Ages of Man (Titian)" w:history="1">
        <w:r w:rsidRPr="002A0DC1">
          <w:rPr>
            <w:rStyle w:val="Hyperlink"/>
            <w:i/>
            <w:iCs/>
            <w:lang w:val="en"/>
          </w:rPr>
          <w:t>The Three Ages of Man</w:t>
        </w:r>
      </w:hyperlink>
      <w:r w:rsidRPr="002A0DC1">
        <w:rPr>
          <w:lang w:val="en"/>
        </w:rPr>
        <w:t> (c.</w:t>
      </w:r>
      <w:r w:rsidRPr="002A0DC1">
        <w:rPr>
          <w:rFonts w:ascii="Arial" w:hAnsi="Arial" w:cs="Arial"/>
          <w:lang w:val="en"/>
        </w:rPr>
        <w:t> </w:t>
      </w:r>
      <w:r w:rsidRPr="002A0DC1">
        <w:rPr>
          <w:lang w:val="en"/>
        </w:rPr>
        <w:t>1512</w:t>
      </w:r>
      <w:r w:rsidRPr="002A0DC1">
        <w:rPr>
          <w:rFonts w:ascii="Aptos" w:hAnsi="Aptos" w:cs="Aptos"/>
          <w:lang w:val="en"/>
        </w:rPr>
        <w:t>–</w:t>
      </w:r>
      <w:r w:rsidRPr="002A0DC1">
        <w:rPr>
          <w:lang w:val="en"/>
        </w:rPr>
        <w:t>1514) by</w:t>
      </w:r>
      <w:r w:rsidRPr="002A0DC1">
        <w:rPr>
          <w:rFonts w:ascii="Aptos" w:hAnsi="Aptos" w:cs="Aptos"/>
          <w:lang w:val="en"/>
        </w:rPr>
        <w:t> </w:t>
      </w:r>
      <w:hyperlink r:id="rId88" w:tooltip="Titian" w:history="1">
        <w:r w:rsidRPr="002A0DC1">
          <w:rPr>
            <w:rStyle w:val="Hyperlink"/>
            <w:lang w:val="en"/>
          </w:rPr>
          <w:t>Titian</w:t>
        </w:r>
      </w:hyperlink>
    </w:p>
    <w:p w14:paraId="21476248" w14:textId="77777777" w:rsidR="002A0DC1" w:rsidRPr="002A0DC1" w:rsidRDefault="002A0DC1" w:rsidP="002A0DC1">
      <w:pPr>
        <w:rPr>
          <w:lang w:val="en"/>
        </w:rPr>
      </w:pPr>
      <w:r w:rsidRPr="002A0DC1">
        <w:rPr>
          <w:lang w:val="en"/>
        </w:rPr>
        <w:t> </w:t>
      </w:r>
    </w:p>
    <w:p w14:paraId="4A92395A" w14:textId="253614D2" w:rsidR="002A0DC1" w:rsidRPr="002A0DC1" w:rsidRDefault="002A0DC1" w:rsidP="002A0DC1">
      <w:pPr>
        <w:numPr>
          <w:ilvl w:val="0"/>
          <w:numId w:val="995"/>
        </w:numPr>
        <w:rPr>
          <w:lang w:val="en"/>
        </w:rPr>
      </w:pPr>
      <w:r w:rsidRPr="002A0DC1">
        <w:rPr>
          <w:lang w:val="en"/>
        </w:rPr>
        <w:drawing>
          <wp:inline distT="0" distB="0" distL="0" distR="0" wp14:anchorId="2C9D89B9" wp14:editId="61EEE78E">
            <wp:extent cx="1857375" cy="2800350"/>
            <wp:effectExtent l="0" t="0" r="9525" b="0"/>
            <wp:docPr id="1802932342" name="Picture 456" descr="The Manneken Pis in Brussels, Belgium. The original bronze statue was created by Jerome Duquesnoy, 1619.">
              <a:hlinkClick xmlns:a="http://schemas.openxmlformats.org/drawingml/2006/main" r:id="rId89" tooltip="&quot;Manneken Pis in Brussels, Belgium. The original bronze statue was created by Jerome Duquesnoy in 1619.&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0" descr="The Manneken Pis in Brussels, Belgium. The original bronze statue was created by Jerome Duquesnoy, 1619.">
                      <a:hlinkClick r:id="rId89" tooltip="&quot;Manneken Pis in Brussels, Belgium. The original bronze statue was created by Jerome Duquesnoy in 1619.&quot;"/>
                    </pic:cNvPr>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857375" cy="2800350"/>
                    </a:xfrm>
                    <a:prstGeom prst="rect">
                      <a:avLst/>
                    </a:prstGeom>
                    <a:noFill/>
                    <a:ln>
                      <a:noFill/>
                    </a:ln>
                  </pic:spPr>
                </pic:pic>
              </a:graphicData>
            </a:graphic>
          </wp:inline>
        </w:drawing>
      </w:r>
    </w:p>
    <w:p w14:paraId="66AF04D4" w14:textId="77777777" w:rsidR="002A0DC1" w:rsidRPr="002A0DC1" w:rsidRDefault="002A0DC1" w:rsidP="002A0DC1">
      <w:pPr>
        <w:rPr>
          <w:lang w:val="en"/>
        </w:rPr>
      </w:pPr>
      <w:hyperlink r:id="rId91" w:tooltip="Manneken Pis" w:history="1">
        <w:r w:rsidRPr="002A0DC1">
          <w:rPr>
            <w:rStyle w:val="Hyperlink"/>
            <w:i/>
            <w:iCs/>
            <w:lang w:val="en"/>
          </w:rPr>
          <w:t>Manneken Pis</w:t>
        </w:r>
      </w:hyperlink>
      <w:r w:rsidRPr="002A0DC1">
        <w:rPr>
          <w:lang w:val="en"/>
        </w:rPr>
        <w:t> in Brussels, Belgium. The original bronze statue was created by </w:t>
      </w:r>
      <w:hyperlink r:id="rId92" w:tooltip="Jerôme Duquesnoy (II)" w:history="1">
        <w:r w:rsidRPr="002A0DC1">
          <w:rPr>
            <w:rStyle w:val="Hyperlink"/>
            <w:lang w:val="en"/>
          </w:rPr>
          <w:t>Jerome Duquesnoy</w:t>
        </w:r>
      </w:hyperlink>
      <w:r w:rsidRPr="002A0DC1">
        <w:rPr>
          <w:lang w:val="en"/>
        </w:rPr>
        <w:t> in 1619.</w:t>
      </w:r>
    </w:p>
    <w:p w14:paraId="635913FA" w14:textId="77777777" w:rsidR="002A0DC1" w:rsidRPr="002A0DC1" w:rsidRDefault="002A0DC1" w:rsidP="002A0DC1">
      <w:pPr>
        <w:rPr>
          <w:lang w:val="en"/>
        </w:rPr>
      </w:pPr>
      <w:r w:rsidRPr="002A0DC1">
        <w:rPr>
          <w:lang w:val="en"/>
        </w:rPr>
        <w:t> </w:t>
      </w:r>
    </w:p>
    <w:p w14:paraId="6B604B4A" w14:textId="6B0D77CD" w:rsidR="002A0DC1" w:rsidRPr="002A0DC1" w:rsidRDefault="002A0DC1" w:rsidP="002A0DC1">
      <w:pPr>
        <w:numPr>
          <w:ilvl w:val="0"/>
          <w:numId w:val="995"/>
        </w:numPr>
        <w:rPr>
          <w:lang w:val="en"/>
        </w:rPr>
      </w:pPr>
      <w:r w:rsidRPr="002A0DC1">
        <w:rPr>
          <w:lang w:val="en"/>
        </w:rPr>
        <w:lastRenderedPageBreak/>
        <w:drawing>
          <wp:inline distT="0" distB="0" distL="0" distR="0" wp14:anchorId="32B93A9A" wp14:editId="736B00E0">
            <wp:extent cx="2066925" cy="2800350"/>
            <wp:effectExtent l="0" t="0" r="9525" b="0"/>
            <wp:docPr id="1116680687" name="Picture 455" descr="The First Time (1888) by Anders Zorn">
              <a:hlinkClick xmlns:a="http://schemas.openxmlformats.org/drawingml/2006/main" r:id="rId93" tooltip="&quot;The First Time (1888) by Anders Zor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1" descr="The First Time (1888) by Anders Zorn">
                      <a:hlinkClick r:id="rId93" tooltip="&quot;The First Time (1888) by Anders Zorn&quot;"/>
                    </pic:cNvPr>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066925" cy="2800350"/>
                    </a:xfrm>
                    <a:prstGeom prst="rect">
                      <a:avLst/>
                    </a:prstGeom>
                    <a:noFill/>
                    <a:ln>
                      <a:noFill/>
                    </a:ln>
                  </pic:spPr>
                </pic:pic>
              </a:graphicData>
            </a:graphic>
          </wp:inline>
        </w:drawing>
      </w:r>
    </w:p>
    <w:p w14:paraId="68353E2E" w14:textId="77777777" w:rsidR="002A0DC1" w:rsidRPr="002A0DC1" w:rsidRDefault="002A0DC1" w:rsidP="002A0DC1">
      <w:pPr>
        <w:rPr>
          <w:lang w:val="en"/>
        </w:rPr>
      </w:pPr>
      <w:r w:rsidRPr="002A0DC1">
        <w:rPr>
          <w:i/>
          <w:iCs/>
          <w:lang w:val="en"/>
        </w:rPr>
        <w:t>The First Time</w:t>
      </w:r>
      <w:r w:rsidRPr="002A0DC1">
        <w:rPr>
          <w:lang w:val="en"/>
        </w:rPr>
        <w:t> (1888) by </w:t>
      </w:r>
      <w:hyperlink r:id="rId95" w:tooltip="Anders Zorn" w:history="1">
        <w:r w:rsidRPr="002A0DC1">
          <w:rPr>
            <w:rStyle w:val="Hyperlink"/>
            <w:lang w:val="en"/>
          </w:rPr>
          <w:t>Anders Zorn</w:t>
        </w:r>
      </w:hyperlink>
    </w:p>
    <w:p w14:paraId="5D9F64EB" w14:textId="77777777" w:rsidR="002A0DC1" w:rsidRPr="002A0DC1" w:rsidRDefault="002A0DC1" w:rsidP="002A0DC1">
      <w:pPr>
        <w:rPr>
          <w:lang w:val="en"/>
        </w:rPr>
      </w:pPr>
      <w:r w:rsidRPr="002A0DC1">
        <w:rPr>
          <w:lang w:val="en"/>
        </w:rPr>
        <w:t> </w:t>
      </w:r>
    </w:p>
    <w:p w14:paraId="46EF6F07" w14:textId="09F19F6F" w:rsidR="002A0DC1" w:rsidRPr="002A0DC1" w:rsidRDefault="002A0DC1" w:rsidP="002A0DC1">
      <w:pPr>
        <w:numPr>
          <w:ilvl w:val="0"/>
          <w:numId w:val="995"/>
        </w:numPr>
        <w:rPr>
          <w:lang w:val="en"/>
        </w:rPr>
      </w:pPr>
      <w:r w:rsidRPr="002A0DC1">
        <w:rPr>
          <w:lang w:val="en"/>
        </w:rPr>
        <w:drawing>
          <wp:inline distT="0" distB="0" distL="0" distR="0" wp14:anchorId="0709E8DC" wp14:editId="17E6BD1C">
            <wp:extent cx="2105025" cy="2800350"/>
            <wp:effectExtent l="0" t="0" r="9525" b="0"/>
            <wp:docPr id="619508593" name="Picture 454" descr="The Bathers (1889) by Henry Scott Tuke">
              <a:hlinkClick xmlns:a="http://schemas.openxmlformats.org/drawingml/2006/main" r:id="rId96" tooltip="&quot;The Bathers (1889) by Henry Scott Tuk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2" descr="The Bathers (1889) by Henry Scott Tuke">
                      <a:hlinkClick r:id="rId96" tooltip="&quot;The Bathers (1889) by Henry Scott Tuke&quot;"/>
                    </pic:cNvPr>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2105025" cy="2800350"/>
                    </a:xfrm>
                    <a:prstGeom prst="rect">
                      <a:avLst/>
                    </a:prstGeom>
                    <a:noFill/>
                    <a:ln>
                      <a:noFill/>
                    </a:ln>
                  </pic:spPr>
                </pic:pic>
              </a:graphicData>
            </a:graphic>
          </wp:inline>
        </w:drawing>
      </w:r>
    </w:p>
    <w:p w14:paraId="6A832958" w14:textId="77777777" w:rsidR="002A0DC1" w:rsidRPr="002A0DC1" w:rsidRDefault="002A0DC1" w:rsidP="002A0DC1">
      <w:pPr>
        <w:rPr>
          <w:lang w:val="en"/>
        </w:rPr>
      </w:pPr>
      <w:r w:rsidRPr="002A0DC1">
        <w:rPr>
          <w:i/>
          <w:iCs/>
          <w:lang w:val="en"/>
        </w:rPr>
        <w:t>The Bathers</w:t>
      </w:r>
      <w:r w:rsidRPr="002A0DC1">
        <w:rPr>
          <w:lang w:val="en"/>
        </w:rPr>
        <w:t> (1889) by Henry Scott Tuke</w:t>
      </w:r>
    </w:p>
    <w:p w14:paraId="44D611F3" w14:textId="77777777" w:rsidR="002A0DC1" w:rsidRPr="002A0DC1" w:rsidRDefault="002A0DC1" w:rsidP="002A0DC1">
      <w:pPr>
        <w:rPr>
          <w:lang w:val="en"/>
        </w:rPr>
      </w:pPr>
      <w:r w:rsidRPr="002A0DC1">
        <w:rPr>
          <w:lang w:val="en"/>
        </w:rPr>
        <w:t> </w:t>
      </w:r>
    </w:p>
    <w:p w14:paraId="637B7037" w14:textId="447D3043" w:rsidR="002A0DC1" w:rsidRPr="002A0DC1" w:rsidRDefault="002A0DC1" w:rsidP="002A0DC1">
      <w:pPr>
        <w:numPr>
          <w:ilvl w:val="0"/>
          <w:numId w:val="995"/>
        </w:numPr>
        <w:rPr>
          <w:lang w:val="en"/>
        </w:rPr>
      </w:pPr>
      <w:r w:rsidRPr="002A0DC1">
        <w:rPr>
          <w:lang w:val="en"/>
        </w:rPr>
        <w:lastRenderedPageBreak/>
        <w:drawing>
          <wp:inline distT="0" distB="0" distL="0" distR="0" wp14:anchorId="2236FB44" wp14:editId="4CF0947C">
            <wp:extent cx="4076700" cy="2800350"/>
            <wp:effectExtent l="0" t="0" r="0" b="0"/>
            <wp:docPr id="744105120" name="Picture 453" descr="Summer Day at the Beach of Skagen (1907) by Laurits Tuxen">
              <a:hlinkClick xmlns:a="http://schemas.openxmlformats.org/drawingml/2006/main" r:id="rId98" tooltip="&quot;Summer Day at the Beach of Skagen (1907) by Laurits Tuxe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3" descr="Summer Day at the Beach of Skagen (1907) by Laurits Tuxen">
                      <a:hlinkClick r:id="rId98" tooltip="&quot;Summer Day at the Beach of Skagen (1907) by Laurits Tuxen&quot;"/>
                    </pic:cNvPr>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4076700" cy="2800350"/>
                    </a:xfrm>
                    <a:prstGeom prst="rect">
                      <a:avLst/>
                    </a:prstGeom>
                    <a:noFill/>
                    <a:ln>
                      <a:noFill/>
                    </a:ln>
                  </pic:spPr>
                </pic:pic>
              </a:graphicData>
            </a:graphic>
          </wp:inline>
        </w:drawing>
      </w:r>
    </w:p>
    <w:p w14:paraId="118CDF20" w14:textId="77777777" w:rsidR="002A0DC1" w:rsidRPr="002A0DC1" w:rsidRDefault="002A0DC1" w:rsidP="002A0DC1">
      <w:pPr>
        <w:rPr>
          <w:lang w:val="en"/>
        </w:rPr>
      </w:pPr>
      <w:r w:rsidRPr="002A0DC1">
        <w:rPr>
          <w:i/>
          <w:iCs/>
          <w:lang w:val="en"/>
        </w:rPr>
        <w:t>Summer Day at the Beach of </w:t>
      </w:r>
      <w:hyperlink r:id="rId100" w:tooltip="Skagen" w:history="1">
        <w:r w:rsidRPr="002A0DC1">
          <w:rPr>
            <w:rStyle w:val="Hyperlink"/>
            <w:i/>
            <w:iCs/>
            <w:lang w:val="en"/>
          </w:rPr>
          <w:t>Skagen</w:t>
        </w:r>
      </w:hyperlink>
      <w:r w:rsidRPr="002A0DC1">
        <w:rPr>
          <w:lang w:val="en"/>
        </w:rPr>
        <w:t> (1907) by </w:t>
      </w:r>
      <w:hyperlink r:id="rId101" w:tooltip="Laurits Tuxen" w:history="1">
        <w:r w:rsidRPr="002A0DC1">
          <w:rPr>
            <w:rStyle w:val="Hyperlink"/>
            <w:lang w:val="en"/>
          </w:rPr>
          <w:t>Laurits Tuxen</w:t>
        </w:r>
      </w:hyperlink>
    </w:p>
    <w:p w14:paraId="64588CBD" w14:textId="77777777" w:rsidR="002A0DC1" w:rsidRPr="002A0DC1" w:rsidRDefault="002A0DC1" w:rsidP="002A0DC1">
      <w:pPr>
        <w:rPr>
          <w:lang w:val="en"/>
        </w:rPr>
      </w:pPr>
      <w:r w:rsidRPr="002A0DC1">
        <w:rPr>
          <w:lang w:val="en"/>
        </w:rPr>
        <w:t>For centuries, child nudity was common in paintings that depicted allegorical or religious stories. Modern painters have created images of nude children that depict everyday life. Some sculptures depict nude child figures. A particularly famous one is </w:t>
      </w:r>
      <w:hyperlink r:id="rId102" w:tooltip="Manneken Pis" w:history="1">
        <w:r w:rsidRPr="002A0DC1">
          <w:rPr>
            <w:rStyle w:val="Hyperlink"/>
            <w:i/>
            <w:iCs/>
            <w:lang w:val="en"/>
          </w:rPr>
          <w:t>Manneken Pis</w:t>
        </w:r>
      </w:hyperlink>
      <w:r w:rsidRPr="002A0DC1">
        <w:rPr>
          <w:lang w:val="en"/>
        </w:rPr>
        <w:t> in </w:t>
      </w:r>
      <w:hyperlink r:id="rId103" w:tooltip="Brussels" w:history="1">
        <w:r w:rsidRPr="002A0DC1">
          <w:rPr>
            <w:rStyle w:val="Hyperlink"/>
            <w:lang w:val="en"/>
          </w:rPr>
          <w:t>Brussels</w:t>
        </w:r>
      </w:hyperlink>
      <w:r w:rsidRPr="002A0DC1">
        <w:rPr>
          <w:lang w:val="en"/>
        </w:rPr>
        <w:t>, showing a nude young boy urinating into the fountain below. A female equivalent is </w:t>
      </w:r>
      <w:hyperlink r:id="rId104" w:tooltip="Jeanneke Pis" w:history="1">
        <w:r w:rsidRPr="002A0DC1">
          <w:rPr>
            <w:rStyle w:val="Hyperlink"/>
            <w:i/>
            <w:iCs/>
            <w:lang w:val="en"/>
          </w:rPr>
          <w:t>Jeanneke Pis</w:t>
        </w:r>
      </w:hyperlink>
      <w:r w:rsidRPr="002A0DC1">
        <w:rPr>
          <w:lang w:val="en"/>
        </w:rPr>
        <w:t>. </w:t>
      </w:r>
      <w:hyperlink r:id="rId105" w:tooltip="Henry Scott Tuke" w:history="1">
        <w:r w:rsidRPr="002A0DC1">
          <w:rPr>
            <w:rStyle w:val="Hyperlink"/>
            <w:lang w:val="en"/>
          </w:rPr>
          <w:t>Henry Scott Tuke</w:t>
        </w:r>
      </w:hyperlink>
      <w:r w:rsidRPr="002A0DC1">
        <w:rPr>
          <w:lang w:val="en"/>
        </w:rPr>
        <w:t> painted nude young boys doing everyday seaside activities, swimming, boating, and fishing; his images were not overtly erotic, nor did they usually show their genitals.</w:t>
      </w:r>
      <w:hyperlink r:id="rId106" w:anchor="cite_note-9" w:history="1">
        <w:r w:rsidRPr="002A0DC1">
          <w:rPr>
            <w:rStyle w:val="Hyperlink"/>
            <w:vertAlign w:val="superscript"/>
            <w:lang w:val="en"/>
          </w:rPr>
          <w:t>[9]</w:t>
        </w:r>
      </w:hyperlink>
      <w:r w:rsidRPr="002A0DC1">
        <w:rPr>
          <w:lang w:val="en"/>
        </w:rPr>
        <w:t> </w:t>
      </w:r>
      <w:hyperlink r:id="rId107" w:tooltip="Otto Lohmüller" w:history="1">
        <w:r w:rsidRPr="002A0DC1">
          <w:rPr>
            <w:rStyle w:val="Hyperlink"/>
            <w:lang w:val="en"/>
          </w:rPr>
          <w:t>Otto Lohmüller</w:t>
        </w:r>
      </w:hyperlink>
      <w:r w:rsidRPr="002A0DC1">
        <w:rPr>
          <w:lang w:val="en"/>
        </w:rPr>
        <w:t> became controversial for his nude paintings of young males, which often depicted genitals. </w:t>
      </w:r>
      <w:hyperlink r:id="rId108" w:tooltip="Balthus" w:history="1">
        <w:r w:rsidRPr="002A0DC1">
          <w:rPr>
            <w:rStyle w:val="Hyperlink"/>
            <w:lang w:val="en"/>
          </w:rPr>
          <w:t>Balthus</w:t>
        </w:r>
      </w:hyperlink>
      <w:r w:rsidRPr="002A0DC1">
        <w:rPr>
          <w:lang w:val="en"/>
        </w:rPr>
        <w:t> and </w:t>
      </w:r>
      <w:hyperlink r:id="rId109" w:tooltip="William-Adolphe Bouguereau" w:history="1">
        <w:r w:rsidRPr="002A0DC1">
          <w:rPr>
            <w:rStyle w:val="Hyperlink"/>
            <w:lang w:val="en"/>
          </w:rPr>
          <w:t>William-Adolphe Bouguereau</w:t>
        </w:r>
      </w:hyperlink>
      <w:r w:rsidRPr="002A0DC1">
        <w:rPr>
          <w:lang w:val="en"/>
        </w:rPr>
        <w:t> included nude girls in many of their paintings. Professional photographers such as </w:t>
      </w:r>
      <w:hyperlink r:id="rId110" w:tooltip="Will McBride (photographer)" w:history="1">
        <w:r w:rsidRPr="002A0DC1">
          <w:rPr>
            <w:rStyle w:val="Hyperlink"/>
            <w:lang w:val="en"/>
          </w:rPr>
          <w:t>Will McBride</w:t>
        </w:r>
      </w:hyperlink>
      <w:r w:rsidRPr="002A0DC1">
        <w:rPr>
          <w:lang w:val="en"/>
        </w:rPr>
        <w:t>, </w:t>
      </w:r>
      <w:hyperlink r:id="rId111" w:tooltip="Jock Sturges" w:history="1">
        <w:r w:rsidRPr="002A0DC1">
          <w:rPr>
            <w:rStyle w:val="Hyperlink"/>
            <w:lang w:val="en"/>
          </w:rPr>
          <w:t>Jock Sturges</w:t>
        </w:r>
      </w:hyperlink>
      <w:r w:rsidRPr="002A0DC1">
        <w:rPr>
          <w:lang w:val="en"/>
        </w:rPr>
        <w:t>, </w:t>
      </w:r>
      <w:hyperlink r:id="rId112" w:tooltip="Sally Mann" w:history="1">
        <w:r w:rsidRPr="002A0DC1">
          <w:rPr>
            <w:rStyle w:val="Hyperlink"/>
            <w:lang w:val="en"/>
          </w:rPr>
          <w:t>Sally Mann</w:t>
        </w:r>
      </w:hyperlink>
      <w:r w:rsidRPr="002A0DC1">
        <w:rPr>
          <w:lang w:val="en"/>
        </w:rPr>
        <w:t>, </w:t>
      </w:r>
      <w:hyperlink r:id="rId113" w:tooltip="David Hamilton (photographer)" w:history="1">
        <w:r w:rsidRPr="002A0DC1">
          <w:rPr>
            <w:rStyle w:val="Hyperlink"/>
            <w:lang w:val="en"/>
          </w:rPr>
          <w:t>David Hamilton</w:t>
        </w:r>
      </w:hyperlink>
      <w:r w:rsidRPr="002A0DC1">
        <w:rPr>
          <w:lang w:val="en"/>
        </w:rPr>
        <w:t>, </w:t>
      </w:r>
      <w:hyperlink r:id="rId114" w:tooltip="Jacques Bourboulon" w:history="1">
        <w:r w:rsidRPr="002A0DC1">
          <w:rPr>
            <w:rStyle w:val="Hyperlink"/>
            <w:lang w:val="en"/>
          </w:rPr>
          <w:t>Jacques Bourboulon</w:t>
        </w:r>
      </w:hyperlink>
      <w:r w:rsidRPr="002A0DC1">
        <w:rPr>
          <w:lang w:val="en"/>
        </w:rPr>
        <w:t>, </w:t>
      </w:r>
      <w:hyperlink r:id="rId115" w:tooltip="Garo Aida" w:history="1">
        <w:r w:rsidRPr="002A0DC1">
          <w:rPr>
            <w:rStyle w:val="Hyperlink"/>
            <w:lang w:val="en"/>
          </w:rPr>
          <w:t>Garo Aida</w:t>
        </w:r>
      </w:hyperlink>
      <w:r w:rsidRPr="002A0DC1">
        <w:rPr>
          <w:lang w:val="en"/>
        </w:rPr>
        <w:t>, and </w:t>
      </w:r>
      <w:hyperlink r:id="rId116" w:tooltip="Bill Henson" w:history="1">
        <w:r w:rsidRPr="002A0DC1">
          <w:rPr>
            <w:rStyle w:val="Hyperlink"/>
            <w:lang w:val="en"/>
          </w:rPr>
          <w:t>Bill Henson</w:t>
        </w:r>
      </w:hyperlink>
      <w:r w:rsidRPr="002A0DC1">
        <w:rPr>
          <w:lang w:val="en"/>
        </w:rPr>
        <w:t> have made photographs of nude young children for publication in books and magazines and for public exhibition in </w:t>
      </w:r>
      <w:hyperlink r:id="rId117" w:tooltip="Art gallery" w:history="1">
        <w:r w:rsidRPr="002A0DC1">
          <w:rPr>
            <w:rStyle w:val="Hyperlink"/>
            <w:lang w:val="en"/>
          </w:rPr>
          <w:t>art galleries</w:t>
        </w:r>
      </w:hyperlink>
      <w:r w:rsidRPr="002A0DC1">
        <w:rPr>
          <w:lang w:val="en"/>
        </w:rPr>
        <w:t>. According to some,</w:t>
      </w:r>
      <w:r w:rsidRPr="002A0DC1">
        <w:rPr>
          <w:vertAlign w:val="superscript"/>
          <w:lang w:val="en"/>
        </w:rPr>
        <w:t>[</w:t>
      </w:r>
      <w:hyperlink r:id="rId118" w:tooltip="Wikipedia:Citation needed" w:history="1">
        <w:r w:rsidRPr="002A0DC1">
          <w:rPr>
            <w:rStyle w:val="Hyperlink"/>
            <w:i/>
            <w:iCs/>
            <w:vertAlign w:val="superscript"/>
            <w:lang w:val="en"/>
          </w:rPr>
          <w:t>citation needed</w:t>
        </w:r>
      </w:hyperlink>
      <w:r w:rsidRPr="002A0DC1">
        <w:rPr>
          <w:vertAlign w:val="superscript"/>
          <w:lang w:val="en"/>
        </w:rPr>
        <w:t>]</w:t>
      </w:r>
      <w:r w:rsidRPr="002A0DC1">
        <w:rPr>
          <w:lang w:val="en"/>
        </w:rPr>
        <w:t> photographs such as these are acceptable and should be (or remain) legal since they represent the unclothed form of the children in an artistic manner, the children were not sexually abused, and the photographers obtained written permission from the parents or guardians. Opponents suggest that such works should be (or remain) banned and represent a form of </w:t>
      </w:r>
      <w:hyperlink r:id="rId119" w:tooltip="Child pornography" w:history="1">
        <w:r w:rsidRPr="002A0DC1">
          <w:rPr>
            <w:rStyle w:val="Hyperlink"/>
            <w:lang w:val="en"/>
          </w:rPr>
          <w:t>child pornography</w:t>
        </w:r>
      </w:hyperlink>
      <w:r w:rsidRPr="002A0DC1">
        <w:rPr>
          <w:lang w:val="en"/>
        </w:rPr>
        <w:t>, involving subjects who may have experienced psychological harm during or after their creation.</w:t>
      </w:r>
      <w:hyperlink r:id="rId120" w:anchor="cite_note-10" w:history="1">
        <w:r w:rsidRPr="002A0DC1">
          <w:rPr>
            <w:rStyle w:val="Hyperlink"/>
            <w:vertAlign w:val="superscript"/>
            <w:lang w:val="en"/>
          </w:rPr>
          <w:t>[10]</w:t>
        </w:r>
      </w:hyperlink>
    </w:p>
    <w:p w14:paraId="341C1EC1" w14:textId="77777777" w:rsidR="002A0DC1" w:rsidRPr="002A0DC1" w:rsidRDefault="002A0DC1" w:rsidP="002A0DC1">
      <w:pPr>
        <w:rPr>
          <w:lang w:val="en"/>
        </w:rPr>
      </w:pPr>
      <w:r w:rsidRPr="002A0DC1">
        <w:rPr>
          <w:lang w:val="en"/>
        </w:rPr>
        <w:t>Sturges and Hamilton were both investigated following public condemnation of their work by Christian activists including </w:t>
      </w:r>
      <w:hyperlink r:id="rId121" w:tooltip="Randall Terry" w:history="1">
        <w:r w:rsidRPr="002A0DC1">
          <w:rPr>
            <w:rStyle w:val="Hyperlink"/>
            <w:lang w:val="en"/>
          </w:rPr>
          <w:t>Randall Terry</w:t>
        </w:r>
      </w:hyperlink>
      <w:r w:rsidRPr="002A0DC1">
        <w:rPr>
          <w:lang w:val="en"/>
        </w:rPr>
        <w:t>. Several attempts to prosecute Sturges or bookseller </w:t>
      </w:r>
      <w:hyperlink r:id="rId122" w:tooltip="Barnes &amp; Noble" w:history="1">
        <w:r w:rsidRPr="002A0DC1">
          <w:rPr>
            <w:rStyle w:val="Hyperlink"/>
            <w:lang w:val="en"/>
          </w:rPr>
          <w:t>Barnes &amp; Noble</w:t>
        </w:r>
      </w:hyperlink>
      <w:r w:rsidRPr="002A0DC1">
        <w:rPr>
          <w:lang w:val="en"/>
        </w:rPr>
        <w:t> have been dropped or thrown out of court and Sturges's work appears in many museums, including New York's </w:t>
      </w:r>
      <w:hyperlink r:id="rId123" w:tooltip="Metropolitan Museum of Art" w:history="1">
        <w:r w:rsidRPr="002A0DC1">
          <w:rPr>
            <w:rStyle w:val="Hyperlink"/>
            <w:lang w:val="en"/>
          </w:rPr>
          <w:t>Metropolitan Museum of Art</w:t>
        </w:r>
      </w:hyperlink>
      <w:r w:rsidRPr="002A0DC1">
        <w:rPr>
          <w:lang w:val="en"/>
        </w:rPr>
        <w:t>.</w:t>
      </w:r>
      <w:hyperlink r:id="rId124" w:anchor="cite_note-11" w:history="1">
        <w:r w:rsidRPr="002A0DC1">
          <w:rPr>
            <w:rStyle w:val="Hyperlink"/>
            <w:vertAlign w:val="superscript"/>
            <w:lang w:val="en"/>
          </w:rPr>
          <w:t>[11]</w:t>
        </w:r>
      </w:hyperlink>
      <w:hyperlink r:id="rId125" w:anchor="cite_note-12" w:history="1">
        <w:r w:rsidRPr="002A0DC1">
          <w:rPr>
            <w:rStyle w:val="Hyperlink"/>
            <w:vertAlign w:val="superscript"/>
            <w:lang w:val="en"/>
          </w:rPr>
          <w:t>[12]</w:t>
        </w:r>
      </w:hyperlink>
      <w:hyperlink r:id="rId126" w:anchor="cite_note-13" w:history="1">
        <w:r w:rsidRPr="002A0DC1">
          <w:rPr>
            <w:rStyle w:val="Hyperlink"/>
            <w:vertAlign w:val="superscript"/>
            <w:lang w:val="en"/>
          </w:rPr>
          <w:t>[13]</w:t>
        </w:r>
      </w:hyperlink>
    </w:p>
    <w:p w14:paraId="35D4A1C3" w14:textId="77777777" w:rsidR="002A0DC1" w:rsidRPr="002A0DC1" w:rsidRDefault="002A0DC1" w:rsidP="002A0DC1">
      <w:pPr>
        <w:rPr>
          <w:lang w:val="en"/>
        </w:rPr>
      </w:pPr>
      <w:r w:rsidRPr="002A0DC1">
        <w:rPr>
          <w:lang w:val="en"/>
        </w:rPr>
        <w:lastRenderedPageBreak/>
        <w:t>There have been incidents in which snapshots taken by parents of their infant or toddler children bathing or otherwise naked were destroyed or turned over to law enforcement as child pornography.</w:t>
      </w:r>
      <w:hyperlink r:id="rId127" w:anchor="cite_note-14" w:history="1">
        <w:r w:rsidRPr="002A0DC1">
          <w:rPr>
            <w:rStyle w:val="Hyperlink"/>
            <w:vertAlign w:val="superscript"/>
            <w:lang w:val="en"/>
          </w:rPr>
          <w:t>[14]</w:t>
        </w:r>
      </w:hyperlink>
      <w:r w:rsidRPr="002A0DC1">
        <w:rPr>
          <w:lang w:val="en"/>
        </w:rPr>
        <w:t> Such incidents may be examples of </w:t>
      </w:r>
      <w:hyperlink r:id="rId128" w:tooltip="False allegation of child sexual abuse" w:history="1">
        <w:r w:rsidRPr="002A0DC1">
          <w:rPr>
            <w:rStyle w:val="Hyperlink"/>
            <w:lang w:val="en"/>
          </w:rPr>
          <w:t>false allegation of child sexual abuse</w:t>
        </w:r>
      </w:hyperlink>
      <w:r w:rsidRPr="002A0DC1">
        <w:rPr>
          <w:lang w:val="en"/>
        </w:rPr>
        <w:t>. Author Lynn Powell described the prosecution of such cases in terms of a </w:t>
      </w:r>
      <w:hyperlink r:id="rId129" w:tooltip="Moral panic" w:history="1">
        <w:r w:rsidRPr="002A0DC1">
          <w:rPr>
            <w:rStyle w:val="Hyperlink"/>
            <w:lang w:val="en"/>
          </w:rPr>
          <w:t>moral panic</w:t>
        </w:r>
      </w:hyperlink>
      <w:r w:rsidRPr="002A0DC1">
        <w:rPr>
          <w:lang w:val="en"/>
        </w:rPr>
        <w:t> surrounding </w:t>
      </w:r>
      <w:hyperlink r:id="rId130" w:tooltip="Child sexual abuse" w:history="1">
        <w:r w:rsidRPr="002A0DC1">
          <w:rPr>
            <w:rStyle w:val="Hyperlink"/>
            <w:lang w:val="en"/>
          </w:rPr>
          <w:t>child sexual abuse</w:t>
        </w:r>
      </w:hyperlink>
      <w:r w:rsidRPr="002A0DC1">
        <w:rPr>
          <w:lang w:val="en"/>
        </w:rPr>
        <w:t> and child pornography.</w:t>
      </w:r>
      <w:hyperlink r:id="rId131" w:anchor="cite_note-15" w:history="1">
        <w:r w:rsidRPr="002A0DC1">
          <w:rPr>
            <w:rStyle w:val="Hyperlink"/>
            <w:vertAlign w:val="superscript"/>
            <w:lang w:val="en"/>
          </w:rPr>
          <w:t>[15]</w:t>
        </w:r>
      </w:hyperlink>
    </w:p>
    <w:p w14:paraId="394E92E7" w14:textId="77777777" w:rsidR="002A0DC1" w:rsidRPr="002A0DC1" w:rsidRDefault="002A0DC1" w:rsidP="002A0DC1">
      <w:pPr>
        <w:rPr>
          <w:b/>
          <w:bCs/>
          <w:lang w:val="en"/>
        </w:rPr>
      </w:pPr>
      <w:r w:rsidRPr="002A0DC1">
        <w:rPr>
          <w:b/>
          <w:bCs/>
          <w:lang w:val="en"/>
        </w:rPr>
        <w:t>Colonialism</w:t>
      </w:r>
    </w:p>
    <w:p w14:paraId="16667253" w14:textId="77777777" w:rsidR="002A0DC1" w:rsidRPr="002A0DC1" w:rsidRDefault="002A0DC1" w:rsidP="002A0DC1">
      <w:pPr>
        <w:rPr>
          <w:i/>
          <w:iCs/>
          <w:lang w:val="en"/>
        </w:rPr>
      </w:pPr>
      <w:r w:rsidRPr="002A0DC1">
        <w:rPr>
          <w:i/>
          <w:iCs/>
          <w:lang w:val="en"/>
        </w:rPr>
        <w:t>Main article: </w:t>
      </w:r>
      <w:hyperlink r:id="rId132" w:tooltip="Nakedness and colonialism" w:history="1">
        <w:r w:rsidRPr="002A0DC1">
          <w:rPr>
            <w:rStyle w:val="Hyperlink"/>
            <w:i/>
            <w:iCs/>
            <w:lang w:val="en"/>
          </w:rPr>
          <w:t>Nakedness and colonialism</w:t>
        </w:r>
      </w:hyperlink>
    </w:p>
    <w:p w14:paraId="733C9BC9" w14:textId="77777777" w:rsidR="002A0DC1" w:rsidRPr="002A0DC1" w:rsidRDefault="002A0DC1" w:rsidP="002A0DC1">
      <w:pPr>
        <w:rPr>
          <w:lang w:val="en"/>
        </w:rPr>
      </w:pPr>
      <w:r w:rsidRPr="002A0DC1">
        <w:rPr>
          <w:lang w:val="en"/>
        </w:rPr>
        <w:t>In the nineteenth century, </w:t>
      </w:r>
      <w:hyperlink r:id="rId133" w:tooltip="Orientalism" w:history="1">
        <w:r w:rsidRPr="002A0DC1">
          <w:rPr>
            <w:rStyle w:val="Hyperlink"/>
            <w:lang w:val="en"/>
          </w:rPr>
          <w:t>Orientalism</w:t>
        </w:r>
      </w:hyperlink>
      <w:r w:rsidRPr="002A0DC1">
        <w:rPr>
          <w:lang w:val="en"/>
        </w:rPr>
        <w:t> represented the European view of the Muslim cultures of North Africa and Asia. Representations of nude Muslim women included "</w:t>
      </w:r>
      <w:hyperlink r:id="rId134" w:tooltip="French postcard" w:history="1">
        <w:r w:rsidRPr="002A0DC1">
          <w:rPr>
            <w:rStyle w:val="Hyperlink"/>
            <w:lang w:val="en"/>
          </w:rPr>
          <w:t>French postcards</w:t>
        </w:r>
      </w:hyperlink>
      <w:r w:rsidRPr="002A0DC1">
        <w:rPr>
          <w:lang w:val="en"/>
        </w:rPr>
        <w:t>" for popular distribution, which escaped legal sanctions by being placed in the category of ethnography rather than porn. In the fine arts, many painters used the trope of the harem as an acceptable context for nude and seminude women.</w:t>
      </w:r>
      <w:hyperlink r:id="rId135" w:anchor="cite_note-16" w:history="1">
        <w:r w:rsidRPr="002A0DC1">
          <w:rPr>
            <w:rStyle w:val="Hyperlink"/>
            <w:vertAlign w:val="superscript"/>
            <w:lang w:val="en"/>
          </w:rPr>
          <w:t>[16]</w:t>
        </w:r>
      </w:hyperlink>
    </w:p>
    <w:p w14:paraId="773172B7" w14:textId="77777777" w:rsidR="002A0DC1" w:rsidRPr="002A0DC1" w:rsidRDefault="002A0DC1" w:rsidP="002A0DC1">
      <w:pPr>
        <w:rPr>
          <w:b/>
          <w:bCs/>
          <w:lang w:val="en"/>
        </w:rPr>
      </w:pPr>
      <w:r w:rsidRPr="002A0DC1">
        <w:rPr>
          <w:b/>
          <w:bCs/>
          <w:lang w:val="en"/>
        </w:rPr>
        <w:t>Nude photography</w:t>
      </w:r>
    </w:p>
    <w:p w14:paraId="3F0ACAB2" w14:textId="77777777" w:rsidR="002A0DC1" w:rsidRPr="002A0DC1" w:rsidRDefault="002A0DC1" w:rsidP="002A0DC1">
      <w:pPr>
        <w:rPr>
          <w:i/>
          <w:iCs/>
          <w:lang w:val="en"/>
        </w:rPr>
      </w:pPr>
      <w:r w:rsidRPr="002A0DC1">
        <w:rPr>
          <w:i/>
          <w:iCs/>
          <w:lang w:val="en"/>
        </w:rPr>
        <w:t>Main articles: </w:t>
      </w:r>
      <w:hyperlink r:id="rId136" w:tooltip="Nude photography" w:history="1">
        <w:r w:rsidRPr="002A0DC1">
          <w:rPr>
            <w:rStyle w:val="Hyperlink"/>
            <w:i/>
            <w:iCs/>
            <w:lang w:val="en"/>
          </w:rPr>
          <w:t>Nude photography</w:t>
        </w:r>
      </w:hyperlink>
      <w:r w:rsidRPr="002A0DC1">
        <w:rPr>
          <w:i/>
          <w:iCs/>
          <w:lang w:val="en"/>
        </w:rPr>
        <w:t> and </w:t>
      </w:r>
      <w:hyperlink r:id="rId137" w:tooltip="Glamour photography" w:history="1">
        <w:r w:rsidRPr="002A0DC1">
          <w:rPr>
            <w:rStyle w:val="Hyperlink"/>
            <w:i/>
            <w:iCs/>
            <w:lang w:val="en"/>
          </w:rPr>
          <w:t>Glamour photography</w:t>
        </w:r>
      </w:hyperlink>
    </w:p>
    <w:p w14:paraId="1C0EDE04" w14:textId="77777777" w:rsidR="002A0DC1" w:rsidRPr="002A0DC1" w:rsidRDefault="002A0DC1" w:rsidP="002A0DC1">
      <w:pPr>
        <w:rPr>
          <w:lang w:val="en"/>
        </w:rPr>
      </w:pPr>
      <w:r w:rsidRPr="002A0DC1">
        <w:rPr>
          <w:lang w:val="en"/>
        </w:rPr>
        <w:t>Photography has been used to create images of nudity that fit into any category; artistic, educational, commercial, and erotic. In the artistic case, nude photography is </w:t>
      </w:r>
      <w:hyperlink r:id="rId138" w:tooltip="Nude photography (art)" w:history="1">
        <w:r w:rsidRPr="002A0DC1">
          <w:rPr>
            <w:rStyle w:val="Hyperlink"/>
            <w:lang w:val="en"/>
          </w:rPr>
          <w:t>a fine art</w:t>
        </w:r>
      </w:hyperlink>
      <w:r w:rsidRPr="002A0DC1">
        <w:rPr>
          <w:lang w:val="en"/>
        </w:rPr>
        <w:t> because it is focused </w:t>
      </w:r>
      <w:hyperlink r:id="rId139" w:tooltip="Aesthetic" w:history="1">
        <w:r w:rsidRPr="002A0DC1">
          <w:rPr>
            <w:rStyle w:val="Hyperlink"/>
            <w:lang w:val="en"/>
          </w:rPr>
          <w:t>aesthetics</w:t>
        </w:r>
      </w:hyperlink>
      <w:r w:rsidRPr="002A0DC1">
        <w:rPr>
          <w:lang w:val="en"/>
        </w:rPr>
        <w:t> and </w:t>
      </w:r>
      <w:hyperlink r:id="rId140" w:tooltip="Creativity" w:history="1">
        <w:r w:rsidRPr="002A0DC1">
          <w:rPr>
            <w:rStyle w:val="Hyperlink"/>
            <w:lang w:val="en"/>
          </w:rPr>
          <w:t>creativity</w:t>
        </w:r>
      </w:hyperlink>
      <w:r w:rsidRPr="002A0DC1">
        <w:rPr>
          <w:lang w:val="en"/>
        </w:rPr>
        <w:t>; any </w:t>
      </w:r>
      <w:hyperlink r:id="rId141" w:tooltip="Erotic photography" w:history="1">
        <w:r w:rsidRPr="002A0DC1">
          <w:rPr>
            <w:rStyle w:val="Hyperlink"/>
            <w:lang w:val="en"/>
          </w:rPr>
          <w:t>erotic</w:t>
        </w:r>
      </w:hyperlink>
      <w:r w:rsidRPr="002A0DC1">
        <w:rPr>
          <w:lang w:val="en"/>
        </w:rPr>
        <w:t> interest, though often present, is secondary.</w:t>
      </w:r>
      <w:hyperlink r:id="rId142" w:anchor="cite_note-Clark-17" w:history="1">
        <w:r w:rsidRPr="002A0DC1">
          <w:rPr>
            <w:rStyle w:val="Hyperlink"/>
            <w:vertAlign w:val="superscript"/>
            <w:lang w:val="en"/>
          </w:rPr>
          <w:t>[17]</w:t>
        </w:r>
      </w:hyperlink>
      <w:r w:rsidRPr="002A0DC1">
        <w:rPr>
          <w:lang w:val="en"/>
        </w:rPr>
        <w:t> This distinguishes nude photography from both glamour photography and pornographic photography. The distinction between these is not always clear, and photographers tend to use their own judgment in characterizing their own work,</w:t>
      </w:r>
      <w:hyperlink r:id="rId143" w:anchor="cite_note-18" w:history="1">
        <w:r w:rsidRPr="002A0DC1">
          <w:rPr>
            <w:rStyle w:val="Hyperlink"/>
            <w:vertAlign w:val="superscript"/>
            <w:lang w:val="en"/>
          </w:rPr>
          <w:t>[18]</w:t>
        </w:r>
      </w:hyperlink>
      <w:hyperlink r:id="rId144" w:anchor="cite_note-19" w:history="1">
        <w:r w:rsidRPr="002A0DC1">
          <w:rPr>
            <w:rStyle w:val="Hyperlink"/>
            <w:vertAlign w:val="superscript"/>
            <w:lang w:val="en"/>
          </w:rPr>
          <w:t>[19]</w:t>
        </w:r>
      </w:hyperlink>
      <w:hyperlink r:id="rId145" w:anchor="cite_note-20" w:history="1">
        <w:r w:rsidRPr="002A0DC1">
          <w:rPr>
            <w:rStyle w:val="Hyperlink"/>
            <w:vertAlign w:val="superscript"/>
            <w:lang w:val="en"/>
          </w:rPr>
          <w:t>[20]</w:t>
        </w:r>
      </w:hyperlink>
      <w:r w:rsidRPr="002A0DC1">
        <w:rPr>
          <w:lang w:val="en"/>
        </w:rPr>
        <w:t> though viewers may disagree. The nude remains a controversial subject in all media, but more so with photography due to its inherent realism.</w:t>
      </w:r>
      <w:hyperlink r:id="rId146" w:anchor="cite_note-Met-21" w:history="1">
        <w:r w:rsidRPr="002A0DC1">
          <w:rPr>
            <w:rStyle w:val="Hyperlink"/>
            <w:vertAlign w:val="superscript"/>
            <w:lang w:val="en"/>
          </w:rPr>
          <w:t>[21]</w:t>
        </w:r>
      </w:hyperlink>
      <w:r w:rsidRPr="002A0DC1">
        <w:rPr>
          <w:lang w:val="en"/>
        </w:rPr>
        <w:t> The male nude has been less common than the female, and more rarely exhibited.</w:t>
      </w:r>
      <w:hyperlink r:id="rId147" w:anchor="cite_note-Weiermair-22" w:history="1">
        <w:r w:rsidRPr="002A0DC1">
          <w:rPr>
            <w:rStyle w:val="Hyperlink"/>
            <w:vertAlign w:val="superscript"/>
            <w:lang w:val="en"/>
          </w:rPr>
          <w:t>[22]</w:t>
        </w:r>
      </w:hyperlink>
      <w:hyperlink r:id="rId148" w:anchor="cite_note-23" w:history="1">
        <w:r w:rsidRPr="002A0DC1">
          <w:rPr>
            <w:rStyle w:val="Hyperlink"/>
            <w:vertAlign w:val="superscript"/>
            <w:lang w:val="en"/>
          </w:rPr>
          <w:t>[23]</w:t>
        </w:r>
      </w:hyperlink>
    </w:p>
    <w:p w14:paraId="016800A5" w14:textId="77777777" w:rsidR="002A0DC1" w:rsidRPr="002A0DC1" w:rsidRDefault="002A0DC1" w:rsidP="002A0DC1">
      <w:pPr>
        <w:rPr>
          <w:lang w:val="en"/>
        </w:rPr>
      </w:pPr>
      <w:hyperlink r:id="rId149" w:tooltip="Alfred Cheney Johnston" w:history="1">
        <w:r w:rsidRPr="002A0DC1">
          <w:rPr>
            <w:rStyle w:val="Hyperlink"/>
            <w:lang w:val="en"/>
          </w:rPr>
          <w:t>Alfred Cheney Johnston</w:t>
        </w:r>
      </w:hyperlink>
      <w:r w:rsidRPr="002A0DC1">
        <w:rPr>
          <w:lang w:val="en"/>
        </w:rPr>
        <w:t> (1885–1971) was a professional American photographer who often photographed </w:t>
      </w:r>
      <w:hyperlink r:id="rId150" w:tooltip="Ziegfeld Follies" w:history="1">
        <w:r w:rsidRPr="002A0DC1">
          <w:rPr>
            <w:rStyle w:val="Hyperlink"/>
            <w:lang w:val="en"/>
          </w:rPr>
          <w:t>Ziegfeld Follies</w:t>
        </w:r>
      </w:hyperlink>
      <w:r w:rsidRPr="002A0DC1">
        <w:rPr>
          <w:lang w:val="en"/>
        </w:rPr>
        <w:t> </w:t>
      </w:r>
      <w:hyperlink r:id="rId151" w:tooltip="Showgirl" w:history="1">
        <w:r w:rsidRPr="002A0DC1">
          <w:rPr>
            <w:rStyle w:val="Hyperlink"/>
            <w:lang w:val="en"/>
          </w:rPr>
          <w:t>showgirls</w:t>
        </w:r>
      </w:hyperlink>
      <w:r w:rsidRPr="002A0DC1">
        <w:rPr>
          <w:lang w:val="en"/>
        </w:rPr>
        <w:t>, such as </w:t>
      </w:r>
      <w:hyperlink r:id="rId152" w:tooltip="Virginia Biddle" w:history="1">
        <w:r w:rsidRPr="002A0DC1">
          <w:rPr>
            <w:rStyle w:val="Hyperlink"/>
            <w:lang w:val="en"/>
          </w:rPr>
          <w:t>Virginia Biddle</w:t>
        </w:r>
      </w:hyperlink>
      <w:r w:rsidRPr="002A0DC1">
        <w:rPr>
          <w:lang w:val="en"/>
        </w:rPr>
        <w:t>.</w:t>
      </w:r>
      <w:hyperlink r:id="rId153" w:anchor="cite_note-24" w:history="1">
        <w:r w:rsidRPr="002A0DC1">
          <w:rPr>
            <w:rStyle w:val="Hyperlink"/>
            <w:vertAlign w:val="superscript"/>
            <w:lang w:val="en"/>
          </w:rPr>
          <w:t>[24]</w:t>
        </w:r>
      </w:hyperlink>
      <w:r w:rsidRPr="002A0DC1">
        <w:rPr>
          <w:lang w:val="en"/>
        </w:rPr>
        <w:t> During the </w:t>
      </w:r>
      <w:hyperlink r:id="rId154" w:tooltip="World War I" w:history="1">
        <w:r w:rsidRPr="002A0DC1">
          <w:rPr>
            <w:rStyle w:val="Hyperlink"/>
            <w:lang w:val="en"/>
          </w:rPr>
          <w:t>First World War</w:t>
        </w:r>
      </w:hyperlink>
      <w:r w:rsidRPr="002A0DC1">
        <w:rPr>
          <w:lang w:val="en"/>
        </w:rPr>
        <w:t>, nude images of </w:t>
      </w:r>
      <w:hyperlink r:id="rId155" w:tooltip="Fernande Barrey" w:history="1">
        <w:r w:rsidRPr="002A0DC1">
          <w:rPr>
            <w:rStyle w:val="Hyperlink"/>
            <w:lang w:val="en"/>
          </w:rPr>
          <w:t>Fernande</w:t>
        </w:r>
      </w:hyperlink>
      <w:r w:rsidRPr="002A0DC1">
        <w:rPr>
          <w:lang w:val="en"/>
        </w:rPr>
        <w:t> by the photographer </w:t>
      </w:r>
      <w:hyperlink r:id="rId156" w:tooltip="Jean Agélou" w:history="1">
        <w:r w:rsidRPr="002A0DC1">
          <w:rPr>
            <w:rStyle w:val="Hyperlink"/>
            <w:lang w:val="en"/>
          </w:rPr>
          <w:t>Jean Agélou</w:t>
        </w:r>
      </w:hyperlink>
      <w:r w:rsidRPr="002A0DC1">
        <w:rPr>
          <w:lang w:val="en"/>
        </w:rPr>
        <w:t> where cherished by soldiers on both sides, even though these were illegal and had to be handled with discretion.</w:t>
      </w:r>
      <w:hyperlink r:id="rId157" w:anchor="cite_note-25" w:history="1">
        <w:r w:rsidRPr="002A0DC1">
          <w:rPr>
            <w:rStyle w:val="Hyperlink"/>
            <w:vertAlign w:val="superscript"/>
            <w:lang w:val="en"/>
          </w:rPr>
          <w:t>[25]</w:t>
        </w:r>
      </w:hyperlink>
      <w:hyperlink r:id="rId158" w:anchor="cite_note-26" w:history="1">
        <w:r w:rsidRPr="002A0DC1">
          <w:rPr>
            <w:rStyle w:val="Hyperlink"/>
            <w:vertAlign w:val="superscript"/>
            <w:lang w:val="en"/>
          </w:rPr>
          <w:t>[26]</w:t>
        </w:r>
      </w:hyperlink>
    </w:p>
    <w:p w14:paraId="0DED6E78" w14:textId="2BB6CC60" w:rsidR="002A0DC1" w:rsidRPr="002A0DC1" w:rsidRDefault="002A0DC1" w:rsidP="002A0DC1">
      <w:pPr>
        <w:numPr>
          <w:ilvl w:val="0"/>
          <w:numId w:val="996"/>
        </w:numPr>
        <w:rPr>
          <w:lang w:val="en"/>
        </w:rPr>
      </w:pPr>
      <w:r w:rsidRPr="002A0DC1">
        <w:rPr>
          <w:lang w:val="en"/>
        </w:rPr>
        <w:lastRenderedPageBreak/>
        <w:drawing>
          <wp:inline distT="0" distB="0" distL="0" distR="0" wp14:anchorId="32523426" wp14:editId="727FCBB5">
            <wp:extent cx="1952625" cy="3105150"/>
            <wp:effectExtent l="0" t="0" r="9525" b="0"/>
            <wp:docPr id="869750548" name="Picture 452" descr="Photograph of the back of a woman with an hourglass figure (c. 1900)">
              <a:hlinkClick xmlns:a="http://schemas.openxmlformats.org/drawingml/2006/main" r:id="rId159" tooltip="&quot;Photograph of the back of a woman with an hourglass figure (c. 1900)&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4" descr="Photograph of the back of a woman with an hourglass figure (c. 1900)">
                      <a:hlinkClick r:id="rId159" tooltip="&quot;Photograph of the back of a woman with an hourglass figure (c. 1900)&quot;"/>
                    </pic:cNvPr>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1952625" cy="3105150"/>
                    </a:xfrm>
                    <a:prstGeom prst="rect">
                      <a:avLst/>
                    </a:prstGeom>
                    <a:noFill/>
                    <a:ln>
                      <a:noFill/>
                    </a:ln>
                  </pic:spPr>
                </pic:pic>
              </a:graphicData>
            </a:graphic>
          </wp:inline>
        </w:drawing>
      </w:r>
    </w:p>
    <w:p w14:paraId="68B3B1BB" w14:textId="77777777" w:rsidR="002A0DC1" w:rsidRPr="002A0DC1" w:rsidRDefault="002A0DC1" w:rsidP="002A0DC1">
      <w:pPr>
        <w:rPr>
          <w:lang w:val="en"/>
        </w:rPr>
      </w:pPr>
      <w:r w:rsidRPr="002A0DC1">
        <w:rPr>
          <w:lang w:val="en"/>
        </w:rPr>
        <w:t>Photograph of the back of a woman with an </w:t>
      </w:r>
      <w:hyperlink r:id="rId161" w:tooltip="Hourglass figure" w:history="1">
        <w:r w:rsidRPr="002A0DC1">
          <w:rPr>
            <w:rStyle w:val="Hyperlink"/>
            <w:lang w:val="en"/>
          </w:rPr>
          <w:t>hourglass figure</w:t>
        </w:r>
      </w:hyperlink>
      <w:r w:rsidRPr="002A0DC1">
        <w:rPr>
          <w:lang w:val="en"/>
        </w:rPr>
        <w:t> (c.</w:t>
      </w:r>
      <w:r w:rsidRPr="002A0DC1">
        <w:rPr>
          <w:rFonts w:ascii="Arial" w:hAnsi="Arial" w:cs="Arial"/>
          <w:lang w:val="en"/>
        </w:rPr>
        <w:t> </w:t>
      </w:r>
      <w:r w:rsidRPr="002A0DC1">
        <w:rPr>
          <w:lang w:val="en"/>
        </w:rPr>
        <w:t>1900)</w:t>
      </w:r>
    </w:p>
    <w:p w14:paraId="50B64ADB" w14:textId="77777777" w:rsidR="002A0DC1" w:rsidRPr="002A0DC1" w:rsidRDefault="002A0DC1" w:rsidP="002A0DC1">
      <w:pPr>
        <w:rPr>
          <w:lang w:val="en"/>
        </w:rPr>
      </w:pPr>
      <w:r w:rsidRPr="002A0DC1">
        <w:rPr>
          <w:lang w:val="en"/>
        </w:rPr>
        <w:t> </w:t>
      </w:r>
    </w:p>
    <w:p w14:paraId="7C6295B6" w14:textId="4349F815" w:rsidR="002A0DC1" w:rsidRPr="002A0DC1" w:rsidRDefault="002A0DC1" w:rsidP="002A0DC1">
      <w:pPr>
        <w:numPr>
          <w:ilvl w:val="0"/>
          <w:numId w:val="996"/>
        </w:numPr>
        <w:rPr>
          <w:lang w:val="en"/>
        </w:rPr>
      </w:pPr>
      <w:r w:rsidRPr="002A0DC1">
        <w:rPr>
          <w:lang w:val="en"/>
        </w:rPr>
        <w:drawing>
          <wp:inline distT="0" distB="0" distL="0" distR="0" wp14:anchorId="16A7647B" wp14:editId="0E934851">
            <wp:extent cx="2647950" cy="3105150"/>
            <wp:effectExtent l="0" t="0" r="0" b="0"/>
            <wp:docPr id="211757298" name="Picture 451" descr="Refracted Sunlight on Torso (1922) by Edward Weston">
              <a:hlinkClick xmlns:a="http://schemas.openxmlformats.org/drawingml/2006/main" r:id="rId162" tooltip="&quot;Refracted Sunlight on Torso (1922) by Edward Westo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5" descr="Refracted Sunlight on Torso (1922) by Edward Weston">
                      <a:hlinkClick r:id="rId162" tooltip="&quot;Refracted Sunlight on Torso (1922) by Edward Weston&quot;"/>
                    </pic:cNvPr>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2647950" cy="3105150"/>
                    </a:xfrm>
                    <a:prstGeom prst="rect">
                      <a:avLst/>
                    </a:prstGeom>
                    <a:noFill/>
                    <a:ln>
                      <a:noFill/>
                    </a:ln>
                  </pic:spPr>
                </pic:pic>
              </a:graphicData>
            </a:graphic>
          </wp:inline>
        </w:drawing>
      </w:r>
    </w:p>
    <w:p w14:paraId="6D16655E" w14:textId="77777777" w:rsidR="002A0DC1" w:rsidRPr="002A0DC1" w:rsidRDefault="002A0DC1" w:rsidP="002A0DC1">
      <w:pPr>
        <w:rPr>
          <w:lang w:val="en"/>
        </w:rPr>
      </w:pPr>
      <w:r w:rsidRPr="002A0DC1">
        <w:rPr>
          <w:i/>
          <w:iCs/>
          <w:lang w:val="en"/>
        </w:rPr>
        <w:t>Refracted Sunlight on Torso</w:t>
      </w:r>
      <w:r w:rsidRPr="002A0DC1">
        <w:rPr>
          <w:lang w:val="en"/>
        </w:rPr>
        <w:t> (1922) by </w:t>
      </w:r>
      <w:hyperlink r:id="rId164" w:tooltip="Edward Weston" w:history="1">
        <w:r w:rsidRPr="002A0DC1">
          <w:rPr>
            <w:rStyle w:val="Hyperlink"/>
            <w:lang w:val="en"/>
          </w:rPr>
          <w:t>Edward Weston</w:t>
        </w:r>
      </w:hyperlink>
    </w:p>
    <w:p w14:paraId="0F3BC9E7" w14:textId="77777777" w:rsidR="002A0DC1" w:rsidRPr="002A0DC1" w:rsidRDefault="002A0DC1" w:rsidP="002A0DC1">
      <w:pPr>
        <w:rPr>
          <w:lang w:val="en"/>
        </w:rPr>
      </w:pPr>
      <w:r w:rsidRPr="002A0DC1">
        <w:rPr>
          <w:lang w:val="en"/>
        </w:rPr>
        <w:t> </w:t>
      </w:r>
    </w:p>
    <w:p w14:paraId="03BD550D" w14:textId="680F0FF4" w:rsidR="002A0DC1" w:rsidRPr="002A0DC1" w:rsidRDefault="002A0DC1" w:rsidP="002A0DC1">
      <w:pPr>
        <w:numPr>
          <w:ilvl w:val="0"/>
          <w:numId w:val="996"/>
        </w:numPr>
        <w:rPr>
          <w:lang w:val="en"/>
        </w:rPr>
      </w:pPr>
      <w:r w:rsidRPr="002A0DC1">
        <w:rPr>
          <w:lang w:val="en"/>
        </w:rPr>
        <w:lastRenderedPageBreak/>
        <w:drawing>
          <wp:inline distT="0" distB="0" distL="0" distR="0" wp14:anchorId="2EC691E2" wp14:editId="1FDFCED9">
            <wp:extent cx="2133600" cy="3105150"/>
            <wp:effectExtent l="0" t="0" r="0" b="0"/>
            <wp:docPr id="1203186062" name="Picture 450" descr="Virginia Biddle (1927) by Alfred Cheney Johnston">
              <a:hlinkClick xmlns:a="http://schemas.openxmlformats.org/drawingml/2006/main" r:id="rId165" tooltip="&quot;Virginia Biddle (1927) by Alfred Cheney Johnsto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6" descr="Virginia Biddle (1927) by Alfred Cheney Johnston">
                      <a:hlinkClick r:id="rId165" tooltip="&quot;Virginia Biddle (1927) by Alfred Cheney Johnston&quot;"/>
                    </pic:cNvPr>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2133600" cy="3105150"/>
                    </a:xfrm>
                    <a:prstGeom prst="rect">
                      <a:avLst/>
                    </a:prstGeom>
                    <a:noFill/>
                    <a:ln>
                      <a:noFill/>
                    </a:ln>
                  </pic:spPr>
                </pic:pic>
              </a:graphicData>
            </a:graphic>
          </wp:inline>
        </w:drawing>
      </w:r>
    </w:p>
    <w:p w14:paraId="117474B2" w14:textId="77777777" w:rsidR="002A0DC1" w:rsidRPr="002A0DC1" w:rsidRDefault="002A0DC1" w:rsidP="002A0DC1">
      <w:pPr>
        <w:rPr>
          <w:lang w:val="en"/>
        </w:rPr>
      </w:pPr>
      <w:hyperlink r:id="rId167" w:tooltip="Virginia Biddle" w:history="1">
        <w:r w:rsidRPr="002A0DC1">
          <w:rPr>
            <w:rStyle w:val="Hyperlink"/>
            <w:i/>
            <w:iCs/>
            <w:lang w:val="en"/>
          </w:rPr>
          <w:t>Virginia Biddle</w:t>
        </w:r>
      </w:hyperlink>
      <w:r w:rsidRPr="002A0DC1">
        <w:rPr>
          <w:lang w:val="en"/>
        </w:rPr>
        <w:t> (1927) by </w:t>
      </w:r>
      <w:hyperlink r:id="rId168" w:tooltip="Alfred Cheney Johnston" w:history="1">
        <w:r w:rsidRPr="002A0DC1">
          <w:rPr>
            <w:rStyle w:val="Hyperlink"/>
            <w:lang w:val="en"/>
          </w:rPr>
          <w:t>Alfred Cheney Johnston</w:t>
        </w:r>
      </w:hyperlink>
    </w:p>
    <w:p w14:paraId="3BAD8125" w14:textId="77777777" w:rsidR="002A0DC1" w:rsidRPr="002A0DC1" w:rsidRDefault="002A0DC1" w:rsidP="002A0DC1">
      <w:pPr>
        <w:rPr>
          <w:lang w:val="en"/>
        </w:rPr>
      </w:pPr>
      <w:r w:rsidRPr="002A0DC1">
        <w:rPr>
          <w:lang w:val="en"/>
        </w:rPr>
        <w:t> </w:t>
      </w:r>
    </w:p>
    <w:p w14:paraId="0A402FED" w14:textId="3DCFF87C" w:rsidR="002A0DC1" w:rsidRPr="002A0DC1" w:rsidRDefault="002A0DC1" w:rsidP="002A0DC1">
      <w:pPr>
        <w:numPr>
          <w:ilvl w:val="0"/>
          <w:numId w:val="996"/>
        </w:numPr>
        <w:rPr>
          <w:lang w:val="en"/>
        </w:rPr>
      </w:pPr>
      <w:r w:rsidRPr="002A0DC1">
        <w:rPr>
          <w:lang w:val="en"/>
        </w:rPr>
        <w:drawing>
          <wp:inline distT="0" distB="0" distL="0" distR="0" wp14:anchorId="12D764B8" wp14:editId="3D9CA76E">
            <wp:extent cx="1933575" cy="3105150"/>
            <wp:effectExtent l="0" t="0" r="9525" b="0"/>
            <wp:docPr id="1028849099" name="Picture 449" descr="One of the many photographs of Fernande by Jean Agélou (1910s)">
              <a:hlinkClick xmlns:a="http://schemas.openxmlformats.org/drawingml/2006/main" r:id="rId169" tooltip="&quot;One of the many photographs of Fernande by Jean Agélou (1910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7" descr="One of the many photographs of Fernande by Jean Agélou (1910s)">
                      <a:hlinkClick r:id="rId169" tooltip="&quot;One of the many photographs of Fernande by Jean Agélou (1910s)&quot;"/>
                    </pic:cNvPr>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1933575" cy="3105150"/>
                    </a:xfrm>
                    <a:prstGeom prst="rect">
                      <a:avLst/>
                    </a:prstGeom>
                    <a:noFill/>
                    <a:ln>
                      <a:noFill/>
                    </a:ln>
                  </pic:spPr>
                </pic:pic>
              </a:graphicData>
            </a:graphic>
          </wp:inline>
        </w:drawing>
      </w:r>
    </w:p>
    <w:p w14:paraId="5B7B5583" w14:textId="77777777" w:rsidR="002A0DC1" w:rsidRPr="002A0DC1" w:rsidRDefault="002A0DC1" w:rsidP="002A0DC1">
      <w:pPr>
        <w:rPr>
          <w:lang w:val="en"/>
        </w:rPr>
      </w:pPr>
      <w:r w:rsidRPr="002A0DC1">
        <w:rPr>
          <w:lang w:val="en"/>
        </w:rPr>
        <w:t>One of the many photographs of Fernande by Jean Agélou (1910s)</w:t>
      </w:r>
    </w:p>
    <w:p w14:paraId="258C6832" w14:textId="77777777" w:rsidR="002A0DC1" w:rsidRPr="002A0DC1" w:rsidRDefault="002A0DC1" w:rsidP="002A0DC1">
      <w:pPr>
        <w:rPr>
          <w:lang w:val="en"/>
        </w:rPr>
      </w:pPr>
      <w:r w:rsidRPr="002A0DC1">
        <w:rPr>
          <w:lang w:val="en"/>
        </w:rPr>
        <w:t>Male naked bodies were not pictured as frequently at the time. An exception is the photograph of the early bodybuilder </w:t>
      </w:r>
      <w:hyperlink r:id="rId171" w:tooltip="Eugen Sandow" w:history="1">
        <w:r w:rsidRPr="002A0DC1">
          <w:rPr>
            <w:rStyle w:val="Hyperlink"/>
            <w:lang w:val="en"/>
          </w:rPr>
          <w:t>Eugen Sandow</w:t>
        </w:r>
      </w:hyperlink>
      <w:r w:rsidRPr="002A0DC1">
        <w:rPr>
          <w:lang w:val="en"/>
        </w:rPr>
        <w:t> modelling the statue </w:t>
      </w:r>
      <w:hyperlink r:id="rId172" w:tooltip="The Dying Gaul" w:history="1">
        <w:r w:rsidRPr="002A0DC1">
          <w:rPr>
            <w:rStyle w:val="Hyperlink"/>
            <w:i/>
            <w:iCs/>
            <w:lang w:val="en"/>
          </w:rPr>
          <w:t>The Dying Gaul</w:t>
        </w:r>
      </w:hyperlink>
      <w:r w:rsidRPr="002A0DC1">
        <w:rPr>
          <w:lang w:val="en"/>
        </w:rPr>
        <w:t>, illustrating the Grecian Ideal which he introduced to bodybuilding.</w:t>
      </w:r>
    </w:p>
    <w:p w14:paraId="16860555" w14:textId="77777777" w:rsidR="002A0DC1" w:rsidRPr="002A0DC1" w:rsidRDefault="002A0DC1" w:rsidP="002A0DC1">
      <w:pPr>
        <w:rPr>
          <w:b/>
          <w:bCs/>
          <w:lang w:val="en"/>
        </w:rPr>
      </w:pPr>
      <w:r w:rsidRPr="002A0DC1">
        <w:rPr>
          <w:b/>
          <w:bCs/>
          <w:lang w:val="en"/>
        </w:rPr>
        <w:lastRenderedPageBreak/>
        <w:t>Popular culture</w:t>
      </w:r>
    </w:p>
    <w:p w14:paraId="2E874614" w14:textId="77777777" w:rsidR="002A0DC1" w:rsidRPr="002A0DC1" w:rsidRDefault="002A0DC1" w:rsidP="002A0DC1">
      <w:pPr>
        <w:rPr>
          <w:b/>
          <w:bCs/>
          <w:lang w:val="en"/>
        </w:rPr>
      </w:pPr>
      <w:r w:rsidRPr="002A0DC1">
        <w:rPr>
          <w:b/>
          <w:bCs/>
          <w:lang w:val="en"/>
        </w:rPr>
        <w:t>Classifications and disputes</w:t>
      </w:r>
    </w:p>
    <w:p w14:paraId="16982996" w14:textId="77777777" w:rsidR="002A0DC1" w:rsidRPr="002A0DC1" w:rsidRDefault="002A0DC1" w:rsidP="002A0DC1">
      <w:pPr>
        <w:rPr>
          <w:i/>
          <w:iCs/>
          <w:lang w:val="en"/>
        </w:rPr>
      </w:pPr>
      <w:r w:rsidRPr="002A0DC1">
        <w:rPr>
          <w:i/>
          <w:iCs/>
          <w:lang w:val="en"/>
        </w:rPr>
        <w:t>See also: </w:t>
      </w:r>
      <w:hyperlink r:id="rId173" w:tooltip="Gymnophobia" w:history="1">
        <w:r w:rsidRPr="002A0DC1">
          <w:rPr>
            <w:rStyle w:val="Hyperlink"/>
            <w:i/>
            <w:iCs/>
            <w:lang w:val="en"/>
          </w:rPr>
          <w:t>Gymnophobia</w:t>
        </w:r>
      </w:hyperlink>
    </w:p>
    <w:p w14:paraId="66801B6F" w14:textId="2142A187" w:rsidR="002A0DC1" w:rsidRPr="002A0DC1" w:rsidRDefault="002A0DC1" w:rsidP="002A0DC1">
      <w:pPr>
        <w:numPr>
          <w:ilvl w:val="0"/>
          <w:numId w:val="997"/>
        </w:numPr>
        <w:rPr>
          <w:lang w:val="en"/>
        </w:rPr>
      </w:pPr>
      <w:r w:rsidRPr="002A0DC1">
        <w:rPr>
          <w:lang w:val="en"/>
        </w:rPr>
        <w:drawing>
          <wp:inline distT="0" distB="0" distL="0" distR="0" wp14:anchorId="6C3FA39C" wp14:editId="356C92A5">
            <wp:extent cx="3924300" cy="3028950"/>
            <wp:effectExtent l="0" t="0" r="0" b="0"/>
            <wp:docPr id="615786283" name="Picture 448" descr="Ariadne Asleep on the Island of Naxos (1808–1812) by John Vanderlyn. The painting was initially considered too sexual for display in the Pennsylvania Academy of the Fine Arts. &quot;Although nudity in art was publicly protested by Americans, Vanderlyn observed that they would pay to see pictures of which they disapproved.&quot;[27]">
              <a:hlinkClick xmlns:a="http://schemas.openxmlformats.org/drawingml/2006/main" r:id="rId174" tooltip="&quot;Ariadne Asleep on the Island of Naxos (1808–1812) by John Vanderlyn. The painting was initially considered too sexual for display in the Pennsylvania Academy of the Fine Arts. &quot;Although nudity in art was publicly protested by Americans, Vanderlyn observed that they would pay to see pictures of which they disapproved.&quot;[27]&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8" descr="Ariadne Asleep on the Island of Naxos (1808–1812) by John Vanderlyn. The painting was initially considered too sexual for display in the Pennsylvania Academy of the Fine Arts. &quot;Although nudity in art was publicly protested by Americans, Vanderlyn observed that they would pay to see pictures of which they disapproved.&quot;[27]">
                      <a:hlinkClick r:id="rId174" tooltip="&quot;Ariadne Asleep on the Island of Naxos (1808–1812) by John Vanderlyn. The painting was initially considered too sexual for display in the Pennsylvania Academy of the Fine Arts. &quot;Although nudity in art was publicly protested by Americans, Vanderlyn observed that they would pay to see pictures of which they disapproved.&quot;[27]&quot;"/>
                    </pic:cNvPr>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3924300" cy="3028950"/>
                    </a:xfrm>
                    <a:prstGeom prst="rect">
                      <a:avLst/>
                    </a:prstGeom>
                    <a:noFill/>
                    <a:ln>
                      <a:noFill/>
                    </a:ln>
                  </pic:spPr>
                </pic:pic>
              </a:graphicData>
            </a:graphic>
          </wp:inline>
        </w:drawing>
      </w:r>
    </w:p>
    <w:p w14:paraId="5BA95727" w14:textId="77777777" w:rsidR="002A0DC1" w:rsidRPr="002A0DC1" w:rsidRDefault="002A0DC1" w:rsidP="002A0DC1">
      <w:pPr>
        <w:rPr>
          <w:lang w:val="en"/>
        </w:rPr>
      </w:pPr>
      <w:r w:rsidRPr="002A0DC1">
        <w:rPr>
          <w:i/>
          <w:iCs/>
          <w:lang w:val="en"/>
        </w:rPr>
        <w:t>Ariadne Asleep on the Island of Naxos</w:t>
      </w:r>
      <w:r w:rsidRPr="002A0DC1">
        <w:rPr>
          <w:lang w:val="en"/>
        </w:rPr>
        <w:t> (1808–1812) by </w:t>
      </w:r>
      <w:hyperlink r:id="rId176" w:tooltip="John Vanderlyn" w:history="1">
        <w:r w:rsidRPr="002A0DC1">
          <w:rPr>
            <w:rStyle w:val="Hyperlink"/>
            <w:lang w:val="en"/>
          </w:rPr>
          <w:t>John Vanderlyn</w:t>
        </w:r>
      </w:hyperlink>
      <w:r w:rsidRPr="002A0DC1">
        <w:rPr>
          <w:lang w:val="en"/>
        </w:rPr>
        <w:t>. The painting was initially considered too sexual for display in the </w:t>
      </w:r>
      <w:hyperlink r:id="rId177" w:tooltip="Pennsylvania Academy of the Fine Arts" w:history="1">
        <w:r w:rsidRPr="002A0DC1">
          <w:rPr>
            <w:rStyle w:val="Hyperlink"/>
            <w:lang w:val="en"/>
          </w:rPr>
          <w:t>Pennsylvania Academy of the Fine Arts</w:t>
        </w:r>
      </w:hyperlink>
      <w:r w:rsidRPr="002A0DC1">
        <w:rPr>
          <w:lang w:val="en"/>
        </w:rPr>
        <w:t>. "Although nudity in art was publicly protested by Americans, Vanderlyn observed that they </w:t>
      </w:r>
      <w:hyperlink r:id="rId178" w:tooltip="Value-action gap" w:history="1">
        <w:r w:rsidRPr="002A0DC1">
          <w:rPr>
            <w:rStyle w:val="Hyperlink"/>
            <w:lang w:val="en"/>
          </w:rPr>
          <w:t>would pay to see pictures of which they disapproved</w:t>
        </w:r>
      </w:hyperlink>
      <w:r w:rsidRPr="002A0DC1">
        <w:rPr>
          <w:lang w:val="en"/>
        </w:rPr>
        <w:t>."</w:t>
      </w:r>
      <w:hyperlink r:id="rId179" w:anchor="cite_note-27" w:history="1">
        <w:r w:rsidRPr="002A0DC1">
          <w:rPr>
            <w:rStyle w:val="Hyperlink"/>
            <w:vertAlign w:val="superscript"/>
            <w:lang w:val="en"/>
          </w:rPr>
          <w:t>[27]</w:t>
        </w:r>
      </w:hyperlink>
    </w:p>
    <w:p w14:paraId="0A81473E" w14:textId="77777777" w:rsidR="002A0DC1" w:rsidRPr="002A0DC1" w:rsidRDefault="002A0DC1" w:rsidP="002A0DC1">
      <w:pPr>
        <w:rPr>
          <w:lang w:val="en"/>
        </w:rPr>
      </w:pPr>
      <w:r w:rsidRPr="002A0DC1">
        <w:rPr>
          <w:lang w:val="en"/>
        </w:rPr>
        <w:t> </w:t>
      </w:r>
    </w:p>
    <w:p w14:paraId="1C96C15C" w14:textId="36241B53" w:rsidR="002A0DC1" w:rsidRPr="002A0DC1" w:rsidRDefault="002A0DC1" w:rsidP="002A0DC1">
      <w:pPr>
        <w:numPr>
          <w:ilvl w:val="0"/>
          <w:numId w:val="997"/>
        </w:numPr>
        <w:rPr>
          <w:lang w:val="en"/>
        </w:rPr>
      </w:pPr>
      <w:r w:rsidRPr="002A0DC1">
        <w:rPr>
          <w:lang w:val="en"/>
        </w:rPr>
        <w:lastRenderedPageBreak/>
        <w:drawing>
          <wp:inline distT="0" distB="0" distL="0" distR="0" wp14:anchorId="60747D6C" wp14:editId="0BFE4EDD">
            <wp:extent cx="4895850" cy="3028950"/>
            <wp:effectExtent l="0" t="0" r="0" b="0"/>
            <wp:docPr id="1204033554" name="Picture 447" descr="The decision to temporarily remove the painting Hylas and the Nymphs (1896) by John William Waterhouse from public display at the Manchester Art Gallery due concerns over the objectification of women was poorly received by the general public.[28]">
              <a:hlinkClick xmlns:a="http://schemas.openxmlformats.org/drawingml/2006/main" r:id="rId180" tooltip="&quot;The decision to temporarily remove the painting Hylas and the Nymphs (1896) by John William Waterhouse from public display at the Manchester Art Gallery due concerns over the objectification of women was poorly received by the general public.[28]&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9" descr="The decision to temporarily remove the painting Hylas and the Nymphs (1896) by John William Waterhouse from public display at the Manchester Art Gallery due concerns over the objectification of women was poorly received by the general public.[28]">
                      <a:hlinkClick r:id="rId180" tooltip="&quot;The decision to temporarily remove the painting Hylas and the Nymphs (1896) by John William Waterhouse from public display at the Manchester Art Gallery due concerns over the objectification of women was poorly received by the general public.[28]&quot;"/>
                    </pic:cNvPr>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4895850" cy="3028950"/>
                    </a:xfrm>
                    <a:prstGeom prst="rect">
                      <a:avLst/>
                    </a:prstGeom>
                    <a:noFill/>
                    <a:ln>
                      <a:noFill/>
                    </a:ln>
                  </pic:spPr>
                </pic:pic>
              </a:graphicData>
            </a:graphic>
          </wp:inline>
        </w:drawing>
      </w:r>
    </w:p>
    <w:p w14:paraId="5E84A3DD" w14:textId="77777777" w:rsidR="002A0DC1" w:rsidRPr="002A0DC1" w:rsidRDefault="002A0DC1" w:rsidP="002A0DC1">
      <w:pPr>
        <w:rPr>
          <w:lang w:val="en"/>
        </w:rPr>
      </w:pPr>
      <w:r w:rsidRPr="002A0DC1">
        <w:rPr>
          <w:lang w:val="en"/>
        </w:rPr>
        <w:t>The decision to temporarily remove the painting </w:t>
      </w:r>
      <w:r w:rsidRPr="002A0DC1">
        <w:rPr>
          <w:i/>
          <w:iCs/>
          <w:lang w:val="en"/>
        </w:rPr>
        <w:t>Hylas and the Nymphs</w:t>
      </w:r>
      <w:r w:rsidRPr="002A0DC1">
        <w:rPr>
          <w:lang w:val="en"/>
        </w:rPr>
        <w:t> (1896) by </w:t>
      </w:r>
      <w:hyperlink r:id="rId182" w:tooltip="John William Waterhouse" w:history="1">
        <w:r w:rsidRPr="002A0DC1">
          <w:rPr>
            <w:rStyle w:val="Hyperlink"/>
            <w:lang w:val="en"/>
          </w:rPr>
          <w:t>John William Waterhouse</w:t>
        </w:r>
      </w:hyperlink>
      <w:r w:rsidRPr="002A0DC1">
        <w:rPr>
          <w:lang w:val="en"/>
        </w:rPr>
        <w:t> from public display at the </w:t>
      </w:r>
      <w:hyperlink r:id="rId183" w:tooltip="Manchester Art Gallery" w:history="1">
        <w:r w:rsidRPr="002A0DC1">
          <w:rPr>
            <w:rStyle w:val="Hyperlink"/>
            <w:lang w:val="en"/>
          </w:rPr>
          <w:t>Manchester Art Gallery</w:t>
        </w:r>
      </w:hyperlink>
      <w:r w:rsidRPr="002A0DC1">
        <w:rPr>
          <w:lang w:val="en"/>
        </w:rPr>
        <w:t> due concerns over the objectification of women was poorly received by the general public.</w:t>
      </w:r>
      <w:hyperlink r:id="rId184" w:anchor="cite_note-:6-28" w:history="1">
        <w:r w:rsidRPr="002A0DC1">
          <w:rPr>
            <w:rStyle w:val="Hyperlink"/>
            <w:vertAlign w:val="superscript"/>
            <w:lang w:val="en"/>
          </w:rPr>
          <w:t>[28]</w:t>
        </w:r>
      </w:hyperlink>
    </w:p>
    <w:p w14:paraId="218F2D07" w14:textId="77777777" w:rsidR="002A0DC1" w:rsidRPr="002A0DC1" w:rsidRDefault="002A0DC1" w:rsidP="002A0DC1">
      <w:pPr>
        <w:rPr>
          <w:lang w:val="en"/>
        </w:rPr>
      </w:pPr>
      <w:r w:rsidRPr="002A0DC1">
        <w:rPr>
          <w:lang w:val="en"/>
        </w:rPr>
        <w:t> </w:t>
      </w:r>
    </w:p>
    <w:p w14:paraId="0CBF33EC" w14:textId="1C9BA05D" w:rsidR="002A0DC1" w:rsidRPr="002A0DC1" w:rsidRDefault="002A0DC1" w:rsidP="002A0DC1">
      <w:pPr>
        <w:numPr>
          <w:ilvl w:val="0"/>
          <w:numId w:val="997"/>
        </w:numPr>
        <w:rPr>
          <w:lang w:val="en"/>
        </w:rPr>
      </w:pPr>
      <w:r w:rsidRPr="002A0DC1">
        <w:rPr>
          <w:lang w:val="en"/>
        </w:rPr>
        <w:drawing>
          <wp:inline distT="0" distB="0" distL="0" distR="0" wp14:anchorId="6FFC8BD9" wp14:editId="3C9E3673">
            <wp:extent cx="5343525" cy="3028950"/>
            <wp:effectExtent l="0" t="0" r="9525" b="0"/>
            <wp:docPr id="1059068475" name="Picture 446" descr="The Birth of Venus (1863) by Alexandre Cabanel. Fine arts in the West have traditionally omitted pubic hair.">
              <a:hlinkClick xmlns:a="http://schemas.openxmlformats.org/drawingml/2006/main" r:id="rId185" tooltip="&quot;The Birth of Venus (1863) by Alexandre Cabanel. Fine arts in the West have traditionally omitted pubic hai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0" descr="The Birth of Venus (1863) by Alexandre Cabanel. Fine arts in the West have traditionally omitted pubic hair.">
                      <a:hlinkClick r:id="rId185" tooltip="&quot;The Birth of Venus (1863) by Alexandre Cabanel. Fine arts in the West have traditionally omitted pubic hair.&quot;"/>
                    </pic:cNvPr>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5343525" cy="3028950"/>
                    </a:xfrm>
                    <a:prstGeom prst="rect">
                      <a:avLst/>
                    </a:prstGeom>
                    <a:noFill/>
                    <a:ln>
                      <a:noFill/>
                    </a:ln>
                  </pic:spPr>
                </pic:pic>
              </a:graphicData>
            </a:graphic>
          </wp:inline>
        </w:drawing>
      </w:r>
    </w:p>
    <w:p w14:paraId="1E379810" w14:textId="77777777" w:rsidR="002A0DC1" w:rsidRPr="002A0DC1" w:rsidRDefault="002A0DC1" w:rsidP="002A0DC1">
      <w:pPr>
        <w:rPr>
          <w:lang w:val="en"/>
        </w:rPr>
      </w:pPr>
      <w:hyperlink r:id="rId187" w:tooltip="The Birth of Venus (Cabanel)" w:history="1">
        <w:r w:rsidRPr="002A0DC1">
          <w:rPr>
            <w:rStyle w:val="Hyperlink"/>
            <w:i/>
            <w:iCs/>
            <w:lang w:val="en"/>
          </w:rPr>
          <w:t>The Birth of Venus</w:t>
        </w:r>
      </w:hyperlink>
      <w:r w:rsidRPr="002A0DC1">
        <w:rPr>
          <w:lang w:val="en"/>
        </w:rPr>
        <w:t> (1863) by </w:t>
      </w:r>
      <w:hyperlink r:id="rId188" w:tooltip="Alexandre Cabanel" w:history="1">
        <w:r w:rsidRPr="002A0DC1">
          <w:rPr>
            <w:rStyle w:val="Hyperlink"/>
            <w:lang w:val="en"/>
          </w:rPr>
          <w:t>Alexandre Cabanel</w:t>
        </w:r>
      </w:hyperlink>
      <w:r w:rsidRPr="002A0DC1">
        <w:rPr>
          <w:lang w:val="en"/>
        </w:rPr>
        <w:t>. Fine arts in the West have traditionally omitted pubic hair.</w:t>
      </w:r>
    </w:p>
    <w:p w14:paraId="55D1618C" w14:textId="77777777" w:rsidR="002A0DC1" w:rsidRPr="002A0DC1" w:rsidRDefault="002A0DC1" w:rsidP="002A0DC1">
      <w:pPr>
        <w:rPr>
          <w:lang w:val="en"/>
        </w:rPr>
      </w:pPr>
      <w:r w:rsidRPr="002A0DC1">
        <w:rPr>
          <w:lang w:val="en"/>
        </w:rPr>
        <w:lastRenderedPageBreak/>
        <w:t>With the expansion of the display of nudity in art beyond traditional galleries, some exhibitions experience backlash from individuals who equate all nudity with sexuality, and thus inappropriate for viewing by the general public or schoolchildren in </w:t>
      </w:r>
      <w:hyperlink r:id="rId189" w:tooltip="Visual arts education" w:history="1">
        <w:r w:rsidRPr="002A0DC1">
          <w:rPr>
            <w:rStyle w:val="Hyperlink"/>
            <w:lang w:val="en"/>
          </w:rPr>
          <w:t>art class</w:t>
        </w:r>
      </w:hyperlink>
      <w:r w:rsidRPr="002A0DC1">
        <w:rPr>
          <w:lang w:val="en"/>
        </w:rPr>
        <w:t>.</w:t>
      </w:r>
      <w:hyperlink r:id="rId190" w:anchor="cite_note-29" w:history="1">
        <w:r w:rsidRPr="002A0DC1">
          <w:rPr>
            <w:rStyle w:val="Hyperlink"/>
            <w:vertAlign w:val="superscript"/>
            <w:lang w:val="en"/>
          </w:rPr>
          <w:t>[29]</w:t>
        </w:r>
      </w:hyperlink>
      <w:hyperlink r:id="rId191" w:anchor="cite_note-30" w:history="1">
        <w:r w:rsidRPr="002A0DC1">
          <w:rPr>
            <w:rStyle w:val="Hyperlink"/>
            <w:vertAlign w:val="superscript"/>
            <w:lang w:val="en"/>
          </w:rPr>
          <w:t>[30]</w:t>
        </w:r>
      </w:hyperlink>
      <w:r w:rsidRPr="002A0DC1">
        <w:rPr>
          <w:lang w:val="en"/>
        </w:rPr>
        <w:t> In exceptional cases, even well-known artworks, such as the statue </w:t>
      </w:r>
      <w:hyperlink r:id="rId192" w:tooltip="David (Michelangelo)" w:history="1">
        <w:r w:rsidRPr="002A0DC1">
          <w:rPr>
            <w:rStyle w:val="Hyperlink"/>
            <w:i/>
            <w:iCs/>
            <w:lang w:val="en"/>
          </w:rPr>
          <w:t>David</w:t>
        </w:r>
      </w:hyperlink>
      <w:r w:rsidRPr="002A0DC1">
        <w:rPr>
          <w:lang w:val="en"/>
        </w:rPr>
        <w:t> (of the </w:t>
      </w:r>
      <w:hyperlink r:id="rId193" w:tooltip="David" w:history="1">
        <w:r w:rsidRPr="002A0DC1">
          <w:rPr>
            <w:rStyle w:val="Hyperlink"/>
            <w:lang w:val="en"/>
          </w:rPr>
          <w:t>Biblical David</w:t>
        </w:r>
      </w:hyperlink>
      <w:r w:rsidRPr="002A0DC1">
        <w:rPr>
          <w:lang w:val="en"/>
        </w:rPr>
        <w:t>) by Renaissance master </w:t>
      </w:r>
      <w:hyperlink r:id="rId194" w:tooltip="Michelangelo" w:history="1">
        <w:r w:rsidRPr="002A0DC1">
          <w:rPr>
            <w:rStyle w:val="Hyperlink"/>
            <w:lang w:val="en"/>
          </w:rPr>
          <w:t>Michelangelo</w:t>
        </w:r>
      </w:hyperlink>
      <w:r w:rsidRPr="002A0DC1">
        <w:rPr>
          <w:lang w:val="en"/>
        </w:rPr>
        <w:t>, could stir controversy.</w:t>
      </w:r>
      <w:hyperlink r:id="rId195" w:anchor="cite_note-31" w:history="1">
        <w:r w:rsidRPr="002A0DC1">
          <w:rPr>
            <w:rStyle w:val="Hyperlink"/>
            <w:vertAlign w:val="superscript"/>
            <w:lang w:val="en"/>
          </w:rPr>
          <w:t>[31]</w:t>
        </w:r>
      </w:hyperlink>
      <w:r w:rsidRPr="002A0DC1">
        <w:rPr>
          <w:lang w:val="en"/>
        </w:rPr>
        <w:t> On the other hand, the removal of a famous nude painting from public display, however temporary, could cause a mostly condemnatory public reaction.</w:t>
      </w:r>
      <w:hyperlink r:id="rId196" w:anchor="cite_note-:6-28" w:history="1">
        <w:r w:rsidRPr="002A0DC1">
          <w:rPr>
            <w:rStyle w:val="Hyperlink"/>
            <w:vertAlign w:val="superscript"/>
            <w:lang w:val="en"/>
          </w:rPr>
          <w:t>[28]</w:t>
        </w:r>
      </w:hyperlink>
      <w:hyperlink r:id="rId197" w:anchor="cite_note-32" w:history="1">
        <w:r w:rsidRPr="002A0DC1">
          <w:rPr>
            <w:rStyle w:val="Hyperlink"/>
            <w:vertAlign w:val="superscript"/>
            <w:lang w:val="en"/>
          </w:rPr>
          <w:t>[32]</w:t>
        </w:r>
      </w:hyperlink>
      <w:r w:rsidRPr="002A0DC1">
        <w:rPr>
          <w:lang w:val="en"/>
        </w:rPr>
        <w:t> Nude depictions of women may be criticized by feminists as inherently voyeuristic due to the </w:t>
      </w:r>
      <w:hyperlink r:id="rId198" w:tooltip="Male gaze" w:history="1">
        <w:r w:rsidRPr="002A0DC1">
          <w:rPr>
            <w:rStyle w:val="Hyperlink"/>
            <w:lang w:val="en"/>
          </w:rPr>
          <w:t>male gaze</w:t>
        </w:r>
      </w:hyperlink>
      <w:r w:rsidRPr="002A0DC1">
        <w:rPr>
          <w:lang w:val="en"/>
        </w:rPr>
        <w:t>.</w:t>
      </w:r>
      <w:hyperlink r:id="rId199" w:anchor="cite_note-33" w:history="1">
        <w:r w:rsidRPr="002A0DC1">
          <w:rPr>
            <w:rStyle w:val="Hyperlink"/>
            <w:vertAlign w:val="superscript"/>
            <w:lang w:val="en"/>
          </w:rPr>
          <w:t>[33]</w:t>
        </w:r>
      </w:hyperlink>
      <w:r w:rsidRPr="002A0DC1">
        <w:rPr>
          <w:lang w:val="en"/>
        </w:rPr>
        <w:t> Although not specifically anti-nudity, the feminist group </w:t>
      </w:r>
      <w:hyperlink r:id="rId200" w:tooltip="Guerrilla Girls" w:history="1">
        <w:r w:rsidRPr="002A0DC1">
          <w:rPr>
            <w:rStyle w:val="Hyperlink"/>
            <w:lang w:val="en"/>
          </w:rPr>
          <w:t>Guerrilla Girls</w:t>
        </w:r>
      </w:hyperlink>
      <w:r w:rsidRPr="002A0DC1">
        <w:rPr>
          <w:lang w:val="en"/>
        </w:rPr>
        <w:t> point out the prevalence of nude women on the walls of museums but the scarcity of </w:t>
      </w:r>
      <w:hyperlink r:id="rId201" w:tooltip="Female artists" w:history="1">
        <w:r w:rsidRPr="002A0DC1">
          <w:rPr>
            <w:rStyle w:val="Hyperlink"/>
            <w:lang w:val="en"/>
          </w:rPr>
          <w:t>female artists</w:t>
        </w:r>
      </w:hyperlink>
      <w:r w:rsidRPr="002A0DC1">
        <w:rPr>
          <w:lang w:val="en"/>
        </w:rPr>
        <w:t>. Without the relative freedom of the fine arts, nudity in popular culture often involves making fine distinctions between types of depictions. The most extreme form is </w:t>
      </w:r>
      <w:hyperlink r:id="rId202" w:tooltip="Full frontal nudity" w:history="1">
        <w:r w:rsidRPr="002A0DC1">
          <w:rPr>
            <w:rStyle w:val="Hyperlink"/>
            <w:lang w:val="en"/>
          </w:rPr>
          <w:t>full frontal nudity</w:t>
        </w:r>
      </w:hyperlink>
      <w:r w:rsidRPr="002A0DC1">
        <w:rPr>
          <w:lang w:val="en"/>
        </w:rPr>
        <w:t>, referring to the fact that the actor or model is presented from the front and with the </w:t>
      </w:r>
      <w:hyperlink r:id="rId203" w:tooltip="Genitals" w:history="1">
        <w:r w:rsidRPr="002A0DC1">
          <w:rPr>
            <w:rStyle w:val="Hyperlink"/>
            <w:lang w:val="en"/>
          </w:rPr>
          <w:t>genitals</w:t>
        </w:r>
      </w:hyperlink>
      <w:r w:rsidRPr="002A0DC1">
        <w:rPr>
          <w:lang w:val="en"/>
        </w:rPr>
        <w:t> exposed. Frequently, though, nude images do not go that far. They are instead deliberately composed, and films edited, such that in particular no genitalia are seen, as if the camera by chance failed to see them. This is sometimes called "implied nudity" as opposed to "explicit nudity." It is in popular culture that a particular image may lead to classification disputes.</w:t>
      </w:r>
      <w:hyperlink r:id="rId204" w:anchor="cite_note-framing-2" w:history="1">
        <w:r w:rsidRPr="002A0DC1">
          <w:rPr>
            <w:rStyle w:val="Hyperlink"/>
            <w:vertAlign w:val="superscript"/>
            <w:lang w:val="en"/>
          </w:rPr>
          <w:t>[2]</w:t>
        </w:r>
      </w:hyperlink>
    </w:p>
    <w:p w14:paraId="5C98197D" w14:textId="77777777" w:rsidR="002A0DC1" w:rsidRPr="002A0DC1" w:rsidRDefault="002A0DC1" w:rsidP="002A0DC1">
      <w:pPr>
        <w:rPr>
          <w:lang w:val="en"/>
        </w:rPr>
      </w:pPr>
      <w:r w:rsidRPr="002A0DC1">
        <w:rPr>
          <w:lang w:val="en"/>
        </w:rPr>
        <w:t>Displays of nude artworks in museums may sometimes be a subject of controversy. In response, a museum may showcase only relatively tame statues or paintings, leaving more provocative works to commercial galleries.</w:t>
      </w:r>
      <w:hyperlink r:id="rId205" w:anchor="cite_note-34" w:history="1">
        <w:r w:rsidRPr="002A0DC1">
          <w:rPr>
            <w:rStyle w:val="Hyperlink"/>
            <w:vertAlign w:val="superscript"/>
            <w:lang w:val="en"/>
          </w:rPr>
          <w:t>[34]</w:t>
        </w:r>
      </w:hyperlink>
      <w:hyperlink r:id="rId206" w:anchor="cite_note-35" w:history="1">
        <w:r w:rsidRPr="002A0DC1">
          <w:rPr>
            <w:rStyle w:val="Hyperlink"/>
            <w:vertAlign w:val="superscript"/>
            <w:lang w:val="en"/>
          </w:rPr>
          <w:t>[35]</w:t>
        </w:r>
      </w:hyperlink>
      <w:r w:rsidRPr="002A0DC1">
        <w:rPr>
          <w:lang w:val="en"/>
        </w:rPr>
        <w:t> According to art historian </w:t>
      </w:r>
      <w:hyperlink r:id="rId207" w:tooltip="Kenneth Clark" w:history="1">
        <w:r w:rsidRPr="002A0DC1">
          <w:rPr>
            <w:rStyle w:val="Hyperlink"/>
            <w:lang w:val="en"/>
          </w:rPr>
          <w:t>Kenneth Clark</w:t>
        </w:r>
      </w:hyperlink>
      <w:r w:rsidRPr="002A0DC1">
        <w:rPr>
          <w:lang w:val="en"/>
        </w:rPr>
        <w:t>, a fine work of art may contain significant sexual content but without being obscene.</w:t>
      </w:r>
      <w:hyperlink r:id="rId208" w:anchor="cite_note-36" w:history="1">
        <w:r w:rsidRPr="002A0DC1">
          <w:rPr>
            <w:rStyle w:val="Hyperlink"/>
            <w:vertAlign w:val="superscript"/>
            <w:lang w:val="en"/>
          </w:rPr>
          <w:t>[36]</w:t>
        </w:r>
      </w:hyperlink>
      <w:r w:rsidRPr="002A0DC1">
        <w:rPr>
          <w:lang w:val="en"/>
        </w:rPr>
        <w:t> Art historian and critic </w:t>
      </w:r>
      <w:hyperlink r:id="rId209" w:tooltip="Frances Borzello" w:history="1">
        <w:r w:rsidRPr="002A0DC1">
          <w:rPr>
            <w:rStyle w:val="Hyperlink"/>
            <w:lang w:val="en"/>
          </w:rPr>
          <w:t>Frances Borzello</w:t>
        </w:r>
      </w:hyperlink>
      <w:r w:rsidRPr="002A0DC1">
        <w:rPr>
          <w:lang w:val="en"/>
        </w:rPr>
        <w:t> observes that twenty-first-century artists have abandoned the ideals and traditions of the past, choosing instead to create more confronting depictions of the unclothed human body. In the performing arts, then, this means presenting actual naked bodies as works of art.</w:t>
      </w:r>
      <w:hyperlink r:id="rId210" w:anchor="cite_note-37" w:history="1">
        <w:r w:rsidRPr="002A0DC1">
          <w:rPr>
            <w:rStyle w:val="Hyperlink"/>
            <w:vertAlign w:val="superscript"/>
            <w:lang w:val="en"/>
          </w:rPr>
          <w:t>[37]</w:t>
        </w:r>
      </w:hyperlink>
    </w:p>
    <w:p w14:paraId="5216C440" w14:textId="77777777" w:rsidR="002A0DC1" w:rsidRPr="002A0DC1" w:rsidRDefault="002A0DC1" w:rsidP="002A0DC1">
      <w:pPr>
        <w:rPr>
          <w:lang w:val="en"/>
        </w:rPr>
      </w:pPr>
      <w:r w:rsidRPr="002A0DC1">
        <w:rPr>
          <w:lang w:val="en"/>
        </w:rPr>
        <w:t>Whether or not </w:t>
      </w:r>
      <w:hyperlink r:id="rId211" w:tooltip="Pubic hair" w:history="1">
        <w:r w:rsidRPr="002A0DC1">
          <w:rPr>
            <w:rStyle w:val="Hyperlink"/>
            <w:lang w:val="en"/>
          </w:rPr>
          <w:t>pubic hair</w:t>
        </w:r>
      </w:hyperlink>
      <w:r w:rsidRPr="002A0DC1">
        <w:rPr>
          <w:lang w:val="en"/>
        </w:rPr>
        <w:t> is acceptable in art has not been consistent among different cultures and over time. In the West, pubic hair has been typically absent from fine art up until the last few centuries or so, but was rather common in pornography. Today, this trend has been reversed.</w:t>
      </w:r>
      <w:hyperlink r:id="rId212" w:anchor="cite_note-38" w:history="1">
        <w:r w:rsidRPr="002A0DC1">
          <w:rPr>
            <w:rStyle w:val="Hyperlink"/>
            <w:vertAlign w:val="superscript"/>
            <w:lang w:val="en"/>
          </w:rPr>
          <w:t>[38]</w:t>
        </w:r>
      </w:hyperlink>
      <w:r w:rsidRPr="002A0DC1">
        <w:rPr>
          <w:vertAlign w:val="superscript"/>
          <w:lang w:val="en"/>
        </w:rPr>
        <w:t>:</w:t>
      </w:r>
      <w:r w:rsidRPr="002A0DC1">
        <w:rPr>
          <w:rFonts w:ascii="Arial" w:hAnsi="Arial" w:cs="Arial"/>
          <w:vertAlign w:val="superscript"/>
          <w:lang w:val="en"/>
        </w:rPr>
        <w:t> </w:t>
      </w:r>
      <w:r w:rsidRPr="002A0DC1">
        <w:rPr>
          <w:vertAlign w:val="superscript"/>
          <w:lang w:val="en"/>
        </w:rPr>
        <w:t>46</w:t>
      </w:r>
      <w:r w:rsidRPr="002A0DC1">
        <w:rPr>
          <w:rFonts w:ascii="Arial" w:hAnsi="Arial" w:cs="Arial"/>
          <w:vertAlign w:val="superscript"/>
          <w:lang w:val="en"/>
        </w:rPr>
        <w:t> </w:t>
      </w:r>
    </w:p>
    <w:p w14:paraId="4E739E0C" w14:textId="77777777" w:rsidR="002A0DC1" w:rsidRPr="002A0DC1" w:rsidRDefault="002A0DC1" w:rsidP="002A0DC1">
      <w:pPr>
        <w:rPr>
          <w:b/>
          <w:bCs/>
          <w:lang w:val="en"/>
        </w:rPr>
      </w:pPr>
      <w:r w:rsidRPr="002A0DC1">
        <w:rPr>
          <w:b/>
          <w:bCs/>
          <w:lang w:val="en"/>
        </w:rPr>
        <w:t>Activism and advertising</w:t>
      </w:r>
    </w:p>
    <w:p w14:paraId="4483012F" w14:textId="7542830A" w:rsidR="002A0DC1" w:rsidRPr="002A0DC1" w:rsidRDefault="002A0DC1" w:rsidP="002A0DC1">
      <w:pPr>
        <w:numPr>
          <w:ilvl w:val="0"/>
          <w:numId w:val="998"/>
        </w:numPr>
        <w:rPr>
          <w:lang w:val="en"/>
        </w:rPr>
      </w:pPr>
      <w:r w:rsidRPr="002A0DC1">
        <w:rPr>
          <w:lang w:val="en"/>
        </w:rPr>
        <w:lastRenderedPageBreak/>
        <w:drawing>
          <wp:inline distT="0" distB="0" distL="0" distR="0" wp14:anchorId="468DE816" wp14:editId="02E70F4C">
            <wp:extent cx="3648075" cy="2914650"/>
            <wp:effectExtent l="0" t="0" r="9525" b="0"/>
            <wp:docPr id="234118354" name="Picture 445" descr="Liberty Leading the People (1830) by Eugène Delacroix, restored in 2024">
              <a:hlinkClick xmlns:a="http://schemas.openxmlformats.org/drawingml/2006/main" r:id="rId213" tooltip="&quot;Liberty Leading the People (1830) by Eugène Delacroix, restored in 2024&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1" descr="Liberty Leading the People (1830) by Eugène Delacroix, restored in 2024">
                      <a:hlinkClick r:id="rId213" tooltip="&quot;Liberty Leading the People (1830) by Eugène Delacroix, restored in 2024&quot;"/>
                    </pic:cNvPr>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3648075" cy="2914650"/>
                    </a:xfrm>
                    <a:prstGeom prst="rect">
                      <a:avLst/>
                    </a:prstGeom>
                    <a:noFill/>
                    <a:ln>
                      <a:noFill/>
                    </a:ln>
                  </pic:spPr>
                </pic:pic>
              </a:graphicData>
            </a:graphic>
          </wp:inline>
        </w:drawing>
      </w:r>
    </w:p>
    <w:p w14:paraId="70D14535" w14:textId="77777777" w:rsidR="002A0DC1" w:rsidRPr="002A0DC1" w:rsidRDefault="002A0DC1" w:rsidP="002A0DC1">
      <w:pPr>
        <w:rPr>
          <w:lang w:val="en"/>
        </w:rPr>
      </w:pPr>
      <w:hyperlink r:id="rId215" w:tooltip="Liberty Leading the People" w:history="1">
        <w:r w:rsidRPr="002A0DC1">
          <w:rPr>
            <w:rStyle w:val="Hyperlink"/>
            <w:i/>
            <w:iCs/>
            <w:lang w:val="en"/>
          </w:rPr>
          <w:t>Liberty Leading the People</w:t>
        </w:r>
      </w:hyperlink>
      <w:r w:rsidRPr="002A0DC1">
        <w:rPr>
          <w:lang w:val="en"/>
        </w:rPr>
        <w:t> (1830) by Eugène Delacroix, restored in 2024</w:t>
      </w:r>
    </w:p>
    <w:p w14:paraId="2758F9FE" w14:textId="77777777" w:rsidR="002A0DC1" w:rsidRPr="002A0DC1" w:rsidRDefault="002A0DC1" w:rsidP="002A0DC1">
      <w:pPr>
        <w:rPr>
          <w:lang w:val="en"/>
        </w:rPr>
      </w:pPr>
      <w:r w:rsidRPr="002A0DC1">
        <w:rPr>
          <w:lang w:val="en"/>
        </w:rPr>
        <w:t> </w:t>
      </w:r>
    </w:p>
    <w:p w14:paraId="1B7B42F1" w14:textId="387D0C06" w:rsidR="002A0DC1" w:rsidRPr="002A0DC1" w:rsidRDefault="002A0DC1" w:rsidP="002A0DC1">
      <w:pPr>
        <w:numPr>
          <w:ilvl w:val="0"/>
          <w:numId w:val="998"/>
        </w:numPr>
        <w:rPr>
          <w:lang w:val="en"/>
        </w:rPr>
      </w:pPr>
      <w:r w:rsidRPr="002A0DC1">
        <w:rPr>
          <w:lang w:val="en"/>
        </w:rPr>
        <w:drawing>
          <wp:inline distT="0" distB="0" distL="0" distR="0" wp14:anchorId="4D0D6F54" wp14:editId="6F5F5CEE">
            <wp:extent cx="1171575" cy="2914650"/>
            <wp:effectExtent l="0" t="0" r="9525" b="0"/>
            <wp:docPr id="2026225206" name="Picture 444" descr="The Greek Slave by Hiram Powers (1851)">
              <a:hlinkClick xmlns:a="http://schemas.openxmlformats.org/drawingml/2006/main" r:id="rId216" tooltip="&quot;The Greek Slave by Hiram Powers (1851)&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2" descr="The Greek Slave by Hiram Powers (1851)">
                      <a:hlinkClick r:id="rId216" tooltip="&quot;The Greek Slave by Hiram Powers (1851)&quot;"/>
                    </pic:cNvPr>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1171575" cy="2914650"/>
                    </a:xfrm>
                    <a:prstGeom prst="rect">
                      <a:avLst/>
                    </a:prstGeom>
                    <a:noFill/>
                    <a:ln>
                      <a:noFill/>
                    </a:ln>
                  </pic:spPr>
                </pic:pic>
              </a:graphicData>
            </a:graphic>
          </wp:inline>
        </w:drawing>
      </w:r>
    </w:p>
    <w:p w14:paraId="62C3DDD5" w14:textId="77777777" w:rsidR="002A0DC1" w:rsidRPr="002A0DC1" w:rsidRDefault="002A0DC1" w:rsidP="002A0DC1">
      <w:pPr>
        <w:rPr>
          <w:lang w:val="en"/>
        </w:rPr>
      </w:pPr>
      <w:hyperlink r:id="rId218" w:tooltip="The Greek Slave" w:history="1">
        <w:r w:rsidRPr="002A0DC1">
          <w:rPr>
            <w:rStyle w:val="Hyperlink"/>
            <w:i/>
            <w:iCs/>
            <w:lang w:val="en"/>
          </w:rPr>
          <w:t>The Greek Slave</w:t>
        </w:r>
      </w:hyperlink>
      <w:r w:rsidRPr="002A0DC1">
        <w:rPr>
          <w:lang w:val="en"/>
        </w:rPr>
        <w:t> by Hiram Powers (1851)</w:t>
      </w:r>
    </w:p>
    <w:p w14:paraId="0F221CC2" w14:textId="77777777" w:rsidR="002A0DC1" w:rsidRPr="002A0DC1" w:rsidRDefault="002A0DC1" w:rsidP="002A0DC1">
      <w:pPr>
        <w:rPr>
          <w:lang w:val="en"/>
        </w:rPr>
      </w:pPr>
      <w:r w:rsidRPr="002A0DC1">
        <w:rPr>
          <w:lang w:val="en"/>
        </w:rPr>
        <w:t> </w:t>
      </w:r>
    </w:p>
    <w:p w14:paraId="2AB5F2EE" w14:textId="102161E2" w:rsidR="002A0DC1" w:rsidRPr="002A0DC1" w:rsidRDefault="002A0DC1" w:rsidP="002A0DC1">
      <w:pPr>
        <w:numPr>
          <w:ilvl w:val="0"/>
          <w:numId w:val="998"/>
        </w:numPr>
        <w:rPr>
          <w:lang w:val="en"/>
        </w:rPr>
      </w:pPr>
      <w:r w:rsidRPr="002A0DC1">
        <w:rPr>
          <w:lang w:val="en"/>
        </w:rPr>
        <w:lastRenderedPageBreak/>
        <w:drawing>
          <wp:inline distT="0" distB="0" distL="0" distR="0" wp14:anchorId="1774D378" wp14:editId="41965C45">
            <wp:extent cx="3924300" cy="2914650"/>
            <wp:effectExtent l="0" t="0" r="0" b="0"/>
            <wp:docPr id="1488011270" name="Picture 443" descr="Photograph from an advertisement in the Netherlands for Philips tanning lamps, taken by Maria Antonia Merkelbach (c. 1946)">
              <a:hlinkClick xmlns:a="http://schemas.openxmlformats.org/drawingml/2006/main" r:id="rId219" tooltip="&quot;Photograph from an advertisement in the Netherlands for Philips tanning lamps, taken by Maria Antonia Merkelbach (c. 1946)&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3" descr="Photograph from an advertisement in the Netherlands for Philips tanning lamps, taken by Maria Antonia Merkelbach (c. 1946)">
                      <a:hlinkClick r:id="rId219" tooltip="&quot;Photograph from an advertisement in the Netherlands for Philips tanning lamps, taken by Maria Antonia Merkelbach (c. 1946)&quot;"/>
                    </pic:cNvPr>
                    <pic:cNvPicPr>
                      <a:picLocks noChangeAspect="1" noChangeArrowheads="1"/>
                    </pic:cNvPicPr>
                  </pic:nvPicPr>
                  <pic:blipFill>
                    <a:blip r:embed="rId220" cstate="print">
                      <a:extLst>
                        <a:ext uri="{28A0092B-C50C-407E-A947-70E740481C1C}">
                          <a14:useLocalDpi xmlns:a14="http://schemas.microsoft.com/office/drawing/2010/main" val="0"/>
                        </a:ext>
                      </a:extLst>
                    </a:blip>
                    <a:srcRect/>
                    <a:stretch>
                      <a:fillRect/>
                    </a:stretch>
                  </pic:blipFill>
                  <pic:spPr bwMode="auto">
                    <a:xfrm>
                      <a:off x="0" y="0"/>
                      <a:ext cx="3924300" cy="2914650"/>
                    </a:xfrm>
                    <a:prstGeom prst="rect">
                      <a:avLst/>
                    </a:prstGeom>
                    <a:noFill/>
                    <a:ln>
                      <a:noFill/>
                    </a:ln>
                  </pic:spPr>
                </pic:pic>
              </a:graphicData>
            </a:graphic>
          </wp:inline>
        </w:drawing>
      </w:r>
    </w:p>
    <w:p w14:paraId="21354DA2" w14:textId="77777777" w:rsidR="002A0DC1" w:rsidRPr="002A0DC1" w:rsidRDefault="002A0DC1" w:rsidP="002A0DC1">
      <w:pPr>
        <w:rPr>
          <w:lang w:val="en"/>
        </w:rPr>
      </w:pPr>
      <w:r w:rsidRPr="002A0DC1">
        <w:rPr>
          <w:lang w:val="en"/>
        </w:rPr>
        <w:t>Photograph from an advertisement in the Netherlands for Philips </w:t>
      </w:r>
      <w:hyperlink r:id="rId221" w:tooltip="Tanning lamp" w:history="1">
        <w:r w:rsidRPr="002A0DC1">
          <w:rPr>
            <w:rStyle w:val="Hyperlink"/>
            <w:lang w:val="en"/>
          </w:rPr>
          <w:t>tanning lamps</w:t>
        </w:r>
      </w:hyperlink>
      <w:r w:rsidRPr="002A0DC1">
        <w:rPr>
          <w:lang w:val="en"/>
        </w:rPr>
        <w:t>, taken by </w:t>
      </w:r>
      <w:hyperlink r:id="rId222" w:tooltip="Maria Antonia Merkelbach" w:history="1">
        <w:r w:rsidRPr="002A0DC1">
          <w:rPr>
            <w:rStyle w:val="Hyperlink"/>
            <w:lang w:val="en"/>
          </w:rPr>
          <w:t>Maria Antonia Merkelbach</w:t>
        </w:r>
      </w:hyperlink>
      <w:r w:rsidRPr="002A0DC1">
        <w:rPr>
          <w:lang w:val="en"/>
        </w:rPr>
        <w:t> (c.</w:t>
      </w:r>
      <w:r w:rsidRPr="002A0DC1">
        <w:rPr>
          <w:rFonts w:ascii="Arial" w:hAnsi="Arial" w:cs="Arial"/>
          <w:lang w:val="en"/>
        </w:rPr>
        <w:t> </w:t>
      </w:r>
      <w:r w:rsidRPr="002A0DC1">
        <w:rPr>
          <w:lang w:val="en"/>
        </w:rPr>
        <w:t>1946)</w:t>
      </w:r>
    </w:p>
    <w:p w14:paraId="14F00A09" w14:textId="77777777" w:rsidR="002A0DC1" w:rsidRPr="002A0DC1" w:rsidRDefault="002A0DC1" w:rsidP="002A0DC1">
      <w:pPr>
        <w:rPr>
          <w:lang w:val="en"/>
        </w:rPr>
      </w:pPr>
      <w:hyperlink r:id="rId223" w:tooltip="Liberty Leading the People" w:history="1">
        <w:r w:rsidRPr="002A0DC1">
          <w:rPr>
            <w:rStyle w:val="Hyperlink"/>
            <w:i/>
            <w:iCs/>
            <w:lang w:val="en"/>
          </w:rPr>
          <w:t>Liberty Leading the People</w:t>
        </w:r>
      </w:hyperlink>
      <w:r w:rsidRPr="002A0DC1">
        <w:rPr>
          <w:lang w:val="en"/>
        </w:rPr>
        <w:t> is an artwork by </w:t>
      </w:r>
      <w:hyperlink r:id="rId224" w:tooltip="Romanticism" w:history="1">
        <w:r w:rsidRPr="002A0DC1">
          <w:rPr>
            <w:rStyle w:val="Hyperlink"/>
            <w:lang w:val="en"/>
          </w:rPr>
          <w:t>Romanticist</w:t>
        </w:r>
      </w:hyperlink>
      <w:r w:rsidRPr="002A0DC1">
        <w:rPr>
          <w:lang w:val="en"/>
        </w:rPr>
        <w:t> painter </w:t>
      </w:r>
      <w:hyperlink r:id="rId225" w:tooltip="Eugène Delacroix" w:history="1">
        <w:r w:rsidRPr="002A0DC1">
          <w:rPr>
            <w:rStyle w:val="Hyperlink"/>
            <w:lang w:val="en"/>
          </w:rPr>
          <w:t>Eugène Delacroix</w:t>
        </w:r>
      </w:hyperlink>
      <w:r w:rsidRPr="002A0DC1">
        <w:rPr>
          <w:lang w:val="en"/>
        </w:rPr>
        <w:t> commemorating the </w:t>
      </w:r>
      <w:hyperlink r:id="rId226" w:tooltip="July Revolution" w:history="1">
        <w:r w:rsidRPr="002A0DC1">
          <w:rPr>
            <w:rStyle w:val="Hyperlink"/>
            <w:lang w:val="en"/>
          </w:rPr>
          <w:t>Revolution of July 1830</w:t>
        </w:r>
      </w:hyperlink>
      <w:r w:rsidRPr="002A0DC1">
        <w:rPr>
          <w:lang w:val="en"/>
        </w:rPr>
        <w:t> in France. It features a partially nude goddess or </w:t>
      </w:r>
      <w:hyperlink r:id="rId227" w:tooltip="Liberty (personification)" w:history="1">
        <w:r w:rsidRPr="002A0DC1">
          <w:rPr>
            <w:rStyle w:val="Hyperlink"/>
            <w:lang w:val="en"/>
          </w:rPr>
          <w:t>allegory of liberty</w:t>
        </w:r>
      </w:hyperlink>
      <w:r w:rsidRPr="002A0DC1">
        <w:rPr>
          <w:lang w:val="en"/>
        </w:rPr>
        <w:t>, wearing a </w:t>
      </w:r>
      <w:hyperlink r:id="rId228" w:tooltip="Phrygian cap" w:history="1">
        <w:r w:rsidRPr="002A0DC1">
          <w:rPr>
            <w:rStyle w:val="Hyperlink"/>
            <w:lang w:val="en"/>
          </w:rPr>
          <w:t>Phrygian cap</w:t>
        </w:r>
      </w:hyperlink>
      <w:r w:rsidRPr="002A0DC1">
        <w:rPr>
          <w:lang w:val="en"/>
        </w:rPr>
        <w:t> that had become the symbol of liberty during the first </w:t>
      </w:r>
      <w:hyperlink r:id="rId229" w:tooltip="French Revolution" w:history="1">
        <w:r w:rsidRPr="002A0DC1">
          <w:rPr>
            <w:rStyle w:val="Hyperlink"/>
            <w:lang w:val="en"/>
          </w:rPr>
          <w:t>French Revolution</w:t>
        </w:r>
      </w:hyperlink>
      <w:r w:rsidRPr="002A0DC1">
        <w:rPr>
          <w:lang w:val="en"/>
        </w:rPr>
        <w:t> of 1789, holding aloft the </w:t>
      </w:r>
      <w:hyperlink r:id="rId230" w:tooltip="Flag of France" w:history="1">
        <w:r w:rsidRPr="002A0DC1">
          <w:rPr>
            <w:rStyle w:val="Hyperlink"/>
            <w:lang w:val="en"/>
          </w:rPr>
          <w:t>French tricolor</w:t>
        </w:r>
      </w:hyperlink>
      <w:r w:rsidRPr="002A0DC1">
        <w:rPr>
          <w:lang w:val="en"/>
        </w:rPr>
        <w:t>, and leading citizens from all walks of life to overthrow </w:t>
      </w:r>
      <w:hyperlink r:id="rId231" w:tooltip="Charles X of France" w:history="1">
        <w:r w:rsidRPr="002A0DC1">
          <w:rPr>
            <w:rStyle w:val="Hyperlink"/>
            <w:lang w:val="en"/>
          </w:rPr>
          <w:t>King Charles X</w:t>
        </w:r>
      </w:hyperlink>
      <w:r w:rsidRPr="002A0DC1">
        <w:rPr>
          <w:lang w:val="en"/>
        </w:rPr>
        <w:t>.</w:t>
      </w:r>
      <w:hyperlink r:id="rId232" w:anchor="cite_note-Rise_of_the_Romantic_Era-39" w:history="1">
        <w:r w:rsidRPr="002A0DC1">
          <w:rPr>
            <w:rStyle w:val="Hyperlink"/>
            <w:vertAlign w:val="superscript"/>
            <w:lang w:val="en"/>
          </w:rPr>
          <w:t>[39]</w:t>
        </w:r>
      </w:hyperlink>
      <w:r w:rsidRPr="002A0DC1">
        <w:rPr>
          <w:lang w:val="en"/>
        </w:rPr>
        <w:t> This painting is sometimes mistakenly believed to portray the </w:t>
      </w:r>
      <w:hyperlink r:id="rId233" w:tooltip="French Revolution" w:history="1">
        <w:r w:rsidRPr="002A0DC1">
          <w:rPr>
            <w:rStyle w:val="Hyperlink"/>
            <w:lang w:val="en"/>
          </w:rPr>
          <w:t>French Revolution</w:t>
        </w:r>
      </w:hyperlink>
      <w:r w:rsidRPr="002A0DC1">
        <w:rPr>
          <w:lang w:val="en"/>
        </w:rPr>
        <w:t>.</w:t>
      </w:r>
      <w:hyperlink r:id="rId234" w:anchor="cite_note-40" w:history="1">
        <w:r w:rsidRPr="002A0DC1">
          <w:rPr>
            <w:rStyle w:val="Hyperlink"/>
            <w:vertAlign w:val="superscript"/>
            <w:lang w:val="en"/>
          </w:rPr>
          <w:t>[40]</w:t>
        </w:r>
      </w:hyperlink>
      <w:hyperlink r:id="rId235" w:anchor="cite_note-41" w:history="1">
        <w:r w:rsidRPr="002A0DC1">
          <w:rPr>
            <w:rStyle w:val="Hyperlink"/>
            <w:vertAlign w:val="superscript"/>
            <w:lang w:val="en"/>
          </w:rPr>
          <w:t>[41]</w:t>
        </w:r>
      </w:hyperlink>
      <w:r w:rsidRPr="002A0DC1">
        <w:rPr>
          <w:lang w:val="en"/>
        </w:rPr>
        <w:t> It is arguably the best known early depiction </w:t>
      </w:r>
      <w:hyperlink r:id="rId236" w:tooltip="Marianne" w:history="1">
        <w:r w:rsidRPr="002A0DC1">
          <w:rPr>
            <w:rStyle w:val="Hyperlink"/>
            <w:lang w:val="en"/>
          </w:rPr>
          <w:t>Marianne</w:t>
        </w:r>
      </w:hyperlink>
      <w:r w:rsidRPr="002A0DC1">
        <w:rPr>
          <w:lang w:val="en"/>
        </w:rPr>
        <w:t>, the personification of the </w:t>
      </w:r>
      <w:hyperlink r:id="rId237" w:tooltip="French Republic" w:history="1">
        <w:r w:rsidRPr="002A0DC1">
          <w:rPr>
            <w:rStyle w:val="Hyperlink"/>
            <w:lang w:val="en"/>
          </w:rPr>
          <w:t>French Republic</w:t>
        </w:r>
      </w:hyperlink>
      <w:r w:rsidRPr="002A0DC1">
        <w:rPr>
          <w:lang w:val="en"/>
        </w:rPr>
        <w:t>.</w:t>
      </w:r>
      <w:hyperlink r:id="rId238" w:anchor="cite_note-Marianne-42" w:history="1">
        <w:r w:rsidRPr="002A0DC1">
          <w:rPr>
            <w:rStyle w:val="Hyperlink"/>
            <w:vertAlign w:val="superscript"/>
            <w:lang w:val="en"/>
          </w:rPr>
          <w:t>[42]</w:t>
        </w:r>
      </w:hyperlink>
    </w:p>
    <w:p w14:paraId="57BDA800" w14:textId="77777777" w:rsidR="002A0DC1" w:rsidRPr="002A0DC1" w:rsidRDefault="002A0DC1" w:rsidP="002A0DC1">
      <w:pPr>
        <w:rPr>
          <w:lang w:val="en"/>
        </w:rPr>
      </w:pPr>
      <w:hyperlink r:id="rId239" w:tooltip="Neoclassicism" w:history="1">
        <w:r w:rsidRPr="002A0DC1">
          <w:rPr>
            <w:rStyle w:val="Hyperlink"/>
            <w:lang w:val="en"/>
          </w:rPr>
          <w:t>Neoclassical</w:t>
        </w:r>
      </w:hyperlink>
      <w:r w:rsidRPr="002A0DC1">
        <w:rPr>
          <w:lang w:val="en"/>
        </w:rPr>
        <w:t> sculptor </w:t>
      </w:r>
      <w:hyperlink r:id="rId240" w:tooltip="Hiram Powers" w:history="1">
        <w:r w:rsidRPr="002A0DC1">
          <w:rPr>
            <w:rStyle w:val="Hyperlink"/>
            <w:lang w:val="en"/>
          </w:rPr>
          <w:t>Hiram Powers</w:t>
        </w:r>
      </w:hyperlink>
      <w:r w:rsidRPr="002A0DC1">
        <w:rPr>
          <w:lang w:val="en"/>
        </w:rPr>
        <w:t> earned his fame for </w:t>
      </w:r>
      <w:hyperlink r:id="rId241" w:tooltip="The Greek Slave" w:history="1">
        <w:r w:rsidRPr="002A0DC1">
          <w:rPr>
            <w:rStyle w:val="Hyperlink"/>
            <w:i/>
            <w:iCs/>
            <w:lang w:val="en"/>
          </w:rPr>
          <w:t>The Greek Slave</w:t>
        </w:r>
      </w:hyperlink>
      <w:r w:rsidRPr="002A0DC1">
        <w:rPr>
          <w:lang w:val="en"/>
        </w:rPr>
        <w:t>,</w:t>
      </w:r>
      <w:hyperlink r:id="rId242" w:anchor="cite_note-:02-43" w:history="1">
        <w:r w:rsidRPr="002A0DC1">
          <w:rPr>
            <w:rStyle w:val="Hyperlink"/>
            <w:vertAlign w:val="superscript"/>
            <w:lang w:val="en"/>
          </w:rPr>
          <w:t>[43]</w:t>
        </w:r>
      </w:hyperlink>
      <w:hyperlink r:id="rId243" w:anchor="cite_note-:1-44" w:history="1">
        <w:r w:rsidRPr="002A0DC1">
          <w:rPr>
            <w:rStyle w:val="Hyperlink"/>
            <w:vertAlign w:val="superscript"/>
            <w:lang w:val="en"/>
          </w:rPr>
          <w:t>[44]</w:t>
        </w:r>
      </w:hyperlink>
      <w:r w:rsidRPr="002A0DC1">
        <w:rPr>
          <w:lang w:val="en"/>
        </w:rPr>
        <w:t> a statue that not only inspired some poetry,</w:t>
      </w:r>
      <w:hyperlink r:id="rId244" w:anchor="cite_note-:1-44" w:history="1">
        <w:r w:rsidRPr="002A0DC1">
          <w:rPr>
            <w:rStyle w:val="Hyperlink"/>
            <w:vertAlign w:val="superscript"/>
            <w:lang w:val="en"/>
          </w:rPr>
          <w:t>[44]</w:t>
        </w:r>
      </w:hyperlink>
      <w:r w:rsidRPr="002A0DC1">
        <w:rPr>
          <w:lang w:val="en"/>
        </w:rPr>
        <w:t> but also the abolitionist</w:t>
      </w:r>
      <w:hyperlink r:id="rId245" w:anchor="cite_note-45" w:history="1">
        <w:r w:rsidRPr="002A0DC1">
          <w:rPr>
            <w:rStyle w:val="Hyperlink"/>
            <w:vertAlign w:val="superscript"/>
            <w:lang w:val="en"/>
          </w:rPr>
          <w:t>[45]</w:t>
        </w:r>
      </w:hyperlink>
      <w:hyperlink r:id="rId246" w:anchor="cite_note-46" w:history="1">
        <w:r w:rsidRPr="002A0DC1">
          <w:rPr>
            <w:rStyle w:val="Hyperlink"/>
            <w:vertAlign w:val="superscript"/>
            <w:lang w:val="en"/>
          </w:rPr>
          <w:t>[46]</w:t>
        </w:r>
      </w:hyperlink>
      <w:r w:rsidRPr="002A0DC1">
        <w:rPr>
          <w:lang w:val="en"/>
        </w:rPr>
        <w:t> and women's rights movements in the United States.</w:t>
      </w:r>
      <w:hyperlink r:id="rId247" w:anchor="cite_note-47" w:history="1">
        <w:r w:rsidRPr="002A0DC1">
          <w:rPr>
            <w:rStyle w:val="Hyperlink"/>
            <w:vertAlign w:val="superscript"/>
            <w:lang w:val="en"/>
          </w:rPr>
          <w:t>[47]</w:t>
        </w:r>
      </w:hyperlink>
      <w:hyperlink r:id="rId248" w:anchor="cite_note-48" w:history="1">
        <w:r w:rsidRPr="002A0DC1">
          <w:rPr>
            <w:rStyle w:val="Hyperlink"/>
            <w:vertAlign w:val="superscript"/>
            <w:lang w:val="en"/>
          </w:rPr>
          <w:t>[48]</w:t>
        </w:r>
      </w:hyperlink>
    </w:p>
    <w:p w14:paraId="21E2F2B3" w14:textId="77777777" w:rsidR="002A0DC1" w:rsidRPr="002A0DC1" w:rsidRDefault="002A0DC1" w:rsidP="002A0DC1">
      <w:pPr>
        <w:rPr>
          <w:lang w:val="en"/>
        </w:rPr>
      </w:pPr>
      <w:r w:rsidRPr="002A0DC1">
        <w:rPr>
          <w:lang w:val="en"/>
        </w:rPr>
        <w:t>In modern media, images of partial and full nudity are used in advertising to draw attention. In the case of attractive </w:t>
      </w:r>
      <w:hyperlink r:id="rId249" w:tooltip="Model (person)" w:history="1">
        <w:r w:rsidRPr="002A0DC1">
          <w:rPr>
            <w:rStyle w:val="Hyperlink"/>
            <w:lang w:val="en"/>
          </w:rPr>
          <w:t>models</w:t>
        </w:r>
      </w:hyperlink>
      <w:r w:rsidRPr="002A0DC1">
        <w:rPr>
          <w:lang w:val="en"/>
        </w:rPr>
        <w:t> this attention is due to the visual pleasure the images provide; in other cases it is due to the relative rarity of such images. The use of nudity in advertising tends to be carefully controlled to avoid the impression that a company whose product is being advertised is indecent or unrefined. There are also (self-imposed) limits on what advertising media such as </w:t>
      </w:r>
      <w:hyperlink r:id="rId250" w:tooltip="Magazine" w:history="1">
        <w:r w:rsidRPr="002A0DC1">
          <w:rPr>
            <w:rStyle w:val="Hyperlink"/>
            <w:lang w:val="en"/>
          </w:rPr>
          <w:t>magazines</w:t>
        </w:r>
      </w:hyperlink>
      <w:r w:rsidRPr="002A0DC1">
        <w:rPr>
          <w:lang w:val="en"/>
        </w:rPr>
        <w:t> will allow. The success of sexually provocative advertising is used to justify the truism "sex sells"—now commonly accepted and utilized by advertisers.</w:t>
      </w:r>
      <w:hyperlink r:id="rId251" w:anchor="cite_note-49" w:history="1">
        <w:r w:rsidRPr="002A0DC1">
          <w:rPr>
            <w:rStyle w:val="Hyperlink"/>
            <w:vertAlign w:val="superscript"/>
            <w:lang w:val="en"/>
          </w:rPr>
          <w:t>[49]</w:t>
        </w:r>
      </w:hyperlink>
      <w:hyperlink r:id="rId252" w:anchor="cite_note-50" w:history="1">
        <w:r w:rsidRPr="002A0DC1">
          <w:rPr>
            <w:rStyle w:val="Hyperlink"/>
            <w:vertAlign w:val="superscript"/>
            <w:lang w:val="en"/>
          </w:rPr>
          <w:t>[50]</w:t>
        </w:r>
      </w:hyperlink>
      <w:r w:rsidRPr="002A0DC1">
        <w:rPr>
          <w:lang w:val="en"/>
        </w:rPr>
        <w:t> Nevertheless, some cultures (such as France) are more receptive to </w:t>
      </w:r>
      <w:hyperlink r:id="rId253" w:tooltip="Nudity in advertising" w:history="1">
        <w:r w:rsidRPr="002A0DC1">
          <w:rPr>
            <w:rStyle w:val="Hyperlink"/>
            <w:lang w:val="en"/>
          </w:rPr>
          <w:t>the use of sexual appeal in advertising</w:t>
        </w:r>
      </w:hyperlink>
      <w:r w:rsidRPr="002A0DC1">
        <w:rPr>
          <w:lang w:val="en"/>
        </w:rPr>
        <w:t> than others (such as South Korea).</w:t>
      </w:r>
      <w:hyperlink r:id="rId254" w:anchor="cite_note-51" w:history="1">
        <w:r w:rsidRPr="002A0DC1">
          <w:rPr>
            <w:rStyle w:val="Hyperlink"/>
            <w:vertAlign w:val="superscript"/>
            <w:lang w:val="en"/>
          </w:rPr>
          <w:t>[51]</w:t>
        </w:r>
      </w:hyperlink>
      <w:hyperlink r:id="rId255" w:anchor="cite_note-:05-52" w:history="1">
        <w:r w:rsidRPr="002A0DC1">
          <w:rPr>
            <w:rStyle w:val="Hyperlink"/>
            <w:vertAlign w:val="superscript"/>
            <w:lang w:val="en"/>
          </w:rPr>
          <w:t>[52]</w:t>
        </w:r>
      </w:hyperlink>
      <w:r w:rsidRPr="002A0DC1">
        <w:rPr>
          <w:lang w:val="en"/>
        </w:rPr>
        <w:t> In the United States, responses to nudity has been mixed. Nudity in the advertisements of </w:t>
      </w:r>
      <w:hyperlink r:id="rId256" w:tooltip="Calvin Klein" w:history="1">
        <w:r w:rsidRPr="002A0DC1">
          <w:rPr>
            <w:rStyle w:val="Hyperlink"/>
            <w:lang w:val="en"/>
          </w:rPr>
          <w:t xml:space="preserve">Calvin </w:t>
        </w:r>
        <w:r w:rsidRPr="002A0DC1">
          <w:rPr>
            <w:rStyle w:val="Hyperlink"/>
            <w:lang w:val="en"/>
          </w:rPr>
          <w:lastRenderedPageBreak/>
          <w:t>Klein</w:t>
        </w:r>
      </w:hyperlink>
      <w:r w:rsidRPr="002A0DC1">
        <w:rPr>
          <w:lang w:val="en"/>
        </w:rPr>
        <w:t>, </w:t>
      </w:r>
      <w:hyperlink r:id="rId257" w:tooltip="Benetton Group" w:history="1">
        <w:r w:rsidRPr="002A0DC1">
          <w:rPr>
            <w:rStyle w:val="Hyperlink"/>
            <w:lang w:val="en"/>
          </w:rPr>
          <w:t>Benetton</w:t>
        </w:r>
      </w:hyperlink>
      <w:r w:rsidRPr="002A0DC1">
        <w:rPr>
          <w:lang w:val="en"/>
        </w:rPr>
        <w:t>, and </w:t>
      </w:r>
      <w:hyperlink r:id="rId258" w:tooltip="Abercrombie &amp; Fitch" w:history="1">
        <w:r w:rsidRPr="002A0DC1">
          <w:rPr>
            <w:rStyle w:val="Hyperlink"/>
            <w:lang w:val="en"/>
          </w:rPr>
          <w:t>Abercrombie &amp; Fitch</w:t>
        </w:r>
      </w:hyperlink>
      <w:r w:rsidRPr="002A0DC1">
        <w:rPr>
          <w:lang w:val="en"/>
        </w:rPr>
        <w:t>, for example, has provoked negative as well as positive responses.</w:t>
      </w:r>
    </w:p>
    <w:p w14:paraId="1A8589AE" w14:textId="77777777" w:rsidR="002A0DC1" w:rsidRPr="002A0DC1" w:rsidRDefault="002A0DC1" w:rsidP="002A0DC1">
      <w:pPr>
        <w:rPr>
          <w:lang w:val="en"/>
        </w:rPr>
      </w:pPr>
      <w:r w:rsidRPr="002A0DC1">
        <w:rPr>
          <w:lang w:val="en"/>
        </w:rPr>
        <w:t>An example of an advertisement featuring male full frontal nudity is one for </w:t>
      </w:r>
      <w:hyperlink r:id="rId259" w:tooltip="M7 fragrance" w:history="1">
        <w:r w:rsidRPr="002A0DC1">
          <w:rPr>
            <w:rStyle w:val="Hyperlink"/>
            <w:lang w:val="en"/>
          </w:rPr>
          <w:t>M7 fragrance</w:t>
        </w:r>
      </w:hyperlink>
      <w:r w:rsidRPr="002A0DC1">
        <w:rPr>
          <w:lang w:val="en"/>
        </w:rPr>
        <w:t>. Many magazines refused to place the ad, so there was also a version with a more modest photograph of the same model.</w:t>
      </w:r>
    </w:p>
    <w:p w14:paraId="0FFFAB16" w14:textId="77777777" w:rsidR="002A0DC1" w:rsidRPr="002A0DC1" w:rsidRDefault="002A0DC1" w:rsidP="002A0DC1">
      <w:pPr>
        <w:rPr>
          <w:b/>
          <w:bCs/>
          <w:lang w:val="en"/>
        </w:rPr>
      </w:pPr>
      <w:r w:rsidRPr="002A0DC1">
        <w:rPr>
          <w:b/>
          <w:bCs/>
          <w:lang w:val="en"/>
        </w:rPr>
        <w:t>Aircraft nose art</w:t>
      </w:r>
    </w:p>
    <w:p w14:paraId="5E531A6C" w14:textId="77777777" w:rsidR="002A0DC1" w:rsidRPr="002A0DC1" w:rsidRDefault="002A0DC1" w:rsidP="002A0DC1">
      <w:pPr>
        <w:rPr>
          <w:lang w:val="en"/>
        </w:rPr>
      </w:pPr>
      <w:r w:rsidRPr="002A0DC1">
        <w:rPr>
          <w:lang w:val="en"/>
        </w:rPr>
        <w:t>An air crew may commission or create an artwork located on the fuselage of the aircraft, usually the nose. </w:t>
      </w:r>
      <w:hyperlink r:id="rId260" w:tooltip="Nose art" w:history="1">
        <w:r w:rsidRPr="002A0DC1">
          <w:rPr>
            <w:rStyle w:val="Hyperlink"/>
            <w:lang w:val="en"/>
          </w:rPr>
          <w:t>Nose art</w:t>
        </w:r>
      </w:hyperlink>
      <w:r w:rsidRPr="002A0DC1">
        <w:rPr>
          <w:lang w:val="en"/>
        </w:rPr>
        <w:t> may portray largely unclothed or nude women. Examples of nose arts could be dated back to the First World War. But it was not until the Second that this movement truly took off. Nose arts could be found on both Allied and Axis aircraft. Some observers have argued that the Second World War was the golden age for this style of art.</w:t>
      </w:r>
      <w:hyperlink r:id="rId261" w:anchor="cite_note-53" w:history="1">
        <w:r w:rsidRPr="002A0DC1">
          <w:rPr>
            <w:rStyle w:val="Hyperlink"/>
            <w:vertAlign w:val="superscript"/>
            <w:lang w:val="en"/>
          </w:rPr>
          <w:t>[53]</w:t>
        </w:r>
      </w:hyperlink>
      <w:r w:rsidRPr="002A0DC1">
        <w:rPr>
          <w:lang w:val="en"/>
        </w:rPr>
        <w:t> However, after the Korean War, a combination of changing public attitudes and military regulations have diminished the number of nose arts.</w:t>
      </w:r>
      <w:hyperlink r:id="rId262" w:anchor="cite_note-54" w:history="1">
        <w:r w:rsidRPr="002A0DC1">
          <w:rPr>
            <w:rStyle w:val="Hyperlink"/>
            <w:vertAlign w:val="superscript"/>
            <w:lang w:val="en"/>
          </w:rPr>
          <w:t>[54]</w:t>
        </w:r>
      </w:hyperlink>
      <w:hyperlink r:id="rId263" w:anchor="cite_note-:0-55" w:history="1">
        <w:r w:rsidRPr="002A0DC1">
          <w:rPr>
            <w:rStyle w:val="Hyperlink"/>
            <w:vertAlign w:val="superscript"/>
            <w:lang w:val="en"/>
          </w:rPr>
          <w:t>[55]</w:t>
        </w:r>
      </w:hyperlink>
      <w:r w:rsidRPr="002A0DC1">
        <w:rPr>
          <w:lang w:val="en"/>
        </w:rPr>
        <w:t> In the United States, for example, the Air Force requires nose arts to be "distinctive, symbolic, gender neutral, intended to enhance unit pride, designed in good taste."</w:t>
      </w:r>
      <w:hyperlink r:id="rId264" w:anchor="cite_note-:0-55" w:history="1">
        <w:r w:rsidRPr="002A0DC1">
          <w:rPr>
            <w:rStyle w:val="Hyperlink"/>
            <w:vertAlign w:val="superscript"/>
            <w:lang w:val="en"/>
          </w:rPr>
          <w:t>[55]</w:t>
        </w:r>
      </w:hyperlink>
    </w:p>
    <w:p w14:paraId="35297A40" w14:textId="77A6DE36" w:rsidR="002A0DC1" w:rsidRPr="002A0DC1" w:rsidRDefault="002A0DC1" w:rsidP="002A0DC1">
      <w:pPr>
        <w:numPr>
          <w:ilvl w:val="0"/>
          <w:numId w:val="999"/>
        </w:numPr>
        <w:rPr>
          <w:lang w:val="en"/>
        </w:rPr>
      </w:pPr>
      <w:r w:rsidRPr="002A0DC1">
        <w:rPr>
          <w:lang w:val="en"/>
        </w:rPr>
        <w:drawing>
          <wp:inline distT="0" distB="0" distL="0" distR="0" wp14:anchorId="77E14FEC" wp14:editId="58654F0C">
            <wp:extent cx="3695700" cy="2466975"/>
            <wp:effectExtent l="0" t="0" r="0" b="9525"/>
            <wp:docPr id="1600328446" name="Picture 442" descr="Nose art on a B-17 Flying Fortress of the United States Army Air Forces (USAAF)">
              <a:hlinkClick xmlns:a="http://schemas.openxmlformats.org/drawingml/2006/main" r:id="rId265" tooltip="&quot;Nose art on a B-17 Flying Fortress of the United States Army Air Forces (USAA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4" descr="Nose art on a B-17 Flying Fortress of the United States Army Air Forces (USAAF)">
                      <a:hlinkClick r:id="rId265" tooltip="&quot;Nose art on a B-17 Flying Fortress of the United States Army Air Forces (USAAF)&quot;"/>
                    </pic:cNvPr>
                    <pic:cNvPicPr>
                      <a:picLocks noChangeAspect="1" noChangeArrowheads="1"/>
                    </pic:cNvPicPr>
                  </pic:nvPicPr>
                  <pic:blipFill>
                    <a:blip r:embed="rId266" cstate="print">
                      <a:extLst>
                        <a:ext uri="{28A0092B-C50C-407E-A947-70E740481C1C}">
                          <a14:useLocalDpi xmlns:a14="http://schemas.microsoft.com/office/drawing/2010/main" val="0"/>
                        </a:ext>
                      </a:extLst>
                    </a:blip>
                    <a:srcRect/>
                    <a:stretch>
                      <a:fillRect/>
                    </a:stretch>
                  </pic:blipFill>
                  <pic:spPr bwMode="auto">
                    <a:xfrm>
                      <a:off x="0" y="0"/>
                      <a:ext cx="3695700" cy="2466975"/>
                    </a:xfrm>
                    <a:prstGeom prst="rect">
                      <a:avLst/>
                    </a:prstGeom>
                    <a:noFill/>
                    <a:ln>
                      <a:noFill/>
                    </a:ln>
                  </pic:spPr>
                </pic:pic>
              </a:graphicData>
            </a:graphic>
          </wp:inline>
        </w:drawing>
      </w:r>
    </w:p>
    <w:p w14:paraId="1343BB00" w14:textId="77777777" w:rsidR="002A0DC1" w:rsidRPr="002A0DC1" w:rsidRDefault="002A0DC1" w:rsidP="002A0DC1">
      <w:pPr>
        <w:rPr>
          <w:lang w:val="en"/>
        </w:rPr>
      </w:pPr>
      <w:r w:rsidRPr="002A0DC1">
        <w:rPr>
          <w:lang w:val="en"/>
        </w:rPr>
        <w:t>Nose art on a </w:t>
      </w:r>
      <w:hyperlink r:id="rId267" w:tooltip="Boeing B-17 Flying Fortress" w:history="1">
        <w:r w:rsidRPr="002A0DC1">
          <w:rPr>
            <w:rStyle w:val="Hyperlink"/>
            <w:lang w:val="en"/>
          </w:rPr>
          <w:t>B-17 Flying Fortress</w:t>
        </w:r>
      </w:hyperlink>
      <w:r w:rsidRPr="002A0DC1">
        <w:rPr>
          <w:lang w:val="en"/>
        </w:rPr>
        <w:t> of the </w:t>
      </w:r>
      <w:hyperlink r:id="rId268" w:tooltip="United States Army Air Forces" w:history="1">
        <w:r w:rsidRPr="002A0DC1">
          <w:rPr>
            <w:rStyle w:val="Hyperlink"/>
            <w:lang w:val="en"/>
          </w:rPr>
          <w:t>United States Army Air Forces</w:t>
        </w:r>
      </w:hyperlink>
      <w:r w:rsidRPr="002A0DC1">
        <w:rPr>
          <w:lang w:val="en"/>
        </w:rPr>
        <w:t> (USAAF)</w:t>
      </w:r>
    </w:p>
    <w:p w14:paraId="2869A8FF" w14:textId="77777777" w:rsidR="002A0DC1" w:rsidRPr="002A0DC1" w:rsidRDefault="002A0DC1" w:rsidP="002A0DC1">
      <w:pPr>
        <w:rPr>
          <w:lang w:val="en"/>
        </w:rPr>
      </w:pPr>
      <w:r w:rsidRPr="002A0DC1">
        <w:rPr>
          <w:lang w:val="en"/>
        </w:rPr>
        <w:t> </w:t>
      </w:r>
    </w:p>
    <w:p w14:paraId="788508BD" w14:textId="2C6073D7" w:rsidR="002A0DC1" w:rsidRPr="002A0DC1" w:rsidRDefault="002A0DC1" w:rsidP="002A0DC1">
      <w:pPr>
        <w:numPr>
          <w:ilvl w:val="0"/>
          <w:numId w:val="999"/>
        </w:numPr>
        <w:rPr>
          <w:lang w:val="en"/>
        </w:rPr>
      </w:pPr>
      <w:r w:rsidRPr="002A0DC1">
        <w:rPr>
          <w:lang w:val="en"/>
        </w:rPr>
        <w:lastRenderedPageBreak/>
        <w:drawing>
          <wp:inline distT="0" distB="0" distL="0" distR="0" wp14:anchorId="19C40CD1" wp14:editId="073F8F13">
            <wp:extent cx="3200400" cy="2466975"/>
            <wp:effectExtent l="0" t="0" r="0" b="9525"/>
            <wp:docPr id="1189362266" name="Picture 441" descr="Restored &quot;Sugar's Blues&quot; artwork on an Avro Lancaster of the Royal Canadian Air Force (RCAF)">
              <a:hlinkClick xmlns:a="http://schemas.openxmlformats.org/drawingml/2006/main" r:id="rId269" tooltip="&quot;Restored &quot;Sugar's Blues&quot; artwork on an Avro Lancaster of the Royal Canadian Air Force (RCA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5" descr="Restored &quot;Sugar's Blues&quot; artwork on an Avro Lancaster of the Royal Canadian Air Force (RCAF)">
                      <a:hlinkClick r:id="rId269" tooltip="&quot;Restored &quot;Sugar's Blues&quot; artwork on an Avro Lancaster of the Royal Canadian Air Force (RCAF)&quot;"/>
                    </pic:cNvPr>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3200400" cy="2466975"/>
                    </a:xfrm>
                    <a:prstGeom prst="rect">
                      <a:avLst/>
                    </a:prstGeom>
                    <a:noFill/>
                    <a:ln>
                      <a:noFill/>
                    </a:ln>
                  </pic:spPr>
                </pic:pic>
              </a:graphicData>
            </a:graphic>
          </wp:inline>
        </w:drawing>
      </w:r>
    </w:p>
    <w:p w14:paraId="22AD2D27" w14:textId="77777777" w:rsidR="002A0DC1" w:rsidRPr="002A0DC1" w:rsidRDefault="002A0DC1" w:rsidP="002A0DC1">
      <w:pPr>
        <w:rPr>
          <w:lang w:val="en"/>
        </w:rPr>
      </w:pPr>
      <w:r w:rsidRPr="002A0DC1">
        <w:rPr>
          <w:lang w:val="en"/>
        </w:rPr>
        <w:t>Restored "Sugar's Blues" artwork on an </w:t>
      </w:r>
      <w:hyperlink r:id="rId271" w:tooltip="Avro Lancaster" w:history="1">
        <w:r w:rsidRPr="002A0DC1">
          <w:rPr>
            <w:rStyle w:val="Hyperlink"/>
            <w:lang w:val="en"/>
          </w:rPr>
          <w:t>Avro Lancaster</w:t>
        </w:r>
      </w:hyperlink>
      <w:r w:rsidRPr="002A0DC1">
        <w:rPr>
          <w:lang w:val="en"/>
        </w:rPr>
        <w:t> of the </w:t>
      </w:r>
      <w:hyperlink r:id="rId272" w:tooltip="Royal Canadian Air Force" w:history="1">
        <w:r w:rsidRPr="002A0DC1">
          <w:rPr>
            <w:rStyle w:val="Hyperlink"/>
            <w:lang w:val="en"/>
          </w:rPr>
          <w:t>Royal Canadian Air Force</w:t>
        </w:r>
      </w:hyperlink>
      <w:r w:rsidRPr="002A0DC1">
        <w:rPr>
          <w:lang w:val="en"/>
        </w:rPr>
        <w:t> (RCAF)</w:t>
      </w:r>
    </w:p>
    <w:p w14:paraId="68A9F99F" w14:textId="77777777" w:rsidR="002A0DC1" w:rsidRPr="002A0DC1" w:rsidRDefault="002A0DC1" w:rsidP="002A0DC1">
      <w:pPr>
        <w:rPr>
          <w:lang w:val="en"/>
        </w:rPr>
      </w:pPr>
      <w:r w:rsidRPr="002A0DC1">
        <w:rPr>
          <w:lang w:val="en"/>
        </w:rPr>
        <w:t> </w:t>
      </w:r>
    </w:p>
    <w:p w14:paraId="5BDA3B67" w14:textId="66121499" w:rsidR="002A0DC1" w:rsidRPr="002A0DC1" w:rsidRDefault="002A0DC1" w:rsidP="002A0DC1">
      <w:pPr>
        <w:numPr>
          <w:ilvl w:val="0"/>
          <w:numId w:val="999"/>
        </w:numPr>
        <w:rPr>
          <w:lang w:val="en"/>
        </w:rPr>
      </w:pPr>
      <w:r w:rsidRPr="002A0DC1">
        <w:rPr>
          <w:lang w:val="en"/>
        </w:rPr>
        <w:drawing>
          <wp:inline distT="0" distB="0" distL="0" distR="0" wp14:anchorId="112C7FFA" wp14:editId="2E64A4C6">
            <wp:extent cx="1847850" cy="2466975"/>
            <wp:effectExtent l="0" t="0" r="0" b="9525"/>
            <wp:docPr id="1956152339" name="Picture 440" descr="A Blackburn Buccaneer of the Royal Navy (RN) of the United Kingdom with its nose art and victory markings.">
              <a:hlinkClick xmlns:a="http://schemas.openxmlformats.org/drawingml/2006/main" r:id="rId273" tooltip="&quot;A Blackburn Buccaneer of the Royal Navy (RN) of the United Kingdom with its nose art and victory marking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6" descr="A Blackburn Buccaneer of the Royal Navy (RN) of the United Kingdom with its nose art and victory markings.">
                      <a:hlinkClick r:id="rId273" tooltip="&quot;A Blackburn Buccaneer of the Royal Navy (RN) of the United Kingdom with its nose art and victory markings.&quot;"/>
                    </pic:cNvPr>
                    <pic:cNvPicPr>
                      <a:picLocks noChangeAspect="1" noChangeArrowheads="1"/>
                    </pic:cNvPicPr>
                  </pic:nvPicPr>
                  <pic:blipFill>
                    <a:blip r:embed="rId274">
                      <a:extLst>
                        <a:ext uri="{28A0092B-C50C-407E-A947-70E740481C1C}">
                          <a14:useLocalDpi xmlns:a14="http://schemas.microsoft.com/office/drawing/2010/main" val="0"/>
                        </a:ext>
                      </a:extLst>
                    </a:blip>
                    <a:srcRect/>
                    <a:stretch>
                      <a:fillRect/>
                    </a:stretch>
                  </pic:blipFill>
                  <pic:spPr bwMode="auto">
                    <a:xfrm>
                      <a:off x="0" y="0"/>
                      <a:ext cx="1847850" cy="2466975"/>
                    </a:xfrm>
                    <a:prstGeom prst="rect">
                      <a:avLst/>
                    </a:prstGeom>
                    <a:noFill/>
                    <a:ln>
                      <a:noFill/>
                    </a:ln>
                  </pic:spPr>
                </pic:pic>
              </a:graphicData>
            </a:graphic>
          </wp:inline>
        </w:drawing>
      </w:r>
    </w:p>
    <w:p w14:paraId="5E25B4CF" w14:textId="77777777" w:rsidR="002A0DC1" w:rsidRPr="002A0DC1" w:rsidRDefault="002A0DC1" w:rsidP="002A0DC1">
      <w:pPr>
        <w:rPr>
          <w:lang w:val="en"/>
        </w:rPr>
      </w:pPr>
      <w:r w:rsidRPr="002A0DC1">
        <w:rPr>
          <w:lang w:val="en"/>
        </w:rPr>
        <w:t>A </w:t>
      </w:r>
      <w:hyperlink r:id="rId275" w:tooltip="Blackburn Buccaneer" w:history="1">
        <w:r w:rsidRPr="002A0DC1">
          <w:rPr>
            <w:rStyle w:val="Hyperlink"/>
            <w:lang w:val="en"/>
          </w:rPr>
          <w:t>Blackburn Buccaneer</w:t>
        </w:r>
      </w:hyperlink>
      <w:r w:rsidRPr="002A0DC1">
        <w:rPr>
          <w:lang w:val="en"/>
        </w:rPr>
        <w:t> of the </w:t>
      </w:r>
      <w:hyperlink r:id="rId276" w:tooltip="Royal Navy" w:history="1">
        <w:r w:rsidRPr="002A0DC1">
          <w:rPr>
            <w:rStyle w:val="Hyperlink"/>
            <w:lang w:val="en"/>
          </w:rPr>
          <w:t>Royal Navy</w:t>
        </w:r>
      </w:hyperlink>
      <w:r w:rsidRPr="002A0DC1">
        <w:rPr>
          <w:lang w:val="en"/>
        </w:rPr>
        <w:t> (RN) of the United Kingdom with its nose art and </w:t>
      </w:r>
      <w:hyperlink r:id="rId277" w:tooltip="Victory marking" w:history="1">
        <w:r w:rsidRPr="002A0DC1">
          <w:rPr>
            <w:rStyle w:val="Hyperlink"/>
            <w:lang w:val="en"/>
          </w:rPr>
          <w:t>victory markings</w:t>
        </w:r>
      </w:hyperlink>
      <w:r w:rsidRPr="002A0DC1">
        <w:rPr>
          <w:lang w:val="en"/>
        </w:rPr>
        <w:t>.</w:t>
      </w:r>
    </w:p>
    <w:p w14:paraId="67965398" w14:textId="77777777" w:rsidR="002A0DC1" w:rsidRPr="002A0DC1" w:rsidRDefault="002A0DC1" w:rsidP="002A0DC1">
      <w:pPr>
        <w:rPr>
          <w:b/>
          <w:bCs/>
          <w:lang w:val="en"/>
        </w:rPr>
      </w:pPr>
      <w:r w:rsidRPr="002A0DC1">
        <w:rPr>
          <w:b/>
          <w:bCs/>
          <w:lang w:val="en"/>
        </w:rPr>
        <w:t>Calendars and posters</w:t>
      </w:r>
    </w:p>
    <w:p w14:paraId="0D11EBBA" w14:textId="77777777" w:rsidR="002A0DC1" w:rsidRPr="002A0DC1" w:rsidRDefault="002A0DC1" w:rsidP="002A0DC1">
      <w:pPr>
        <w:rPr>
          <w:lang w:val="en"/>
        </w:rPr>
      </w:pPr>
      <w:r w:rsidRPr="002A0DC1">
        <w:rPr>
          <w:lang w:val="en"/>
        </w:rPr>
        <w:t>In some countries, calendars with nude imagery are available for purchase. In addition, </w:t>
      </w:r>
      <w:hyperlink r:id="rId278" w:tooltip="Nude calendar" w:history="1">
        <w:r w:rsidRPr="002A0DC1">
          <w:rPr>
            <w:rStyle w:val="Hyperlink"/>
            <w:lang w:val="en"/>
          </w:rPr>
          <w:t>nude calendars</w:t>
        </w:r>
      </w:hyperlink>
      <w:r w:rsidRPr="002A0DC1">
        <w:rPr>
          <w:lang w:val="en"/>
        </w:rPr>
        <w:t> might be sold for charity</w:t>
      </w:r>
      <w:hyperlink r:id="rId279" w:anchor="cite_note-56" w:history="1">
        <w:r w:rsidRPr="002A0DC1">
          <w:rPr>
            <w:rStyle w:val="Hyperlink"/>
            <w:vertAlign w:val="superscript"/>
            <w:lang w:val="en"/>
          </w:rPr>
          <w:t>[56]</w:t>
        </w:r>
      </w:hyperlink>
      <w:r w:rsidRPr="002A0DC1">
        <w:rPr>
          <w:lang w:val="en"/>
        </w:rPr>
        <w:t> or by an athletic team.</w:t>
      </w:r>
      <w:hyperlink r:id="rId280" w:anchor="cite_note-dail_Oxfo-57" w:history="1">
        <w:r w:rsidRPr="002A0DC1">
          <w:rPr>
            <w:rStyle w:val="Hyperlink"/>
            <w:vertAlign w:val="superscript"/>
            <w:lang w:val="en"/>
          </w:rPr>
          <w:t>[57]</w:t>
        </w:r>
      </w:hyperlink>
      <w:hyperlink r:id="rId281" w:anchor="cite_note-abc_2023-07-30-58" w:history="1">
        <w:r w:rsidRPr="002A0DC1">
          <w:rPr>
            <w:rStyle w:val="Hyperlink"/>
            <w:vertAlign w:val="superscript"/>
            <w:lang w:val="en"/>
          </w:rPr>
          <w:t>[58]</w:t>
        </w:r>
      </w:hyperlink>
      <w:r w:rsidRPr="002A0DC1">
        <w:rPr>
          <w:lang w:val="en"/>
        </w:rPr>
        <w:t> In the case of the </w:t>
      </w:r>
      <w:hyperlink r:id="rId282" w:tooltip="Orthodox Calendar (wall calendar)" w:history="1">
        <w:r w:rsidRPr="002A0DC1">
          <w:rPr>
            <w:rStyle w:val="Hyperlink"/>
            <w:lang w:val="en"/>
          </w:rPr>
          <w:t>Orthodox Calendar</w:t>
        </w:r>
      </w:hyperlink>
      <w:r w:rsidRPr="002A0DC1">
        <w:rPr>
          <w:lang w:val="en"/>
        </w:rPr>
        <w:t>, the explicit purpose is to combat homophobia.</w:t>
      </w:r>
      <w:hyperlink r:id="rId283" w:anchor="cite_note-59" w:history="1">
        <w:r w:rsidRPr="002A0DC1">
          <w:rPr>
            <w:rStyle w:val="Hyperlink"/>
            <w:vertAlign w:val="superscript"/>
            <w:lang w:val="en"/>
          </w:rPr>
          <w:t>[59]</w:t>
        </w:r>
      </w:hyperlink>
      <w:hyperlink r:id="rId284" w:anchor="cite_note-60" w:history="1">
        <w:r w:rsidRPr="002A0DC1">
          <w:rPr>
            <w:rStyle w:val="Hyperlink"/>
            <w:vertAlign w:val="superscript"/>
            <w:lang w:val="en"/>
          </w:rPr>
          <w:t>[60]</w:t>
        </w:r>
      </w:hyperlink>
      <w:r w:rsidRPr="002A0DC1">
        <w:rPr>
          <w:lang w:val="en"/>
        </w:rPr>
        <w:t> The </w:t>
      </w:r>
      <w:hyperlink r:id="rId285" w:tooltip="Pirelli Calendar" w:history="1">
        <w:r w:rsidRPr="002A0DC1">
          <w:rPr>
            <w:rStyle w:val="Hyperlink"/>
            <w:lang w:val="en"/>
          </w:rPr>
          <w:t>Pirelli Calendar</w:t>
        </w:r>
      </w:hyperlink>
      <w:r w:rsidRPr="002A0DC1">
        <w:rPr>
          <w:lang w:val="en"/>
        </w:rPr>
        <w:t> has historically contained </w:t>
      </w:r>
      <w:hyperlink r:id="rId286" w:tooltip="Glamour photography" w:history="1">
        <w:r w:rsidRPr="002A0DC1">
          <w:rPr>
            <w:rStyle w:val="Hyperlink"/>
            <w:lang w:val="en"/>
          </w:rPr>
          <w:t>glamour photography</w:t>
        </w:r>
      </w:hyperlink>
      <w:r w:rsidRPr="002A0DC1">
        <w:rPr>
          <w:lang w:val="en"/>
        </w:rPr>
        <w:t>, some of which nude.</w:t>
      </w:r>
      <w:hyperlink r:id="rId287" w:anchor="cite_note-pirelli2017_06_29-61" w:history="1">
        <w:r w:rsidRPr="002A0DC1">
          <w:rPr>
            <w:rStyle w:val="Hyperlink"/>
            <w:vertAlign w:val="superscript"/>
            <w:lang w:val="en"/>
          </w:rPr>
          <w:t>[61]</w:t>
        </w:r>
      </w:hyperlink>
      <w:r w:rsidRPr="002A0DC1">
        <w:rPr>
          <w:lang w:val="en"/>
        </w:rPr>
        <w:t> Posters featuring nudity might be commercially available as well.</w:t>
      </w:r>
    </w:p>
    <w:p w14:paraId="038CFB91" w14:textId="1BD03D09" w:rsidR="002A0DC1" w:rsidRPr="002A0DC1" w:rsidRDefault="002A0DC1" w:rsidP="002A0DC1">
      <w:pPr>
        <w:numPr>
          <w:ilvl w:val="0"/>
          <w:numId w:val="1000"/>
        </w:numPr>
        <w:rPr>
          <w:lang w:val="en"/>
        </w:rPr>
      </w:pPr>
      <w:r w:rsidRPr="002A0DC1">
        <w:rPr>
          <w:lang w:val="en"/>
        </w:rPr>
        <w:lastRenderedPageBreak/>
        <w:drawing>
          <wp:inline distT="0" distB="0" distL="0" distR="0" wp14:anchorId="73364952" wp14:editId="1D352B71">
            <wp:extent cx="1685925" cy="2466975"/>
            <wp:effectExtent l="0" t="0" r="9525" b="9525"/>
            <wp:docPr id="451338428" name="Picture 439" descr="A poster dated 1897 archived by the Boston Public Library">
              <a:hlinkClick xmlns:a="http://schemas.openxmlformats.org/drawingml/2006/main" r:id="rId288" tooltip="&quot;A poster dated 1897 archived by the Boston Public Library&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7" descr="A poster dated 1897 archived by the Boston Public Library">
                      <a:hlinkClick r:id="rId288" tooltip="&quot;A poster dated 1897 archived by the Boston Public Library&quot;"/>
                    </pic:cNvPr>
                    <pic:cNvPicPr>
                      <a:picLocks noChangeAspect="1" noChangeArrowheads="1"/>
                    </pic:cNvPicPr>
                  </pic:nvPicPr>
                  <pic:blipFill>
                    <a:blip r:embed="rId289">
                      <a:extLst>
                        <a:ext uri="{28A0092B-C50C-407E-A947-70E740481C1C}">
                          <a14:useLocalDpi xmlns:a14="http://schemas.microsoft.com/office/drawing/2010/main" val="0"/>
                        </a:ext>
                      </a:extLst>
                    </a:blip>
                    <a:srcRect/>
                    <a:stretch>
                      <a:fillRect/>
                    </a:stretch>
                  </pic:blipFill>
                  <pic:spPr bwMode="auto">
                    <a:xfrm>
                      <a:off x="0" y="0"/>
                      <a:ext cx="1685925" cy="2466975"/>
                    </a:xfrm>
                    <a:prstGeom prst="rect">
                      <a:avLst/>
                    </a:prstGeom>
                    <a:noFill/>
                    <a:ln>
                      <a:noFill/>
                    </a:ln>
                  </pic:spPr>
                </pic:pic>
              </a:graphicData>
            </a:graphic>
          </wp:inline>
        </w:drawing>
      </w:r>
    </w:p>
    <w:p w14:paraId="529B979B" w14:textId="77777777" w:rsidR="002A0DC1" w:rsidRPr="002A0DC1" w:rsidRDefault="002A0DC1" w:rsidP="002A0DC1">
      <w:pPr>
        <w:rPr>
          <w:lang w:val="en"/>
        </w:rPr>
      </w:pPr>
      <w:r w:rsidRPr="002A0DC1">
        <w:rPr>
          <w:lang w:val="en"/>
        </w:rPr>
        <w:t>A poster dated 1897 archived by the </w:t>
      </w:r>
      <w:hyperlink r:id="rId290" w:tooltip="Boston Public Library" w:history="1">
        <w:r w:rsidRPr="002A0DC1">
          <w:rPr>
            <w:rStyle w:val="Hyperlink"/>
            <w:lang w:val="en"/>
          </w:rPr>
          <w:t>Boston Public Library</w:t>
        </w:r>
      </w:hyperlink>
    </w:p>
    <w:p w14:paraId="3613FC69" w14:textId="77777777" w:rsidR="002A0DC1" w:rsidRPr="002A0DC1" w:rsidRDefault="002A0DC1" w:rsidP="002A0DC1">
      <w:pPr>
        <w:rPr>
          <w:lang w:val="en"/>
        </w:rPr>
      </w:pPr>
      <w:r w:rsidRPr="002A0DC1">
        <w:rPr>
          <w:lang w:val="en"/>
        </w:rPr>
        <w:t> </w:t>
      </w:r>
    </w:p>
    <w:p w14:paraId="37C71F96" w14:textId="03122A3F" w:rsidR="002A0DC1" w:rsidRPr="002A0DC1" w:rsidRDefault="002A0DC1" w:rsidP="002A0DC1">
      <w:pPr>
        <w:numPr>
          <w:ilvl w:val="0"/>
          <w:numId w:val="1000"/>
        </w:numPr>
        <w:rPr>
          <w:lang w:val="en"/>
        </w:rPr>
      </w:pPr>
      <w:r w:rsidRPr="002A0DC1">
        <w:rPr>
          <w:lang w:val="en"/>
        </w:rPr>
        <w:drawing>
          <wp:inline distT="0" distB="0" distL="0" distR="0" wp14:anchorId="04A7D524" wp14:editId="73619EB3">
            <wp:extent cx="1838325" cy="2466975"/>
            <wp:effectExtent l="0" t="0" r="9525" b="9525"/>
            <wp:docPr id="468659360" name="Picture 438" descr="Isle of Dreamy Melodies (1925-30) by Edward Mason Eggleston, published with that name as a calendar print by Brown &amp; Bigelow.">
              <a:hlinkClick xmlns:a="http://schemas.openxmlformats.org/drawingml/2006/main" r:id="rId291" tooltip="&quot;Isle of Dreamy Melodies (1925-30) by Edward Mason Eggleston, published with that name as a calendar print by Brown &amp; Bigelow.&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8" descr="Isle of Dreamy Melodies (1925-30) by Edward Mason Eggleston, published with that name as a calendar print by Brown &amp; Bigelow.">
                      <a:hlinkClick r:id="rId291" tooltip="&quot;Isle of Dreamy Melodies (1925-30) by Edward Mason Eggleston, published with that name as a calendar print by Brown &amp; Bigelow.&quot;"/>
                    </pic:cNvPr>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1838325" cy="2466975"/>
                    </a:xfrm>
                    <a:prstGeom prst="rect">
                      <a:avLst/>
                    </a:prstGeom>
                    <a:noFill/>
                    <a:ln>
                      <a:noFill/>
                    </a:ln>
                  </pic:spPr>
                </pic:pic>
              </a:graphicData>
            </a:graphic>
          </wp:inline>
        </w:drawing>
      </w:r>
    </w:p>
    <w:p w14:paraId="6D13965B" w14:textId="77777777" w:rsidR="002A0DC1" w:rsidRPr="002A0DC1" w:rsidRDefault="002A0DC1" w:rsidP="002A0DC1">
      <w:pPr>
        <w:rPr>
          <w:lang w:val="en"/>
        </w:rPr>
      </w:pPr>
      <w:r w:rsidRPr="002A0DC1">
        <w:rPr>
          <w:i/>
          <w:iCs/>
          <w:lang w:val="en"/>
        </w:rPr>
        <w:t>Isle of Dreamy Melodies</w:t>
      </w:r>
      <w:r w:rsidRPr="002A0DC1">
        <w:rPr>
          <w:lang w:val="en"/>
        </w:rPr>
        <w:t> (1925-30) by </w:t>
      </w:r>
      <w:hyperlink r:id="rId293" w:tooltip="Edward Mason Eggleston" w:history="1">
        <w:r w:rsidRPr="002A0DC1">
          <w:rPr>
            <w:rStyle w:val="Hyperlink"/>
            <w:lang w:val="en"/>
          </w:rPr>
          <w:t>Edward Mason Eggleston</w:t>
        </w:r>
      </w:hyperlink>
      <w:r w:rsidRPr="002A0DC1">
        <w:rPr>
          <w:lang w:val="en"/>
        </w:rPr>
        <w:t>, published with that name as a calendar print by Brown &amp; Bigelow.</w:t>
      </w:r>
    </w:p>
    <w:p w14:paraId="237C0B3C" w14:textId="77777777" w:rsidR="002A0DC1" w:rsidRPr="002A0DC1" w:rsidRDefault="002A0DC1" w:rsidP="002A0DC1">
      <w:pPr>
        <w:rPr>
          <w:lang w:val="en"/>
        </w:rPr>
      </w:pPr>
      <w:r w:rsidRPr="002A0DC1">
        <w:rPr>
          <w:lang w:val="en"/>
        </w:rPr>
        <w:t> </w:t>
      </w:r>
    </w:p>
    <w:p w14:paraId="68C7BF1B" w14:textId="75CA89EA" w:rsidR="002A0DC1" w:rsidRPr="002A0DC1" w:rsidRDefault="002A0DC1" w:rsidP="002A0DC1">
      <w:pPr>
        <w:numPr>
          <w:ilvl w:val="0"/>
          <w:numId w:val="1000"/>
        </w:numPr>
        <w:rPr>
          <w:lang w:val="en"/>
        </w:rPr>
      </w:pPr>
      <w:r w:rsidRPr="002A0DC1">
        <w:rPr>
          <w:lang w:val="en"/>
        </w:rPr>
        <w:lastRenderedPageBreak/>
        <w:drawing>
          <wp:inline distT="0" distB="0" distL="0" distR="0" wp14:anchorId="35A86D6B" wp14:editId="42814F43">
            <wp:extent cx="5229225" cy="2466975"/>
            <wp:effectExtent l="0" t="0" r="9525" b="9525"/>
            <wp:docPr id="1579852079" name="Picture 437" descr="Helen of Troy 1934 calendar print, by Henry Hintermeister">
              <a:hlinkClick xmlns:a="http://schemas.openxmlformats.org/drawingml/2006/main" r:id="rId294" tooltip="&quot;Helen of Troy 1934 calendar print, by Henry Hintermeiste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9" descr="Helen of Troy 1934 calendar print, by Henry Hintermeister">
                      <a:hlinkClick r:id="rId294" tooltip="&quot;Helen of Troy 1934 calendar print, by Henry Hintermeister&quot;"/>
                    </pic:cNvPr>
                    <pic:cNvPicPr>
                      <a:picLocks noChangeAspect="1" noChangeArrowheads="1"/>
                    </pic:cNvPicPr>
                  </pic:nvPicPr>
                  <pic:blipFill>
                    <a:blip r:embed="rId295">
                      <a:extLst>
                        <a:ext uri="{28A0092B-C50C-407E-A947-70E740481C1C}">
                          <a14:useLocalDpi xmlns:a14="http://schemas.microsoft.com/office/drawing/2010/main" val="0"/>
                        </a:ext>
                      </a:extLst>
                    </a:blip>
                    <a:srcRect/>
                    <a:stretch>
                      <a:fillRect/>
                    </a:stretch>
                  </pic:blipFill>
                  <pic:spPr bwMode="auto">
                    <a:xfrm>
                      <a:off x="0" y="0"/>
                      <a:ext cx="5229225" cy="2466975"/>
                    </a:xfrm>
                    <a:prstGeom prst="rect">
                      <a:avLst/>
                    </a:prstGeom>
                    <a:noFill/>
                    <a:ln>
                      <a:noFill/>
                    </a:ln>
                  </pic:spPr>
                </pic:pic>
              </a:graphicData>
            </a:graphic>
          </wp:inline>
        </w:drawing>
      </w:r>
    </w:p>
    <w:p w14:paraId="51FB657F" w14:textId="77777777" w:rsidR="002A0DC1" w:rsidRPr="002A0DC1" w:rsidRDefault="002A0DC1" w:rsidP="002A0DC1">
      <w:pPr>
        <w:rPr>
          <w:lang w:val="en"/>
        </w:rPr>
      </w:pPr>
      <w:r w:rsidRPr="002A0DC1">
        <w:rPr>
          <w:i/>
          <w:iCs/>
          <w:lang w:val="en"/>
        </w:rPr>
        <w:t>Helen of Troy</w:t>
      </w:r>
      <w:r w:rsidRPr="002A0DC1">
        <w:rPr>
          <w:lang w:val="en"/>
        </w:rPr>
        <w:t> 1934 calendar print, by </w:t>
      </w:r>
      <w:hyperlink r:id="rId296" w:tooltip="Henry Hintermeister" w:history="1">
        <w:r w:rsidRPr="002A0DC1">
          <w:rPr>
            <w:rStyle w:val="Hyperlink"/>
            <w:lang w:val="en"/>
          </w:rPr>
          <w:t>Henry Hintermeister</w:t>
        </w:r>
      </w:hyperlink>
    </w:p>
    <w:p w14:paraId="34718830" w14:textId="77777777" w:rsidR="002A0DC1" w:rsidRPr="002A0DC1" w:rsidRDefault="002A0DC1" w:rsidP="002A0DC1">
      <w:pPr>
        <w:rPr>
          <w:b/>
          <w:bCs/>
          <w:lang w:val="en"/>
        </w:rPr>
      </w:pPr>
      <w:r w:rsidRPr="002A0DC1">
        <w:rPr>
          <w:b/>
          <w:bCs/>
          <w:lang w:val="en"/>
        </w:rPr>
        <w:t>Comic books</w:t>
      </w:r>
    </w:p>
    <w:p w14:paraId="0282651F" w14:textId="77777777" w:rsidR="002A0DC1" w:rsidRPr="002A0DC1" w:rsidRDefault="002A0DC1" w:rsidP="002A0DC1">
      <w:pPr>
        <w:rPr>
          <w:lang w:val="en"/>
        </w:rPr>
      </w:pPr>
      <w:r w:rsidRPr="002A0DC1">
        <w:rPr>
          <w:lang w:val="en"/>
        </w:rPr>
        <w:t>In 1998, two </w:t>
      </w:r>
      <w:hyperlink r:id="rId297" w:tooltip="France" w:history="1">
        <w:r w:rsidRPr="002A0DC1">
          <w:rPr>
            <w:rStyle w:val="Hyperlink"/>
            <w:lang w:val="en"/>
          </w:rPr>
          <w:t>French</w:t>
        </w:r>
      </w:hyperlink>
      <w:r w:rsidRPr="002A0DC1">
        <w:rPr>
          <w:lang w:val="en"/>
        </w:rPr>
        <w:t> cartoonist partners </w:t>
      </w:r>
      <w:hyperlink r:id="rId298" w:tooltip="Regis Loisel" w:history="1">
        <w:r w:rsidRPr="002A0DC1">
          <w:rPr>
            <w:rStyle w:val="Hyperlink"/>
            <w:lang w:val="en"/>
          </w:rPr>
          <w:t>Regis Loisel</w:t>
        </w:r>
      </w:hyperlink>
      <w:r w:rsidRPr="002A0DC1">
        <w:rPr>
          <w:lang w:val="en"/>
        </w:rPr>
        <w:t> and </w:t>
      </w:r>
      <w:hyperlink r:id="rId299" w:tooltip="Philippe Sternis" w:history="1">
        <w:r w:rsidRPr="002A0DC1">
          <w:rPr>
            <w:rStyle w:val="Hyperlink"/>
            <w:lang w:val="en"/>
          </w:rPr>
          <w:t>Philippe Sternis</w:t>
        </w:r>
      </w:hyperlink>
      <w:r w:rsidRPr="002A0DC1">
        <w:rPr>
          <w:lang w:val="en"/>
        </w:rPr>
        <w:t> made the </w:t>
      </w:r>
      <w:hyperlink r:id="rId300" w:tooltip="List of fictional feral children" w:history="1">
        <w:r w:rsidRPr="002A0DC1">
          <w:rPr>
            <w:rStyle w:val="Hyperlink"/>
            <w:lang w:val="en"/>
          </w:rPr>
          <w:t>feral</w:t>
        </w:r>
      </w:hyperlink>
      <w:r w:rsidRPr="002A0DC1">
        <w:rPr>
          <w:lang w:val="en"/>
        </w:rPr>
        <w:t> </w:t>
      </w:r>
      <w:hyperlink r:id="rId301" w:tooltip="Feral child" w:history="1">
        <w:r w:rsidRPr="002A0DC1">
          <w:rPr>
            <w:rStyle w:val="Hyperlink"/>
            <w:lang w:val="en"/>
          </w:rPr>
          <w:t>child</w:t>
        </w:r>
      </w:hyperlink>
      <w:r w:rsidRPr="002A0DC1">
        <w:rPr>
          <w:lang w:val="en"/>
        </w:rPr>
        <w:t> </w:t>
      </w:r>
      <w:hyperlink r:id="rId302" w:tooltip="Graphic novel" w:history="1">
        <w:r w:rsidRPr="002A0DC1">
          <w:rPr>
            <w:rStyle w:val="Hyperlink"/>
            <w:lang w:val="en"/>
          </w:rPr>
          <w:t>graphic novel</w:t>
        </w:r>
      </w:hyperlink>
      <w:r w:rsidRPr="002A0DC1">
        <w:rPr>
          <w:lang w:val="en"/>
        </w:rPr>
        <w:t> (bande dessinée) </w:t>
      </w:r>
      <w:hyperlink r:id="rId303" w:tooltip="Pyrénée" w:history="1">
        <w:r w:rsidRPr="002A0DC1">
          <w:rPr>
            <w:rStyle w:val="Hyperlink"/>
            <w:i/>
            <w:iCs/>
            <w:lang w:val="en"/>
          </w:rPr>
          <w:t>Pyrénée</w:t>
        </w:r>
      </w:hyperlink>
      <w:r w:rsidRPr="002A0DC1">
        <w:rPr>
          <w:lang w:val="en"/>
        </w:rPr>
        <w:t> as the cover, and page story in nude.</w:t>
      </w:r>
    </w:p>
    <w:p w14:paraId="5F6DF4E8" w14:textId="77777777" w:rsidR="002A0DC1" w:rsidRPr="002A0DC1" w:rsidRDefault="002A0DC1" w:rsidP="002A0DC1">
      <w:pPr>
        <w:rPr>
          <w:b/>
          <w:bCs/>
          <w:lang w:val="en"/>
        </w:rPr>
      </w:pPr>
      <w:r w:rsidRPr="002A0DC1">
        <w:rPr>
          <w:b/>
          <w:bCs/>
          <w:lang w:val="en"/>
        </w:rPr>
        <w:t>Depictions of public figures</w:t>
      </w:r>
    </w:p>
    <w:p w14:paraId="18594D4A" w14:textId="77777777" w:rsidR="002A0DC1" w:rsidRPr="002A0DC1" w:rsidRDefault="002A0DC1" w:rsidP="002A0DC1">
      <w:pPr>
        <w:rPr>
          <w:i/>
          <w:iCs/>
          <w:lang w:val="en"/>
        </w:rPr>
      </w:pPr>
      <w:r w:rsidRPr="002A0DC1">
        <w:rPr>
          <w:i/>
          <w:iCs/>
          <w:lang w:val="en"/>
        </w:rPr>
        <w:t>See also: </w:t>
      </w:r>
      <w:hyperlink r:id="rId304" w:tooltip="Sex symbol" w:history="1">
        <w:r w:rsidRPr="002A0DC1">
          <w:rPr>
            <w:rStyle w:val="Hyperlink"/>
            <w:i/>
            <w:iCs/>
            <w:lang w:val="en"/>
          </w:rPr>
          <w:t>Sex symbol</w:t>
        </w:r>
      </w:hyperlink>
    </w:p>
    <w:p w14:paraId="34F6D4AB" w14:textId="3D7EB8D5" w:rsidR="002A0DC1" w:rsidRPr="002A0DC1" w:rsidRDefault="002A0DC1" w:rsidP="002A0DC1">
      <w:pPr>
        <w:numPr>
          <w:ilvl w:val="0"/>
          <w:numId w:val="1001"/>
        </w:numPr>
        <w:rPr>
          <w:lang w:val="en"/>
        </w:rPr>
      </w:pPr>
      <w:r w:rsidRPr="002A0DC1">
        <w:rPr>
          <w:lang w:val="en"/>
        </w:rPr>
        <w:drawing>
          <wp:inline distT="0" distB="0" distL="0" distR="0" wp14:anchorId="197A6336" wp14:editId="2010BF11">
            <wp:extent cx="1952625" cy="2933700"/>
            <wp:effectExtent l="0" t="0" r="9525" b="0"/>
            <wp:docPr id="2061305069" name="Picture 436" descr="Statue of Queen Arsinoe II of the Ptolemaic Dynasty in Egypt (3rd century B.C.)">
              <a:hlinkClick xmlns:a="http://schemas.openxmlformats.org/drawingml/2006/main" r:id="rId305" tooltip="&quot;Statue of Queen Arsinoe II of the Ptolemaic Dynasty in Egypt (3rd century B.C.)&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0" descr="Statue of Queen Arsinoe II of the Ptolemaic Dynasty in Egypt (3rd century B.C.)">
                      <a:hlinkClick r:id="rId305" tooltip="&quot;Statue of Queen Arsinoe II of the Ptolemaic Dynasty in Egypt (3rd century B.C.)&quot;"/>
                    </pic:cNvPr>
                    <pic:cNvPicPr>
                      <a:picLocks noChangeAspect="1" noChangeArrowheads="1"/>
                    </pic:cNvPicPr>
                  </pic:nvPicPr>
                  <pic:blipFill>
                    <a:blip r:embed="rId306">
                      <a:extLst>
                        <a:ext uri="{28A0092B-C50C-407E-A947-70E740481C1C}">
                          <a14:useLocalDpi xmlns:a14="http://schemas.microsoft.com/office/drawing/2010/main" val="0"/>
                        </a:ext>
                      </a:extLst>
                    </a:blip>
                    <a:srcRect/>
                    <a:stretch>
                      <a:fillRect/>
                    </a:stretch>
                  </pic:blipFill>
                  <pic:spPr bwMode="auto">
                    <a:xfrm>
                      <a:off x="0" y="0"/>
                      <a:ext cx="1952625" cy="2933700"/>
                    </a:xfrm>
                    <a:prstGeom prst="rect">
                      <a:avLst/>
                    </a:prstGeom>
                    <a:noFill/>
                    <a:ln>
                      <a:noFill/>
                    </a:ln>
                  </pic:spPr>
                </pic:pic>
              </a:graphicData>
            </a:graphic>
          </wp:inline>
        </w:drawing>
      </w:r>
    </w:p>
    <w:p w14:paraId="7C497437" w14:textId="77777777" w:rsidR="002A0DC1" w:rsidRPr="002A0DC1" w:rsidRDefault="002A0DC1" w:rsidP="002A0DC1">
      <w:pPr>
        <w:rPr>
          <w:lang w:val="en"/>
        </w:rPr>
      </w:pPr>
      <w:r w:rsidRPr="002A0DC1">
        <w:rPr>
          <w:lang w:val="en"/>
        </w:rPr>
        <w:t>Statue of Queen </w:t>
      </w:r>
      <w:hyperlink r:id="rId307" w:tooltip="Arsinoe II" w:history="1">
        <w:r w:rsidRPr="002A0DC1">
          <w:rPr>
            <w:rStyle w:val="Hyperlink"/>
            <w:lang w:val="en"/>
          </w:rPr>
          <w:t>Arsinoe II</w:t>
        </w:r>
      </w:hyperlink>
      <w:r w:rsidRPr="002A0DC1">
        <w:rPr>
          <w:lang w:val="en"/>
        </w:rPr>
        <w:t> of the </w:t>
      </w:r>
      <w:hyperlink r:id="rId308" w:tooltip="Ptolemaic dynasty" w:history="1">
        <w:r w:rsidRPr="002A0DC1">
          <w:rPr>
            <w:rStyle w:val="Hyperlink"/>
            <w:lang w:val="en"/>
          </w:rPr>
          <w:t>Ptolemaic Dynasty</w:t>
        </w:r>
      </w:hyperlink>
      <w:r w:rsidRPr="002A0DC1">
        <w:rPr>
          <w:lang w:val="en"/>
        </w:rPr>
        <w:t> in Egypt (3rd century B.C.)</w:t>
      </w:r>
    </w:p>
    <w:p w14:paraId="28FC68DA" w14:textId="77777777" w:rsidR="002A0DC1" w:rsidRPr="002A0DC1" w:rsidRDefault="002A0DC1" w:rsidP="002A0DC1">
      <w:pPr>
        <w:rPr>
          <w:lang w:val="en"/>
        </w:rPr>
      </w:pPr>
      <w:r w:rsidRPr="002A0DC1">
        <w:rPr>
          <w:lang w:val="en"/>
        </w:rPr>
        <w:t> </w:t>
      </w:r>
    </w:p>
    <w:p w14:paraId="764F4B3C" w14:textId="14616E56" w:rsidR="002A0DC1" w:rsidRPr="002A0DC1" w:rsidRDefault="002A0DC1" w:rsidP="002A0DC1">
      <w:pPr>
        <w:numPr>
          <w:ilvl w:val="0"/>
          <w:numId w:val="1001"/>
        </w:numPr>
        <w:rPr>
          <w:lang w:val="en"/>
        </w:rPr>
      </w:pPr>
      <w:r w:rsidRPr="002A0DC1">
        <w:rPr>
          <w:lang w:val="en"/>
        </w:rPr>
        <w:lastRenderedPageBreak/>
        <w:drawing>
          <wp:inline distT="0" distB="0" distL="0" distR="0" wp14:anchorId="073CD115" wp14:editId="1EC8B200">
            <wp:extent cx="2390775" cy="2933700"/>
            <wp:effectExtent l="0" t="0" r="9525" b="0"/>
            <wp:docPr id="222588334" name="Picture 435" descr="Memory of Olive Thomas or the Lotus Eater by Alberto Vergas (1920)">
              <a:hlinkClick xmlns:a="http://schemas.openxmlformats.org/drawingml/2006/main" r:id="rId309" tooltip="&quot;Memory of Olive Thomas or the Lotus Eater by Alberto Vergas (1920)&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1" descr="Memory of Olive Thomas or the Lotus Eater by Alberto Vergas (1920)">
                      <a:hlinkClick r:id="rId309" tooltip="&quot;Memory of Olive Thomas or the Lotus Eater by Alberto Vergas (1920)&quot;"/>
                    </pic:cNvPr>
                    <pic:cNvPicPr>
                      <a:picLocks noChangeAspect="1" noChangeArrowheads="1"/>
                    </pic:cNvPicPr>
                  </pic:nvPicPr>
                  <pic:blipFill>
                    <a:blip r:embed="rId310">
                      <a:extLst>
                        <a:ext uri="{28A0092B-C50C-407E-A947-70E740481C1C}">
                          <a14:useLocalDpi xmlns:a14="http://schemas.microsoft.com/office/drawing/2010/main" val="0"/>
                        </a:ext>
                      </a:extLst>
                    </a:blip>
                    <a:srcRect/>
                    <a:stretch>
                      <a:fillRect/>
                    </a:stretch>
                  </pic:blipFill>
                  <pic:spPr bwMode="auto">
                    <a:xfrm>
                      <a:off x="0" y="0"/>
                      <a:ext cx="2390775" cy="2933700"/>
                    </a:xfrm>
                    <a:prstGeom prst="rect">
                      <a:avLst/>
                    </a:prstGeom>
                    <a:noFill/>
                    <a:ln>
                      <a:noFill/>
                    </a:ln>
                  </pic:spPr>
                </pic:pic>
              </a:graphicData>
            </a:graphic>
          </wp:inline>
        </w:drawing>
      </w:r>
    </w:p>
    <w:p w14:paraId="5B06270B" w14:textId="77777777" w:rsidR="002A0DC1" w:rsidRPr="002A0DC1" w:rsidRDefault="002A0DC1" w:rsidP="002A0DC1">
      <w:pPr>
        <w:rPr>
          <w:lang w:val="en"/>
        </w:rPr>
      </w:pPr>
      <w:r w:rsidRPr="002A0DC1">
        <w:rPr>
          <w:i/>
          <w:iCs/>
          <w:lang w:val="en"/>
        </w:rPr>
        <w:t>Memory of </w:t>
      </w:r>
      <w:hyperlink r:id="rId311" w:tooltip="Olive Thomas" w:history="1">
        <w:r w:rsidRPr="002A0DC1">
          <w:rPr>
            <w:rStyle w:val="Hyperlink"/>
            <w:i/>
            <w:iCs/>
            <w:lang w:val="en"/>
          </w:rPr>
          <w:t>Olive Thomas</w:t>
        </w:r>
      </w:hyperlink>
      <w:r w:rsidRPr="002A0DC1">
        <w:rPr>
          <w:i/>
          <w:iCs/>
          <w:lang w:val="en"/>
        </w:rPr>
        <w:t> or the Lotus Eater</w:t>
      </w:r>
      <w:r w:rsidRPr="002A0DC1">
        <w:rPr>
          <w:lang w:val="en"/>
        </w:rPr>
        <w:t> by Alberto Vergas (1920)</w:t>
      </w:r>
    </w:p>
    <w:p w14:paraId="1614C0B8" w14:textId="77777777" w:rsidR="002A0DC1" w:rsidRPr="002A0DC1" w:rsidRDefault="002A0DC1" w:rsidP="002A0DC1">
      <w:pPr>
        <w:rPr>
          <w:lang w:val="en"/>
        </w:rPr>
      </w:pPr>
      <w:r w:rsidRPr="002A0DC1">
        <w:rPr>
          <w:lang w:val="en"/>
        </w:rPr>
        <w:t> </w:t>
      </w:r>
    </w:p>
    <w:p w14:paraId="3531FFA7" w14:textId="2D140738" w:rsidR="002A0DC1" w:rsidRPr="002A0DC1" w:rsidRDefault="002A0DC1" w:rsidP="002A0DC1">
      <w:pPr>
        <w:numPr>
          <w:ilvl w:val="0"/>
          <w:numId w:val="1001"/>
        </w:numPr>
        <w:rPr>
          <w:lang w:val="en"/>
        </w:rPr>
      </w:pPr>
      <w:r w:rsidRPr="002A0DC1">
        <w:rPr>
          <w:lang w:val="en"/>
        </w:rPr>
        <w:drawing>
          <wp:inline distT="0" distB="0" distL="0" distR="0" wp14:anchorId="432DCA87" wp14:editId="42E02C65">
            <wp:extent cx="2381250" cy="2933700"/>
            <wp:effectExtent l="0" t="0" r="0" b="0"/>
            <wp:docPr id="1318579548" name="Picture 434" descr="Pin-up photograph of actress and model Marilyn Monroe by Earl Moran (1950)">
              <a:hlinkClick xmlns:a="http://schemas.openxmlformats.org/drawingml/2006/main" r:id="rId312" tooltip="&quot;Pin-up photograph of actress and model Marilyn Monroe by Earl Moran (1950)&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2" descr="Pin-up photograph of actress and model Marilyn Monroe by Earl Moran (1950)">
                      <a:hlinkClick r:id="rId312" tooltip="&quot;Pin-up photograph of actress and model Marilyn Monroe by Earl Moran (1950)&quot;"/>
                    </pic:cNvPr>
                    <pic:cNvPicPr>
                      <a:picLocks noChangeAspect="1" noChangeArrowheads="1"/>
                    </pic:cNvPicPr>
                  </pic:nvPicPr>
                  <pic:blipFill>
                    <a:blip r:embed="rId313">
                      <a:extLst>
                        <a:ext uri="{28A0092B-C50C-407E-A947-70E740481C1C}">
                          <a14:useLocalDpi xmlns:a14="http://schemas.microsoft.com/office/drawing/2010/main" val="0"/>
                        </a:ext>
                      </a:extLst>
                    </a:blip>
                    <a:srcRect/>
                    <a:stretch>
                      <a:fillRect/>
                    </a:stretch>
                  </pic:blipFill>
                  <pic:spPr bwMode="auto">
                    <a:xfrm>
                      <a:off x="0" y="0"/>
                      <a:ext cx="2381250" cy="2933700"/>
                    </a:xfrm>
                    <a:prstGeom prst="rect">
                      <a:avLst/>
                    </a:prstGeom>
                    <a:noFill/>
                    <a:ln>
                      <a:noFill/>
                    </a:ln>
                  </pic:spPr>
                </pic:pic>
              </a:graphicData>
            </a:graphic>
          </wp:inline>
        </w:drawing>
      </w:r>
    </w:p>
    <w:p w14:paraId="5A2974F8" w14:textId="77777777" w:rsidR="002A0DC1" w:rsidRPr="002A0DC1" w:rsidRDefault="002A0DC1" w:rsidP="002A0DC1">
      <w:pPr>
        <w:rPr>
          <w:lang w:val="en"/>
        </w:rPr>
      </w:pPr>
      <w:hyperlink r:id="rId314" w:tooltip="Pin-up model" w:history="1">
        <w:r w:rsidRPr="002A0DC1">
          <w:rPr>
            <w:rStyle w:val="Hyperlink"/>
            <w:lang w:val="en"/>
          </w:rPr>
          <w:t>Pin-up</w:t>
        </w:r>
      </w:hyperlink>
      <w:r w:rsidRPr="002A0DC1">
        <w:rPr>
          <w:lang w:val="en"/>
        </w:rPr>
        <w:t> photograph of actress and model </w:t>
      </w:r>
      <w:hyperlink r:id="rId315" w:tooltip="Marilyn Monroe" w:history="1">
        <w:r w:rsidRPr="002A0DC1">
          <w:rPr>
            <w:rStyle w:val="Hyperlink"/>
            <w:lang w:val="en"/>
          </w:rPr>
          <w:t>Marilyn Monroe</w:t>
        </w:r>
      </w:hyperlink>
      <w:r w:rsidRPr="002A0DC1">
        <w:rPr>
          <w:lang w:val="en"/>
        </w:rPr>
        <w:t> by </w:t>
      </w:r>
      <w:hyperlink r:id="rId316" w:tooltip="Earl Moran" w:history="1">
        <w:r w:rsidRPr="002A0DC1">
          <w:rPr>
            <w:rStyle w:val="Hyperlink"/>
            <w:lang w:val="en"/>
          </w:rPr>
          <w:t>Earl Moran</w:t>
        </w:r>
      </w:hyperlink>
      <w:r w:rsidRPr="002A0DC1">
        <w:rPr>
          <w:lang w:val="en"/>
        </w:rPr>
        <w:t> (1950)</w:t>
      </w:r>
    </w:p>
    <w:p w14:paraId="03793CFE" w14:textId="77777777" w:rsidR="002A0DC1" w:rsidRPr="002A0DC1" w:rsidRDefault="002A0DC1" w:rsidP="002A0DC1">
      <w:pPr>
        <w:rPr>
          <w:lang w:val="en"/>
        </w:rPr>
      </w:pPr>
      <w:r w:rsidRPr="002A0DC1">
        <w:rPr>
          <w:lang w:val="en"/>
        </w:rPr>
        <w:t> </w:t>
      </w:r>
    </w:p>
    <w:p w14:paraId="5D258927" w14:textId="2441B8FD" w:rsidR="002A0DC1" w:rsidRPr="002A0DC1" w:rsidRDefault="002A0DC1" w:rsidP="002A0DC1">
      <w:pPr>
        <w:numPr>
          <w:ilvl w:val="0"/>
          <w:numId w:val="1001"/>
        </w:numPr>
        <w:rPr>
          <w:lang w:val="en"/>
        </w:rPr>
      </w:pPr>
      <w:r w:rsidRPr="002A0DC1">
        <w:rPr>
          <w:lang w:val="en"/>
        </w:rPr>
        <w:lastRenderedPageBreak/>
        <w:drawing>
          <wp:inline distT="0" distB="0" distL="0" distR="0" wp14:anchorId="4EBF63DA" wp14:editId="4A867BA1">
            <wp:extent cx="1952625" cy="2933700"/>
            <wp:effectExtent l="0" t="0" r="9525" b="0"/>
            <wp:docPr id="1873176127" name="Picture 433" descr="Model and television host Michele Merkin (2006)">
              <a:hlinkClick xmlns:a="http://schemas.openxmlformats.org/drawingml/2006/main" r:id="rId317" tooltip="&quot;Model and television host Michele Merkin (2006)&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3" descr="Model and television host Michele Merkin (2006)">
                      <a:hlinkClick r:id="rId317" tooltip="&quot;Model and television host Michele Merkin (2006)&quot;"/>
                    </pic:cNvPr>
                    <pic:cNvPicPr>
                      <a:picLocks noChangeAspect="1" noChangeArrowheads="1"/>
                    </pic:cNvPicPr>
                  </pic:nvPicPr>
                  <pic:blipFill>
                    <a:blip r:embed="rId318">
                      <a:extLst>
                        <a:ext uri="{28A0092B-C50C-407E-A947-70E740481C1C}">
                          <a14:useLocalDpi xmlns:a14="http://schemas.microsoft.com/office/drawing/2010/main" val="0"/>
                        </a:ext>
                      </a:extLst>
                    </a:blip>
                    <a:srcRect/>
                    <a:stretch>
                      <a:fillRect/>
                    </a:stretch>
                  </pic:blipFill>
                  <pic:spPr bwMode="auto">
                    <a:xfrm>
                      <a:off x="0" y="0"/>
                      <a:ext cx="1952625" cy="2933700"/>
                    </a:xfrm>
                    <a:prstGeom prst="rect">
                      <a:avLst/>
                    </a:prstGeom>
                    <a:noFill/>
                    <a:ln>
                      <a:noFill/>
                    </a:ln>
                  </pic:spPr>
                </pic:pic>
              </a:graphicData>
            </a:graphic>
          </wp:inline>
        </w:drawing>
      </w:r>
    </w:p>
    <w:p w14:paraId="040B95CE" w14:textId="77777777" w:rsidR="002A0DC1" w:rsidRPr="002A0DC1" w:rsidRDefault="002A0DC1" w:rsidP="002A0DC1">
      <w:pPr>
        <w:rPr>
          <w:lang w:val="en"/>
        </w:rPr>
      </w:pPr>
      <w:r w:rsidRPr="002A0DC1">
        <w:rPr>
          <w:lang w:val="en"/>
        </w:rPr>
        <w:t>Model and television host </w:t>
      </w:r>
      <w:hyperlink r:id="rId319" w:tooltip="Michele Merkin" w:history="1">
        <w:r w:rsidRPr="002A0DC1">
          <w:rPr>
            <w:rStyle w:val="Hyperlink"/>
            <w:lang w:val="en"/>
          </w:rPr>
          <w:t>Michele Merkin</w:t>
        </w:r>
      </w:hyperlink>
      <w:r w:rsidRPr="002A0DC1">
        <w:rPr>
          <w:lang w:val="en"/>
        </w:rPr>
        <w:t> (2006)</w:t>
      </w:r>
    </w:p>
    <w:p w14:paraId="4B7EC43F" w14:textId="77777777" w:rsidR="002A0DC1" w:rsidRPr="002A0DC1" w:rsidRDefault="002A0DC1" w:rsidP="002A0DC1">
      <w:pPr>
        <w:rPr>
          <w:lang w:val="en"/>
        </w:rPr>
      </w:pPr>
      <w:r w:rsidRPr="002A0DC1">
        <w:rPr>
          <w:lang w:val="en"/>
        </w:rPr>
        <w:t>Due to high demand, </w:t>
      </w:r>
      <w:hyperlink r:id="rId320" w:tooltip="Imagery of nude celebrities" w:history="1">
        <w:r w:rsidRPr="002A0DC1">
          <w:rPr>
            <w:rStyle w:val="Hyperlink"/>
            <w:lang w:val="en"/>
          </w:rPr>
          <w:t>nude imagery of celebrities</w:t>
        </w:r>
      </w:hyperlink>
      <w:r w:rsidRPr="002A0DC1">
        <w:rPr>
          <w:lang w:val="en"/>
        </w:rPr>
        <w:t> a lucrative business exploited by websites and magazines, both on and offline. Such depictions include not just authorized images—such as </w:t>
      </w:r>
      <w:hyperlink r:id="rId321" w:tooltip="Film still" w:history="1">
        <w:r w:rsidRPr="002A0DC1">
          <w:rPr>
            <w:rStyle w:val="Hyperlink"/>
            <w:lang w:val="en"/>
          </w:rPr>
          <w:t>film stills</w:t>
        </w:r>
      </w:hyperlink>
      <w:r w:rsidRPr="002A0DC1">
        <w:rPr>
          <w:lang w:val="en"/>
        </w:rPr>
        <w:t> or screenshots, movie clips, copies of previously published images, like photographs for magazines—but also unauthorized ones, including sex tapes and </w:t>
      </w:r>
      <w:hyperlink r:id="rId322" w:tooltip="Paparazzi" w:history="1">
        <w:r w:rsidRPr="002A0DC1">
          <w:rPr>
            <w:rStyle w:val="Hyperlink"/>
            <w:lang w:val="en"/>
          </w:rPr>
          <w:t>paparazzi</w:t>
        </w:r>
      </w:hyperlink>
      <w:r w:rsidRPr="002A0DC1">
        <w:rPr>
          <w:lang w:val="en"/>
        </w:rPr>
        <w:t> photos capturing celebrities in their private moments, and deceptively manipulated images.</w:t>
      </w:r>
    </w:p>
    <w:p w14:paraId="593B7881" w14:textId="77777777" w:rsidR="002A0DC1" w:rsidRPr="002A0DC1" w:rsidRDefault="002A0DC1" w:rsidP="002A0DC1">
      <w:pPr>
        <w:rPr>
          <w:lang w:val="en"/>
        </w:rPr>
      </w:pPr>
      <w:r w:rsidRPr="002A0DC1">
        <w:rPr>
          <w:lang w:val="en"/>
        </w:rPr>
        <w:t>Some actors and models have their photographs portraying them in various glamorous poses, oftentimes with scant or even no clothing, called </w:t>
      </w:r>
      <w:hyperlink r:id="rId323" w:tooltip="Pin-up model" w:history="1">
        <w:r w:rsidRPr="002A0DC1">
          <w:rPr>
            <w:rStyle w:val="Hyperlink"/>
            <w:lang w:val="en"/>
          </w:rPr>
          <w:t>pin-up</w:t>
        </w:r>
      </w:hyperlink>
      <w:r w:rsidRPr="002A0DC1">
        <w:rPr>
          <w:lang w:val="en"/>
        </w:rPr>
        <w:t> art.</w:t>
      </w:r>
    </w:p>
    <w:p w14:paraId="598AE1FA" w14:textId="77777777" w:rsidR="002A0DC1" w:rsidRPr="002A0DC1" w:rsidRDefault="002A0DC1" w:rsidP="002A0DC1">
      <w:pPr>
        <w:rPr>
          <w:lang w:val="en"/>
        </w:rPr>
      </w:pPr>
      <w:hyperlink r:id="rId324" w:tooltip="Playboy" w:history="1">
        <w:r w:rsidRPr="002A0DC1">
          <w:rPr>
            <w:rStyle w:val="Hyperlink"/>
            <w:i/>
            <w:iCs/>
            <w:lang w:val="en"/>
          </w:rPr>
          <w:t>Playboy</w:t>
        </w:r>
      </w:hyperlink>
      <w:r w:rsidRPr="002A0DC1">
        <w:rPr>
          <w:lang w:val="en"/>
        </w:rPr>
        <w:t> magazine was known for offering celebrities large amounts of money to appear nude in its magazine, and more downmarket pornographic magazines search far and wide for nude pictures of celebrities taken unaware—for example, when they are bathing </w:t>
      </w:r>
      <w:hyperlink r:id="rId325" w:tooltip="Toplessness" w:history="1">
        <w:r w:rsidRPr="002A0DC1">
          <w:rPr>
            <w:rStyle w:val="Hyperlink"/>
            <w:lang w:val="en"/>
          </w:rPr>
          <w:t>topless</w:t>
        </w:r>
      </w:hyperlink>
      <w:r w:rsidRPr="002A0DC1">
        <w:rPr>
          <w:lang w:val="en"/>
        </w:rPr>
        <w:t> or </w:t>
      </w:r>
      <w:hyperlink r:id="rId326" w:tooltip="Skinny dipping" w:history="1">
        <w:r w:rsidRPr="002A0DC1">
          <w:rPr>
            <w:rStyle w:val="Hyperlink"/>
            <w:lang w:val="en"/>
          </w:rPr>
          <w:t>nude</w:t>
        </w:r>
      </w:hyperlink>
      <w:r w:rsidRPr="002A0DC1">
        <w:rPr>
          <w:lang w:val="en"/>
        </w:rPr>
        <w:t> at what the subject thought was a secluded beach, or taken before the individual was well known. Paparazzi-produced photos are in high demand among </w:t>
      </w:r>
      <w:hyperlink r:id="rId327" w:tooltip="Sensationalism" w:history="1">
        <w:r w:rsidRPr="002A0DC1">
          <w:rPr>
            <w:rStyle w:val="Hyperlink"/>
            <w:lang w:val="en"/>
          </w:rPr>
          <w:t>sensationalist</w:t>
        </w:r>
      </w:hyperlink>
      <w:r w:rsidRPr="002A0DC1">
        <w:rPr>
          <w:lang w:val="en"/>
        </w:rPr>
        <w:t> magazines and </w:t>
      </w:r>
      <w:hyperlink r:id="rId328" w:tooltip="Tabloid journalism" w:history="1">
        <w:r w:rsidRPr="002A0DC1">
          <w:rPr>
            <w:rStyle w:val="Hyperlink"/>
            <w:lang w:val="en"/>
          </w:rPr>
          <w:t>tabloids</w:t>
        </w:r>
      </w:hyperlink>
      <w:r w:rsidRPr="002A0DC1">
        <w:rPr>
          <w:lang w:val="en"/>
        </w:rPr>
        <w:t>.</w:t>
      </w:r>
    </w:p>
    <w:p w14:paraId="400C09FD" w14:textId="77777777" w:rsidR="002A0DC1" w:rsidRPr="002A0DC1" w:rsidRDefault="002A0DC1" w:rsidP="002A0DC1">
      <w:pPr>
        <w:rPr>
          <w:lang w:val="en"/>
        </w:rPr>
      </w:pPr>
      <w:r w:rsidRPr="002A0DC1">
        <w:rPr>
          <w:lang w:val="en"/>
        </w:rPr>
        <w:t>The </w:t>
      </w:r>
      <w:hyperlink r:id="rId329" w:tooltip="Pirelli Calendar" w:history="1">
        <w:r w:rsidRPr="002A0DC1">
          <w:rPr>
            <w:rStyle w:val="Hyperlink"/>
            <w:lang w:val="en"/>
          </w:rPr>
          <w:t>Pirelli Calendar</w:t>
        </w:r>
      </w:hyperlink>
      <w:r w:rsidRPr="002A0DC1">
        <w:rPr>
          <w:lang w:val="en"/>
        </w:rPr>
        <w:t> has historically contained images of women—many of whom actresses or models—in sexual or erotic poses. However, due to changing times, Pirelli, an Italian tyre manufacturing firm, has moved away from this kind of photography.</w:t>
      </w:r>
      <w:hyperlink r:id="rId330" w:anchor="cite_note-McIntosh-62" w:history="1">
        <w:r w:rsidRPr="002A0DC1">
          <w:rPr>
            <w:rStyle w:val="Hyperlink"/>
            <w:vertAlign w:val="superscript"/>
            <w:lang w:val="en"/>
          </w:rPr>
          <w:t>[62]</w:t>
        </w:r>
      </w:hyperlink>
      <w:hyperlink r:id="rId331" w:anchor="cite_note-nytimes2018_07_26-63" w:history="1">
        <w:r w:rsidRPr="002A0DC1">
          <w:rPr>
            <w:rStyle w:val="Hyperlink"/>
            <w:vertAlign w:val="superscript"/>
            <w:lang w:val="en"/>
          </w:rPr>
          <w:t>[63]</w:t>
        </w:r>
      </w:hyperlink>
    </w:p>
    <w:p w14:paraId="28E80468" w14:textId="77777777" w:rsidR="002A0DC1" w:rsidRPr="002A0DC1" w:rsidRDefault="002A0DC1" w:rsidP="002A0DC1">
      <w:pPr>
        <w:rPr>
          <w:lang w:val="en"/>
        </w:rPr>
      </w:pPr>
      <w:r w:rsidRPr="002A0DC1">
        <w:rPr>
          <w:lang w:val="en"/>
        </w:rPr>
        <w:t>In some countries, </w:t>
      </w:r>
      <w:hyperlink r:id="rId332" w:tooltip="Privacy law" w:history="1">
        <w:r w:rsidRPr="002A0DC1">
          <w:rPr>
            <w:rStyle w:val="Hyperlink"/>
            <w:lang w:val="en"/>
          </w:rPr>
          <w:t>privacy law</w:t>
        </w:r>
      </w:hyperlink>
      <w:r w:rsidRPr="002A0DC1">
        <w:rPr>
          <w:lang w:val="en"/>
        </w:rPr>
        <w:t> and </w:t>
      </w:r>
      <w:hyperlink r:id="rId333" w:tooltip="Personality rights" w:history="1">
        <w:r w:rsidRPr="002A0DC1">
          <w:rPr>
            <w:rStyle w:val="Hyperlink"/>
            <w:lang w:val="en"/>
          </w:rPr>
          <w:t>personality rights</w:t>
        </w:r>
      </w:hyperlink>
      <w:r w:rsidRPr="002A0DC1">
        <w:rPr>
          <w:lang w:val="en"/>
        </w:rPr>
        <w:t> can lead to civil action against organizations that publish photos of nude celebrities without a </w:t>
      </w:r>
      <w:hyperlink r:id="rId334" w:tooltip="Model release" w:history="1">
        <w:r w:rsidRPr="002A0DC1">
          <w:rPr>
            <w:rStyle w:val="Hyperlink"/>
            <w:lang w:val="en"/>
          </w:rPr>
          <w:t>model release</w:t>
        </w:r>
      </w:hyperlink>
      <w:r w:rsidRPr="002A0DC1">
        <w:rPr>
          <w:lang w:val="en"/>
        </w:rPr>
        <w:t xml:space="preserve">, and this restricts the availability of such photos through the print media. On the internet, the </w:t>
      </w:r>
      <w:r w:rsidRPr="002A0DC1">
        <w:rPr>
          <w:lang w:val="en"/>
        </w:rPr>
        <w:lastRenderedPageBreak/>
        <w:t>difficulty of identifying offenders and applying court sanction makes circulation of such photographs much less risky. Such photographs circulate through online photo distribution channels such as </w:t>
      </w:r>
      <w:hyperlink r:id="rId335" w:tooltip="Usenet" w:history="1">
        <w:r w:rsidRPr="002A0DC1">
          <w:rPr>
            <w:rStyle w:val="Hyperlink"/>
            <w:lang w:val="en"/>
          </w:rPr>
          <w:t>usenet</w:t>
        </w:r>
      </w:hyperlink>
      <w:r w:rsidRPr="002A0DC1">
        <w:rPr>
          <w:lang w:val="en"/>
        </w:rPr>
        <w:t> and </w:t>
      </w:r>
      <w:hyperlink r:id="rId336" w:tooltip="Internet forum" w:history="1">
        <w:r w:rsidRPr="002A0DC1">
          <w:rPr>
            <w:rStyle w:val="Hyperlink"/>
            <w:lang w:val="en"/>
          </w:rPr>
          <w:t>internet forums</w:t>
        </w:r>
      </w:hyperlink>
      <w:r w:rsidRPr="002A0DC1">
        <w:rPr>
          <w:lang w:val="en"/>
        </w:rPr>
        <w:t>, and commercial operators, often in countries beyond the reach of courts, also offer such photos for commercial gain. </w:t>
      </w:r>
      <w:hyperlink r:id="rId337" w:tooltip="Copyright" w:history="1">
        <w:r w:rsidRPr="002A0DC1">
          <w:rPr>
            <w:rStyle w:val="Hyperlink"/>
            <w:lang w:val="en"/>
          </w:rPr>
          <w:t>Copyright</w:t>
        </w:r>
      </w:hyperlink>
      <w:r w:rsidRPr="002A0DC1">
        <w:rPr>
          <w:lang w:val="en"/>
        </w:rPr>
        <w:t> restrictions are often ignored.</w:t>
      </w:r>
    </w:p>
    <w:p w14:paraId="67FDC6EC" w14:textId="77777777" w:rsidR="002A0DC1" w:rsidRPr="002A0DC1" w:rsidRDefault="002A0DC1" w:rsidP="002A0DC1">
      <w:pPr>
        <w:rPr>
          <w:b/>
          <w:bCs/>
          <w:lang w:val="en"/>
        </w:rPr>
      </w:pPr>
      <w:r w:rsidRPr="002A0DC1">
        <w:rPr>
          <w:b/>
          <w:bCs/>
          <w:lang w:val="en"/>
        </w:rPr>
        <w:t>Films and television</w:t>
      </w:r>
    </w:p>
    <w:p w14:paraId="0DC52DF8" w14:textId="66637508" w:rsidR="002A0DC1" w:rsidRPr="002A0DC1" w:rsidRDefault="002A0DC1" w:rsidP="002A0DC1">
      <w:pPr>
        <w:numPr>
          <w:ilvl w:val="0"/>
          <w:numId w:val="1002"/>
        </w:numPr>
        <w:rPr>
          <w:lang w:val="en"/>
        </w:rPr>
      </w:pPr>
      <w:r w:rsidRPr="002A0DC1">
        <w:rPr>
          <w:lang w:val="en"/>
        </w:rPr>
        <w:drawing>
          <wp:inline distT="0" distB="0" distL="0" distR="0" wp14:anchorId="1F666EA0" wp14:editId="603B84D3">
            <wp:extent cx="2390775" cy="2990850"/>
            <wp:effectExtent l="0" t="0" r="9525" b="0"/>
            <wp:docPr id="101897692" name="Picture 432" descr="Myrna Loy in The Barbarian (1933), a pre-Code Hollywood production">
              <a:hlinkClick xmlns:a="http://schemas.openxmlformats.org/drawingml/2006/main" r:id="rId338" tooltip="&quot;Myrna Loy in The Barbarian (1933), a pre-Code Hollywood productio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4" descr="Myrna Loy in The Barbarian (1933), a pre-Code Hollywood production">
                      <a:hlinkClick r:id="rId338" tooltip="&quot;Myrna Loy in The Barbarian (1933), a pre-Code Hollywood production&quot;"/>
                    </pic:cNvPr>
                    <pic:cNvPicPr>
                      <a:picLocks noChangeAspect="1" noChangeArrowheads="1"/>
                    </pic:cNvPicPr>
                  </pic:nvPicPr>
                  <pic:blipFill>
                    <a:blip r:embed="rId339">
                      <a:extLst>
                        <a:ext uri="{28A0092B-C50C-407E-A947-70E740481C1C}">
                          <a14:useLocalDpi xmlns:a14="http://schemas.microsoft.com/office/drawing/2010/main" val="0"/>
                        </a:ext>
                      </a:extLst>
                    </a:blip>
                    <a:srcRect/>
                    <a:stretch>
                      <a:fillRect/>
                    </a:stretch>
                  </pic:blipFill>
                  <pic:spPr bwMode="auto">
                    <a:xfrm>
                      <a:off x="0" y="0"/>
                      <a:ext cx="2390775" cy="2990850"/>
                    </a:xfrm>
                    <a:prstGeom prst="rect">
                      <a:avLst/>
                    </a:prstGeom>
                    <a:noFill/>
                    <a:ln>
                      <a:noFill/>
                    </a:ln>
                  </pic:spPr>
                </pic:pic>
              </a:graphicData>
            </a:graphic>
          </wp:inline>
        </w:drawing>
      </w:r>
    </w:p>
    <w:p w14:paraId="60813B97" w14:textId="77777777" w:rsidR="002A0DC1" w:rsidRPr="002A0DC1" w:rsidRDefault="002A0DC1" w:rsidP="002A0DC1">
      <w:pPr>
        <w:rPr>
          <w:lang w:val="en"/>
        </w:rPr>
      </w:pPr>
      <w:hyperlink r:id="rId340" w:tooltip="Myrna Loy" w:history="1">
        <w:r w:rsidRPr="002A0DC1">
          <w:rPr>
            <w:rStyle w:val="Hyperlink"/>
            <w:lang w:val="en"/>
          </w:rPr>
          <w:t>Myrna Loy</w:t>
        </w:r>
      </w:hyperlink>
      <w:r w:rsidRPr="002A0DC1">
        <w:rPr>
          <w:lang w:val="en"/>
        </w:rPr>
        <w:t> in </w:t>
      </w:r>
      <w:hyperlink r:id="rId341" w:tooltip="The Barbarian (1933 film)" w:history="1">
        <w:r w:rsidRPr="002A0DC1">
          <w:rPr>
            <w:rStyle w:val="Hyperlink"/>
            <w:i/>
            <w:iCs/>
            <w:lang w:val="en"/>
          </w:rPr>
          <w:t>The Barbarian</w:t>
        </w:r>
      </w:hyperlink>
      <w:r w:rsidRPr="002A0DC1">
        <w:rPr>
          <w:lang w:val="en"/>
        </w:rPr>
        <w:t> (1933), a </w:t>
      </w:r>
      <w:hyperlink r:id="rId342" w:tooltip="Pre-Code Hollywood" w:history="1">
        <w:r w:rsidRPr="002A0DC1">
          <w:rPr>
            <w:rStyle w:val="Hyperlink"/>
            <w:lang w:val="en"/>
          </w:rPr>
          <w:t>pre-Code Hollywood</w:t>
        </w:r>
      </w:hyperlink>
      <w:r w:rsidRPr="002A0DC1">
        <w:rPr>
          <w:lang w:val="en"/>
        </w:rPr>
        <w:t> production</w:t>
      </w:r>
    </w:p>
    <w:p w14:paraId="58D7E80B" w14:textId="77777777" w:rsidR="002A0DC1" w:rsidRPr="002A0DC1" w:rsidRDefault="002A0DC1" w:rsidP="002A0DC1">
      <w:pPr>
        <w:rPr>
          <w:lang w:val="en"/>
        </w:rPr>
      </w:pPr>
      <w:r w:rsidRPr="002A0DC1">
        <w:rPr>
          <w:lang w:val="en"/>
        </w:rPr>
        <w:t> </w:t>
      </w:r>
    </w:p>
    <w:p w14:paraId="6DEDE62E" w14:textId="5FD8EC09" w:rsidR="002A0DC1" w:rsidRPr="002A0DC1" w:rsidRDefault="002A0DC1" w:rsidP="002A0DC1">
      <w:pPr>
        <w:numPr>
          <w:ilvl w:val="0"/>
          <w:numId w:val="1002"/>
        </w:numPr>
        <w:rPr>
          <w:lang w:val="en"/>
        </w:rPr>
      </w:pPr>
      <w:r w:rsidRPr="002A0DC1">
        <w:rPr>
          <w:lang w:val="en"/>
        </w:rPr>
        <w:lastRenderedPageBreak/>
        <w:drawing>
          <wp:inline distT="0" distB="0" distL="0" distR="0" wp14:anchorId="37AEAE17" wp14:editId="2580F8E3">
            <wp:extent cx="2466975" cy="2990850"/>
            <wp:effectExtent l="0" t="0" r="9525" b="0"/>
            <wp:docPr id="1959991941" name="Picture 431" descr="Ulla Jacobsson and Folke Sundquist in the 1951 film Hon dansade en sommar (&quot;One Summer of Happiness&quot;)">
              <a:hlinkClick xmlns:a="http://schemas.openxmlformats.org/drawingml/2006/main" r:id="rId343" tooltip="&quot;Ulla Jacobsson and Folke Sundquist in the 1951 film Hon dansade en sommar (&quot;One Summer of Happiness&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5" descr="Ulla Jacobsson and Folke Sundquist in the 1951 film Hon dansade en sommar (&quot;One Summer of Happiness&quot;)">
                      <a:hlinkClick r:id="rId343" tooltip="&quot;Ulla Jacobsson and Folke Sundquist in the 1951 film Hon dansade en sommar (&quot;One Summer of Happiness&quot;)&quot;"/>
                    </pic:cNvPr>
                    <pic:cNvPicPr>
                      <a:picLocks noChangeAspect="1" noChangeArrowheads="1"/>
                    </pic:cNvPicPr>
                  </pic:nvPicPr>
                  <pic:blipFill>
                    <a:blip r:embed="rId344">
                      <a:extLst>
                        <a:ext uri="{28A0092B-C50C-407E-A947-70E740481C1C}">
                          <a14:useLocalDpi xmlns:a14="http://schemas.microsoft.com/office/drawing/2010/main" val="0"/>
                        </a:ext>
                      </a:extLst>
                    </a:blip>
                    <a:srcRect/>
                    <a:stretch>
                      <a:fillRect/>
                    </a:stretch>
                  </pic:blipFill>
                  <pic:spPr bwMode="auto">
                    <a:xfrm>
                      <a:off x="0" y="0"/>
                      <a:ext cx="2466975" cy="2990850"/>
                    </a:xfrm>
                    <a:prstGeom prst="rect">
                      <a:avLst/>
                    </a:prstGeom>
                    <a:noFill/>
                    <a:ln>
                      <a:noFill/>
                    </a:ln>
                  </pic:spPr>
                </pic:pic>
              </a:graphicData>
            </a:graphic>
          </wp:inline>
        </w:drawing>
      </w:r>
    </w:p>
    <w:p w14:paraId="5AA45A09" w14:textId="77777777" w:rsidR="002A0DC1" w:rsidRPr="002A0DC1" w:rsidRDefault="002A0DC1" w:rsidP="002A0DC1">
      <w:pPr>
        <w:rPr>
          <w:lang w:val="en"/>
        </w:rPr>
      </w:pPr>
      <w:hyperlink r:id="rId345" w:tooltip="Ulla Jacobsson" w:history="1">
        <w:r w:rsidRPr="002A0DC1">
          <w:rPr>
            <w:rStyle w:val="Hyperlink"/>
            <w:lang w:val="en"/>
          </w:rPr>
          <w:t>Ulla Jacobsson</w:t>
        </w:r>
      </w:hyperlink>
      <w:r w:rsidRPr="002A0DC1">
        <w:rPr>
          <w:lang w:val="en"/>
        </w:rPr>
        <w:t> and </w:t>
      </w:r>
      <w:hyperlink r:id="rId346" w:tooltip="Folke Sundquist" w:history="1">
        <w:r w:rsidRPr="002A0DC1">
          <w:rPr>
            <w:rStyle w:val="Hyperlink"/>
            <w:lang w:val="en"/>
          </w:rPr>
          <w:t>Folke Sundquist</w:t>
        </w:r>
      </w:hyperlink>
      <w:r w:rsidRPr="002A0DC1">
        <w:rPr>
          <w:lang w:val="en"/>
        </w:rPr>
        <w:t> in the 1951 film </w:t>
      </w:r>
      <w:hyperlink r:id="rId347" w:tooltip="One Summer of Happiness" w:history="1">
        <w:r w:rsidRPr="002A0DC1">
          <w:rPr>
            <w:rStyle w:val="Hyperlink"/>
            <w:i/>
            <w:iCs/>
            <w:lang w:val="en"/>
          </w:rPr>
          <w:t>Hon dansade en sommar</w:t>
        </w:r>
      </w:hyperlink>
      <w:r w:rsidRPr="002A0DC1">
        <w:rPr>
          <w:lang w:val="en"/>
        </w:rPr>
        <w:t> ("One Summer of Happiness")</w:t>
      </w:r>
    </w:p>
    <w:p w14:paraId="6E1EF7B0" w14:textId="77777777" w:rsidR="002A0DC1" w:rsidRPr="002A0DC1" w:rsidRDefault="002A0DC1" w:rsidP="002A0DC1">
      <w:pPr>
        <w:rPr>
          <w:lang w:val="en"/>
        </w:rPr>
      </w:pPr>
      <w:r w:rsidRPr="002A0DC1">
        <w:rPr>
          <w:lang w:val="en"/>
        </w:rPr>
        <w:t> </w:t>
      </w:r>
    </w:p>
    <w:p w14:paraId="351114C6" w14:textId="281FF1EA" w:rsidR="002A0DC1" w:rsidRPr="002A0DC1" w:rsidRDefault="002A0DC1" w:rsidP="002A0DC1">
      <w:pPr>
        <w:numPr>
          <w:ilvl w:val="0"/>
          <w:numId w:val="1002"/>
        </w:numPr>
        <w:rPr>
          <w:lang w:val="en"/>
        </w:rPr>
      </w:pPr>
      <w:r w:rsidRPr="002A0DC1">
        <w:rPr>
          <w:lang w:val="en"/>
        </w:rPr>
        <w:drawing>
          <wp:inline distT="0" distB="0" distL="0" distR="0" wp14:anchorId="43598A83" wp14:editId="69F99D99">
            <wp:extent cx="3895725" cy="2990850"/>
            <wp:effectExtent l="0" t="0" r="9525" b="0"/>
            <wp:docPr id="8907129" name="Picture 430" descr="Jayne Mansfield in Promises! Promises! (1963)">
              <a:hlinkClick xmlns:a="http://schemas.openxmlformats.org/drawingml/2006/main" r:id="rId348" tooltip="&quot;Jayne Mansfield in Promises! Promises! (1963)&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6" descr="Jayne Mansfield in Promises! Promises! (1963)">
                      <a:hlinkClick r:id="rId348" tooltip="&quot;Jayne Mansfield in Promises! Promises! (1963)&quot;"/>
                    </pic:cNvPr>
                    <pic:cNvPicPr>
                      <a:picLocks noChangeAspect="1" noChangeArrowheads="1"/>
                    </pic:cNvPicPr>
                  </pic:nvPicPr>
                  <pic:blipFill>
                    <a:blip r:embed="rId349">
                      <a:extLst>
                        <a:ext uri="{28A0092B-C50C-407E-A947-70E740481C1C}">
                          <a14:useLocalDpi xmlns:a14="http://schemas.microsoft.com/office/drawing/2010/main" val="0"/>
                        </a:ext>
                      </a:extLst>
                    </a:blip>
                    <a:srcRect/>
                    <a:stretch>
                      <a:fillRect/>
                    </a:stretch>
                  </pic:blipFill>
                  <pic:spPr bwMode="auto">
                    <a:xfrm>
                      <a:off x="0" y="0"/>
                      <a:ext cx="3895725" cy="2990850"/>
                    </a:xfrm>
                    <a:prstGeom prst="rect">
                      <a:avLst/>
                    </a:prstGeom>
                    <a:noFill/>
                    <a:ln>
                      <a:noFill/>
                    </a:ln>
                  </pic:spPr>
                </pic:pic>
              </a:graphicData>
            </a:graphic>
          </wp:inline>
        </w:drawing>
      </w:r>
    </w:p>
    <w:p w14:paraId="6B56B0E4" w14:textId="77777777" w:rsidR="002A0DC1" w:rsidRPr="002A0DC1" w:rsidRDefault="002A0DC1" w:rsidP="002A0DC1">
      <w:pPr>
        <w:rPr>
          <w:lang w:val="en"/>
        </w:rPr>
      </w:pPr>
      <w:r w:rsidRPr="002A0DC1">
        <w:rPr>
          <w:lang w:val="en"/>
        </w:rPr>
        <w:t>Jayne Mansfield in </w:t>
      </w:r>
      <w:r w:rsidRPr="002A0DC1">
        <w:rPr>
          <w:i/>
          <w:iCs/>
          <w:lang w:val="en"/>
        </w:rPr>
        <w:t>Promises! Promises!</w:t>
      </w:r>
      <w:r w:rsidRPr="002A0DC1">
        <w:rPr>
          <w:lang w:val="en"/>
        </w:rPr>
        <w:t> (1963)</w:t>
      </w:r>
    </w:p>
    <w:p w14:paraId="77CD072C" w14:textId="77777777" w:rsidR="002A0DC1" w:rsidRPr="002A0DC1" w:rsidRDefault="002A0DC1" w:rsidP="002A0DC1">
      <w:pPr>
        <w:rPr>
          <w:lang w:val="en"/>
        </w:rPr>
      </w:pPr>
      <w:r w:rsidRPr="002A0DC1">
        <w:rPr>
          <w:lang w:val="en"/>
        </w:rPr>
        <w:t>In Western countries, </w:t>
      </w:r>
      <w:hyperlink r:id="rId350" w:tooltip="Nudity in film" w:history="1">
        <w:r w:rsidRPr="002A0DC1">
          <w:rPr>
            <w:rStyle w:val="Hyperlink"/>
            <w:lang w:val="en"/>
          </w:rPr>
          <w:t>nudity in film</w:t>
        </w:r>
      </w:hyperlink>
      <w:r w:rsidRPr="002A0DC1">
        <w:rPr>
          <w:lang w:val="en"/>
        </w:rPr>
        <w:t> was historically deemed scandalous. For example, when the Swedish film </w:t>
      </w:r>
      <w:hyperlink r:id="rId351" w:tooltip="One Summer of Happiness" w:history="1">
        <w:r w:rsidRPr="002A0DC1">
          <w:rPr>
            <w:rStyle w:val="Hyperlink"/>
            <w:i/>
            <w:iCs/>
            <w:lang w:val="en"/>
          </w:rPr>
          <w:t>Hon dansade en sommar</w:t>
        </w:r>
      </w:hyperlink>
      <w:r w:rsidRPr="002A0DC1">
        <w:rPr>
          <w:lang w:val="en"/>
        </w:rPr>
        <w:t xml:space="preserve"> ("One Summer of Happiness") was released 1951, it stirred considerable controversy because of a sequence involving nude </w:t>
      </w:r>
      <w:r w:rsidRPr="002A0DC1">
        <w:rPr>
          <w:lang w:val="en"/>
        </w:rPr>
        <w:lastRenderedPageBreak/>
        <w:t>swimming (or </w:t>
      </w:r>
      <w:hyperlink r:id="rId352" w:tooltip="Nude swimming" w:history="1">
        <w:r w:rsidRPr="002A0DC1">
          <w:rPr>
            <w:rStyle w:val="Hyperlink"/>
            <w:lang w:val="en"/>
          </w:rPr>
          <w:t>skinny dipping</w:t>
        </w:r>
      </w:hyperlink>
      <w:r w:rsidRPr="002A0DC1">
        <w:rPr>
          <w:lang w:val="en"/>
        </w:rPr>
        <w:t>) and a close-up scene of sexual intercourse in which the breasts of Ulla Jacobsson were visible to the audience. (It also portrayed a local priest as the main antagonist.) As a result, in spite of its awards, the film was banned in Spain and several other countries.</w:t>
      </w:r>
      <w:hyperlink r:id="rId353" w:anchor="cite_note-64" w:history="1">
        <w:r w:rsidRPr="002A0DC1">
          <w:rPr>
            <w:rStyle w:val="Hyperlink"/>
            <w:vertAlign w:val="superscript"/>
            <w:lang w:val="en"/>
          </w:rPr>
          <w:t>[64]</w:t>
        </w:r>
      </w:hyperlink>
      <w:r w:rsidRPr="002A0DC1">
        <w:rPr>
          <w:lang w:val="en"/>
        </w:rPr>
        <w:t> It was not widely released in the United States until 1955,</w:t>
      </w:r>
      <w:hyperlink r:id="rId354" w:anchor="cite_note-65" w:history="1">
        <w:r w:rsidRPr="002A0DC1">
          <w:rPr>
            <w:rStyle w:val="Hyperlink"/>
            <w:vertAlign w:val="superscript"/>
            <w:lang w:val="en"/>
          </w:rPr>
          <w:t>[65]</w:t>
        </w:r>
      </w:hyperlink>
      <w:r w:rsidRPr="002A0DC1">
        <w:rPr>
          <w:lang w:val="en"/>
        </w:rPr>
        <w:t> although it was showing in San Francisco as early as October 1953.</w:t>
      </w:r>
      <w:hyperlink r:id="rId355" w:anchor="cite_note-66" w:history="1">
        <w:r w:rsidRPr="002A0DC1">
          <w:rPr>
            <w:rStyle w:val="Hyperlink"/>
            <w:vertAlign w:val="superscript"/>
            <w:lang w:val="en"/>
          </w:rPr>
          <w:t>[66]</w:t>
        </w:r>
      </w:hyperlink>
      <w:r w:rsidRPr="002A0DC1">
        <w:rPr>
          <w:lang w:val="en"/>
        </w:rPr>
        <w:t> The film is the story of a young and innocent farm girl (played by Jacobsson) in love.</w:t>
      </w:r>
      <w:hyperlink r:id="rId356" w:anchor="cite_note-:03-67" w:history="1">
        <w:r w:rsidRPr="002A0DC1">
          <w:rPr>
            <w:rStyle w:val="Hyperlink"/>
            <w:vertAlign w:val="superscript"/>
            <w:lang w:val="en"/>
          </w:rPr>
          <w:t>[67]</w:t>
        </w:r>
      </w:hyperlink>
      <w:r w:rsidRPr="002A0DC1">
        <w:rPr>
          <w:lang w:val="en"/>
        </w:rPr>
        <w:t> In the United States, </w:t>
      </w:r>
      <w:hyperlink r:id="rId357" w:tooltip="Promises! Promises!" w:history="1">
        <w:r w:rsidRPr="002A0DC1">
          <w:rPr>
            <w:rStyle w:val="Hyperlink"/>
            <w:i/>
            <w:iCs/>
            <w:lang w:val="en"/>
          </w:rPr>
          <w:t>Promises! Promises!</w:t>
        </w:r>
      </w:hyperlink>
      <w:r w:rsidRPr="002A0DC1">
        <w:rPr>
          <w:lang w:val="en"/>
        </w:rPr>
        <w:t> (1963) was the first feature film of the sound era in which a mainstream star (</w:t>
      </w:r>
      <w:hyperlink r:id="rId358" w:tooltip="Jayne Mansfield" w:history="1">
        <w:r w:rsidRPr="002A0DC1">
          <w:rPr>
            <w:rStyle w:val="Hyperlink"/>
            <w:lang w:val="en"/>
          </w:rPr>
          <w:t>Jayne Mansfield</w:t>
        </w:r>
      </w:hyperlink>
      <w:r w:rsidRPr="002A0DC1">
        <w:rPr>
          <w:lang w:val="en"/>
        </w:rPr>
        <w:t>) appeared in the nude.</w:t>
      </w:r>
      <w:hyperlink r:id="rId359" w:anchor="cite_note-black-68" w:history="1">
        <w:r w:rsidRPr="002A0DC1">
          <w:rPr>
            <w:rStyle w:val="Hyperlink"/>
            <w:vertAlign w:val="superscript"/>
            <w:lang w:val="en"/>
          </w:rPr>
          <w:t>[68]</w:t>
        </w:r>
      </w:hyperlink>
    </w:p>
    <w:p w14:paraId="0F991601" w14:textId="77777777" w:rsidR="002A0DC1" w:rsidRPr="002A0DC1" w:rsidRDefault="002A0DC1" w:rsidP="002A0DC1">
      <w:pPr>
        <w:rPr>
          <w:lang w:val="en"/>
        </w:rPr>
      </w:pPr>
      <w:r w:rsidRPr="002A0DC1">
        <w:rPr>
          <w:lang w:val="en"/>
        </w:rPr>
        <w:t>However, today, nudity in film is no longer as controversial and may even be treated as natural. Nudity is frequently shown in scenes considered to require it, such as those that take place in nature, in the restroom, or those that involve </w:t>
      </w:r>
      <w:hyperlink r:id="rId360" w:tooltip="Sex in film" w:history="1">
        <w:r w:rsidRPr="002A0DC1">
          <w:rPr>
            <w:rStyle w:val="Hyperlink"/>
            <w:lang w:val="en"/>
          </w:rPr>
          <w:t>intimacy</w:t>
        </w:r>
      </w:hyperlink>
      <w:r w:rsidRPr="002A0DC1">
        <w:rPr>
          <w:lang w:val="en"/>
        </w:rPr>
        <w:t>. </w:t>
      </w:r>
      <w:hyperlink r:id="rId361" w:tooltip="The Blue Lagoon (1980 film)" w:history="1">
        <w:r w:rsidRPr="002A0DC1">
          <w:rPr>
            <w:rStyle w:val="Hyperlink"/>
            <w:i/>
            <w:iCs/>
            <w:lang w:val="en"/>
          </w:rPr>
          <w:t>The Blue Lagoon</w:t>
        </w:r>
      </w:hyperlink>
      <w:r w:rsidRPr="002A0DC1">
        <w:rPr>
          <w:lang w:val="en"/>
        </w:rPr>
        <w:t> (1980), a </w:t>
      </w:r>
      <w:hyperlink r:id="rId362" w:tooltip="Coming-of-age story" w:history="1">
        <w:r w:rsidRPr="002A0DC1">
          <w:rPr>
            <w:rStyle w:val="Hyperlink"/>
            <w:lang w:val="en"/>
          </w:rPr>
          <w:t>coming-of-age</w:t>
        </w:r>
      </w:hyperlink>
      <w:r w:rsidRPr="002A0DC1">
        <w:rPr>
          <w:lang w:val="en"/>
        </w:rPr>
        <w:t> romantic and survival drama, shows the sexual awakening of two adolescent cousins of the opposite sex who find themselves stranded on a tropical island where nudity is a natural part of the environment, unlike the Victorian constraints of their upbringing.</w:t>
      </w:r>
      <w:hyperlink r:id="rId363" w:anchor="cite_note-WasPrev-69" w:history="1">
        <w:r w:rsidRPr="002A0DC1">
          <w:rPr>
            <w:rStyle w:val="Hyperlink"/>
            <w:vertAlign w:val="superscript"/>
            <w:lang w:val="en"/>
          </w:rPr>
          <w:t>[69]</w:t>
        </w:r>
      </w:hyperlink>
      <w:r w:rsidRPr="002A0DC1">
        <w:rPr>
          <w:lang w:val="en"/>
        </w:rPr>
        <w:t> The relationship between a painter and his model, who oftentimes poses in the nude, is the context of a number of films. In the 1991 movie </w:t>
      </w:r>
      <w:hyperlink r:id="rId364" w:tooltip="La Belle Noiseuse" w:history="1">
        <w:r w:rsidRPr="002A0DC1">
          <w:rPr>
            <w:rStyle w:val="Hyperlink"/>
            <w:i/>
            <w:iCs/>
            <w:lang w:val="en"/>
          </w:rPr>
          <w:t>La Belle Noiseuse</w:t>
        </w:r>
      </w:hyperlink>
      <w:r w:rsidRPr="002A0DC1">
        <w:rPr>
          <w:lang w:val="en"/>
        </w:rPr>
        <w:t> ("The Beautiful Troublemaker") the painter finds his motivation reinvigorated by his model.</w:t>
      </w:r>
      <w:hyperlink r:id="rId365" w:anchor="cite_note-70" w:history="1">
        <w:r w:rsidRPr="002A0DC1">
          <w:rPr>
            <w:rStyle w:val="Hyperlink"/>
            <w:vertAlign w:val="superscript"/>
            <w:lang w:val="en"/>
          </w:rPr>
          <w:t>[70]</w:t>
        </w:r>
      </w:hyperlink>
      <w:r w:rsidRPr="002A0DC1">
        <w:rPr>
          <w:lang w:val="en"/>
        </w:rPr>
        <w:t> Similarly, in </w:t>
      </w:r>
      <w:hyperlink r:id="rId366" w:tooltip="Titanic (1997 film)" w:history="1">
        <w:r w:rsidRPr="002A0DC1">
          <w:rPr>
            <w:rStyle w:val="Hyperlink"/>
            <w:i/>
            <w:iCs/>
            <w:lang w:val="en"/>
          </w:rPr>
          <w:t>Titanic</w:t>
        </w:r>
      </w:hyperlink>
      <w:r w:rsidRPr="002A0DC1">
        <w:rPr>
          <w:lang w:val="en"/>
        </w:rPr>
        <w:t> (1997) Rose Dewitt Bukater (played by </w:t>
      </w:r>
      <w:hyperlink r:id="rId367" w:tooltip="Kate Winslet" w:history="1">
        <w:r w:rsidRPr="002A0DC1">
          <w:rPr>
            <w:rStyle w:val="Hyperlink"/>
            <w:lang w:val="en"/>
          </w:rPr>
          <w:t>Kate Winslet</w:t>
        </w:r>
      </w:hyperlink>
      <w:r w:rsidRPr="002A0DC1">
        <w:rPr>
          <w:lang w:val="en"/>
        </w:rPr>
        <w:t>) poses nude for Jack Dawson (</w:t>
      </w:r>
      <w:hyperlink r:id="rId368" w:tooltip="Leonardo DiCaprio" w:history="1">
        <w:r w:rsidRPr="002A0DC1">
          <w:rPr>
            <w:rStyle w:val="Hyperlink"/>
            <w:lang w:val="en"/>
          </w:rPr>
          <w:t>Leonardo DiCaprio</w:t>
        </w:r>
      </w:hyperlink>
      <w:r w:rsidRPr="002A0DC1">
        <w:rPr>
          <w:lang w:val="en"/>
        </w:rPr>
        <w:t>).</w:t>
      </w:r>
      <w:hyperlink r:id="rId369" w:anchor="cite_note-71" w:history="1">
        <w:r w:rsidRPr="002A0DC1">
          <w:rPr>
            <w:rStyle w:val="Hyperlink"/>
            <w:vertAlign w:val="superscript"/>
            <w:lang w:val="en"/>
          </w:rPr>
          <w:t>[71]</w:t>
        </w:r>
      </w:hyperlink>
      <w:r w:rsidRPr="002A0DC1">
        <w:rPr>
          <w:lang w:val="en"/>
        </w:rPr>
        <w:t> Nudity may also be portrayed in routine and non-sexual contexts. For instance, in </w:t>
      </w:r>
      <w:hyperlink r:id="rId370" w:tooltip="Starship Troopers (film)" w:history="1">
        <w:r w:rsidRPr="002A0DC1">
          <w:rPr>
            <w:rStyle w:val="Hyperlink"/>
            <w:i/>
            <w:iCs/>
            <w:lang w:val="en"/>
          </w:rPr>
          <w:t>Starship Troopers</w:t>
        </w:r>
      </w:hyperlink>
      <w:r w:rsidRPr="002A0DC1">
        <w:rPr>
          <w:lang w:val="en"/>
        </w:rPr>
        <w:t> (1997), a mixed-shower scene is intended to demonstrate </w:t>
      </w:r>
      <w:hyperlink r:id="rId371" w:tooltip="Gender equality" w:history="1">
        <w:r w:rsidRPr="002A0DC1">
          <w:rPr>
            <w:rStyle w:val="Hyperlink"/>
            <w:lang w:val="en"/>
          </w:rPr>
          <w:t>gender equality</w:t>
        </w:r>
      </w:hyperlink>
      <w:r w:rsidRPr="002A0DC1">
        <w:rPr>
          <w:lang w:val="en"/>
        </w:rPr>
        <w:t> in the future.</w:t>
      </w:r>
      <w:hyperlink r:id="rId372" w:anchor="cite_note-72" w:history="1">
        <w:r w:rsidRPr="002A0DC1">
          <w:rPr>
            <w:rStyle w:val="Hyperlink"/>
            <w:vertAlign w:val="superscript"/>
            <w:lang w:val="en"/>
          </w:rPr>
          <w:t>[72]</w:t>
        </w:r>
      </w:hyperlink>
      <w:hyperlink r:id="rId373" w:anchor="cite_note-73" w:history="1">
        <w:r w:rsidRPr="002A0DC1">
          <w:rPr>
            <w:rStyle w:val="Hyperlink"/>
            <w:vertAlign w:val="superscript"/>
            <w:lang w:val="en"/>
          </w:rPr>
          <w:t>[73]</w:t>
        </w:r>
      </w:hyperlink>
    </w:p>
    <w:p w14:paraId="7EEDD0F1" w14:textId="77777777" w:rsidR="002A0DC1" w:rsidRPr="002A0DC1" w:rsidRDefault="002A0DC1" w:rsidP="002A0DC1">
      <w:pPr>
        <w:rPr>
          <w:lang w:val="en"/>
        </w:rPr>
      </w:pPr>
      <w:r w:rsidRPr="002A0DC1">
        <w:rPr>
          <w:lang w:val="en"/>
        </w:rPr>
        <w:t>Nevertheless, whether a nude scene is tasteful or gratuitous could still be a matter of debate.</w:t>
      </w:r>
      <w:hyperlink r:id="rId374" w:anchor="cite_note-:4-74" w:history="1">
        <w:r w:rsidRPr="002A0DC1">
          <w:rPr>
            <w:rStyle w:val="Hyperlink"/>
            <w:vertAlign w:val="superscript"/>
            <w:lang w:val="en"/>
          </w:rPr>
          <w:t>[74]</w:t>
        </w:r>
      </w:hyperlink>
      <w:hyperlink r:id="rId375" w:anchor="cite_note-Rose-75" w:history="1">
        <w:r w:rsidRPr="002A0DC1">
          <w:rPr>
            <w:rStyle w:val="Hyperlink"/>
            <w:vertAlign w:val="superscript"/>
            <w:lang w:val="en"/>
          </w:rPr>
          <w:t>[75]</w:t>
        </w:r>
      </w:hyperlink>
      <w:r w:rsidRPr="002A0DC1">
        <w:rPr>
          <w:lang w:val="en"/>
        </w:rPr>
        <w:t> The rules or guidelines in continental Europe are generally more relaxed than those in the United Kingdom or the United States.</w:t>
      </w:r>
      <w:hyperlink r:id="rId376" w:anchor="cite_note-:8-76" w:history="1">
        <w:r w:rsidRPr="002A0DC1">
          <w:rPr>
            <w:rStyle w:val="Hyperlink"/>
            <w:vertAlign w:val="superscript"/>
            <w:lang w:val="en"/>
          </w:rPr>
          <w:t>[76]</w:t>
        </w:r>
      </w:hyperlink>
      <w:r w:rsidRPr="002A0DC1">
        <w:rPr>
          <w:lang w:val="en"/>
        </w:rPr>
        <w:t> But in general, women are generally more likely to be shown partially or entirely nude on screen compared to men.</w:t>
      </w:r>
      <w:hyperlink r:id="rId377" w:anchor="cite_note-:8-76" w:history="1">
        <w:r w:rsidRPr="002A0DC1">
          <w:rPr>
            <w:rStyle w:val="Hyperlink"/>
            <w:vertAlign w:val="superscript"/>
            <w:lang w:val="en"/>
          </w:rPr>
          <w:t>[76]</w:t>
        </w:r>
      </w:hyperlink>
      <w:hyperlink r:id="rId378" w:anchor="cite_note-:9-77" w:history="1">
        <w:r w:rsidRPr="002A0DC1">
          <w:rPr>
            <w:rStyle w:val="Hyperlink"/>
            <w:vertAlign w:val="superscript"/>
            <w:lang w:val="en"/>
          </w:rPr>
          <w:t>[77]</w:t>
        </w:r>
      </w:hyperlink>
      <w:r w:rsidRPr="002A0DC1">
        <w:rPr>
          <w:lang w:val="en"/>
        </w:rPr>
        <w:t> The television series </w:t>
      </w:r>
      <w:hyperlink r:id="rId379" w:tooltip="Game of Thrones" w:history="1">
        <w:r w:rsidRPr="002A0DC1">
          <w:rPr>
            <w:rStyle w:val="Hyperlink"/>
            <w:i/>
            <w:iCs/>
            <w:lang w:val="en"/>
          </w:rPr>
          <w:t>Game of Thrones</w:t>
        </w:r>
      </w:hyperlink>
      <w:r w:rsidRPr="002A0DC1">
        <w:rPr>
          <w:lang w:val="en"/>
        </w:rPr>
        <w:t> (2011–2019) and </w:t>
      </w:r>
      <w:hyperlink r:id="rId380" w:tooltip="The White Lotus" w:history="1">
        <w:r w:rsidRPr="002A0DC1">
          <w:rPr>
            <w:rStyle w:val="Hyperlink"/>
            <w:i/>
            <w:iCs/>
            <w:lang w:val="en"/>
          </w:rPr>
          <w:t>The White Lotus</w:t>
        </w:r>
      </w:hyperlink>
      <w:r w:rsidRPr="002A0DC1">
        <w:rPr>
          <w:lang w:val="en"/>
        </w:rPr>
        <w:t> (2021–present) are relatively rare examples in which nude male bodies, including (prosthetic) male genitals, are put on display.</w:t>
      </w:r>
      <w:hyperlink r:id="rId381" w:anchor="cite_note-:8-76" w:history="1">
        <w:r w:rsidRPr="002A0DC1">
          <w:rPr>
            <w:rStyle w:val="Hyperlink"/>
            <w:vertAlign w:val="superscript"/>
            <w:lang w:val="en"/>
          </w:rPr>
          <w:t>[76]</w:t>
        </w:r>
      </w:hyperlink>
      <w:r w:rsidRPr="002A0DC1">
        <w:rPr>
          <w:lang w:val="en"/>
        </w:rPr>
        <w:t> Depending on the context, though, this is not necessarily for the benefit of the </w:t>
      </w:r>
      <w:hyperlink r:id="rId382" w:tooltip="Male gaze" w:history="1">
        <w:r w:rsidRPr="002A0DC1">
          <w:rPr>
            <w:rStyle w:val="Hyperlink"/>
            <w:lang w:val="en"/>
          </w:rPr>
          <w:t>male gaze</w:t>
        </w:r>
      </w:hyperlink>
      <w:r w:rsidRPr="002A0DC1">
        <w:rPr>
          <w:lang w:val="en"/>
        </w:rPr>
        <w:t>, especially if the female character in question is shown to have agency or if the actress playing her has a say in how much is shown and how.</w:t>
      </w:r>
      <w:hyperlink r:id="rId383" w:anchor="cite_note-:4-74" w:history="1">
        <w:r w:rsidRPr="002A0DC1">
          <w:rPr>
            <w:rStyle w:val="Hyperlink"/>
            <w:vertAlign w:val="superscript"/>
            <w:lang w:val="en"/>
          </w:rPr>
          <w:t>[74]</w:t>
        </w:r>
      </w:hyperlink>
      <w:r w:rsidRPr="002A0DC1">
        <w:rPr>
          <w:lang w:val="en"/>
        </w:rPr>
        <w:t> Moreover, there is a market for adaptations of </w:t>
      </w:r>
      <w:hyperlink r:id="rId384" w:tooltip="Romance novel" w:history="1">
        <w:r w:rsidRPr="002A0DC1">
          <w:rPr>
            <w:rStyle w:val="Hyperlink"/>
            <w:lang w:val="en"/>
          </w:rPr>
          <w:t>romance stories</w:t>
        </w:r>
      </w:hyperlink>
      <w:r w:rsidRPr="002A0DC1">
        <w:rPr>
          <w:lang w:val="en"/>
        </w:rPr>
        <w:t> told from the </w:t>
      </w:r>
      <w:hyperlink r:id="rId385" w:tooltip="Female gaze" w:history="1">
        <w:r w:rsidRPr="002A0DC1">
          <w:rPr>
            <w:rStyle w:val="Hyperlink"/>
            <w:lang w:val="en"/>
          </w:rPr>
          <w:t>female perspective</w:t>
        </w:r>
      </w:hyperlink>
      <w:r w:rsidRPr="002A0DC1">
        <w:rPr>
          <w:lang w:val="en"/>
        </w:rPr>
        <w:t> featuring some nudity and sexuality.</w:t>
      </w:r>
      <w:hyperlink r:id="rId386" w:anchor="cite_note-:04-78" w:history="1">
        <w:r w:rsidRPr="002A0DC1">
          <w:rPr>
            <w:rStyle w:val="Hyperlink"/>
            <w:vertAlign w:val="superscript"/>
            <w:lang w:val="en"/>
          </w:rPr>
          <w:t>[78]</w:t>
        </w:r>
      </w:hyperlink>
      <w:hyperlink r:id="rId387" w:anchor="cite_note-:12-79" w:history="1">
        <w:r w:rsidRPr="002A0DC1">
          <w:rPr>
            <w:rStyle w:val="Hyperlink"/>
            <w:vertAlign w:val="superscript"/>
            <w:lang w:val="en"/>
          </w:rPr>
          <w:t>[79]</w:t>
        </w:r>
      </w:hyperlink>
    </w:p>
    <w:p w14:paraId="0475B0AE" w14:textId="77777777" w:rsidR="002A0DC1" w:rsidRPr="002A0DC1" w:rsidRDefault="002A0DC1" w:rsidP="002A0DC1">
      <w:pPr>
        <w:rPr>
          <w:lang w:val="en"/>
        </w:rPr>
      </w:pPr>
      <w:r w:rsidRPr="002A0DC1">
        <w:rPr>
          <w:lang w:val="en"/>
        </w:rPr>
        <w:t>In the United States and Canada, </w:t>
      </w:r>
      <w:hyperlink r:id="rId388" w:tooltip="Nudity clause" w:history="1">
        <w:r w:rsidRPr="002A0DC1">
          <w:rPr>
            <w:rStyle w:val="Hyperlink"/>
            <w:lang w:val="en"/>
          </w:rPr>
          <w:t>nudity clauses</w:t>
        </w:r>
      </w:hyperlink>
      <w:r w:rsidRPr="002A0DC1">
        <w:rPr>
          <w:lang w:val="en"/>
        </w:rPr>
        <w:t> are a standard part of the contracts signed by actors.</w:t>
      </w:r>
      <w:hyperlink r:id="rId389" w:anchor="cite_note-:9-77" w:history="1">
        <w:r w:rsidRPr="002A0DC1">
          <w:rPr>
            <w:rStyle w:val="Hyperlink"/>
            <w:vertAlign w:val="superscript"/>
            <w:lang w:val="en"/>
          </w:rPr>
          <w:t>[77]</w:t>
        </w:r>
      </w:hyperlink>
      <w:r w:rsidRPr="002A0DC1">
        <w:rPr>
          <w:lang w:val="en"/>
        </w:rPr>
        <w:t> But things were different in, say, France.</w:t>
      </w:r>
      <w:hyperlink r:id="rId390" w:anchor="cite_note-:5-80" w:history="1">
        <w:r w:rsidRPr="002A0DC1">
          <w:rPr>
            <w:rStyle w:val="Hyperlink"/>
            <w:vertAlign w:val="superscript"/>
            <w:lang w:val="en"/>
          </w:rPr>
          <w:t>[80]</w:t>
        </w:r>
      </w:hyperlink>
      <w:r w:rsidRPr="002A0DC1">
        <w:rPr>
          <w:lang w:val="en"/>
        </w:rPr>
        <w:t> The 2013 film </w:t>
      </w:r>
      <w:hyperlink r:id="rId391" w:tooltip="Blue Is the Warmest Colour" w:history="1">
        <w:r w:rsidRPr="002A0DC1">
          <w:rPr>
            <w:rStyle w:val="Hyperlink"/>
            <w:i/>
            <w:iCs/>
            <w:lang w:val="en"/>
          </w:rPr>
          <w:t>Blue Is the Warmest Colour</w:t>
        </w:r>
      </w:hyperlink>
      <w:r w:rsidRPr="002A0DC1">
        <w:rPr>
          <w:lang w:val="en"/>
        </w:rPr>
        <w:t xml:space="preserve"> proved to be controversial not necessarily because it depicted a lesbian relationship for which it has been praised, but because of the conditions under which the </w:t>
      </w:r>
      <w:r w:rsidRPr="002A0DC1">
        <w:rPr>
          <w:lang w:val="en"/>
        </w:rPr>
        <w:lastRenderedPageBreak/>
        <w:t>starring actresses were forced to work by the director. In an interview with </w:t>
      </w:r>
      <w:r w:rsidRPr="002A0DC1">
        <w:rPr>
          <w:i/>
          <w:iCs/>
          <w:lang w:val="en"/>
        </w:rPr>
        <w:t>The Daily Beast</w:t>
      </w:r>
      <w:r w:rsidRPr="002A0DC1">
        <w:rPr>
          <w:lang w:val="en"/>
        </w:rPr>
        <w:t>, actress </w:t>
      </w:r>
      <w:hyperlink r:id="rId392" w:tooltip="Adèle Exarchopoulos" w:history="1">
        <w:r w:rsidRPr="002A0DC1">
          <w:rPr>
            <w:rStyle w:val="Hyperlink"/>
            <w:lang w:val="en"/>
          </w:rPr>
          <w:t>Adèle Exarchopoulos</w:t>
        </w:r>
      </w:hyperlink>
      <w:r w:rsidRPr="002A0DC1">
        <w:rPr>
          <w:lang w:val="en"/>
        </w:rPr>
        <w:t> stated, "Most people don’t even dare to ask the things that he did, and they’re more respectful."</w:t>
      </w:r>
      <w:hyperlink r:id="rId393" w:anchor="cite_note-:4-74" w:history="1">
        <w:r w:rsidRPr="002A0DC1">
          <w:rPr>
            <w:rStyle w:val="Hyperlink"/>
            <w:vertAlign w:val="superscript"/>
            <w:lang w:val="en"/>
          </w:rPr>
          <w:t>[74]</w:t>
        </w:r>
      </w:hyperlink>
      <w:hyperlink r:id="rId394" w:anchor="cite_note-:5-80" w:history="1">
        <w:r w:rsidRPr="002A0DC1">
          <w:rPr>
            <w:rStyle w:val="Hyperlink"/>
            <w:vertAlign w:val="superscript"/>
            <w:lang w:val="en"/>
          </w:rPr>
          <w:t>[80]</w:t>
        </w:r>
      </w:hyperlink>
      <w:r w:rsidRPr="002A0DC1">
        <w:rPr>
          <w:lang w:val="en"/>
        </w:rPr>
        <w:t> In the aftermath of the </w:t>
      </w:r>
      <w:hyperlink r:id="rId395" w:tooltip="MeToo movement" w:history="1">
        <w:r w:rsidRPr="002A0DC1">
          <w:rPr>
            <w:rStyle w:val="Hyperlink"/>
            <w:lang w:val="en"/>
          </w:rPr>
          <w:t>MeToo movement</w:t>
        </w:r>
      </w:hyperlink>
      <w:r w:rsidRPr="002A0DC1">
        <w:rPr>
          <w:lang w:val="en"/>
        </w:rPr>
        <w:t> in 2017, actresses have become increasingly willing to voice their concern over explicit nudity or sexuality on screen. Many film sets now recruit </w:t>
      </w:r>
      <w:hyperlink r:id="rId396" w:tooltip="Intimacy coordinator" w:history="1">
        <w:r w:rsidRPr="002A0DC1">
          <w:rPr>
            <w:rStyle w:val="Hyperlink"/>
            <w:lang w:val="en"/>
          </w:rPr>
          <w:t>intimacy coordinators</w:t>
        </w:r>
      </w:hyperlink>
      <w:r w:rsidRPr="002A0DC1">
        <w:rPr>
          <w:lang w:val="en"/>
        </w:rPr>
        <w:t> to ascertain the comfort, safety, and consent of all those involved in the shooting of such scenes.</w:t>
      </w:r>
      <w:hyperlink r:id="rId397" w:anchor="cite_note-81" w:history="1">
        <w:r w:rsidRPr="002A0DC1">
          <w:rPr>
            <w:rStyle w:val="Hyperlink"/>
            <w:vertAlign w:val="superscript"/>
            <w:lang w:val="en"/>
          </w:rPr>
          <w:t>[81]</w:t>
        </w:r>
      </w:hyperlink>
      <w:r w:rsidRPr="002A0DC1">
        <w:rPr>
          <w:lang w:val="en"/>
        </w:rPr>
        <w:t> Controversy could also ensue if the actors were teenagers at the time of filming.</w:t>
      </w:r>
      <w:hyperlink r:id="rId398" w:anchor="cite_note-Rose-75" w:history="1">
        <w:r w:rsidRPr="002A0DC1">
          <w:rPr>
            <w:rStyle w:val="Hyperlink"/>
            <w:vertAlign w:val="superscript"/>
            <w:lang w:val="en"/>
          </w:rPr>
          <w:t>[75]</w:t>
        </w:r>
      </w:hyperlink>
      <w:r w:rsidRPr="002A0DC1">
        <w:rPr>
          <w:lang w:val="en"/>
        </w:rPr>
        <w:t> As </w:t>
      </w:r>
      <w:hyperlink r:id="rId399" w:tooltip="April Pearson" w:history="1">
        <w:r w:rsidRPr="002A0DC1">
          <w:rPr>
            <w:rStyle w:val="Hyperlink"/>
            <w:lang w:val="en"/>
          </w:rPr>
          <w:t>April Pearson</w:t>
        </w:r>
      </w:hyperlink>
      <w:r w:rsidRPr="002A0DC1">
        <w:rPr>
          <w:lang w:val="en"/>
        </w:rPr>
        <w:t>, who was cast as Michelle Richardson in </w:t>
      </w:r>
      <w:hyperlink r:id="rId400" w:tooltip="Skins (British TV series)" w:history="1">
        <w:r w:rsidRPr="002A0DC1">
          <w:rPr>
            <w:rStyle w:val="Hyperlink"/>
            <w:i/>
            <w:iCs/>
            <w:lang w:val="en"/>
          </w:rPr>
          <w:t>Skins</w:t>
        </w:r>
      </w:hyperlink>
      <w:r w:rsidRPr="002A0DC1">
        <w:rPr>
          <w:lang w:val="en"/>
        </w:rPr>
        <w:t> (2007–2013), explained, "There’s a difference between being officially old enough and mentally old enough."</w:t>
      </w:r>
      <w:hyperlink r:id="rId401" w:anchor="cite_note-Rose-75" w:history="1">
        <w:r w:rsidRPr="002A0DC1">
          <w:rPr>
            <w:rStyle w:val="Hyperlink"/>
            <w:vertAlign w:val="superscript"/>
            <w:lang w:val="en"/>
          </w:rPr>
          <w:t>[75]</w:t>
        </w:r>
      </w:hyperlink>
    </w:p>
    <w:p w14:paraId="3207B1E4" w14:textId="77777777" w:rsidR="002A0DC1" w:rsidRPr="002A0DC1" w:rsidRDefault="002A0DC1" w:rsidP="002A0DC1">
      <w:pPr>
        <w:rPr>
          <w:lang w:val="en"/>
        </w:rPr>
      </w:pPr>
      <w:hyperlink r:id="rId402" w:tooltip="Lust, Caution" w:history="1">
        <w:r w:rsidRPr="002A0DC1">
          <w:rPr>
            <w:rStyle w:val="Hyperlink"/>
            <w:i/>
            <w:iCs/>
            <w:lang w:val="en"/>
          </w:rPr>
          <w:t>Lust, Caution</w:t>
        </w:r>
      </w:hyperlink>
      <w:r w:rsidRPr="002A0DC1">
        <w:rPr>
          <w:lang w:val="en"/>
        </w:rPr>
        <w:t> (2007) is a Chinese-language erotic, historical, romantic, and mystery film based on </w:t>
      </w:r>
      <w:hyperlink r:id="rId403" w:tooltip="Lust, Caution (novella)" w:history="1">
        <w:r w:rsidRPr="002A0DC1">
          <w:rPr>
            <w:rStyle w:val="Hyperlink"/>
            <w:lang w:val="en"/>
          </w:rPr>
          <w:t>the 1979 novella of the same name</w:t>
        </w:r>
      </w:hyperlink>
      <w:r w:rsidRPr="002A0DC1">
        <w:rPr>
          <w:lang w:val="en"/>
        </w:rPr>
        <w:t> by </w:t>
      </w:r>
      <w:hyperlink r:id="rId404" w:tooltip="Eileen Chang" w:history="1">
        <w:r w:rsidRPr="002A0DC1">
          <w:rPr>
            <w:rStyle w:val="Hyperlink"/>
            <w:lang w:val="en"/>
          </w:rPr>
          <w:t>Eileen Chang</w:t>
        </w:r>
      </w:hyperlink>
      <w:r w:rsidRPr="002A0DC1">
        <w:rPr>
          <w:lang w:val="en"/>
        </w:rPr>
        <w:t>. The film is inspired by the real-life Chinese spy </w:t>
      </w:r>
      <w:hyperlink r:id="rId405" w:tooltip="Zheng Pingru" w:history="1">
        <w:r w:rsidRPr="002A0DC1">
          <w:rPr>
            <w:rStyle w:val="Hyperlink"/>
            <w:lang w:val="en"/>
          </w:rPr>
          <w:t>Zheng Pingru</w:t>
        </w:r>
      </w:hyperlink>
      <w:r w:rsidRPr="002A0DC1">
        <w:rPr>
          <w:lang w:val="en"/>
        </w:rPr>
        <w:t> and her failed attempt to </w:t>
      </w:r>
      <w:hyperlink r:id="rId406" w:tooltip="Honey trapping" w:history="1">
        <w:r w:rsidRPr="002A0DC1">
          <w:rPr>
            <w:rStyle w:val="Hyperlink"/>
            <w:lang w:val="en"/>
          </w:rPr>
          <w:t>honey-trap</w:t>
        </w:r>
      </w:hyperlink>
      <w:r w:rsidRPr="002A0DC1">
        <w:rPr>
          <w:lang w:val="en"/>
        </w:rPr>
        <w:t> and assassinate the Japanese collaborator </w:t>
      </w:r>
      <w:hyperlink r:id="rId407" w:tooltip="Ding Mocun" w:history="1">
        <w:r w:rsidRPr="002A0DC1">
          <w:rPr>
            <w:rStyle w:val="Hyperlink"/>
            <w:lang w:val="en"/>
          </w:rPr>
          <w:t>Ding Mocun</w:t>
        </w:r>
      </w:hyperlink>
      <w:r w:rsidRPr="002A0DC1">
        <w:rPr>
          <w:lang w:val="en"/>
        </w:rPr>
        <w:t> during the </w:t>
      </w:r>
      <w:hyperlink r:id="rId408" w:tooltip="Second Sino-Japanese War" w:history="1">
        <w:r w:rsidRPr="002A0DC1">
          <w:rPr>
            <w:rStyle w:val="Hyperlink"/>
            <w:lang w:val="en"/>
          </w:rPr>
          <w:t>Second Sino-Japanese War</w:t>
        </w:r>
      </w:hyperlink>
      <w:r w:rsidRPr="002A0DC1">
        <w:rPr>
          <w:lang w:val="en"/>
        </w:rPr>
        <w:t> (1937–1945).</w:t>
      </w:r>
      <w:hyperlink r:id="rId409" w:anchor="cite_note-Peng2014-82" w:history="1">
        <w:r w:rsidRPr="002A0DC1">
          <w:rPr>
            <w:rStyle w:val="Hyperlink"/>
            <w:vertAlign w:val="superscript"/>
            <w:lang w:val="en"/>
          </w:rPr>
          <w:t>[82]</w:t>
        </w:r>
      </w:hyperlink>
      <w:r w:rsidRPr="002A0DC1">
        <w:rPr>
          <w:lang w:val="en"/>
        </w:rPr>
        <w:t> It was a critical and commercial success not just in </w:t>
      </w:r>
      <w:hyperlink r:id="rId410" w:tooltip="Greater China" w:history="1">
        <w:r w:rsidRPr="002A0DC1">
          <w:rPr>
            <w:rStyle w:val="Hyperlink"/>
            <w:lang w:val="en"/>
          </w:rPr>
          <w:t>Greater China</w:t>
        </w:r>
      </w:hyperlink>
      <w:r w:rsidRPr="002A0DC1">
        <w:rPr>
          <w:lang w:val="en"/>
        </w:rPr>
        <w:t> but also internationally.</w:t>
      </w:r>
      <w:hyperlink r:id="rId411" w:anchor="cite_note-:22-83" w:history="1">
        <w:r w:rsidRPr="002A0DC1">
          <w:rPr>
            <w:rStyle w:val="Hyperlink"/>
            <w:vertAlign w:val="superscript"/>
            <w:lang w:val="en"/>
          </w:rPr>
          <w:t>[83]</w:t>
        </w:r>
      </w:hyperlink>
      <w:hyperlink r:id="rId412" w:anchor="cite_note-84" w:history="1">
        <w:r w:rsidRPr="002A0DC1">
          <w:rPr>
            <w:rStyle w:val="Hyperlink"/>
            <w:vertAlign w:val="superscript"/>
            <w:lang w:val="en"/>
          </w:rPr>
          <w:t>[84]</w:t>
        </w:r>
      </w:hyperlink>
      <w:r w:rsidRPr="002A0DC1">
        <w:rPr>
          <w:lang w:val="en"/>
        </w:rPr>
        <w:t> In Taiwan and Hong Kong, it was screened uncut, but in mainland China, some scenes were censored.</w:t>
      </w:r>
      <w:hyperlink r:id="rId413" w:anchor="cite_note-85" w:history="1">
        <w:r w:rsidRPr="002A0DC1">
          <w:rPr>
            <w:rStyle w:val="Hyperlink"/>
            <w:vertAlign w:val="superscript"/>
            <w:lang w:val="en"/>
          </w:rPr>
          <w:t>[85]</w:t>
        </w:r>
      </w:hyperlink>
      <w:r w:rsidRPr="002A0DC1">
        <w:rPr>
          <w:lang w:val="en"/>
        </w:rPr>
        <w:t> In South Korea, nudity in films is no longer unusual. In 2012 alone, the movies </w:t>
      </w:r>
      <w:hyperlink r:id="rId414" w:tooltip="Eungyo" w:history="1">
        <w:r w:rsidRPr="002A0DC1">
          <w:rPr>
            <w:rStyle w:val="Hyperlink"/>
            <w:i/>
            <w:iCs/>
            <w:lang w:val="en"/>
          </w:rPr>
          <w:t>Eungyo</w:t>
        </w:r>
      </w:hyperlink>
      <w:r w:rsidRPr="002A0DC1">
        <w:rPr>
          <w:lang w:val="en"/>
        </w:rPr>
        <w:t>, </w:t>
      </w:r>
      <w:hyperlink r:id="rId415" w:tooltip="The Concubine (film)" w:history="1">
        <w:r w:rsidRPr="002A0DC1">
          <w:rPr>
            <w:rStyle w:val="Hyperlink"/>
            <w:i/>
            <w:iCs/>
            <w:lang w:val="en"/>
          </w:rPr>
          <w:t>The Concubine</w:t>
        </w:r>
      </w:hyperlink>
      <w:r w:rsidRPr="002A0DC1">
        <w:rPr>
          <w:lang w:val="en"/>
        </w:rPr>
        <w:t>, and </w:t>
      </w:r>
      <w:hyperlink r:id="rId416" w:tooltip="The Scent" w:history="1">
        <w:r w:rsidRPr="002A0DC1">
          <w:rPr>
            <w:rStyle w:val="Hyperlink"/>
            <w:i/>
            <w:iCs/>
            <w:lang w:val="en"/>
          </w:rPr>
          <w:t>The Scent</w:t>
        </w:r>
      </w:hyperlink>
      <w:r w:rsidRPr="002A0DC1">
        <w:rPr>
          <w:lang w:val="en"/>
        </w:rPr>
        <w:t> were released with commercial success. However, critics argued that it was not nudity that led to their popularity among viewers but rather compelling plots.</w:t>
      </w:r>
      <w:hyperlink r:id="rId417" w:anchor="cite_note-86" w:history="1">
        <w:r w:rsidRPr="002A0DC1">
          <w:rPr>
            <w:rStyle w:val="Hyperlink"/>
            <w:vertAlign w:val="superscript"/>
            <w:lang w:val="en"/>
          </w:rPr>
          <w:t>[86]</w:t>
        </w:r>
      </w:hyperlink>
    </w:p>
    <w:p w14:paraId="6C4057E2" w14:textId="77777777" w:rsidR="002A0DC1" w:rsidRPr="002A0DC1" w:rsidRDefault="002A0DC1" w:rsidP="002A0DC1">
      <w:pPr>
        <w:rPr>
          <w:lang w:val="en"/>
        </w:rPr>
      </w:pPr>
      <w:r w:rsidRPr="002A0DC1">
        <w:rPr>
          <w:lang w:val="en"/>
        </w:rPr>
        <w:t>Due to the culture of the United States, </w:t>
      </w:r>
      <w:hyperlink r:id="rId418" w:tooltip="MTV" w:history="1">
        <w:r w:rsidRPr="002A0DC1">
          <w:rPr>
            <w:rStyle w:val="Hyperlink"/>
            <w:lang w:val="en"/>
          </w:rPr>
          <w:t>MTV</w:t>
        </w:r>
      </w:hyperlink>
      <w:r w:rsidRPr="002A0DC1">
        <w:rPr>
          <w:lang w:val="en"/>
        </w:rPr>
        <w:t>, </w:t>
      </w:r>
      <w:hyperlink r:id="rId419" w:tooltip="VH1" w:history="1">
        <w:r w:rsidRPr="002A0DC1">
          <w:rPr>
            <w:rStyle w:val="Hyperlink"/>
            <w:lang w:val="en"/>
          </w:rPr>
          <w:t>VH1</w:t>
        </w:r>
      </w:hyperlink>
      <w:r w:rsidRPr="002A0DC1">
        <w:rPr>
          <w:lang w:val="en"/>
        </w:rPr>
        <w:t>, and other music-related television channels usually censor what they deem offensive or otherwise inappropriate for their viewers.</w:t>
      </w:r>
      <w:hyperlink r:id="rId420" w:anchor="cite_note-:2-87" w:history="1">
        <w:r w:rsidRPr="002A0DC1">
          <w:rPr>
            <w:rStyle w:val="Hyperlink"/>
            <w:vertAlign w:val="superscript"/>
            <w:lang w:val="en"/>
          </w:rPr>
          <w:t>[87]</w:t>
        </w:r>
      </w:hyperlink>
      <w:r w:rsidRPr="002A0DC1">
        <w:rPr>
          <w:lang w:val="en"/>
        </w:rPr>
        <w:t> For example, the music video for the song "</w:t>
      </w:r>
      <w:hyperlink r:id="rId421" w:tooltip="Justify My Love" w:history="1">
        <w:r w:rsidRPr="002A0DC1">
          <w:rPr>
            <w:rStyle w:val="Hyperlink"/>
            <w:lang w:val="en"/>
          </w:rPr>
          <w:t>Justify My Love</w:t>
        </w:r>
      </w:hyperlink>
      <w:r w:rsidRPr="002A0DC1">
        <w:rPr>
          <w:lang w:val="en"/>
        </w:rPr>
        <w:t>" (1990) by </w:t>
      </w:r>
      <w:hyperlink r:id="rId422" w:tooltip="Madonna" w:history="1">
        <w:r w:rsidRPr="002A0DC1">
          <w:rPr>
            <w:rStyle w:val="Hyperlink"/>
            <w:lang w:val="en"/>
          </w:rPr>
          <w:t>Madonna</w:t>
        </w:r>
      </w:hyperlink>
      <w:r w:rsidRPr="002A0DC1">
        <w:rPr>
          <w:lang w:val="en"/>
        </w:rPr>
        <w:t> contained a number of sexual fetishes and was consequently rejected by MTV.</w:t>
      </w:r>
      <w:hyperlink r:id="rId423" w:anchor="cite_note-:3-88" w:history="1">
        <w:r w:rsidRPr="002A0DC1">
          <w:rPr>
            <w:rStyle w:val="Hyperlink"/>
            <w:vertAlign w:val="superscript"/>
            <w:lang w:val="en"/>
          </w:rPr>
          <w:t>[88]</w:t>
        </w:r>
      </w:hyperlink>
      <w:r w:rsidRPr="002A0DC1">
        <w:rPr>
          <w:lang w:val="en"/>
        </w:rPr>
        <w:t> As </w:t>
      </w:r>
      <w:r w:rsidRPr="002A0DC1">
        <w:rPr>
          <w:i/>
          <w:iCs/>
          <w:lang w:val="en"/>
        </w:rPr>
        <w:t>Rolling Stone</w:t>
      </w:r>
      <w:r w:rsidRPr="002A0DC1">
        <w:rPr>
          <w:lang w:val="en"/>
        </w:rPr>
        <w:t> contributing editor Anthony Curtis explained, "...there's this kind of adolescent sexuality, with a lot of talking and looking and fantasizing. Through the years, MTV has done a very effective job of dancing up to the line without going over it. And that approach seems to work for them."</w:t>
      </w:r>
      <w:hyperlink r:id="rId424" w:anchor="cite_note-:2-87" w:history="1">
        <w:r w:rsidRPr="002A0DC1">
          <w:rPr>
            <w:rStyle w:val="Hyperlink"/>
            <w:vertAlign w:val="superscript"/>
            <w:lang w:val="en"/>
          </w:rPr>
          <w:t>[87]</w:t>
        </w:r>
      </w:hyperlink>
      <w:r w:rsidRPr="002A0DC1">
        <w:rPr>
          <w:lang w:val="en"/>
        </w:rPr>
        <w:t> In the United Kingdom, the </w:t>
      </w:r>
      <w:hyperlink r:id="rId425" w:tooltip="Independent Broadcasting Authority" w:history="1">
        <w:r w:rsidRPr="002A0DC1">
          <w:rPr>
            <w:rStyle w:val="Hyperlink"/>
            <w:lang w:val="en"/>
          </w:rPr>
          <w:t>Independent Broadcasting Authority</w:t>
        </w:r>
      </w:hyperlink>
      <w:r w:rsidRPr="002A0DC1">
        <w:rPr>
          <w:lang w:val="en"/>
        </w:rPr>
        <w:t>, which regulated television and radio programming, banned the music video from being aired before nine o'clock in the evening.</w:t>
      </w:r>
      <w:hyperlink r:id="rId426" w:anchor="cite_note-:3-88" w:history="1">
        <w:r w:rsidRPr="002A0DC1">
          <w:rPr>
            <w:rStyle w:val="Hyperlink"/>
            <w:vertAlign w:val="superscript"/>
            <w:lang w:val="en"/>
          </w:rPr>
          <w:t>[88]</w:t>
        </w:r>
      </w:hyperlink>
    </w:p>
    <w:p w14:paraId="7B78740E" w14:textId="77777777" w:rsidR="002A0DC1" w:rsidRPr="002A0DC1" w:rsidRDefault="002A0DC1" w:rsidP="002A0DC1">
      <w:pPr>
        <w:rPr>
          <w:b/>
          <w:bCs/>
          <w:lang w:val="en"/>
        </w:rPr>
      </w:pPr>
      <w:r w:rsidRPr="002A0DC1">
        <w:rPr>
          <w:b/>
          <w:bCs/>
          <w:lang w:val="en"/>
        </w:rPr>
        <w:t>Animation</w:t>
      </w:r>
    </w:p>
    <w:tbl>
      <w:tblPr>
        <w:tblW w:w="3570" w:type="dxa"/>
        <w:tblBorders>
          <w:top w:val="single" w:sz="6" w:space="0" w:color="A2A9B1"/>
          <w:left w:val="single" w:sz="48" w:space="0" w:color="F28500"/>
          <w:bottom w:val="single" w:sz="6" w:space="0" w:color="A2A9B1"/>
          <w:right w:val="single" w:sz="6" w:space="0" w:color="A2A9B1"/>
        </w:tblBorders>
        <w:shd w:val="clear" w:color="auto" w:fill="FBFBFB"/>
        <w:tblCellMar>
          <w:top w:w="15" w:type="dxa"/>
          <w:left w:w="15" w:type="dxa"/>
          <w:bottom w:w="15" w:type="dxa"/>
          <w:right w:w="15" w:type="dxa"/>
        </w:tblCellMar>
        <w:tblLook w:val="04A0" w:firstRow="1" w:lastRow="0" w:firstColumn="1" w:lastColumn="0" w:noHBand="0" w:noVBand="1"/>
      </w:tblPr>
      <w:tblGrid>
        <w:gridCol w:w="773"/>
        <w:gridCol w:w="2797"/>
      </w:tblGrid>
      <w:tr w:rsidR="002A0DC1" w:rsidRPr="002A0DC1" w14:paraId="0901E5B2" w14:textId="77777777">
        <w:tc>
          <w:tcPr>
            <w:tcW w:w="0" w:type="auto"/>
            <w:tcBorders>
              <w:top w:val="nil"/>
              <w:left w:val="nil"/>
              <w:bottom w:val="nil"/>
              <w:right w:val="nil"/>
            </w:tcBorders>
            <w:shd w:val="clear" w:color="auto" w:fill="FBFBFB"/>
            <w:tcMar>
              <w:top w:w="30" w:type="dxa"/>
              <w:left w:w="120" w:type="dxa"/>
              <w:bottom w:w="30" w:type="dxa"/>
              <w:right w:w="0" w:type="dxa"/>
            </w:tcMar>
            <w:vAlign w:val="center"/>
            <w:hideMark/>
          </w:tcPr>
          <w:p w14:paraId="57094022" w14:textId="7363074F" w:rsidR="002A0DC1" w:rsidRPr="002A0DC1" w:rsidRDefault="002A0DC1" w:rsidP="002A0DC1">
            <w:r w:rsidRPr="002A0DC1">
              <w:drawing>
                <wp:inline distT="0" distB="0" distL="0" distR="0" wp14:anchorId="5D239B7B" wp14:editId="61A0DD9F">
                  <wp:extent cx="190500" cy="133350"/>
                  <wp:effectExtent l="0" t="0" r="0" b="0"/>
                  <wp:docPr id="448441261" name="Picture 429" descr="[icon]">
                    <a:hlinkClick xmlns:a="http://schemas.openxmlformats.org/drawingml/2006/main" r:id="rId4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7" descr="[icon]">
                            <a:hlinkClick r:id="rId427"/>
                          </pic:cNvPr>
                          <pic:cNvPicPr>
                            <a:picLocks noChangeAspect="1" noChangeArrowheads="1"/>
                          </pic:cNvPicPr>
                        </pic:nvPicPr>
                        <pic:blipFill>
                          <a:blip r:embed="rId428">
                            <a:extLst>
                              <a:ext uri="{28A0092B-C50C-407E-A947-70E740481C1C}">
                                <a14:useLocalDpi xmlns:a14="http://schemas.microsoft.com/office/drawing/2010/main" val="0"/>
                              </a:ext>
                            </a:extLst>
                          </a:blip>
                          <a:srcRect/>
                          <a:stretch>
                            <a:fillRect/>
                          </a:stretch>
                        </pic:blipFill>
                        <pic:spPr bwMode="auto">
                          <a:xfrm>
                            <a:off x="0" y="0"/>
                            <a:ext cx="190500" cy="133350"/>
                          </a:xfrm>
                          <a:prstGeom prst="rect">
                            <a:avLst/>
                          </a:prstGeom>
                          <a:noFill/>
                          <a:ln>
                            <a:noFill/>
                          </a:ln>
                        </pic:spPr>
                      </pic:pic>
                    </a:graphicData>
                  </a:graphic>
                </wp:inline>
              </w:drawing>
            </w:r>
          </w:p>
        </w:tc>
        <w:tc>
          <w:tcPr>
            <w:tcW w:w="2797" w:type="dxa"/>
            <w:tcBorders>
              <w:top w:val="nil"/>
              <w:left w:val="nil"/>
              <w:bottom w:val="nil"/>
              <w:right w:val="nil"/>
            </w:tcBorders>
            <w:shd w:val="clear" w:color="auto" w:fill="FBFBFB"/>
            <w:tcMar>
              <w:top w:w="60" w:type="dxa"/>
              <w:left w:w="120" w:type="dxa"/>
              <w:bottom w:w="60" w:type="dxa"/>
              <w:right w:w="120" w:type="dxa"/>
            </w:tcMar>
            <w:vAlign w:val="center"/>
            <w:hideMark/>
          </w:tcPr>
          <w:p w14:paraId="18EE4CB8" w14:textId="77777777" w:rsidR="002A0DC1" w:rsidRPr="002A0DC1" w:rsidRDefault="002A0DC1" w:rsidP="002A0DC1">
            <w:r w:rsidRPr="002A0DC1">
              <w:t>This section </w:t>
            </w:r>
            <w:r w:rsidRPr="002A0DC1">
              <w:rPr>
                <w:b/>
                <w:bCs/>
              </w:rPr>
              <w:t>needs expansion</w:t>
            </w:r>
            <w:r w:rsidRPr="002A0DC1">
              <w:t>. You can help by </w:t>
            </w:r>
            <w:hyperlink r:id="rId429" w:history="1">
              <w:r w:rsidRPr="002A0DC1">
                <w:rPr>
                  <w:rStyle w:val="Hyperlink"/>
                </w:rPr>
                <w:t xml:space="preserve">adding missing </w:t>
              </w:r>
              <w:r w:rsidRPr="002A0DC1">
                <w:rPr>
                  <w:rStyle w:val="Hyperlink"/>
                </w:rPr>
                <w:lastRenderedPageBreak/>
                <w:t>information</w:t>
              </w:r>
            </w:hyperlink>
            <w:r w:rsidRPr="002A0DC1">
              <w:t>. </w:t>
            </w:r>
            <w:r w:rsidRPr="002A0DC1">
              <w:rPr>
                <w:i/>
                <w:iCs/>
              </w:rPr>
              <w:t>(March 2026)</w:t>
            </w:r>
          </w:p>
        </w:tc>
      </w:tr>
    </w:tbl>
    <w:p w14:paraId="28D58FA5" w14:textId="77777777" w:rsidR="002A0DC1" w:rsidRPr="002A0DC1" w:rsidRDefault="002A0DC1" w:rsidP="002A0DC1">
      <w:pPr>
        <w:rPr>
          <w:lang w:val="en"/>
        </w:rPr>
      </w:pPr>
      <w:r w:rsidRPr="002A0DC1">
        <w:rPr>
          <w:lang w:val="en"/>
        </w:rPr>
        <w:lastRenderedPageBreak/>
        <w:t>Many animated works, from both Japan and western countries, include nudity in various contexts. Those works include:</w:t>
      </w:r>
    </w:p>
    <w:p w14:paraId="23F46657" w14:textId="77777777" w:rsidR="002A0DC1" w:rsidRPr="002A0DC1" w:rsidRDefault="002A0DC1" w:rsidP="002A0DC1">
      <w:pPr>
        <w:numPr>
          <w:ilvl w:val="0"/>
          <w:numId w:val="1003"/>
        </w:numPr>
        <w:rPr>
          <w:lang w:val="en"/>
        </w:rPr>
      </w:pPr>
      <w:r w:rsidRPr="002A0DC1">
        <w:rPr>
          <w:lang w:val="en"/>
        </w:rPr>
        <w:t>Canada: At the start of </w:t>
      </w:r>
      <w:hyperlink r:id="rId430" w:tooltip="Bob's Birthday" w:history="1">
        <w:r w:rsidRPr="002A0DC1">
          <w:rPr>
            <w:rStyle w:val="Hyperlink"/>
            <w:i/>
            <w:iCs/>
            <w:lang w:val="en"/>
          </w:rPr>
          <w:t>Bob's Birthday</w:t>
        </w:r>
      </w:hyperlink>
      <w:r w:rsidRPr="002A0DC1">
        <w:rPr>
          <w:lang w:val="en"/>
        </w:rPr>
        <w:t>, Bob is wearing a dress shirt and tie, but his genitalia are exposed. In </w:t>
      </w:r>
      <w:hyperlink r:id="rId431" w:tooltip="The Dingles" w:history="1">
        <w:r w:rsidRPr="002A0DC1">
          <w:rPr>
            <w:rStyle w:val="Hyperlink"/>
            <w:i/>
            <w:iCs/>
            <w:lang w:val="en"/>
          </w:rPr>
          <w:t>The Dingles</w:t>
        </w:r>
      </w:hyperlink>
      <w:r w:rsidRPr="002A0DC1">
        <w:rPr>
          <w:lang w:val="en"/>
        </w:rPr>
        <w:t>, Doris Dingle is shown in the bathtub in one scene.</w:t>
      </w:r>
    </w:p>
    <w:p w14:paraId="7206D053" w14:textId="77777777" w:rsidR="002A0DC1" w:rsidRPr="002A0DC1" w:rsidRDefault="002A0DC1" w:rsidP="002A0DC1">
      <w:pPr>
        <w:numPr>
          <w:ilvl w:val="0"/>
          <w:numId w:val="1003"/>
        </w:numPr>
        <w:rPr>
          <w:lang w:val="en"/>
        </w:rPr>
      </w:pPr>
      <w:r w:rsidRPr="002A0DC1">
        <w:rPr>
          <w:lang w:val="en"/>
        </w:rPr>
        <w:t>France: In </w:t>
      </w:r>
      <w:hyperlink r:id="rId432" w:tooltip="Kirikou and the Sorceress" w:history="1">
        <w:r w:rsidRPr="002A0DC1">
          <w:rPr>
            <w:rStyle w:val="Hyperlink"/>
            <w:i/>
            <w:iCs/>
            <w:lang w:val="en"/>
          </w:rPr>
          <w:t>Kirikou and the Sorceress</w:t>
        </w:r>
      </w:hyperlink>
      <w:r w:rsidRPr="002A0DC1">
        <w:rPr>
          <w:lang w:val="en"/>
        </w:rPr>
        <w:t>, Kirikou and many adult villagers are shown nude, owing to the pre-colonial African setting.</w:t>
      </w:r>
    </w:p>
    <w:p w14:paraId="0A72ED40" w14:textId="77777777" w:rsidR="002A0DC1" w:rsidRPr="002A0DC1" w:rsidRDefault="002A0DC1" w:rsidP="002A0DC1">
      <w:pPr>
        <w:numPr>
          <w:ilvl w:val="0"/>
          <w:numId w:val="1003"/>
        </w:numPr>
        <w:rPr>
          <w:lang w:val="en"/>
        </w:rPr>
      </w:pPr>
      <w:r w:rsidRPr="002A0DC1">
        <w:rPr>
          <w:lang w:val="en"/>
        </w:rPr>
        <w:t>Japan: </w:t>
      </w:r>
      <w:hyperlink r:id="rId433" w:tooltip="Dragon Ball (TV series)" w:history="1">
        <w:r w:rsidRPr="002A0DC1">
          <w:rPr>
            <w:rStyle w:val="Hyperlink"/>
            <w:i/>
            <w:iCs/>
            <w:lang w:val="en"/>
          </w:rPr>
          <w:t>Dragon Ball</w:t>
        </w:r>
      </w:hyperlink>
      <w:r w:rsidRPr="002A0DC1">
        <w:rPr>
          <w:lang w:val="en"/>
        </w:rPr>
        <w:t> and its sequels have several scenes of humanoid nudity.</w:t>
      </w:r>
    </w:p>
    <w:p w14:paraId="760475B5" w14:textId="77777777" w:rsidR="002A0DC1" w:rsidRPr="002A0DC1" w:rsidRDefault="002A0DC1" w:rsidP="002A0DC1">
      <w:pPr>
        <w:numPr>
          <w:ilvl w:val="0"/>
          <w:numId w:val="1003"/>
        </w:numPr>
        <w:rPr>
          <w:lang w:val="en"/>
        </w:rPr>
      </w:pPr>
      <w:r w:rsidRPr="002A0DC1">
        <w:rPr>
          <w:lang w:val="en"/>
        </w:rPr>
        <w:t>United States: </w:t>
      </w:r>
      <w:hyperlink r:id="rId434" w:tooltip="The Simpsons Movie" w:history="1">
        <w:r w:rsidRPr="002A0DC1">
          <w:rPr>
            <w:rStyle w:val="Hyperlink"/>
            <w:i/>
            <w:iCs/>
            <w:lang w:val="en"/>
          </w:rPr>
          <w:t>The Simpsons Movie</w:t>
        </w:r>
      </w:hyperlink>
      <w:r w:rsidRPr="002A0DC1">
        <w:rPr>
          <w:lang w:val="en"/>
        </w:rPr>
        <w:t> has a scene of Bart skateboarding in the nude.</w:t>
      </w:r>
    </w:p>
    <w:p w14:paraId="24248935" w14:textId="77777777" w:rsidR="002A0DC1" w:rsidRPr="002A0DC1" w:rsidRDefault="002A0DC1" w:rsidP="002A0DC1">
      <w:pPr>
        <w:rPr>
          <w:b/>
          <w:bCs/>
          <w:lang w:val="en"/>
        </w:rPr>
      </w:pPr>
      <w:r w:rsidRPr="002A0DC1">
        <w:rPr>
          <w:b/>
          <w:bCs/>
          <w:lang w:val="en"/>
        </w:rPr>
        <w:t>Magazine covers</w:t>
      </w:r>
    </w:p>
    <w:p w14:paraId="28B071D3" w14:textId="3E72ABDF" w:rsidR="002A0DC1" w:rsidRPr="002A0DC1" w:rsidRDefault="002A0DC1" w:rsidP="002A0DC1">
      <w:pPr>
        <w:rPr>
          <w:lang w:val="en"/>
        </w:rPr>
      </w:pPr>
      <w:r w:rsidRPr="002A0DC1">
        <w:rPr>
          <w:lang w:val="en"/>
        </w:rPr>
        <w:drawing>
          <wp:inline distT="0" distB="0" distL="0" distR="0" wp14:anchorId="3A1099FF" wp14:editId="43B98010">
            <wp:extent cx="2381250" cy="3095625"/>
            <wp:effectExtent l="0" t="0" r="0" b="9525"/>
            <wp:docPr id="940177129" name="Picture 428">
              <a:hlinkClick xmlns:a="http://schemas.openxmlformats.org/drawingml/2006/main" r:id="rId4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8">
                      <a:hlinkClick r:id="rId435"/>
                    </pic:cNvPr>
                    <pic:cNvPicPr>
                      <a:picLocks noChangeAspect="1" noChangeArrowheads="1"/>
                    </pic:cNvPicPr>
                  </pic:nvPicPr>
                  <pic:blipFill>
                    <a:blip r:embed="rId436">
                      <a:extLst>
                        <a:ext uri="{28A0092B-C50C-407E-A947-70E740481C1C}">
                          <a14:useLocalDpi xmlns:a14="http://schemas.microsoft.com/office/drawing/2010/main" val="0"/>
                        </a:ext>
                      </a:extLst>
                    </a:blip>
                    <a:srcRect/>
                    <a:stretch>
                      <a:fillRect/>
                    </a:stretch>
                  </pic:blipFill>
                  <pic:spPr bwMode="auto">
                    <a:xfrm>
                      <a:off x="0" y="0"/>
                      <a:ext cx="2381250" cy="3095625"/>
                    </a:xfrm>
                    <a:prstGeom prst="rect">
                      <a:avLst/>
                    </a:prstGeom>
                    <a:noFill/>
                    <a:ln>
                      <a:noFill/>
                    </a:ln>
                  </pic:spPr>
                </pic:pic>
              </a:graphicData>
            </a:graphic>
          </wp:inline>
        </w:drawing>
      </w:r>
      <w:hyperlink r:id="rId437" w:tooltip="The Theatre (magazine)" w:history="1">
        <w:r w:rsidRPr="002A0DC1">
          <w:rPr>
            <w:rStyle w:val="Hyperlink"/>
            <w:i/>
            <w:iCs/>
            <w:lang w:val="en"/>
          </w:rPr>
          <w:t>Theatre Magazine</w:t>
        </w:r>
      </w:hyperlink>
      <w:r w:rsidRPr="002A0DC1">
        <w:rPr>
          <w:lang w:val="en"/>
        </w:rPr>
        <w:t> cover (1925) featuring </w:t>
      </w:r>
      <w:hyperlink r:id="rId438" w:tooltip="Hilda Ferguson" w:history="1">
        <w:r w:rsidRPr="002A0DC1">
          <w:rPr>
            <w:rStyle w:val="Hyperlink"/>
            <w:lang w:val="en"/>
          </w:rPr>
          <w:t>Hilda Ferguson</w:t>
        </w:r>
      </w:hyperlink>
      <w:r w:rsidRPr="002A0DC1">
        <w:rPr>
          <w:lang w:val="en"/>
        </w:rPr>
        <w:t> of the </w:t>
      </w:r>
      <w:r w:rsidRPr="002A0DC1">
        <w:rPr>
          <w:i/>
          <w:iCs/>
          <w:lang w:val="en"/>
        </w:rPr>
        <w:t>Ziegfeld Follies</w:t>
      </w:r>
    </w:p>
    <w:p w14:paraId="140B6EA4" w14:textId="77777777" w:rsidR="002A0DC1" w:rsidRPr="002A0DC1" w:rsidRDefault="002A0DC1" w:rsidP="002A0DC1">
      <w:pPr>
        <w:rPr>
          <w:lang w:val="en"/>
        </w:rPr>
      </w:pPr>
      <w:r w:rsidRPr="002A0DC1">
        <w:rPr>
          <w:lang w:val="en"/>
        </w:rPr>
        <w:t>In the early 1990s, </w:t>
      </w:r>
      <w:hyperlink r:id="rId439" w:tooltip="Demi Moore" w:history="1">
        <w:r w:rsidRPr="002A0DC1">
          <w:rPr>
            <w:rStyle w:val="Hyperlink"/>
            <w:lang w:val="en"/>
          </w:rPr>
          <w:t>Demi Moore</w:t>
        </w:r>
      </w:hyperlink>
      <w:r w:rsidRPr="002A0DC1">
        <w:rPr>
          <w:lang w:val="en"/>
        </w:rPr>
        <w:t> posed nude for two covers of </w:t>
      </w:r>
      <w:hyperlink r:id="rId440" w:tooltip="Vanity Fair (magazine)" w:history="1">
        <w:r w:rsidRPr="002A0DC1">
          <w:rPr>
            <w:rStyle w:val="Hyperlink"/>
            <w:i/>
            <w:iCs/>
            <w:lang w:val="en"/>
          </w:rPr>
          <w:t>Vanity Fair</w:t>
        </w:r>
      </w:hyperlink>
      <w:r w:rsidRPr="002A0DC1">
        <w:rPr>
          <w:lang w:val="en"/>
        </w:rPr>
        <w:t>: </w:t>
      </w:r>
      <w:hyperlink r:id="rId441" w:tooltip="Demi's Birthday Suit" w:history="1">
        <w:r w:rsidRPr="002A0DC1">
          <w:rPr>
            <w:rStyle w:val="Hyperlink"/>
            <w:i/>
            <w:iCs/>
            <w:lang w:val="en"/>
          </w:rPr>
          <w:t>Demi's Birthday Suit</w:t>
        </w:r>
      </w:hyperlink>
      <w:r w:rsidRPr="002A0DC1">
        <w:rPr>
          <w:lang w:val="en"/>
        </w:rPr>
        <w:t> and </w:t>
      </w:r>
      <w:hyperlink r:id="rId442" w:tooltip="More Demi Moore" w:history="1">
        <w:r w:rsidRPr="002A0DC1">
          <w:rPr>
            <w:rStyle w:val="Hyperlink"/>
            <w:i/>
            <w:iCs/>
            <w:lang w:val="en"/>
          </w:rPr>
          <w:t>More Demi Moore</w:t>
        </w:r>
      </w:hyperlink>
      <w:r w:rsidRPr="002A0DC1">
        <w:rPr>
          <w:lang w:val="en"/>
        </w:rPr>
        <w:t>. Later examples of implied nudity in </w:t>
      </w:r>
      <w:hyperlink r:id="rId443" w:tooltip="Mainstream media" w:history="1">
        <w:r w:rsidRPr="002A0DC1">
          <w:rPr>
            <w:rStyle w:val="Hyperlink"/>
            <w:lang w:val="en"/>
          </w:rPr>
          <w:t>mainstream</w:t>
        </w:r>
      </w:hyperlink>
      <w:r w:rsidRPr="002A0DC1">
        <w:rPr>
          <w:lang w:val="en"/>
        </w:rPr>
        <w:t> magazine covers</w:t>
      </w:r>
      <w:hyperlink r:id="rId444" w:anchor="cite_note-89" w:history="1">
        <w:r w:rsidRPr="002A0DC1">
          <w:rPr>
            <w:rStyle w:val="Hyperlink"/>
            <w:vertAlign w:val="superscript"/>
            <w:lang w:val="en"/>
          </w:rPr>
          <w:t>[89]</w:t>
        </w:r>
      </w:hyperlink>
      <w:r w:rsidRPr="002A0DC1">
        <w:rPr>
          <w:lang w:val="en"/>
        </w:rPr>
        <w:t> have included:</w:t>
      </w:r>
    </w:p>
    <w:p w14:paraId="15A04BE4" w14:textId="77777777" w:rsidR="002A0DC1" w:rsidRPr="002A0DC1" w:rsidRDefault="002A0DC1" w:rsidP="002A0DC1">
      <w:pPr>
        <w:numPr>
          <w:ilvl w:val="0"/>
          <w:numId w:val="1004"/>
        </w:numPr>
        <w:rPr>
          <w:lang w:val="en"/>
        </w:rPr>
      </w:pPr>
      <w:hyperlink r:id="rId445" w:tooltip="Janet Jackson" w:history="1">
        <w:r w:rsidRPr="002A0DC1">
          <w:rPr>
            <w:rStyle w:val="Hyperlink"/>
            <w:lang w:val="en"/>
          </w:rPr>
          <w:t>Janet Jackson</w:t>
        </w:r>
      </w:hyperlink>
      <w:r w:rsidRPr="002A0DC1">
        <w:rPr>
          <w:lang w:val="en"/>
        </w:rPr>
        <w:t> (</w:t>
      </w:r>
      <w:hyperlink r:id="rId446" w:tooltip="Rolling Stone" w:history="1">
        <w:r w:rsidRPr="002A0DC1">
          <w:rPr>
            <w:rStyle w:val="Hyperlink"/>
            <w:i/>
            <w:iCs/>
            <w:lang w:val="en"/>
          </w:rPr>
          <w:t>Rolling Stone</w:t>
        </w:r>
      </w:hyperlink>
      <w:r w:rsidRPr="002A0DC1">
        <w:rPr>
          <w:lang w:val="en"/>
        </w:rPr>
        <w:t>, 1993)</w:t>
      </w:r>
    </w:p>
    <w:p w14:paraId="418C3A27" w14:textId="77777777" w:rsidR="002A0DC1" w:rsidRPr="002A0DC1" w:rsidRDefault="002A0DC1" w:rsidP="002A0DC1">
      <w:pPr>
        <w:numPr>
          <w:ilvl w:val="0"/>
          <w:numId w:val="1004"/>
        </w:numPr>
        <w:rPr>
          <w:lang w:val="en"/>
        </w:rPr>
      </w:pPr>
      <w:hyperlink r:id="rId447" w:tooltip="Jennifer Aniston" w:history="1">
        <w:r w:rsidRPr="002A0DC1">
          <w:rPr>
            <w:rStyle w:val="Hyperlink"/>
            <w:lang w:val="en"/>
          </w:rPr>
          <w:t>Jennifer Aniston</w:t>
        </w:r>
      </w:hyperlink>
      <w:r w:rsidRPr="002A0DC1">
        <w:rPr>
          <w:lang w:val="en"/>
        </w:rPr>
        <w:t> (</w:t>
      </w:r>
      <w:r w:rsidRPr="002A0DC1">
        <w:rPr>
          <w:i/>
          <w:iCs/>
          <w:lang w:val="en"/>
        </w:rPr>
        <w:t>Rolling Stone</w:t>
      </w:r>
      <w:r w:rsidRPr="002A0DC1">
        <w:rPr>
          <w:lang w:val="en"/>
        </w:rPr>
        <w:t>, 1996 and </w:t>
      </w:r>
      <w:r w:rsidRPr="002A0DC1">
        <w:rPr>
          <w:i/>
          <w:iCs/>
          <w:lang w:val="en"/>
        </w:rPr>
        <w:t>GQ</w:t>
      </w:r>
      <w:r w:rsidRPr="002A0DC1">
        <w:rPr>
          <w:lang w:val="en"/>
        </w:rPr>
        <w:t>, January 2009)</w:t>
      </w:r>
    </w:p>
    <w:p w14:paraId="3B9FB938" w14:textId="77777777" w:rsidR="002A0DC1" w:rsidRPr="002A0DC1" w:rsidRDefault="002A0DC1" w:rsidP="002A0DC1">
      <w:pPr>
        <w:numPr>
          <w:ilvl w:val="0"/>
          <w:numId w:val="1004"/>
        </w:numPr>
        <w:rPr>
          <w:lang w:val="en"/>
        </w:rPr>
      </w:pPr>
      <w:r w:rsidRPr="002A0DC1">
        <w:rPr>
          <w:lang w:val="en"/>
        </w:rPr>
        <w:lastRenderedPageBreak/>
        <w:t>The </w:t>
      </w:r>
      <w:hyperlink r:id="rId448" w:tooltip="Dixie Chicks" w:history="1">
        <w:r w:rsidRPr="002A0DC1">
          <w:rPr>
            <w:rStyle w:val="Hyperlink"/>
            <w:lang w:val="en"/>
          </w:rPr>
          <w:t>Dixie Chicks</w:t>
        </w:r>
      </w:hyperlink>
      <w:r w:rsidRPr="002A0DC1">
        <w:rPr>
          <w:lang w:val="en"/>
        </w:rPr>
        <w:t> (</w:t>
      </w:r>
      <w:hyperlink r:id="rId449" w:tooltip="Entertainment Weekly" w:history="1">
        <w:r w:rsidRPr="002A0DC1">
          <w:rPr>
            <w:rStyle w:val="Hyperlink"/>
            <w:i/>
            <w:iCs/>
            <w:lang w:val="en"/>
          </w:rPr>
          <w:t>Entertainment Weekly</w:t>
        </w:r>
      </w:hyperlink>
      <w:r w:rsidRPr="002A0DC1">
        <w:rPr>
          <w:lang w:val="en"/>
        </w:rPr>
        <w:t>, May 2003)</w:t>
      </w:r>
    </w:p>
    <w:p w14:paraId="79916505" w14:textId="77777777" w:rsidR="002A0DC1" w:rsidRPr="002A0DC1" w:rsidRDefault="002A0DC1" w:rsidP="002A0DC1">
      <w:pPr>
        <w:numPr>
          <w:ilvl w:val="0"/>
          <w:numId w:val="1004"/>
        </w:numPr>
        <w:rPr>
          <w:lang w:val="en"/>
        </w:rPr>
      </w:pPr>
      <w:hyperlink r:id="rId450" w:tooltip="Scarlett Johansson" w:history="1">
        <w:r w:rsidRPr="002A0DC1">
          <w:rPr>
            <w:rStyle w:val="Hyperlink"/>
            <w:lang w:val="en"/>
          </w:rPr>
          <w:t>Scarlett Johansson</w:t>
        </w:r>
      </w:hyperlink>
      <w:r w:rsidRPr="002A0DC1">
        <w:rPr>
          <w:lang w:val="en"/>
        </w:rPr>
        <w:t> and </w:t>
      </w:r>
      <w:hyperlink r:id="rId451" w:tooltip="Keira Knightley" w:history="1">
        <w:r w:rsidRPr="002A0DC1">
          <w:rPr>
            <w:rStyle w:val="Hyperlink"/>
            <w:lang w:val="en"/>
          </w:rPr>
          <w:t>Keira Knightley</w:t>
        </w:r>
      </w:hyperlink>
      <w:r w:rsidRPr="002A0DC1">
        <w:rPr>
          <w:lang w:val="en"/>
        </w:rPr>
        <w:t> (</w:t>
      </w:r>
      <w:r w:rsidRPr="002A0DC1">
        <w:rPr>
          <w:i/>
          <w:iCs/>
          <w:lang w:val="en"/>
        </w:rPr>
        <w:t>Vanity Fair</w:t>
      </w:r>
      <w:r w:rsidRPr="002A0DC1">
        <w:rPr>
          <w:lang w:val="en"/>
        </w:rPr>
        <w:t>, March 2006)</w:t>
      </w:r>
    </w:p>
    <w:p w14:paraId="59DD5C30" w14:textId="77777777" w:rsidR="002A0DC1" w:rsidRPr="002A0DC1" w:rsidRDefault="002A0DC1" w:rsidP="002A0DC1">
      <w:pPr>
        <w:numPr>
          <w:ilvl w:val="0"/>
          <w:numId w:val="1004"/>
        </w:numPr>
        <w:rPr>
          <w:lang w:val="en"/>
        </w:rPr>
      </w:pPr>
      <w:hyperlink r:id="rId452" w:tooltip="Serena Williams" w:history="1">
        <w:r w:rsidRPr="002A0DC1">
          <w:rPr>
            <w:rStyle w:val="Hyperlink"/>
            <w:lang w:val="en"/>
          </w:rPr>
          <w:t>Serena Williams</w:t>
        </w:r>
      </w:hyperlink>
      <w:r w:rsidRPr="002A0DC1">
        <w:rPr>
          <w:lang w:val="en"/>
        </w:rPr>
        <w:t> (</w:t>
      </w:r>
      <w:hyperlink r:id="rId453" w:tooltip="ESPN The Magazine" w:history="1">
        <w:r w:rsidRPr="002A0DC1">
          <w:rPr>
            <w:rStyle w:val="Hyperlink"/>
            <w:i/>
            <w:iCs/>
            <w:lang w:val="en"/>
          </w:rPr>
          <w:t>ESPN The Magazine</w:t>
        </w:r>
      </w:hyperlink>
      <w:r w:rsidRPr="002A0DC1">
        <w:rPr>
          <w:i/>
          <w:iCs/>
          <w:lang w:val="en"/>
        </w:rPr>
        <w:t>'</w:t>
      </w:r>
      <w:r w:rsidRPr="002A0DC1">
        <w:rPr>
          <w:lang w:val="en"/>
        </w:rPr>
        <w:t>s </w:t>
      </w:r>
      <w:hyperlink r:id="rId454" w:tooltip="Body Issue" w:history="1">
        <w:r w:rsidRPr="002A0DC1">
          <w:rPr>
            <w:rStyle w:val="Hyperlink"/>
            <w:lang w:val="en"/>
          </w:rPr>
          <w:t>Body Issue</w:t>
        </w:r>
      </w:hyperlink>
      <w:r w:rsidRPr="002A0DC1">
        <w:rPr>
          <w:lang w:val="en"/>
        </w:rPr>
        <w:t>, 2009)</w:t>
      </w:r>
    </w:p>
    <w:p w14:paraId="1C268285" w14:textId="77777777" w:rsidR="002A0DC1" w:rsidRPr="002A0DC1" w:rsidRDefault="002A0DC1" w:rsidP="002A0DC1">
      <w:pPr>
        <w:numPr>
          <w:ilvl w:val="0"/>
          <w:numId w:val="1004"/>
        </w:numPr>
        <w:rPr>
          <w:lang w:val="en"/>
        </w:rPr>
      </w:pPr>
      <w:hyperlink r:id="rId455" w:tooltip="Alexander Skarsgård" w:history="1">
        <w:r w:rsidRPr="002A0DC1">
          <w:rPr>
            <w:rStyle w:val="Hyperlink"/>
            <w:lang w:val="en"/>
          </w:rPr>
          <w:t>Alexander Skarsgård</w:t>
        </w:r>
      </w:hyperlink>
      <w:r w:rsidRPr="002A0DC1">
        <w:rPr>
          <w:lang w:val="en"/>
        </w:rPr>
        <w:t>, </w:t>
      </w:r>
      <w:hyperlink r:id="rId456" w:tooltip="Anna Paquin" w:history="1">
        <w:r w:rsidRPr="002A0DC1">
          <w:rPr>
            <w:rStyle w:val="Hyperlink"/>
            <w:lang w:val="en"/>
          </w:rPr>
          <w:t>Anna Paquin</w:t>
        </w:r>
      </w:hyperlink>
      <w:r w:rsidRPr="002A0DC1">
        <w:rPr>
          <w:lang w:val="en"/>
        </w:rPr>
        <w:t> and </w:t>
      </w:r>
      <w:hyperlink r:id="rId457" w:tooltip="Stephen Moyer" w:history="1">
        <w:r w:rsidRPr="002A0DC1">
          <w:rPr>
            <w:rStyle w:val="Hyperlink"/>
            <w:lang w:val="en"/>
          </w:rPr>
          <w:t>Stephen Moyer</w:t>
        </w:r>
      </w:hyperlink>
      <w:r w:rsidRPr="002A0DC1">
        <w:rPr>
          <w:lang w:val="en"/>
        </w:rPr>
        <w:t>; from the cast of </w:t>
      </w:r>
      <w:hyperlink r:id="rId458" w:tooltip="True Blood" w:history="1">
        <w:r w:rsidRPr="002A0DC1">
          <w:rPr>
            <w:rStyle w:val="Hyperlink"/>
            <w:i/>
            <w:iCs/>
            <w:lang w:val="en"/>
          </w:rPr>
          <w:t>True Blood</w:t>
        </w:r>
      </w:hyperlink>
      <w:r w:rsidRPr="002A0DC1">
        <w:rPr>
          <w:lang w:val="en"/>
        </w:rPr>
        <w:t> (</w:t>
      </w:r>
      <w:r w:rsidRPr="002A0DC1">
        <w:rPr>
          <w:i/>
          <w:iCs/>
          <w:lang w:val="en"/>
        </w:rPr>
        <w:t>Rolling Stone</w:t>
      </w:r>
      <w:r w:rsidRPr="002A0DC1">
        <w:rPr>
          <w:lang w:val="en"/>
        </w:rPr>
        <w:t>, September 2010)</w:t>
      </w:r>
    </w:p>
    <w:p w14:paraId="0C69DD12" w14:textId="77777777" w:rsidR="002A0DC1" w:rsidRPr="002A0DC1" w:rsidRDefault="002A0DC1" w:rsidP="002A0DC1">
      <w:pPr>
        <w:numPr>
          <w:ilvl w:val="0"/>
          <w:numId w:val="1004"/>
        </w:numPr>
        <w:rPr>
          <w:lang w:val="en"/>
        </w:rPr>
      </w:pPr>
      <w:hyperlink r:id="rId459" w:tooltip="Kim Kardashian" w:history="1">
        <w:r w:rsidRPr="002A0DC1">
          <w:rPr>
            <w:rStyle w:val="Hyperlink"/>
            <w:lang w:val="en"/>
          </w:rPr>
          <w:t>Kim Kardashian</w:t>
        </w:r>
      </w:hyperlink>
      <w:r w:rsidRPr="002A0DC1">
        <w:rPr>
          <w:lang w:val="en"/>
        </w:rPr>
        <w:t> (</w:t>
      </w:r>
      <w:hyperlink r:id="rId460" w:tooltip="W (magazine)" w:history="1">
        <w:r w:rsidRPr="002A0DC1">
          <w:rPr>
            <w:rStyle w:val="Hyperlink"/>
            <w:i/>
            <w:iCs/>
            <w:lang w:val="en"/>
          </w:rPr>
          <w:t>W</w:t>
        </w:r>
      </w:hyperlink>
      <w:r w:rsidRPr="002A0DC1">
        <w:rPr>
          <w:lang w:val="en"/>
        </w:rPr>
        <w:t>, November 2010)</w:t>
      </w:r>
    </w:p>
    <w:p w14:paraId="5452AA38" w14:textId="77777777" w:rsidR="002A0DC1" w:rsidRPr="002A0DC1" w:rsidRDefault="002A0DC1" w:rsidP="002A0DC1">
      <w:pPr>
        <w:numPr>
          <w:ilvl w:val="0"/>
          <w:numId w:val="1004"/>
        </w:numPr>
        <w:rPr>
          <w:lang w:val="en"/>
        </w:rPr>
      </w:pPr>
      <w:hyperlink r:id="rId461" w:tooltip="Lake Bell" w:history="1">
        <w:r w:rsidRPr="002A0DC1">
          <w:rPr>
            <w:rStyle w:val="Hyperlink"/>
            <w:lang w:val="en"/>
          </w:rPr>
          <w:t>Lake Bell</w:t>
        </w:r>
      </w:hyperlink>
      <w:r w:rsidRPr="002A0DC1">
        <w:rPr>
          <w:lang w:val="en"/>
        </w:rPr>
        <w:t> (</w:t>
      </w:r>
      <w:hyperlink r:id="rId462" w:tooltip="New York Magazine" w:history="1">
        <w:r w:rsidRPr="002A0DC1">
          <w:rPr>
            <w:rStyle w:val="Hyperlink"/>
            <w:i/>
            <w:iCs/>
            <w:lang w:val="en"/>
          </w:rPr>
          <w:t>New York Magazine</w:t>
        </w:r>
      </w:hyperlink>
      <w:r w:rsidRPr="002A0DC1">
        <w:rPr>
          <w:lang w:val="en"/>
        </w:rPr>
        <w:t>, August 2013)</w:t>
      </w:r>
      <w:hyperlink r:id="rId463" w:anchor="cite_note-90" w:history="1">
        <w:r w:rsidRPr="002A0DC1">
          <w:rPr>
            <w:rStyle w:val="Hyperlink"/>
            <w:vertAlign w:val="superscript"/>
            <w:lang w:val="en"/>
          </w:rPr>
          <w:t>[90]</w:t>
        </w:r>
      </w:hyperlink>
    </w:p>
    <w:p w14:paraId="02590668" w14:textId="77777777" w:rsidR="002A0DC1" w:rsidRPr="002A0DC1" w:rsidRDefault="002A0DC1" w:rsidP="002A0DC1">
      <w:pPr>
        <w:numPr>
          <w:ilvl w:val="0"/>
          <w:numId w:val="1004"/>
        </w:numPr>
        <w:rPr>
          <w:lang w:val="en"/>
        </w:rPr>
      </w:pPr>
      <w:hyperlink r:id="rId464" w:tooltip="Miley Cyrus" w:history="1">
        <w:r w:rsidRPr="002A0DC1">
          <w:rPr>
            <w:rStyle w:val="Hyperlink"/>
            <w:lang w:val="en"/>
          </w:rPr>
          <w:t>Miley Cyrus</w:t>
        </w:r>
      </w:hyperlink>
      <w:r w:rsidRPr="002A0DC1">
        <w:rPr>
          <w:lang w:val="en"/>
        </w:rPr>
        <w:t> (</w:t>
      </w:r>
      <w:r w:rsidRPr="002A0DC1">
        <w:rPr>
          <w:i/>
          <w:iCs/>
          <w:lang w:val="en"/>
        </w:rPr>
        <w:t>Rolling Stone</w:t>
      </w:r>
      <w:r w:rsidRPr="002A0DC1">
        <w:rPr>
          <w:lang w:val="en"/>
        </w:rPr>
        <w:t>, October 2013)</w:t>
      </w:r>
      <w:hyperlink r:id="rId465" w:anchor="cite_note-91" w:history="1">
        <w:r w:rsidRPr="002A0DC1">
          <w:rPr>
            <w:rStyle w:val="Hyperlink"/>
            <w:vertAlign w:val="superscript"/>
            <w:lang w:val="en"/>
          </w:rPr>
          <w:t>[91]</w:t>
        </w:r>
      </w:hyperlink>
    </w:p>
    <w:p w14:paraId="2C577203" w14:textId="77777777" w:rsidR="002A0DC1" w:rsidRPr="002A0DC1" w:rsidRDefault="002A0DC1" w:rsidP="002A0DC1">
      <w:pPr>
        <w:rPr>
          <w:b/>
          <w:bCs/>
          <w:lang w:val="en"/>
        </w:rPr>
      </w:pPr>
      <w:r w:rsidRPr="002A0DC1">
        <w:rPr>
          <w:b/>
          <w:bCs/>
          <w:lang w:val="en"/>
        </w:rPr>
        <w:t>Music album covers</w:t>
      </w:r>
    </w:p>
    <w:tbl>
      <w:tblPr>
        <w:tblW w:w="0" w:type="auto"/>
        <w:tblCellSpacing w:w="15" w:type="dxa"/>
        <w:tblInd w:w="1422" w:type="dxa"/>
        <w:tblBorders>
          <w:top w:val="single" w:sz="6" w:space="0" w:color="A2A9B1"/>
          <w:left w:val="single" w:sz="48" w:space="0" w:color="F28500"/>
          <w:bottom w:val="single" w:sz="6" w:space="0" w:color="A2A9B1"/>
          <w:right w:val="single" w:sz="6" w:space="0" w:color="A2A9B1"/>
        </w:tblBorders>
        <w:shd w:val="clear" w:color="auto" w:fill="FBFBFB"/>
        <w:tblCellMar>
          <w:top w:w="15" w:type="dxa"/>
          <w:left w:w="15" w:type="dxa"/>
          <w:bottom w:w="15" w:type="dxa"/>
          <w:right w:w="15" w:type="dxa"/>
        </w:tblCellMar>
        <w:tblLook w:val="04A0" w:firstRow="1" w:lastRow="0" w:firstColumn="1" w:lastColumn="0" w:noHBand="0" w:noVBand="1"/>
      </w:tblPr>
      <w:tblGrid>
        <w:gridCol w:w="915"/>
        <w:gridCol w:w="7023"/>
      </w:tblGrid>
      <w:tr w:rsidR="002A0DC1" w:rsidRPr="002A0DC1" w14:paraId="0908A9FF" w14:textId="77777777">
        <w:trPr>
          <w:tblCellSpacing w:w="15" w:type="dxa"/>
        </w:trPr>
        <w:tc>
          <w:tcPr>
            <w:tcW w:w="0" w:type="auto"/>
            <w:tcBorders>
              <w:top w:val="nil"/>
              <w:left w:val="nil"/>
              <w:bottom w:val="nil"/>
              <w:right w:val="nil"/>
            </w:tcBorders>
            <w:shd w:val="clear" w:color="auto" w:fill="FBFBFB"/>
            <w:tcMar>
              <w:top w:w="30" w:type="dxa"/>
              <w:left w:w="120" w:type="dxa"/>
              <w:bottom w:w="30" w:type="dxa"/>
              <w:right w:w="0" w:type="dxa"/>
            </w:tcMar>
            <w:vAlign w:val="center"/>
            <w:hideMark/>
          </w:tcPr>
          <w:p w14:paraId="31BDB9B4" w14:textId="406BDCC6" w:rsidR="002A0DC1" w:rsidRPr="002A0DC1" w:rsidRDefault="002A0DC1" w:rsidP="002A0DC1">
            <w:r w:rsidRPr="002A0DC1">
              <w:drawing>
                <wp:inline distT="0" distB="0" distL="0" distR="0" wp14:anchorId="29F09D16" wp14:editId="1870F4CB">
                  <wp:extent cx="476250" cy="371475"/>
                  <wp:effectExtent l="0" t="0" r="0" b="9525"/>
                  <wp:docPr id="998016651" name="Picture 427" descr="icon">
                    <a:hlinkClick xmlns:a="http://schemas.openxmlformats.org/drawingml/2006/main" r:id="rId4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9" descr="icon">
                            <a:hlinkClick r:id="rId466"/>
                          </pic:cNvPr>
                          <pic:cNvPicPr>
                            <a:picLocks noChangeAspect="1" noChangeArrowheads="1"/>
                          </pic:cNvPicPr>
                        </pic:nvPicPr>
                        <pic:blipFill>
                          <a:blip r:embed="rId467">
                            <a:extLst>
                              <a:ext uri="{28A0092B-C50C-407E-A947-70E740481C1C}">
                                <a14:useLocalDpi xmlns:a14="http://schemas.microsoft.com/office/drawing/2010/main" val="0"/>
                              </a:ext>
                            </a:extLst>
                          </a:blip>
                          <a:srcRect/>
                          <a:stretch>
                            <a:fillRect/>
                          </a:stretch>
                        </pic:blipFill>
                        <pic:spPr bwMode="auto">
                          <a:xfrm>
                            <a:off x="0" y="0"/>
                            <a:ext cx="476250" cy="371475"/>
                          </a:xfrm>
                          <a:prstGeom prst="rect">
                            <a:avLst/>
                          </a:prstGeom>
                          <a:noFill/>
                          <a:ln>
                            <a:noFill/>
                          </a:ln>
                        </pic:spPr>
                      </pic:pic>
                    </a:graphicData>
                  </a:graphic>
                </wp:inline>
              </w:drawing>
            </w:r>
          </w:p>
        </w:tc>
        <w:tc>
          <w:tcPr>
            <w:tcW w:w="10008" w:type="dxa"/>
            <w:tcBorders>
              <w:top w:val="nil"/>
              <w:left w:val="nil"/>
              <w:bottom w:val="nil"/>
              <w:right w:val="nil"/>
            </w:tcBorders>
            <w:shd w:val="clear" w:color="auto" w:fill="FBFBFB"/>
            <w:tcMar>
              <w:top w:w="60" w:type="dxa"/>
              <w:left w:w="120" w:type="dxa"/>
              <w:bottom w:w="60" w:type="dxa"/>
              <w:right w:w="120" w:type="dxa"/>
            </w:tcMar>
            <w:vAlign w:val="center"/>
            <w:hideMark/>
          </w:tcPr>
          <w:p w14:paraId="568A0C5A" w14:textId="77777777" w:rsidR="002A0DC1" w:rsidRPr="002A0DC1" w:rsidRDefault="002A0DC1" w:rsidP="002A0DC1">
            <w:r w:rsidRPr="002A0DC1">
              <w:t>This section </w:t>
            </w:r>
            <w:r w:rsidRPr="002A0DC1">
              <w:rPr>
                <w:b/>
                <w:bCs/>
              </w:rPr>
              <w:t>does not </w:t>
            </w:r>
            <w:hyperlink r:id="rId468" w:tooltip="Wikipedia:Citing sources" w:history="1">
              <w:r w:rsidRPr="002A0DC1">
                <w:rPr>
                  <w:rStyle w:val="Hyperlink"/>
                  <w:b/>
                  <w:bCs/>
                </w:rPr>
                <w:t>cite</w:t>
              </w:r>
            </w:hyperlink>
            <w:r w:rsidRPr="002A0DC1">
              <w:rPr>
                <w:b/>
                <w:bCs/>
              </w:rPr>
              <w:t> any </w:t>
            </w:r>
            <w:hyperlink r:id="rId469" w:tooltip="Wikipedia:Verifiability" w:history="1">
              <w:r w:rsidRPr="002A0DC1">
                <w:rPr>
                  <w:rStyle w:val="Hyperlink"/>
                  <w:b/>
                  <w:bCs/>
                </w:rPr>
                <w:t>sources</w:t>
              </w:r>
            </w:hyperlink>
            <w:r w:rsidRPr="002A0DC1">
              <w:t>. Please help </w:t>
            </w:r>
            <w:hyperlink r:id="rId470" w:tooltip="Special:EditPage/Depictions of nudity" w:history="1">
              <w:r w:rsidRPr="002A0DC1">
                <w:rPr>
                  <w:rStyle w:val="Hyperlink"/>
                </w:rPr>
                <w:t>improve this section</w:t>
              </w:r>
            </w:hyperlink>
            <w:r w:rsidRPr="002A0DC1">
              <w:t> by </w:t>
            </w:r>
            <w:hyperlink r:id="rId471" w:tooltip="Help:Referencing for beginners" w:history="1">
              <w:r w:rsidRPr="002A0DC1">
                <w:rPr>
                  <w:rStyle w:val="Hyperlink"/>
                </w:rPr>
                <w:t>adding citations to reliable sources</w:t>
              </w:r>
            </w:hyperlink>
            <w:r w:rsidRPr="002A0DC1">
              <w:t>. Unsourced material may be challenged and </w:t>
            </w:r>
            <w:hyperlink r:id="rId472" w:anchor="Burden_of_evidence" w:tooltip="Wikipedia:Verifiability" w:history="1">
              <w:r w:rsidRPr="002A0DC1">
                <w:rPr>
                  <w:rStyle w:val="Hyperlink"/>
                </w:rPr>
                <w:t>removed</w:t>
              </w:r>
            </w:hyperlink>
            <w:r w:rsidRPr="002A0DC1">
              <w:t>. </w:t>
            </w:r>
            <w:r w:rsidRPr="002A0DC1">
              <w:rPr>
                <w:i/>
                <w:iCs/>
              </w:rPr>
              <w:t>(January 2020) (</w:t>
            </w:r>
            <w:hyperlink r:id="rId473" w:tooltip="Help:Maintenance template removal" w:history="1">
              <w:r w:rsidRPr="002A0DC1">
                <w:rPr>
                  <w:rStyle w:val="Hyperlink"/>
                  <w:i/>
                  <w:iCs/>
                </w:rPr>
                <w:t>Learn how and when to remove this message</w:t>
              </w:r>
            </w:hyperlink>
            <w:r w:rsidRPr="002A0DC1">
              <w:rPr>
                <w:i/>
                <w:iCs/>
              </w:rPr>
              <w:t>)</w:t>
            </w:r>
          </w:p>
        </w:tc>
      </w:tr>
    </w:tbl>
    <w:p w14:paraId="2C6E5230" w14:textId="77777777" w:rsidR="002A0DC1" w:rsidRPr="002A0DC1" w:rsidRDefault="002A0DC1" w:rsidP="002A0DC1">
      <w:pPr>
        <w:rPr>
          <w:lang w:val="en"/>
        </w:rPr>
      </w:pPr>
      <w:r w:rsidRPr="002A0DC1">
        <w:rPr>
          <w:lang w:val="en"/>
        </w:rPr>
        <w:t>Nudity is occasionally presented in other media, often with attending controversy. For example, album covers for music by performers such as </w:t>
      </w:r>
      <w:hyperlink r:id="rId474" w:tooltip="Jimi Hendrix" w:history="1">
        <w:r w:rsidRPr="002A0DC1">
          <w:rPr>
            <w:rStyle w:val="Hyperlink"/>
            <w:lang w:val="en"/>
          </w:rPr>
          <w:t>Jimi Hendrix</w:t>
        </w:r>
      </w:hyperlink>
      <w:r w:rsidRPr="002A0DC1">
        <w:rPr>
          <w:lang w:val="en"/>
        </w:rPr>
        <w:t> (</w:t>
      </w:r>
      <w:hyperlink r:id="rId475" w:tooltip="Electric Ladyland" w:history="1">
        <w:r w:rsidRPr="002A0DC1">
          <w:rPr>
            <w:rStyle w:val="Hyperlink"/>
            <w:i/>
            <w:iCs/>
            <w:lang w:val="en"/>
          </w:rPr>
          <w:t>Electric Ladyland</w:t>
        </w:r>
      </w:hyperlink>
      <w:r w:rsidRPr="002A0DC1">
        <w:rPr>
          <w:lang w:val="en"/>
        </w:rPr>
        <w:t>), </w:t>
      </w:r>
      <w:hyperlink r:id="rId476" w:tooltip="John Lennon" w:history="1">
        <w:r w:rsidRPr="002A0DC1">
          <w:rPr>
            <w:rStyle w:val="Hyperlink"/>
            <w:lang w:val="en"/>
          </w:rPr>
          <w:t>John Lennon</w:t>
        </w:r>
      </w:hyperlink>
      <w:r w:rsidRPr="002A0DC1">
        <w:rPr>
          <w:lang w:val="en"/>
        </w:rPr>
        <w:t> and </w:t>
      </w:r>
      <w:hyperlink r:id="rId477" w:tooltip="Yoko Ono" w:history="1">
        <w:r w:rsidRPr="002A0DC1">
          <w:rPr>
            <w:rStyle w:val="Hyperlink"/>
            <w:lang w:val="en"/>
          </w:rPr>
          <w:t>Yoko Ono</w:t>
        </w:r>
      </w:hyperlink>
      <w:r w:rsidRPr="002A0DC1">
        <w:rPr>
          <w:lang w:val="en"/>
        </w:rPr>
        <w:t> (</w:t>
      </w:r>
      <w:hyperlink r:id="rId478" w:tooltip="Unfinished Music No. 1: Two Virgins" w:history="1">
        <w:r w:rsidRPr="002A0DC1">
          <w:rPr>
            <w:rStyle w:val="Hyperlink"/>
            <w:i/>
            <w:iCs/>
            <w:lang w:val="en"/>
          </w:rPr>
          <w:t>Unfinished Music No. 1: Two Virgins</w:t>
        </w:r>
      </w:hyperlink>
      <w:r w:rsidRPr="002A0DC1">
        <w:rPr>
          <w:lang w:val="en"/>
        </w:rPr>
        <w:t>), </w:t>
      </w:r>
      <w:hyperlink r:id="rId479" w:tooltip="Nirvana (band)" w:history="1">
        <w:r w:rsidRPr="002A0DC1">
          <w:rPr>
            <w:rStyle w:val="Hyperlink"/>
            <w:lang w:val="en"/>
          </w:rPr>
          <w:t>Nirvana</w:t>
        </w:r>
      </w:hyperlink>
      <w:r w:rsidRPr="002A0DC1">
        <w:rPr>
          <w:lang w:val="en"/>
        </w:rPr>
        <w:t> (</w:t>
      </w:r>
      <w:hyperlink r:id="rId480" w:tooltip="Nevermind" w:history="1">
        <w:r w:rsidRPr="002A0DC1">
          <w:rPr>
            <w:rStyle w:val="Hyperlink"/>
            <w:i/>
            <w:iCs/>
            <w:lang w:val="en"/>
          </w:rPr>
          <w:t>Nevermind</w:t>
        </w:r>
      </w:hyperlink>
      <w:r w:rsidRPr="002A0DC1">
        <w:rPr>
          <w:lang w:val="en"/>
        </w:rPr>
        <w:t>), </w:t>
      </w:r>
      <w:hyperlink r:id="rId481" w:tooltip="Blind Faith" w:history="1">
        <w:r w:rsidRPr="002A0DC1">
          <w:rPr>
            <w:rStyle w:val="Hyperlink"/>
            <w:lang w:val="en"/>
          </w:rPr>
          <w:t>Blind Faith</w:t>
        </w:r>
      </w:hyperlink>
      <w:r w:rsidRPr="002A0DC1">
        <w:rPr>
          <w:lang w:val="en"/>
        </w:rPr>
        <w:t>, </w:t>
      </w:r>
      <w:hyperlink r:id="rId482" w:tooltip="Scorpions (band)" w:history="1">
        <w:r w:rsidRPr="002A0DC1">
          <w:rPr>
            <w:rStyle w:val="Hyperlink"/>
            <w:lang w:val="en"/>
          </w:rPr>
          <w:t>Scorpions</w:t>
        </w:r>
      </w:hyperlink>
      <w:r w:rsidRPr="002A0DC1">
        <w:rPr>
          <w:lang w:val="en"/>
        </w:rPr>
        <w:t> (</w:t>
      </w:r>
      <w:r w:rsidRPr="002A0DC1">
        <w:rPr>
          <w:i/>
          <w:iCs/>
          <w:lang w:val="en"/>
        </w:rPr>
        <w:t>Virgin Killer</w:t>
      </w:r>
      <w:r w:rsidRPr="002A0DC1">
        <w:rPr>
          <w:lang w:val="en"/>
        </w:rPr>
        <w:t>), </w:t>
      </w:r>
      <w:hyperlink r:id="rId483" w:tooltip="Amanda Palmer" w:history="1">
        <w:r w:rsidRPr="002A0DC1">
          <w:rPr>
            <w:rStyle w:val="Hyperlink"/>
            <w:lang w:val="en"/>
          </w:rPr>
          <w:t>Amanda Palmer</w:t>
        </w:r>
      </w:hyperlink>
      <w:r w:rsidRPr="002A0DC1">
        <w:rPr>
          <w:lang w:val="en"/>
        </w:rPr>
        <w:t> (</w:t>
      </w:r>
      <w:hyperlink r:id="rId484" w:tooltip="There Will Be No Intermission" w:history="1">
        <w:r w:rsidRPr="002A0DC1">
          <w:rPr>
            <w:rStyle w:val="Hyperlink"/>
            <w:i/>
            <w:iCs/>
            <w:lang w:val="en"/>
          </w:rPr>
          <w:t>There Will Be No Intermission</w:t>
        </w:r>
      </w:hyperlink>
      <w:r w:rsidRPr="002A0DC1">
        <w:rPr>
          <w:lang w:val="en"/>
        </w:rPr>
        <w:t>), </w:t>
      </w:r>
      <w:hyperlink r:id="rId485" w:tooltip="Jane's Addiction" w:history="1">
        <w:r w:rsidRPr="002A0DC1">
          <w:rPr>
            <w:rStyle w:val="Hyperlink"/>
            <w:lang w:val="en"/>
          </w:rPr>
          <w:t>Jane's Addiction</w:t>
        </w:r>
      </w:hyperlink>
      <w:r w:rsidRPr="002A0DC1">
        <w:rPr>
          <w:lang w:val="en"/>
        </w:rPr>
        <w:t>, and </w:t>
      </w:r>
      <w:hyperlink r:id="rId486" w:tooltip="Santana (band)" w:history="1">
        <w:r w:rsidRPr="002A0DC1">
          <w:rPr>
            <w:rStyle w:val="Hyperlink"/>
            <w:lang w:val="en"/>
          </w:rPr>
          <w:t>Santana</w:t>
        </w:r>
      </w:hyperlink>
      <w:r w:rsidRPr="002A0DC1">
        <w:rPr>
          <w:lang w:val="en"/>
        </w:rPr>
        <w:t> have contained nudity. Several rock musicians have performed nude on stage, including members of Jane's Addiction, </w:t>
      </w:r>
      <w:hyperlink r:id="rId487" w:tooltip="Rage Against the Machine" w:history="1">
        <w:r w:rsidRPr="002A0DC1">
          <w:rPr>
            <w:rStyle w:val="Hyperlink"/>
            <w:lang w:val="en"/>
          </w:rPr>
          <w:t>Rage Against the Machine</w:t>
        </w:r>
      </w:hyperlink>
      <w:r w:rsidRPr="002A0DC1">
        <w:rPr>
          <w:lang w:val="en"/>
        </w:rPr>
        <w:t>, </w:t>
      </w:r>
      <w:hyperlink r:id="rId488" w:tooltip="Green Day" w:history="1">
        <w:r w:rsidRPr="002A0DC1">
          <w:rPr>
            <w:rStyle w:val="Hyperlink"/>
            <w:lang w:val="en"/>
          </w:rPr>
          <w:t>Green Day</w:t>
        </w:r>
      </w:hyperlink>
      <w:r w:rsidRPr="002A0DC1">
        <w:rPr>
          <w:lang w:val="en"/>
        </w:rPr>
        <w:t>, </w:t>
      </w:r>
      <w:hyperlink r:id="rId489" w:tooltip="Black Sabbath" w:history="1">
        <w:r w:rsidRPr="002A0DC1">
          <w:rPr>
            <w:rStyle w:val="Hyperlink"/>
            <w:lang w:val="en"/>
          </w:rPr>
          <w:t>Black Sabbath</w:t>
        </w:r>
      </w:hyperlink>
      <w:r w:rsidRPr="002A0DC1">
        <w:rPr>
          <w:lang w:val="en"/>
        </w:rPr>
        <w:t>, </w:t>
      </w:r>
      <w:hyperlink r:id="rId490" w:tooltip="Stone Temple Pilots" w:history="1">
        <w:r w:rsidRPr="002A0DC1">
          <w:rPr>
            <w:rStyle w:val="Hyperlink"/>
            <w:lang w:val="en"/>
          </w:rPr>
          <w:t>Stone Temple Pilots</w:t>
        </w:r>
      </w:hyperlink>
      <w:r w:rsidRPr="002A0DC1">
        <w:rPr>
          <w:lang w:val="en"/>
        </w:rPr>
        <w:t>, </w:t>
      </w:r>
      <w:hyperlink r:id="rId491" w:tooltip="The Jesus Lizard" w:history="1">
        <w:r w:rsidRPr="002A0DC1">
          <w:rPr>
            <w:rStyle w:val="Hyperlink"/>
            <w:lang w:val="en"/>
          </w:rPr>
          <w:t>The Jesus Lizard</w:t>
        </w:r>
      </w:hyperlink>
      <w:r w:rsidRPr="002A0DC1">
        <w:rPr>
          <w:lang w:val="en"/>
        </w:rPr>
        <w:t>, </w:t>
      </w:r>
      <w:hyperlink r:id="rId492" w:tooltip="Blind Melon" w:history="1">
        <w:r w:rsidRPr="002A0DC1">
          <w:rPr>
            <w:rStyle w:val="Hyperlink"/>
            <w:lang w:val="en"/>
          </w:rPr>
          <w:t>Blind Melon</w:t>
        </w:r>
      </w:hyperlink>
      <w:r w:rsidRPr="002A0DC1">
        <w:rPr>
          <w:lang w:val="en"/>
        </w:rPr>
        <w:t>, </w:t>
      </w:r>
      <w:hyperlink r:id="rId493" w:tooltip="Red Hot Chili Peppers" w:history="1">
        <w:r w:rsidRPr="002A0DC1">
          <w:rPr>
            <w:rStyle w:val="Hyperlink"/>
            <w:lang w:val="en"/>
          </w:rPr>
          <w:t>Red Hot Chili Peppers</w:t>
        </w:r>
      </w:hyperlink>
      <w:r w:rsidRPr="002A0DC1">
        <w:rPr>
          <w:lang w:val="en"/>
        </w:rPr>
        <w:t>, </w:t>
      </w:r>
      <w:hyperlink r:id="rId494" w:tooltip="Blink-182" w:history="1">
        <w:r w:rsidRPr="002A0DC1">
          <w:rPr>
            <w:rStyle w:val="Hyperlink"/>
            <w:lang w:val="en"/>
          </w:rPr>
          <w:t>blink-182</w:t>
        </w:r>
      </w:hyperlink>
      <w:r w:rsidRPr="002A0DC1">
        <w:rPr>
          <w:lang w:val="en"/>
        </w:rPr>
        <w:t>, </w:t>
      </w:r>
      <w:hyperlink r:id="rId495" w:tooltip="Naked Raygun" w:history="1">
        <w:r w:rsidRPr="002A0DC1">
          <w:rPr>
            <w:rStyle w:val="Hyperlink"/>
            <w:lang w:val="en"/>
          </w:rPr>
          <w:t>Naked Raygun</w:t>
        </w:r>
      </w:hyperlink>
      <w:r w:rsidRPr="002A0DC1">
        <w:rPr>
          <w:lang w:val="en"/>
        </w:rPr>
        <w:t>, </w:t>
      </w:r>
      <w:hyperlink r:id="rId496" w:tooltip="Queens of the Stone Age" w:history="1">
        <w:r w:rsidRPr="002A0DC1">
          <w:rPr>
            <w:rStyle w:val="Hyperlink"/>
            <w:lang w:val="en"/>
          </w:rPr>
          <w:t>Queens of the Stone Age</w:t>
        </w:r>
      </w:hyperlink>
      <w:r w:rsidRPr="002A0DC1">
        <w:rPr>
          <w:lang w:val="en"/>
        </w:rPr>
        <w:t> and </w:t>
      </w:r>
      <w:hyperlink r:id="rId497" w:tooltip="The Bravery" w:history="1">
        <w:r w:rsidRPr="002A0DC1">
          <w:rPr>
            <w:rStyle w:val="Hyperlink"/>
            <w:lang w:val="en"/>
          </w:rPr>
          <w:t>The Bravery</w:t>
        </w:r>
      </w:hyperlink>
      <w:r w:rsidRPr="002A0DC1">
        <w:rPr>
          <w:lang w:val="en"/>
        </w:rPr>
        <w:t>.</w:t>
      </w:r>
    </w:p>
    <w:p w14:paraId="1F53B7E8" w14:textId="77777777" w:rsidR="002A0DC1" w:rsidRPr="002A0DC1" w:rsidRDefault="002A0DC1" w:rsidP="002A0DC1">
      <w:pPr>
        <w:rPr>
          <w:lang w:val="en"/>
        </w:rPr>
      </w:pPr>
      <w:r w:rsidRPr="002A0DC1">
        <w:rPr>
          <w:lang w:val="en"/>
        </w:rPr>
        <w:t>The provocative photo of a nude prepubescent girl on the original cover of the </w:t>
      </w:r>
      <w:hyperlink r:id="rId498" w:tooltip="Virgin Killer" w:history="1">
        <w:r w:rsidRPr="002A0DC1">
          <w:rPr>
            <w:rStyle w:val="Hyperlink"/>
            <w:i/>
            <w:iCs/>
            <w:lang w:val="en"/>
          </w:rPr>
          <w:t>Virgin Killer</w:t>
        </w:r>
      </w:hyperlink>
      <w:r w:rsidRPr="002A0DC1">
        <w:rPr>
          <w:lang w:val="en"/>
        </w:rPr>
        <w:t> album by the Scorpions also brought controversy.</w:t>
      </w:r>
    </w:p>
    <w:p w14:paraId="69C30929" w14:textId="77777777" w:rsidR="002A0DC1" w:rsidRPr="002A0DC1" w:rsidRDefault="002A0DC1" w:rsidP="002A0DC1">
      <w:pPr>
        <w:rPr>
          <w:b/>
          <w:bCs/>
          <w:lang w:val="en"/>
        </w:rPr>
      </w:pPr>
      <w:r w:rsidRPr="002A0DC1">
        <w:rPr>
          <w:b/>
          <w:bCs/>
          <w:lang w:val="en"/>
        </w:rPr>
        <w:t>Erotic depictions</w:t>
      </w:r>
    </w:p>
    <w:p w14:paraId="7A43477A" w14:textId="77777777" w:rsidR="002A0DC1" w:rsidRPr="002A0DC1" w:rsidRDefault="002A0DC1" w:rsidP="002A0DC1">
      <w:pPr>
        <w:rPr>
          <w:i/>
          <w:iCs/>
          <w:lang w:val="en"/>
        </w:rPr>
      </w:pPr>
      <w:r w:rsidRPr="002A0DC1">
        <w:rPr>
          <w:i/>
          <w:iCs/>
          <w:lang w:val="en"/>
        </w:rPr>
        <w:t>See also: </w:t>
      </w:r>
      <w:hyperlink r:id="rId499" w:tooltip="History of erotic depictions" w:history="1">
        <w:r w:rsidRPr="002A0DC1">
          <w:rPr>
            <w:rStyle w:val="Hyperlink"/>
            <w:i/>
            <w:iCs/>
            <w:lang w:val="en"/>
          </w:rPr>
          <w:t>History of erotic depictions</w:t>
        </w:r>
      </w:hyperlink>
    </w:p>
    <w:p w14:paraId="021A0E82" w14:textId="075879D1" w:rsidR="002A0DC1" w:rsidRPr="002A0DC1" w:rsidRDefault="002A0DC1" w:rsidP="002A0DC1">
      <w:pPr>
        <w:numPr>
          <w:ilvl w:val="0"/>
          <w:numId w:val="1005"/>
        </w:numPr>
        <w:rPr>
          <w:lang w:val="en"/>
        </w:rPr>
      </w:pPr>
      <w:r w:rsidRPr="002A0DC1">
        <w:rPr>
          <w:lang w:val="en"/>
        </w:rPr>
        <w:lastRenderedPageBreak/>
        <w:drawing>
          <wp:inline distT="0" distB="0" distL="0" distR="0" wp14:anchorId="0EC7197B" wp14:editId="28D4D0BC">
            <wp:extent cx="2362200" cy="2228850"/>
            <wp:effectExtent l="0" t="0" r="0" b="0"/>
            <wp:docPr id="154815362" name="Picture 426" descr="A clay plaque of a couple having sexual intercourse in the missionary position, from Old Babylon (2nd millennium B.C.)">
              <a:hlinkClick xmlns:a="http://schemas.openxmlformats.org/drawingml/2006/main" r:id="rId500" tooltip="&quot;A clay plaque of a couple having sexual intercourse in the missionary position, from Old Babylon (2nd millennium B.C.)&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0" descr="A clay plaque of a couple having sexual intercourse in the missionary position, from Old Babylon (2nd millennium B.C.)">
                      <a:hlinkClick r:id="rId500" tooltip="&quot;A clay plaque of a couple having sexual intercourse in the missionary position, from Old Babylon (2nd millennium B.C.)&quot;"/>
                    </pic:cNvPr>
                    <pic:cNvPicPr>
                      <a:picLocks noChangeAspect="1" noChangeArrowheads="1"/>
                    </pic:cNvPicPr>
                  </pic:nvPicPr>
                  <pic:blipFill>
                    <a:blip r:embed="rId501">
                      <a:extLst>
                        <a:ext uri="{28A0092B-C50C-407E-A947-70E740481C1C}">
                          <a14:useLocalDpi xmlns:a14="http://schemas.microsoft.com/office/drawing/2010/main" val="0"/>
                        </a:ext>
                      </a:extLst>
                    </a:blip>
                    <a:srcRect/>
                    <a:stretch>
                      <a:fillRect/>
                    </a:stretch>
                  </pic:blipFill>
                  <pic:spPr bwMode="auto">
                    <a:xfrm>
                      <a:off x="0" y="0"/>
                      <a:ext cx="2362200" cy="2228850"/>
                    </a:xfrm>
                    <a:prstGeom prst="rect">
                      <a:avLst/>
                    </a:prstGeom>
                    <a:noFill/>
                    <a:ln>
                      <a:noFill/>
                    </a:ln>
                  </pic:spPr>
                </pic:pic>
              </a:graphicData>
            </a:graphic>
          </wp:inline>
        </w:drawing>
      </w:r>
    </w:p>
    <w:p w14:paraId="3CAB3604" w14:textId="77777777" w:rsidR="002A0DC1" w:rsidRPr="002A0DC1" w:rsidRDefault="002A0DC1" w:rsidP="002A0DC1">
      <w:pPr>
        <w:rPr>
          <w:lang w:val="en"/>
        </w:rPr>
      </w:pPr>
      <w:r w:rsidRPr="002A0DC1">
        <w:rPr>
          <w:lang w:val="en"/>
        </w:rPr>
        <w:t>A clay plaque of a couple having sexual intercourse in the missionary position, from </w:t>
      </w:r>
      <w:hyperlink r:id="rId502" w:tooltip="Old Babylonian Empire" w:history="1">
        <w:r w:rsidRPr="002A0DC1">
          <w:rPr>
            <w:rStyle w:val="Hyperlink"/>
            <w:lang w:val="en"/>
          </w:rPr>
          <w:t>Old Babylon</w:t>
        </w:r>
      </w:hyperlink>
      <w:r w:rsidRPr="002A0DC1">
        <w:rPr>
          <w:lang w:val="en"/>
        </w:rPr>
        <w:t> (2nd millennium B.C.)</w:t>
      </w:r>
    </w:p>
    <w:p w14:paraId="0F44186A" w14:textId="77777777" w:rsidR="002A0DC1" w:rsidRPr="002A0DC1" w:rsidRDefault="002A0DC1" w:rsidP="002A0DC1">
      <w:pPr>
        <w:rPr>
          <w:lang w:val="en"/>
        </w:rPr>
      </w:pPr>
      <w:r w:rsidRPr="002A0DC1">
        <w:rPr>
          <w:lang w:val="en"/>
        </w:rPr>
        <w:t> </w:t>
      </w:r>
    </w:p>
    <w:p w14:paraId="426966A3" w14:textId="0BF6FC9F" w:rsidR="002A0DC1" w:rsidRPr="002A0DC1" w:rsidRDefault="002A0DC1" w:rsidP="002A0DC1">
      <w:pPr>
        <w:numPr>
          <w:ilvl w:val="0"/>
          <w:numId w:val="1005"/>
        </w:numPr>
        <w:rPr>
          <w:lang w:val="en"/>
        </w:rPr>
      </w:pPr>
      <w:r w:rsidRPr="002A0DC1">
        <w:rPr>
          <w:lang w:val="en"/>
        </w:rPr>
        <w:drawing>
          <wp:inline distT="0" distB="0" distL="0" distR="0" wp14:anchorId="072937EA" wp14:editId="55753173">
            <wp:extent cx="3362325" cy="2228850"/>
            <wp:effectExtent l="0" t="0" r="9525" b="0"/>
            <wp:docPr id="946186516" name="Picture 425" descr="This Etruscan amphora (5th century B.C.) depicts two male youths engaging in anal intercourse.">
              <a:hlinkClick xmlns:a="http://schemas.openxmlformats.org/drawingml/2006/main" r:id="rId503" tooltip="&quot;This Etruscan amphora (5th century B.C.) depicts two male youths engaging in anal intercours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1" descr="This Etruscan amphora (5th century B.C.) depicts two male youths engaging in anal intercourse.">
                      <a:hlinkClick r:id="rId503" tooltip="&quot;This Etruscan amphora (5th century B.C.) depicts two male youths engaging in anal intercourse.&quot;"/>
                    </pic:cNvPr>
                    <pic:cNvPicPr>
                      <a:picLocks noChangeAspect="1" noChangeArrowheads="1"/>
                    </pic:cNvPicPr>
                  </pic:nvPicPr>
                  <pic:blipFill>
                    <a:blip r:embed="rId504">
                      <a:extLst>
                        <a:ext uri="{28A0092B-C50C-407E-A947-70E740481C1C}">
                          <a14:useLocalDpi xmlns:a14="http://schemas.microsoft.com/office/drawing/2010/main" val="0"/>
                        </a:ext>
                      </a:extLst>
                    </a:blip>
                    <a:srcRect/>
                    <a:stretch>
                      <a:fillRect/>
                    </a:stretch>
                  </pic:blipFill>
                  <pic:spPr bwMode="auto">
                    <a:xfrm>
                      <a:off x="0" y="0"/>
                      <a:ext cx="3362325" cy="2228850"/>
                    </a:xfrm>
                    <a:prstGeom prst="rect">
                      <a:avLst/>
                    </a:prstGeom>
                    <a:noFill/>
                    <a:ln>
                      <a:noFill/>
                    </a:ln>
                  </pic:spPr>
                </pic:pic>
              </a:graphicData>
            </a:graphic>
          </wp:inline>
        </w:drawing>
      </w:r>
    </w:p>
    <w:p w14:paraId="609343AB" w14:textId="77777777" w:rsidR="002A0DC1" w:rsidRPr="002A0DC1" w:rsidRDefault="002A0DC1" w:rsidP="002A0DC1">
      <w:pPr>
        <w:rPr>
          <w:lang w:val="en"/>
        </w:rPr>
      </w:pPr>
      <w:r w:rsidRPr="002A0DC1">
        <w:rPr>
          <w:lang w:val="en"/>
        </w:rPr>
        <w:t>This </w:t>
      </w:r>
      <w:hyperlink r:id="rId505" w:tooltip="Etruscan civilization" w:history="1">
        <w:r w:rsidRPr="002A0DC1">
          <w:rPr>
            <w:rStyle w:val="Hyperlink"/>
            <w:lang w:val="en"/>
          </w:rPr>
          <w:t>Etruscan</w:t>
        </w:r>
      </w:hyperlink>
      <w:r w:rsidRPr="002A0DC1">
        <w:rPr>
          <w:lang w:val="en"/>
        </w:rPr>
        <w:t> </w:t>
      </w:r>
      <w:hyperlink r:id="rId506" w:tooltip="Amphora" w:history="1">
        <w:r w:rsidRPr="002A0DC1">
          <w:rPr>
            <w:rStyle w:val="Hyperlink"/>
            <w:lang w:val="en"/>
          </w:rPr>
          <w:t>amphora</w:t>
        </w:r>
      </w:hyperlink>
      <w:r w:rsidRPr="002A0DC1">
        <w:rPr>
          <w:lang w:val="en"/>
        </w:rPr>
        <w:t> (5th century B.C.) depicts two male youths engaging in anal intercourse.</w:t>
      </w:r>
    </w:p>
    <w:p w14:paraId="0C97E9C4" w14:textId="77777777" w:rsidR="002A0DC1" w:rsidRPr="002A0DC1" w:rsidRDefault="002A0DC1" w:rsidP="002A0DC1">
      <w:pPr>
        <w:rPr>
          <w:lang w:val="en"/>
        </w:rPr>
      </w:pPr>
      <w:r w:rsidRPr="002A0DC1">
        <w:rPr>
          <w:lang w:val="en"/>
        </w:rPr>
        <w:t> </w:t>
      </w:r>
    </w:p>
    <w:p w14:paraId="3AEFB43C" w14:textId="7A7B5757" w:rsidR="002A0DC1" w:rsidRPr="002A0DC1" w:rsidRDefault="002A0DC1" w:rsidP="002A0DC1">
      <w:pPr>
        <w:numPr>
          <w:ilvl w:val="0"/>
          <w:numId w:val="1005"/>
        </w:numPr>
        <w:rPr>
          <w:lang w:val="en"/>
        </w:rPr>
      </w:pPr>
      <w:r w:rsidRPr="002A0DC1">
        <w:rPr>
          <w:lang w:val="en"/>
        </w:rPr>
        <w:lastRenderedPageBreak/>
        <w:drawing>
          <wp:inline distT="0" distB="0" distL="0" distR="0" wp14:anchorId="5352B046" wp14:editId="4FF80F9A">
            <wp:extent cx="3028950" cy="2228850"/>
            <wp:effectExtent l="0" t="0" r="0" b="0"/>
            <wp:docPr id="1869186066" name="Picture 424" descr="An intimate scene depicted in a wall painting in Pompeii (1st century A.D.) The woman is wearing a strophium, the ancient Roman equivalent of a modern-day brassière or a bikini top.">
              <a:hlinkClick xmlns:a="http://schemas.openxmlformats.org/drawingml/2006/main" r:id="rId507" tooltip="&quot;An intimate scene depicted in a wall painting in Pompeii (1st century A.D.) The woman is wearing a strophium, the ancient Roman equivalent of a modern-day brassière or a bikini top.&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2" descr="An intimate scene depicted in a wall painting in Pompeii (1st century A.D.) The woman is wearing a strophium, the ancient Roman equivalent of a modern-day brassière or a bikini top.">
                      <a:hlinkClick r:id="rId507" tooltip="&quot;An intimate scene depicted in a wall painting in Pompeii (1st century A.D.) The woman is wearing a strophium, the ancient Roman equivalent of a modern-day brassière or a bikini top.&quot;"/>
                    </pic:cNvPr>
                    <pic:cNvPicPr>
                      <a:picLocks noChangeAspect="1" noChangeArrowheads="1"/>
                    </pic:cNvPicPr>
                  </pic:nvPicPr>
                  <pic:blipFill>
                    <a:blip r:embed="rId508">
                      <a:extLst>
                        <a:ext uri="{28A0092B-C50C-407E-A947-70E740481C1C}">
                          <a14:useLocalDpi xmlns:a14="http://schemas.microsoft.com/office/drawing/2010/main" val="0"/>
                        </a:ext>
                      </a:extLst>
                    </a:blip>
                    <a:srcRect/>
                    <a:stretch>
                      <a:fillRect/>
                    </a:stretch>
                  </pic:blipFill>
                  <pic:spPr bwMode="auto">
                    <a:xfrm>
                      <a:off x="0" y="0"/>
                      <a:ext cx="3028950" cy="2228850"/>
                    </a:xfrm>
                    <a:prstGeom prst="rect">
                      <a:avLst/>
                    </a:prstGeom>
                    <a:noFill/>
                    <a:ln>
                      <a:noFill/>
                    </a:ln>
                  </pic:spPr>
                </pic:pic>
              </a:graphicData>
            </a:graphic>
          </wp:inline>
        </w:drawing>
      </w:r>
    </w:p>
    <w:p w14:paraId="18E225D6" w14:textId="77777777" w:rsidR="002A0DC1" w:rsidRPr="002A0DC1" w:rsidRDefault="002A0DC1" w:rsidP="002A0DC1">
      <w:pPr>
        <w:rPr>
          <w:lang w:val="en"/>
        </w:rPr>
      </w:pPr>
      <w:r w:rsidRPr="002A0DC1">
        <w:rPr>
          <w:lang w:val="en"/>
        </w:rPr>
        <w:t>An intimate scene depicted in a wall painting in </w:t>
      </w:r>
      <w:hyperlink r:id="rId509" w:tooltip="Pompeii" w:history="1">
        <w:r w:rsidRPr="002A0DC1">
          <w:rPr>
            <w:rStyle w:val="Hyperlink"/>
            <w:lang w:val="en"/>
          </w:rPr>
          <w:t>Pompeii</w:t>
        </w:r>
      </w:hyperlink>
      <w:r w:rsidRPr="002A0DC1">
        <w:rPr>
          <w:lang w:val="en"/>
        </w:rPr>
        <w:t> (1st century A.D.) The woman is wearing a </w:t>
      </w:r>
      <w:hyperlink r:id="rId510" w:tooltip="Strophium" w:history="1">
        <w:r w:rsidRPr="002A0DC1">
          <w:rPr>
            <w:rStyle w:val="Hyperlink"/>
            <w:lang w:val="en"/>
          </w:rPr>
          <w:t>strophium</w:t>
        </w:r>
      </w:hyperlink>
      <w:r w:rsidRPr="002A0DC1">
        <w:rPr>
          <w:lang w:val="en"/>
        </w:rPr>
        <w:t>, the ancient Roman equivalent of a modern-day </w:t>
      </w:r>
      <w:hyperlink r:id="rId511" w:tooltip="Bra" w:history="1">
        <w:r w:rsidRPr="002A0DC1">
          <w:rPr>
            <w:rStyle w:val="Hyperlink"/>
            <w:lang w:val="en"/>
          </w:rPr>
          <w:t>brassière</w:t>
        </w:r>
      </w:hyperlink>
      <w:r w:rsidRPr="002A0DC1">
        <w:rPr>
          <w:lang w:val="en"/>
        </w:rPr>
        <w:t> or a bikini top.</w:t>
      </w:r>
    </w:p>
    <w:p w14:paraId="36D23385" w14:textId="77777777" w:rsidR="002A0DC1" w:rsidRPr="002A0DC1" w:rsidRDefault="002A0DC1" w:rsidP="002A0DC1">
      <w:pPr>
        <w:rPr>
          <w:lang w:val="en"/>
        </w:rPr>
      </w:pPr>
      <w:r w:rsidRPr="002A0DC1">
        <w:rPr>
          <w:lang w:val="en"/>
        </w:rPr>
        <w:t> </w:t>
      </w:r>
    </w:p>
    <w:p w14:paraId="390F58AC" w14:textId="19B3E513" w:rsidR="002A0DC1" w:rsidRPr="002A0DC1" w:rsidRDefault="002A0DC1" w:rsidP="002A0DC1">
      <w:pPr>
        <w:numPr>
          <w:ilvl w:val="0"/>
          <w:numId w:val="1005"/>
        </w:numPr>
        <w:rPr>
          <w:lang w:val="en"/>
        </w:rPr>
      </w:pPr>
      <w:r w:rsidRPr="002A0DC1">
        <w:rPr>
          <w:lang w:val="en"/>
        </w:rPr>
        <w:drawing>
          <wp:inline distT="0" distB="0" distL="0" distR="0" wp14:anchorId="264143F9" wp14:editId="37B4447B">
            <wp:extent cx="1990725" cy="2333625"/>
            <wp:effectExtent l="0" t="0" r="9525" b="9525"/>
            <wp:docPr id="21653367" name="Picture 423" descr="An erotic sculpture from a temple at Khajuraho, India, 10th century A.D.">
              <a:hlinkClick xmlns:a="http://schemas.openxmlformats.org/drawingml/2006/main" r:id="rId512" tooltip="&quot;An erotic sculpture from a temple at Khajuraho, India, 10th century A.D.&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3" descr="An erotic sculpture from a temple at Khajuraho, India, 10th century A.D.">
                      <a:hlinkClick r:id="rId512" tooltip="&quot;An erotic sculpture from a temple at Khajuraho, India, 10th century A.D.&quot;"/>
                    </pic:cNvPr>
                    <pic:cNvPicPr>
                      <a:picLocks noChangeAspect="1" noChangeArrowheads="1"/>
                    </pic:cNvPicPr>
                  </pic:nvPicPr>
                  <pic:blipFill>
                    <a:blip r:embed="rId513">
                      <a:extLst>
                        <a:ext uri="{28A0092B-C50C-407E-A947-70E740481C1C}">
                          <a14:useLocalDpi xmlns:a14="http://schemas.microsoft.com/office/drawing/2010/main" val="0"/>
                        </a:ext>
                      </a:extLst>
                    </a:blip>
                    <a:srcRect/>
                    <a:stretch>
                      <a:fillRect/>
                    </a:stretch>
                  </pic:blipFill>
                  <pic:spPr bwMode="auto">
                    <a:xfrm>
                      <a:off x="0" y="0"/>
                      <a:ext cx="1990725" cy="2333625"/>
                    </a:xfrm>
                    <a:prstGeom prst="rect">
                      <a:avLst/>
                    </a:prstGeom>
                    <a:noFill/>
                    <a:ln>
                      <a:noFill/>
                    </a:ln>
                  </pic:spPr>
                </pic:pic>
              </a:graphicData>
            </a:graphic>
          </wp:inline>
        </w:drawing>
      </w:r>
    </w:p>
    <w:p w14:paraId="1CC992C8" w14:textId="77777777" w:rsidR="002A0DC1" w:rsidRPr="002A0DC1" w:rsidRDefault="002A0DC1" w:rsidP="002A0DC1">
      <w:pPr>
        <w:rPr>
          <w:lang w:val="en"/>
        </w:rPr>
      </w:pPr>
      <w:r w:rsidRPr="002A0DC1">
        <w:rPr>
          <w:lang w:val="en"/>
        </w:rPr>
        <w:t>An erotic sculpture from a temple at </w:t>
      </w:r>
      <w:hyperlink r:id="rId514" w:tooltip="Khajuraho" w:history="1">
        <w:r w:rsidRPr="002A0DC1">
          <w:rPr>
            <w:rStyle w:val="Hyperlink"/>
            <w:lang w:val="en"/>
          </w:rPr>
          <w:t>Khajuraho</w:t>
        </w:r>
      </w:hyperlink>
      <w:r w:rsidRPr="002A0DC1">
        <w:rPr>
          <w:lang w:val="en"/>
        </w:rPr>
        <w:t>, India, 10th century A.D.</w:t>
      </w:r>
    </w:p>
    <w:p w14:paraId="7C10C364" w14:textId="77777777" w:rsidR="002A0DC1" w:rsidRPr="002A0DC1" w:rsidRDefault="002A0DC1" w:rsidP="002A0DC1">
      <w:pPr>
        <w:rPr>
          <w:lang w:val="en"/>
        </w:rPr>
      </w:pPr>
      <w:r w:rsidRPr="002A0DC1">
        <w:rPr>
          <w:lang w:val="en"/>
        </w:rPr>
        <w:t> </w:t>
      </w:r>
    </w:p>
    <w:p w14:paraId="2A24D122" w14:textId="01E8B950" w:rsidR="002A0DC1" w:rsidRPr="002A0DC1" w:rsidRDefault="002A0DC1" w:rsidP="002A0DC1">
      <w:pPr>
        <w:numPr>
          <w:ilvl w:val="0"/>
          <w:numId w:val="1005"/>
        </w:numPr>
        <w:rPr>
          <w:lang w:val="en"/>
        </w:rPr>
      </w:pPr>
      <w:r w:rsidRPr="002A0DC1">
        <w:rPr>
          <w:lang w:val="en"/>
        </w:rPr>
        <w:lastRenderedPageBreak/>
        <w:drawing>
          <wp:inline distT="0" distB="0" distL="0" distR="0" wp14:anchorId="30D9796E" wp14:editId="47C594C2">
            <wp:extent cx="3267075" cy="2333625"/>
            <wp:effectExtent l="0" t="0" r="9525" b="9525"/>
            <wp:docPr id="1305537721" name="Picture 422" descr="A Korean erotic artwork (chunhwa) painted by Gim Hongdo from the Joseon era.">
              <a:hlinkClick xmlns:a="http://schemas.openxmlformats.org/drawingml/2006/main" r:id="rId515" tooltip="&quot;A Korean erotic artwork (chunhwa) painted by Gim Hongdo from the Joseon er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4" descr="A Korean erotic artwork (chunhwa) painted by Gim Hongdo from the Joseon era.">
                      <a:hlinkClick r:id="rId515" tooltip="&quot;A Korean erotic artwork (chunhwa) painted by Gim Hongdo from the Joseon era.&quot;"/>
                    </pic:cNvPr>
                    <pic:cNvPicPr>
                      <a:picLocks noChangeAspect="1" noChangeArrowheads="1"/>
                    </pic:cNvPicPr>
                  </pic:nvPicPr>
                  <pic:blipFill>
                    <a:blip r:embed="rId516">
                      <a:extLst>
                        <a:ext uri="{28A0092B-C50C-407E-A947-70E740481C1C}">
                          <a14:useLocalDpi xmlns:a14="http://schemas.microsoft.com/office/drawing/2010/main" val="0"/>
                        </a:ext>
                      </a:extLst>
                    </a:blip>
                    <a:srcRect/>
                    <a:stretch>
                      <a:fillRect/>
                    </a:stretch>
                  </pic:blipFill>
                  <pic:spPr bwMode="auto">
                    <a:xfrm>
                      <a:off x="0" y="0"/>
                      <a:ext cx="3267075" cy="2333625"/>
                    </a:xfrm>
                    <a:prstGeom prst="rect">
                      <a:avLst/>
                    </a:prstGeom>
                    <a:noFill/>
                    <a:ln>
                      <a:noFill/>
                    </a:ln>
                  </pic:spPr>
                </pic:pic>
              </a:graphicData>
            </a:graphic>
          </wp:inline>
        </w:drawing>
      </w:r>
    </w:p>
    <w:p w14:paraId="6177DE4A" w14:textId="77777777" w:rsidR="002A0DC1" w:rsidRPr="002A0DC1" w:rsidRDefault="002A0DC1" w:rsidP="002A0DC1">
      <w:pPr>
        <w:rPr>
          <w:lang w:val="en"/>
        </w:rPr>
      </w:pPr>
      <w:r w:rsidRPr="002A0DC1">
        <w:rPr>
          <w:lang w:val="en"/>
        </w:rPr>
        <w:t>A Korean erotic artwork (</w:t>
      </w:r>
      <w:hyperlink r:id="rId517" w:tooltip="Chunhwa" w:history="1">
        <w:r w:rsidRPr="002A0DC1">
          <w:rPr>
            <w:rStyle w:val="Hyperlink"/>
            <w:i/>
            <w:iCs/>
            <w:lang w:val="en"/>
          </w:rPr>
          <w:t>chunhwa</w:t>
        </w:r>
      </w:hyperlink>
      <w:r w:rsidRPr="002A0DC1">
        <w:rPr>
          <w:lang w:val="en"/>
        </w:rPr>
        <w:t>) painted by </w:t>
      </w:r>
      <w:hyperlink r:id="rId518" w:tooltip="Gim Hongdo" w:history="1">
        <w:r w:rsidRPr="002A0DC1">
          <w:rPr>
            <w:rStyle w:val="Hyperlink"/>
            <w:lang w:val="en"/>
          </w:rPr>
          <w:t>Gim Hongdo</w:t>
        </w:r>
      </w:hyperlink>
      <w:r w:rsidRPr="002A0DC1">
        <w:rPr>
          <w:lang w:val="en"/>
        </w:rPr>
        <w:t> from the </w:t>
      </w:r>
      <w:hyperlink r:id="rId519" w:tooltip="Joseon" w:history="1">
        <w:r w:rsidRPr="002A0DC1">
          <w:rPr>
            <w:rStyle w:val="Hyperlink"/>
            <w:lang w:val="en"/>
          </w:rPr>
          <w:t>Joseon</w:t>
        </w:r>
      </w:hyperlink>
      <w:r w:rsidRPr="002A0DC1">
        <w:rPr>
          <w:lang w:val="en"/>
        </w:rPr>
        <w:t> era.</w:t>
      </w:r>
    </w:p>
    <w:p w14:paraId="4E97AE06" w14:textId="77777777" w:rsidR="002A0DC1" w:rsidRPr="002A0DC1" w:rsidRDefault="002A0DC1" w:rsidP="002A0DC1">
      <w:pPr>
        <w:rPr>
          <w:lang w:val="en"/>
        </w:rPr>
      </w:pPr>
      <w:r w:rsidRPr="002A0DC1">
        <w:rPr>
          <w:lang w:val="en"/>
        </w:rPr>
        <w:t> </w:t>
      </w:r>
    </w:p>
    <w:p w14:paraId="2BFC00A9" w14:textId="311F9E6C" w:rsidR="002A0DC1" w:rsidRPr="002A0DC1" w:rsidRDefault="002A0DC1" w:rsidP="002A0DC1">
      <w:pPr>
        <w:numPr>
          <w:ilvl w:val="0"/>
          <w:numId w:val="1005"/>
        </w:numPr>
        <w:rPr>
          <w:lang w:val="en"/>
        </w:rPr>
      </w:pPr>
      <w:r w:rsidRPr="002A0DC1">
        <w:rPr>
          <w:lang w:val="en"/>
        </w:rPr>
        <w:drawing>
          <wp:inline distT="0" distB="0" distL="0" distR="0" wp14:anchorId="22143FDD" wp14:editId="795AF2C0">
            <wp:extent cx="3486150" cy="2333625"/>
            <wp:effectExtent l="0" t="0" r="0" b="9525"/>
            <wp:docPr id="2096653119" name="Picture 421" descr="Erotic artworks such as this one (A.D. 1799) served as a guide for newly married couples in Japan.">
              <a:hlinkClick xmlns:a="http://schemas.openxmlformats.org/drawingml/2006/main" r:id="rId520" tooltip="&quot;Erotic artworks such as this one (A.D. 1799) served as a guide for newly married couples in Japa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5" descr="Erotic artworks such as this one (A.D. 1799) served as a guide for newly married couples in Japan.">
                      <a:hlinkClick r:id="rId520" tooltip="&quot;Erotic artworks such as this one (A.D. 1799) served as a guide for newly married couples in Japan.&quot;"/>
                    </pic:cNvPr>
                    <pic:cNvPicPr>
                      <a:picLocks noChangeAspect="1" noChangeArrowheads="1"/>
                    </pic:cNvPicPr>
                  </pic:nvPicPr>
                  <pic:blipFill>
                    <a:blip r:embed="rId521">
                      <a:extLst>
                        <a:ext uri="{28A0092B-C50C-407E-A947-70E740481C1C}">
                          <a14:useLocalDpi xmlns:a14="http://schemas.microsoft.com/office/drawing/2010/main" val="0"/>
                        </a:ext>
                      </a:extLst>
                    </a:blip>
                    <a:srcRect/>
                    <a:stretch>
                      <a:fillRect/>
                    </a:stretch>
                  </pic:blipFill>
                  <pic:spPr bwMode="auto">
                    <a:xfrm>
                      <a:off x="0" y="0"/>
                      <a:ext cx="3486150" cy="2333625"/>
                    </a:xfrm>
                    <a:prstGeom prst="rect">
                      <a:avLst/>
                    </a:prstGeom>
                    <a:noFill/>
                    <a:ln>
                      <a:noFill/>
                    </a:ln>
                  </pic:spPr>
                </pic:pic>
              </a:graphicData>
            </a:graphic>
          </wp:inline>
        </w:drawing>
      </w:r>
    </w:p>
    <w:p w14:paraId="7DB21D1F" w14:textId="77777777" w:rsidR="002A0DC1" w:rsidRPr="002A0DC1" w:rsidRDefault="002A0DC1" w:rsidP="002A0DC1">
      <w:pPr>
        <w:rPr>
          <w:lang w:val="en"/>
        </w:rPr>
      </w:pPr>
      <w:r w:rsidRPr="002A0DC1">
        <w:rPr>
          <w:lang w:val="en"/>
        </w:rPr>
        <w:t>Erotic artworks such as this one (A.D. 1799) served as a guide for newly married couples in Japan.</w:t>
      </w:r>
    </w:p>
    <w:p w14:paraId="35142446" w14:textId="77777777" w:rsidR="002A0DC1" w:rsidRPr="002A0DC1" w:rsidRDefault="002A0DC1" w:rsidP="002A0DC1">
      <w:pPr>
        <w:rPr>
          <w:lang w:val="en"/>
        </w:rPr>
      </w:pPr>
      <w:r w:rsidRPr="002A0DC1">
        <w:rPr>
          <w:lang w:val="en"/>
        </w:rPr>
        <w:t>Sexually explicit images, other than those having a scientific or educational purpose, are generally categorized as either </w:t>
      </w:r>
      <w:hyperlink r:id="rId522" w:tooltip="Erotic art" w:history="1">
        <w:r w:rsidRPr="002A0DC1">
          <w:rPr>
            <w:rStyle w:val="Hyperlink"/>
            <w:lang w:val="en"/>
          </w:rPr>
          <w:t>erotic art</w:t>
        </w:r>
      </w:hyperlink>
      <w:r w:rsidRPr="002A0DC1">
        <w:rPr>
          <w:lang w:val="en"/>
        </w:rPr>
        <w:t> or </w:t>
      </w:r>
      <w:hyperlink r:id="rId523" w:tooltip="Pornography" w:history="1">
        <w:r w:rsidRPr="002A0DC1">
          <w:rPr>
            <w:rStyle w:val="Hyperlink"/>
            <w:lang w:val="en"/>
          </w:rPr>
          <w:t>pornography</w:t>
        </w:r>
      </w:hyperlink>
      <w:r w:rsidRPr="002A0DC1">
        <w:rPr>
          <w:lang w:val="en"/>
        </w:rPr>
        <w:t>, but sometimes can be both.</w:t>
      </w:r>
    </w:p>
    <w:p w14:paraId="60C06E90" w14:textId="77777777" w:rsidR="002A0DC1" w:rsidRPr="002A0DC1" w:rsidRDefault="002A0DC1" w:rsidP="002A0DC1">
      <w:pPr>
        <w:rPr>
          <w:lang w:val="en"/>
        </w:rPr>
      </w:pPr>
      <w:r w:rsidRPr="002A0DC1">
        <w:rPr>
          <w:lang w:val="en"/>
        </w:rPr>
        <w:t>Early cultures often associated the sexual act with supernatural forces and thus their religion is intertwined with such depictions. In Asian polities such as India, Nepal, Sri Lanka, Japan, Korea, and China, erotic artworks and other representations of human sexuality have specific spiritual meanings within their respective native religions. In Europe, ancient Greece and Rome produced much art and decoration of an erotic nature, much of it integrated with their own religious beliefs and cultural practices.</w:t>
      </w:r>
      <w:hyperlink r:id="rId524" w:anchor="cite_note-east-92" w:history="1">
        <w:r w:rsidRPr="002A0DC1">
          <w:rPr>
            <w:rStyle w:val="Hyperlink"/>
            <w:vertAlign w:val="superscript"/>
            <w:lang w:val="en"/>
          </w:rPr>
          <w:t>[92]</w:t>
        </w:r>
      </w:hyperlink>
      <w:hyperlink r:id="rId525" w:anchor="cite_note-romans-93" w:history="1">
        <w:r w:rsidRPr="002A0DC1">
          <w:rPr>
            <w:rStyle w:val="Hyperlink"/>
            <w:vertAlign w:val="superscript"/>
            <w:lang w:val="en"/>
          </w:rPr>
          <w:t>[93]</w:t>
        </w:r>
      </w:hyperlink>
    </w:p>
    <w:p w14:paraId="515E820C" w14:textId="77777777" w:rsidR="002A0DC1" w:rsidRPr="002A0DC1" w:rsidRDefault="002A0DC1" w:rsidP="002A0DC1">
      <w:pPr>
        <w:rPr>
          <w:lang w:val="en"/>
        </w:rPr>
      </w:pPr>
      <w:r w:rsidRPr="002A0DC1">
        <w:rPr>
          <w:lang w:val="en"/>
        </w:rPr>
        <w:lastRenderedPageBreak/>
        <w:t>Japanese painters like </w:t>
      </w:r>
      <w:hyperlink r:id="rId526" w:tooltip="Hokusai" w:history="1">
        <w:r w:rsidRPr="002A0DC1">
          <w:rPr>
            <w:rStyle w:val="Hyperlink"/>
            <w:lang w:val="en"/>
          </w:rPr>
          <w:t>Hokusai</w:t>
        </w:r>
      </w:hyperlink>
      <w:r w:rsidRPr="002A0DC1">
        <w:rPr>
          <w:lang w:val="en"/>
        </w:rPr>
        <w:t> and </w:t>
      </w:r>
      <w:hyperlink r:id="rId527" w:tooltip="Utamaro" w:history="1">
        <w:r w:rsidRPr="002A0DC1">
          <w:rPr>
            <w:rStyle w:val="Hyperlink"/>
            <w:lang w:val="en"/>
          </w:rPr>
          <w:t>Utamaro</w:t>
        </w:r>
      </w:hyperlink>
      <w:r w:rsidRPr="002A0DC1">
        <w:rPr>
          <w:lang w:val="en"/>
        </w:rPr>
        <w:t>, in addition to their usual themes also executed erotic depictions. Such paintings were called </w:t>
      </w:r>
      <w:hyperlink r:id="rId528" w:tooltip="Shunga (art)" w:history="1">
        <w:r w:rsidRPr="002A0DC1">
          <w:rPr>
            <w:rStyle w:val="Hyperlink"/>
            <w:lang w:val="en"/>
          </w:rPr>
          <w:t>shunga</w:t>
        </w:r>
      </w:hyperlink>
      <w:r w:rsidRPr="002A0DC1">
        <w:rPr>
          <w:lang w:val="en"/>
        </w:rPr>
        <w:t> (literally: "spring" or "picture of spring"). They served as sexual guidance for newly married couples in Japan in general, and the sons and daughters of prosperous families were given elaborate pictures as presents on their wedding days. Most shunga are a type of </w:t>
      </w:r>
      <w:hyperlink r:id="rId529" w:tooltip="Ukiyo-e" w:history="1">
        <w:r w:rsidRPr="002A0DC1">
          <w:rPr>
            <w:rStyle w:val="Hyperlink"/>
            <w:lang w:val="en"/>
          </w:rPr>
          <w:t>ukiyo-e</w:t>
        </w:r>
      </w:hyperlink>
      <w:r w:rsidRPr="002A0DC1">
        <w:rPr>
          <w:lang w:val="en"/>
        </w:rPr>
        <w:t>, usually executed in </w:t>
      </w:r>
      <w:hyperlink r:id="rId530" w:tooltip="Woodcut" w:history="1">
        <w:r w:rsidRPr="002A0DC1">
          <w:rPr>
            <w:rStyle w:val="Hyperlink"/>
            <w:lang w:val="en"/>
          </w:rPr>
          <w:t>woodblock</w:t>
        </w:r>
      </w:hyperlink>
      <w:r w:rsidRPr="002A0DC1">
        <w:rPr>
          <w:lang w:val="en"/>
        </w:rPr>
        <w:t> print format.</w:t>
      </w:r>
      <w:hyperlink r:id="rId531" w:anchor="cite_note-Helsinki-94" w:history="1">
        <w:r w:rsidRPr="002A0DC1">
          <w:rPr>
            <w:rStyle w:val="Hyperlink"/>
            <w:vertAlign w:val="superscript"/>
            <w:lang w:val="en"/>
          </w:rPr>
          <w:t>[94]</w:t>
        </w:r>
      </w:hyperlink>
      <w:r w:rsidRPr="002A0DC1">
        <w:rPr>
          <w:lang w:val="en"/>
        </w:rPr>
        <w:t> It was traditional to present a bride with </w:t>
      </w:r>
      <w:hyperlink r:id="rId532" w:tooltip="Ukiyo-e" w:history="1">
        <w:r w:rsidRPr="002A0DC1">
          <w:rPr>
            <w:rStyle w:val="Hyperlink"/>
            <w:lang w:val="en"/>
          </w:rPr>
          <w:t>ukiyo-e</w:t>
        </w:r>
      </w:hyperlink>
      <w:r w:rsidRPr="002A0DC1">
        <w:rPr>
          <w:lang w:val="en"/>
        </w:rPr>
        <w:t> depicting erotic scenes from the </w:t>
      </w:r>
      <w:hyperlink r:id="rId533" w:tooltip="Tale of Genji" w:history="1">
        <w:r w:rsidRPr="002A0DC1">
          <w:rPr>
            <w:rStyle w:val="Hyperlink"/>
            <w:i/>
            <w:iCs/>
            <w:lang w:val="en"/>
          </w:rPr>
          <w:t>Tale of Genji</w:t>
        </w:r>
      </w:hyperlink>
      <w:r w:rsidRPr="002A0DC1">
        <w:rPr>
          <w:lang w:val="en"/>
        </w:rPr>
        <w:t>.</w:t>
      </w:r>
    </w:p>
    <w:p w14:paraId="31AFEA3D" w14:textId="77777777" w:rsidR="002A0DC1" w:rsidRPr="002A0DC1" w:rsidRDefault="002A0DC1" w:rsidP="002A0DC1">
      <w:pPr>
        <w:rPr>
          <w:lang w:val="en"/>
        </w:rPr>
      </w:pPr>
      <w:r w:rsidRPr="002A0DC1">
        <w:rPr>
          <w:lang w:val="en"/>
        </w:rPr>
        <w:t>Shunga were relished by both men and women of all classes. Superstitions and customs surrounding shunga suggest as much; in the same way that it was considered a lucky charm against death for a samurai to carry shunga, it was considered a protection against fire in </w:t>
      </w:r>
      <w:hyperlink r:id="rId534" w:tooltip="Merchant" w:history="1">
        <w:r w:rsidRPr="002A0DC1">
          <w:rPr>
            <w:rStyle w:val="Hyperlink"/>
            <w:lang w:val="en"/>
          </w:rPr>
          <w:t>merchant</w:t>
        </w:r>
      </w:hyperlink>
      <w:r w:rsidRPr="002A0DC1">
        <w:rPr>
          <w:lang w:val="en"/>
        </w:rPr>
        <w:t> warehouses and the home. The </w:t>
      </w:r>
      <w:hyperlink r:id="rId535" w:tooltip="Samurai" w:history="1">
        <w:r w:rsidRPr="002A0DC1">
          <w:rPr>
            <w:rStyle w:val="Hyperlink"/>
            <w:lang w:val="en"/>
          </w:rPr>
          <w:t>samurai</w:t>
        </w:r>
      </w:hyperlink>
      <w:r w:rsidRPr="002A0DC1">
        <w:rPr>
          <w:lang w:val="en"/>
        </w:rPr>
        <w:t>, </w:t>
      </w:r>
      <w:hyperlink r:id="rId536" w:tooltip="Chonin" w:history="1">
        <w:r w:rsidRPr="002A0DC1">
          <w:rPr>
            <w:rStyle w:val="Hyperlink"/>
            <w:lang w:val="en"/>
          </w:rPr>
          <w:t>chonin</w:t>
        </w:r>
      </w:hyperlink>
      <w:r w:rsidRPr="002A0DC1">
        <w:rPr>
          <w:lang w:val="en"/>
        </w:rPr>
        <w:t>, and </w:t>
      </w:r>
      <w:hyperlink r:id="rId537" w:tooltip="Housewives" w:history="1">
        <w:r w:rsidRPr="002A0DC1">
          <w:rPr>
            <w:rStyle w:val="Hyperlink"/>
            <w:lang w:val="en"/>
          </w:rPr>
          <w:t>housewives</w:t>
        </w:r>
      </w:hyperlink>
      <w:r w:rsidRPr="002A0DC1">
        <w:rPr>
          <w:lang w:val="en"/>
        </w:rPr>
        <w:t> all owned shunga. All three of these groups would undergo separation from the opposite sex; the samurai lived in camps for months at a time, and conjugal separation resulted from the </w:t>
      </w:r>
      <w:hyperlink r:id="rId538" w:tooltip="Sankin-kōtai" w:history="1">
        <w:r w:rsidRPr="002A0DC1">
          <w:rPr>
            <w:rStyle w:val="Hyperlink"/>
            <w:lang w:val="en"/>
          </w:rPr>
          <w:t>sankin-kōtai</w:t>
        </w:r>
      </w:hyperlink>
      <w:r w:rsidRPr="002A0DC1">
        <w:rPr>
          <w:lang w:val="en"/>
        </w:rPr>
        <w:t> system and the merchants' need to travel to obtain and sell goods.</w:t>
      </w:r>
      <w:hyperlink r:id="rId539" w:anchor="cite_note-Kornicki-95" w:history="1">
        <w:r w:rsidRPr="002A0DC1">
          <w:rPr>
            <w:rStyle w:val="Hyperlink"/>
            <w:vertAlign w:val="superscript"/>
            <w:lang w:val="en"/>
          </w:rPr>
          <w:t>[95]</w:t>
        </w:r>
      </w:hyperlink>
      <w:r w:rsidRPr="002A0DC1">
        <w:rPr>
          <w:lang w:val="en"/>
        </w:rPr>
        <w:t> Records of women obtaining shunga themselves from book-lenders show that they were consumers of it.</w:t>
      </w:r>
      <w:hyperlink r:id="rId540" w:anchor="cite_note-Helsinki-94" w:history="1">
        <w:r w:rsidRPr="002A0DC1">
          <w:rPr>
            <w:rStyle w:val="Hyperlink"/>
            <w:vertAlign w:val="superscript"/>
            <w:lang w:val="en"/>
          </w:rPr>
          <w:t>[94]</w:t>
        </w:r>
      </w:hyperlink>
    </w:p>
    <w:p w14:paraId="44BA04DF" w14:textId="77777777" w:rsidR="002A0DC1" w:rsidRPr="002A0DC1" w:rsidRDefault="002A0DC1" w:rsidP="002A0DC1">
      <w:pPr>
        <w:rPr>
          <w:lang w:val="en"/>
        </w:rPr>
      </w:pPr>
      <w:r w:rsidRPr="002A0DC1">
        <w:rPr>
          <w:lang w:val="en"/>
        </w:rPr>
        <w:t>The Khajuraho temples contain sexual or </w:t>
      </w:r>
      <w:hyperlink r:id="rId541" w:tooltip="Erotic art" w:history="1">
        <w:r w:rsidRPr="002A0DC1">
          <w:rPr>
            <w:rStyle w:val="Hyperlink"/>
            <w:lang w:val="en"/>
          </w:rPr>
          <w:t>erotic art</w:t>
        </w:r>
      </w:hyperlink>
      <w:r w:rsidRPr="002A0DC1">
        <w:rPr>
          <w:lang w:val="en"/>
        </w:rPr>
        <w:t> on the external walls of the temple. Some of the sanctuaries have erotic statuettes both on the outside of the inner wall. A small amount of the carvings contain sexual themes and those seemingly do not depict deities but rather sexual activities between human individuals. The rest depict the everyday life. These carvings are possibly </w:t>
      </w:r>
      <w:hyperlink r:id="rId542" w:tooltip="Tantric sexuality" w:history="1">
        <w:r w:rsidRPr="002A0DC1">
          <w:rPr>
            <w:rStyle w:val="Hyperlink"/>
            <w:lang w:val="en"/>
          </w:rPr>
          <w:t>tantric sexual</w:t>
        </w:r>
      </w:hyperlink>
      <w:r w:rsidRPr="002A0DC1">
        <w:rPr>
          <w:lang w:val="en"/>
        </w:rPr>
        <w:t> practices.</w:t>
      </w:r>
      <w:hyperlink r:id="rId543" w:anchor="cite_note-96" w:history="1">
        <w:r w:rsidRPr="002A0DC1">
          <w:rPr>
            <w:rStyle w:val="Hyperlink"/>
            <w:vertAlign w:val="superscript"/>
            <w:lang w:val="en"/>
          </w:rPr>
          <w:t>[96]</w:t>
        </w:r>
      </w:hyperlink>
    </w:p>
    <w:p w14:paraId="2F59A944" w14:textId="77777777" w:rsidR="002A0DC1" w:rsidRPr="002A0DC1" w:rsidRDefault="002A0DC1" w:rsidP="002A0DC1">
      <w:pPr>
        <w:rPr>
          <w:lang w:val="en"/>
        </w:rPr>
      </w:pPr>
      <w:r w:rsidRPr="002A0DC1">
        <w:rPr>
          <w:lang w:val="en"/>
        </w:rPr>
        <w:t>Another perspective of these carvings is presented by James McConnachie in his history of the </w:t>
      </w:r>
      <w:r w:rsidRPr="002A0DC1">
        <w:rPr>
          <w:i/>
          <w:iCs/>
          <w:lang w:val="en"/>
        </w:rPr>
        <w:t>Kamasutra</w:t>
      </w:r>
      <w:r w:rsidRPr="002A0DC1">
        <w:rPr>
          <w:lang w:val="en"/>
        </w:rPr>
        <w:t>.</w:t>
      </w:r>
      <w:hyperlink r:id="rId544" w:anchor="cite_note-97" w:history="1">
        <w:r w:rsidRPr="002A0DC1">
          <w:rPr>
            <w:rStyle w:val="Hyperlink"/>
            <w:vertAlign w:val="superscript"/>
            <w:lang w:val="en"/>
          </w:rPr>
          <w:t>[97]</w:t>
        </w:r>
      </w:hyperlink>
      <w:r w:rsidRPr="002A0DC1">
        <w:rPr>
          <w:lang w:val="en"/>
        </w:rPr>
        <w:t> McConnachie describes the zesty 10% of the Khajuraho sculptures as "the apogee of erotic art":</w:t>
      </w:r>
    </w:p>
    <w:p w14:paraId="1DBF6FC5" w14:textId="77777777" w:rsidR="002A0DC1" w:rsidRPr="002A0DC1" w:rsidRDefault="002A0DC1" w:rsidP="002A0DC1">
      <w:pPr>
        <w:rPr>
          <w:lang w:val="en"/>
        </w:rPr>
      </w:pPr>
      <w:r w:rsidRPr="002A0DC1">
        <w:rPr>
          <w:lang w:val="en"/>
        </w:rPr>
        <w:t>Twisting, broad-hipped and high breasted nymphs display their generously contoured and bejewelled bodies on exquisitely worked exterior wall panels. These fleshy </w:t>
      </w:r>
      <w:r w:rsidRPr="002A0DC1">
        <w:rPr>
          <w:i/>
          <w:iCs/>
          <w:lang w:val="en"/>
        </w:rPr>
        <w:t>apsaras</w:t>
      </w:r>
      <w:r w:rsidRPr="002A0DC1">
        <w:rPr>
          <w:lang w:val="en"/>
        </w:rPr>
        <w:t> run riot across the surface of the stone, putting on make-up, washing their hair, playing games, dancing, and endlessly knotting and unknotting their girdles....Beside the heavenly nymphs are serried ranks of griffins, guardian deities and, most notoriously, extravagantly interlocked </w:t>
      </w:r>
      <w:hyperlink r:id="rId545" w:tooltip="Maithuna" w:history="1">
        <w:r w:rsidRPr="002A0DC1">
          <w:rPr>
            <w:rStyle w:val="Hyperlink"/>
            <w:i/>
            <w:iCs/>
            <w:lang w:val="en"/>
          </w:rPr>
          <w:t>maithunas</w:t>
        </w:r>
      </w:hyperlink>
      <w:r w:rsidRPr="002A0DC1">
        <w:rPr>
          <w:lang w:val="en"/>
        </w:rPr>
        <w:t>, or lovemaking couples.</w:t>
      </w:r>
    </w:p>
    <w:p w14:paraId="542F98C7" w14:textId="77777777" w:rsidR="002A0DC1" w:rsidRPr="002A0DC1" w:rsidRDefault="002A0DC1" w:rsidP="002A0DC1">
      <w:pPr>
        <w:rPr>
          <w:lang w:val="en"/>
        </w:rPr>
      </w:pPr>
      <w:r w:rsidRPr="002A0DC1">
        <w:rPr>
          <w:lang w:val="en"/>
        </w:rPr>
        <w:t>In the modern era, </w:t>
      </w:r>
      <w:hyperlink r:id="rId546" w:tooltip="Erotic photography" w:history="1">
        <w:r w:rsidRPr="002A0DC1">
          <w:rPr>
            <w:rStyle w:val="Hyperlink"/>
            <w:lang w:val="en"/>
          </w:rPr>
          <w:t>erotic photographs</w:t>
        </w:r>
      </w:hyperlink>
      <w:r w:rsidRPr="002A0DC1">
        <w:rPr>
          <w:lang w:val="en"/>
        </w:rPr>
        <w:t> are normally taken for commercial purposes. They include </w:t>
      </w:r>
      <w:hyperlink r:id="rId547" w:tooltip="Mass-produced" w:history="1">
        <w:r w:rsidRPr="002A0DC1">
          <w:rPr>
            <w:rStyle w:val="Hyperlink"/>
            <w:lang w:val="en"/>
          </w:rPr>
          <w:t>mass-produced</w:t>
        </w:r>
      </w:hyperlink>
      <w:r w:rsidRPr="002A0DC1">
        <w:rPr>
          <w:lang w:val="en"/>
        </w:rPr>
        <w:t> items such as </w:t>
      </w:r>
      <w:hyperlink r:id="rId548" w:tooltip="Calendar (stationery)" w:history="1">
        <w:r w:rsidRPr="002A0DC1">
          <w:rPr>
            <w:rStyle w:val="Hyperlink"/>
            <w:lang w:val="en"/>
          </w:rPr>
          <w:t>decorative calendars</w:t>
        </w:r>
      </w:hyperlink>
      <w:r w:rsidRPr="002A0DC1">
        <w:rPr>
          <w:lang w:val="en"/>
        </w:rPr>
        <w:t> and </w:t>
      </w:r>
      <w:hyperlink r:id="rId549" w:tooltip="Pin-up model" w:history="1">
        <w:r w:rsidRPr="002A0DC1">
          <w:rPr>
            <w:rStyle w:val="Hyperlink"/>
            <w:lang w:val="en"/>
          </w:rPr>
          <w:t>pinups</w:t>
        </w:r>
      </w:hyperlink>
      <w:r w:rsidRPr="002A0DC1">
        <w:rPr>
          <w:lang w:val="en"/>
        </w:rPr>
        <w:t>. Many of them may also be found in </w:t>
      </w:r>
      <w:hyperlink r:id="rId550" w:tooltip="List of men's magazines" w:history="1">
        <w:r w:rsidRPr="002A0DC1">
          <w:rPr>
            <w:rStyle w:val="Hyperlink"/>
            <w:lang w:val="en"/>
          </w:rPr>
          <w:t>men's magazines</w:t>
        </w:r>
      </w:hyperlink>
      <w:r w:rsidRPr="002A0DC1">
        <w:rPr>
          <w:lang w:val="en"/>
        </w:rPr>
        <w:t>, such as </w:t>
      </w:r>
      <w:hyperlink r:id="rId551" w:tooltip="Penthouse (magazine)" w:history="1">
        <w:r w:rsidRPr="002A0DC1">
          <w:rPr>
            <w:rStyle w:val="Hyperlink"/>
            <w:i/>
            <w:iCs/>
            <w:lang w:val="en"/>
          </w:rPr>
          <w:t>Penthouse</w:t>
        </w:r>
      </w:hyperlink>
      <w:r w:rsidRPr="002A0DC1">
        <w:rPr>
          <w:lang w:val="en"/>
        </w:rPr>
        <w:t> and </w:t>
      </w:r>
      <w:hyperlink r:id="rId552" w:tooltip="Playboy" w:history="1">
        <w:r w:rsidRPr="002A0DC1">
          <w:rPr>
            <w:rStyle w:val="Hyperlink"/>
            <w:i/>
            <w:iCs/>
            <w:lang w:val="en"/>
          </w:rPr>
          <w:t>Playboy</w:t>
        </w:r>
      </w:hyperlink>
      <w:r w:rsidRPr="002A0DC1">
        <w:rPr>
          <w:lang w:val="en"/>
        </w:rPr>
        <w:t>.</w:t>
      </w:r>
      <w:hyperlink r:id="rId553" w:anchor="cite_note-98" w:history="1">
        <w:r w:rsidRPr="002A0DC1">
          <w:rPr>
            <w:rStyle w:val="Hyperlink"/>
            <w:vertAlign w:val="superscript"/>
            <w:lang w:val="en"/>
          </w:rPr>
          <w:t>[98]</w:t>
        </w:r>
      </w:hyperlink>
    </w:p>
    <w:p w14:paraId="4104FDAF" w14:textId="77777777" w:rsidR="002A0DC1" w:rsidRPr="002A0DC1" w:rsidRDefault="002A0DC1" w:rsidP="002A0DC1">
      <w:pPr>
        <w:rPr>
          <w:b/>
          <w:bCs/>
          <w:lang w:val="en"/>
        </w:rPr>
      </w:pPr>
      <w:r w:rsidRPr="002A0DC1">
        <w:rPr>
          <w:b/>
          <w:bCs/>
          <w:lang w:val="en"/>
        </w:rPr>
        <w:t>Informational or educational</w:t>
      </w:r>
    </w:p>
    <w:p w14:paraId="7784F1EC" w14:textId="415B75F2" w:rsidR="002A0DC1" w:rsidRPr="002A0DC1" w:rsidRDefault="002A0DC1" w:rsidP="002A0DC1">
      <w:pPr>
        <w:numPr>
          <w:ilvl w:val="0"/>
          <w:numId w:val="1006"/>
        </w:numPr>
        <w:rPr>
          <w:lang w:val="en"/>
        </w:rPr>
      </w:pPr>
      <w:r w:rsidRPr="002A0DC1">
        <w:rPr>
          <w:lang w:val="en"/>
        </w:rPr>
        <w:lastRenderedPageBreak/>
        <w:drawing>
          <wp:inline distT="0" distB="0" distL="0" distR="0" wp14:anchorId="7DE2BF06" wp14:editId="5CE4674A">
            <wp:extent cx="3009900" cy="2381250"/>
            <wp:effectExtent l="0" t="0" r="0" b="0"/>
            <wp:docPr id="268215053" name="Picture 420" descr="The deep space probes Pioneer 10 (launched March 2, 1972) and 11 (launched April 5, 1973) each carried a metal sheet with a &quot;message of peace&quot; for extraterrestrials that might find them. Both are the same, and include line drawings of nude male and female humans. The male has a hand raised in greeting, although its meaning would not likely be clear.">
              <a:hlinkClick xmlns:a="http://schemas.openxmlformats.org/drawingml/2006/main" r:id="rId554" tooltip="&quot;Two spacecraft Pioneer 10 (launched March 2, 1972) and 11 (launched April 5, 1973) each carried a pioneer plaque metal sheet with a &quot;message of peace&quot; and information about humanity for any potential intelligent extraterrestrial life that might encounter them.[99][100]&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6" descr="The deep space probes Pioneer 10 (launched March 2, 1972) and 11 (launched April 5, 1973) each carried a metal sheet with a &quot;message of peace&quot; for extraterrestrials that might find them. Both are the same, and include line drawings of nude male and female humans. The male has a hand raised in greeting, although its meaning would not likely be clear.">
                      <a:hlinkClick r:id="rId554" tooltip="&quot;Two spacecraft Pioneer 10 (launched March 2, 1972) and 11 (launched April 5, 1973) each carried a pioneer plaque metal sheet with a &quot;message of peace&quot; and information about humanity for any potential intelligent extraterrestrial life that might encounter them.[99][100]&quot;"/>
                    </pic:cNvPr>
                    <pic:cNvPicPr>
                      <a:picLocks noChangeAspect="1" noChangeArrowheads="1"/>
                    </pic:cNvPicPr>
                  </pic:nvPicPr>
                  <pic:blipFill>
                    <a:blip r:embed="rId555">
                      <a:extLst>
                        <a:ext uri="{28A0092B-C50C-407E-A947-70E740481C1C}">
                          <a14:useLocalDpi xmlns:a14="http://schemas.microsoft.com/office/drawing/2010/main" val="0"/>
                        </a:ext>
                      </a:extLst>
                    </a:blip>
                    <a:srcRect/>
                    <a:stretch>
                      <a:fillRect/>
                    </a:stretch>
                  </pic:blipFill>
                  <pic:spPr bwMode="auto">
                    <a:xfrm>
                      <a:off x="0" y="0"/>
                      <a:ext cx="3009900" cy="2381250"/>
                    </a:xfrm>
                    <a:prstGeom prst="rect">
                      <a:avLst/>
                    </a:prstGeom>
                    <a:noFill/>
                    <a:ln>
                      <a:noFill/>
                    </a:ln>
                  </pic:spPr>
                </pic:pic>
              </a:graphicData>
            </a:graphic>
          </wp:inline>
        </w:drawing>
      </w:r>
    </w:p>
    <w:p w14:paraId="4241D249" w14:textId="77777777" w:rsidR="002A0DC1" w:rsidRPr="002A0DC1" w:rsidRDefault="002A0DC1" w:rsidP="002A0DC1">
      <w:pPr>
        <w:rPr>
          <w:lang w:val="en"/>
        </w:rPr>
      </w:pPr>
      <w:r w:rsidRPr="002A0DC1">
        <w:rPr>
          <w:lang w:val="en"/>
        </w:rPr>
        <w:t>Two spacecraft Pioneer 10 (launched March 2, 1972) and 11 (launched April 5, 1973) each carried a </w:t>
      </w:r>
      <w:hyperlink r:id="rId556" w:tooltip="Pioneer plaque" w:history="1">
        <w:r w:rsidRPr="002A0DC1">
          <w:rPr>
            <w:rStyle w:val="Hyperlink"/>
            <w:lang w:val="en"/>
          </w:rPr>
          <w:t>pioneer plaque</w:t>
        </w:r>
      </w:hyperlink>
      <w:r w:rsidRPr="002A0DC1">
        <w:rPr>
          <w:lang w:val="en"/>
        </w:rPr>
        <w:t> metal sheet with a "message of peace" and information about humanity for any potential intelligent extraterrestrial life that might encounter them.</w:t>
      </w:r>
      <w:hyperlink r:id="rId557" w:anchor="cite_note-99" w:history="1">
        <w:r w:rsidRPr="002A0DC1">
          <w:rPr>
            <w:rStyle w:val="Hyperlink"/>
            <w:vertAlign w:val="superscript"/>
            <w:lang w:val="en"/>
          </w:rPr>
          <w:t>[99]</w:t>
        </w:r>
      </w:hyperlink>
      <w:hyperlink r:id="rId558" w:anchor="cite_note-100" w:history="1">
        <w:r w:rsidRPr="002A0DC1">
          <w:rPr>
            <w:rStyle w:val="Hyperlink"/>
            <w:vertAlign w:val="superscript"/>
            <w:lang w:val="en"/>
          </w:rPr>
          <w:t>[100]</w:t>
        </w:r>
      </w:hyperlink>
    </w:p>
    <w:p w14:paraId="722D158E" w14:textId="77777777" w:rsidR="002A0DC1" w:rsidRPr="002A0DC1" w:rsidRDefault="002A0DC1" w:rsidP="002A0DC1">
      <w:pPr>
        <w:rPr>
          <w:lang w:val="en"/>
        </w:rPr>
      </w:pPr>
      <w:r w:rsidRPr="002A0DC1">
        <w:rPr>
          <w:lang w:val="en"/>
        </w:rPr>
        <w:t> </w:t>
      </w:r>
    </w:p>
    <w:p w14:paraId="46A0DD06" w14:textId="384CE5C7" w:rsidR="002A0DC1" w:rsidRPr="002A0DC1" w:rsidRDefault="002A0DC1" w:rsidP="002A0DC1">
      <w:pPr>
        <w:numPr>
          <w:ilvl w:val="0"/>
          <w:numId w:val="1006"/>
        </w:numPr>
        <w:rPr>
          <w:lang w:val="en"/>
        </w:rPr>
      </w:pPr>
      <w:r w:rsidRPr="002A0DC1">
        <w:rPr>
          <w:lang w:val="en"/>
        </w:rPr>
        <w:drawing>
          <wp:inline distT="0" distB="0" distL="0" distR="0" wp14:anchorId="7EC73CCA" wp14:editId="47879ADD">
            <wp:extent cx="1371600" cy="2381250"/>
            <wp:effectExtent l="0" t="0" r="0" b="0"/>
            <wp:docPr id="587855412" name="Picture 419" descr="The Education of Cupid (1527) by Antonio da Correggio. This painting does not depict a Greek myth but rather reflects a growing interest in classical scholarship during the Renaissance.[101]">
              <a:hlinkClick xmlns:a="http://schemas.openxmlformats.org/drawingml/2006/main" r:id="rId559" tooltip="&quot;The Education of Cupid (1527) by Antonio da Correggio. This painting does not depict a Greek myth but rather reflects a growing interest in classical scholarship during the Renaissance.[101]&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7" descr="The Education of Cupid (1527) by Antonio da Correggio. This painting does not depict a Greek myth but rather reflects a growing interest in classical scholarship during the Renaissance.[101]">
                      <a:hlinkClick r:id="rId559" tooltip="&quot;The Education of Cupid (1527) by Antonio da Correggio. This painting does not depict a Greek myth but rather reflects a growing interest in classical scholarship during the Renaissance.[101]&quot;"/>
                    </pic:cNvPr>
                    <pic:cNvPicPr>
                      <a:picLocks noChangeAspect="1" noChangeArrowheads="1"/>
                    </pic:cNvPicPr>
                  </pic:nvPicPr>
                  <pic:blipFill>
                    <a:blip r:embed="rId560">
                      <a:extLst>
                        <a:ext uri="{28A0092B-C50C-407E-A947-70E740481C1C}">
                          <a14:useLocalDpi xmlns:a14="http://schemas.microsoft.com/office/drawing/2010/main" val="0"/>
                        </a:ext>
                      </a:extLst>
                    </a:blip>
                    <a:srcRect/>
                    <a:stretch>
                      <a:fillRect/>
                    </a:stretch>
                  </pic:blipFill>
                  <pic:spPr bwMode="auto">
                    <a:xfrm>
                      <a:off x="0" y="0"/>
                      <a:ext cx="1371600" cy="2381250"/>
                    </a:xfrm>
                    <a:prstGeom prst="rect">
                      <a:avLst/>
                    </a:prstGeom>
                    <a:noFill/>
                    <a:ln>
                      <a:noFill/>
                    </a:ln>
                  </pic:spPr>
                </pic:pic>
              </a:graphicData>
            </a:graphic>
          </wp:inline>
        </w:drawing>
      </w:r>
    </w:p>
    <w:p w14:paraId="244C1383" w14:textId="77777777" w:rsidR="002A0DC1" w:rsidRPr="002A0DC1" w:rsidRDefault="002A0DC1" w:rsidP="002A0DC1">
      <w:pPr>
        <w:rPr>
          <w:lang w:val="en"/>
        </w:rPr>
      </w:pPr>
      <w:hyperlink r:id="rId561" w:tooltip="Venus with Mercury and Cupid" w:history="1">
        <w:r w:rsidRPr="002A0DC1">
          <w:rPr>
            <w:rStyle w:val="Hyperlink"/>
            <w:i/>
            <w:iCs/>
            <w:lang w:val="en"/>
          </w:rPr>
          <w:t>The Education of Cupid</w:t>
        </w:r>
      </w:hyperlink>
      <w:r w:rsidRPr="002A0DC1">
        <w:rPr>
          <w:lang w:val="en"/>
        </w:rPr>
        <w:t> (1527) by </w:t>
      </w:r>
      <w:hyperlink r:id="rId562" w:tooltip="Antonio da Correggio" w:history="1">
        <w:r w:rsidRPr="002A0DC1">
          <w:rPr>
            <w:rStyle w:val="Hyperlink"/>
            <w:lang w:val="en"/>
          </w:rPr>
          <w:t>Antonio da Correggio</w:t>
        </w:r>
      </w:hyperlink>
      <w:r w:rsidRPr="002A0DC1">
        <w:rPr>
          <w:lang w:val="en"/>
        </w:rPr>
        <w:t>. This painting does not depict a Greek myth but rather reflects a growing interest in classical scholarship during the Renaissance.</w:t>
      </w:r>
      <w:hyperlink r:id="rId563" w:anchor="cite_note-101" w:history="1">
        <w:r w:rsidRPr="002A0DC1">
          <w:rPr>
            <w:rStyle w:val="Hyperlink"/>
            <w:vertAlign w:val="superscript"/>
            <w:lang w:val="en"/>
          </w:rPr>
          <w:t>[101]</w:t>
        </w:r>
      </w:hyperlink>
    </w:p>
    <w:p w14:paraId="15954463" w14:textId="77777777" w:rsidR="002A0DC1" w:rsidRPr="002A0DC1" w:rsidRDefault="002A0DC1" w:rsidP="002A0DC1">
      <w:pPr>
        <w:rPr>
          <w:b/>
          <w:bCs/>
          <w:lang w:val="en"/>
        </w:rPr>
      </w:pPr>
      <w:r w:rsidRPr="002A0DC1">
        <w:rPr>
          <w:b/>
          <w:bCs/>
          <w:lang w:val="en"/>
        </w:rPr>
        <w:t>Studies of the human body</w:t>
      </w:r>
    </w:p>
    <w:p w14:paraId="1A6D3B7F" w14:textId="77777777" w:rsidR="002A0DC1" w:rsidRPr="002A0DC1" w:rsidRDefault="002A0DC1" w:rsidP="002A0DC1">
      <w:pPr>
        <w:rPr>
          <w:i/>
          <w:iCs/>
          <w:lang w:val="en"/>
        </w:rPr>
      </w:pPr>
      <w:r w:rsidRPr="002A0DC1">
        <w:rPr>
          <w:i/>
          <w:iCs/>
          <w:lang w:val="en"/>
        </w:rPr>
        <w:t>See also: </w:t>
      </w:r>
      <w:hyperlink r:id="rId564" w:tooltip="Model (art)" w:history="1">
        <w:r w:rsidRPr="002A0DC1">
          <w:rPr>
            <w:rStyle w:val="Hyperlink"/>
            <w:i/>
            <w:iCs/>
            <w:lang w:val="en"/>
          </w:rPr>
          <w:t>Model (art)</w:t>
        </w:r>
      </w:hyperlink>
    </w:p>
    <w:p w14:paraId="6B902D15" w14:textId="1E2930AE" w:rsidR="002A0DC1" w:rsidRPr="002A0DC1" w:rsidRDefault="002A0DC1" w:rsidP="002A0DC1">
      <w:pPr>
        <w:numPr>
          <w:ilvl w:val="0"/>
          <w:numId w:val="1007"/>
        </w:numPr>
        <w:rPr>
          <w:lang w:val="en"/>
        </w:rPr>
      </w:pPr>
      <w:r w:rsidRPr="002A0DC1">
        <w:rPr>
          <w:lang w:val="en"/>
        </w:rPr>
        <w:lastRenderedPageBreak/>
        <w:drawing>
          <wp:inline distT="0" distB="0" distL="0" distR="0" wp14:anchorId="3C741C13" wp14:editId="290E2188">
            <wp:extent cx="1524000" cy="2705100"/>
            <wp:effectExtent l="0" t="0" r="0" b="0"/>
            <wp:docPr id="2040172351" name="Picture 418" descr="Anatomical study from De humani corporis fabrica (1543) by Andreas Vesalius">
              <a:hlinkClick xmlns:a="http://schemas.openxmlformats.org/drawingml/2006/main" r:id="rId565" tooltip="&quot;Anatomical study from De humani corporis fabrica (1543) by Andreas Vesaliu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8" descr="Anatomical study from De humani corporis fabrica (1543) by Andreas Vesalius">
                      <a:hlinkClick r:id="rId565" tooltip="&quot;Anatomical study from De humani corporis fabrica (1543) by Andreas Vesalius&quot;"/>
                    </pic:cNvPr>
                    <pic:cNvPicPr>
                      <a:picLocks noChangeAspect="1" noChangeArrowheads="1"/>
                    </pic:cNvPicPr>
                  </pic:nvPicPr>
                  <pic:blipFill>
                    <a:blip r:embed="rId566">
                      <a:extLst>
                        <a:ext uri="{28A0092B-C50C-407E-A947-70E740481C1C}">
                          <a14:useLocalDpi xmlns:a14="http://schemas.microsoft.com/office/drawing/2010/main" val="0"/>
                        </a:ext>
                      </a:extLst>
                    </a:blip>
                    <a:srcRect/>
                    <a:stretch>
                      <a:fillRect/>
                    </a:stretch>
                  </pic:blipFill>
                  <pic:spPr bwMode="auto">
                    <a:xfrm>
                      <a:off x="0" y="0"/>
                      <a:ext cx="1524000" cy="2705100"/>
                    </a:xfrm>
                    <a:prstGeom prst="rect">
                      <a:avLst/>
                    </a:prstGeom>
                    <a:noFill/>
                    <a:ln>
                      <a:noFill/>
                    </a:ln>
                  </pic:spPr>
                </pic:pic>
              </a:graphicData>
            </a:graphic>
          </wp:inline>
        </w:drawing>
      </w:r>
    </w:p>
    <w:p w14:paraId="151E7671" w14:textId="77777777" w:rsidR="002A0DC1" w:rsidRPr="002A0DC1" w:rsidRDefault="002A0DC1" w:rsidP="002A0DC1">
      <w:pPr>
        <w:rPr>
          <w:lang w:val="en"/>
        </w:rPr>
      </w:pPr>
      <w:r w:rsidRPr="002A0DC1">
        <w:rPr>
          <w:lang w:val="en"/>
        </w:rPr>
        <w:t>Anatomical study from </w:t>
      </w:r>
      <w:hyperlink r:id="rId567" w:tooltip="De humani corporis fabrica" w:history="1">
        <w:r w:rsidRPr="002A0DC1">
          <w:rPr>
            <w:rStyle w:val="Hyperlink"/>
            <w:i/>
            <w:iCs/>
            <w:lang w:val="en"/>
          </w:rPr>
          <w:t>De humani corporis fabrica</w:t>
        </w:r>
      </w:hyperlink>
      <w:r w:rsidRPr="002A0DC1">
        <w:rPr>
          <w:lang w:val="en"/>
        </w:rPr>
        <w:t> (1543) by Andreas Vesalius</w:t>
      </w:r>
    </w:p>
    <w:p w14:paraId="4CB2919C" w14:textId="77777777" w:rsidR="002A0DC1" w:rsidRPr="002A0DC1" w:rsidRDefault="002A0DC1" w:rsidP="002A0DC1">
      <w:pPr>
        <w:rPr>
          <w:lang w:val="en"/>
        </w:rPr>
      </w:pPr>
      <w:r w:rsidRPr="002A0DC1">
        <w:rPr>
          <w:lang w:val="en"/>
        </w:rPr>
        <w:t> </w:t>
      </w:r>
    </w:p>
    <w:p w14:paraId="7988EF3A" w14:textId="40D4CDE8" w:rsidR="002A0DC1" w:rsidRPr="002A0DC1" w:rsidRDefault="002A0DC1" w:rsidP="002A0DC1">
      <w:pPr>
        <w:numPr>
          <w:ilvl w:val="0"/>
          <w:numId w:val="1007"/>
        </w:numPr>
        <w:rPr>
          <w:lang w:val="en"/>
        </w:rPr>
      </w:pPr>
      <w:r w:rsidRPr="002A0DC1">
        <w:rPr>
          <w:lang w:val="en"/>
        </w:rPr>
        <w:drawing>
          <wp:inline distT="0" distB="0" distL="0" distR="0" wp14:anchorId="4D65E722" wp14:editId="6C457CE2">
            <wp:extent cx="1943100" cy="2705100"/>
            <wp:effectExtent l="0" t="0" r="0" b="0"/>
            <wp:docPr id="778432925" name="Picture 417" descr="An image from A Handbook of Anatomy for Art Students (1896) by Arthur Thompson for art students">
              <a:hlinkClick xmlns:a="http://schemas.openxmlformats.org/drawingml/2006/main" r:id="rId568" tooltip="&quot;An image from A Handbook of Anatomy for Art Students (1896) by Arthur Thompson for art student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9" descr="An image from A Handbook of Anatomy for Art Students (1896) by Arthur Thompson for art students">
                      <a:hlinkClick r:id="rId568" tooltip="&quot;An image from A Handbook of Anatomy for Art Students (1896) by Arthur Thompson for art students&quot;"/>
                    </pic:cNvPr>
                    <pic:cNvPicPr>
                      <a:picLocks noChangeAspect="1" noChangeArrowheads="1"/>
                    </pic:cNvPicPr>
                  </pic:nvPicPr>
                  <pic:blipFill>
                    <a:blip r:embed="rId569">
                      <a:extLst>
                        <a:ext uri="{28A0092B-C50C-407E-A947-70E740481C1C}">
                          <a14:useLocalDpi xmlns:a14="http://schemas.microsoft.com/office/drawing/2010/main" val="0"/>
                        </a:ext>
                      </a:extLst>
                    </a:blip>
                    <a:srcRect/>
                    <a:stretch>
                      <a:fillRect/>
                    </a:stretch>
                  </pic:blipFill>
                  <pic:spPr bwMode="auto">
                    <a:xfrm>
                      <a:off x="0" y="0"/>
                      <a:ext cx="1943100" cy="2705100"/>
                    </a:xfrm>
                    <a:prstGeom prst="rect">
                      <a:avLst/>
                    </a:prstGeom>
                    <a:noFill/>
                    <a:ln>
                      <a:noFill/>
                    </a:ln>
                  </pic:spPr>
                </pic:pic>
              </a:graphicData>
            </a:graphic>
          </wp:inline>
        </w:drawing>
      </w:r>
    </w:p>
    <w:p w14:paraId="154E70F2" w14:textId="77777777" w:rsidR="002A0DC1" w:rsidRPr="002A0DC1" w:rsidRDefault="002A0DC1" w:rsidP="002A0DC1">
      <w:pPr>
        <w:rPr>
          <w:lang w:val="en"/>
        </w:rPr>
      </w:pPr>
      <w:r w:rsidRPr="002A0DC1">
        <w:rPr>
          <w:lang w:val="en"/>
        </w:rPr>
        <w:t>An image from </w:t>
      </w:r>
      <w:r w:rsidRPr="002A0DC1">
        <w:rPr>
          <w:i/>
          <w:iCs/>
          <w:lang w:val="en"/>
        </w:rPr>
        <w:t>A Handbook of Anatomy for Art Students</w:t>
      </w:r>
      <w:r w:rsidRPr="002A0DC1">
        <w:rPr>
          <w:lang w:val="en"/>
        </w:rPr>
        <w:t> (1896) by </w:t>
      </w:r>
      <w:hyperlink r:id="rId570" w:tooltip="Arthur Thomson (anatomist)" w:history="1">
        <w:r w:rsidRPr="002A0DC1">
          <w:rPr>
            <w:rStyle w:val="Hyperlink"/>
            <w:lang w:val="en"/>
          </w:rPr>
          <w:t>Arthur Thompson</w:t>
        </w:r>
      </w:hyperlink>
      <w:r w:rsidRPr="002A0DC1">
        <w:rPr>
          <w:lang w:val="en"/>
        </w:rPr>
        <w:t> for art students</w:t>
      </w:r>
    </w:p>
    <w:p w14:paraId="7D4FA48A" w14:textId="77777777" w:rsidR="002A0DC1" w:rsidRPr="002A0DC1" w:rsidRDefault="002A0DC1" w:rsidP="002A0DC1">
      <w:pPr>
        <w:rPr>
          <w:lang w:val="en"/>
        </w:rPr>
      </w:pPr>
      <w:r w:rsidRPr="002A0DC1">
        <w:rPr>
          <w:lang w:val="en"/>
        </w:rPr>
        <w:t> </w:t>
      </w:r>
    </w:p>
    <w:p w14:paraId="73683DE9" w14:textId="59F4C56C" w:rsidR="002A0DC1" w:rsidRPr="002A0DC1" w:rsidRDefault="002A0DC1" w:rsidP="002A0DC1">
      <w:pPr>
        <w:numPr>
          <w:ilvl w:val="0"/>
          <w:numId w:val="1007"/>
        </w:numPr>
        <w:rPr>
          <w:lang w:val="en"/>
        </w:rPr>
      </w:pPr>
      <w:r w:rsidRPr="002A0DC1">
        <w:rPr>
          <w:lang w:val="en"/>
        </w:rPr>
        <w:lastRenderedPageBreak/>
        <w:drawing>
          <wp:inline distT="0" distB="0" distL="0" distR="0" wp14:anchorId="5960E236" wp14:editId="1A5C1741">
            <wp:extent cx="4057650" cy="2705100"/>
            <wp:effectExtent l="0" t="0" r="0" b="0"/>
            <wp:docPr id="224107498" name="Picture 416" descr="Young artists studying sculpture in Tel Aviv, 1946">
              <a:hlinkClick xmlns:a="http://schemas.openxmlformats.org/drawingml/2006/main" r:id="rId571" tooltip="&quot;Young artists studying sculpture in Tel Aviv, 1946&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0" descr="Young artists studying sculpture in Tel Aviv, 1946">
                      <a:hlinkClick r:id="rId571" tooltip="&quot;Young artists studying sculpture in Tel Aviv, 1946&quot;"/>
                    </pic:cNvPr>
                    <pic:cNvPicPr>
                      <a:picLocks noChangeAspect="1" noChangeArrowheads="1"/>
                    </pic:cNvPicPr>
                  </pic:nvPicPr>
                  <pic:blipFill>
                    <a:blip r:embed="rId572">
                      <a:extLst>
                        <a:ext uri="{28A0092B-C50C-407E-A947-70E740481C1C}">
                          <a14:useLocalDpi xmlns:a14="http://schemas.microsoft.com/office/drawing/2010/main" val="0"/>
                        </a:ext>
                      </a:extLst>
                    </a:blip>
                    <a:srcRect/>
                    <a:stretch>
                      <a:fillRect/>
                    </a:stretch>
                  </pic:blipFill>
                  <pic:spPr bwMode="auto">
                    <a:xfrm>
                      <a:off x="0" y="0"/>
                      <a:ext cx="4057650" cy="2705100"/>
                    </a:xfrm>
                    <a:prstGeom prst="rect">
                      <a:avLst/>
                    </a:prstGeom>
                    <a:noFill/>
                    <a:ln>
                      <a:noFill/>
                    </a:ln>
                  </pic:spPr>
                </pic:pic>
              </a:graphicData>
            </a:graphic>
          </wp:inline>
        </w:drawing>
      </w:r>
    </w:p>
    <w:p w14:paraId="011C168C" w14:textId="77777777" w:rsidR="002A0DC1" w:rsidRPr="002A0DC1" w:rsidRDefault="002A0DC1" w:rsidP="002A0DC1">
      <w:pPr>
        <w:rPr>
          <w:lang w:val="en"/>
        </w:rPr>
      </w:pPr>
      <w:r w:rsidRPr="002A0DC1">
        <w:rPr>
          <w:lang w:val="en"/>
        </w:rPr>
        <w:t>Young artists studying sculpture in Tel Aviv, 1946</w:t>
      </w:r>
    </w:p>
    <w:p w14:paraId="2D99B8ED" w14:textId="77777777" w:rsidR="002A0DC1" w:rsidRPr="002A0DC1" w:rsidRDefault="002A0DC1" w:rsidP="002A0DC1">
      <w:pPr>
        <w:rPr>
          <w:lang w:val="en"/>
        </w:rPr>
      </w:pPr>
      <w:r w:rsidRPr="002A0DC1">
        <w:rPr>
          <w:lang w:val="en"/>
        </w:rPr>
        <w:t> </w:t>
      </w:r>
    </w:p>
    <w:p w14:paraId="7D581B2F" w14:textId="68C99F35" w:rsidR="002A0DC1" w:rsidRPr="002A0DC1" w:rsidRDefault="002A0DC1" w:rsidP="002A0DC1">
      <w:pPr>
        <w:numPr>
          <w:ilvl w:val="0"/>
          <w:numId w:val="1007"/>
        </w:numPr>
        <w:rPr>
          <w:lang w:val="en"/>
        </w:rPr>
      </w:pPr>
      <w:r w:rsidRPr="002A0DC1">
        <w:rPr>
          <w:lang w:val="en"/>
        </w:rPr>
        <w:drawing>
          <wp:inline distT="0" distB="0" distL="0" distR="0" wp14:anchorId="74D309CE" wp14:editId="51454089">
            <wp:extent cx="1152525" cy="2705100"/>
            <wp:effectExtent l="0" t="0" r="9525" b="0"/>
            <wp:docPr id="1621167034" name="Picture 415" descr="Contrapposto">
              <a:hlinkClick xmlns:a="http://schemas.openxmlformats.org/drawingml/2006/main" r:id="rId573" tooltip="&quot;Contrappost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1" descr="Contrapposto">
                      <a:hlinkClick r:id="rId573" tooltip="&quot;Contrapposto&quot;"/>
                    </pic:cNvPr>
                    <pic:cNvPicPr>
                      <a:picLocks noChangeAspect="1" noChangeArrowheads="1"/>
                    </pic:cNvPicPr>
                  </pic:nvPicPr>
                  <pic:blipFill>
                    <a:blip r:embed="rId574">
                      <a:extLst>
                        <a:ext uri="{28A0092B-C50C-407E-A947-70E740481C1C}">
                          <a14:useLocalDpi xmlns:a14="http://schemas.microsoft.com/office/drawing/2010/main" val="0"/>
                        </a:ext>
                      </a:extLst>
                    </a:blip>
                    <a:srcRect/>
                    <a:stretch>
                      <a:fillRect/>
                    </a:stretch>
                  </pic:blipFill>
                  <pic:spPr bwMode="auto">
                    <a:xfrm>
                      <a:off x="0" y="0"/>
                      <a:ext cx="1152525" cy="2705100"/>
                    </a:xfrm>
                    <a:prstGeom prst="rect">
                      <a:avLst/>
                    </a:prstGeom>
                    <a:noFill/>
                    <a:ln>
                      <a:noFill/>
                    </a:ln>
                  </pic:spPr>
                </pic:pic>
              </a:graphicData>
            </a:graphic>
          </wp:inline>
        </w:drawing>
      </w:r>
    </w:p>
    <w:p w14:paraId="3817E388" w14:textId="77777777" w:rsidR="002A0DC1" w:rsidRPr="002A0DC1" w:rsidRDefault="002A0DC1" w:rsidP="002A0DC1">
      <w:pPr>
        <w:rPr>
          <w:lang w:val="en"/>
        </w:rPr>
      </w:pPr>
      <w:hyperlink r:id="rId575" w:tooltip="Contrapposto" w:history="1">
        <w:r w:rsidRPr="002A0DC1">
          <w:rPr>
            <w:rStyle w:val="Hyperlink"/>
            <w:i/>
            <w:iCs/>
            <w:lang w:val="en"/>
          </w:rPr>
          <w:t>Contrapposto</w:t>
        </w:r>
      </w:hyperlink>
    </w:p>
    <w:p w14:paraId="0780A79C" w14:textId="77777777" w:rsidR="002A0DC1" w:rsidRPr="002A0DC1" w:rsidRDefault="002A0DC1" w:rsidP="002A0DC1">
      <w:pPr>
        <w:rPr>
          <w:lang w:val="en"/>
        </w:rPr>
      </w:pPr>
      <w:r w:rsidRPr="002A0DC1">
        <w:rPr>
          <w:lang w:val="en"/>
        </w:rPr>
        <w:t>In </w:t>
      </w:r>
      <w:hyperlink r:id="rId576" w:tooltip="Art" w:history="1">
        <w:r w:rsidRPr="002A0DC1">
          <w:rPr>
            <w:rStyle w:val="Hyperlink"/>
            <w:lang w:val="en"/>
          </w:rPr>
          <w:t>art</w:t>
        </w:r>
      </w:hyperlink>
      <w:r w:rsidRPr="002A0DC1">
        <w:rPr>
          <w:lang w:val="en"/>
        </w:rPr>
        <w:t>, a study is a </w:t>
      </w:r>
      <w:hyperlink r:id="rId577" w:tooltip="Drawing" w:history="1">
        <w:r w:rsidRPr="002A0DC1">
          <w:rPr>
            <w:rStyle w:val="Hyperlink"/>
            <w:lang w:val="en"/>
          </w:rPr>
          <w:t>drawing</w:t>
        </w:r>
      </w:hyperlink>
      <w:r w:rsidRPr="002A0DC1">
        <w:rPr>
          <w:lang w:val="en"/>
        </w:rPr>
        <w:t>, </w:t>
      </w:r>
      <w:hyperlink r:id="rId578" w:tooltip="Sketch (drawing)" w:history="1">
        <w:r w:rsidRPr="002A0DC1">
          <w:rPr>
            <w:rStyle w:val="Hyperlink"/>
            <w:lang w:val="en"/>
          </w:rPr>
          <w:t>sketch</w:t>
        </w:r>
      </w:hyperlink>
      <w:r w:rsidRPr="002A0DC1">
        <w:rPr>
          <w:lang w:val="en"/>
        </w:rPr>
        <w:t> or </w:t>
      </w:r>
      <w:hyperlink r:id="rId579" w:tooltip="Painting" w:history="1">
        <w:r w:rsidRPr="002A0DC1">
          <w:rPr>
            <w:rStyle w:val="Hyperlink"/>
            <w:lang w:val="en"/>
          </w:rPr>
          <w:t>painting</w:t>
        </w:r>
      </w:hyperlink>
      <w:r w:rsidRPr="002A0DC1">
        <w:rPr>
          <w:lang w:val="en"/>
        </w:rPr>
        <w:t> done in preparation for a finished piece, or as </w:t>
      </w:r>
      <w:hyperlink r:id="rId580" w:tooltip="Visual" w:history="1">
        <w:r w:rsidRPr="002A0DC1">
          <w:rPr>
            <w:rStyle w:val="Hyperlink"/>
            <w:lang w:val="en"/>
          </w:rPr>
          <w:t>visual</w:t>
        </w:r>
      </w:hyperlink>
      <w:r w:rsidRPr="002A0DC1">
        <w:rPr>
          <w:lang w:val="en"/>
        </w:rPr>
        <w:t> </w:t>
      </w:r>
      <w:hyperlink r:id="rId581" w:tooltip="Notetaking" w:history="1">
        <w:r w:rsidRPr="002A0DC1">
          <w:rPr>
            <w:rStyle w:val="Hyperlink"/>
            <w:lang w:val="en"/>
          </w:rPr>
          <w:t>notes</w:t>
        </w:r>
      </w:hyperlink>
      <w:r w:rsidRPr="002A0DC1">
        <w:rPr>
          <w:lang w:val="en"/>
        </w:rPr>
        <w:t>.</w:t>
      </w:r>
      <w:hyperlink r:id="rId582" w:anchor="cite_note-102" w:history="1">
        <w:r w:rsidRPr="002A0DC1">
          <w:rPr>
            <w:rStyle w:val="Hyperlink"/>
            <w:vertAlign w:val="superscript"/>
            <w:lang w:val="en"/>
          </w:rPr>
          <w:t>[102]</w:t>
        </w:r>
      </w:hyperlink>
      <w:r w:rsidRPr="002A0DC1">
        <w:rPr>
          <w:lang w:val="en"/>
        </w:rPr>
        <w:t> Painting and drawing studies (life-drawing, sketching and anatomy) were part of the artist's education.</w:t>
      </w:r>
    </w:p>
    <w:p w14:paraId="6DAABEEC" w14:textId="77777777" w:rsidR="002A0DC1" w:rsidRPr="002A0DC1" w:rsidRDefault="002A0DC1" w:rsidP="002A0DC1">
      <w:pPr>
        <w:rPr>
          <w:lang w:val="en"/>
        </w:rPr>
      </w:pPr>
      <w:r w:rsidRPr="002A0DC1">
        <w:rPr>
          <w:lang w:val="en"/>
        </w:rPr>
        <w:t>Studies are used by artists to understand the problems involved in execution of the artists subjects and the disposition of the elements of the artist work, such as the human body depicted using light, color, form, perspective and composition.</w:t>
      </w:r>
      <w:hyperlink r:id="rId583" w:anchor="cite_note-103" w:history="1">
        <w:r w:rsidRPr="002A0DC1">
          <w:rPr>
            <w:rStyle w:val="Hyperlink"/>
            <w:vertAlign w:val="superscript"/>
            <w:lang w:val="en"/>
          </w:rPr>
          <w:t>[103]</w:t>
        </w:r>
      </w:hyperlink>
      <w:r w:rsidRPr="002A0DC1">
        <w:rPr>
          <w:lang w:val="en"/>
        </w:rPr>
        <w:t> Studies can be traced back as long ago as the </w:t>
      </w:r>
      <w:hyperlink r:id="rId584" w:tooltip="Italian Renaissance" w:history="1">
        <w:r w:rsidRPr="002A0DC1">
          <w:rPr>
            <w:rStyle w:val="Hyperlink"/>
            <w:lang w:val="en"/>
          </w:rPr>
          <w:t>Italian Renaissance</w:t>
        </w:r>
      </w:hyperlink>
      <w:r w:rsidRPr="002A0DC1">
        <w:rPr>
          <w:lang w:val="en"/>
        </w:rPr>
        <w:t>, for example </w:t>
      </w:r>
      <w:hyperlink r:id="rId585" w:tooltip="Leonardo da Vinci" w:history="1">
        <w:r w:rsidRPr="002A0DC1">
          <w:rPr>
            <w:rStyle w:val="Hyperlink"/>
            <w:lang w:val="en"/>
          </w:rPr>
          <w:t>Leonardo da Vinci</w:t>
        </w:r>
      </w:hyperlink>
      <w:r w:rsidRPr="002A0DC1">
        <w:rPr>
          <w:lang w:val="en"/>
        </w:rPr>
        <w:t xml:space="preserve">'s </w:t>
      </w:r>
      <w:r w:rsidRPr="002A0DC1">
        <w:rPr>
          <w:lang w:val="en"/>
        </w:rPr>
        <w:lastRenderedPageBreak/>
        <w:t>and </w:t>
      </w:r>
      <w:hyperlink r:id="rId586" w:tooltip="Michelangelo" w:history="1">
        <w:r w:rsidRPr="002A0DC1">
          <w:rPr>
            <w:rStyle w:val="Hyperlink"/>
            <w:lang w:val="en"/>
          </w:rPr>
          <w:t>Michelangelo</w:t>
        </w:r>
      </w:hyperlink>
      <w:r w:rsidRPr="002A0DC1">
        <w:rPr>
          <w:lang w:val="en"/>
        </w:rPr>
        <w:t>'s studies. Anatomical studies of the human body were also executed by medical doctors. The anatomical studies of physician </w:t>
      </w:r>
      <w:hyperlink r:id="rId587" w:tooltip="Andreas Vesalius" w:history="1">
        <w:r w:rsidRPr="002A0DC1">
          <w:rPr>
            <w:rStyle w:val="Hyperlink"/>
            <w:lang w:val="en"/>
          </w:rPr>
          <w:t>Andreas Vesalius</w:t>
        </w:r>
      </w:hyperlink>
      <w:r w:rsidRPr="002A0DC1">
        <w:rPr>
          <w:lang w:val="en"/>
        </w:rPr>
        <w:t> titled </w:t>
      </w:r>
      <w:r w:rsidRPr="002A0DC1">
        <w:rPr>
          <w:i/>
          <w:iCs/>
          <w:lang w:val="en"/>
        </w:rPr>
        <w:t>De humani corporis fabrica</w:t>
      </w:r>
      <w:r w:rsidRPr="002A0DC1">
        <w:rPr>
          <w:lang w:val="en"/>
        </w:rPr>
        <w:t> (</w:t>
      </w:r>
      <w:r w:rsidRPr="002A0DC1">
        <w:rPr>
          <w:i/>
          <w:iCs/>
          <w:lang w:val="en"/>
        </w:rPr>
        <w:t>On the fabric of the human body</w:t>
      </w:r>
      <w:r w:rsidRPr="002A0DC1">
        <w:rPr>
          <w:lang w:val="en"/>
        </w:rPr>
        <w:t>), published 1543, was a pioneering work of </w:t>
      </w:r>
      <w:hyperlink r:id="rId588" w:tooltip="Human anatomy" w:history="1">
        <w:r w:rsidRPr="002A0DC1">
          <w:rPr>
            <w:rStyle w:val="Hyperlink"/>
            <w:lang w:val="en"/>
          </w:rPr>
          <w:t>human anatomy</w:t>
        </w:r>
      </w:hyperlink>
      <w:r w:rsidRPr="002A0DC1">
        <w:rPr>
          <w:lang w:val="en"/>
        </w:rPr>
        <w:t> illustrated by </w:t>
      </w:r>
      <w:hyperlink r:id="rId589" w:tooltip="Titian" w:history="1">
        <w:r w:rsidRPr="002A0DC1">
          <w:rPr>
            <w:rStyle w:val="Hyperlink"/>
            <w:lang w:val="en"/>
          </w:rPr>
          <w:t>Titian</w:t>
        </w:r>
      </w:hyperlink>
      <w:r w:rsidRPr="002A0DC1">
        <w:rPr>
          <w:lang w:val="en"/>
        </w:rPr>
        <w:t>'s pupil </w:t>
      </w:r>
      <w:hyperlink r:id="rId590" w:tooltip="Jan Van Calcar" w:history="1">
        <w:r w:rsidRPr="002A0DC1">
          <w:rPr>
            <w:rStyle w:val="Hyperlink"/>
            <w:lang w:val="en"/>
          </w:rPr>
          <w:t>Jan Stephen van Calcar</w:t>
        </w:r>
      </w:hyperlink>
      <w:r w:rsidRPr="002A0DC1">
        <w:rPr>
          <w:lang w:val="en"/>
        </w:rPr>
        <w:t>.</w:t>
      </w:r>
    </w:p>
    <w:p w14:paraId="4A6B46DD" w14:textId="77777777" w:rsidR="002A0DC1" w:rsidRPr="002A0DC1" w:rsidRDefault="002A0DC1" w:rsidP="002A0DC1">
      <w:pPr>
        <w:rPr>
          <w:lang w:val="en"/>
        </w:rPr>
      </w:pPr>
      <w:r w:rsidRPr="002A0DC1">
        <w:rPr>
          <w:lang w:val="en"/>
        </w:rPr>
        <w:t>The </w:t>
      </w:r>
      <w:r w:rsidRPr="002A0DC1">
        <w:rPr>
          <w:i/>
          <w:iCs/>
          <w:lang w:val="en"/>
        </w:rPr>
        <w:t>Fabrica</w:t>
      </w:r>
      <w:r w:rsidRPr="002A0DC1">
        <w:rPr>
          <w:lang w:val="en"/>
        </w:rPr>
        <w:t> emphasized the priority of dissection and what has come to be called the "anatomical" view of the body, seeing human internal functioning as an essentially corporeal structure filled with organs arranged in three-dimensional space. In this work, Vesalius also becomes the first person to describe </w:t>
      </w:r>
      <w:hyperlink r:id="rId591" w:tooltip="Mechanical ventilation" w:history="1">
        <w:r w:rsidRPr="002A0DC1">
          <w:rPr>
            <w:rStyle w:val="Hyperlink"/>
            <w:lang w:val="en"/>
          </w:rPr>
          <w:t>mechanical ventilation</w:t>
        </w:r>
      </w:hyperlink>
      <w:r w:rsidRPr="002A0DC1">
        <w:rPr>
          <w:lang w:val="en"/>
        </w:rPr>
        <w:t>.</w:t>
      </w:r>
      <w:hyperlink r:id="rId592" w:anchor="cite_note-Resuscitation-104" w:history="1">
        <w:r w:rsidRPr="002A0DC1">
          <w:rPr>
            <w:rStyle w:val="Hyperlink"/>
            <w:vertAlign w:val="superscript"/>
            <w:lang w:val="en"/>
          </w:rPr>
          <w:t>[104]</w:t>
        </w:r>
      </w:hyperlink>
      <w:r w:rsidRPr="002A0DC1">
        <w:rPr>
          <w:lang w:val="en"/>
        </w:rPr>
        <w:t> It is largely this achievement that has resulted in Vesalius being incorporated into the </w:t>
      </w:r>
      <w:hyperlink r:id="rId593" w:tooltip="Australian and New Zealand College of Anaesthetists" w:history="1">
        <w:r w:rsidRPr="002A0DC1">
          <w:rPr>
            <w:rStyle w:val="Hyperlink"/>
            <w:lang w:val="en"/>
          </w:rPr>
          <w:t>Australian and New Zealand College of Anaesthetists</w:t>
        </w:r>
      </w:hyperlink>
      <w:r w:rsidRPr="002A0DC1">
        <w:rPr>
          <w:lang w:val="en"/>
        </w:rPr>
        <w:t> college arms and crest. Sketching is generally a prescribed part of the studies of art students, who need to develop their ability to quickly record impressions through sketching, from a live model.</w:t>
      </w:r>
      <w:hyperlink r:id="rId594" w:anchor="cite_note-Sue-105" w:history="1">
        <w:r w:rsidRPr="002A0DC1">
          <w:rPr>
            <w:rStyle w:val="Hyperlink"/>
            <w:vertAlign w:val="superscript"/>
            <w:lang w:val="en"/>
          </w:rPr>
          <w:t>[105]</w:t>
        </w:r>
      </w:hyperlink>
      <w:r w:rsidRPr="002A0DC1">
        <w:rPr>
          <w:lang w:val="en"/>
        </w:rPr>
        <w:t> The sketch is a rapidly executed freehand </w:t>
      </w:r>
      <w:hyperlink r:id="rId595" w:tooltip="Drawing" w:history="1">
        <w:r w:rsidRPr="002A0DC1">
          <w:rPr>
            <w:rStyle w:val="Hyperlink"/>
            <w:lang w:val="en"/>
          </w:rPr>
          <w:t>drawing</w:t>
        </w:r>
      </w:hyperlink>
      <w:r w:rsidRPr="002A0DC1">
        <w:rPr>
          <w:lang w:val="en"/>
        </w:rPr>
        <w:t> that is not usually intended as a finished work.</w:t>
      </w:r>
      <w:hyperlink r:id="rId596" w:anchor="cite_note-Harrap-106" w:history="1">
        <w:r w:rsidRPr="002A0DC1">
          <w:rPr>
            <w:rStyle w:val="Hyperlink"/>
            <w:vertAlign w:val="superscript"/>
            <w:lang w:val="en"/>
          </w:rPr>
          <w:t>[106]</w:t>
        </w:r>
      </w:hyperlink>
      <w:r w:rsidRPr="002A0DC1">
        <w:rPr>
          <w:lang w:val="en"/>
        </w:rPr>
        <w:t> The sketch may serve a number of purposes: it might record something that the artist sees, it might record or develop an idea for later use or it might be used as a quick way of graphically demonstrating an image, idea or principle.</w:t>
      </w:r>
      <w:hyperlink r:id="rId597" w:anchor="cite_note-Sue-105" w:history="1">
        <w:r w:rsidRPr="002A0DC1">
          <w:rPr>
            <w:rStyle w:val="Hyperlink"/>
            <w:vertAlign w:val="superscript"/>
            <w:lang w:val="en"/>
          </w:rPr>
          <w:t>[105]</w:t>
        </w:r>
      </w:hyperlink>
      <w:r w:rsidRPr="002A0DC1">
        <w:rPr>
          <w:lang w:val="en"/>
        </w:rPr>
        <w:t> A sketch usually implies a quick and loosely drawn work, while related terms such as </w:t>
      </w:r>
      <w:hyperlink r:id="rId598" w:tooltip="Study (art)" w:history="1">
        <w:r w:rsidRPr="002A0DC1">
          <w:rPr>
            <w:rStyle w:val="Hyperlink"/>
            <w:lang w:val="en"/>
          </w:rPr>
          <w:t>study</w:t>
        </w:r>
      </w:hyperlink>
      <w:r w:rsidRPr="002A0DC1">
        <w:rPr>
          <w:lang w:val="en"/>
        </w:rPr>
        <w:t>, and "preparatory drawing" usually refer to more finished drawings to be used for a final work. Most visual artists use, to a greater or lesser degree, the sketch as a method of recording or working out ideas. The sketchbooks of some individual artists have become very well known,</w:t>
      </w:r>
      <w:hyperlink r:id="rId599" w:anchor="cite_note-Harrap-106" w:history="1">
        <w:r w:rsidRPr="002A0DC1">
          <w:rPr>
            <w:rStyle w:val="Hyperlink"/>
            <w:vertAlign w:val="superscript"/>
            <w:lang w:val="en"/>
          </w:rPr>
          <w:t>[106]</w:t>
        </w:r>
      </w:hyperlink>
      <w:r w:rsidRPr="002A0DC1">
        <w:rPr>
          <w:lang w:val="en"/>
        </w:rPr>
        <w:t> including those of </w:t>
      </w:r>
      <w:hyperlink r:id="rId600" w:tooltip="Leonardo da Vinci" w:history="1">
        <w:r w:rsidRPr="002A0DC1">
          <w:rPr>
            <w:rStyle w:val="Hyperlink"/>
            <w:lang w:val="en"/>
          </w:rPr>
          <w:t>Leonardo da Vinci</w:t>
        </w:r>
      </w:hyperlink>
      <w:r w:rsidRPr="002A0DC1">
        <w:rPr>
          <w:lang w:val="en"/>
        </w:rPr>
        <w:t>, </w:t>
      </w:r>
      <w:hyperlink r:id="rId601" w:tooltip="Michelangelo" w:history="1">
        <w:r w:rsidRPr="002A0DC1">
          <w:rPr>
            <w:rStyle w:val="Hyperlink"/>
            <w:lang w:val="en"/>
          </w:rPr>
          <w:t>Michelangelo</w:t>
        </w:r>
      </w:hyperlink>
      <w:r w:rsidRPr="002A0DC1">
        <w:rPr>
          <w:lang w:val="en"/>
        </w:rPr>
        <w:t> and </w:t>
      </w:r>
      <w:hyperlink r:id="rId602" w:tooltip="Edgar Degas" w:history="1">
        <w:r w:rsidRPr="002A0DC1">
          <w:rPr>
            <w:rStyle w:val="Hyperlink"/>
            <w:lang w:val="en"/>
          </w:rPr>
          <w:t>Edgar Degas</w:t>
        </w:r>
      </w:hyperlink>
      <w:r w:rsidRPr="002A0DC1">
        <w:rPr>
          <w:lang w:val="en"/>
        </w:rPr>
        <w:t> which have become art objects in their own right, with many pages showing finished </w:t>
      </w:r>
      <w:hyperlink r:id="rId603" w:tooltip="Study (drawing)" w:history="1">
        <w:r w:rsidRPr="002A0DC1">
          <w:rPr>
            <w:rStyle w:val="Hyperlink"/>
            <w:lang w:val="en"/>
          </w:rPr>
          <w:t>studies</w:t>
        </w:r>
      </w:hyperlink>
      <w:r w:rsidRPr="002A0DC1">
        <w:rPr>
          <w:lang w:val="en"/>
        </w:rPr>
        <w:t> as well as sketches.</w:t>
      </w:r>
      <w:hyperlink r:id="rId604" w:anchor="cite_note-107" w:history="1">
        <w:r w:rsidRPr="002A0DC1">
          <w:rPr>
            <w:rStyle w:val="Hyperlink"/>
            <w:vertAlign w:val="superscript"/>
            <w:lang w:val="en"/>
          </w:rPr>
          <w:t>[107]</w:t>
        </w:r>
      </w:hyperlink>
    </w:p>
    <w:p w14:paraId="108A721E" w14:textId="77777777" w:rsidR="002A0DC1" w:rsidRPr="002A0DC1" w:rsidRDefault="002A0DC1" w:rsidP="002A0DC1">
      <w:pPr>
        <w:rPr>
          <w:b/>
          <w:bCs/>
          <w:lang w:val="en"/>
        </w:rPr>
      </w:pPr>
      <w:r w:rsidRPr="002A0DC1">
        <w:rPr>
          <w:b/>
          <w:bCs/>
          <w:lang w:val="en"/>
        </w:rPr>
        <w:t>Biology and sexual education</w:t>
      </w:r>
    </w:p>
    <w:p w14:paraId="2A48969B" w14:textId="3271FC11" w:rsidR="002A0DC1" w:rsidRPr="002A0DC1" w:rsidRDefault="002A0DC1" w:rsidP="002A0DC1">
      <w:pPr>
        <w:rPr>
          <w:lang w:val="en"/>
        </w:rPr>
      </w:pPr>
      <w:r w:rsidRPr="002A0DC1">
        <w:rPr>
          <w:lang w:val="en"/>
        </w:rPr>
        <w:drawing>
          <wp:inline distT="0" distB="0" distL="0" distR="0" wp14:anchorId="5F2C1C05" wp14:editId="374D7AEF">
            <wp:extent cx="2381250" cy="1647825"/>
            <wp:effectExtent l="0" t="0" r="0" b="9525"/>
            <wp:docPr id="1753207259" name="Picture 414">
              <a:hlinkClick xmlns:a="http://schemas.openxmlformats.org/drawingml/2006/main" r:id="rId6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2">
                      <a:hlinkClick r:id="rId605"/>
                    </pic:cNvPr>
                    <pic:cNvPicPr>
                      <a:picLocks noChangeAspect="1" noChangeArrowheads="1"/>
                    </pic:cNvPicPr>
                  </pic:nvPicPr>
                  <pic:blipFill>
                    <a:blip r:embed="rId606">
                      <a:extLst>
                        <a:ext uri="{28A0092B-C50C-407E-A947-70E740481C1C}">
                          <a14:useLocalDpi xmlns:a14="http://schemas.microsoft.com/office/drawing/2010/main" val="0"/>
                        </a:ext>
                      </a:extLst>
                    </a:blip>
                    <a:srcRect/>
                    <a:stretch>
                      <a:fillRect/>
                    </a:stretch>
                  </pic:blipFill>
                  <pic:spPr bwMode="auto">
                    <a:xfrm>
                      <a:off x="0" y="0"/>
                      <a:ext cx="2381250" cy="1647825"/>
                    </a:xfrm>
                    <a:prstGeom prst="rect">
                      <a:avLst/>
                    </a:prstGeom>
                    <a:noFill/>
                    <a:ln>
                      <a:noFill/>
                    </a:ln>
                  </pic:spPr>
                </pic:pic>
              </a:graphicData>
            </a:graphic>
          </wp:inline>
        </w:drawing>
      </w:r>
      <w:r w:rsidRPr="002A0DC1">
        <w:rPr>
          <w:lang w:val="en"/>
        </w:rPr>
        <w:t>An illustration from the </w:t>
      </w:r>
      <w:hyperlink r:id="rId607" w:tooltip="Kama Sutra" w:history="1">
        <w:r w:rsidRPr="002A0DC1">
          <w:rPr>
            <w:rStyle w:val="Hyperlink"/>
            <w:i/>
            <w:iCs/>
            <w:lang w:val="en"/>
          </w:rPr>
          <w:t>Kama Sutra</w:t>
        </w:r>
      </w:hyperlink>
      <w:r w:rsidRPr="002A0DC1">
        <w:rPr>
          <w:lang w:val="en"/>
        </w:rPr>
        <w:t>, a sex manual from India (3rd century A.D.)</w:t>
      </w:r>
    </w:p>
    <w:p w14:paraId="3DC68A81" w14:textId="77777777" w:rsidR="002A0DC1" w:rsidRPr="002A0DC1" w:rsidRDefault="002A0DC1" w:rsidP="002A0DC1">
      <w:pPr>
        <w:rPr>
          <w:lang w:val="en"/>
        </w:rPr>
      </w:pPr>
      <w:r w:rsidRPr="002A0DC1">
        <w:rPr>
          <w:lang w:val="en"/>
        </w:rPr>
        <w:t>Depictions of the human body, some of which explicitly nude, may be found in books in the context of human biology,</w:t>
      </w:r>
      <w:hyperlink r:id="rId608" w:anchor="cite_note-108" w:history="1">
        <w:r w:rsidRPr="002A0DC1">
          <w:rPr>
            <w:rStyle w:val="Hyperlink"/>
            <w:vertAlign w:val="superscript"/>
            <w:lang w:val="en"/>
          </w:rPr>
          <w:t>[108]</w:t>
        </w:r>
      </w:hyperlink>
      <w:r w:rsidRPr="002A0DC1">
        <w:rPr>
          <w:lang w:val="en"/>
        </w:rPr>
        <w:t> growth and development (especially during </w:t>
      </w:r>
      <w:hyperlink r:id="rId609" w:tooltip="Puberty" w:history="1">
        <w:r w:rsidRPr="002A0DC1">
          <w:rPr>
            <w:rStyle w:val="Hyperlink"/>
            <w:lang w:val="en"/>
          </w:rPr>
          <w:t>puberty</w:t>
        </w:r>
      </w:hyperlink>
      <w:r w:rsidRPr="002A0DC1">
        <w:rPr>
          <w:lang w:val="en"/>
        </w:rPr>
        <w:t>),</w:t>
      </w:r>
      <w:hyperlink r:id="rId610" w:anchor="cite_note-109" w:history="1">
        <w:r w:rsidRPr="002A0DC1">
          <w:rPr>
            <w:rStyle w:val="Hyperlink"/>
            <w:vertAlign w:val="superscript"/>
            <w:lang w:val="en"/>
          </w:rPr>
          <w:t>[109]</w:t>
        </w:r>
      </w:hyperlink>
      <w:hyperlink r:id="rId611" w:anchor="cite_note-110" w:history="1">
        <w:r w:rsidRPr="002A0DC1">
          <w:rPr>
            <w:rStyle w:val="Hyperlink"/>
            <w:vertAlign w:val="superscript"/>
            <w:lang w:val="en"/>
          </w:rPr>
          <w:t>[110]</w:t>
        </w:r>
      </w:hyperlink>
      <w:hyperlink r:id="rId612" w:anchor="cite_note-111" w:history="1">
        <w:r w:rsidRPr="002A0DC1">
          <w:rPr>
            <w:rStyle w:val="Hyperlink"/>
            <w:vertAlign w:val="superscript"/>
            <w:lang w:val="en"/>
          </w:rPr>
          <w:t>[111]</w:t>
        </w:r>
      </w:hyperlink>
      <w:r w:rsidRPr="002A0DC1">
        <w:rPr>
          <w:lang w:val="en"/>
        </w:rPr>
        <w:t> human sexuality,</w:t>
      </w:r>
      <w:hyperlink r:id="rId613" w:anchor="cite_note-:23-112" w:history="1">
        <w:r w:rsidRPr="002A0DC1">
          <w:rPr>
            <w:rStyle w:val="Hyperlink"/>
            <w:vertAlign w:val="superscript"/>
            <w:lang w:val="en"/>
          </w:rPr>
          <w:t>[112]</w:t>
        </w:r>
      </w:hyperlink>
      <w:r w:rsidRPr="002A0DC1">
        <w:rPr>
          <w:lang w:val="en"/>
        </w:rPr>
        <w:t> and sex education,</w:t>
      </w:r>
      <w:hyperlink r:id="rId614" w:anchor="cite_note-113" w:history="1">
        <w:r w:rsidRPr="002A0DC1">
          <w:rPr>
            <w:rStyle w:val="Hyperlink"/>
            <w:vertAlign w:val="superscript"/>
            <w:lang w:val="en"/>
          </w:rPr>
          <w:t>[113]</w:t>
        </w:r>
      </w:hyperlink>
      <w:r w:rsidRPr="002A0DC1">
        <w:rPr>
          <w:lang w:val="en"/>
        </w:rPr>
        <w:t xml:space="preserve"> as appropriate for the </w:t>
      </w:r>
      <w:r w:rsidRPr="002A0DC1">
        <w:rPr>
          <w:lang w:val="en"/>
        </w:rPr>
        <w:lastRenderedPageBreak/>
        <w:t>age of the intended students. Nude photographs and illustrations are also found in </w:t>
      </w:r>
      <w:hyperlink r:id="rId615" w:tooltip="Sex manual" w:history="1">
        <w:r w:rsidRPr="002A0DC1">
          <w:rPr>
            <w:rStyle w:val="Hyperlink"/>
            <w:lang w:val="en"/>
          </w:rPr>
          <w:t>sex manuals</w:t>
        </w:r>
      </w:hyperlink>
      <w:r w:rsidRPr="002A0DC1">
        <w:rPr>
          <w:lang w:val="en"/>
        </w:rPr>
        <w:t>.</w:t>
      </w:r>
      <w:hyperlink r:id="rId616" w:anchor="cite_note-114" w:history="1">
        <w:r w:rsidRPr="002A0DC1">
          <w:rPr>
            <w:rStyle w:val="Hyperlink"/>
            <w:vertAlign w:val="superscript"/>
            <w:lang w:val="en"/>
          </w:rPr>
          <w:t>[114]</w:t>
        </w:r>
      </w:hyperlink>
      <w:hyperlink r:id="rId617" w:anchor="cite_note-115" w:history="1">
        <w:r w:rsidRPr="002A0DC1">
          <w:rPr>
            <w:rStyle w:val="Hyperlink"/>
            <w:vertAlign w:val="superscript"/>
            <w:lang w:val="en"/>
          </w:rPr>
          <w:t>[115]</w:t>
        </w:r>
      </w:hyperlink>
    </w:p>
    <w:p w14:paraId="04BC5AAC" w14:textId="77777777" w:rsidR="002A0DC1" w:rsidRPr="002A0DC1" w:rsidRDefault="002A0DC1" w:rsidP="002A0DC1">
      <w:pPr>
        <w:rPr>
          <w:b/>
          <w:bCs/>
          <w:lang w:val="en"/>
        </w:rPr>
      </w:pPr>
      <w:r w:rsidRPr="002A0DC1">
        <w:rPr>
          <w:b/>
          <w:bCs/>
          <w:lang w:val="en"/>
        </w:rPr>
        <w:t>Ethnographic photography</w:t>
      </w:r>
    </w:p>
    <w:p w14:paraId="48EF29DD" w14:textId="15BD9765" w:rsidR="002A0DC1" w:rsidRPr="002A0DC1" w:rsidRDefault="002A0DC1" w:rsidP="002A0DC1">
      <w:pPr>
        <w:rPr>
          <w:lang w:val="en"/>
        </w:rPr>
      </w:pPr>
      <w:r w:rsidRPr="002A0DC1">
        <w:rPr>
          <w:lang w:val="en"/>
        </w:rPr>
        <w:drawing>
          <wp:inline distT="0" distB="0" distL="0" distR="0" wp14:anchorId="3A3BD325" wp14:editId="257BB438">
            <wp:extent cx="1809750" cy="2476500"/>
            <wp:effectExtent l="0" t="0" r="0" b="0"/>
            <wp:docPr id="2099632841" name="Picture 413">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3">
                      <a:hlinkClick r:id="rId618"/>
                    </pic:cNvPr>
                    <pic:cNvPicPr>
                      <a:picLocks noChangeAspect="1" noChangeArrowheads="1"/>
                    </pic:cNvPicPr>
                  </pic:nvPicPr>
                  <pic:blipFill>
                    <a:blip r:embed="rId619">
                      <a:extLst>
                        <a:ext uri="{28A0092B-C50C-407E-A947-70E740481C1C}">
                          <a14:useLocalDpi xmlns:a14="http://schemas.microsoft.com/office/drawing/2010/main" val="0"/>
                        </a:ext>
                      </a:extLst>
                    </a:blip>
                    <a:srcRect/>
                    <a:stretch>
                      <a:fillRect/>
                    </a:stretch>
                  </pic:blipFill>
                  <pic:spPr bwMode="auto">
                    <a:xfrm>
                      <a:off x="0" y="0"/>
                      <a:ext cx="1809750" cy="2476500"/>
                    </a:xfrm>
                    <a:prstGeom prst="rect">
                      <a:avLst/>
                    </a:prstGeom>
                    <a:noFill/>
                    <a:ln>
                      <a:noFill/>
                    </a:ln>
                  </pic:spPr>
                </pic:pic>
              </a:graphicData>
            </a:graphic>
          </wp:inline>
        </w:drawing>
      </w:r>
      <w:r w:rsidRPr="002A0DC1">
        <w:rPr>
          <w:lang w:val="en"/>
        </w:rPr>
        <w:t>Nude young woman in the </w:t>
      </w:r>
      <w:hyperlink r:id="rId620" w:tooltip="African Great Lakes" w:history="1">
        <w:r w:rsidRPr="002A0DC1">
          <w:rPr>
            <w:rStyle w:val="Hyperlink"/>
            <w:lang w:val="en"/>
          </w:rPr>
          <w:t>African Great Lakes</w:t>
        </w:r>
      </w:hyperlink>
      <w:r w:rsidRPr="002A0DC1">
        <w:rPr>
          <w:lang w:val="en"/>
        </w:rPr>
        <w:t> region, between 1906 and 1918</w:t>
      </w:r>
    </w:p>
    <w:p w14:paraId="1A25D1AA" w14:textId="77777777" w:rsidR="002A0DC1" w:rsidRPr="002A0DC1" w:rsidRDefault="002A0DC1" w:rsidP="002A0DC1">
      <w:pPr>
        <w:rPr>
          <w:lang w:val="en"/>
        </w:rPr>
      </w:pPr>
      <w:r w:rsidRPr="002A0DC1">
        <w:rPr>
          <w:lang w:val="en"/>
        </w:rPr>
        <w:t>What is generally called "ethnographic" nudity has appeared both in serious research works on </w:t>
      </w:r>
      <w:hyperlink r:id="rId621" w:tooltip="Ethnography" w:history="1">
        <w:r w:rsidRPr="002A0DC1">
          <w:rPr>
            <w:rStyle w:val="Hyperlink"/>
            <w:lang w:val="en"/>
          </w:rPr>
          <w:t>ethnography</w:t>
        </w:r>
      </w:hyperlink>
      <w:r w:rsidRPr="002A0DC1">
        <w:rPr>
          <w:lang w:val="en"/>
        </w:rPr>
        <w:t> and </w:t>
      </w:r>
      <w:hyperlink r:id="rId622" w:tooltip="Anthropology" w:history="1">
        <w:r w:rsidRPr="002A0DC1">
          <w:rPr>
            <w:rStyle w:val="Hyperlink"/>
            <w:lang w:val="en"/>
          </w:rPr>
          <w:t>anthropology</w:t>
        </w:r>
      </w:hyperlink>
      <w:r w:rsidRPr="002A0DC1">
        <w:rPr>
          <w:lang w:val="en"/>
        </w:rPr>
        <w:t>, as well as in commercial documentaries and in the </w:t>
      </w:r>
      <w:hyperlink r:id="rId623" w:tooltip="National Geographic (magazine)" w:history="1">
        <w:r w:rsidRPr="002A0DC1">
          <w:rPr>
            <w:rStyle w:val="Hyperlink"/>
            <w:i/>
            <w:iCs/>
            <w:lang w:val="en"/>
          </w:rPr>
          <w:t>National Geographic</w:t>
        </w:r>
      </w:hyperlink>
      <w:r w:rsidRPr="002A0DC1">
        <w:rPr>
          <w:lang w:val="en"/>
        </w:rPr>
        <w:t> magazine in the United States.</w:t>
      </w:r>
    </w:p>
    <w:p w14:paraId="37E91A16" w14:textId="77777777" w:rsidR="002A0DC1" w:rsidRPr="002A0DC1" w:rsidRDefault="002A0DC1" w:rsidP="002A0DC1">
      <w:pPr>
        <w:rPr>
          <w:lang w:val="en"/>
        </w:rPr>
      </w:pPr>
      <w:r w:rsidRPr="002A0DC1">
        <w:rPr>
          <w:lang w:val="en"/>
        </w:rPr>
        <w:t>In some cases, media outlets may show nudity that occurs in a "natural" or spontaneous setting in news programs or documentaries, while blurring out or censoring the nudity in a dramatic work.</w:t>
      </w:r>
      <w:hyperlink r:id="rId624" w:anchor="cite_note-116" w:history="1">
        <w:r w:rsidRPr="002A0DC1">
          <w:rPr>
            <w:rStyle w:val="Hyperlink"/>
            <w:vertAlign w:val="superscript"/>
            <w:lang w:val="en"/>
          </w:rPr>
          <w:t>[116]</w:t>
        </w:r>
      </w:hyperlink>
      <w:r w:rsidRPr="002A0DC1">
        <w:rPr>
          <w:lang w:val="en"/>
        </w:rPr>
        <w:t> The ethnographic focus provided an exceptional framework for photographers to depict peoples whose nudity was, or still is, acceptable within the mores, or within certain specific settings, of their traditional culture.</w:t>
      </w:r>
      <w:hyperlink r:id="rId625" w:anchor="cite_note-117" w:history="1">
        <w:r w:rsidRPr="002A0DC1">
          <w:rPr>
            <w:rStyle w:val="Hyperlink"/>
            <w:vertAlign w:val="superscript"/>
            <w:lang w:val="en"/>
          </w:rPr>
          <w:t>[117]</w:t>
        </w:r>
      </w:hyperlink>
      <w:hyperlink r:id="rId626" w:anchor="cite_note-118" w:history="1">
        <w:r w:rsidRPr="002A0DC1">
          <w:rPr>
            <w:rStyle w:val="Hyperlink"/>
            <w:vertAlign w:val="superscript"/>
            <w:lang w:val="en"/>
          </w:rPr>
          <w:t>[118]</w:t>
        </w:r>
      </w:hyperlink>
      <w:hyperlink r:id="rId627" w:anchor="cite_note-119" w:history="1">
        <w:r w:rsidRPr="002A0DC1">
          <w:rPr>
            <w:rStyle w:val="Hyperlink"/>
            <w:vertAlign w:val="superscript"/>
            <w:lang w:val="en"/>
          </w:rPr>
          <w:t>[119]</w:t>
        </w:r>
      </w:hyperlink>
    </w:p>
    <w:p w14:paraId="049A81BB" w14:textId="77777777" w:rsidR="002A0DC1" w:rsidRPr="002A0DC1" w:rsidRDefault="002A0DC1" w:rsidP="002A0DC1">
      <w:pPr>
        <w:rPr>
          <w:lang w:val="en"/>
        </w:rPr>
      </w:pPr>
      <w:r w:rsidRPr="002A0DC1">
        <w:rPr>
          <w:lang w:val="en"/>
        </w:rPr>
        <w:t>Detractors of ethnographic nudity often dismiss it as merely the </w:t>
      </w:r>
      <w:hyperlink r:id="rId628" w:tooltip="Colonialism" w:history="1">
        <w:r w:rsidRPr="002A0DC1">
          <w:rPr>
            <w:rStyle w:val="Hyperlink"/>
            <w:lang w:val="en"/>
          </w:rPr>
          <w:t>colonial</w:t>
        </w:r>
      </w:hyperlink>
      <w:r w:rsidRPr="002A0DC1">
        <w:rPr>
          <w:lang w:val="en"/>
        </w:rPr>
        <w:t> gaze preserved in the guise of scientific documentation. In April 2018, National Geographic published a special issue on race in which it acknowledged the racism in both its reporting and photography, ignoring contemporary people of color while picturing natives as exotic and frequently unclothed.</w:t>
      </w:r>
      <w:hyperlink r:id="rId629" w:anchor="cite_note-120" w:history="1">
        <w:r w:rsidRPr="002A0DC1">
          <w:rPr>
            <w:rStyle w:val="Hyperlink"/>
            <w:vertAlign w:val="superscript"/>
            <w:lang w:val="en"/>
          </w:rPr>
          <w:t>[120]</w:t>
        </w:r>
      </w:hyperlink>
    </w:p>
    <w:p w14:paraId="366F9E34" w14:textId="77777777" w:rsidR="002A0DC1" w:rsidRPr="002A0DC1" w:rsidRDefault="002A0DC1" w:rsidP="002A0DC1">
      <w:pPr>
        <w:rPr>
          <w:lang w:val="en"/>
        </w:rPr>
      </w:pPr>
      <w:r w:rsidRPr="002A0DC1">
        <w:rPr>
          <w:lang w:val="en"/>
        </w:rPr>
        <w:t>However, the works of some ethnographic painters and photographers including </w:t>
      </w:r>
      <w:hyperlink r:id="rId630" w:tooltip="Herb Ritts" w:history="1">
        <w:r w:rsidRPr="002A0DC1">
          <w:rPr>
            <w:rStyle w:val="Hyperlink"/>
            <w:lang w:val="en"/>
          </w:rPr>
          <w:t>Herb Ritts</w:t>
        </w:r>
      </w:hyperlink>
      <w:r w:rsidRPr="002A0DC1">
        <w:rPr>
          <w:lang w:val="en"/>
        </w:rPr>
        <w:t>, </w:t>
      </w:r>
      <w:hyperlink r:id="rId631" w:tooltip="David LaChappelle" w:history="1">
        <w:r w:rsidRPr="002A0DC1">
          <w:rPr>
            <w:rStyle w:val="Hyperlink"/>
            <w:lang w:val="en"/>
          </w:rPr>
          <w:t>David LaChappelle</w:t>
        </w:r>
      </w:hyperlink>
      <w:r w:rsidRPr="002A0DC1">
        <w:rPr>
          <w:lang w:val="en"/>
        </w:rPr>
        <w:t>, </w:t>
      </w:r>
      <w:hyperlink r:id="rId632" w:tooltip="Bruce Weber (photographer)" w:history="1">
        <w:r w:rsidRPr="002A0DC1">
          <w:rPr>
            <w:rStyle w:val="Hyperlink"/>
            <w:lang w:val="en"/>
          </w:rPr>
          <w:t>Bruce Weber</w:t>
        </w:r>
      </w:hyperlink>
      <w:r w:rsidRPr="002A0DC1">
        <w:rPr>
          <w:lang w:val="en"/>
        </w:rPr>
        <w:t>, </w:t>
      </w:r>
      <w:hyperlink r:id="rId633" w:tooltip="Irving Penn" w:history="1">
        <w:r w:rsidRPr="002A0DC1">
          <w:rPr>
            <w:rStyle w:val="Hyperlink"/>
            <w:lang w:val="en"/>
          </w:rPr>
          <w:t>Irving Penn</w:t>
        </w:r>
      </w:hyperlink>
      <w:r w:rsidRPr="002A0DC1">
        <w:rPr>
          <w:lang w:val="en"/>
        </w:rPr>
        <w:t>, </w:t>
      </w:r>
      <w:hyperlink r:id="rId634" w:tooltip="Casimir Zagourski" w:history="1">
        <w:r w:rsidRPr="002A0DC1">
          <w:rPr>
            <w:rStyle w:val="Hyperlink"/>
            <w:lang w:val="en"/>
          </w:rPr>
          <w:t>Casimir Zagourski</w:t>
        </w:r>
      </w:hyperlink>
      <w:r w:rsidRPr="002A0DC1">
        <w:rPr>
          <w:lang w:val="en"/>
        </w:rPr>
        <w:t>, </w:t>
      </w:r>
      <w:hyperlink r:id="rId635" w:tooltip="Hugo Bernatzik" w:history="1">
        <w:r w:rsidRPr="002A0DC1">
          <w:rPr>
            <w:rStyle w:val="Hyperlink"/>
            <w:lang w:val="en"/>
          </w:rPr>
          <w:t>Hugo Bernatzik</w:t>
        </w:r>
      </w:hyperlink>
      <w:r w:rsidRPr="002A0DC1">
        <w:rPr>
          <w:lang w:val="en"/>
        </w:rPr>
        <w:t> and </w:t>
      </w:r>
      <w:hyperlink r:id="rId636" w:tooltip="Leni Riefenstahl" w:history="1">
        <w:r w:rsidRPr="002A0DC1">
          <w:rPr>
            <w:rStyle w:val="Hyperlink"/>
            <w:lang w:val="en"/>
          </w:rPr>
          <w:t>Leni Riefenstahl</w:t>
        </w:r>
      </w:hyperlink>
      <w:r w:rsidRPr="002A0DC1">
        <w:rPr>
          <w:lang w:val="en"/>
        </w:rPr>
        <w:t>, have received worldwide acclaim for preserving a record of the mores of what are perceived as "paradises" threatened by the onslaught of average modernity.</w:t>
      </w:r>
      <w:hyperlink r:id="rId637" w:anchor="cite_note-121" w:history="1">
        <w:r w:rsidRPr="002A0DC1">
          <w:rPr>
            <w:rStyle w:val="Hyperlink"/>
            <w:vertAlign w:val="superscript"/>
            <w:lang w:val="en"/>
          </w:rPr>
          <w:t>[121]</w:t>
        </w:r>
      </w:hyperlink>
    </w:p>
    <w:p w14:paraId="7314FE5D" w14:textId="77777777" w:rsidR="002A0DC1" w:rsidRPr="002A0DC1" w:rsidRDefault="002A0DC1" w:rsidP="002A0DC1">
      <w:pPr>
        <w:rPr>
          <w:b/>
          <w:bCs/>
          <w:lang w:val="en"/>
        </w:rPr>
      </w:pPr>
      <w:r w:rsidRPr="002A0DC1">
        <w:rPr>
          <w:b/>
          <w:bCs/>
          <w:lang w:val="en"/>
        </w:rPr>
        <w:t>See also</w:t>
      </w:r>
    </w:p>
    <w:p w14:paraId="076F2EF3" w14:textId="09CD4776" w:rsidR="002A0DC1" w:rsidRPr="002A0DC1" w:rsidRDefault="002A0DC1" w:rsidP="002A0DC1">
      <w:pPr>
        <w:numPr>
          <w:ilvl w:val="0"/>
          <w:numId w:val="1008"/>
        </w:numPr>
        <w:rPr>
          <w:b/>
          <w:bCs/>
          <w:i/>
          <w:iCs/>
          <w:lang w:val="en"/>
        </w:rPr>
      </w:pPr>
      <w:r w:rsidRPr="002A0DC1">
        <w:rPr>
          <w:b/>
          <w:bCs/>
          <w:i/>
          <w:iCs/>
          <w:lang w:val="en"/>
        </w:rPr>
        <w:lastRenderedPageBreak/>
        <w:drawing>
          <wp:inline distT="0" distB="0" distL="0" distR="0" wp14:anchorId="241FF86D" wp14:editId="7D3588C7">
            <wp:extent cx="209550" cy="266700"/>
            <wp:effectExtent l="0" t="0" r="0" b="0"/>
            <wp:docPr id="249420284" name="Pict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4"/>
                    <pic:cNvPicPr>
                      <a:picLocks noChangeAspect="1" noChangeArrowheads="1"/>
                    </pic:cNvPicPr>
                  </pic:nvPicPr>
                  <pic:blipFill>
                    <a:blip r:embed="rId638">
                      <a:extLst>
                        <a:ext uri="{28A0092B-C50C-407E-A947-70E740481C1C}">
                          <a14:useLocalDpi xmlns:a14="http://schemas.microsoft.com/office/drawing/2010/main" val="0"/>
                        </a:ext>
                      </a:extLst>
                    </a:blip>
                    <a:srcRect/>
                    <a:stretch>
                      <a:fillRect/>
                    </a:stretch>
                  </pic:blipFill>
                  <pic:spPr bwMode="auto">
                    <a:xfrm>
                      <a:off x="0" y="0"/>
                      <a:ext cx="209550" cy="266700"/>
                    </a:xfrm>
                    <a:prstGeom prst="rect">
                      <a:avLst/>
                    </a:prstGeom>
                    <a:noFill/>
                    <a:ln>
                      <a:noFill/>
                    </a:ln>
                  </pic:spPr>
                </pic:pic>
              </a:graphicData>
            </a:graphic>
          </wp:inline>
        </w:drawing>
      </w:r>
      <w:hyperlink r:id="rId639" w:tooltip="Portal:Nudity" w:history="1">
        <w:r w:rsidRPr="002A0DC1">
          <w:rPr>
            <w:rStyle w:val="Hyperlink"/>
            <w:b/>
            <w:bCs/>
            <w:i/>
            <w:iCs/>
            <w:lang w:val="en"/>
          </w:rPr>
          <w:t>Nudity portal</w:t>
        </w:r>
      </w:hyperlink>
    </w:p>
    <w:p w14:paraId="4F68C8D0" w14:textId="097114CB" w:rsidR="002A0DC1" w:rsidRPr="002A0DC1" w:rsidRDefault="002A0DC1" w:rsidP="002A0DC1">
      <w:pPr>
        <w:numPr>
          <w:ilvl w:val="0"/>
          <w:numId w:val="1008"/>
        </w:numPr>
        <w:rPr>
          <w:b/>
          <w:bCs/>
          <w:i/>
          <w:iCs/>
          <w:lang w:val="en"/>
        </w:rPr>
      </w:pPr>
      <w:r w:rsidRPr="002A0DC1">
        <w:rPr>
          <w:b/>
          <w:bCs/>
          <w:i/>
          <w:iCs/>
          <w:lang w:val="en"/>
        </w:rPr>
        <w:drawing>
          <wp:inline distT="0" distB="0" distL="0" distR="0" wp14:anchorId="798A3A19" wp14:editId="2D574EA6">
            <wp:extent cx="209550" cy="266700"/>
            <wp:effectExtent l="0" t="0" r="0" b="0"/>
            <wp:docPr id="2049626765" name="Picture 411" descr="icon">
              <a:hlinkClick xmlns:a="http://schemas.openxmlformats.org/drawingml/2006/main" r:id="rId6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5" descr="icon">
                      <a:hlinkClick r:id="rId640"/>
                    </pic:cNvPr>
                    <pic:cNvPicPr>
                      <a:picLocks noChangeAspect="1" noChangeArrowheads="1"/>
                    </pic:cNvPicPr>
                  </pic:nvPicPr>
                  <pic:blipFill>
                    <a:blip r:embed="rId641">
                      <a:extLst>
                        <a:ext uri="{28A0092B-C50C-407E-A947-70E740481C1C}">
                          <a14:useLocalDpi xmlns:a14="http://schemas.microsoft.com/office/drawing/2010/main" val="0"/>
                        </a:ext>
                      </a:extLst>
                    </a:blip>
                    <a:srcRect/>
                    <a:stretch>
                      <a:fillRect/>
                    </a:stretch>
                  </pic:blipFill>
                  <pic:spPr bwMode="auto">
                    <a:xfrm>
                      <a:off x="0" y="0"/>
                      <a:ext cx="209550" cy="266700"/>
                    </a:xfrm>
                    <a:prstGeom prst="rect">
                      <a:avLst/>
                    </a:prstGeom>
                    <a:noFill/>
                    <a:ln>
                      <a:noFill/>
                    </a:ln>
                  </pic:spPr>
                </pic:pic>
              </a:graphicData>
            </a:graphic>
          </wp:inline>
        </w:drawing>
      </w:r>
      <w:hyperlink r:id="rId642" w:tooltip="Portal:Visual arts" w:history="1">
        <w:r w:rsidRPr="002A0DC1">
          <w:rPr>
            <w:rStyle w:val="Hyperlink"/>
            <w:b/>
            <w:bCs/>
            <w:i/>
            <w:iCs/>
            <w:lang w:val="en"/>
          </w:rPr>
          <w:t>Visual arts portal</w:t>
        </w:r>
      </w:hyperlink>
    </w:p>
    <w:p w14:paraId="01ECB7AC" w14:textId="77777777" w:rsidR="002A0DC1" w:rsidRPr="002A0DC1" w:rsidRDefault="002A0DC1" w:rsidP="002A0DC1">
      <w:pPr>
        <w:numPr>
          <w:ilvl w:val="0"/>
          <w:numId w:val="1009"/>
        </w:numPr>
        <w:rPr>
          <w:lang w:val="en"/>
        </w:rPr>
      </w:pPr>
      <w:hyperlink r:id="rId643" w:tooltip="Academy figure" w:history="1">
        <w:r w:rsidRPr="002A0DC1">
          <w:rPr>
            <w:rStyle w:val="Hyperlink"/>
            <w:lang w:val="en"/>
          </w:rPr>
          <w:t>Figure drawing § Academy figure</w:t>
        </w:r>
      </w:hyperlink>
    </w:p>
    <w:p w14:paraId="714EE85F" w14:textId="77777777" w:rsidR="002A0DC1" w:rsidRPr="002A0DC1" w:rsidRDefault="002A0DC1" w:rsidP="002A0DC1">
      <w:pPr>
        <w:numPr>
          <w:ilvl w:val="0"/>
          <w:numId w:val="1009"/>
        </w:numPr>
        <w:rPr>
          <w:lang w:val="en"/>
        </w:rPr>
      </w:pPr>
      <w:hyperlink r:id="rId644" w:tooltip="Artistic freedom" w:history="1">
        <w:r w:rsidRPr="002A0DC1">
          <w:rPr>
            <w:rStyle w:val="Hyperlink"/>
            <w:lang w:val="en"/>
          </w:rPr>
          <w:t>Artistic freedom</w:t>
        </w:r>
      </w:hyperlink>
    </w:p>
    <w:p w14:paraId="7B3568C4" w14:textId="77777777" w:rsidR="002A0DC1" w:rsidRPr="002A0DC1" w:rsidRDefault="002A0DC1" w:rsidP="002A0DC1">
      <w:pPr>
        <w:numPr>
          <w:ilvl w:val="0"/>
          <w:numId w:val="1009"/>
        </w:numPr>
        <w:rPr>
          <w:lang w:val="en"/>
        </w:rPr>
      </w:pPr>
      <w:hyperlink r:id="rId645" w:anchor="In_art" w:tooltip="Pubic hair" w:history="1">
        <w:r w:rsidRPr="002A0DC1">
          <w:rPr>
            <w:rStyle w:val="Hyperlink"/>
            <w:lang w:val="en"/>
          </w:rPr>
          <w:t>Pubic hair § In art</w:t>
        </w:r>
      </w:hyperlink>
    </w:p>
    <w:p w14:paraId="4B011978" w14:textId="77777777" w:rsidR="002A0DC1" w:rsidRPr="002A0DC1" w:rsidRDefault="002A0DC1" w:rsidP="002A0DC1">
      <w:pPr>
        <w:numPr>
          <w:ilvl w:val="0"/>
          <w:numId w:val="1009"/>
        </w:numPr>
        <w:rPr>
          <w:lang w:val="en"/>
        </w:rPr>
      </w:pPr>
      <w:hyperlink r:id="rId646" w:tooltip="Tableau vivant" w:history="1">
        <w:r w:rsidRPr="002A0DC1">
          <w:rPr>
            <w:rStyle w:val="Hyperlink"/>
            <w:lang w:val="en"/>
          </w:rPr>
          <w:t>Tableau vivant</w:t>
        </w:r>
      </w:hyperlink>
    </w:p>
    <w:p w14:paraId="043AEA96" w14:textId="77777777" w:rsidR="002A0DC1" w:rsidRPr="002A0DC1" w:rsidRDefault="002A0DC1" w:rsidP="002A0DC1">
      <w:pPr>
        <w:numPr>
          <w:ilvl w:val="0"/>
          <w:numId w:val="1009"/>
        </w:numPr>
        <w:rPr>
          <w:lang w:val="en"/>
        </w:rPr>
      </w:pPr>
      <w:hyperlink r:id="rId647" w:tooltip="Striptease" w:history="1">
        <w:r w:rsidRPr="002A0DC1">
          <w:rPr>
            <w:rStyle w:val="Hyperlink"/>
            <w:lang w:val="en"/>
          </w:rPr>
          <w:t>Striptease</w:t>
        </w:r>
      </w:hyperlink>
    </w:p>
    <w:p w14:paraId="634635BC" w14:textId="77777777" w:rsidR="002A0DC1" w:rsidRPr="002A0DC1" w:rsidRDefault="002A0DC1" w:rsidP="002A0DC1">
      <w:pPr>
        <w:numPr>
          <w:ilvl w:val="0"/>
          <w:numId w:val="1009"/>
        </w:numPr>
        <w:rPr>
          <w:lang w:val="en"/>
        </w:rPr>
      </w:pPr>
      <w:hyperlink r:id="rId648" w:tooltip="Nude (art)" w:history="1">
        <w:r w:rsidRPr="002A0DC1">
          <w:rPr>
            <w:rStyle w:val="Hyperlink"/>
            <w:lang w:val="en"/>
          </w:rPr>
          <w:t>Nude (art)</w:t>
        </w:r>
      </w:hyperlink>
    </w:p>
    <w:p w14:paraId="178864CF" w14:textId="77777777" w:rsidR="002A0DC1" w:rsidRPr="002A0DC1" w:rsidRDefault="002A0DC1" w:rsidP="002A0DC1">
      <w:pPr>
        <w:numPr>
          <w:ilvl w:val="0"/>
          <w:numId w:val="1009"/>
        </w:numPr>
        <w:rPr>
          <w:lang w:val="en"/>
        </w:rPr>
      </w:pPr>
      <w:hyperlink r:id="rId649" w:tooltip="Breast imaging" w:history="1">
        <w:r w:rsidRPr="002A0DC1">
          <w:rPr>
            <w:rStyle w:val="Hyperlink"/>
            <w:lang w:val="en"/>
          </w:rPr>
          <w:t>Breast imaging</w:t>
        </w:r>
      </w:hyperlink>
    </w:p>
    <w:p w14:paraId="6690282C" w14:textId="77777777" w:rsidR="002A0DC1" w:rsidRPr="002A0DC1" w:rsidRDefault="002A0DC1" w:rsidP="002A0DC1">
      <w:pPr>
        <w:rPr>
          <w:b/>
          <w:bCs/>
          <w:lang w:val="en"/>
        </w:rPr>
      </w:pPr>
      <w:r w:rsidRPr="002A0DC1">
        <w:rPr>
          <w:b/>
          <w:bCs/>
          <w:lang w:val="en"/>
        </w:rPr>
        <w:t>References</w:t>
      </w:r>
    </w:p>
    <w:p w14:paraId="43620B0F" w14:textId="77777777" w:rsidR="002A0DC1" w:rsidRPr="002A0DC1" w:rsidRDefault="002A0DC1" w:rsidP="002A0DC1">
      <w:pPr>
        <w:numPr>
          <w:ilvl w:val="0"/>
          <w:numId w:val="1010"/>
        </w:numPr>
        <w:rPr>
          <w:lang w:val="en"/>
        </w:rPr>
      </w:pPr>
      <w:r w:rsidRPr="002A0DC1">
        <w:rPr>
          <w:lang w:val="en"/>
        </w:rPr>
        <w:t> </w:t>
      </w:r>
      <w:r w:rsidRPr="002A0DC1">
        <w:rPr>
          <w:i/>
          <w:iCs/>
          <w:lang w:val="en"/>
        </w:rPr>
        <w:t>Hollander, Anne (1978). Seeing Through Clothes. New York: Viking Press. </w:t>
      </w:r>
      <w:hyperlink r:id="rId650" w:tooltip="ISBN (identifier)" w:history="1">
        <w:r w:rsidRPr="002A0DC1">
          <w:rPr>
            <w:rStyle w:val="Hyperlink"/>
            <w:i/>
            <w:iCs/>
            <w:lang w:val="en"/>
          </w:rPr>
          <w:t>ISBN</w:t>
        </w:r>
      </w:hyperlink>
      <w:r w:rsidRPr="002A0DC1">
        <w:rPr>
          <w:i/>
          <w:iCs/>
          <w:lang w:val="en"/>
        </w:rPr>
        <w:t> </w:t>
      </w:r>
      <w:hyperlink r:id="rId651" w:tooltip="Special:BookSources/0140110844" w:history="1">
        <w:r w:rsidRPr="002A0DC1">
          <w:rPr>
            <w:rStyle w:val="Hyperlink"/>
            <w:i/>
            <w:iCs/>
            <w:lang w:val="en"/>
          </w:rPr>
          <w:t>0140110844</w:t>
        </w:r>
      </w:hyperlink>
      <w:r w:rsidRPr="002A0DC1">
        <w:rPr>
          <w:i/>
          <w:iCs/>
          <w:lang w:val="en"/>
        </w:rPr>
        <w:t>.</w:t>
      </w:r>
    </w:p>
    <w:p w14:paraId="234F0795" w14:textId="77777777" w:rsidR="002A0DC1" w:rsidRPr="002A0DC1" w:rsidRDefault="002A0DC1" w:rsidP="002A0DC1">
      <w:pPr>
        <w:numPr>
          <w:ilvl w:val="0"/>
          <w:numId w:val="1010"/>
        </w:numPr>
        <w:rPr>
          <w:lang w:val="en"/>
        </w:rPr>
      </w:pPr>
      <w:r w:rsidRPr="002A0DC1">
        <w:rPr>
          <w:lang w:val="en"/>
        </w:rPr>
        <w:t> </w:t>
      </w:r>
      <w:r w:rsidRPr="002A0DC1">
        <w:rPr>
          <w:i/>
          <w:iCs/>
          <w:lang w:val="en"/>
        </w:rPr>
        <w:t>Eck, Beth A. (December 2001). "Nudity and Framing: Classifying Art, Pornography, Information, and Ambiguity". Sociological Forum. </w:t>
      </w:r>
      <w:r w:rsidRPr="002A0DC1">
        <w:rPr>
          <w:b/>
          <w:bCs/>
          <w:i/>
          <w:iCs/>
          <w:lang w:val="en"/>
        </w:rPr>
        <w:t>16</w:t>
      </w:r>
      <w:r w:rsidRPr="002A0DC1">
        <w:rPr>
          <w:i/>
          <w:iCs/>
          <w:lang w:val="en"/>
        </w:rPr>
        <w:t> (4). Springer: 603–632. </w:t>
      </w:r>
      <w:hyperlink r:id="rId652" w:tooltip="Doi (identifier)" w:history="1">
        <w:r w:rsidRPr="002A0DC1">
          <w:rPr>
            <w:rStyle w:val="Hyperlink"/>
            <w:i/>
            <w:iCs/>
            <w:lang w:val="en"/>
          </w:rPr>
          <w:t>doi</w:t>
        </w:r>
      </w:hyperlink>
      <w:r w:rsidRPr="002A0DC1">
        <w:rPr>
          <w:i/>
          <w:iCs/>
          <w:lang w:val="en"/>
        </w:rPr>
        <w:t>:</w:t>
      </w:r>
      <w:hyperlink r:id="rId653" w:history="1">
        <w:r w:rsidRPr="002A0DC1">
          <w:rPr>
            <w:rStyle w:val="Hyperlink"/>
            <w:i/>
            <w:iCs/>
            <w:lang w:val="en"/>
          </w:rPr>
          <w:t>10.1023/A:1012862311849</w:t>
        </w:r>
      </w:hyperlink>
      <w:r w:rsidRPr="002A0DC1">
        <w:rPr>
          <w:i/>
          <w:iCs/>
          <w:lang w:val="en"/>
        </w:rPr>
        <w:t>. </w:t>
      </w:r>
      <w:hyperlink r:id="rId654" w:tooltip="JSTOR (identifier)" w:history="1">
        <w:r w:rsidRPr="002A0DC1">
          <w:rPr>
            <w:rStyle w:val="Hyperlink"/>
            <w:i/>
            <w:iCs/>
            <w:lang w:val="en"/>
          </w:rPr>
          <w:t>JSTOR</w:t>
        </w:r>
      </w:hyperlink>
      <w:r w:rsidRPr="002A0DC1">
        <w:rPr>
          <w:i/>
          <w:iCs/>
          <w:lang w:val="en"/>
        </w:rPr>
        <w:t> </w:t>
      </w:r>
      <w:hyperlink r:id="rId655" w:history="1">
        <w:r w:rsidRPr="002A0DC1">
          <w:rPr>
            <w:rStyle w:val="Hyperlink"/>
            <w:i/>
            <w:iCs/>
            <w:lang w:val="en"/>
          </w:rPr>
          <w:t>684826</w:t>
        </w:r>
      </w:hyperlink>
      <w:r w:rsidRPr="002A0DC1">
        <w:rPr>
          <w:i/>
          <w:iCs/>
          <w:lang w:val="en"/>
        </w:rPr>
        <w:t>. </w:t>
      </w:r>
      <w:hyperlink r:id="rId656" w:tooltip="S2CID (identifier)" w:history="1">
        <w:r w:rsidRPr="002A0DC1">
          <w:rPr>
            <w:rStyle w:val="Hyperlink"/>
            <w:i/>
            <w:iCs/>
            <w:lang w:val="en"/>
          </w:rPr>
          <w:t>S2CID</w:t>
        </w:r>
      </w:hyperlink>
      <w:r w:rsidRPr="002A0DC1">
        <w:rPr>
          <w:i/>
          <w:iCs/>
          <w:lang w:val="en"/>
        </w:rPr>
        <w:t> </w:t>
      </w:r>
      <w:hyperlink r:id="rId657" w:history="1">
        <w:r w:rsidRPr="002A0DC1">
          <w:rPr>
            <w:rStyle w:val="Hyperlink"/>
            <w:i/>
            <w:iCs/>
            <w:lang w:val="en"/>
          </w:rPr>
          <w:t>143370129</w:t>
        </w:r>
      </w:hyperlink>
      <w:r w:rsidRPr="002A0DC1">
        <w:rPr>
          <w:i/>
          <w:iCs/>
          <w:lang w:val="en"/>
        </w:rPr>
        <w:t>.</w:t>
      </w:r>
    </w:p>
    <w:p w14:paraId="29E29D65" w14:textId="77777777" w:rsidR="002A0DC1" w:rsidRPr="002A0DC1" w:rsidRDefault="002A0DC1" w:rsidP="002A0DC1">
      <w:pPr>
        <w:numPr>
          <w:ilvl w:val="0"/>
          <w:numId w:val="1010"/>
        </w:numPr>
        <w:rPr>
          <w:lang w:val="en"/>
        </w:rPr>
      </w:pPr>
      <w:r w:rsidRPr="002A0DC1">
        <w:rPr>
          <w:lang w:val="en"/>
        </w:rPr>
        <w:t> </w:t>
      </w:r>
      <w:r w:rsidRPr="002A0DC1">
        <w:rPr>
          <w:i/>
          <w:iCs/>
          <w:lang w:val="en"/>
        </w:rPr>
        <w:t>Cline, Diane Harris (2016). "Chapter III: Bright, Shining Moment". The Greeks: An Illustrated History. Washington, D.C.: National Geographic. pp. 164–5. </w:t>
      </w:r>
      <w:hyperlink r:id="rId658" w:tooltip="ISBN (identifier)" w:history="1">
        <w:r w:rsidRPr="002A0DC1">
          <w:rPr>
            <w:rStyle w:val="Hyperlink"/>
            <w:i/>
            <w:iCs/>
            <w:lang w:val="en"/>
          </w:rPr>
          <w:t>ISBN</w:t>
        </w:r>
      </w:hyperlink>
      <w:r w:rsidRPr="002A0DC1">
        <w:rPr>
          <w:i/>
          <w:iCs/>
          <w:lang w:val="en"/>
        </w:rPr>
        <w:t> </w:t>
      </w:r>
      <w:hyperlink r:id="rId659" w:tooltip="Special:BookSources/978-1-4262-1670-1" w:history="1">
        <w:r w:rsidRPr="002A0DC1">
          <w:rPr>
            <w:rStyle w:val="Hyperlink"/>
            <w:i/>
            <w:iCs/>
            <w:lang w:val="en"/>
          </w:rPr>
          <w:t>978-1-4262-1670-1</w:t>
        </w:r>
      </w:hyperlink>
      <w:r w:rsidRPr="002A0DC1">
        <w:rPr>
          <w:i/>
          <w:iCs/>
          <w:lang w:val="en"/>
        </w:rPr>
        <w:t>.</w:t>
      </w:r>
    </w:p>
    <w:p w14:paraId="75BD035B" w14:textId="77777777" w:rsidR="002A0DC1" w:rsidRPr="002A0DC1" w:rsidRDefault="002A0DC1" w:rsidP="002A0DC1">
      <w:pPr>
        <w:numPr>
          <w:ilvl w:val="0"/>
          <w:numId w:val="1010"/>
        </w:numPr>
        <w:rPr>
          <w:lang w:val="en"/>
        </w:rPr>
      </w:pPr>
      <w:r w:rsidRPr="002A0DC1">
        <w:rPr>
          <w:lang w:val="en"/>
        </w:rPr>
        <w:t> </w:t>
      </w:r>
      <w:r w:rsidRPr="002A0DC1">
        <w:rPr>
          <w:i/>
          <w:iCs/>
          <w:lang w:val="en"/>
        </w:rPr>
        <w:t>Spivey, Nigel (2013). </w:t>
      </w:r>
      <w:hyperlink r:id="rId660" w:history="1">
        <w:r w:rsidRPr="002A0DC1">
          <w:rPr>
            <w:rStyle w:val="Hyperlink"/>
            <w:i/>
            <w:iCs/>
            <w:lang w:val="en"/>
          </w:rPr>
          <w:t>"8. Revealing Aphrodite"</w:t>
        </w:r>
      </w:hyperlink>
      <w:r w:rsidRPr="002A0DC1">
        <w:rPr>
          <w:i/>
          <w:iCs/>
          <w:lang w:val="en"/>
        </w:rPr>
        <w:t>. Greek Sculpture. Cambridge University Press. p. 181. </w:t>
      </w:r>
      <w:hyperlink r:id="rId661" w:tooltip="Doi (identifier)" w:history="1">
        <w:r w:rsidRPr="002A0DC1">
          <w:rPr>
            <w:rStyle w:val="Hyperlink"/>
            <w:i/>
            <w:iCs/>
            <w:lang w:val="en"/>
          </w:rPr>
          <w:t>doi</w:t>
        </w:r>
      </w:hyperlink>
      <w:r w:rsidRPr="002A0DC1">
        <w:rPr>
          <w:i/>
          <w:iCs/>
          <w:lang w:val="en"/>
        </w:rPr>
        <w:t>:</w:t>
      </w:r>
      <w:hyperlink r:id="rId662" w:history="1">
        <w:r w:rsidRPr="002A0DC1">
          <w:rPr>
            <w:rStyle w:val="Hyperlink"/>
            <w:i/>
            <w:iCs/>
            <w:lang w:val="en"/>
          </w:rPr>
          <w:t>10.1017/9780521760317.010</w:t>
        </w:r>
      </w:hyperlink>
      <w:r w:rsidRPr="002A0DC1">
        <w:rPr>
          <w:i/>
          <w:iCs/>
          <w:lang w:val="en"/>
        </w:rPr>
        <w:t>. </w:t>
      </w:r>
      <w:hyperlink r:id="rId663" w:tooltip="ISBN (identifier)" w:history="1">
        <w:r w:rsidRPr="002A0DC1">
          <w:rPr>
            <w:rStyle w:val="Hyperlink"/>
            <w:i/>
            <w:iCs/>
            <w:lang w:val="en"/>
          </w:rPr>
          <w:t>ISBN</w:t>
        </w:r>
      </w:hyperlink>
      <w:r w:rsidRPr="002A0DC1">
        <w:rPr>
          <w:i/>
          <w:iCs/>
          <w:lang w:val="en"/>
        </w:rPr>
        <w:t> </w:t>
      </w:r>
      <w:hyperlink r:id="rId664" w:tooltip="Special:BookSources/9781316179628" w:history="1">
        <w:r w:rsidRPr="002A0DC1">
          <w:rPr>
            <w:rStyle w:val="Hyperlink"/>
            <w:i/>
            <w:iCs/>
            <w:lang w:val="en"/>
          </w:rPr>
          <w:t>9781316179628</w:t>
        </w:r>
      </w:hyperlink>
      <w:r w:rsidRPr="002A0DC1">
        <w:rPr>
          <w:i/>
          <w:iCs/>
          <w:lang w:val="en"/>
        </w:rPr>
        <w:t>. </w:t>
      </w:r>
      <w:hyperlink r:id="rId665" w:tooltip="S2CID (identifier)" w:history="1">
        <w:r w:rsidRPr="002A0DC1">
          <w:rPr>
            <w:rStyle w:val="Hyperlink"/>
            <w:i/>
            <w:iCs/>
            <w:lang w:val="en"/>
          </w:rPr>
          <w:t>S2CID</w:t>
        </w:r>
      </w:hyperlink>
      <w:r w:rsidRPr="002A0DC1">
        <w:rPr>
          <w:i/>
          <w:iCs/>
          <w:lang w:val="en"/>
        </w:rPr>
        <w:t> </w:t>
      </w:r>
      <w:hyperlink r:id="rId666" w:history="1">
        <w:r w:rsidRPr="002A0DC1">
          <w:rPr>
            <w:rStyle w:val="Hyperlink"/>
            <w:i/>
            <w:iCs/>
            <w:lang w:val="en"/>
          </w:rPr>
          <w:t>239158305</w:t>
        </w:r>
      </w:hyperlink>
      <w:r w:rsidRPr="002A0DC1">
        <w:rPr>
          <w:i/>
          <w:iCs/>
          <w:lang w:val="en"/>
        </w:rPr>
        <w:t>.</w:t>
      </w:r>
    </w:p>
    <w:p w14:paraId="6F36A7D3" w14:textId="77777777" w:rsidR="002A0DC1" w:rsidRPr="002A0DC1" w:rsidRDefault="002A0DC1" w:rsidP="002A0DC1">
      <w:pPr>
        <w:numPr>
          <w:ilvl w:val="0"/>
          <w:numId w:val="1010"/>
        </w:numPr>
        <w:rPr>
          <w:lang w:val="en"/>
        </w:rPr>
      </w:pPr>
      <w:r w:rsidRPr="002A0DC1">
        <w:rPr>
          <w:lang w:val="en"/>
        </w:rPr>
        <w:t> Maurice Brock, </w:t>
      </w:r>
      <w:r w:rsidRPr="002A0DC1">
        <w:rPr>
          <w:i/>
          <w:iCs/>
          <w:lang w:val="en"/>
        </w:rPr>
        <w:t>Bronzino</w:t>
      </w:r>
      <w:r w:rsidRPr="002A0DC1">
        <w:rPr>
          <w:lang w:val="en"/>
        </w:rPr>
        <w:t> (Paris: Flammarion; London: Thames &amp; Hudson, 2002).</w:t>
      </w:r>
    </w:p>
    <w:p w14:paraId="1ED14DE7" w14:textId="77777777" w:rsidR="002A0DC1" w:rsidRPr="002A0DC1" w:rsidRDefault="002A0DC1" w:rsidP="002A0DC1">
      <w:pPr>
        <w:numPr>
          <w:ilvl w:val="0"/>
          <w:numId w:val="1010"/>
        </w:numPr>
        <w:rPr>
          <w:lang w:val="en"/>
        </w:rPr>
      </w:pPr>
      <w:r w:rsidRPr="002A0DC1">
        <w:rPr>
          <w:lang w:val="en"/>
        </w:rPr>
        <w:t> Deborah, Parker, </w:t>
      </w:r>
      <w:r w:rsidRPr="002A0DC1">
        <w:rPr>
          <w:i/>
          <w:iCs/>
          <w:lang w:val="en"/>
        </w:rPr>
        <w:t>Bronzino: Renaissance Painter as Poet</w:t>
      </w:r>
      <w:r w:rsidRPr="002A0DC1">
        <w:rPr>
          <w:lang w:val="en"/>
        </w:rPr>
        <w:t> (Cambridge and New York: Cambridge University Press, 2000).</w:t>
      </w:r>
    </w:p>
    <w:p w14:paraId="5EA66152" w14:textId="77777777" w:rsidR="002A0DC1" w:rsidRPr="002A0DC1" w:rsidRDefault="002A0DC1" w:rsidP="002A0DC1">
      <w:pPr>
        <w:numPr>
          <w:ilvl w:val="0"/>
          <w:numId w:val="1010"/>
        </w:numPr>
        <w:rPr>
          <w:lang w:val="en"/>
        </w:rPr>
      </w:pPr>
      <w:r w:rsidRPr="002A0DC1">
        <w:rPr>
          <w:lang w:val="en"/>
        </w:rPr>
        <w:t> </w:t>
      </w:r>
      <w:r w:rsidRPr="002A0DC1">
        <w:rPr>
          <w:i/>
          <w:iCs/>
          <w:lang w:val="en"/>
        </w:rPr>
        <w:t>Licht, Fred (1979). Goya, the origins of the modern temper in art. New York: Universe Books. p. 83. </w:t>
      </w:r>
      <w:hyperlink r:id="rId667" w:tooltip="ISBN (identifier)" w:history="1">
        <w:r w:rsidRPr="002A0DC1">
          <w:rPr>
            <w:rStyle w:val="Hyperlink"/>
            <w:i/>
            <w:iCs/>
            <w:lang w:val="en"/>
          </w:rPr>
          <w:t>ISBN</w:t>
        </w:r>
      </w:hyperlink>
      <w:r w:rsidRPr="002A0DC1">
        <w:rPr>
          <w:i/>
          <w:iCs/>
          <w:lang w:val="en"/>
        </w:rPr>
        <w:t> </w:t>
      </w:r>
      <w:hyperlink r:id="rId668" w:tooltip="Special:BookSources/0-87663-294-0" w:history="1">
        <w:r w:rsidRPr="002A0DC1">
          <w:rPr>
            <w:rStyle w:val="Hyperlink"/>
            <w:i/>
            <w:iCs/>
            <w:lang w:val="en"/>
          </w:rPr>
          <w:t>0-87663-294-0</w:t>
        </w:r>
      </w:hyperlink>
      <w:r w:rsidRPr="002A0DC1">
        <w:rPr>
          <w:i/>
          <w:iCs/>
          <w:lang w:val="en"/>
        </w:rPr>
        <w:t>.</w:t>
      </w:r>
    </w:p>
    <w:p w14:paraId="2FF06ECA" w14:textId="77777777" w:rsidR="002A0DC1" w:rsidRPr="002A0DC1" w:rsidRDefault="002A0DC1" w:rsidP="002A0DC1">
      <w:pPr>
        <w:numPr>
          <w:ilvl w:val="0"/>
          <w:numId w:val="1010"/>
        </w:numPr>
        <w:rPr>
          <w:lang w:val="en"/>
        </w:rPr>
      </w:pPr>
      <w:r w:rsidRPr="002A0DC1">
        <w:rPr>
          <w:lang w:val="en"/>
        </w:rPr>
        <w:t> </w:t>
      </w:r>
      <w:r w:rsidRPr="002A0DC1">
        <w:rPr>
          <w:i/>
          <w:iCs/>
          <w:lang w:val="en"/>
        </w:rPr>
        <w:t>Impelluso, Lucia (2003). "Introduction". In Zuffi, Stefano (ed.). Gods and Heroes in Art. Translated by Hartmann, Thomas Michael. Los Angeles, CA: </w:t>
      </w:r>
      <w:hyperlink r:id="rId669" w:tooltip="Getty Publications" w:history="1">
        <w:r w:rsidRPr="002A0DC1">
          <w:rPr>
            <w:rStyle w:val="Hyperlink"/>
            <w:i/>
            <w:iCs/>
            <w:lang w:val="en"/>
          </w:rPr>
          <w:t>Getty Publications</w:t>
        </w:r>
      </w:hyperlink>
      <w:r w:rsidRPr="002A0DC1">
        <w:rPr>
          <w:i/>
          <w:iCs/>
          <w:lang w:val="en"/>
        </w:rPr>
        <w:t>. </w:t>
      </w:r>
      <w:hyperlink r:id="rId670" w:tooltip="ISBN (identifier)" w:history="1">
        <w:r w:rsidRPr="002A0DC1">
          <w:rPr>
            <w:rStyle w:val="Hyperlink"/>
            <w:i/>
            <w:iCs/>
            <w:lang w:val="en"/>
          </w:rPr>
          <w:t>ISBN</w:t>
        </w:r>
      </w:hyperlink>
      <w:r w:rsidRPr="002A0DC1">
        <w:rPr>
          <w:i/>
          <w:iCs/>
          <w:lang w:val="en"/>
        </w:rPr>
        <w:t> </w:t>
      </w:r>
      <w:hyperlink r:id="rId671" w:tooltip="Special:BookSources/0-89236-702-4" w:history="1">
        <w:r w:rsidRPr="002A0DC1">
          <w:rPr>
            <w:rStyle w:val="Hyperlink"/>
            <w:i/>
            <w:iCs/>
            <w:lang w:val="en"/>
          </w:rPr>
          <w:t>0-89236-702-4</w:t>
        </w:r>
      </w:hyperlink>
      <w:r w:rsidRPr="002A0DC1">
        <w:rPr>
          <w:i/>
          <w:iCs/>
          <w:lang w:val="en"/>
        </w:rPr>
        <w:t>.</w:t>
      </w:r>
    </w:p>
    <w:p w14:paraId="35D719B8" w14:textId="77777777" w:rsidR="002A0DC1" w:rsidRPr="002A0DC1" w:rsidRDefault="002A0DC1" w:rsidP="002A0DC1">
      <w:pPr>
        <w:numPr>
          <w:ilvl w:val="0"/>
          <w:numId w:val="1010"/>
        </w:numPr>
        <w:rPr>
          <w:lang w:val="en"/>
        </w:rPr>
      </w:pPr>
      <w:r w:rsidRPr="002A0DC1">
        <w:rPr>
          <w:lang w:val="en"/>
        </w:rPr>
        <w:lastRenderedPageBreak/>
        <w:t> </w:t>
      </w:r>
      <w:hyperlink r:id="rId672" w:history="1">
        <w:r w:rsidRPr="002A0DC1">
          <w:rPr>
            <w:rStyle w:val="Hyperlink"/>
            <w:i/>
            <w:iCs/>
            <w:lang w:val="en"/>
          </w:rPr>
          <w:t>"Art Then and Now: Henry Scott Tuke"</w:t>
        </w:r>
      </w:hyperlink>
      <w:r w:rsidRPr="002A0DC1">
        <w:rPr>
          <w:i/>
          <w:iCs/>
          <w:lang w:val="en"/>
        </w:rPr>
        <w:t>. May 3, 2016. </w:t>
      </w:r>
      <w:hyperlink r:id="rId673" w:history="1">
        <w:r w:rsidRPr="002A0DC1">
          <w:rPr>
            <w:rStyle w:val="Hyperlink"/>
            <w:i/>
            <w:iCs/>
            <w:lang w:val="en"/>
          </w:rPr>
          <w:t>Archived</w:t>
        </w:r>
      </w:hyperlink>
      <w:r w:rsidRPr="002A0DC1">
        <w:rPr>
          <w:i/>
          <w:iCs/>
          <w:lang w:val="en"/>
        </w:rPr>
        <w:t> from the original on April 16, 2017. Retrieved January 7, 2017.</w:t>
      </w:r>
    </w:p>
    <w:p w14:paraId="1802759F" w14:textId="77777777" w:rsidR="002A0DC1" w:rsidRPr="002A0DC1" w:rsidRDefault="002A0DC1" w:rsidP="002A0DC1">
      <w:pPr>
        <w:numPr>
          <w:ilvl w:val="0"/>
          <w:numId w:val="1010"/>
        </w:numPr>
        <w:rPr>
          <w:lang w:val="en"/>
        </w:rPr>
      </w:pPr>
      <w:r w:rsidRPr="002A0DC1">
        <w:rPr>
          <w:lang w:val="en"/>
        </w:rPr>
        <w:t> </w:t>
      </w:r>
      <w:r w:rsidRPr="002A0DC1">
        <w:rPr>
          <w:i/>
          <w:iCs/>
          <w:lang w:val="en"/>
        </w:rPr>
        <w:t>Gordon, Mary (1996). "Sexualizing Children: Thoughts on Sally Mann". Salmagundi (111). Skidmore College: 144–145. </w:t>
      </w:r>
      <w:hyperlink r:id="rId674" w:tooltip="JSTOR (identifier)" w:history="1">
        <w:r w:rsidRPr="002A0DC1">
          <w:rPr>
            <w:rStyle w:val="Hyperlink"/>
            <w:i/>
            <w:iCs/>
            <w:lang w:val="en"/>
          </w:rPr>
          <w:t>JSTOR</w:t>
        </w:r>
      </w:hyperlink>
      <w:r w:rsidRPr="002A0DC1">
        <w:rPr>
          <w:i/>
          <w:iCs/>
          <w:lang w:val="en"/>
        </w:rPr>
        <w:t> </w:t>
      </w:r>
      <w:hyperlink r:id="rId675" w:history="1">
        <w:r w:rsidRPr="002A0DC1">
          <w:rPr>
            <w:rStyle w:val="Hyperlink"/>
            <w:i/>
            <w:iCs/>
            <w:lang w:val="en"/>
          </w:rPr>
          <w:t>40535995</w:t>
        </w:r>
      </w:hyperlink>
      <w:r w:rsidRPr="002A0DC1">
        <w:rPr>
          <w:i/>
          <w:iCs/>
          <w:lang w:val="en"/>
        </w:rPr>
        <w:t>.</w:t>
      </w:r>
    </w:p>
    <w:p w14:paraId="31671D12" w14:textId="77777777" w:rsidR="002A0DC1" w:rsidRPr="002A0DC1" w:rsidRDefault="002A0DC1" w:rsidP="002A0DC1">
      <w:pPr>
        <w:numPr>
          <w:ilvl w:val="0"/>
          <w:numId w:val="1010"/>
        </w:numPr>
        <w:rPr>
          <w:lang w:val="en"/>
        </w:rPr>
      </w:pPr>
      <w:r w:rsidRPr="002A0DC1">
        <w:rPr>
          <w:lang w:val="en"/>
        </w:rPr>
        <w:t> </w:t>
      </w:r>
      <w:r w:rsidRPr="002A0DC1">
        <w:rPr>
          <w:i/>
          <w:iCs/>
          <w:lang w:val="en"/>
        </w:rPr>
        <w:t>Doherty, Brian (May 1998). </w:t>
      </w:r>
      <w:hyperlink r:id="rId676" w:history="1">
        <w:r w:rsidRPr="002A0DC1">
          <w:rPr>
            <w:rStyle w:val="Hyperlink"/>
            <w:i/>
            <w:iCs/>
            <w:lang w:val="en"/>
          </w:rPr>
          <w:t>"Photo flap"</w:t>
        </w:r>
      </w:hyperlink>
      <w:r w:rsidRPr="002A0DC1">
        <w:rPr>
          <w:i/>
          <w:iCs/>
          <w:lang w:val="en"/>
        </w:rPr>
        <w:t>. Reason. </w:t>
      </w:r>
      <w:hyperlink r:id="rId677" w:history="1">
        <w:r w:rsidRPr="002A0DC1">
          <w:rPr>
            <w:rStyle w:val="Hyperlink"/>
            <w:i/>
            <w:iCs/>
            <w:lang w:val="en"/>
          </w:rPr>
          <w:t>Archived</w:t>
        </w:r>
      </w:hyperlink>
      <w:r w:rsidRPr="002A0DC1">
        <w:rPr>
          <w:i/>
          <w:iCs/>
          <w:lang w:val="en"/>
        </w:rPr>
        <w:t> from the original on April 12, 2019. Retrieved February 12, 2012.</w:t>
      </w:r>
    </w:p>
    <w:p w14:paraId="5BD2F9E1" w14:textId="77777777" w:rsidR="002A0DC1" w:rsidRPr="002A0DC1" w:rsidRDefault="002A0DC1" w:rsidP="002A0DC1">
      <w:pPr>
        <w:numPr>
          <w:ilvl w:val="0"/>
          <w:numId w:val="1010"/>
        </w:numPr>
        <w:rPr>
          <w:lang w:val="en"/>
        </w:rPr>
      </w:pPr>
      <w:r w:rsidRPr="002A0DC1">
        <w:rPr>
          <w:lang w:val="en"/>
        </w:rPr>
        <w:t> </w:t>
      </w:r>
      <w:hyperlink r:id="rId678" w:history="1">
        <w:r w:rsidRPr="002A0DC1">
          <w:rPr>
            <w:rStyle w:val="Hyperlink"/>
            <w:i/>
            <w:iCs/>
            <w:lang w:val="en"/>
          </w:rPr>
          <w:t>"Obscenity Case Is Settled"</w:t>
        </w:r>
      </w:hyperlink>
      <w:r w:rsidRPr="002A0DC1">
        <w:rPr>
          <w:i/>
          <w:iCs/>
          <w:lang w:val="en"/>
        </w:rPr>
        <w:t>. The New York Times. May 19, 1998. </w:t>
      </w:r>
      <w:hyperlink r:id="rId679" w:history="1">
        <w:r w:rsidRPr="002A0DC1">
          <w:rPr>
            <w:rStyle w:val="Hyperlink"/>
            <w:i/>
            <w:iCs/>
            <w:lang w:val="en"/>
          </w:rPr>
          <w:t>Archived</w:t>
        </w:r>
      </w:hyperlink>
      <w:r w:rsidRPr="002A0DC1">
        <w:rPr>
          <w:i/>
          <w:iCs/>
          <w:lang w:val="en"/>
        </w:rPr>
        <w:t> from the original on March 5, 2016. Retrieved February 15, 2017.</w:t>
      </w:r>
    </w:p>
    <w:p w14:paraId="47C90B5F" w14:textId="77777777" w:rsidR="002A0DC1" w:rsidRPr="002A0DC1" w:rsidRDefault="002A0DC1" w:rsidP="002A0DC1">
      <w:pPr>
        <w:numPr>
          <w:ilvl w:val="0"/>
          <w:numId w:val="1010"/>
        </w:numPr>
        <w:rPr>
          <w:lang w:val="en"/>
        </w:rPr>
      </w:pPr>
      <w:r w:rsidRPr="002A0DC1">
        <w:rPr>
          <w:lang w:val="en"/>
        </w:rPr>
        <w:t> </w:t>
      </w:r>
      <w:hyperlink r:id="rId680" w:history="1">
        <w:r w:rsidRPr="002A0DC1">
          <w:rPr>
            <w:rStyle w:val="Hyperlink"/>
            <w:i/>
            <w:iCs/>
            <w:lang w:val="en"/>
          </w:rPr>
          <w:t>"Panel Rejects Pornography Case"</w:t>
        </w:r>
      </w:hyperlink>
      <w:r w:rsidRPr="002A0DC1">
        <w:rPr>
          <w:i/>
          <w:iCs/>
          <w:lang w:val="en"/>
        </w:rPr>
        <w:t>. The New York Times. September 15, 1991. </w:t>
      </w:r>
      <w:hyperlink r:id="rId681" w:history="1">
        <w:r w:rsidRPr="002A0DC1">
          <w:rPr>
            <w:rStyle w:val="Hyperlink"/>
            <w:i/>
            <w:iCs/>
            <w:lang w:val="en"/>
          </w:rPr>
          <w:t>Archived</w:t>
        </w:r>
      </w:hyperlink>
      <w:r w:rsidRPr="002A0DC1">
        <w:rPr>
          <w:i/>
          <w:iCs/>
          <w:lang w:val="en"/>
        </w:rPr>
        <w:t> from the original on November 14, 2013. Retrieved February 15, 2017.</w:t>
      </w:r>
    </w:p>
    <w:p w14:paraId="06C6252A" w14:textId="77777777" w:rsidR="002A0DC1" w:rsidRPr="002A0DC1" w:rsidRDefault="002A0DC1" w:rsidP="002A0DC1">
      <w:pPr>
        <w:numPr>
          <w:ilvl w:val="0"/>
          <w:numId w:val="1010"/>
        </w:numPr>
        <w:rPr>
          <w:lang w:val="en"/>
        </w:rPr>
      </w:pPr>
      <w:r w:rsidRPr="002A0DC1">
        <w:rPr>
          <w:lang w:val="en"/>
        </w:rPr>
        <w:t> </w:t>
      </w:r>
      <w:r w:rsidRPr="002A0DC1">
        <w:rPr>
          <w:i/>
          <w:iCs/>
          <w:lang w:val="en"/>
        </w:rPr>
        <w:t>Kincaid, James R. (January 31, 2000). </w:t>
      </w:r>
      <w:hyperlink r:id="rId682" w:history="1">
        <w:r w:rsidRPr="002A0DC1">
          <w:rPr>
            <w:rStyle w:val="Hyperlink"/>
            <w:i/>
            <w:iCs/>
            <w:lang w:val="en"/>
          </w:rPr>
          <w:t>"Is this child pornography?"</w:t>
        </w:r>
      </w:hyperlink>
      <w:r w:rsidRPr="002A0DC1">
        <w:rPr>
          <w:i/>
          <w:iCs/>
          <w:lang w:val="en"/>
        </w:rPr>
        <w:t>. </w:t>
      </w:r>
      <w:hyperlink r:id="rId683" w:history="1">
        <w:r w:rsidRPr="002A0DC1">
          <w:rPr>
            <w:rStyle w:val="Hyperlink"/>
            <w:i/>
            <w:iCs/>
            <w:lang w:val="en"/>
          </w:rPr>
          <w:t>Archived</w:t>
        </w:r>
      </w:hyperlink>
      <w:r w:rsidRPr="002A0DC1">
        <w:rPr>
          <w:i/>
          <w:iCs/>
          <w:lang w:val="en"/>
        </w:rPr>
        <w:t> from the original on April 14, 2012. Retrieved April 25, 2012.</w:t>
      </w:r>
    </w:p>
    <w:p w14:paraId="7A8C7413" w14:textId="77777777" w:rsidR="002A0DC1" w:rsidRPr="002A0DC1" w:rsidRDefault="002A0DC1" w:rsidP="002A0DC1">
      <w:pPr>
        <w:numPr>
          <w:ilvl w:val="0"/>
          <w:numId w:val="1010"/>
        </w:numPr>
        <w:rPr>
          <w:lang w:val="en"/>
        </w:rPr>
      </w:pPr>
      <w:r w:rsidRPr="002A0DC1">
        <w:rPr>
          <w:lang w:val="en"/>
        </w:rPr>
        <w:t> </w:t>
      </w:r>
      <w:r w:rsidRPr="002A0DC1">
        <w:rPr>
          <w:i/>
          <w:iCs/>
          <w:lang w:val="en"/>
        </w:rPr>
        <w:t>Powell, Lynn (2010). </w:t>
      </w:r>
      <w:hyperlink r:id="rId684" w:history="1">
        <w:r w:rsidRPr="002A0DC1">
          <w:rPr>
            <w:rStyle w:val="Hyperlink"/>
            <w:i/>
            <w:iCs/>
            <w:lang w:val="en"/>
          </w:rPr>
          <w:t>Framing Innocence: A Mother's Photographs, a Prosecutor's Zeal, and a Small Town's Response</w:t>
        </w:r>
      </w:hyperlink>
      <w:r w:rsidRPr="002A0DC1">
        <w:rPr>
          <w:i/>
          <w:iCs/>
          <w:lang w:val="en"/>
        </w:rPr>
        <w:t>. The New Press. </w:t>
      </w:r>
      <w:hyperlink r:id="rId685" w:tooltip="ISBN (identifier)" w:history="1">
        <w:r w:rsidRPr="002A0DC1">
          <w:rPr>
            <w:rStyle w:val="Hyperlink"/>
            <w:i/>
            <w:iCs/>
            <w:lang w:val="en"/>
          </w:rPr>
          <w:t>ISBN</w:t>
        </w:r>
      </w:hyperlink>
      <w:r w:rsidRPr="002A0DC1">
        <w:rPr>
          <w:i/>
          <w:iCs/>
          <w:lang w:val="en"/>
        </w:rPr>
        <w:t> </w:t>
      </w:r>
      <w:hyperlink r:id="rId686" w:tooltip="Special:BookSources/978-1595585516" w:history="1">
        <w:r w:rsidRPr="002A0DC1">
          <w:rPr>
            <w:rStyle w:val="Hyperlink"/>
            <w:i/>
            <w:iCs/>
            <w:lang w:val="en"/>
          </w:rPr>
          <w:t>978-1595585516</w:t>
        </w:r>
      </w:hyperlink>
      <w:r w:rsidRPr="002A0DC1">
        <w:rPr>
          <w:i/>
          <w:iCs/>
          <w:lang w:val="en"/>
        </w:rPr>
        <w:t>.</w:t>
      </w:r>
    </w:p>
    <w:p w14:paraId="794E0977" w14:textId="77777777" w:rsidR="002A0DC1" w:rsidRPr="002A0DC1" w:rsidRDefault="002A0DC1" w:rsidP="002A0DC1">
      <w:pPr>
        <w:numPr>
          <w:ilvl w:val="0"/>
          <w:numId w:val="1010"/>
        </w:numPr>
        <w:rPr>
          <w:lang w:val="en"/>
        </w:rPr>
      </w:pPr>
      <w:r w:rsidRPr="002A0DC1">
        <w:rPr>
          <w:lang w:val="en"/>
        </w:rPr>
        <w:t> </w:t>
      </w:r>
      <w:r w:rsidRPr="002A0DC1">
        <w:rPr>
          <w:i/>
          <w:iCs/>
          <w:lang w:val="en"/>
        </w:rPr>
        <w:t>Akil, Hatem N. (2016). </w:t>
      </w:r>
      <w:hyperlink r:id="rId687" w:history="1">
        <w:r w:rsidRPr="002A0DC1">
          <w:rPr>
            <w:rStyle w:val="Hyperlink"/>
            <w:i/>
            <w:iCs/>
            <w:lang w:val="en"/>
          </w:rPr>
          <w:t>"Colonial Gaze: Native Bodies"</w:t>
        </w:r>
      </w:hyperlink>
      <w:r w:rsidRPr="002A0DC1">
        <w:rPr>
          <w:i/>
          <w:iCs/>
          <w:lang w:val="en"/>
        </w:rPr>
        <w:t>. In Akil, Hatem N. (ed.). The Visual Divide between Islam and the West: Image Perception within Cross-Cultural Contexts. New York: Palgrave Macmillan US. pp. 57–86. </w:t>
      </w:r>
      <w:hyperlink r:id="rId688" w:tooltip="ISBN (identifier)" w:history="1">
        <w:r w:rsidRPr="002A0DC1">
          <w:rPr>
            <w:rStyle w:val="Hyperlink"/>
            <w:i/>
            <w:iCs/>
            <w:lang w:val="en"/>
          </w:rPr>
          <w:t>ISBN</w:t>
        </w:r>
      </w:hyperlink>
      <w:r w:rsidRPr="002A0DC1">
        <w:rPr>
          <w:i/>
          <w:iCs/>
          <w:lang w:val="en"/>
        </w:rPr>
        <w:t> </w:t>
      </w:r>
      <w:hyperlink r:id="rId689" w:tooltip="Special:BookSources/978-1-137-56582-2" w:history="1">
        <w:r w:rsidRPr="002A0DC1">
          <w:rPr>
            <w:rStyle w:val="Hyperlink"/>
            <w:i/>
            <w:iCs/>
            <w:lang w:val="en"/>
          </w:rPr>
          <w:t>978-1-137-56582-2</w:t>
        </w:r>
      </w:hyperlink>
      <w:r w:rsidRPr="002A0DC1">
        <w:rPr>
          <w:i/>
          <w:iCs/>
          <w:lang w:val="en"/>
        </w:rPr>
        <w:t>. </w:t>
      </w:r>
      <w:hyperlink r:id="rId690" w:history="1">
        <w:r w:rsidRPr="002A0DC1">
          <w:rPr>
            <w:rStyle w:val="Hyperlink"/>
            <w:i/>
            <w:iCs/>
            <w:lang w:val="en"/>
          </w:rPr>
          <w:t>Archived</w:t>
        </w:r>
      </w:hyperlink>
      <w:r w:rsidRPr="002A0DC1">
        <w:rPr>
          <w:i/>
          <w:iCs/>
          <w:lang w:val="en"/>
        </w:rPr>
        <w:t> from the original on June 10, 2022. Retrieved May 17, 2022.</w:t>
      </w:r>
    </w:p>
    <w:p w14:paraId="41CE1124" w14:textId="77777777" w:rsidR="002A0DC1" w:rsidRPr="002A0DC1" w:rsidRDefault="002A0DC1" w:rsidP="002A0DC1">
      <w:pPr>
        <w:numPr>
          <w:ilvl w:val="0"/>
          <w:numId w:val="1010"/>
        </w:numPr>
        <w:rPr>
          <w:lang w:val="en"/>
        </w:rPr>
      </w:pPr>
      <w:r w:rsidRPr="002A0DC1">
        <w:rPr>
          <w:lang w:val="en"/>
        </w:rPr>
        <w:t> </w:t>
      </w:r>
      <w:r w:rsidRPr="002A0DC1">
        <w:rPr>
          <w:i/>
          <w:iCs/>
          <w:lang w:val="en"/>
        </w:rPr>
        <w:t>Clark, Kenneth (1956). </w:t>
      </w:r>
      <w:hyperlink r:id="rId691" w:history="1">
        <w:r w:rsidRPr="002A0DC1">
          <w:rPr>
            <w:rStyle w:val="Hyperlink"/>
            <w:i/>
            <w:iCs/>
            <w:lang w:val="en"/>
          </w:rPr>
          <w:t>"Chapter 1: The Naked and the Nude"</w:t>
        </w:r>
      </w:hyperlink>
      <w:r w:rsidRPr="002A0DC1">
        <w:rPr>
          <w:i/>
          <w:iCs/>
          <w:lang w:val="en"/>
        </w:rPr>
        <w:t>. </w:t>
      </w:r>
      <w:hyperlink r:id="rId692" w:history="1">
        <w:r w:rsidRPr="002A0DC1">
          <w:rPr>
            <w:rStyle w:val="Hyperlink"/>
            <w:i/>
            <w:iCs/>
            <w:lang w:val="en"/>
          </w:rPr>
          <w:t>The Nude: A Study in Ideal Form</w:t>
        </w:r>
      </w:hyperlink>
      <w:r w:rsidRPr="002A0DC1">
        <w:rPr>
          <w:i/>
          <w:iCs/>
          <w:lang w:val="en"/>
        </w:rPr>
        <w:t>. Princeton: Princeton University Press. </w:t>
      </w:r>
      <w:hyperlink r:id="rId693" w:tooltip="ISBN (identifier)" w:history="1">
        <w:r w:rsidRPr="002A0DC1">
          <w:rPr>
            <w:rStyle w:val="Hyperlink"/>
            <w:i/>
            <w:iCs/>
            <w:lang w:val="en"/>
          </w:rPr>
          <w:t>ISBN</w:t>
        </w:r>
      </w:hyperlink>
      <w:r w:rsidRPr="002A0DC1">
        <w:rPr>
          <w:i/>
          <w:iCs/>
          <w:lang w:val="en"/>
        </w:rPr>
        <w:t> </w:t>
      </w:r>
      <w:hyperlink r:id="rId694" w:tooltip="Special:BookSources/0-691-01788-3" w:history="1">
        <w:r w:rsidRPr="002A0DC1">
          <w:rPr>
            <w:rStyle w:val="Hyperlink"/>
            <w:i/>
            <w:iCs/>
            <w:lang w:val="en"/>
          </w:rPr>
          <w:t>0-691-01788-3</w:t>
        </w:r>
      </w:hyperlink>
      <w:r w:rsidRPr="002A0DC1">
        <w:rPr>
          <w:i/>
          <w:iCs/>
          <w:lang w:val="en"/>
        </w:rPr>
        <w:t>.</w:t>
      </w:r>
    </w:p>
    <w:p w14:paraId="1974761C" w14:textId="77777777" w:rsidR="002A0DC1" w:rsidRPr="002A0DC1" w:rsidRDefault="002A0DC1" w:rsidP="002A0DC1">
      <w:pPr>
        <w:numPr>
          <w:ilvl w:val="0"/>
          <w:numId w:val="1010"/>
        </w:numPr>
        <w:rPr>
          <w:lang w:val="en"/>
        </w:rPr>
      </w:pPr>
      <w:r w:rsidRPr="002A0DC1">
        <w:rPr>
          <w:lang w:val="en"/>
        </w:rPr>
        <w:t> </w:t>
      </w:r>
      <w:r w:rsidRPr="002A0DC1">
        <w:rPr>
          <w:i/>
          <w:iCs/>
          <w:lang w:val="en"/>
        </w:rPr>
        <w:t>Rosenthal, Karin. </w:t>
      </w:r>
      <w:hyperlink r:id="rId695" w:history="1">
        <w:r w:rsidRPr="002A0DC1">
          <w:rPr>
            <w:rStyle w:val="Hyperlink"/>
            <w:i/>
            <w:iCs/>
            <w:lang w:val="en"/>
          </w:rPr>
          <w:t>"About My Work"</w:t>
        </w:r>
      </w:hyperlink>
      <w:r w:rsidRPr="002A0DC1">
        <w:rPr>
          <w:i/>
          <w:iCs/>
          <w:lang w:val="en"/>
        </w:rPr>
        <w:t>. </w:t>
      </w:r>
      <w:hyperlink r:id="rId696" w:history="1">
        <w:r w:rsidRPr="002A0DC1">
          <w:rPr>
            <w:rStyle w:val="Hyperlink"/>
            <w:i/>
            <w:iCs/>
            <w:lang w:val="en"/>
          </w:rPr>
          <w:t>Archived</w:t>
        </w:r>
      </w:hyperlink>
      <w:r w:rsidRPr="002A0DC1">
        <w:rPr>
          <w:i/>
          <w:iCs/>
          <w:lang w:val="en"/>
        </w:rPr>
        <w:t> from the original on May 25, 2021. Retrieved December 11, 2012.</w:t>
      </w:r>
    </w:p>
    <w:p w14:paraId="23E3D675" w14:textId="77777777" w:rsidR="002A0DC1" w:rsidRPr="002A0DC1" w:rsidRDefault="002A0DC1" w:rsidP="002A0DC1">
      <w:pPr>
        <w:numPr>
          <w:ilvl w:val="0"/>
          <w:numId w:val="1010"/>
        </w:numPr>
        <w:rPr>
          <w:lang w:val="en"/>
        </w:rPr>
      </w:pPr>
      <w:r w:rsidRPr="002A0DC1">
        <w:rPr>
          <w:lang w:val="en"/>
        </w:rPr>
        <w:t> </w:t>
      </w:r>
      <w:r w:rsidRPr="002A0DC1">
        <w:rPr>
          <w:i/>
          <w:iCs/>
          <w:lang w:val="en"/>
        </w:rPr>
        <w:t>Schiesser, Jody. </w:t>
      </w:r>
      <w:hyperlink r:id="rId697" w:history="1">
        <w:r w:rsidRPr="002A0DC1">
          <w:rPr>
            <w:rStyle w:val="Hyperlink"/>
            <w:i/>
            <w:iCs/>
            <w:lang w:val="en"/>
          </w:rPr>
          <w:t>"Silverbeauty – Artist Statement"</w:t>
        </w:r>
      </w:hyperlink>
      <w:r w:rsidRPr="002A0DC1">
        <w:rPr>
          <w:i/>
          <w:iCs/>
          <w:lang w:val="en"/>
        </w:rPr>
        <w:t>. </w:t>
      </w:r>
      <w:hyperlink r:id="rId698" w:history="1">
        <w:r w:rsidRPr="002A0DC1">
          <w:rPr>
            <w:rStyle w:val="Hyperlink"/>
            <w:i/>
            <w:iCs/>
            <w:lang w:val="en"/>
          </w:rPr>
          <w:t>Archived</w:t>
        </w:r>
      </w:hyperlink>
      <w:r w:rsidRPr="002A0DC1">
        <w:rPr>
          <w:i/>
          <w:iCs/>
          <w:lang w:val="en"/>
        </w:rPr>
        <w:t> from the original on May 25, 2021. Retrieved December 11, 2012.</w:t>
      </w:r>
    </w:p>
    <w:p w14:paraId="76A70883" w14:textId="77777777" w:rsidR="002A0DC1" w:rsidRPr="002A0DC1" w:rsidRDefault="002A0DC1" w:rsidP="002A0DC1">
      <w:pPr>
        <w:numPr>
          <w:ilvl w:val="0"/>
          <w:numId w:val="1010"/>
        </w:numPr>
        <w:rPr>
          <w:lang w:val="en"/>
        </w:rPr>
      </w:pPr>
      <w:r w:rsidRPr="002A0DC1">
        <w:rPr>
          <w:lang w:val="en"/>
        </w:rPr>
        <w:t> </w:t>
      </w:r>
      <w:r w:rsidRPr="002A0DC1">
        <w:rPr>
          <w:i/>
          <w:iCs/>
          <w:lang w:val="en"/>
        </w:rPr>
        <w:t>Mok, Marcus. </w:t>
      </w:r>
      <w:hyperlink r:id="rId699" w:history="1">
        <w:r w:rsidRPr="002A0DC1">
          <w:rPr>
            <w:rStyle w:val="Hyperlink"/>
            <w:i/>
            <w:iCs/>
            <w:lang w:val="en"/>
          </w:rPr>
          <w:t>"Artist's Statement"</w:t>
        </w:r>
      </w:hyperlink>
      <w:r w:rsidRPr="002A0DC1">
        <w:rPr>
          <w:i/>
          <w:iCs/>
          <w:lang w:val="en"/>
        </w:rPr>
        <w:t>. </w:t>
      </w:r>
      <w:hyperlink r:id="rId700" w:history="1">
        <w:r w:rsidRPr="002A0DC1">
          <w:rPr>
            <w:rStyle w:val="Hyperlink"/>
            <w:i/>
            <w:iCs/>
            <w:lang w:val="en"/>
          </w:rPr>
          <w:t>Archived</w:t>
        </w:r>
      </w:hyperlink>
      <w:r w:rsidRPr="002A0DC1">
        <w:rPr>
          <w:i/>
          <w:iCs/>
          <w:lang w:val="en"/>
        </w:rPr>
        <w:t> from the original on December 27, 2019. Retrieved December 11, 2012.</w:t>
      </w:r>
    </w:p>
    <w:p w14:paraId="00FE8AC5" w14:textId="77777777" w:rsidR="002A0DC1" w:rsidRPr="002A0DC1" w:rsidRDefault="002A0DC1" w:rsidP="002A0DC1">
      <w:pPr>
        <w:numPr>
          <w:ilvl w:val="0"/>
          <w:numId w:val="1010"/>
        </w:numPr>
        <w:rPr>
          <w:lang w:val="en"/>
        </w:rPr>
      </w:pPr>
      <w:r w:rsidRPr="002A0DC1">
        <w:rPr>
          <w:lang w:val="en"/>
        </w:rPr>
        <w:t> </w:t>
      </w:r>
      <w:hyperlink r:id="rId701" w:history="1">
        <w:r w:rsidRPr="002A0DC1">
          <w:rPr>
            <w:rStyle w:val="Hyperlink"/>
            <w:i/>
            <w:iCs/>
            <w:lang w:val="en"/>
          </w:rPr>
          <w:t>"Naked before the Camera"</w:t>
        </w:r>
      </w:hyperlink>
      <w:r w:rsidRPr="002A0DC1">
        <w:rPr>
          <w:i/>
          <w:iCs/>
          <w:lang w:val="en"/>
        </w:rPr>
        <w:t>. Metropolitan Museum of Art. </w:t>
      </w:r>
      <w:hyperlink r:id="rId702" w:history="1">
        <w:r w:rsidRPr="002A0DC1">
          <w:rPr>
            <w:rStyle w:val="Hyperlink"/>
            <w:i/>
            <w:iCs/>
            <w:lang w:val="en"/>
          </w:rPr>
          <w:t>Archived</w:t>
        </w:r>
      </w:hyperlink>
      <w:r w:rsidRPr="002A0DC1">
        <w:rPr>
          <w:i/>
          <w:iCs/>
          <w:lang w:val="en"/>
        </w:rPr>
        <w:t> from the original on April 12, 2021. Retrieved October 26, 2012.</w:t>
      </w:r>
    </w:p>
    <w:p w14:paraId="401E60BD" w14:textId="77777777" w:rsidR="002A0DC1" w:rsidRPr="002A0DC1" w:rsidRDefault="002A0DC1" w:rsidP="002A0DC1">
      <w:pPr>
        <w:numPr>
          <w:ilvl w:val="0"/>
          <w:numId w:val="1010"/>
        </w:numPr>
        <w:rPr>
          <w:lang w:val="en"/>
        </w:rPr>
      </w:pPr>
      <w:r w:rsidRPr="002A0DC1">
        <w:rPr>
          <w:lang w:val="en"/>
        </w:rPr>
        <w:t> </w:t>
      </w:r>
      <w:r w:rsidRPr="002A0DC1">
        <w:rPr>
          <w:i/>
          <w:iCs/>
          <w:lang w:val="en"/>
        </w:rPr>
        <w:t>Weiermair, Peter; Nielander, Claus (1988). Hidden File: Photographs of the Male Nude in the 19th and 20th Centuries. MIT Press, 1988. </w:t>
      </w:r>
      <w:hyperlink r:id="rId703" w:tooltip="ISBN (identifier)" w:history="1">
        <w:r w:rsidRPr="002A0DC1">
          <w:rPr>
            <w:rStyle w:val="Hyperlink"/>
            <w:i/>
            <w:iCs/>
            <w:lang w:val="en"/>
          </w:rPr>
          <w:t>ISBN</w:t>
        </w:r>
      </w:hyperlink>
      <w:r w:rsidRPr="002A0DC1">
        <w:rPr>
          <w:i/>
          <w:iCs/>
          <w:lang w:val="en"/>
        </w:rPr>
        <w:t> </w:t>
      </w:r>
      <w:hyperlink r:id="rId704" w:tooltip="Special:BookSources/0262231379" w:history="1">
        <w:r w:rsidRPr="002A0DC1">
          <w:rPr>
            <w:rStyle w:val="Hyperlink"/>
            <w:i/>
            <w:iCs/>
            <w:lang w:val="en"/>
          </w:rPr>
          <w:t>0262231379</w:t>
        </w:r>
      </w:hyperlink>
      <w:r w:rsidRPr="002A0DC1">
        <w:rPr>
          <w:i/>
          <w:iCs/>
          <w:lang w:val="en"/>
        </w:rPr>
        <w:t>.</w:t>
      </w:r>
    </w:p>
    <w:p w14:paraId="6871FCD7" w14:textId="77777777" w:rsidR="002A0DC1" w:rsidRPr="002A0DC1" w:rsidRDefault="002A0DC1" w:rsidP="002A0DC1">
      <w:pPr>
        <w:numPr>
          <w:ilvl w:val="0"/>
          <w:numId w:val="1010"/>
        </w:numPr>
        <w:rPr>
          <w:lang w:val="en"/>
        </w:rPr>
      </w:pPr>
      <w:r w:rsidRPr="002A0DC1">
        <w:rPr>
          <w:lang w:val="en"/>
        </w:rPr>
        <w:lastRenderedPageBreak/>
        <w:t> </w:t>
      </w:r>
      <w:hyperlink r:id="rId705" w:history="1">
        <w:r w:rsidRPr="002A0DC1">
          <w:rPr>
            <w:rStyle w:val="Hyperlink"/>
            <w:i/>
            <w:iCs/>
            <w:lang w:val="en"/>
          </w:rPr>
          <w:t>"Nude Photography Guide"</w:t>
        </w:r>
      </w:hyperlink>
      <w:r w:rsidRPr="002A0DC1">
        <w:rPr>
          <w:i/>
          <w:iCs/>
          <w:lang w:val="en"/>
        </w:rPr>
        <w:t>. January 30, 2020. </w:t>
      </w:r>
      <w:hyperlink r:id="rId706" w:history="1">
        <w:r w:rsidRPr="002A0DC1">
          <w:rPr>
            <w:rStyle w:val="Hyperlink"/>
            <w:i/>
            <w:iCs/>
            <w:lang w:val="en"/>
          </w:rPr>
          <w:t>Archived</w:t>
        </w:r>
      </w:hyperlink>
      <w:r w:rsidRPr="002A0DC1">
        <w:rPr>
          <w:i/>
          <w:iCs/>
          <w:lang w:val="en"/>
        </w:rPr>
        <w:t> from the original on August 1, 2021. Retrieved June 29, 2020.</w:t>
      </w:r>
      <w:r w:rsidRPr="002A0DC1">
        <w:rPr>
          <w:lang w:val="en"/>
        </w:rPr>
        <w:t> Monday, June 29, 2020</w:t>
      </w:r>
    </w:p>
    <w:p w14:paraId="77FDA2A9" w14:textId="77777777" w:rsidR="002A0DC1" w:rsidRPr="002A0DC1" w:rsidRDefault="002A0DC1" w:rsidP="002A0DC1">
      <w:pPr>
        <w:numPr>
          <w:ilvl w:val="0"/>
          <w:numId w:val="1010"/>
        </w:numPr>
        <w:rPr>
          <w:lang w:val="en"/>
        </w:rPr>
      </w:pPr>
      <w:r w:rsidRPr="002A0DC1">
        <w:rPr>
          <w:lang w:val="en"/>
        </w:rPr>
        <w:t> Hudovernik, Robert. Age Beauties: The Lost Collection of Ziegfeld Photographer Alfred Cheney Johnston. New York, NY: Universe Publishing/Rizzoli International Publications, 2006, HB, 272pp.</w:t>
      </w:r>
    </w:p>
    <w:p w14:paraId="58563670" w14:textId="77777777" w:rsidR="002A0DC1" w:rsidRPr="002A0DC1" w:rsidRDefault="002A0DC1" w:rsidP="002A0DC1">
      <w:pPr>
        <w:numPr>
          <w:ilvl w:val="0"/>
          <w:numId w:val="1010"/>
        </w:numPr>
        <w:rPr>
          <w:lang w:val="en"/>
        </w:rPr>
      </w:pPr>
      <w:r w:rsidRPr="002A0DC1">
        <w:rPr>
          <w:lang w:val="en"/>
        </w:rPr>
        <w:t> </w:t>
      </w:r>
      <w:hyperlink r:id="rId707" w:history="1">
        <w:r w:rsidRPr="002A0DC1">
          <w:rPr>
            <w:rStyle w:val="Hyperlink"/>
            <w:i/>
            <w:iCs/>
            <w:lang w:val="en"/>
          </w:rPr>
          <w:t>"Dazzledent: Fernande Barrey; tumblr"</w:t>
        </w:r>
      </w:hyperlink>
      <w:r w:rsidRPr="002A0DC1">
        <w:rPr>
          <w:i/>
          <w:iCs/>
          <w:lang w:val="en"/>
        </w:rPr>
        <w:t>. Archived from </w:t>
      </w:r>
      <w:hyperlink r:id="rId708" w:history="1">
        <w:r w:rsidRPr="002A0DC1">
          <w:rPr>
            <w:rStyle w:val="Hyperlink"/>
            <w:i/>
            <w:iCs/>
            <w:lang w:val="en"/>
          </w:rPr>
          <w:t>the original</w:t>
        </w:r>
      </w:hyperlink>
      <w:r w:rsidRPr="002A0DC1">
        <w:rPr>
          <w:i/>
          <w:iCs/>
          <w:lang w:val="en"/>
        </w:rPr>
        <w:t> on October 5, 2013. Retrieved October 1, 2013.</w:t>
      </w:r>
    </w:p>
    <w:p w14:paraId="7E734911" w14:textId="77777777" w:rsidR="002A0DC1" w:rsidRPr="002A0DC1" w:rsidRDefault="002A0DC1" w:rsidP="002A0DC1">
      <w:pPr>
        <w:numPr>
          <w:ilvl w:val="0"/>
          <w:numId w:val="1010"/>
        </w:numPr>
        <w:rPr>
          <w:lang w:val="en"/>
        </w:rPr>
      </w:pPr>
      <w:r w:rsidRPr="002A0DC1">
        <w:rPr>
          <w:lang w:val="en"/>
        </w:rPr>
        <w:t> </w:t>
      </w:r>
      <w:hyperlink r:id="rId709" w:history="1">
        <w:r w:rsidRPr="002A0DC1">
          <w:rPr>
            <w:rStyle w:val="Hyperlink"/>
            <w:lang w:val="en"/>
          </w:rPr>
          <w:t>Miss Fernande; Comcast.net</w:t>
        </w:r>
      </w:hyperlink>
      <w:r w:rsidRPr="002A0DC1">
        <w:rPr>
          <w:lang w:val="en"/>
        </w:rPr>
        <w:t> </w:t>
      </w:r>
      <w:hyperlink r:id="rId710" w:history="1">
        <w:r w:rsidRPr="002A0DC1">
          <w:rPr>
            <w:rStyle w:val="Hyperlink"/>
            <w:lang w:val="en"/>
          </w:rPr>
          <w:t>Archived</w:t>
        </w:r>
      </w:hyperlink>
      <w:r w:rsidRPr="002A0DC1">
        <w:rPr>
          <w:lang w:val="en"/>
        </w:rPr>
        <w:t> 4 October 2013 at the </w:t>
      </w:r>
      <w:hyperlink r:id="rId711" w:tooltip="Wayback Machine" w:history="1">
        <w:r w:rsidRPr="002A0DC1">
          <w:rPr>
            <w:rStyle w:val="Hyperlink"/>
            <w:lang w:val="en"/>
          </w:rPr>
          <w:t>Wayback Machine</w:t>
        </w:r>
      </w:hyperlink>
    </w:p>
    <w:p w14:paraId="27C6FDF9" w14:textId="77777777" w:rsidR="002A0DC1" w:rsidRPr="002A0DC1" w:rsidRDefault="002A0DC1" w:rsidP="002A0DC1">
      <w:pPr>
        <w:numPr>
          <w:ilvl w:val="0"/>
          <w:numId w:val="1010"/>
        </w:numPr>
        <w:rPr>
          <w:lang w:val="en"/>
        </w:rPr>
      </w:pPr>
      <w:r w:rsidRPr="002A0DC1">
        <w:rPr>
          <w:lang w:val="en"/>
        </w:rPr>
        <w:t> </w:t>
      </w:r>
      <w:hyperlink r:id="rId712" w:history="1">
        <w:r w:rsidRPr="002A0DC1">
          <w:rPr>
            <w:rStyle w:val="Hyperlink"/>
            <w:i/>
            <w:iCs/>
            <w:lang w:val="en"/>
          </w:rPr>
          <w:t>"Ariadne Asleep On The Island Of Naxos"</w:t>
        </w:r>
      </w:hyperlink>
      <w:r w:rsidRPr="002A0DC1">
        <w:rPr>
          <w:i/>
          <w:iCs/>
          <w:lang w:val="en"/>
        </w:rPr>
        <w:t>. </w:t>
      </w:r>
      <w:hyperlink r:id="rId713" w:tooltip="New-York Historical Society" w:history="1">
        <w:r w:rsidRPr="002A0DC1">
          <w:rPr>
            <w:rStyle w:val="Hyperlink"/>
            <w:i/>
            <w:iCs/>
            <w:lang w:val="en"/>
          </w:rPr>
          <w:t>New-York Historical Society</w:t>
        </w:r>
      </w:hyperlink>
      <w:r w:rsidRPr="002A0DC1">
        <w:rPr>
          <w:i/>
          <w:iCs/>
          <w:lang w:val="en"/>
        </w:rPr>
        <w:t>. Retrieved August 14, 2020.</w:t>
      </w:r>
    </w:p>
    <w:p w14:paraId="180A0969" w14:textId="77777777" w:rsidR="002A0DC1" w:rsidRPr="002A0DC1" w:rsidRDefault="002A0DC1" w:rsidP="002A0DC1">
      <w:pPr>
        <w:numPr>
          <w:ilvl w:val="0"/>
          <w:numId w:val="1010"/>
        </w:numPr>
        <w:rPr>
          <w:lang w:val="en"/>
        </w:rPr>
      </w:pPr>
      <w:r w:rsidRPr="002A0DC1">
        <w:rPr>
          <w:lang w:val="en"/>
        </w:rPr>
        <w:t> </w:t>
      </w:r>
      <w:hyperlink r:id="rId714" w:history="1">
        <w:r w:rsidRPr="002A0DC1">
          <w:rPr>
            <w:rStyle w:val="Hyperlink"/>
            <w:i/>
            <w:iCs/>
            <w:lang w:val="en"/>
          </w:rPr>
          <w:t>"Victorian nymphs painting back on display after censorship row"</w:t>
        </w:r>
      </w:hyperlink>
      <w:r w:rsidRPr="002A0DC1">
        <w:rPr>
          <w:i/>
          <w:iCs/>
          <w:lang w:val="en"/>
        </w:rPr>
        <w:t>. BBC News. February 2, 2018. Retrieved November 28, 2024.</w:t>
      </w:r>
    </w:p>
    <w:p w14:paraId="5417AD5A" w14:textId="77777777" w:rsidR="002A0DC1" w:rsidRPr="002A0DC1" w:rsidRDefault="002A0DC1" w:rsidP="002A0DC1">
      <w:pPr>
        <w:numPr>
          <w:ilvl w:val="0"/>
          <w:numId w:val="1010"/>
        </w:numPr>
        <w:rPr>
          <w:lang w:val="en"/>
        </w:rPr>
      </w:pPr>
      <w:r w:rsidRPr="002A0DC1">
        <w:rPr>
          <w:lang w:val="en"/>
        </w:rPr>
        <w:t> </w:t>
      </w:r>
      <w:r w:rsidRPr="002A0DC1">
        <w:rPr>
          <w:i/>
          <w:iCs/>
          <w:lang w:val="en"/>
        </w:rPr>
        <w:t>Yoder, Brian K. </w:t>
      </w:r>
      <w:hyperlink r:id="rId715" w:history="1">
        <w:r w:rsidRPr="002A0DC1">
          <w:rPr>
            <w:rStyle w:val="Hyperlink"/>
            <w:i/>
            <w:iCs/>
            <w:lang w:val="en"/>
          </w:rPr>
          <w:t>"Nudity in Art: A Virtue or Vice?"</w:t>
        </w:r>
      </w:hyperlink>
      <w:r w:rsidRPr="002A0DC1">
        <w:rPr>
          <w:i/>
          <w:iCs/>
          <w:lang w:val="en"/>
        </w:rPr>
        <w:t>. </w:t>
      </w:r>
      <w:hyperlink r:id="rId716" w:history="1">
        <w:r w:rsidRPr="002A0DC1">
          <w:rPr>
            <w:rStyle w:val="Hyperlink"/>
            <w:i/>
            <w:iCs/>
            <w:lang w:val="en"/>
          </w:rPr>
          <w:t>Archived</w:t>
        </w:r>
      </w:hyperlink>
      <w:r w:rsidRPr="002A0DC1">
        <w:rPr>
          <w:i/>
          <w:iCs/>
          <w:lang w:val="en"/>
        </w:rPr>
        <w:t> from the original on April 7, 2022. Retrieved April 19, 2022.</w:t>
      </w:r>
    </w:p>
    <w:p w14:paraId="2B6235FB" w14:textId="77777777" w:rsidR="002A0DC1" w:rsidRPr="002A0DC1" w:rsidRDefault="002A0DC1" w:rsidP="002A0DC1">
      <w:pPr>
        <w:numPr>
          <w:ilvl w:val="0"/>
          <w:numId w:val="1010"/>
        </w:numPr>
        <w:rPr>
          <w:lang w:val="en"/>
        </w:rPr>
      </w:pPr>
      <w:r w:rsidRPr="002A0DC1">
        <w:rPr>
          <w:lang w:val="en"/>
        </w:rPr>
        <w:t> </w:t>
      </w:r>
      <w:r w:rsidRPr="002A0DC1">
        <w:rPr>
          <w:i/>
          <w:iCs/>
          <w:lang w:val="en"/>
        </w:rPr>
        <w:t>Vock, Ido (December 12, 2023). </w:t>
      </w:r>
      <w:hyperlink r:id="rId717" w:history="1">
        <w:r w:rsidRPr="002A0DC1">
          <w:rPr>
            <w:rStyle w:val="Hyperlink"/>
            <w:i/>
            <w:iCs/>
            <w:lang w:val="en"/>
          </w:rPr>
          <w:t>"Nude painting row at French school sparks teacher walkout"</w:t>
        </w:r>
      </w:hyperlink>
      <w:r w:rsidRPr="002A0DC1">
        <w:rPr>
          <w:i/>
          <w:iCs/>
          <w:lang w:val="en"/>
        </w:rPr>
        <w:t>. BBC News. Retrieved March 28, 2024.</w:t>
      </w:r>
    </w:p>
    <w:p w14:paraId="71BDA151" w14:textId="77777777" w:rsidR="002A0DC1" w:rsidRPr="002A0DC1" w:rsidRDefault="002A0DC1" w:rsidP="002A0DC1">
      <w:pPr>
        <w:numPr>
          <w:ilvl w:val="0"/>
          <w:numId w:val="1010"/>
        </w:numPr>
        <w:rPr>
          <w:lang w:val="en"/>
        </w:rPr>
      </w:pPr>
      <w:r w:rsidRPr="002A0DC1">
        <w:rPr>
          <w:lang w:val="en"/>
        </w:rPr>
        <w:t> </w:t>
      </w:r>
      <w:r w:rsidRPr="002A0DC1">
        <w:rPr>
          <w:i/>
          <w:iCs/>
          <w:lang w:val="en"/>
        </w:rPr>
        <w:t>Ghiglione, Davide (March 27, 2023). </w:t>
      </w:r>
      <w:hyperlink r:id="rId718" w:history="1">
        <w:r w:rsidRPr="002A0DC1">
          <w:rPr>
            <w:rStyle w:val="Hyperlink"/>
            <w:i/>
            <w:iCs/>
            <w:lang w:val="en"/>
          </w:rPr>
          <w:t>"Italian art experts astonished by David statue uproar in Florida"</w:t>
        </w:r>
      </w:hyperlink>
      <w:r w:rsidRPr="002A0DC1">
        <w:rPr>
          <w:i/>
          <w:iCs/>
          <w:lang w:val="en"/>
        </w:rPr>
        <w:t>. BBC News. Retrieved January 4, 2024.</w:t>
      </w:r>
    </w:p>
    <w:p w14:paraId="12E2970A" w14:textId="77777777" w:rsidR="002A0DC1" w:rsidRPr="002A0DC1" w:rsidRDefault="002A0DC1" w:rsidP="002A0DC1">
      <w:pPr>
        <w:numPr>
          <w:ilvl w:val="0"/>
          <w:numId w:val="1010"/>
        </w:numPr>
        <w:rPr>
          <w:lang w:val="en"/>
        </w:rPr>
      </w:pPr>
      <w:r w:rsidRPr="002A0DC1">
        <w:rPr>
          <w:lang w:val="en"/>
        </w:rPr>
        <w:t> </w:t>
      </w:r>
      <w:r w:rsidRPr="002A0DC1">
        <w:rPr>
          <w:i/>
          <w:iCs/>
          <w:lang w:val="en"/>
        </w:rPr>
        <w:t>Fortin, Jacey (February 5, 2018). </w:t>
      </w:r>
      <w:hyperlink r:id="rId719" w:history="1">
        <w:r w:rsidRPr="002A0DC1">
          <w:rPr>
            <w:rStyle w:val="Hyperlink"/>
            <w:i/>
            <w:iCs/>
            <w:lang w:val="en"/>
          </w:rPr>
          <w:t>"Gallery Wanted to Provoke Debate by Removing Naked Nymphs Painting. It Succeeded"</w:t>
        </w:r>
      </w:hyperlink>
      <w:r w:rsidRPr="002A0DC1">
        <w:rPr>
          <w:i/>
          <w:iCs/>
          <w:lang w:val="en"/>
        </w:rPr>
        <w:t>. The New York Times. Retrieved November 28, 2024.</w:t>
      </w:r>
    </w:p>
    <w:p w14:paraId="19C922CB" w14:textId="77777777" w:rsidR="002A0DC1" w:rsidRPr="002A0DC1" w:rsidRDefault="002A0DC1" w:rsidP="002A0DC1">
      <w:pPr>
        <w:numPr>
          <w:ilvl w:val="0"/>
          <w:numId w:val="1010"/>
        </w:numPr>
        <w:rPr>
          <w:lang w:val="en"/>
        </w:rPr>
      </w:pPr>
      <w:r w:rsidRPr="002A0DC1">
        <w:rPr>
          <w:lang w:val="en"/>
        </w:rPr>
        <w:t> </w:t>
      </w:r>
      <w:r w:rsidRPr="002A0DC1">
        <w:rPr>
          <w:i/>
          <w:iCs/>
          <w:lang w:val="en"/>
        </w:rPr>
        <w:t>Calogero, R. M. (2004). "A Test Of Objectification Theory: The Effect Of The Male Gaze On Appearance Concerns In College Women". Psychology of Women Quarterly. </w:t>
      </w:r>
      <w:r w:rsidRPr="002A0DC1">
        <w:rPr>
          <w:b/>
          <w:bCs/>
          <w:i/>
          <w:iCs/>
          <w:lang w:val="en"/>
        </w:rPr>
        <w:t>28</w:t>
      </w:r>
      <w:r w:rsidRPr="002A0DC1">
        <w:rPr>
          <w:i/>
          <w:iCs/>
          <w:lang w:val="en"/>
        </w:rPr>
        <w:t>: 16–21. </w:t>
      </w:r>
      <w:hyperlink r:id="rId720" w:tooltip="Doi (identifier)" w:history="1">
        <w:r w:rsidRPr="002A0DC1">
          <w:rPr>
            <w:rStyle w:val="Hyperlink"/>
            <w:i/>
            <w:iCs/>
            <w:lang w:val="en"/>
          </w:rPr>
          <w:t>doi</w:t>
        </w:r>
      </w:hyperlink>
      <w:r w:rsidRPr="002A0DC1">
        <w:rPr>
          <w:i/>
          <w:iCs/>
          <w:lang w:val="en"/>
        </w:rPr>
        <w:t>:</w:t>
      </w:r>
      <w:hyperlink r:id="rId721" w:history="1">
        <w:r w:rsidRPr="002A0DC1">
          <w:rPr>
            <w:rStyle w:val="Hyperlink"/>
            <w:i/>
            <w:iCs/>
            <w:lang w:val="en"/>
          </w:rPr>
          <w:t>10.1111/j.1471-6402.2004.00118.x</w:t>
        </w:r>
      </w:hyperlink>
      <w:r w:rsidRPr="002A0DC1">
        <w:rPr>
          <w:i/>
          <w:iCs/>
          <w:lang w:val="en"/>
        </w:rPr>
        <w:t>. </w:t>
      </w:r>
      <w:hyperlink r:id="rId722" w:tooltip="S2CID (identifier)" w:history="1">
        <w:r w:rsidRPr="002A0DC1">
          <w:rPr>
            <w:rStyle w:val="Hyperlink"/>
            <w:i/>
            <w:iCs/>
            <w:lang w:val="en"/>
          </w:rPr>
          <w:t>S2CID</w:t>
        </w:r>
      </w:hyperlink>
      <w:r w:rsidRPr="002A0DC1">
        <w:rPr>
          <w:i/>
          <w:iCs/>
          <w:lang w:val="en"/>
        </w:rPr>
        <w:t> </w:t>
      </w:r>
      <w:hyperlink r:id="rId723" w:history="1">
        <w:r w:rsidRPr="002A0DC1">
          <w:rPr>
            <w:rStyle w:val="Hyperlink"/>
            <w:i/>
            <w:iCs/>
            <w:lang w:val="en"/>
          </w:rPr>
          <w:t>144979328</w:t>
        </w:r>
      </w:hyperlink>
      <w:r w:rsidRPr="002A0DC1">
        <w:rPr>
          <w:i/>
          <w:iCs/>
          <w:lang w:val="en"/>
        </w:rPr>
        <w:t>.</w:t>
      </w:r>
    </w:p>
    <w:p w14:paraId="54487626" w14:textId="77777777" w:rsidR="002A0DC1" w:rsidRPr="002A0DC1" w:rsidRDefault="002A0DC1" w:rsidP="002A0DC1">
      <w:pPr>
        <w:numPr>
          <w:ilvl w:val="0"/>
          <w:numId w:val="1010"/>
        </w:numPr>
        <w:rPr>
          <w:lang w:val="en"/>
        </w:rPr>
      </w:pPr>
      <w:r w:rsidRPr="002A0DC1">
        <w:rPr>
          <w:lang w:val="en"/>
        </w:rPr>
        <w:t> </w:t>
      </w:r>
      <w:r w:rsidRPr="002A0DC1">
        <w:rPr>
          <w:i/>
          <w:iCs/>
          <w:lang w:val="en"/>
        </w:rPr>
        <w:t>Steiner, Wendy (2001). Venus in Exile: The Rejection of Beauty in Twentieth-century Art. The Free Press. pp. 44, 49–50. </w:t>
      </w:r>
      <w:hyperlink r:id="rId724" w:tooltip="ISBN (identifier)" w:history="1">
        <w:r w:rsidRPr="002A0DC1">
          <w:rPr>
            <w:rStyle w:val="Hyperlink"/>
            <w:i/>
            <w:iCs/>
            <w:lang w:val="en"/>
          </w:rPr>
          <w:t>ISBN</w:t>
        </w:r>
      </w:hyperlink>
      <w:r w:rsidRPr="002A0DC1">
        <w:rPr>
          <w:i/>
          <w:iCs/>
          <w:lang w:val="en"/>
        </w:rPr>
        <w:t> </w:t>
      </w:r>
      <w:hyperlink r:id="rId725" w:tooltip="Special:BookSources/0-684-85781-2" w:history="1">
        <w:r w:rsidRPr="002A0DC1">
          <w:rPr>
            <w:rStyle w:val="Hyperlink"/>
            <w:i/>
            <w:iCs/>
            <w:lang w:val="en"/>
          </w:rPr>
          <w:t>0-684-85781-2</w:t>
        </w:r>
      </w:hyperlink>
      <w:r w:rsidRPr="002A0DC1">
        <w:rPr>
          <w:i/>
          <w:iCs/>
          <w:lang w:val="en"/>
        </w:rPr>
        <w:t>.</w:t>
      </w:r>
    </w:p>
    <w:p w14:paraId="7AE976AE" w14:textId="77777777" w:rsidR="002A0DC1" w:rsidRPr="002A0DC1" w:rsidRDefault="002A0DC1" w:rsidP="002A0DC1">
      <w:pPr>
        <w:numPr>
          <w:ilvl w:val="0"/>
          <w:numId w:val="1010"/>
        </w:numPr>
        <w:rPr>
          <w:lang w:val="en"/>
        </w:rPr>
      </w:pPr>
      <w:r w:rsidRPr="002A0DC1">
        <w:rPr>
          <w:lang w:val="en"/>
        </w:rPr>
        <w:t> </w:t>
      </w:r>
      <w:r w:rsidRPr="002A0DC1">
        <w:rPr>
          <w:i/>
          <w:iCs/>
          <w:lang w:val="en"/>
        </w:rPr>
        <w:t>Dijkstra, Bram (2010). "Introduction". Naked: The Nude in America. New York: Rizzoli. </w:t>
      </w:r>
      <w:hyperlink r:id="rId726" w:tooltip="ISBN (identifier)" w:history="1">
        <w:r w:rsidRPr="002A0DC1">
          <w:rPr>
            <w:rStyle w:val="Hyperlink"/>
            <w:i/>
            <w:iCs/>
            <w:lang w:val="en"/>
          </w:rPr>
          <w:t>ISBN</w:t>
        </w:r>
      </w:hyperlink>
      <w:r w:rsidRPr="002A0DC1">
        <w:rPr>
          <w:i/>
          <w:iCs/>
          <w:lang w:val="en"/>
        </w:rPr>
        <w:t> </w:t>
      </w:r>
      <w:hyperlink r:id="rId727" w:tooltip="Special:BookSources/978-0-8478-3366-5" w:history="1">
        <w:r w:rsidRPr="002A0DC1">
          <w:rPr>
            <w:rStyle w:val="Hyperlink"/>
            <w:i/>
            <w:iCs/>
            <w:lang w:val="en"/>
          </w:rPr>
          <w:t>978-0-8478-3366-5</w:t>
        </w:r>
      </w:hyperlink>
      <w:r w:rsidRPr="002A0DC1">
        <w:rPr>
          <w:i/>
          <w:iCs/>
          <w:lang w:val="en"/>
        </w:rPr>
        <w:t>.</w:t>
      </w:r>
    </w:p>
    <w:p w14:paraId="697ADA1C" w14:textId="77777777" w:rsidR="002A0DC1" w:rsidRPr="002A0DC1" w:rsidRDefault="002A0DC1" w:rsidP="002A0DC1">
      <w:pPr>
        <w:numPr>
          <w:ilvl w:val="0"/>
          <w:numId w:val="1010"/>
        </w:numPr>
        <w:rPr>
          <w:lang w:val="en"/>
        </w:rPr>
      </w:pPr>
      <w:r w:rsidRPr="002A0DC1">
        <w:rPr>
          <w:lang w:val="en"/>
        </w:rPr>
        <w:t> </w:t>
      </w:r>
      <w:r w:rsidRPr="002A0DC1">
        <w:rPr>
          <w:i/>
          <w:iCs/>
          <w:lang w:val="en"/>
        </w:rPr>
        <w:t>Clark, Kenneth (1956). The Nude: A Study in Ideal Form. </w:t>
      </w:r>
      <w:hyperlink r:id="rId728" w:tooltip="Princeton University Press" w:history="1">
        <w:r w:rsidRPr="002A0DC1">
          <w:rPr>
            <w:rStyle w:val="Hyperlink"/>
            <w:i/>
            <w:iCs/>
            <w:lang w:val="en"/>
          </w:rPr>
          <w:t>Princeton University Press</w:t>
        </w:r>
      </w:hyperlink>
      <w:r w:rsidRPr="002A0DC1">
        <w:rPr>
          <w:i/>
          <w:iCs/>
          <w:lang w:val="en"/>
        </w:rPr>
        <w:t>. pp. 8–9. </w:t>
      </w:r>
      <w:hyperlink r:id="rId729" w:tooltip="ISBN (identifier)" w:history="1">
        <w:r w:rsidRPr="002A0DC1">
          <w:rPr>
            <w:rStyle w:val="Hyperlink"/>
            <w:i/>
            <w:iCs/>
            <w:lang w:val="en"/>
          </w:rPr>
          <w:t>ISBN</w:t>
        </w:r>
      </w:hyperlink>
      <w:r w:rsidRPr="002A0DC1">
        <w:rPr>
          <w:i/>
          <w:iCs/>
          <w:lang w:val="en"/>
        </w:rPr>
        <w:t> </w:t>
      </w:r>
      <w:hyperlink r:id="rId730" w:tooltip="Special:BookSources/0-691-01788-3" w:history="1">
        <w:r w:rsidRPr="002A0DC1">
          <w:rPr>
            <w:rStyle w:val="Hyperlink"/>
            <w:i/>
            <w:iCs/>
            <w:lang w:val="en"/>
          </w:rPr>
          <w:t>0-691-01788-3</w:t>
        </w:r>
      </w:hyperlink>
      <w:r w:rsidRPr="002A0DC1">
        <w:rPr>
          <w:i/>
          <w:iCs/>
          <w:lang w:val="en"/>
        </w:rPr>
        <w:t>.</w:t>
      </w:r>
    </w:p>
    <w:p w14:paraId="290E4967" w14:textId="77777777" w:rsidR="002A0DC1" w:rsidRPr="002A0DC1" w:rsidRDefault="002A0DC1" w:rsidP="002A0DC1">
      <w:pPr>
        <w:numPr>
          <w:ilvl w:val="0"/>
          <w:numId w:val="1010"/>
        </w:numPr>
        <w:rPr>
          <w:lang w:val="en"/>
        </w:rPr>
      </w:pPr>
      <w:r w:rsidRPr="002A0DC1">
        <w:rPr>
          <w:lang w:val="en"/>
        </w:rPr>
        <w:lastRenderedPageBreak/>
        <w:t> </w:t>
      </w:r>
      <w:r w:rsidRPr="002A0DC1">
        <w:rPr>
          <w:i/>
          <w:iCs/>
          <w:lang w:val="en"/>
        </w:rPr>
        <w:t>Borzello, Frances (2012). "Introduction". The Naked Nude. New York: Thames and Hudson. </w:t>
      </w:r>
      <w:hyperlink r:id="rId731" w:tooltip="ISBN (identifier)" w:history="1">
        <w:r w:rsidRPr="002A0DC1">
          <w:rPr>
            <w:rStyle w:val="Hyperlink"/>
            <w:i/>
            <w:iCs/>
            <w:lang w:val="en"/>
          </w:rPr>
          <w:t>ISBN</w:t>
        </w:r>
      </w:hyperlink>
      <w:r w:rsidRPr="002A0DC1">
        <w:rPr>
          <w:i/>
          <w:iCs/>
          <w:lang w:val="en"/>
        </w:rPr>
        <w:t> </w:t>
      </w:r>
      <w:hyperlink r:id="rId732" w:tooltip="Special:BookSources/978-0-500-23892-9" w:history="1">
        <w:r w:rsidRPr="002A0DC1">
          <w:rPr>
            <w:rStyle w:val="Hyperlink"/>
            <w:i/>
            <w:iCs/>
            <w:lang w:val="en"/>
          </w:rPr>
          <w:t>978-0-500-23892-9</w:t>
        </w:r>
      </w:hyperlink>
      <w:r w:rsidRPr="002A0DC1">
        <w:rPr>
          <w:i/>
          <w:iCs/>
          <w:lang w:val="en"/>
        </w:rPr>
        <w:t>.</w:t>
      </w:r>
    </w:p>
    <w:p w14:paraId="2422B71B" w14:textId="77777777" w:rsidR="002A0DC1" w:rsidRPr="002A0DC1" w:rsidRDefault="002A0DC1" w:rsidP="002A0DC1">
      <w:pPr>
        <w:numPr>
          <w:ilvl w:val="0"/>
          <w:numId w:val="1010"/>
        </w:numPr>
        <w:rPr>
          <w:lang w:val="en"/>
        </w:rPr>
      </w:pPr>
      <w:r w:rsidRPr="002A0DC1">
        <w:rPr>
          <w:lang w:val="en"/>
        </w:rPr>
        <w:t> </w:t>
      </w:r>
      <w:hyperlink r:id="rId733" w:tooltip="David Bainbridge (scientist)" w:history="1">
        <w:r w:rsidRPr="002A0DC1">
          <w:rPr>
            <w:rStyle w:val="Hyperlink"/>
            <w:i/>
            <w:iCs/>
            <w:lang w:val="en"/>
          </w:rPr>
          <w:t>Bainbridge, David</w:t>
        </w:r>
      </w:hyperlink>
      <w:r w:rsidRPr="002A0DC1">
        <w:rPr>
          <w:i/>
          <w:iCs/>
          <w:lang w:val="en"/>
        </w:rPr>
        <w:t> (2009). Teenagers: A Natural History. Greystone Books. </w:t>
      </w:r>
      <w:hyperlink r:id="rId734" w:tooltip="ISBN (identifier)" w:history="1">
        <w:r w:rsidRPr="002A0DC1">
          <w:rPr>
            <w:rStyle w:val="Hyperlink"/>
            <w:i/>
            <w:iCs/>
            <w:lang w:val="en"/>
          </w:rPr>
          <w:t>ISBN</w:t>
        </w:r>
      </w:hyperlink>
      <w:r w:rsidRPr="002A0DC1">
        <w:rPr>
          <w:i/>
          <w:iCs/>
          <w:lang w:val="en"/>
        </w:rPr>
        <w:t> </w:t>
      </w:r>
      <w:hyperlink r:id="rId735" w:tooltip="Special:BookSources/9781553654377" w:history="1">
        <w:r w:rsidRPr="002A0DC1">
          <w:rPr>
            <w:rStyle w:val="Hyperlink"/>
            <w:i/>
            <w:iCs/>
            <w:lang w:val="en"/>
          </w:rPr>
          <w:t>9781553654377</w:t>
        </w:r>
      </w:hyperlink>
      <w:r w:rsidRPr="002A0DC1">
        <w:rPr>
          <w:i/>
          <w:iCs/>
          <w:lang w:val="en"/>
        </w:rPr>
        <w:t>.</w:t>
      </w:r>
    </w:p>
    <w:p w14:paraId="62D7539C" w14:textId="77777777" w:rsidR="002A0DC1" w:rsidRPr="002A0DC1" w:rsidRDefault="002A0DC1" w:rsidP="002A0DC1">
      <w:pPr>
        <w:numPr>
          <w:ilvl w:val="0"/>
          <w:numId w:val="1010"/>
        </w:numPr>
        <w:rPr>
          <w:lang w:val="en"/>
        </w:rPr>
      </w:pPr>
      <w:r w:rsidRPr="002A0DC1">
        <w:rPr>
          <w:lang w:val="en"/>
        </w:rPr>
        <w:t> Renwick, William Lindsay (1889). </w:t>
      </w:r>
      <w:r w:rsidRPr="002A0DC1">
        <w:rPr>
          <w:i/>
          <w:iCs/>
          <w:lang w:val="en"/>
        </w:rPr>
        <w:t>The Rise of the Romantics 1789–1815: Wordsworth, Coleridge, and Jane Austen</w:t>
      </w:r>
      <w:r w:rsidRPr="002A0DC1">
        <w:rPr>
          <w:lang w:val="en"/>
        </w:rPr>
        <w:t>. Oxford: Clarendon Press, 1990, c1963 </w:t>
      </w:r>
      <w:hyperlink r:id="rId736" w:tooltip="ISBN (identifier)" w:history="1">
        <w:r w:rsidRPr="002A0DC1">
          <w:rPr>
            <w:rStyle w:val="Hyperlink"/>
            <w:lang w:val="en"/>
          </w:rPr>
          <w:t>ISBN</w:t>
        </w:r>
      </w:hyperlink>
      <w:r w:rsidRPr="002A0DC1">
        <w:rPr>
          <w:lang w:val="en"/>
        </w:rPr>
        <w:t> </w:t>
      </w:r>
      <w:hyperlink r:id="rId737" w:tooltip="Special:BookSources/978-0-1981-2237-1" w:history="1">
        <w:r w:rsidRPr="002A0DC1">
          <w:rPr>
            <w:rStyle w:val="Hyperlink"/>
            <w:lang w:val="en"/>
          </w:rPr>
          <w:t>978-0-1981-2237-1</w:t>
        </w:r>
      </w:hyperlink>
    </w:p>
    <w:p w14:paraId="79AF687A" w14:textId="77777777" w:rsidR="002A0DC1" w:rsidRPr="002A0DC1" w:rsidRDefault="002A0DC1" w:rsidP="002A0DC1">
      <w:pPr>
        <w:numPr>
          <w:ilvl w:val="0"/>
          <w:numId w:val="1010"/>
        </w:numPr>
        <w:rPr>
          <w:lang w:val="en"/>
        </w:rPr>
      </w:pPr>
      <w:r w:rsidRPr="002A0DC1">
        <w:rPr>
          <w:lang w:val="en"/>
        </w:rPr>
        <w:t> </w:t>
      </w:r>
      <w:r w:rsidRPr="002A0DC1">
        <w:rPr>
          <w:i/>
          <w:iCs/>
          <w:lang w:val="en"/>
        </w:rPr>
        <w:t>Jones, Jonathan (April 1, 2005). </w:t>
      </w:r>
      <w:hyperlink r:id="rId738" w:history="1">
        <w:r w:rsidRPr="002A0DC1">
          <w:rPr>
            <w:rStyle w:val="Hyperlink"/>
            <w:i/>
            <w:iCs/>
            <w:lang w:val="en"/>
          </w:rPr>
          <w:t>"Cry freedom"</w:t>
        </w:r>
      </w:hyperlink>
      <w:r w:rsidRPr="002A0DC1">
        <w:rPr>
          <w:i/>
          <w:iCs/>
          <w:lang w:val="en"/>
        </w:rPr>
        <w:t>. The Guardian. Retrieved December 8, 2023. It is the definitive image of the French Revolution - and yet Eugène Delacroix's Liberty Leading the People does not portray the French Revolution at all...This scene, it tells us, took place on July 28 1830.</w:t>
      </w:r>
    </w:p>
    <w:p w14:paraId="5948043C" w14:textId="77777777" w:rsidR="002A0DC1" w:rsidRPr="002A0DC1" w:rsidRDefault="002A0DC1" w:rsidP="002A0DC1">
      <w:pPr>
        <w:numPr>
          <w:ilvl w:val="0"/>
          <w:numId w:val="1010"/>
        </w:numPr>
        <w:rPr>
          <w:lang w:val="en"/>
        </w:rPr>
      </w:pPr>
      <w:r w:rsidRPr="002A0DC1">
        <w:rPr>
          <w:lang w:val="en"/>
        </w:rPr>
        <w:t> </w:t>
      </w:r>
      <w:hyperlink r:id="rId739" w:tooltip="Marilyn Yalom" w:history="1">
        <w:r w:rsidRPr="002A0DC1">
          <w:rPr>
            <w:rStyle w:val="Hyperlink"/>
            <w:i/>
            <w:iCs/>
            <w:lang w:val="en"/>
          </w:rPr>
          <w:t>Marilyn, Yalom</w:t>
        </w:r>
      </w:hyperlink>
      <w:r w:rsidRPr="002A0DC1">
        <w:rPr>
          <w:i/>
          <w:iCs/>
          <w:lang w:val="en"/>
        </w:rPr>
        <w:t> (1997). </w:t>
      </w:r>
      <w:hyperlink r:id="rId740" w:history="1">
        <w:r w:rsidRPr="002A0DC1">
          <w:rPr>
            <w:rStyle w:val="Hyperlink"/>
            <w:i/>
            <w:iCs/>
            <w:lang w:val="en"/>
          </w:rPr>
          <w:t>A history of the breast</w:t>
        </w:r>
      </w:hyperlink>
      <w:r w:rsidRPr="002A0DC1">
        <w:rPr>
          <w:i/>
          <w:iCs/>
          <w:lang w:val="en"/>
        </w:rPr>
        <w:t>. Random House. p. 122. </w:t>
      </w:r>
      <w:hyperlink r:id="rId741" w:tooltip="ISBN (identifier)" w:history="1">
        <w:r w:rsidRPr="002A0DC1">
          <w:rPr>
            <w:rStyle w:val="Hyperlink"/>
            <w:i/>
            <w:iCs/>
            <w:lang w:val="en"/>
          </w:rPr>
          <w:t>ISBN</w:t>
        </w:r>
      </w:hyperlink>
      <w:r w:rsidRPr="002A0DC1">
        <w:rPr>
          <w:i/>
          <w:iCs/>
          <w:lang w:val="en"/>
        </w:rPr>
        <w:t> </w:t>
      </w:r>
      <w:hyperlink r:id="rId742" w:tooltip="Special:BookSources/978-0-679-43459-7" w:history="1">
        <w:r w:rsidRPr="002A0DC1">
          <w:rPr>
            <w:rStyle w:val="Hyperlink"/>
            <w:i/>
            <w:iCs/>
            <w:lang w:val="en"/>
          </w:rPr>
          <w:t>978-0-679-43459-7</w:t>
        </w:r>
      </w:hyperlink>
      <w:r w:rsidRPr="002A0DC1">
        <w:rPr>
          <w:i/>
          <w:iCs/>
          <w:lang w:val="en"/>
        </w:rPr>
        <w:t>. as in Delacroix's famous painting Liberty Leading the People, which was not about the revolution of 1789, as most people assume, but the bloody uprising of 1830</w:t>
      </w:r>
    </w:p>
    <w:p w14:paraId="3AD74BA3" w14:textId="77777777" w:rsidR="002A0DC1" w:rsidRPr="002A0DC1" w:rsidRDefault="002A0DC1" w:rsidP="002A0DC1">
      <w:pPr>
        <w:numPr>
          <w:ilvl w:val="0"/>
          <w:numId w:val="1010"/>
        </w:numPr>
        <w:rPr>
          <w:lang w:val="en"/>
        </w:rPr>
      </w:pPr>
      <w:r w:rsidRPr="002A0DC1">
        <w:rPr>
          <w:lang w:val="en"/>
        </w:rPr>
        <w:t> </w:t>
      </w:r>
      <w:hyperlink r:id="rId743" w:tooltip="Marina Warner" w:history="1">
        <w:r w:rsidRPr="002A0DC1">
          <w:rPr>
            <w:rStyle w:val="Hyperlink"/>
            <w:i/>
            <w:iCs/>
            <w:lang w:val="en"/>
          </w:rPr>
          <w:t>Warner, Marina</w:t>
        </w:r>
      </w:hyperlink>
      <w:r w:rsidRPr="002A0DC1">
        <w:rPr>
          <w:i/>
          <w:iCs/>
          <w:lang w:val="en"/>
        </w:rPr>
        <w:t> (2000). </w:t>
      </w:r>
      <w:hyperlink r:id="rId744" w:history="1">
        <w:r w:rsidRPr="002A0DC1">
          <w:rPr>
            <w:rStyle w:val="Hyperlink"/>
            <w:i/>
            <w:iCs/>
            <w:lang w:val="en"/>
          </w:rPr>
          <w:t>Monuments &amp; Maidens: The Allegory of the Female Form</w:t>
        </w:r>
      </w:hyperlink>
      <w:r w:rsidRPr="002A0DC1">
        <w:rPr>
          <w:i/>
          <w:iCs/>
          <w:lang w:val="en"/>
        </w:rPr>
        <w:t>. University of California Press. pp. 270–71. </w:t>
      </w:r>
      <w:hyperlink r:id="rId745" w:tooltip="ISBN (identifier)" w:history="1">
        <w:r w:rsidRPr="002A0DC1">
          <w:rPr>
            <w:rStyle w:val="Hyperlink"/>
            <w:i/>
            <w:iCs/>
            <w:lang w:val="en"/>
          </w:rPr>
          <w:t>ISBN</w:t>
        </w:r>
      </w:hyperlink>
      <w:r w:rsidRPr="002A0DC1">
        <w:rPr>
          <w:i/>
          <w:iCs/>
          <w:lang w:val="en"/>
        </w:rPr>
        <w:t> </w:t>
      </w:r>
      <w:hyperlink r:id="rId746" w:tooltip="Special:BookSources/978-0-5202-2733-0" w:history="1">
        <w:r w:rsidRPr="002A0DC1">
          <w:rPr>
            <w:rStyle w:val="Hyperlink"/>
            <w:i/>
            <w:iCs/>
            <w:lang w:val="en"/>
          </w:rPr>
          <w:t>978-0-5202-2733-0</w:t>
        </w:r>
      </w:hyperlink>
      <w:r w:rsidRPr="002A0DC1">
        <w:rPr>
          <w:i/>
          <w:iCs/>
          <w:lang w:val="en"/>
        </w:rPr>
        <w:t>.</w:t>
      </w:r>
    </w:p>
    <w:p w14:paraId="707D7DE2" w14:textId="77777777" w:rsidR="002A0DC1" w:rsidRPr="002A0DC1" w:rsidRDefault="002A0DC1" w:rsidP="002A0DC1">
      <w:pPr>
        <w:numPr>
          <w:ilvl w:val="0"/>
          <w:numId w:val="1010"/>
        </w:numPr>
        <w:rPr>
          <w:lang w:val="en"/>
        </w:rPr>
      </w:pPr>
      <w:r w:rsidRPr="002A0DC1">
        <w:rPr>
          <w:lang w:val="en"/>
        </w:rPr>
        <w:t> </w:t>
      </w:r>
      <w:r w:rsidRPr="002A0DC1">
        <w:rPr>
          <w:i/>
          <w:iCs/>
          <w:lang w:val="en"/>
        </w:rPr>
        <w:t>Malloy, Judy Powers. </w:t>
      </w:r>
      <w:hyperlink r:id="rId747" w:history="1">
        <w:r w:rsidRPr="002A0DC1">
          <w:rPr>
            <w:rStyle w:val="Hyperlink"/>
            <w:i/>
            <w:iCs/>
            <w:lang w:val="en"/>
          </w:rPr>
          <w:t>"Hiram Powers (1805–1873): Vermont-born Irish American Sculptor, who Lived and Worked in Florence, Italy"</w:t>
        </w:r>
      </w:hyperlink>
      <w:r w:rsidRPr="002A0DC1">
        <w:rPr>
          <w:i/>
          <w:iCs/>
          <w:lang w:val="en"/>
        </w:rPr>
        <w:t>.</w:t>
      </w:r>
    </w:p>
    <w:p w14:paraId="195346DB" w14:textId="77777777" w:rsidR="002A0DC1" w:rsidRPr="002A0DC1" w:rsidRDefault="002A0DC1" w:rsidP="002A0DC1">
      <w:pPr>
        <w:numPr>
          <w:ilvl w:val="0"/>
          <w:numId w:val="1010"/>
        </w:numPr>
        <w:rPr>
          <w:lang w:val="en"/>
        </w:rPr>
      </w:pPr>
      <w:r w:rsidRPr="002A0DC1">
        <w:rPr>
          <w:lang w:val="en"/>
        </w:rPr>
        <w:t> </w:t>
      </w:r>
      <w:hyperlink r:id="rId748" w:history="1">
        <w:r w:rsidRPr="002A0DC1">
          <w:rPr>
            <w:rStyle w:val="Hyperlink"/>
            <w:i/>
            <w:iCs/>
            <w:lang w:val="en"/>
          </w:rPr>
          <w:t>"Hiram Powers"</w:t>
        </w:r>
      </w:hyperlink>
      <w:r w:rsidRPr="002A0DC1">
        <w:rPr>
          <w:i/>
          <w:iCs/>
          <w:lang w:val="en"/>
        </w:rPr>
        <w:t>. Encyclopædia Britannica. July 7, 2013.</w:t>
      </w:r>
    </w:p>
    <w:p w14:paraId="2AD20DDC" w14:textId="77777777" w:rsidR="002A0DC1" w:rsidRPr="002A0DC1" w:rsidRDefault="002A0DC1" w:rsidP="002A0DC1">
      <w:pPr>
        <w:numPr>
          <w:ilvl w:val="0"/>
          <w:numId w:val="1010"/>
        </w:numPr>
        <w:rPr>
          <w:lang w:val="en"/>
        </w:rPr>
      </w:pPr>
      <w:r w:rsidRPr="002A0DC1">
        <w:rPr>
          <w:lang w:val="en"/>
        </w:rPr>
        <w:t> Wagenknecht, Edward. </w:t>
      </w:r>
      <w:r w:rsidRPr="002A0DC1">
        <w:rPr>
          <w:i/>
          <w:iCs/>
          <w:lang w:val="en"/>
        </w:rPr>
        <w:t>James Russell Lowell: Portrait of a Many-Sided Man</w:t>
      </w:r>
      <w:r w:rsidRPr="002A0DC1">
        <w:rPr>
          <w:lang w:val="en"/>
        </w:rPr>
        <w:t>. New York: Oxford University Press, 1971: 138.</w:t>
      </w:r>
    </w:p>
    <w:p w14:paraId="576A83A4" w14:textId="77777777" w:rsidR="002A0DC1" w:rsidRPr="002A0DC1" w:rsidRDefault="002A0DC1" w:rsidP="002A0DC1">
      <w:pPr>
        <w:numPr>
          <w:ilvl w:val="0"/>
          <w:numId w:val="1010"/>
        </w:numPr>
        <w:rPr>
          <w:lang w:val="en"/>
        </w:rPr>
      </w:pPr>
      <w:r w:rsidRPr="002A0DC1">
        <w:rPr>
          <w:lang w:val="en"/>
        </w:rPr>
        <w:t> </w:t>
      </w:r>
      <w:hyperlink r:id="rId749" w:history="1">
        <w:r w:rsidRPr="002A0DC1">
          <w:rPr>
            <w:rStyle w:val="Hyperlink"/>
            <w:i/>
            <w:iCs/>
            <w:lang w:val="en"/>
          </w:rPr>
          <w:t>"An Abolitionist Symbol: Hiram Powers's "Greek Slave""</w:t>
        </w:r>
      </w:hyperlink>
      <w:r w:rsidRPr="002A0DC1">
        <w:rPr>
          <w:i/>
          <w:iCs/>
          <w:lang w:val="en"/>
        </w:rPr>
        <w:t>. May 2021.</w:t>
      </w:r>
    </w:p>
    <w:p w14:paraId="2C4918CD" w14:textId="77777777" w:rsidR="002A0DC1" w:rsidRPr="002A0DC1" w:rsidRDefault="002A0DC1" w:rsidP="002A0DC1">
      <w:pPr>
        <w:numPr>
          <w:ilvl w:val="0"/>
          <w:numId w:val="1010"/>
        </w:numPr>
        <w:rPr>
          <w:lang w:val="en"/>
        </w:rPr>
      </w:pPr>
      <w:r w:rsidRPr="002A0DC1">
        <w:rPr>
          <w:lang w:val="en"/>
        </w:rPr>
        <w:t> </w:t>
      </w:r>
      <w:r w:rsidRPr="002A0DC1">
        <w:rPr>
          <w:i/>
          <w:iCs/>
          <w:lang w:val="en"/>
        </w:rPr>
        <w:t>McMillen, Sally Gregory (2008). </w:t>
      </w:r>
      <w:hyperlink r:id="rId750" w:history="1">
        <w:r w:rsidRPr="002A0DC1">
          <w:rPr>
            <w:rStyle w:val="Hyperlink"/>
            <w:i/>
            <w:iCs/>
            <w:lang w:val="en"/>
          </w:rPr>
          <w:t>Seneca Falls and the origins of the women's rights movement</w:t>
        </w:r>
      </w:hyperlink>
      <w:r w:rsidRPr="002A0DC1">
        <w:rPr>
          <w:i/>
          <w:iCs/>
          <w:lang w:val="en"/>
        </w:rPr>
        <w:t>. Oxford University Press. p. 81. </w:t>
      </w:r>
      <w:hyperlink r:id="rId751" w:tooltip="ISBN (identifier)" w:history="1">
        <w:r w:rsidRPr="002A0DC1">
          <w:rPr>
            <w:rStyle w:val="Hyperlink"/>
            <w:i/>
            <w:iCs/>
            <w:lang w:val="en"/>
          </w:rPr>
          <w:t>ISBN</w:t>
        </w:r>
      </w:hyperlink>
      <w:r w:rsidRPr="002A0DC1">
        <w:rPr>
          <w:i/>
          <w:iCs/>
          <w:lang w:val="en"/>
        </w:rPr>
        <w:t> </w:t>
      </w:r>
      <w:hyperlink r:id="rId752" w:tooltip="Special:BookSources/978-0-19-518265-1" w:history="1">
        <w:r w:rsidRPr="002A0DC1">
          <w:rPr>
            <w:rStyle w:val="Hyperlink"/>
            <w:i/>
            <w:iCs/>
            <w:lang w:val="en"/>
          </w:rPr>
          <w:t>978-0-19-518265-1</w:t>
        </w:r>
      </w:hyperlink>
      <w:r w:rsidRPr="002A0DC1">
        <w:rPr>
          <w:i/>
          <w:iCs/>
          <w:lang w:val="en"/>
        </w:rPr>
        <w:t>.</w:t>
      </w:r>
    </w:p>
    <w:p w14:paraId="0B492B5F" w14:textId="77777777" w:rsidR="002A0DC1" w:rsidRPr="002A0DC1" w:rsidRDefault="002A0DC1" w:rsidP="002A0DC1">
      <w:pPr>
        <w:numPr>
          <w:ilvl w:val="0"/>
          <w:numId w:val="1010"/>
        </w:numPr>
        <w:rPr>
          <w:lang w:val="en"/>
        </w:rPr>
      </w:pPr>
      <w:r w:rsidRPr="002A0DC1">
        <w:rPr>
          <w:lang w:val="en"/>
        </w:rPr>
        <w:t> </w:t>
      </w:r>
      <w:r w:rsidRPr="002A0DC1">
        <w:rPr>
          <w:i/>
          <w:iCs/>
          <w:lang w:val="en"/>
        </w:rPr>
        <w:t>Lessing, Lauren (2010). </w:t>
      </w:r>
      <w:hyperlink r:id="rId753" w:history="1">
        <w:r w:rsidRPr="002A0DC1">
          <w:rPr>
            <w:rStyle w:val="Hyperlink"/>
            <w:i/>
            <w:iCs/>
            <w:lang w:val="en"/>
          </w:rPr>
          <w:t>"Ties that Bind: Hiram Powers' "Greek Slave" and Nineteenth-Century Marriage"</w:t>
        </w:r>
      </w:hyperlink>
      <w:r w:rsidRPr="002A0DC1">
        <w:rPr>
          <w:i/>
          <w:iCs/>
          <w:lang w:val="en"/>
        </w:rPr>
        <w:t>. American Art. </w:t>
      </w:r>
      <w:r w:rsidRPr="002A0DC1">
        <w:rPr>
          <w:b/>
          <w:bCs/>
          <w:i/>
          <w:iCs/>
          <w:lang w:val="en"/>
        </w:rPr>
        <w:t>24</w:t>
      </w:r>
      <w:r w:rsidRPr="002A0DC1">
        <w:rPr>
          <w:i/>
          <w:iCs/>
          <w:lang w:val="en"/>
        </w:rPr>
        <w:t> (1). Smithsonian Institution: 41–65. </w:t>
      </w:r>
      <w:hyperlink r:id="rId754" w:tooltip="Doi (identifier)" w:history="1">
        <w:r w:rsidRPr="002A0DC1">
          <w:rPr>
            <w:rStyle w:val="Hyperlink"/>
            <w:i/>
            <w:iCs/>
            <w:lang w:val="en"/>
          </w:rPr>
          <w:t>doi</w:t>
        </w:r>
      </w:hyperlink>
      <w:r w:rsidRPr="002A0DC1">
        <w:rPr>
          <w:i/>
          <w:iCs/>
          <w:lang w:val="en"/>
        </w:rPr>
        <w:t>:</w:t>
      </w:r>
      <w:hyperlink r:id="rId755" w:history="1">
        <w:r w:rsidRPr="002A0DC1">
          <w:rPr>
            <w:rStyle w:val="Hyperlink"/>
            <w:i/>
            <w:iCs/>
            <w:lang w:val="en"/>
          </w:rPr>
          <w:t>10.1086/652743</w:t>
        </w:r>
      </w:hyperlink>
      <w:r w:rsidRPr="002A0DC1">
        <w:rPr>
          <w:i/>
          <w:iCs/>
          <w:lang w:val="en"/>
        </w:rPr>
        <w:t>. </w:t>
      </w:r>
      <w:hyperlink r:id="rId756" w:tooltip="S2CID (identifier)" w:history="1">
        <w:r w:rsidRPr="002A0DC1">
          <w:rPr>
            <w:rStyle w:val="Hyperlink"/>
            <w:i/>
            <w:iCs/>
            <w:lang w:val="en"/>
          </w:rPr>
          <w:t>S2CID</w:t>
        </w:r>
      </w:hyperlink>
      <w:r w:rsidRPr="002A0DC1">
        <w:rPr>
          <w:i/>
          <w:iCs/>
          <w:lang w:val="en"/>
        </w:rPr>
        <w:t> </w:t>
      </w:r>
      <w:hyperlink r:id="rId757" w:history="1">
        <w:r w:rsidRPr="002A0DC1">
          <w:rPr>
            <w:rStyle w:val="Hyperlink"/>
            <w:i/>
            <w:iCs/>
            <w:lang w:val="en"/>
          </w:rPr>
          <w:t>192211314</w:t>
        </w:r>
      </w:hyperlink>
      <w:r w:rsidRPr="002A0DC1">
        <w:rPr>
          <w:i/>
          <w:iCs/>
          <w:lang w:val="en"/>
        </w:rPr>
        <w:t>.</w:t>
      </w:r>
    </w:p>
    <w:p w14:paraId="11118626" w14:textId="77777777" w:rsidR="002A0DC1" w:rsidRPr="002A0DC1" w:rsidRDefault="002A0DC1" w:rsidP="002A0DC1">
      <w:pPr>
        <w:numPr>
          <w:ilvl w:val="0"/>
          <w:numId w:val="1010"/>
        </w:numPr>
        <w:rPr>
          <w:lang w:val="en"/>
        </w:rPr>
      </w:pPr>
      <w:r w:rsidRPr="002A0DC1">
        <w:rPr>
          <w:lang w:val="en"/>
        </w:rPr>
        <w:t> Jessica Dawn Blair, et al., "Ethics in advertising: sex sells, but should it?." </w:t>
      </w:r>
      <w:r w:rsidRPr="002A0DC1">
        <w:rPr>
          <w:i/>
          <w:iCs/>
          <w:lang w:val="en"/>
        </w:rPr>
        <w:t>Journal of Legal, Ethical and Regulatory Issues</w:t>
      </w:r>
      <w:r w:rsidRPr="002A0DC1">
        <w:rPr>
          <w:lang w:val="en"/>
        </w:rPr>
        <w:t> 9.1/2 (2006): 109+.</w:t>
      </w:r>
    </w:p>
    <w:p w14:paraId="685420D7" w14:textId="77777777" w:rsidR="002A0DC1" w:rsidRPr="002A0DC1" w:rsidRDefault="002A0DC1" w:rsidP="002A0DC1">
      <w:pPr>
        <w:numPr>
          <w:ilvl w:val="0"/>
          <w:numId w:val="1010"/>
        </w:numPr>
        <w:rPr>
          <w:lang w:val="en"/>
        </w:rPr>
      </w:pPr>
      <w:r w:rsidRPr="002A0DC1">
        <w:rPr>
          <w:lang w:val="en"/>
        </w:rPr>
        <w:lastRenderedPageBreak/>
        <w:t> </w:t>
      </w:r>
      <w:r w:rsidRPr="002A0DC1">
        <w:rPr>
          <w:i/>
          <w:iCs/>
          <w:lang w:val="en"/>
        </w:rPr>
        <w:t>Reichert, Tom (2002). "Sex in advertising research: A review of content, effects, and functions of sexual information in consumer advertising". Annu. Rev. Sex Res. </w:t>
      </w:r>
      <w:r w:rsidRPr="002A0DC1">
        <w:rPr>
          <w:b/>
          <w:bCs/>
          <w:i/>
          <w:iCs/>
          <w:lang w:val="en"/>
        </w:rPr>
        <w:t>13</w:t>
      </w:r>
      <w:r w:rsidRPr="002A0DC1">
        <w:rPr>
          <w:i/>
          <w:iCs/>
          <w:lang w:val="en"/>
        </w:rPr>
        <w:t>: 241–73. </w:t>
      </w:r>
      <w:hyperlink r:id="rId758" w:tooltip="Doi (identifier)" w:history="1">
        <w:r w:rsidRPr="002A0DC1">
          <w:rPr>
            <w:rStyle w:val="Hyperlink"/>
            <w:i/>
            <w:iCs/>
            <w:lang w:val="en"/>
          </w:rPr>
          <w:t>doi</w:t>
        </w:r>
      </w:hyperlink>
      <w:r w:rsidRPr="002A0DC1">
        <w:rPr>
          <w:i/>
          <w:iCs/>
          <w:lang w:val="en"/>
        </w:rPr>
        <w:t>:</w:t>
      </w:r>
      <w:hyperlink r:id="rId759" w:history="1">
        <w:r w:rsidRPr="002A0DC1">
          <w:rPr>
            <w:rStyle w:val="Hyperlink"/>
            <w:i/>
            <w:iCs/>
            <w:lang w:val="en"/>
          </w:rPr>
          <w:t>10.1080/10532528.2002.10559806</w:t>
        </w:r>
      </w:hyperlink>
      <w:r w:rsidRPr="002A0DC1">
        <w:rPr>
          <w:i/>
          <w:iCs/>
          <w:lang w:val="en"/>
        </w:rPr>
        <w:t>. </w:t>
      </w:r>
      <w:hyperlink r:id="rId760" w:tooltip="PMID (identifier)" w:history="1">
        <w:r w:rsidRPr="002A0DC1">
          <w:rPr>
            <w:rStyle w:val="Hyperlink"/>
            <w:i/>
            <w:iCs/>
            <w:lang w:val="en"/>
          </w:rPr>
          <w:t>PMID</w:t>
        </w:r>
      </w:hyperlink>
      <w:r w:rsidRPr="002A0DC1">
        <w:rPr>
          <w:i/>
          <w:iCs/>
          <w:lang w:val="en"/>
        </w:rPr>
        <w:t> </w:t>
      </w:r>
      <w:hyperlink r:id="rId761" w:history="1">
        <w:r w:rsidRPr="002A0DC1">
          <w:rPr>
            <w:rStyle w:val="Hyperlink"/>
            <w:i/>
            <w:iCs/>
            <w:lang w:val="en"/>
          </w:rPr>
          <w:t>12836733</w:t>
        </w:r>
      </w:hyperlink>
      <w:r w:rsidRPr="002A0DC1">
        <w:rPr>
          <w:i/>
          <w:iCs/>
          <w:lang w:val="en"/>
        </w:rPr>
        <w:t>.</w:t>
      </w:r>
    </w:p>
    <w:p w14:paraId="7E7CCB6B" w14:textId="77777777" w:rsidR="002A0DC1" w:rsidRPr="002A0DC1" w:rsidRDefault="002A0DC1" w:rsidP="002A0DC1">
      <w:pPr>
        <w:numPr>
          <w:ilvl w:val="0"/>
          <w:numId w:val="1010"/>
        </w:numPr>
        <w:rPr>
          <w:lang w:val="en"/>
        </w:rPr>
      </w:pPr>
      <w:r w:rsidRPr="002A0DC1">
        <w:rPr>
          <w:lang w:val="en"/>
        </w:rPr>
        <w:t> </w:t>
      </w:r>
      <w:r w:rsidRPr="002A0DC1">
        <w:rPr>
          <w:i/>
          <w:iCs/>
          <w:lang w:val="en"/>
        </w:rPr>
        <w:t>Biswas (1992). "A comparison of print advertisements from the United States and France". Journal of Advertising. </w:t>
      </w:r>
      <w:r w:rsidRPr="002A0DC1">
        <w:rPr>
          <w:b/>
          <w:bCs/>
          <w:i/>
          <w:iCs/>
          <w:lang w:val="en"/>
        </w:rPr>
        <w:t>21</w:t>
      </w:r>
      <w:r w:rsidRPr="002A0DC1">
        <w:rPr>
          <w:i/>
          <w:iCs/>
          <w:lang w:val="en"/>
        </w:rPr>
        <w:t> (4): 73–81. </w:t>
      </w:r>
      <w:hyperlink r:id="rId762" w:tooltip="Doi (identifier)" w:history="1">
        <w:r w:rsidRPr="002A0DC1">
          <w:rPr>
            <w:rStyle w:val="Hyperlink"/>
            <w:i/>
            <w:iCs/>
            <w:lang w:val="en"/>
          </w:rPr>
          <w:t>doi</w:t>
        </w:r>
      </w:hyperlink>
      <w:r w:rsidRPr="002A0DC1">
        <w:rPr>
          <w:i/>
          <w:iCs/>
          <w:lang w:val="en"/>
        </w:rPr>
        <w:t>:</w:t>
      </w:r>
      <w:hyperlink r:id="rId763" w:history="1">
        <w:r w:rsidRPr="002A0DC1">
          <w:rPr>
            <w:rStyle w:val="Hyperlink"/>
            <w:i/>
            <w:iCs/>
            <w:lang w:val="en"/>
          </w:rPr>
          <w:t>10.1080/00913367.1992.10673387</w:t>
        </w:r>
      </w:hyperlink>
      <w:r w:rsidRPr="002A0DC1">
        <w:rPr>
          <w:i/>
          <w:iCs/>
          <w:lang w:val="en"/>
        </w:rPr>
        <w:t>.</w:t>
      </w:r>
    </w:p>
    <w:p w14:paraId="1494B69E" w14:textId="77777777" w:rsidR="002A0DC1" w:rsidRPr="002A0DC1" w:rsidRDefault="002A0DC1" w:rsidP="002A0DC1">
      <w:pPr>
        <w:numPr>
          <w:ilvl w:val="0"/>
          <w:numId w:val="1010"/>
        </w:numPr>
        <w:rPr>
          <w:lang w:val="en"/>
        </w:rPr>
      </w:pPr>
      <w:r w:rsidRPr="002A0DC1">
        <w:rPr>
          <w:lang w:val="en"/>
        </w:rPr>
        <w:t> </w:t>
      </w:r>
      <w:hyperlink r:id="rId764" w:history="1">
        <w:r w:rsidRPr="002A0DC1">
          <w:rPr>
            <w:rStyle w:val="Hyperlink"/>
            <w:i/>
            <w:iCs/>
            <w:lang w:val="en"/>
          </w:rPr>
          <w:t>"Internet Ads with Sexual Imagery at a Critical Level: Survey | Be Korea-savvy"</w:t>
        </w:r>
      </w:hyperlink>
      <w:r w:rsidRPr="002A0DC1">
        <w:rPr>
          <w:i/>
          <w:iCs/>
          <w:lang w:val="en"/>
        </w:rPr>
        <w:t>. koreabizwire.com. September 8, 2016. Retrieved September 12, 2016.</w:t>
      </w:r>
    </w:p>
    <w:p w14:paraId="282E90DC" w14:textId="77777777" w:rsidR="002A0DC1" w:rsidRPr="002A0DC1" w:rsidRDefault="002A0DC1" w:rsidP="002A0DC1">
      <w:pPr>
        <w:numPr>
          <w:ilvl w:val="0"/>
          <w:numId w:val="1010"/>
        </w:numPr>
        <w:rPr>
          <w:lang w:val="en"/>
        </w:rPr>
      </w:pPr>
      <w:r w:rsidRPr="002A0DC1">
        <w:rPr>
          <w:lang w:val="en"/>
        </w:rPr>
        <w:t> </w:t>
      </w:r>
      <w:hyperlink r:id="rId765" w:history="1">
        <w:r w:rsidRPr="002A0DC1">
          <w:rPr>
            <w:rStyle w:val="Hyperlink"/>
            <w:i/>
            <w:iCs/>
            <w:lang w:val="en"/>
          </w:rPr>
          <w:t>"Nose Art – The Most Unique Art by Pilots During WWII"</w:t>
        </w:r>
      </w:hyperlink>
      <w:r w:rsidRPr="002A0DC1">
        <w:rPr>
          <w:i/>
          <w:iCs/>
          <w:lang w:val="en"/>
        </w:rPr>
        <w:t>. DailyArt Magazine. February 8, 2022. Retrieved May 17, 2022.</w:t>
      </w:r>
    </w:p>
    <w:p w14:paraId="1D780A03" w14:textId="77777777" w:rsidR="002A0DC1" w:rsidRPr="002A0DC1" w:rsidRDefault="002A0DC1" w:rsidP="002A0DC1">
      <w:pPr>
        <w:numPr>
          <w:ilvl w:val="0"/>
          <w:numId w:val="1010"/>
        </w:numPr>
        <w:rPr>
          <w:lang w:val="en"/>
        </w:rPr>
      </w:pPr>
      <w:r w:rsidRPr="002A0DC1">
        <w:rPr>
          <w:lang w:val="en"/>
        </w:rPr>
        <w:t> </w:t>
      </w:r>
      <w:hyperlink r:id="rId766" w:history="1">
        <w:r w:rsidRPr="002A0DC1">
          <w:rPr>
            <w:rStyle w:val="Hyperlink"/>
            <w:lang w:val="en"/>
          </w:rPr>
          <w:t>Military Airplanes Get New Gender-neutral Look</w:t>
        </w:r>
      </w:hyperlink>
      <w:r w:rsidRPr="002A0DC1">
        <w:rPr>
          <w:lang w:val="en"/>
        </w:rPr>
        <w:t>, Steve Fide, Deseret News, July 19, 1993.</w:t>
      </w:r>
    </w:p>
    <w:p w14:paraId="2124D083" w14:textId="77777777" w:rsidR="002A0DC1" w:rsidRPr="002A0DC1" w:rsidRDefault="002A0DC1" w:rsidP="002A0DC1">
      <w:pPr>
        <w:numPr>
          <w:ilvl w:val="0"/>
          <w:numId w:val="1010"/>
        </w:numPr>
        <w:rPr>
          <w:lang w:val="en"/>
        </w:rPr>
      </w:pPr>
      <w:r w:rsidRPr="002A0DC1">
        <w:rPr>
          <w:lang w:val="en"/>
        </w:rPr>
        <w:t> </w:t>
      </w:r>
      <w:hyperlink r:id="rId767" w:history="1">
        <w:r w:rsidRPr="002A0DC1">
          <w:rPr>
            <w:rStyle w:val="Hyperlink"/>
            <w:i/>
            <w:iCs/>
            <w:lang w:val="en"/>
          </w:rPr>
          <w:t>"Aircraft Nose Art Makes Quiet Comeback, Reviving Air Force Tradition"</w:t>
        </w:r>
      </w:hyperlink>
      <w:r w:rsidRPr="002A0DC1">
        <w:rPr>
          <w:i/>
          <w:iCs/>
          <w:lang w:val="en"/>
        </w:rPr>
        <w:t>. Military.com. October 31, 2017. Retrieved June 29, 2022.</w:t>
      </w:r>
    </w:p>
    <w:p w14:paraId="1C5FE6A4" w14:textId="77777777" w:rsidR="002A0DC1" w:rsidRPr="002A0DC1" w:rsidRDefault="002A0DC1" w:rsidP="002A0DC1">
      <w:pPr>
        <w:numPr>
          <w:ilvl w:val="0"/>
          <w:numId w:val="1010"/>
        </w:numPr>
        <w:rPr>
          <w:lang w:val="en"/>
        </w:rPr>
      </w:pPr>
      <w:r w:rsidRPr="002A0DC1">
        <w:rPr>
          <w:lang w:val="en"/>
        </w:rPr>
        <w:t> </w:t>
      </w:r>
      <w:hyperlink r:id="rId768" w:history="1">
        <w:r w:rsidRPr="002A0DC1">
          <w:rPr>
            <w:rStyle w:val="Hyperlink"/>
            <w:i/>
            <w:iCs/>
            <w:lang w:val="en"/>
          </w:rPr>
          <w:t>"Which is the best charity nude calendar in the country?"</w:t>
        </w:r>
      </w:hyperlink>
      <w:r w:rsidRPr="002A0DC1">
        <w:rPr>
          <w:i/>
          <w:iCs/>
          <w:lang w:val="en"/>
        </w:rPr>
        <w:t>. The Tab. November 27, 2015. Archived from </w:t>
      </w:r>
      <w:hyperlink r:id="rId769" w:history="1">
        <w:r w:rsidRPr="002A0DC1">
          <w:rPr>
            <w:rStyle w:val="Hyperlink"/>
            <w:i/>
            <w:iCs/>
            <w:lang w:val="en"/>
          </w:rPr>
          <w:t>the original</w:t>
        </w:r>
      </w:hyperlink>
      <w:r w:rsidRPr="002A0DC1">
        <w:rPr>
          <w:i/>
          <w:iCs/>
          <w:lang w:val="en"/>
        </w:rPr>
        <w:t> on March 26, 2019. Retrieved January 4, 2024.</w:t>
      </w:r>
    </w:p>
    <w:p w14:paraId="261FEC22" w14:textId="77777777" w:rsidR="002A0DC1" w:rsidRPr="002A0DC1" w:rsidRDefault="002A0DC1" w:rsidP="002A0DC1">
      <w:pPr>
        <w:numPr>
          <w:ilvl w:val="0"/>
          <w:numId w:val="1010"/>
        </w:numPr>
        <w:rPr>
          <w:lang w:val="en"/>
        </w:rPr>
      </w:pPr>
      <w:r w:rsidRPr="002A0DC1">
        <w:rPr>
          <w:lang w:val="en"/>
        </w:rPr>
        <w:t> </w:t>
      </w:r>
      <w:r w:rsidRPr="002A0DC1">
        <w:rPr>
          <w:i/>
          <w:iCs/>
          <w:lang w:val="en"/>
        </w:rPr>
        <w:t>Gorst, Paul (December 11, 2015). </w:t>
      </w:r>
      <w:hyperlink r:id="rId770" w:history="1">
        <w:r w:rsidRPr="002A0DC1">
          <w:rPr>
            <w:rStyle w:val="Hyperlink"/>
            <w:i/>
            <w:iCs/>
            <w:lang w:val="en"/>
          </w:rPr>
          <w:t>"Oxford's calendar girls beaten 52–0 by Cambridge in women's Varsity rugby match"</w:t>
        </w:r>
      </w:hyperlink>
      <w:r w:rsidRPr="002A0DC1">
        <w:rPr>
          <w:i/>
          <w:iCs/>
          <w:lang w:val="en"/>
        </w:rPr>
        <w:t>. Mirror Online.</w:t>
      </w:r>
    </w:p>
    <w:p w14:paraId="31B2A3ED" w14:textId="77777777" w:rsidR="002A0DC1" w:rsidRPr="002A0DC1" w:rsidRDefault="002A0DC1" w:rsidP="002A0DC1">
      <w:pPr>
        <w:numPr>
          <w:ilvl w:val="0"/>
          <w:numId w:val="1010"/>
        </w:numPr>
        <w:rPr>
          <w:lang w:val="en"/>
        </w:rPr>
      </w:pPr>
      <w:r w:rsidRPr="002A0DC1">
        <w:rPr>
          <w:lang w:val="en"/>
        </w:rPr>
        <w:t> </w:t>
      </w:r>
      <w:r w:rsidRPr="002A0DC1">
        <w:rPr>
          <w:i/>
          <w:iCs/>
          <w:lang w:val="en"/>
        </w:rPr>
        <w:t>Lewis, Samantha (July 30, 2023). </w:t>
      </w:r>
      <w:hyperlink r:id="rId771" w:history="1">
        <w:r w:rsidRPr="002A0DC1">
          <w:rPr>
            <w:rStyle w:val="Hyperlink"/>
            <w:i/>
            <w:iCs/>
            <w:lang w:val="en"/>
          </w:rPr>
          <w:t>"Women's World Cup: Inside the infamous nude calendar that got the Matildas in trouble with the Australian government"</w:t>
        </w:r>
      </w:hyperlink>
      <w:r w:rsidRPr="002A0DC1">
        <w:rPr>
          <w:i/>
          <w:iCs/>
          <w:lang w:val="en"/>
        </w:rPr>
        <w:t>. </w:t>
      </w:r>
      <w:hyperlink r:id="rId772" w:tooltip="ABC News (Australia)" w:history="1">
        <w:r w:rsidRPr="002A0DC1">
          <w:rPr>
            <w:rStyle w:val="Hyperlink"/>
            <w:i/>
            <w:iCs/>
            <w:lang w:val="en"/>
          </w:rPr>
          <w:t>ABC News (Australia)</w:t>
        </w:r>
      </w:hyperlink>
      <w:r w:rsidRPr="002A0DC1">
        <w:rPr>
          <w:i/>
          <w:iCs/>
          <w:lang w:val="en"/>
        </w:rPr>
        <w:t>. Retrieved July 30, 2023.</w:t>
      </w:r>
    </w:p>
    <w:p w14:paraId="2D479131" w14:textId="77777777" w:rsidR="002A0DC1" w:rsidRPr="002A0DC1" w:rsidRDefault="002A0DC1" w:rsidP="002A0DC1">
      <w:pPr>
        <w:numPr>
          <w:ilvl w:val="0"/>
          <w:numId w:val="1010"/>
        </w:numPr>
        <w:rPr>
          <w:lang w:val="en"/>
        </w:rPr>
      </w:pPr>
      <w:r w:rsidRPr="002A0DC1">
        <w:rPr>
          <w:lang w:val="en"/>
        </w:rPr>
        <w:t> </w:t>
      </w:r>
      <w:hyperlink r:id="rId773" w:history="1">
        <w:r w:rsidRPr="002A0DC1">
          <w:rPr>
            <w:rStyle w:val="Hyperlink"/>
            <w:i/>
            <w:iCs/>
            <w:lang w:val="en"/>
          </w:rPr>
          <w:t>"HUGE ROW: Foreign press publishes calendar with "alleged Romanian Orthodox Priests in undignified poses""</w:t>
        </w:r>
      </w:hyperlink>
      <w:r w:rsidRPr="002A0DC1">
        <w:rPr>
          <w:i/>
          <w:iCs/>
          <w:lang w:val="en"/>
        </w:rPr>
        <w:t>. Bucharest Herald. January 1, 2013. Archived from the original on November 15, 2016. Retrieved June 1, 2022.</w:t>
      </w:r>
    </w:p>
    <w:p w14:paraId="2D99D354" w14:textId="77777777" w:rsidR="002A0DC1" w:rsidRPr="002A0DC1" w:rsidRDefault="002A0DC1" w:rsidP="002A0DC1">
      <w:pPr>
        <w:numPr>
          <w:ilvl w:val="0"/>
          <w:numId w:val="1010"/>
        </w:numPr>
        <w:rPr>
          <w:lang w:val="en"/>
        </w:rPr>
      </w:pPr>
      <w:r w:rsidRPr="002A0DC1">
        <w:rPr>
          <w:lang w:val="en"/>
        </w:rPr>
        <w:t> </w:t>
      </w:r>
      <w:r w:rsidRPr="002A0DC1">
        <w:rPr>
          <w:i/>
          <w:iCs/>
          <w:lang w:val="en"/>
        </w:rPr>
        <w:t>Winston, Kimberly (January 16, 2014). </w:t>
      </w:r>
      <w:hyperlink r:id="rId774" w:history="1">
        <w:r w:rsidRPr="002A0DC1">
          <w:rPr>
            <w:rStyle w:val="Hyperlink"/>
            <w:i/>
            <w:iCs/>
            <w:lang w:val="en"/>
          </w:rPr>
          <w:t>"Racy Orthodox Calendar pushes gay rights ahead of Russian Olympics"</w:t>
        </w:r>
      </w:hyperlink>
      <w:r w:rsidRPr="002A0DC1">
        <w:rPr>
          <w:i/>
          <w:iCs/>
          <w:lang w:val="en"/>
        </w:rPr>
        <w:t>. Washington Post. Religion News Service.</w:t>
      </w:r>
    </w:p>
    <w:p w14:paraId="014CFEC8" w14:textId="77777777" w:rsidR="002A0DC1" w:rsidRPr="002A0DC1" w:rsidRDefault="002A0DC1" w:rsidP="002A0DC1">
      <w:pPr>
        <w:numPr>
          <w:ilvl w:val="0"/>
          <w:numId w:val="1010"/>
        </w:numPr>
        <w:rPr>
          <w:lang w:val="en"/>
        </w:rPr>
      </w:pPr>
      <w:r w:rsidRPr="002A0DC1">
        <w:rPr>
          <w:lang w:val="en"/>
        </w:rPr>
        <w:t> </w:t>
      </w:r>
      <w:hyperlink r:id="rId775" w:history="1">
        <w:r w:rsidRPr="002A0DC1">
          <w:rPr>
            <w:rStyle w:val="Hyperlink"/>
            <w:i/>
            <w:iCs/>
            <w:lang w:val="en"/>
          </w:rPr>
          <w:t>"The Pirelli Calendar Overview"</w:t>
        </w:r>
      </w:hyperlink>
      <w:r w:rsidRPr="002A0DC1">
        <w:rPr>
          <w:i/>
          <w:iCs/>
          <w:lang w:val="en"/>
        </w:rPr>
        <w:t>. Pirelli. June 29, 2017. Retrieved July 28, 2018.</w:t>
      </w:r>
    </w:p>
    <w:p w14:paraId="01D6FA27" w14:textId="77777777" w:rsidR="002A0DC1" w:rsidRPr="002A0DC1" w:rsidRDefault="002A0DC1" w:rsidP="002A0DC1">
      <w:pPr>
        <w:numPr>
          <w:ilvl w:val="0"/>
          <w:numId w:val="1010"/>
        </w:numPr>
        <w:rPr>
          <w:lang w:val="en"/>
        </w:rPr>
      </w:pPr>
      <w:r w:rsidRPr="002A0DC1">
        <w:rPr>
          <w:lang w:val="en"/>
        </w:rPr>
        <w:t> </w:t>
      </w:r>
      <w:r w:rsidRPr="002A0DC1">
        <w:rPr>
          <w:i/>
          <w:iCs/>
          <w:lang w:val="en"/>
        </w:rPr>
        <w:t>McIntosh, Steven (November 29, 2017). </w:t>
      </w:r>
      <w:hyperlink r:id="rId776" w:history="1">
        <w:r w:rsidRPr="002A0DC1">
          <w:rPr>
            <w:rStyle w:val="Hyperlink"/>
            <w:i/>
            <w:iCs/>
            <w:lang w:val="en"/>
          </w:rPr>
          <w:t>"How the Pirelli calendar went from pin-up to political"</w:t>
        </w:r>
      </w:hyperlink>
      <w:r w:rsidRPr="002A0DC1">
        <w:rPr>
          <w:i/>
          <w:iCs/>
          <w:lang w:val="en"/>
        </w:rPr>
        <w:t>. BBC. Retrieved July 28, 2018.</w:t>
      </w:r>
    </w:p>
    <w:p w14:paraId="2F476630" w14:textId="77777777" w:rsidR="002A0DC1" w:rsidRPr="002A0DC1" w:rsidRDefault="002A0DC1" w:rsidP="002A0DC1">
      <w:pPr>
        <w:numPr>
          <w:ilvl w:val="0"/>
          <w:numId w:val="1010"/>
        </w:numPr>
        <w:rPr>
          <w:lang w:val="en"/>
        </w:rPr>
      </w:pPr>
      <w:r w:rsidRPr="002A0DC1">
        <w:rPr>
          <w:lang w:val="en"/>
        </w:rPr>
        <w:t> </w:t>
      </w:r>
      <w:r w:rsidRPr="002A0DC1">
        <w:rPr>
          <w:i/>
          <w:iCs/>
          <w:lang w:val="en"/>
        </w:rPr>
        <w:t>Friedman, Vanessa (July 26, 2018). </w:t>
      </w:r>
      <w:hyperlink r:id="rId777" w:history="1">
        <w:r w:rsidRPr="002A0DC1">
          <w:rPr>
            <w:rStyle w:val="Hyperlink"/>
            <w:i/>
            <w:iCs/>
            <w:lang w:val="en"/>
          </w:rPr>
          <w:t>"The Pirelli Calendar Finally Makes Women Subjects Instead of Objects"</w:t>
        </w:r>
      </w:hyperlink>
      <w:r w:rsidRPr="002A0DC1">
        <w:rPr>
          <w:i/>
          <w:iCs/>
          <w:lang w:val="en"/>
        </w:rPr>
        <w:t>. The New York Times. Retrieved July 28, 2018.</w:t>
      </w:r>
    </w:p>
    <w:p w14:paraId="6128115E" w14:textId="77777777" w:rsidR="002A0DC1" w:rsidRPr="002A0DC1" w:rsidRDefault="002A0DC1" w:rsidP="002A0DC1">
      <w:pPr>
        <w:numPr>
          <w:ilvl w:val="0"/>
          <w:numId w:val="1010"/>
        </w:numPr>
        <w:rPr>
          <w:lang w:val="en"/>
        </w:rPr>
      </w:pPr>
      <w:r w:rsidRPr="002A0DC1">
        <w:rPr>
          <w:lang w:val="en"/>
        </w:rPr>
        <w:lastRenderedPageBreak/>
        <w:t> </w:t>
      </w:r>
      <w:hyperlink r:id="rId778" w:history="1">
        <w:r w:rsidRPr="002A0DC1">
          <w:rPr>
            <w:rStyle w:val="Hyperlink"/>
            <w:lang w:val="en"/>
          </w:rPr>
          <w:t>The Swedish Film Database: </w:t>
        </w:r>
        <w:r w:rsidRPr="002A0DC1">
          <w:rPr>
            <w:rStyle w:val="Hyperlink"/>
            <w:i/>
            <w:iCs/>
            <w:lang w:val="en"/>
          </w:rPr>
          <w:t>Hon dansade en sommar (1951)</w:t>
        </w:r>
        <w:r w:rsidRPr="002A0DC1">
          <w:rPr>
            <w:rStyle w:val="Hyperlink"/>
            <w:lang w:val="en"/>
          </w:rPr>
          <w:t> – Kommentar Svensk filmografi</w:t>
        </w:r>
      </w:hyperlink>
      <w:r w:rsidRPr="002A0DC1">
        <w:rPr>
          <w:lang w:val="en"/>
        </w:rPr>
        <w:t> (in Swedish) Linked 1 March 2014</w:t>
      </w:r>
    </w:p>
    <w:p w14:paraId="592F311B" w14:textId="77777777" w:rsidR="002A0DC1" w:rsidRPr="002A0DC1" w:rsidRDefault="002A0DC1" w:rsidP="002A0DC1">
      <w:pPr>
        <w:numPr>
          <w:ilvl w:val="0"/>
          <w:numId w:val="1010"/>
        </w:numPr>
        <w:rPr>
          <w:lang w:val="en"/>
        </w:rPr>
      </w:pPr>
      <w:r w:rsidRPr="002A0DC1">
        <w:rPr>
          <w:lang w:val="en"/>
        </w:rPr>
        <w:t> </w:t>
      </w:r>
      <w:hyperlink r:id="rId779" w:history="1">
        <w:r w:rsidRPr="002A0DC1">
          <w:rPr>
            <w:rStyle w:val="Hyperlink"/>
            <w:lang w:val="en"/>
          </w:rPr>
          <w:t>IMDb: </w:t>
        </w:r>
        <w:r w:rsidRPr="002A0DC1">
          <w:rPr>
            <w:rStyle w:val="Hyperlink"/>
            <w:i/>
            <w:iCs/>
            <w:lang w:val="en"/>
          </w:rPr>
          <w:t>One Summer of Happiness (1951)</w:t>
        </w:r>
        <w:r w:rsidRPr="002A0DC1">
          <w:rPr>
            <w:rStyle w:val="Hyperlink"/>
            <w:lang w:val="en"/>
          </w:rPr>
          <w:t> – Release info</w:t>
        </w:r>
      </w:hyperlink>
      <w:r w:rsidRPr="002A0DC1">
        <w:rPr>
          <w:lang w:val="en"/>
        </w:rPr>
        <w:t> Linked 1 March 2014</w:t>
      </w:r>
    </w:p>
    <w:p w14:paraId="027BB4D3" w14:textId="77777777" w:rsidR="002A0DC1" w:rsidRPr="002A0DC1" w:rsidRDefault="002A0DC1" w:rsidP="002A0DC1">
      <w:pPr>
        <w:numPr>
          <w:ilvl w:val="0"/>
          <w:numId w:val="1010"/>
        </w:numPr>
        <w:rPr>
          <w:lang w:val="en"/>
        </w:rPr>
      </w:pPr>
      <w:r w:rsidRPr="002A0DC1">
        <w:rPr>
          <w:lang w:val="en"/>
        </w:rPr>
        <w:t> </w:t>
      </w:r>
      <w:hyperlink r:id="rId780" w:history="1">
        <w:r w:rsidRPr="002A0DC1">
          <w:rPr>
            <w:rStyle w:val="Hyperlink"/>
            <w:i/>
            <w:iCs/>
            <w:lang w:val="en"/>
          </w:rPr>
          <w:t>"Protested Film Approved Here"</w:t>
        </w:r>
      </w:hyperlink>
      <w:r w:rsidRPr="002A0DC1">
        <w:rPr>
          <w:i/>
          <w:iCs/>
          <w:lang w:val="en"/>
        </w:rPr>
        <w:t>. San Francisco Examiner. San Francisco. January 4, 1954. p. 29. </w:t>
      </w:r>
      <w:hyperlink r:id="rId781" w:history="1">
        <w:r w:rsidRPr="002A0DC1">
          <w:rPr>
            <w:rStyle w:val="Hyperlink"/>
            <w:i/>
            <w:iCs/>
            <w:lang w:val="en"/>
          </w:rPr>
          <w:t>Archived</w:t>
        </w:r>
      </w:hyperlink>
      <w:r w:rsidRPr="002A0DC1">
        <w:rPr>
          <w:i/>
          <w:iCs/>
          <w:lang w:val="en"/>
        </w:rPr>
        <w:t> from the original on January 30, 2020. Retrieved January 30, 2020 – via Newspapers.com. The picture has been showing locally at the Sacramento Street international showhouse since mid-October.</w:t>
      </w:r>
    </w:p>
    <w:p w14:paraId="5ED4B839" w14:textId="77777777" w:rsidR="002A0DC1" w:rsidRPr="002A0DC1" w:rsidRDefault="002A0DC1" w:rsidP="002A0DC1">
      <w:pPr>
        <w:numPr>
          <w:ilvl w:val="0"/>
          <w:numId w:val="1010"/>
        </w:numPr>
        <w:rPr>
          <w:lang w:val="en"/>
        </w:rPr>
      </w:pPr>
      <w:r w:rsidRPr="002A0DC1">
        <w:rPr>
          <w:lang w:val="en"/>
        </w:rPr>
        <w:t> </w:t>
      </w:r>
      <w:hyperlink r:id="rId782" w:history="1">
        <w:r w:rsidRPr="002A0DC1">
          <w:rPr>
            <w:rStyle w:val="Hyperlink"/>
            <w:i/>
            <w:iCs/>
            <w:lang w:val="en"/>
          </w:rPr>
          <w:t>"Ulla Jacobsson, 53, Actress In 'Summer of Happiness'"</w:t>
        </w:r>
      </w:hyperlink>
      <w:r w:rsidRPr="002A0DC1">
        <w:rPr>
          <w:i/>
          <w:iCs/>
          <w:lang w:val="en"/>
        </w:rPr>
        <w:t>. The New York Times. August 25, 1982.</w:t>
      </w:r>
    </w:p>
    <w:p w14:paraId="21AC5E0B" w14:textId="77777777" w:rsidR="002A0DC1" w:rsidRPr="002A0DC1" w:rsidRDefault="002A0DC1" w:rsidP="002A0DC1">
      <w:pPr>
        <w:numPr>
          <w:ilvl w:val="0"/>
          <w:numId w:val="1010"/>
        </w:numPr>
        <w:rPr>
          <w:lang w:val="en"/>
        </w:rPr>
      </w:pPr>
      <w:r w:rsidRPr="002A0DC1">
        <w:rPr>
          <w:lang w:val="en"/>
        </w:rPr>
        <w:t> </w:t>
      </w:r>
      <w:r w:rsidRPr="002A0DC1">
        <w:rPr>
          <w:i/>
          <w:iCs/>
          <w:lang w:val="en"/>
        </w:rPr>
        <w:t>Black, Gregory D. (January 26, 1996). Hollywood Censored: Morality Codes, Catholics, and the Movies (Cambridge Studies in the History of Mass Communication). </w:t>
      </w:r>
      <w:hyperlink r:id="rId783" w:tooltip="Cambridge University Press" w:history="1">
        <w:r w:rsidRPr="002A0DC1">
          <w:rPr>
            <w:rStyle w:val="Hyperlink"/>
            <w:i/>
            <w:iCs/>
            <w:lang w:val="en"/>
          </w:rPr>
          <w:t>Cambridge University Press</w:t>
        </w:r>
      </w:hyperlink>
      <w:r w:rsidRPr="002A0DC1">
        <w:rPr>
          <w:i/>
          <w:iCs/>
          <w:lang w:val="en"/>
        </w:rPr>
        <w:t>. </w:t>
      </w:r>
      <w:hyperlink r:id="rId784" w:tooltip="ISBN (identifier)" w:history="1">
        <w:r w:rsidRPr="002A0DC1">
          <w:rPr>
            <w:rStyle w:val="Hyperlink"/>
            <w:i/>
            <w:iCs/>
            <w:lang w:val="en"/>
          </w:rPr>
          <w:t>ISBN</w:t>
        </w:r>
      </w:hyperlink>
      <w:r w:rsidRPr="002A0DC1">
        <w:rPr>
          <w:i/>
          <w:iCs/>
          <w:lang w:val="en"/>
        </w:rPr>
        <w:t> </w:t>
      </w:r>
      <w:hyperlink r:id="rId785" w:tooltip="Special:BookSources/0-521-56592-8" w:history="1">
        <w:r w:rsidRPr="002A0DC1">
          <w:rPr>
            <w:rStyle w:val="Hyperlink"/>
            <w:i/>
            <w:iCs/>
            <w:lang w:val="en"/>
          </w:rPr>
          <w:t>0-521-56592-8</w:t>
        </w:r>
      </w:hyperlink>
      <w:r w:rsidRPr="002A0DC1">
        <w:rPr>
          <w:i/>
          <w:iCs/>
          <w:lang w:val="en"/>
        </w:rPr>
        <w:t>.</w:t>
      </w:r>
    </w:p>
    <w:p w14:paraId="6CA095B9" w14:textId="77777777" w:rsidR="002A0DC1" w:rsidRPr="002A0DC1" w:rsidRDefault="002A0DC1" w:rsidP="002A0DC1">
      <w:pPr>
        <w:numPr>
          <w:ilvl w:val="0"/>
          <w:numId w:val="1010"/>
        </w:numPr>
        <w:rPr>
          <w:lang w:val="en"/>
        </w:rPr>
      </w:pPr>
      <w:r w:rsidRPr="002A0DC1">
        <w:rPr>
          <w:lang w:val="en"/>
        </w:rPr>
        <w:t> </w:t>
      </w:r>
      <w:r w:rsidRPr="002A0DC1">
        <w:rPr>
          <w:i/>
          <w:iCs/>
          <w:lang w:val="en"/>
        </w:rPr>
        <w:t>Arnold, Gary (July 11, 1980). </w:t>
      </w:r>
      <w:hyperlink r:id="rId786" w:history="1">
        <w:r w:rsidRPr="002A0DC1">
          <w:rPr>
            <w:rStyle w:val="Hyperlink"/>
            <w:i/>
            <w:iCs/>
            <w:lang w:val="en"/>
          </w:rPr>
          <w:t>"Depth Defying"</w:t>
        </w:r>
      </w:hyperlink>
      <w:r w:rsidRPr="002A0DC1">
        <w:rPr>
          <w:i/>
          <w:iCs/>
          <w:lang w:val="en"/>
        </w:rPr>
        <w:t>. </w:t>
      </w:r>
      <w:hyperlink r:id="rId787" w:tooltip="The Washington Post" w:history="1">
        <w:r w:rsidRPr="002A0DC1">
          <w:rPr>
            <w:rStyle w:val="Hyperlink"/>
            <w:i/>
            <w:iCs/>
            <w:lang w:val="en"/>
          </w:rPr>
          <w:t>The Washington Post</w:t>
        </w:r>
      </w:hyperlink>
      <w:r w:rsidRPr="002A0DC1">
        <w:rPr>
          <w:i/>
          <w:iCs/>
          <w:lang w:val="en"/>
        </w:rPr>
        <w:t>. </w:t>
      </w:r>
      <w:hyperlink r:id="rId788" w:history="1">
        <w:r w:rsidRPr="002A0DC1">
          <w:rPr>
            <w:rStyle w:val="Hyperlink"/>
            <w:i/>
            <w:iCs/>
            <w:lang w:val="en"/>
          </w:rPr>
          <w:t>Archived</w:t>
        </w:r>
      </w:hyperlink>
      <w:r w:rsidRPr="002A0DC1">
        <w:rPr>
          <w:i/>
          <w:iCs/>
          <w:lang w:val="en"/>
        </w:rPr>
        <w:t> from the original on August 1, 2018. Retrieved June 6, 2018.</w:t>
      </w:r>
    </w:p>
    <w:p w14:paraId="679CD038" w14:textId="77777777" w:rsidR="002A0DC1" w:rsidRPr="002A0DC1" w:rsidRDefault="002A0DC1" w:rsidP="002A0DC1">
      <w:pPr>
        <w:numPr>
          <w:ilvl w:val="0"/>
          <w:numId w:val="1010"/>
        </w:numPr>
        <w:rPr>
          <w:lang w:val="en"/>
        </w:rPr>
      </w:pPr>
      <w:r w:rsidRPr="002A0DC1">
        <w:rPr>
          <w:lang w:val="en"/>
        </w:rPr>
        <w:t> </w:t>
      </w:r>
      <w:hyperlink r:id="rId789" w:history="1">
        <w:r w:rsidRPr="002A0DC1">
          <w:rPr>
            <w:rStyle w:val="Hyperlink"/>
            <w:i/>
            <w:iCs/>
            <w:lang w:val="en"/>
          </w:rPr>
          <w:t>"La Belle Noiseuse (1991)"</w:t>
        </w:r>
      </w:hyperlink>
      <w:r w:rsidRPr="002A0DC1">
        <w:rPr>
          <w:i/>
          <w:iCs/>
          <w:lang w:val="en"/>
        </w:rPr>
        <w:t>. </w:t>
      </w:r>
      <w:hyperlink r:id="rId790" w:tooltip="RogerEbert.com" w:history="1">
        <w:r w:rsidRPr="002A0DC1">
          <w:rPr>
            <w:rStyle w:val="Hyperlink"/>
            <w:i/>
            <w:iCs/>
            <w:lang w:val="en"/>
          </w:rPr>
          <w:t>RogerEbert.com</w:t>
        </w:r>
      </w:hyperlink>
      <w:r w:rsidRPr="002A0DC1">
        <w:rPr>
          <w:i/>
          <w:iCs/>
          <w:lang w:val="en"/>
        </w:rPr>
        <w:t>. Retrieved July 7, 2020.</w:t>
      </w:r>
    </w:p>
    <w:p w14:paraId="05ECD17C" w14:textId="77777777" w:rsidR="002A0DC1" w:rsidRPr="002A0DC1" w:rsidRDefault="002A0DC1" w:rsidP="002A0DC1">
      <w:pPr>
        <w:numPr>
          <w:ilvl w:val="0"/>
          <w:numId w:val="1010"/>
        </w:numPr>
        <w:rPr>
          <w:lang w:val="en"/>
        </w:rPr>
      </w:pPr>
      <w:r w:rsidRPr="002A0DC1">
        <w:rPr>
          <w:lang w:val="en"/>
        </w:rPr>
        <w:t> </w:t>
      </w:r>
      <w:r w:rsidRPr="002A0DC1">
        <w:rPr>
          <w:i/>
          <w:iCs/>
          <w:lang w:val="en"/>
        </w:rPr>
        <w:t>Manger, Warren (April 13, 2014). </w:t>
      </w:r>
      <w:hyperlink r:id="rId791" w:history="1">
        <w:r w:rsidRPr="002A0DC1">
          <w:rPr>
            <w:rStyle w:val="Hyperlink"/>
            <w:i/>
            <w:iCs/>
            <w:lang w:val="en"/>
          </w:rPr>
          <w:t>"Kate Winslet: Nude Titanic portrait still haunts me and I always refuse to autograph a copy of it"</w:t>
        </w:r>
      </w:hyperlink>
      <w:r w:rsidRPr="002A0DC1">
        <w:rPr>
          <w:i/>
          <w:iCs/>
          <w:lang w:val="en"/>
        </w:rPr>
        <w:t>. </w:t>
      </w:r>
      <w:hyperlink r:id="rId792" w:tooltip="The Daily Mirror" w:history="1">
        <w:r w:rsidRPr="002A0DC1">
          <w:rPr>
            <w:rStyle w:val="Hyperlink"/>
            <w:i/>
            <w:iCs/>
            <w:lang w:val="en"/>
          </w:rPr>
          <w:t>The Daily Mirror</w:t>
        </w:r>
      </w:hyperlink>
      <w:r w:rsidRPr="002A0DC1">
        <w:rPr>
          <w:i/>
          <w:iCs/>
          <w:lang w:val="en"/>
        </w:rPr>
        <w:t>. MGN Limited. Retrieved October 16, 2018.</w:t>
      </w:r>
    </w:p>
    <w:p w14:paraId="692D2D0E" w14:textId="77777777" w:rsidR="002A0DC1" w:rsidRPr="002A0DC1" w:rsidRDefault="002A0DC1" w:rsidP="002A0DC1">
      <w:pPr>
        <w:numPr>
          <w:ilvl w:val="0"/>
          <w:numId w:val="1010"/>
        </w:numPr>
        <w:rPr>
          <w:lang w:val="en"/>
        </w:rPr>
      </w:pPr>
      <w:r w:rsidRPr="002A0DC1">
        <w:rPr>
          <w:lang w:val="en"/>
        </w:rPr>
        <w:t> </w:t>
      </w:r>
      <w:hyperlink r:id="rId793" w:history="1">
        <w:r w:rsidRPr="002A0DC1">
          <w:rPr>
            <w:rStyle w:val="Hyperlink"/>
            <w:i/>
            <w:iCs/>
            <w:lang w:val="en"/>
          </w:rPr>
          <w:t>"Gender Neutral Bathrooms"</w:t>
        </w:r>
      </w:hyperlink>
      <w:r w:rsidRPr="002A0DC1">
        <w:rPr>
          <w:i/>
          <w:iCs/>
          <w:lang w:val="en"/>
        </w:rPr>
        <w:t>. October 29, 2014.</w:t>
      </w:r>
    </w:p>
    <w:p w14:paraId="052655F8" w14:textId="77777777" w:rsidR="002A0DC1" w:rsidRPr="002A0DC1" w:rsidRDefault="002A0DC1" w:rsidP="002A0DC1">
      <w:pPr>
        <w:numPr>
          <w:ilvl w:val="0"/>
          <w:numId w:val="1010"/>
        </w:numPr>
        <w:rPr>
          <w:lang w:val="en"/>
        </w:rPr>
      </w:pPr>
      <w:r w:rsidRPr="002A0DC1">
        <w:rPr>
          <w:lang w:val="en"/>
        </w:rPr>
        <w:t> </w:t>
      </w:r>
      <w:hyperlink r:id="rId794" w:history="1">
        <w:r w:rsidRPr="002A0DC1">
          <w:rPr>
            <w:rStyle w:val="Hyperlink"/>
            <w:i/>
            <w:iCs/>
            <w:lang w:val="en"/>
          </w:rPr>
          <w:t>"Starship Troopers-Trivia"</w:t>
        </w:r>
      </w:hyperlink>
      <w:r w:rsidRPr="002A0DC1">
        <w:rPr>
          <w:i/>
          <w:iCs/>
          <w:lang w:val="en"/>
        </w:rPr>
        <w:t>. </w:t>
      </w:r>
      <w:hyperlink r:id="rId795" w:tooltip="IMDb" w:history="1">
        <w:r w:rsidRPr="002A0DC1">
          <w:rPr>
            <w:rStyle w:val="Hyperlink"/>
            <w:i/>
            <w:iCs/>
            <w:lang w:val="en"/>
          </w:rPr>
          <w:t>IMDb</w:t>
        </w:r>
      </w:hyperlink>
      <w:r w:rsidRPr="002A0DC1">
        <w:rPr>
          <w:i/>
          <w:iCs/>
          <w:lang w:val="en"/>
        </w:rPr>
        <w:t>. The base that houses the Fleet Academy is named 'Tereshkova' after Russian cosmonaut Valentina Tereshkova, the first woman in space. There are many more examples in the movie of the future being gender-neutral (meaning there is no bigotry based on gender), such as the mixed-shower scene and the female captain.</w:t>
      </w:r>
    </w:p>
    <w:p w14:paraId="2ABCC371" w14:textId="77777777" w:rsidR="002A0DC1" w:rsidRPr="002A0DC1" w:rsidRDefault="002A0DC1" w:rsidP="002A0DC1">
      <w:pPr>
        <w:numPr>
          <w:ilvl w:val="0"/>
          <w:numId w:val="1010"/>
        </w:numPr>
        <w:rPr>
          <w:lang w:val="en"/>
        </w:rPr>
      </w:pPr>
      <w:r w:rsidRPr="002A0DC1">
        <w:rPr>
          <w:lang w:val="en"/>
        </w:rPr>
        <w:t> </w:t>
      </w:r>
      <w:r w:rsidRPr="002A0DC1">
        <w:rPr>
          <w:i/>
          <w:iCs/>
          <w:lang w:val="en"/>
        </w:rPr>
        <w:t>McGuire, Nneka (January 30, 2020). </w:t>
      </w:r>
      <w:hyperlink r:id="rId796" w:history="1">
        <w:r w:rsidRPr="002A0DC1">
          <w:rPr>
            <w:rStyle w:val="Hyperlink"/>
            <w:i/>
            <w:iCs/>
            <w:lang w:val="en"/>
          </w:rPr>
          <w:t>"Wonder why you see more naked women than men on-screen? Maybe you're asking the wrong question"</w:t>
        </w:r>
      </w:hyperlink>
      <w:r w:rsidRPr="002A0DC1">
        <w:rPr>
          <w:i/>
          <w:iCs/>
          <w:lang w:val="en"/>
        </w:rPr>
        <w:t>. The Washington Post. Retrieved June 6, 2023.</w:t>
      </w:r>
    </w:p>
    <w:p w14:paraId="26A2904E" w14:textId="77777777" w:rsidR="002A0DC1" w:rsidRPr="002A0DC1" w:rsidRDefault="002A0DC1" w:rsidP="002A0DC1">
      <w:pPr>
        <w:numPr>
          <w:ilvl w:val="0"/>
          <w:numId w:val="1010"/>
        </w:numPr>
        <w:rPr>
          <w:lang w:val="en"/>
        </w:rPr>
      </w:pPr>
      <w:r w:rsidRPr="002A0DC1">
        <w:rPr>
          <w:lang w:val="en"/>
        </w:rPr>
        <w:t> </w:t>
      </w:r>
      <w:r w:rsidRPr="002A0DC1">
        <w:rPr>
          <w:i/>
          <w:iCs/>
          <w:lang w:val="en"/>
        </w:rPr>
        <w:t>Rose, Steve (January 10, 2023). </w:t>
      </w:r>
      <w:hyperlink r:id="rId797" w:history="1">
        <w:r w:rsidRPr="002A0DC1">
          <w:rPr>
            <w:rStyle w:val="Hyperlink"/>
            <w:i/>
            <w:iCs/>
            <w:lang w:val="en"/>
          </w:rPr>
          <w:t>"'My first day was a sex scene': the disturbing history of teen actors and nudity"</w:t>
        </w:r>
      </w:hyperlink>
      <w:r w:rsidRPr="002A0DC1">
        <w:rPr>
          <w:i/>
          <w:iCs/>
          <w:lang w:val="en"/>
        </w:rPr>
        <w:t>. The Guardian. Retrieved July 7, 2023.</w:t>
      </w:r>
    </w:p>
    <w:p w14:paraId="4586DA66" w14:textId="77777777" w:rsidR="002A0DC1" w:rsidRPr="002A0DC1" w:rsidRDefault="002A0DC1" w:rsidP="002A0DC1">
      <w:pPr>
        <w:numPr>
          <w:ilvl w:val="0"/>
          <w:numId w:val="1010"/>
        </w:numPr>
        <w:rPr>
          <w:lang w:val="en"/>
        </w:rPr>
      </w:pPr>
      <w:r w:rsidRPr="002A0DC1">
        <w:rPr>
          <w:lang w:val="en"/>
        </w:rPr>
        <w:t> </w:t>
      </w:r>
      <w:r w:rsidRPr="002A0DC1">
        <w:rPr>
          <w:i/>
          <w:iCs/>
          <w:lang w:val="en"/>
        </w:rPr>
        <w:t>Martin, Laura (March 20, 2025). </w:t>
      </w:r>
      <w:hyperlink r:id="rId798" w:history="1">
        <w:r w:rsidRPr="002A0DC1">
          <w:rPr>
            <w:rStyle w:val="Hyperlink"/>
            <w:i/>
            <w:iCs/>
            <w:lang w:val="en"/>
          </w:rPr>
          <w:t>"'The melodramatic penis': How The White Lotus reveals the hidden codes of male nudity on screen"</w:t>
        </w:r>
      </w:hyperlink>
      <w:r w:rsidRPr="002A0DC1">
        <w:rPr>
          <w:i/>
          <w:iCs/>
          <w:lang w:val="en"/>
        </w:rPr>
        <w:t>. BBC News. Retrieved March 21, 2025.</w:t>
      </w:r>
    </w:p>
    <w:p w14:paraId="617561A1" w14:textId="77777777" w:rsidR="002A0DC1" w:rsidRPr="002A0DC1" w:rsidRDefault="002A0DC1" w:rsidP="002A0DC1">
      <w:pPr>
        <w:numPr>
          <w:ilvl w:val="0"/>
          <w:numId w:val="1010"/>
        </w:numPr>
        <w:rPr>
          <w:lang w:val="en"/>
        </w:rPr>
      </w:pPr>
      <w:r w:rsidRPr="002A0DC1">
        <w:rPr>
          <w:lang w:val="en"/>
        </w:rPr>
        <w:lastRenderedPageBreak/>
        <w:t> </w:t>
      </w:r>
      <w:r w:rsidRPr="002A0DC1">
        <w:rPr>
          <w:i/>
          <w:iCs/>
          <w:lang w:val="en"/>
        </w:rPr>
        <w:t>Lacey, Liam (March 2, 2012). </w:t>
      </w:r>
      <w:hyperlink r:id="rId799" w:history="1">
        <w:r w:rsidRPr="002A0DC1">
          <w:rPr>
            <w:rStyle w:val="Hyperlink"/>
            <w:i/>
            <w:iCs/>
            <w:lang w:val="en"/>
          </w:rPr>
          <w:t>"The naked truth about on-screen nudity"</w:t>
        </w:r>
      </w:hyperlink>
      <w:r w:rsidRPr="002A0DC1">
        <w:rPr>
          <w:i/>
          <w:iCs/>
          <w:lang w:val="en"/>
        </w:rPr>
        <w:t>. The Globe and Mail. Archived from </w:t>
      </w:r>
      <w:hyperlink r:id="rId800" w:history="1">
        <w:r w:rsidRPr="002A0DC1">
          <w:rPr>
            <w:rStyle w:val="Hyperlink"/>
            <w:i/>
            <w:iCs/>
            <w:lang w:val="en"/>
          </w:rPr>
          <w:t>the original</w:t>
        </w:r>
      </w:hyperlink>
      <w:r w:rsidRPr="002A0DC1">
        <w:rPr>
          <w:i/>
          <w:iCs/>
          <w:lang w:val="en"/>
        </w:rPr>
        <w:t> on March 4, 2012. Retrieved November 10, 2024.</w:t>
      </w:r>
    </w:p>
    <w:p w14:paraId="6F2F50E0" w14:textId="77777777" w:rsidR="002A0DC1" w:rsidRPr="002A0DC1" w:rsidRDefault="002A0DC1" w:rsidP="002A0DC1">
      <w:pPr>
        <w:numPr>
          <w:ilvl w:val="0"/>
          <w:numId w:val="1010"/>
        </w:numPr>
        <w:rPr>
          <w:lang w:val="en"/>
        </w:rPr>
      </w:pPr>
      <w:r w:rsidRPr="002A0DC1">
        <w:rPr>
          <w:lang w:val="en"/>
        </w:rPr>
        <w:t> </w:t>
      </w:r>
      <w:r w:rsidRPr="002A0DC1">
        <w:rPr>
          <w:i/>
          <w:iCs/>
          <w:lang w:val="en"/>
        </w:rPr>
        <w:t>Keegan, Rebecca (February 13, 2025). </w:t>
      </w:r>
      <w:hyperlink r:id="rId801" w:history="1">
        <w:r w:rsidRPr="002A0DC1">
          <w:rPr>
            <w:rStyle w:val="Hyperlink"/>
            <w:i/>
            <w:iCs/>
            <w:lang w:val="en"/>
          </w:rPr>
          <w:t>"Elon Musk's Sister Is a Hopeless Romantic"</w:t>
        </w:r>
      </w:hyperlink>
      <w:r w:rsidRPr="002A0DC1">
        <w:rPr>
          <w:i/>
          <w:iCs/>
          <w:lang w:val="en"/>
        </w:rPr>
        <w:t>. The Hollywood Reporter. Retrieved April 28, 2025.</w:t>
      </w:r>
    </w:p>
    <w:p w14:paraId="053E9717" w14:textId="77777777" w:rsidR="002A0DC1" w:rsidRPr="002A0DC1" w:rsidRDefault="002A0DC1" w:rsidP="002A0DC1">
      <w:pPr>
        <w:numPr>
          <w:ilvl w:val="0"/>
          <w:numId w:val="1010"/>
        </w:numPr>
        <w:rPr>
          <w:lang w:val="en"/>
        </w:rPr>
      </w:pPr>
      <w:r w:rsidRPr="002A0DC1">
        <w:rPr>
          <w:lang w:val="en"/>
        </w:rPr>
        <w:t> </w:t>
      </w:r>
      <w:r w:rsidRPr="002A0DC1">
        <w:rPr>
          <w:i/>
          <w:iCs/>
          <w:lang w:val="en"/>
        </w:rPr>
        <w:t>Stephan, Katcy (December 20, 2024). </w:t>
      </w:r>
      <w:hyperlink r:id="rId802" w:history="1">
        <w:r w:rsidRPr="002A0DC1">
          <w:rPr>
            <w:rStyle w:val="Hyperlink"/>
            <w:i/>
            <w:iCs/>
            <w:lang w:val="en"/>
          </w:rPr>
          <w:t>"How Tosca Musk Crafted Passionflix, the World's Steamiest Niche Streaming Service"</w:t>
        </w:r>
      </w:hyperlink>
      <w:r w:rsidRPr="002A0DC1">
        <w:rPr>
          <w:i/>
          <w:iCs/>
          <w:lang w:val="en"/>
        </w:rPr>
        <w:t>. Variety. Retrieved April 28, 2025.</w:t>
      </w:r>
    </w:p>
    <w:p w14:paraId="4D370E9E" w14:textId="77777777" w:rsidR="002A0DC1" w:rsidRPr="002A0DC1" w:rsidRDefault="002A0DC1" w:rsidP="002A0DC1">
      <w:pPr>
        <w:numPr>
          <w:ilvl w:val="0"/>
          <w:numId w:val="1010"/>
        </w:numPr>
        <w:rPr>
          <w:lang w:val="en"/>
        </w:rPr>
      </w:pPr>
      <w:r w:rsidRPr="002A0DC1">
        <w:rPr>
          <w:lang w:val="en"/>
        </w:rPr>
        <w:t> </w:t>
      </w:r>
      <w:r w:rsidRPr="002A0DC1">
        <w:rPr>
          <w:i/>
          <w:iCs/>
          <w:lang w:val="en"/>
        </w:rPr>
        <w:t>Stern, Marlow (July 11, 2017). </w:t>
      </w:r>
      <w:hyperlink r:id="rId803" w:history="1">
        <w:r w:rsidRPr="002A0DC1">
          <w:rPr>
            <w:rStyle w:val="Hyperlink"/>
            <w:i/>
            <w:iCs/>
            <w:lang w:val="en"/>
          </w:rPr>
          <w:t>"The Stars of 'Blue is the Warmest Color' On the Riveting Lesbian Love Story"</w:t>
        </w:r>
      </w:hyperlink>
      <w:r w:rsidRPr="002A0DC1">
        <w:rPr>
          <w:i/>
          <w:iCs/>
          <w:lang w:val="en"/>
        </w:rPr>
        <w:t>. Daily Beast. Retrieved November 10, 2024.</w:t>
      </w:r>
    </w:p>
    <w:p w14:paraId="5438A541" w14:textId="77777777" w:rsidR="002A0DC1" w:rsidRPr="002A0DC1" w:rsidRDefault="002A0DC1" w:rsidP="002A0DC1">
      <w:pPr>
        <w:numPr>
          <w:ilvl w:val="0"/>
          <w:numId w:val="1010"/>
        </w:numPr>
        <w:rPr>
          <w:lang w:val="en"/>
        </w:rPr>
      </w:pPr>
      <w:r w:rsidRPr="002A0DC1">
        <w:rPr>
          <w:lang w:val="en"/>
        </w:rPr>
        <w:t> </w:t>
      </w:r>
      <w:hyperlink r:id="rId804" w:history="1">
        <w:r w:rsidRPr="002A0DC1">
          <w:rPr>
            <w:rStyle w:val="Hyperlink"/>
            <w:i/>
            <w:iCs/>
            <w:lang w:val="en"/>
          </w:rPr>
          <w:t>"Actors advised to set nudity boundaries before filming"</w:t>
        </w:r>
      </w:hyperlink>
      <w:r w:rsidRPr="002A0DC1">
        <w:rPr>
          <w:i/>
          <w:iCs/>
          <w:lang w:val="en"/>
        </w:rPr>
        <w:t>. BBC News. April 9, 2021. Retrieved November 10, 2024.</w:t>
      </w:r>
    </w:p>
    <w:p w14:paraId="1C2890FF" w14:textId="77777777" w:rsidR="002A0DC1" w:rsidRPr="002A0DC1" w:rsidRDefault="002A0DC1" w:rsidP="002A0DC1">
      <w:pPr>
        <w:numPr>
          <w:ilvl w:val="0"/>
          <w:numId w:val="1010"/>
        </w:numPr>
        <w:rPr>
          <w:lang w:val="en"/>
        </w:rPr>
      </w:pPr>
      <w:r w:rsidRPr="002A0DC1">
        <w:rPr>
          <w:lang w:val="en"/>
        </w:rPr>
        <w:t> </w:t>
      </w:r>
      <w:r w:rsidRPr="002A0DC1">
        <w:rPr>
          <w:i/>
          <w:iCs/>
          <w:lang w:val="en"/>
        </w:rPr>
        <w:t>Peng, Hsiao-yen; Dilley, Whitney Crothers (2014). </w:t>
      </w:r>
      <w:hyperlink r:id="rId805" w:history="1">
        <w:r w:rsidRPr="002A0DC1">
          <w:rPr>
            <w:rStyle w:val="Hyperlink"/>
            <w:i/>
            <w:iCs/>
            <w:lang w:val="en"/>
          </w:rPr>
          <w:t>From Eileen Chang to Ang Lee: Lust/Caution</w:t>
        </w:r>
      </w:hyperlink>
      <w:r w:rsidRPr="002A0DC1">
        <w:rPr>
          <w:i/>
          <w:iCs/>
          <w:lang w:val="en"/>
        </w:rPr>
        <w:t>. Taylor &amp; Francis. p. 58. </w:t>
      </w:r>
      <w:hyperlink r:id="rId806" w:tooltip="ISBN (identifier)" w:history="1">
        <w:r w:rsidRPr="002A0DC1">
          <w:rPr>
            <w:rStyle w:val="Hyperlink"/>
            <w:i/>
            <w:iCs/>
            <w:lang w:val="en"/>
          </w:rPr>
          <w:t>ISBN</w:t>
        </w:r>
      </w:hyperlink>
      <w:r w:rsidRPr="002A0DC1">
        <w:rPr>
          <w:i/>
          <w:iCs/>
          <w:lang w:val="en"/>
        </w:rPr>
        <w:t> </w:t>
      </w:r>
      <w:hyperlink r:id="rId807" w:tooltip="Special:BookSources/978-1-317-91102-9" w:history="1">
        <w:r w:rsidRPr="002A0DC1">
          <w:rPr>
            <w:rStyle w:val="Hyperlink"/>
            <w:i/>
            <w:iCs/>
            <w:lang w:val="en"/>
          </w:rPr>
          <w:t>978-1-317-91102-9</w:t>
        </w:r>
      </w:hyperlink>
      <w:r w:rsidRPr="002A0DC1">
        <w:rPr>
          <w:i/>
          <w:iCs/>
          <w:lang w:val="en"/>
        </w:rPr>
        <w:t>.</w:t>
      </w:r>
    </w:p>
    <w:p w14:paraId="5B4F4D11" w14:textId="77777777" w:rsidR="002A0DC1" w:rsidRPr="002A0DC1" w:rsidRDefault="002A0DC1" w:rsidP="002A0DC1">
      <w:pPr>
        <w:numPr>
          <w:ilvl w:val="0"/>
          <w:numId w:val="1010"/>
        </w:numPr>
        <w:rPr>
          <w:lang w:val="en"/>
        </w:rPr>
      </w:pPr>
      <w:r w:rsidRPr="002A0DC1">
        <w:rPr>
          <w:lang w:val="en"/>
        </w:rPr>
        <w:t> </w:t>
      </w:r>
      <w:r w:rsidRPr="002A0DC1">
        <w:rPr>
          <w:i/>
          <w:iCs/>
          <w:lang w:val="en"/>
        </w:rPr>
        <w:t>Chang, Hsiao-hung (2014). Transnational Affect: Cold Anger, Hot Tears, and Lust/Caution. New York: Routledge. pp. 182–196. </w:t>
      </w:r>
      <w:hyperlink r:id="rId808" w:tooltip="ISBN (identifier)" w:history="1">
        <w:r w:rsidRPr="002A0DC1">
          <w:rPr>
            <w:rStyle w:val="Hyperlink"/>
            <w:i/>
            <w:iCs/>
            <w:lang w:val="en"/>
          </w:rPr>
          <w:t>ISBN</w:t>
        </w:r>
      </w:hyperlink>
      <w:r w:rsidRPr="002A0DC1">
        <w:rPr>
          <w:i/>
          <w:iCs/>
          <w:lang w:val="en"/>
        </w:rPr>
        <w:t> </w:t>
      </w:r>
      <w:hyperlink r:id="rId809" w:tooltip="Special:BookSources/978-0-415-73120-1" w:history="1">
        <w:r w:rsidRPr="002A0DC1">
          <w:rPr>
            <w:rStyle w:val="Hyperlink"/>
            <w:i/>
            <w:iCs/>
            <w:lang w:val="en"/>
          </w:rPr>
          <w:t>978-0-415-73120-1</w:t>
        </w:r>
      </w:hyperlink>
      <w:r w:rsidRPr="002A0DC1">
        <w:rPr>
          <w:i/>
          <w:iCs/>
          <w:lang w:val="en"/>
        </w:rPr>
        <w:t>.</w:t>
      </w:r>
    </w:p>
    <w:p w14:paraId="0C4C7B7E" w14:textId="77777777" w:rsidR="002A0DC1" w:rsidRPr="002A0DC1" w:rsidRDefault="002A0DC1" w:rsidP="002A0DC1">
      <w:pPr>
        <w:numPr>
          <w:ilvl w:val="0"/>
          <w:numId w:val="1010"/>
        </w:numPr>
        <w:rPr>
          <w:lang w:val="en"/>
        </w:rPr>
      </w:pPr>
      <w:r w:rsidRPr="002A0DC1">
        <w:rPr>
          <w:lang w:val="en"/>
        </w:rPr>
        <w:t> </w:t>
      </w:r>
      <w:r w:rsidRPr="002A0DC1">
        <w:rPr>
          <w:i/>
          <w:iCs/>
          <w:lang w:val="en"/>
        </w:rPr>
        <w:t>Lee, Leo Ou-fan (November 2007). </w:t>
      </w:r>
      <w:hyperlink r:id="rId810" w:history="1">
        <w:r w:rsidRPr="002A0DC1">
          <w:rPr>
            <w:rStyle w:val="Hyperlink"/>
            <w:i/>
            <w:iCs/>
            <w:lang w:val="en"/>
          </w:rPr>
          <w:t>"Lust, Caution: Vision and revision"</w:t>
        </w:r>
      </w:hyperlink>
      <w:r w:rsidRPr="002A0DC1">
        <w:rPr>
          <w:i/>
          <w:iCs/>
          <w:lang w:val="en"/>
        </w:rPr>
        <w:t>. Muse Magazine (10): 96. </w:t>
      </w:r>
      <w:hyperlink r:id="rId811" w:tooltip="ISBN (identifier)" w:history="1">
        <w:r w:rsidRPr="002A0DC1">
          <w:rPr>
            <w:rStyle w:val="Hyperlink"/>
            <w:i/>
            <w:iCs/>
            <w:lang w:val="en"/>
          </w:rPr>
          <w:t>ISBN</w:t>
        </w:r>
      </w:hyperlink>
      <w:r w:rsidRPr="002A0DC1">
        <w:rPr>
          <w:i/>
          <w:iCs/>
          <w:lang w:val="en"/>
        </w:rPr>
        <w:t> </w:t>
      </w:r>
      <w:hyperlink r:id="rId812" w:tooltip="Special:BookSources/9780307387448" w:history="1">
        <w:r w:rsidRPr="002A0DC1">
          <w:rPr>
            <w:rStyle w:val="Hyperlink"/>
            <w:i/>
            <w:iCs/>
            <w:lang w:val="en"/>
          </w:rPr>
          <w:t>9780307387448</w:t>
        </w:r>
      </w:hyperlink>
      <w:r w:rsidRPr="002A0DC1">
        <w:rPr>
          <w:i/>
          <w:iCs/>
          <w:lang w:val="en"/>
        </w:rPr>
        <w:t>.</w:t>
      </w:r>
    </w:p>
    <w:p w14:paraId="6D2A3CFB" w14:textId="77777777" w:rsidR="002A0DC1" w:rsidRPr="002A0DC1" w:rsidRDefault="002A0DC1" w:rsidP="002A0DC1">
      <w:pPr>
        <w:numPr>
          <w:ilvl w:val="0"/>
          <w:numId w:val="1010"/>
        </w:numPr>
        <w:rPr>
          <w:lang w:val="en"/>
        </w:rPr>
      </w:pPr>
      <w:r w:rsidRPr="002A0DC1">
        <w:rPr>
          <w:lang w:val="en"/>
        </w:rPr>
        <w:t> </w:t>
      </w:r>
      <w:hyperlink r:id="rId813" w:history="1">
        <w:r w:rsidRPr="002A0DC1">
          <w:rPr>
            <w:rStyle w:val="Hyperlink"/>
            <w:i/>
            <w:iCs/>
            <w:lang w:val="en"/>
          </w:rPr>
          <w:t>"China Yearly Box Office (2007)"</w:t>
        </w:r>
      </w:hyperlink>
      <w:r w:rsidRPr="002A0DC1">
        <w:rPr>
          <w:i/>
          <w:iCs/>
          <w:lang w:val="en"/>
        </w:rPr>
        <w:t>. </w:t>
      </w:r>
      <w:hyperlink r:id="rId814" w:tooltip="Box Office Mojo" w:history="1">
        <w:r w:rsidRPr="002A0DC1">
          <w:rPr>
            <w:rStyle w:val="Hyperlink"/>
            <w:i/>
            <w:iCs/>
            <w:lang w:val="en"/>
          </w:rPr>
          <w:t>Box Office Mojo</w:t>
        </w:r>
      </w:hyperlink>
      <w:r w:rsidRPr="002A0DC1">
        <w:rPr>
          <w:i/>
          <w:iCs/>
          <w:lang w:val="en"/>
        </w:rPr>
        <w:t>. Retrieved August 16, 2008.</w:t>
      </w:r>
    </w:p>
    <w:p w14:paraId="08724978" w14:textId="77777777" w:rsidR="002A0DC1" w:rsidRPr="002A0DC1" w:rsidRDefault="002A0DC1" w:rsidP="002A0DC1">
      <w:pPr>
        <w:numPr>
          <w:ilvl w:val="0"/>
          <w:numId w:val="1010"/>
        </w:numPr>
        <w:rPr>
          <w:lang w:val="en"/>
        </w:rPr>
      </w:pPr>
      <w:r w:rsidRPr="002A0DC1">
        <w:rPr>
          <w:lang w:val="en"/>
        </w:rPr>
        <w:t> </w:t>
      </w:r>
      <w:hyperlink r:id="rId815" w:history="1">
        <w:r w:rsidRPr="002A0DC1">
          <w:rPr>
            <w:rStyle w:val="Hyperlink"/>
            <w:i/>
            <w:iCs/>
            <w:lang w:val="en"/>
          </w:rPr>
          <w:t>"Is Nudity Still a Box-Office Draw?"</w:t>
        </w:r>
      </w:hyperlink>
      <w:r w:rsidRPr="002A0DC1">
        <w:rPr>
          <w:i/>
          <w:iCs/>
          <w:lang w:val="en"/>
        </w:rPr>
        <w:t>. </w:t>
      </w:r>
      <w:hyperlink r:id="rId816" w:tooltip="The Chosun Ilbo" w:history="1">
        <w:r w:rsidRPr="002A0DC1">
          <w:rPr>
            <w:rStyle w:val="Hyperlink"/>
            <w:i/>
            <w:iCs/>
            <w:lang w:val="en"/>
          </w:rPr>
          <w:t>The Chosun Ilbo</w:t>
        </w:r>
      </w:hyperlink>
      <w:r w:rsidRPr="002A0DC1">
        <w:rPr>
          <w:i/>
          <w:iCs/>
          <w:lang w:val="en"/>
        </w:rPr>
        <w:t>. November 9, 2012. Archived from </w:t>
      </w:r>
      <w:hyperlink r:id="rId817" w:history="1">
        <w:r w:rsidRPr="002A0DC1">
          <w:rPr>
            <w:rStyle w:val="Hyperlink"/>
            <w:i/>
            <w:iCs/>
            <w:lang w:val="en"/>
          </w:rPr>
          <w:t>the original</w:t>
        </w:r>
      </w:hyperlink>
      <w:r w:rsidRPr="002A0DC1">
        <w:rPr>
          <w:i/>
          <w:iCs/>
          <w:lang w:val="en"/>
        </w:rPr>
        <w:t> on November 10, 2012. Retrieved November 24, 2012.</w:t>
      </w:r>
    </w:p>
    <w:p w14:paraId="237943CE" w14:textId="77777777" w:rsidR="002A0DC1" w:rsidRPr="002A0DC1" w:rsidRDefault="002A0DC1" w:rsidP="002A0DC1">
      <w:pPr>
        <w:numPr>
          <w:ilvl w:val="0"/>
          <w:numId w:val="1010"/>
        </w:numPr>
        <w:rPr>
          <w:lang w:val="en"/>
        </w:rPr>
      </w:pPr>
      <w:r w:rsidRPr="002A0DC1">
        <w:rPr>
          <w:lang w:val="en"/>
        </w:rPr>
        <w:t> </w:t>
      </w:r>
      <w:r w:rsidRPr="002A0DC1">
        <w:rPr>
          <w:i/>
          <w:iCs/>
          <w:lang w:val="en"/>
        </w:rPr>
        <w:t>Elysa, Gardner (July 13, 2003). </w:t>
      </w:r>
      <w:hyperlink r:id="rId818" w:history="1">
        <w:r w:rsidRPr="002A0DC1">
          <w:rPr>
            <w:rStyle w:val="Hyperlink"/>
            <w:i/>
            <w:iCs/>
            <w:lang w:val="en"/>
          </w:rPr>
          <w:t>"Music videos provocatively skirt the nudity issue"</w:t>
        </w:r>
      </w:hyperlink>
      <w:r w:rsidRPr="002A0DC1">
        <w:rPr>
          <w:i/>
          <w:iCs/>
          <w:lang w:val="en"/>
        </w:rPr>
        <w:t>. USA Today. Retrieved May 11, 2009.</w:t>
      </w:r>
    </w:p>
    <w:p w14:paraId="7E2B0D0D" w14:textId="77777777" w:rsidR="002A0DC1" w:rsidRPr="002A0DC1" w:rsidRDefault="002A0DC1" w:rsidP="002A0DC1">
      <w:pPr>
        <w:numPr>
          <w:ilvl w:val="0"/>
          <w:numId w:val="1010"/>
        </w:numPr>
        <w:rPr>
          <w:lang w:val="en"/>
        </w:rPr>
      </w:pPr>
      <w:r w:rsidRPr="002A0DC1">
        <w:rPr>
          <w:lang w:val="en"/>
        </w:rPr>
        <w:t> </w:t>
      </w:r>
      <w:r w:rsidRPr="002A0DC1">
        <w:rPr>
          <w:i/>
          <w:iCs/>
          <w:lang w:val="en"/>
        </w:rPr>
        <w:t>Holden, Stephen (December 3, 1990). </w:t>
      </w:r>
      <w:hyperlink r:id="rId819" w:history="1">
        <w:r w:rsidRPr="002A0DC1">
          <w:rPr>
            <w:rStyle w:val="Hyperlink"/>
            <w:i/>
            <w:iCs/>
            <w:lang w:val="en"/>
          </w:rPr>
          <w:t>"Critic's Notebook; That Madonna Video: Realities and Fantasies"</w:t>
        </w:r>
      </w:hyperlink>
      <w:r w:rsidRPr="002A0DC1">
        <w:rPr>
          <w:i/>
          <w:iCs/>
          <w:lang w:val="en"/>
        </w:rPr>
        <w:t>. New York Times. Retrieved May 12, 2009.</w:t>
      </w:r>
    </w:p>
    <w:p w14:paraId="54A0960C" w14:textId="77777777" w:rsidR="002A0DC1" w:rsidRPr="002A0DC1" w:rsidRDefault="002A0DC1" w:rsidP="002A0DC1">
      <w:pPr>
        <w:numPr>
          <w:ilvl w:val="0"/>
          <w:numId w:val="1010"/>
        </w:numPr>
        <w:rPr>
          <w:lang w:val="en"/>
        </w:rPr>
      </w:pPr>
      <w:r w:rsidRPr="002A0DC1">
        <w:rPr>
          <w:lang w:val="en"/>
        </w:rPr>
        <w:t> </w:t>
      </w:r>
      <w:hyperlink r:id="rId820" w:history="1">
        <w:r w:rsidRPr="002A0DC1">
          <w:rPr>
            <w:rStyle w:val="Hyperlink"/>
            <w:i/>
            <w:iCs/>
            <w:lang w:val="en"/>
          </w:rPr>
          <w:t>"Top 10 Nude Magazine Covers"</w:t>
        </w:r>
      </w:hyperlink>
      <w:r w:rsidRPr="002A0DC1">
        <w:rPr>
          <w:i/>
          <w:iCs/>
          <w:lang w:val="en"/>
        </w:rPr>
        <w:t>. Time. 2012. Archived from </w:t>
      </w:r>
      <w:hyperlink r:id="rId821" w:history="1">
        <w:r w:rsidRPr="002A0DC1">
          <w:rPr>
            <w:rStyle w:val="Hyperlink"/>
            <w:i/>
            <w:iCs/>
            <w:lang w:val="en"/>
          </w:rPr>
          <w:t>the original</w:t>
        </w:r>
      </w:hyperlink>
      <w:r w:rsidRPr="002A0DC1">
        <w:rPr>
          <w:i/>
          <w:iCs/>
          <w:lang w:val="en"/>
        </w:rPr>
        <w:t> on February 28, 2012. Retrieved January 19, 2013.</w:t>
      </w:r>
    </w:p>
    <w:p w14:paraId="2FA91A9C" w14:textId="77777777" w:rsidR="002A0DC1" w:rsidRPr="002A0DC1" w:rsidRDefault="002A0DC1" w:rsidP="002A0DC1">
      <w:pPr>
        <w:numPr>
          <w:ilvl w:val="0"/>
          <w:numId w:val="1010"/>
        </w:numPr>
        <w:rPr>
          <w:lang w:val="en"/>
        </w:rPr>
      </w:pPr>
      <w:r w:rsidRPr="002A0DC1">
        <w:rPr>
          <w:lang w:val="en"/>
        </w:rPr>
        <w:t> </w:t>
      </w:r>
      <w:hyperlink r:id="rId822" w:history="1">
        <w:r w:rsidRPr="002A0DC1">
          <w:rPr>
            <w:rStyle w:val="Hyperlink"/>
            <w:i/>
            <w:iCs/>
            <w:lang w:val="en"/>
          </w:rPr>
          <w:t>"Lake Bell Naked for New York Magazine"</w:t>
        </w:r>
      </w:hyperlink>
      <w:r w:rsidRPr="002A0DC1">
        <w:rPr>
          <w:i/>
          <w:iCs/>
          <w:lang w:val="en"/>
        </w:rPr>
        <w:t>. August 11, 2013. </w:t>
      </w:r>
      <w:hyperlink r:id="rId823" w:history="1">
        <w:r w:rsidRPr="002A0DC1">
          <w:rPr>
            <w:rStyle w:val="Hyperlink"/>
            <w:i/>
            <w:iCs/>
            <w:lang w:val="en"/>
          </w:rPr>
          <w:t>Archived</w:t>
        </w:r>
      </w:hyperlink>
      <w:r w:rsidRPr="002A0DC1">
        <w:rPr>
          <w:i/>
          <w:iCs/>
          <w:lang w:val="en"/>
        </w:rPr>
        <w:t> from the original on October 22, 2013. Retrieved November 3, 2013.</w:t>
      </w:r>
    </w:p>
    <w:p w14:paraId="056E9AC2" w14:textId="77777777" w:rsidR="002A0DC1" w:rsidRPr="002A0DC1" w:rsidRDefault="002A0DC1" w:rsidP="002A0DC1">
      <w:pPr>
        <w:numPr>
          <w:ilvl w:val="0"/>
          <w:numId w:val="1010"/>
        </w:numPr>
        <w:rPr>
          <w:lang w:val="en"/>
        </w:rPr>
      </w:pPr>
      <w:r w:rsidRPr="002A0DC1">
        <w:rPr>
          <w:lang w:val="en"/>
        </w:rPr>
        <w:t> </w:t>
      </w:r>
      <w:hyperlink r:id="rId824" w:history="1">
        <w:r w:rsidRPr="002A0DC1">
          <w:rPr>
            <w:rStyle w:val="Hyperlink"/>
            <w:i/>
            <w:iCs/>
            <w:lang w:val="en"/>
          </w:rPr>
          <w:t>"Stars' Naked Magazine Covers"</w:t>
        </w:r>
      </w:hyperlink>
      <w:r w:rsidRPr="002A0DC1">
        <w:rPr>
          <w:i/>
          <w:iCs/>
          <w:lang w:val="en"/>
        </w:rPr>
        <w:t>. E! Online. Archived from </w:t>
      </w:r>
      <w:hyperlink r:id="rId825" w:history="1">
        <w:r w:rsidRPr="002A0DC1">
          <w:rPr>
            <w:rStyle w:val="Hyperlink"/>
            <w:i/>
            <w:iCs/>
            <w:lang w:val="en"/>
          </w:rPr>
          <w:t>the original</w:t>
        </w:r>
      </w:hyperlink>
      <w:r w:rsidRPr="002A0DC1">
        <w:rPr>
          <w:i/>
          <w:iCs/>
          <w:lang w:val="en"/>
        </w:rPr>
        <w:t> on September 25, 2013. Retrieved November 3, 2013.</w:t>
      </w:r>
    </w:p>
    <w:p w14:paraId="7F33ADE9" w14:textId="77777777" w:rsidR="002A0DC1" w:rsidRPr="002A0DC1" w:rsidRDefault="002A0DC1" w:rsidP="002A0DC1">
      <w:pPr>
        <w:numPr>
          <w:ilvl w:val="0"/>
          <w:numId w:val="1010"/>
        </w:numPr>
        <w:rPr>
          <w:lang w:val="en"/>
        </w:rPr>
      </w:pPr>
      <w:r w:rsidRPr="002A0DC1">
        <w:rPr>
          <w:lang w:val="en"/>
        </w:rPr>
        <w:lastRenderedPageBreak/>
        <w:t> </w:t>
      </w:r>
      <w:r w:rsidRPr="002A0DC1">
        <w:rPr>
          <w:i/>
          <w:iCs/>
          <w:lang w:val="en"/>
        </w:rPr>
        <w:t>Rawson, Phillip S. (1968). Erotic art of the east; the sexual theme in oriental painting and sculpture. New York: Putnam. p. 380. </w:t>
      </w:r>
      <w:hyperlink r:id="rId826" w:tooltip="LCC (identifier)" w:history="1">
        <w:r w:rsidRPr="002A0DC1">
          <w:rPr>
            <w:rStyle w:val="Hyperlink"/>
            <w:i/>
            <w:iCs/>
            <w:lang w:val="en"/>
          </w:rPr>
          <w:t>LCC</w:t>
        </w:r>
      </w:hyperlink>
      <w:r w:rsidRPr="002A0DC1">
        <w:rPr>
          <w:i/>
          <w:iCs/>
          <w:lang w:val="en"/>
        </w:rPr>
        <w:t> </w:t>
      </w:r>
      <w:hyperlink r:id="rId827" w:history="1">
        <w:r w:rsidRPr="002A0DC1">
          <w:rPr>
            <w:rStyle w:val="Hyperlink"/>
            <w:i/>
            <w:iCs/>
            <w:lang w:val="en"/>
          </w:rPr>
          <w:t>N7260.R35</w:t>
        </w:r>
      </w:hyperlink>
      <w:r w:rsidRPr="002A0DC1">
        <w:rPr>
          <w:i/>
          <w:iCs/>
          <w:lang w:val="en"/>
        </w:rPr>
        <w:t>.</w:t>
      </w:r>
    </w:p>
    <w:p w14:paraId="7CA3AEA4" w14:textId="77777777" w:rsidR="002A0DC1" w:rsidRPr="002A0DC1" w:rsidRDefault="002A0DC1" w:rsidP="002A0DC1">
      <w:pPr>
        <w:numPr>
          <w:ilvl w:val="0"/>
          <w:numId w:val="1010"/>
        </w:numPr>
        <w:rPr>
          <w:lang w:val="en"/>
        </w:rPr>
      </w:pPr>
      <w:r w:rsidRPr="002A0DC1">
        <w:rPr>
          <w:lang w:val="en"/>
        </w:rPr>
        <w:t> </w:t>
      </w:r>
      <w:r w:rsidRPr="002A0DC1">
        <w:rPr>
          <w:i/>
          <w:iCs/>
          <w:lang w:val="en"/>
        </w:rPr>
        <w:t>Clarke, John R. (April 2003). Roman Sex: 100 B.C. to A.D. 250. New York: Harry N. Abrams. p. 168. </w:t>
      </w:r>
      <w:hyperlink r:id="rId828" w:tooltip="ISBN (identifier)" w:history="1">
        <w:r w:rsidRPr="002A0DC1">
          <w:rPr>
            <w:rStyle w:val="Hyperlink"/>
            <w:i/>
            <w:iCs/>
            <w:lang w:val="en"/>
          </w:rPr>
          <w:t>ISBN</w:t>
        </w:r>
      </w:hyperlink>
      <w:r w:rsidRPr="002A0DC1">
        <w:rPr>
          <w:i/>
          <w:iCs/>
          <w:lang w:val="en"/>
        </w:rPr>
        <w:t> </w:t>
      </w:r>
      <w:hyperlink r:id="rId829" w:tooltip="Special:BookSources/0-8109-4263-1" w:history="1">
        <w:r w:rsidRPr="002A0DC1">
          <w:rPr>
            <w:rStyle w:val="Hyperlink"/>
            <w:i/>
            <w:iCs/>
            <w:lang w:val="en"/>
          </w:rPr>
          <w:t>0-8109-4263-1</w:t>
        </w:r>
      </w:hyperlink>
      <w:r w:rsidRPr="002A0DC1">
        <w:rPr>
          <w:i/>
          <w:iCs/>
          <w:lang w:val="en"/>
        </w:rPr>
        <w:t>.</w:t>
      </w:r>
    </w:p>
    <w:p w14:paraId="2E6FB21B" w14:textId="77777777" w:rsidR="002A0DC1" w:rsidRPr="002A0DC1" w:rsidRDefault="002A0DC1" w:rsidP="002A0DC1">
      <w:pPr>
        <w:numPr>
          <w:ilvl w:val="0"/>
          <w:numId w:val="1010"/>
        </w:numPr>
        <w:rPr>
          <w:lang w:val="en"/>
        </w:rPr>
      </w:pPr>
      <w:r w:rsidRPr="002A0DC1">
        <w:rPr>
          <w:lang w:val="en"/>
        </w:rPr>
        <w:t> </w:t>
      </w:r>
      <w:r w:rsidRPr="002A0DC1">
        <w:rPr>
          <w:i/>
          <w:iCs/>
          <w:lang w:val="en"/>
        </w:rPr>
        <w:t>Kielletyt kuvat: vanhaa eroottista taidetta Japanista / Förbjudna bilder: gammal erotisk konst från Japan / Forbidden Images – Erotic art from Japan's Edo Period. Helsingin kaupungin taidemuseon julkaisuja. Vol. 75. Helsinki, Finland: Helsinki City Art Museum. 2002. pp. 23–28. </w:t>
      </w:r>
      <w:hyperlink r:id="rId830" w:tooltip="ISBN (identifier)" w:history="1">
        <w:r w:rsidRPr="002A0DC1">
          <w:rPr>
            <w:rStyle w:val="Hyperlink"/>
            <w:i/>
            <w:iCs/>
            <w:lang w:val="en"/>
          </w:rPr>
          <w:t>ISBN</w:t>
        </w:r>
      </w:hyperlink>
      <w:r w:rsidRPr="002A0DC1">
        <w:rPr>
          <w:i/>
          <w:iCs/>
          <w:lang w:val="en"/>
        </w:rPr>
        <w:t> </w:t>
      </w:r>
      <w:hyperlink r:id="rId831" w:tooltip="Special:BookSources/951-8965-53-6" w:history="1">
        <w:r w:rsidRPr="002A0DC1">
          <w:rPr>
            <w:rStyle w:val="Hyperlink"/>
            <w:i/>
            <w:iCs/>
            <w:lang w:val="en"/>
          </w:rPr>
          <w:t>951-8965-53-6</w:t>
        </w:r>
      </w:hyperlink>
      <w:r w:rsidRPr="002A0DC1">
        <w:rPr>
          <w:i/>
          <w:iCs/>
          <w:lang w:val="en"/>
        </w:rPr>
        <w:t>.</w:t>
      </w:r>
    </w:p>
    <w:p w14:paraId="0E107846" w14:textId="77777777" w:rsidR="002A0DC1" w:rsidRPr="002A0DC1" w:rsidRDefault="002A0DC1" w:rsidP="002A0DC1">
      <w:pPr>
        <w:numPr>
          <w:ilvl w:val="0"/>
          <w:numId w:val="1010"/>
        </w:numPr>
        <w:rPr>
          <w:lang w:val="en"/>
        </w:rPr>
      </w:pPr>
      <w:r w:rsidRPr="002A0DC1">
        <w:rPr>
          <w:lang w:val="en"/>
        </w:rPr>
        <w:t> </w:t>
      </w:r>
      <w:r w:rsidRPr="002A0DC1">
        <w:rPr>
          <w:i/>
          <w:iCs/>
          <w:lang w:val="en"/>
        </w:rPr>
        <w:t>Kornicki, Peter F. (2001). The Book in Japan: A Cultural History from the Beginnings to the Nineteenth Century. Honolulu: University of Hawaii Press. pp. 331–53. </w:t>
      </w:r>
      <w:hyperlink r:id="rId832" w:tooltip="ISBN (identifier)" w:history="1">
        <w:r w:rsidRPr="002A0DC1">
          <w:rPr>
            <w:rStyle w:val="Hyperlink"/>
            <w:i/>
            <w:iCs/>
            <w:lang w:val="en"/>
          </w:rPr>
          <w:t>ISBN</w:t>
        </w:r>
      </w:hyperlink>
      <w:r w:rsidRPr="002A0DC1">
        <w:rPr>
          <w:i/>
          <w:iCs/>
          <w:lang w:val="en"/>
        </w:rPr>
        <w:t> </w:t>
      </w:r>
      <w:hyperlink r:id="rId833" w:tooltip="Special:BookSources/0-8248-2337-0" w:history="1">
        <w:r w:rsidRPr="002A0DC1">
          <w:rPr>
            <w:rStyle w:val="Hyperlink"/>
            <w:i/>
            <w:iCs/>
            <w:lang w:val="en"/>
          </w:rPr>
          <w:t>0-8248-2337-0</w:t>
        </w:r>
      </w:hyperlink>
      <w:r w:rsidRPr="002A0DC1">
        <w:rPr>
          <w:i/>
          <w:iCs/>
          <w:lang w:val="en"/>
        </w:rPr>
        <w:t>.</w:t>
      </w:r>
    </w:p>
    <w:p w14:paraId="28E2CD54" w14:textId="77777777" w:rsidR="002A0DC1" w:rsidRPr="002A0DC1" w:rsidRDefault="002A0DC1" w:rsidP="002A0DC1">
      <w:pPr>
        <w:numPr>
          <w:ilvl w:val="0"/>
          <w:numId w:val="1010"/>
        </w:numPr>
        <w:rPr>
          <w:lang w:val="en"/>
        </w:rPr>
      </w:pPr>
      <w:r w:rsidRPr="002A0DC1">
        <w:rPr>
          <w:lang w:val="en"/>
        </w:rPr>
        <w:t> </w:t>
      </w:r>
      <w:r w:rsidRPr="002A0DC1">
        <w:rPr>
          <w:i/>
          <w:iCs/>
          <w:lang w:val="en"/>
        </w:rPr>
        <w:t>Chopra, Rajesh. </w:t>
      </w:r>
      <w:hyperlink r:id="rId834" w:history="1">
        <w:r w:rsidRPr="002A0DC1">
          <w:rPr>
            <w:rStyle w:val="Hyperlink"/>
            <w:i/>
            <w:iCs/>
            <w:lang w:val="en"/>
          </w:rPr>
          <w:t>"This is a typical erotic posture from Khajuraho Gallery 9"</w:t>
        </w:r>
      </w:hyperlink>
      <w:r w:rsidRPr="002A0DC1">
        <w:rPr>
          <w:i/>
          <w:iCs/>
          <w:lang w:val="en"/>
        </w:rPr>
        <w:t>. www.liveindia.com. </w:t>
      </w:r>
      <w:hyperlink r:id="rId835" w:history="1">
        <w:r w:rsidRPr="002A0DC1">
          <w:rPr>
            <w:rStyle w:val="Hyperlink"/>
            <w:i/>
            <w:iCs/>
            <w:lang w:val="en"/>
          </w:rPr>
          <w:t>Archived</w:t>
        </w:r>
      </w:hyperlink>
      <w:r w:rsidRPr="002A0DC1">
        <w:rPr>
          <w:i/>
          <w:iCs/>
          <w:lang w:val="en"/>
        </w:rPr>
        <w:t> from the original on December 17, 2013. Retrieved January 21, 2014.</w:t>
      </w:r>
    </w:p>
    <w:p w14:paraId="1FEBD653" w14:textId="77777777" w:rsidR="002A0DC1" w:rsidRPr="002A0DC1" w:rsidRDefault="002A0DC1" w:rsidP="002A0DC1">
      <w:pPr>
        <w:numPr>
          <w:ilvl w:val="0"/>
          <w:numId w:val="1010"/>
        </w:numPr>
        <w:rPr>
          <w:lang w:val="en"/>
        </w:rPr>
      </w:pPr>
      <w:r w:rsidRPr="002A0DC1">
        <w:rPr>
          <w:lang w:val="en"/>
        </w:rPr>
        <w:t> </w:t>
      </w:r>
      <w:hyperlink r:id="rId836" w:history="1">
        <w:r w:rsidRPr="002A0DC1">
          <w:rPr>
            <w:rStyle w:val="Hyperlink"/>
            <w:i/>
            <w:iCs/>
            <w:lang w:val="en"/>
          </w:rPr>
          <w:t>"Kamasutra Book PDF"</w:t>
        </w:r>
      </w:hyperlink>
      <w:r w:rsidRPr="002A0DC1">
        <w:rPr>
          <w:i/>
          <w:iCs/>
          <w:lang w:val="en"/>
        </w:rPr>
        <w:t>. planetreports.blogspot.in. </w:t>
      </w:r>
      <w:hyperlink r:id="rId837" w:history="1">
        <w:r w:rsidRPr="002A0DC1">
          <w:rPr>
            <w:rStyle w:val="Hyperlink"/>
            <w:i/>
            <w:iCs/>
            <w:lang w:val="en"/>
          </w:rPr>
          <w:t>Archived</w:t>
        </w:r>
      </w:hyperlink>
      <w:r w:rsidRPr="002A0DC1">
        <w:rPr>
          <w:i/>
          <w:iCs/>
          <w:lang w:val="en"/>
        </w:rPr>
        <w:t> from the original on February 3, 2014. Retrieved January 21, 2014.</w:t>
      </w:r>
    </w:p>
    <w:p w14:paraId="3589FA95" w14:textId="77777777" w:rsidR="002A0DC1" w:rsidRPr="002A0DC1" w:rsidRDefault="002A0DC1" w:rsidP="002A0DC1">
      <w:pPr>
        <w:numPr>
          <w:ilvl w:val="0"/>
          <w:numId w:val="1010"/>
        </w:numPr>
        <w:rPr>
          <w:lang w:val="en"/>
        </w:rPr>
      </w:pPr>
      <w:r w:rsidRPr="002A0DC1">
        <w:rPr>
          <w:lang w:val="en"/>
        </w:rPr>
        <w:t> </w:t>
      </w:r>
      <w:r w:rsidRPr="002A0DC1">
        <w:rPr>
          <w:i/>
          <w:iCs/>
          <w:lang w:val="en"/>
        </w:rPr>
        <w:t>Bayley, Stephen (January 31, 2017). </w:t>
      </w:r>
      <w:hyperlink r:id="rId838" w:history="1">
        <w:r w:rsidRPr="002A0DC1">
          <w:rPr>
            <w:rStyle w:val="Hyperlink"/>
            <w:i/>
            <w:iCs/>
            <w:lang w:val="en"/>
          </w:rPr>
          <w:t>"A Brief History of Erotic Photography"</w:t>
        </w:r>
      </w:hyperlink>
      <w:r w:rsidRPr="002A0DC1">
        <w:rPr>
          <w:i/>
          <w:iCs/>
          <w:lang w:val="en"/>
        </w:rPr>
        <w:t>. Sotheby's. Sotheby's Auction House. Retrieved July 18, 2020.</w:t>
      </w:r>
    </w:p>
    <w:p w14:paraId="095EE419" w14:textId="77777777" w:rsidR="002A0DC1" w:rsidRPr="002A0DC1" w:rsidRDefault="002A0DC1" w:rsidP="002A0DC1">
      <w:pPr>
        <w:numPr>
          <w:ilvl w:val="0"/>
          <w:numId w:val="1010"/>
        </w:numPr>
        <w:rPr>
          <w:lang w:val="en"/>
        </w:rPr>
      </w:pPr>
      <w:r w:rsidRPr="002A0DC1">
        <w:rPr>
          <w:lang w:val="en"/>
        </w:rPr>
        <w:t> </w:t>
      </w:r>
      <w:r w:rsidRPr="002A0DC1">
        <w:rPr>
          <w:i/>
          <w:iCs/>
          <w:lang w:val="en"/>
        </w:rPr>
        <w:t>Rosenthal, Jake (January 20, 2016). </w:t>
      </w:r>
      <w:hyperlink r:id="rId839" w:history="1">
        <w:r w:rsidRPr="002A0DC1">
          <w:rPr>
            <w:rStyle w:val="Hyperlink"/>
            <w:i/>
            <w:iCs/>
            <w:lang w:val="en"/>
          </w:rPr>
          <w:t>"The Pioneer Plaque: Science as a Universal Language"</w:t>
        </w:r>
      </w:hyperlink>
      <w:r w:rsidRPr="002A0DC1">
        <w:rPr>
          <w:i/>
          <w:iCs/>
          <w:lang w:val="en"/>
        </w:rPr>
        <w:t>. Planetary.com. Retrieved April 4, 2022.</w:t>
      </w:r>
    </w:p>
    <w:p w14:paraId="18614EE1" w14:textId="77777777" w:rsidR="002A0DC1" w:rsidRPr="002A0DC1" w:rsidRDefault="002A0DC1" w:rsidP="002A0DC1">
      <w:pPr>
        <w:numPr>
          <w:ilvl w:val="0"/>
          <w:numId w:val="1010"/>
        </w:numPr>
        <w:rPr>
          <w:lang w:val="en"/>
        </w:rPr>
      </w:pPr>
      <w:r w:rsidRPr="002A0DC1">
        <w:rPr>
          <w:lang w:val="en"/>
        </w:rPr>
        <w:t> </w:t>
      </w:r>
      <w:r w:rsidRPr="002A0DC1">
        <w:rPr>
          <w:i/>
          <w:iCs/>
          <w:lang w:val="en"/>
        </w:rPr>
        <w:t>Sagan, Carl; Sagan, Linda Salzman; Drake, Frank (1972). </w:t>
      </w:r>
      <w:hyperlink r:id="rId840" w:history="1">
        <w:r w:rsidRPr="002A0DC1">
          <w:rPr>
            <w:rStyle w:val="Hyperlink"/>
            <w:i/>
            <w:iCs/>
            <w:lang w:val="en"/>
          </w:rPr>
          <w:t>"A Message from Earth"</w:t>
        </w:r>
      </w:hyperlink>
      <w:r w:rsidRPr="002A0DC1">
        <w:rPr>
          <w:i/>
          <w:iCs/>
          <w:lang w:val="en"/>
        </w:rPr>
        <w:t>. Science. </w:t>
      </w:r>
      <w:r w:rsidRPr="002A0DC1">
        <w:rPr>
          <w:b/>
          <w:bCs/>
          <w:i/>
          <w:iCs/>
          <w:lang w:val="en"/>
        </w:rPr>
        <w:t>175</w:t>
      </w:r>
      <w:r w:rsidRPr="002A0DC1">
        <w:rPr>
          <w:i/>
          <w:iCs/>
          <w:lang w:val="en"/>
        </w:rPr>
        <w:t> (4024): 881–884. </w:t>
      </w:r>
      <w:hyperlink r:id="rId841" w:tooltip="Bibcode (identifier)" w:history="1">
        <w:r w:rsidRPr="002A0DC1">
          <w:rPr>
            <w:rStyle w:val="Hyperlink"/>
            <w:i/>
            <w:iCs/>
            <w:lang w:val="en"/>
          </w:rPr>
          <w:t>Bibcode</w:t>
        </w:r>
      </w:hyperlink>
      <w:r w:rsidRPr="002A0DC1">
        <w:rPr>
          <w:i/>
          <w:iCs/>
          <w:lang w:val="en"/>
        </w:rPr>
        <w:t>:</w:t>
      </w:r>
      <w:hyperlink r:id="rId842" w:history="1">
        <w:r w:rsidRPr="002A0DC1">
          <w:rPr>
            <w:rStyle w:val="Hyperlink"/>
            <w:i/>
            <w:iCs/>
            <w:lang w:val="en"/>
          </w:rPr>
          <w:t>1972Sci...175..881S</w:t>
        </w:r>
      </w:hyperlink>
      <w:r w:rsidRPr="002A0DC1">
        <w:rPr>
          <w:i/>
          <w:iCs/>
          <w:lang w:val="en"/>
        </w:rPr>
        <w:t>. </w:t>
      </w:r>
      <w:hyperlink r:id="rId843" w:tooltip="Doi (identifier)" w:history="1">
        <w:r w:rsidRPr="002A0DC1">
          <w:rPr>
            <w:rStyle w:val="Hyperlink"/>
            <w:i/>
            <w:iCs/>
            <w:lang w:val="en"/>
          </w:rPr>
          <w:t>doi</w:t>
        </w:r>
      </w:hyperlink>
      <w:r w:rsidRPr="002A0DC1">
        <w:rPr>
          <w:i/>
          <w:iCs/>
          <w:lang w:val="en"/>
        </w:rPr>
        <w:t>:</w:t>
      </w:r>
      <w:hyperlink r:id="rId844" w:history="1">
        <w:r w:rsidRPr="002A0DC1">
          <w:rPr>
            <w:rStyle w:val="Hyperlink"/>
            <w:i/>
            <w:iCs/>
            <w:lang w:val="en"/>
          </w:rPr>
          <w:t>10.1126/science.175.4024.881</w:t>
        </w:r>
      </w:hyperlink>
      <w:r w:rsidRPr="002A0DC1">
        <w:rPr>
          <w:i/>
          <w:iCs/>
          <w:lang w:val="en"/>
        </w:rPr>
        <w:t>. </w:t>
      </w:r>
      <w:hyperlink r:id="rId845" w:tooltip="PMID (identifier)" w:history="1">
        <w:r w:rsidRPr="002A0DC1">
          <w:rPr>
            <w:rStyle w:val="Hyperlink"/>
            <w:i/>
            <w:iCs/>
            <w:lang w:val="en"/>
          </w:rPr>
          <w:t>PMID</w:t>
        </w:r>
      </w:hyperlink>
      <w:r w:rsidRPr="002A0DC1">
        <w:rPr>
          <w:i/>
          <w:iCs/>
          <w:lang w:val="en"/>
        </w:rPr>
        <w:t> </w:t>
      </w:r>
      <w:hyperlink r:id="rId846" w:history="1">
        <w:r w:rsidRPr="002A0DC1">
          <w:rPr>
            <w:rStyle w:val="Hyperlink"/>
            <w:i/>
            <w:iCs/>
            <w:lang w:val="en"/>
          </w:rPr>
          <w:t>17781060</w:t>
        </w:r>
      </w:hyperlink>
      <w:r w:rsidRPr="002A0DC1">
        <w:rPr>
          <w:i/>
          <w:iCs/>
          <w:lang w:val="en"/>
        </w:rPr>
        <w:t>.</w:t>
      </w:r>
    </w:p>
    <w:p w14:paraId="681BBF44" w14:textId="77777777" w:rsidR="002A0DC1" w:rsidRPr="002A0DC1" w:rsidRDefault="002A0DC1" w:rsidP="002A0DC1">
      <w:pPr>
        <w:numPr>
          <w:ilvl w:val="0"/>
          <w:numId w:val="1010"/>
        </w:numPr>
        <w:rPr>
          <w:lang w:val="en"/>
        </w:rPr>
      </w:pPr>
      <w:r w:rsidRPr="002A0DC1">
        <w:rPr>
          <w:lang w:val="en"/>
        </w:rPr>
        <w:t> </w:t>
      </w:r>
      <w:r w:rsidRPr="002A0DC1">
        <w:rPr>
          <w:i/>
          <w:iCs/>
          <w:lang w:val="en"/>
        </w:rPr>
        <w:t>Impelluso, Lucia (2003). Zuffi, Stefano (ed.). Gods and Heroes in Art. Translated by Hartmann, Thomas Michael. Los Angeles, CA: Getty Publications. p. 67. </w:t>
      </w:r>
      <w:hyperlink r:id="rId847" w:tooltip="ISBN (identifier)" w:history="1">
        <w:r w:rsidRPr="002A0DC1">
          <w:rPr>
            <w:rStyle w:val="Hyperlink"/>
            <w:i/>
            <w:iCs/>
            <w:lang w:val="en"/>
          </w:rPr>
          <w:t>ISBN</w:t>
        </w:r>
      </w:hyperlink>
      <w:r w:rsidRPr="002A0DC1">
        <w:rPr>
          <w:i/>
          <w:iCs/>
          <w:lang w:val="en"/>
        </w:rPr>
        <w:t> </w:t>
      </w:r>
      <w:hyperlink r:id="rId848" w:tooltip="Special:BookSources/0-89236-702-4" w:history="1">
        <w:r w:rsidRPr="002A0DC1">
          <w:rPr>
            <w:rStyle w:val="Hyperlink"/>
            <w:i/>
            <w:iCs/>
            <w:lang w:val="en"/>
          </w:rPr>
          <w:t>0-89236-702-4</w:t>
        </w:r>
      </w:hyperlink>
      <w:r w:rsidRPr="002A0DC1">
        <w:rPr>
          <w:i/>
          <w:iCs/>
          <w:lang w:val="en"/>
        </w:rPr>
        <w:t>.</w:t>
      </w:r>
    </w:p>
    <w:p w14:paraId="0B857005" w14:textId="77777777" w:rsidR="002A0DC1" w:rsidRPr="002A0DC1" w:rsidRDefault="002A0DC1" w:rsidP="002A0DC1">
      <w:pPr>
        <w:numPr>
          <w:ilvl w:val="0"/>
          <w:numId w:val="1010"/>
        </w:numPr>
        <w:rPr>
          <w:lang w:val="en"/>
        </w:rPr>
      </w:pPr>
      <w:r w:rsidRPr="002A0DC1">
        <w:rPr>
          <w:lang w:val="en"/>
        </w:rPr>
        <w:t> </w:t>
      </w:r>
      <w:r w:rsidRPr="002A0DC1">
        <w:rPr>
          <w:i/>
          <w:iCs/>
          <w:lang w:val="en"/>
        </w:rPr>
        <w:t>Gurney, James. </w:t>
      </w:r>
      <w:hyperlink r:id="rId849" w:history="1">
        <w:r w:rsidRPr="002A0DC1">
          <w:rPr>
            <w:rStyle w:val="Hyperlink"/>
            <w:i/>
            <w:iCs/>
            <w:lang w:val="en"/>
          </w:rPr>
          <w:t>"James Gurney Interview"</w:t>
        </w:r>
      </w:hyperlink>
      <w:r w:rsidRPr="002A0DC1">
        <w:rPr>
          <w:i/>
          <w:iCs/>
          <w:lang w:val="en"/>
        </w:rPr>
        <w:t>. Archived from </w:t>
      </w:r>
      <w:hyperlink r:id="rId850" w:history="1">
        <w:r w:rsidRPr="002A0DC1">
          <w:rPr>
            <w:rStyle w:val="Hyperlink"/>
            <w:i/>
            <w:iCs/>
            <w:lang w:val="en"/>
          </w:rPr>
          <w:t>the original</w:t>
        </w:r>
      </w:hyperlink>
      <w:r w:rsidRPr="002A0DC1">
        <w:rPr>
          <w:i/>
          <w:iCs/>
          <w:lang w:val="en"/>
        </w:rPr>
        <w:t> on November 7, 2012. Retrieved November 28, 2012.</w:t>
      </w:r>
    </w:p>
    <w:p w14:paraId="19271AE7" w14:textId="77777777" w:rsidR="002A0DC1" w:rsidRPr="002A0DC1" w:rsidRDefault="002A0DC1" w:rsidP="002A0DC1">
      <w:pPr>
        <w:numPr>
          <w:ilvl w:val="0"/>
          <w:numId w:val="1010"/>
        </w:numPr>
        <w:rPr>
          <w:lang w:val="en"/>
        </w:rPr>
      </w:pPr>
      <w:r w:rsidRPr="002A0DC1">
        <w:rPr>
          <w:lang w:val="en"/>
        </w:rPr>
        <w:t> </w:t>
      </w:r>
      <w:r w:rsidRPr="002A0DC1">
        <w:rPr>
          <w:i/>
          <w:iCs/>
          <w:lang w:val="en"/>
        </w:rPr>
        <w:t>Adams, Steven (1994). </w:t>
      </w:r>
      <w:hyperlink r:id="rId851" w:history="1">
        <w:r w:rsidRPr="002A0DC1">
          <w:rPr>
            <w:rStyle w:val="Hyperlink"/>
            <w:i/>
            <w:iCs/>
            <w:lang w:val="en"/>
          </w:rPr>
          <w:t>The Barbizon School &amp; the Origins of Impressionism</w:t>
        </w:r>
      </w:hyperlink>
      <w:r w:rsidRPr="002A0DC1">
        <w:rPr>
          <w:i/>
          <w:iCs/>
          <w:lang w:val="en"/>
        </w:rPr>
        <w:t>. London: Phaidon Press. pp. </w:t>
      </w:r>
      <w:hyperlink r:id="rId852" w:history="1">
        <w:r w:rsidRPr="002A0DC1">
          <w:rPr>
            <w:rStyle w:val="Hyperlink"/>
            <w:i/>
            <w:iCs/>
            <w:lang w:val="en"/>
          </w:rPr>
          <w:t>31</w:t>
        </w:r>
      </w:hyperlink>
      <w:r w:rsidRPr="002A0DC1">
        <w:rPr>
          <w:i/>
          <w:iCs/>
          <w:lang w:val="en"/>
        </w:rPr>
        <w:t>–32, 103. </w:t>
      </w:r>
      <w:hyperlink r:id="rId853" w:tooltip="ISBN (identifier)" w:history="1">
        <w:r w:rsidRPr="002A0DC1">
          <w:rPr>
            <w:rStyle w:val="Hyperlink"/>
            <w:i/>
            <w:iCs/>
            <w:lang w:val="en"/>
          </w:rPr>
          <w:t>ISBN</w:t>
        </w:r>
      </w:hyperlink>
      <w:r w:rsidRPr="002A0DC1">
        <w:rPr>
          <w:i/>
          <w:iCs/>
          <w:lang w:val="en"/>
        </w:rPr>
        <w:t> </w:t>
      </w:r>
      <w:hyperlink r:id="rId854" w:tooltip="Special:BookSources/0-7418-2919-3" w:history="1">
        <w:r w:rsidRPr="002A0DC1">
          <w:rPr>
            <w:rStyle w:val="Hyperlink"/>
            <w:i/>
            <w:iCs/>
            <w:lang w:val="en"/>
          </w:rPr>
          <w:t>0-7418-2919-3</w:t>
        </w:r>
      </w:hyperlink>
      <w:r w:rsidRPr="002A0DC1">
        <w:rPr>
          <w:i/>
          <w:iCs/>
          <w:lang w:val="en"/>
        </w:rPr>
        <w:t>.</w:t>
      </w:r>
    </w:p>
    <w:p w14:paraId="0C3FD468" w14:textId="77777777" w:rsidR="002A0DC1" w:rsidRPr="002A0DC1" w:rsidRDefault="002A0DC1" w:rsidP="002A0DC1">
      <w:pPr>
        <w:numPr>
          <w:ilvl w:val="0"/>
          <w:numId w:val="1010"/>
        </w:numPr>
        <w:rPr>
          <w:lang w:val="en"/>
        </w:rPr>
      </w:pPr>
      <w:r w:rsidRPr="002A0DC1">
        <w:rPr>
          <w:lang w:val="en"/>
        </w:rPr>
        <w:lastRenderedPageBreak/>
        <w:t> </w:t>
      </w:r>
      <w:r w:rsidRPr="002A0DC1">
        <w:rPr>
          <w:i/>
          <w:iCs/>
          <w:lang w:val="en"/>
        </w:rPr>
        <w:t>Vallejo-Manzur, F.; et al. (2003). "The resuscitation greats. Andreas Vesalius, the concept of an artificial airway". Resuscitation. </w:t>
      </w:r>
      <w:r w:rsidRPr="002A0DC1">
        <w:rPr>
          <w:b/>
          <w:bCs/>
          <w:i/>
          <w:iCs/>
          <w:lang w:val="en"/>
        </w:rPr>
        <w:t>56</w:t>
      </w:r>
      <w:r w:rsidRPr="002A0DC1">
        <w:rPr>
          <w:i/>
          <w:iCs/>
          <w:lang w:val="en"/>
        </w:rPr>
        <w:t> (1): 3–7. </w:t>
      </w:r>
      <w:hyperlink r:id="rId855" w:tooltip="Doi (identifier)" w:history="1">
        <w:r w:rsidRPr="002A0DC1">
          <w:rPr>
            <w:rStyle w:val="Hyperlink"/>
            <w:i/>
            <w:iCs/>
            <w:lang w:val="en"/>
          </w:rPr>
          <w:t>doi</w:t>
        </w:r>
      </w:hyperlink>
      <w:r w:rsidRPr="002A0DC1">
        <w:rPr>
          <w:i/>
          <w:iCs/>
          <w:lang w:val="en"/>
        </w:rPr>
        <w:t>:</w:t>
      </w:r>
      <w:hyperlink r:id="rId856" w:history="1">
        <w:r w:rsidRPr="002A0DC1">
          <w:rPr>
            <w:rStyle w:val="Hyperlink"/>
            <w:i/>
            <w:iCs/>
            <w:lang w:val="en"/>
          </w:rPr>
          <w:t>10.1016/S0300-9572(02)00346-5</w:t>
        </w:r>
      </w:hyperlink>
      <w:r w:rsidRPr="002A0DC1">
        <w:rPr>
          <w:i/>
          <w:iCs/>
          <w:lang w:val="en"/>
        </w:rPr>
        <w:t>. </w:t>
      </w:r>
      <w:hyperlink r:id="rId857" w:tooltip="PMID (identifier)" w:history="1">
        <w:r w:rsidRPr="002A0DC1">
          <w:rPr>
            <w:rStyle w:val="Hyperlink"/>
            <w:i/>
            <w:iCs/>
            <w:lang w:val="en"/>
          </w:rPr>
          <w:t>PMID</w:t>
        </w:r>
      </w:hyperlink>
      <w:r w:rsidRPr="002A0DC1">
        <w:rPr>
          <w:i/>
          <w:iCs/>
          <w:lang w:val="en"/>
        </w:rPr>
        <w:t> </w:t>
      </w:r>
      <w:hyperlink r:id="rId858" w:history="1">
        <w:r w:rsidRPr="002A0DC1">
          <w:rPr>
            <w:rStyle w:val="Hyperlink"/>
            <w:i/>
            <w:iCs/>
            <w:lang w:val="en"/>
          </w:rPr>
          <w:t>12505731</w:t>
        </w:r>
      </w:hyperlink>
      <w:r w:rsidRPr="002A0DC1">
        <w:rPr>
          <w:i/>
          <w:iCs/>
          <w:lang w:val="en"/>
        </w:rPr>
        <w:t>.</w:t>
      </w:r>
    </w:p>
    <w:p w14:paraId="07C44E03" w14:textId="77777777" w:rsidR="002A0DC1" w:rsidRPr="002A0DC1" w:rsidRDefault="002A0DC1" w:rsidP="002A0DC1">
      <w:pPr>
        <w:numPr>
          <w:ilvl w:val="0"/>
          <w:numId w:val="1010"/>
        </w:numPr>
        <w:rPr>
          <w:lang w:val="en"/>
        </w:rPr>
      </w:pPr>
      <w:r w:rsidRPr="002A0DC1">
        <w:rPr>
          <w:lang w:val="en"/>
        </w:rPr>
        <w:t> Cf. Sue Bleiweiss, </w:t>
      </w:r>
      <w:r w:rsidRPr="002A0DC1">
        <w:rPr>
          <w:i/>
          <w:iCs/>
          <w:lang w:val="en"/>
        </w:rPr>
        <w:t>The Sketchbook Challenge</w:t>
      </w:r>
      <w:r w:rsidRPr="002A0DC1">
        <w:rPr>
          <w:lang w:val="en"/>
        </w:rPr>
        <w:t>, Potter Craft, 2012, pp. 10–13.</w:t>
      </w:r>
    </w:p>
    <w:p w14:paraId="10F16D5C" w14:textId="77777777" w:rsidR="002A0DC1" w:rsidRPr="002A0DC1" w:rsidRDefault="002A0DC1" w:rsidP="002A0DC1">
      <w:pPr>
        <w:numPr>
          <w:ilvl w:val="0"/>
          <w:numId w:val="1010"/>
        </w:numPr>
        <w:rPr>
          <w:lang w:val="en"/>
        </w:rPr>
      </w:pPr>
      <w:r w:rsidRPr="002A0DC1">
        <w:rPr>
          <w:lang w:val="en"/>
        </w:rPr>
        <w:t> Diana Davies (editor), </w:t>
      </w:r>
      <w:r w:rsidRPr="002A0DC1">
        <w:rPr>
          <w:i/>
          <w:iCs/>
          <w:lang w:val="en"/>
        </w:rPr>
        <w:t>Harrap's Illustrated Dictionary of Art and Artists</w:t>
      </w:r>
      <w:r w:rsidRPr="002A0DC1">
        <w:rPr>
          <w:lang w:val="en"/>
        </w:rPr>
        <w:t>, Harrap Books Limited, (1990) </w:t>
      </w:r>
      <w:hyperlink r:id="rId859" w:tooltip="ISBN (identifier)" w:history="1">
        <w:r w:rsidRPr="002A0DC1">
          <w:rPr>
            <w:rStyle w:val="Hyperlink"/>
            <w:lang w:val="en"/>
          </w:rPr>
          <w:t>ISBN</w:t>
        </w:r>
      </w:hyperlink>
      <w:r w:rsidRPr="002A0DC1">
        <w:rPr>
          <w:lang w:val="en"/>
        </w:rPr>
        <w:t> </w:t>
      </w:r>
      <w:hyperlink r:id="rId860" w:tooltip="Special:BookSources/0-245-54692-8" w:history="1">
        <w:r w:rsidRPr="002A0DC1">
          <w:rPr>
            <w:rStyle w:val="Hyperlink"/>
            <w:lang w:val="en"/>
          </w:rPr>
          <w:t>0-245-54692-8</w:t>
        </w:r>
      </w:hyperlink>
    </w:p>
    <w:p w14:paraId="18FD129A" w14:textId="77777777" w:rsidR="002A0DC1" w:rsidRPr="002A0DC1" w:rsidRDefault="002A0DC1" w:rsidP="002A0DC1">
      <w:pPr>
        <w:numPr>
          <w:ilvl w:val="0"/>
          <w:numId w:val="1010"/>
        </w:numPr>
        <w:rPr>
          <w:lang w:val="en"/>
        </w:rPr>
      </w:pPr>
      <w:r w:rsidRPr="002A0DC1">
        <w:rPr>
          <w:lang w:val="en"/>
        </w:rPr>
        <w:t> Cf. Richard Brereton, </w:t>
      </w:r>
      <w:r w:rsidRPr="002A0DC1">
        <w:rPr>
          <w:i/>
          <w:iCs/>
          <w:lang w:val="en"/>
        </w:rPr>
        <w:t>Sketchbooks: The Hidden Art of Designers, Illustrators &amp; Creatives</w:t>
      </w:r>
      <w:r w:rsidRPr="002A0DC1">
        <w:rPr>
          <w:lang w:val="en"/>
        </w:rPr>
        <w:t>, Laurence King, repr. ed. 2012.</w:t>
      </w:r>
    </w:p>
    <w:p w14:paraId="3FBF6FEB" w14:textId="77777777" w:rsidR="002A0DC1" w:rsidRPr="002A0DC1" w:rsidRDefault="002A0DC1" w:rsidP="002A0DC1">
      <w:pPr>
        <w:numPr>
          <w:ilvl w:val="0"/>
          <w:numId w:val="1010"/>
        </w:numPr>
        <w:rPr>
          <w:lang w:val="en"/>
        </w:rPr>
      </w:pPr>
      <w:r w:rsidRPr="002A0DC1">
        <w:rPr>
          <w:lang w:val="en"/>
        </w:rPr>
        <w:t> </w:t>
      </w:r>
      <w:r w:rsidRPr="002A0DC1">
        <w:rPr>
          <w:i/>
          <w:iCs/>
          <w:lang w:val="en"/>
        </w:rPr>
        <w:t>Sadava, David; Heller, H. Craig; Orians, Gordon H.; Purves, William K.; Hillies, David M. (2008). "42: Animal Reproduction". Life: The Science of Biology (8th ed.). Sunderland, Massachusetts: Sinauer Associates, Inc. </w:t>
      </w:r>
      <w:hyperlink r:id="rId861" w:tooltip="ISBN (identifier)" w:history="1">
        <w:r w:rsidRPr="002A0DC1">
          <w:rPr>
            <w:rStyle w:val="Hyperlink"/>
            <w:i/>
            <w:iCs/>
            <w:lang w:val="en"/>
          </w:rPr>
          <w:t>ISBN</w:t>
        </w:r>
      </w:hyperlink>
      <w:r w:rsidRPr="002A0DC1">
        <w:rPr>
          <w:i/>
          <w:iCs/>
          <w:lang w:val="en"/>
        </w:rPr>
        <w:t> </w:t>
      </w:r>
      <w:hyperlink r:id="rId862" w:tooltip="Special:BookSources/978-0-7167-7671-0" w:history="1">
        <w:r w:rsidRPr="002A0DC1">
          <w:rPr>
            <w:rStyle w:val="Hyperlink"/>
            <w:i/>
            <w:iCs/>
            <w:lang w:val="en"/>
          </w:rPr>
          <w:t>978-0-7167-7671-0</w:t>
        </w:r>
      </w:hyperlink>
      <w:r w:rsidRPr="002A0DC1">
        <w:rPr>
          <w:i/>
          <w:iCs/>
          <w:lang w:val="en"/>
        </w:rPr>
        <w:t>.</w:t>
      </w:r>
    </w:p>
    <w:p w14:paraId="2E355946" w14:textId="77777777" w:rsidR="002A0DC1" w:rsidRPr="002A0DC1" w:rsidRDefault="002A0DC1" w:rsidP="002A0DC1">
      <w:pPr>
        <w:numPr>
          <w:ilvl w:val="0"/>
          <w:numId w:val="1010"/>
        </w:numPr>
        <w:rPr>
          <w:lang w:val="en"/>
        </w:rPr>
      </w:pPr>
      <w:r w:rsidRPr="002A0DC1">
        <w:rPr>
          <w:lang w:val="en"/>
        </w:rPr>
        <w:t> </w:t>
      </w:r>
      <w:r w:rsidRPr="002A0DC1">
        <w:rPr>
          <w:i/>
          <w:iCs/>
          <w:lang w:val="en"/>
        </w:rPr>
        <w:t>Bailey, Jacqui (2004). Sex, Puberty, and All that Stuff: A Guide to Growing Up. New York: Barron's. </w:t>
      </w:r>
      <w:hyperlink r:id="rId863" w:tooltip="ISBN (identifier)" w:history="1">
        <w:r w:rsidRPr="002A0DC1">
          <w:rPr>
            <w:rStyle w:val="Hyperlink"/>
            <w:i/>
            <w:iCs/>
            <w:lang w:val="en"/>
          </w:rPr>
          <w:t>ISBN</w:t>
        </w:r>
      </w:hyperlink>
      <w:r w:rsidRPr="002A0DC1">
        <w:rPr>
          <w:i/>
          <w:iCs/>
          <w:lang w:val="en"/>
        </w:rPr>
        <w:t> </w:t>
      </w:r>
      <w:hyperlink r:id="rId864" w:tooltip="Special:BookSources/0-7641-2992-9" w:history="1">
        <w:r w:rsidRPr="002A0DC1">
          <w:rPr>
            <w:rStyle w:val="Hyperlink"/>
            <w:i/>
            <w:iCs/>
            <w:lang w:val="en"/>
          </w:rPr>
          <w:t>0-7641-2992-9</w:t>
        </w:r>
      </w:hyperlink>
      <w:r w:rsidRPr="002A0DC1">
        <w:rPr>
          <w:i/>
          <w:iCs/>
          <w:lang w:val="en"/>
        </w:rPr>
        <w:t>.</w:t>
      </w:r>
    </w:p>
    <w:p w14:paraId="4FAE902C" w14:textId="77777777" w:rsidR="002A0DC1" w:rsidRPr="002A0DC1" w:rsidRDefault="002A0DC1" w:rsidP="002A0DC1">
      <w:pPr>
        <w:numPr>
          <w:ilvl w:val="0"/>
          <w:numId w:val="1010"/>
        </w:numPr>
        <w:rPr>
          <w:lang w:val="en"/>
        </w:rPr>
      </w:pPr>
      <w:r w:rsidRPr="002A0DC1">
        <w:rPr>
          <w:lang w:val="en"/>
        </w:rPr>
        <w:t> </w:t>
      </w:r>
      <w:r w:rsidRPr="002A0DC1">
        <w:rPr>
          <w:i/>
          <w:iCs/>
          <w:lang w:val="en"/>
        </w:rPr>
        <w:t>Payne, Karen; Antrobus, Laverne; Day, Teresa; Livingstone, Sonia; Modgil, Radha; Pawlewski, Sarah; Winston, Robert (2017). Help Your Kids with Adolescence: A No-nonsense Guide to Puberty and the Teenage Years. New York: Dorling Kindersley. </w:t>
      </w:r>
      <w:hyperlink r:id="rId865" w:tooltip="ISBN (identifier)" w:history="1">
        <w:r w:rsidRPr="002A0DC1">
          <w:rPr>
            <w:rStyle w:val="Hyperlink"/>
            <w:i/>
            <w:iCs/>
            <w:lang w:val="en"/>
          </w:rPr>
          <w:t>ISBN</w:t>
        </w:r>
      </w:hyperlink>
      <w:r w:rsidRPr="002A0DC1">
        <w:rPr>
          <w:i/>
          <w:iCs/>
          <w:lang w:val="en"/>
        </w:rPr>
        <w:t> </w:t>
      </w:r>
      <w:hyperlink r:id="rId866" w:tooltip="Special:BookSources/978-1-4654-6184-1" w:history="1">
        <w:r w:rsidRPr="002A0DC1">
          <w:rPr>
            <w:rStyle w:val="Hyperlink"/>
            <w:i/>
            <w:iCs/>
            <w:lang w:val="en"/>
          </w:rPr>
          <w:t>978-1-4654-6184-1</w:t>
        </w:r>
      </w:hyperlink>
      <w:r w:rsidRPr="002A0DC1">
        <w:rPr>
          <w:i/>
          <w:iCs/>
          <w:lang w:val="en"/>
        </w:rPr>
        <w:t>.</w:t>
      </w:r>
    </w:p>
    <w:p w14:paraId="76DDB53C" w14:textId="77777777" w:rsidR="002A0DC1" w:rsidRPr="002A0DC1" w:rsidRDefault="002A0DC1" w:rsidP="002A0DC1">
      <w:pPr>
        <w:numPr>
          <w:ilvl w:val="0"/>
          <w:numId w:val="1010"/>
        </w:numPr>
        <w:rPr>
          <w:lang w:val="en"/>
        </w:rPr>
      </w:pPr>
      <w:r w:rsidRPr="002A0DC1">
        <w:rPr>
          <w:lang w:val="en"/>
        </w:rPr>
        <w:t> </w:t>
      </w:r>
      <w:r w:rsidRPr="002A0DC1">
        <w:rPr>
          <w:i/>
          <w:iCs/>
          <w:lang w:val="en"/>
        </w:rPr>
        <w:t>Harris, Robie H.; Emberley, Michael (2014). It's Perfectly Normal: Changing Bodies, Growing Up, Sex, and Sexual Health (4th ed.). Somerville, Massachusetts: Candlewick Press. </w:t>
      </w:r>
      <w:hyperlink r:id="rId867" w:tooltip="ISBN (identifier)" w:history="1">
        <w:r w:rsidRPr="002A0DC1">
          <w:rPr>
            <w:rStyle w:val="Hyperlink"/>
            <w:i/>
            <w:iCs/>
            <w:lang w:val="en"/>
          </w:rPr>
          <w:t>ISBN</w:t>
        </w:r>
      </w:hyperlink>
      <w:r w:rsidRPr="002A0DC1">
        <w:rPr>
          <w:i/>
          <w:iCs/>
          <w:lang w:val="en"/>
        </w:rPr>
        <w:t> </w:t>
      </w:r>
      <w:hyperlink r:id="rId868" w:tooltip="Special:BookSources/978-0-7636-6872-3" w:history="1">
        <w:r w:rsidRPr="002A0DC1">
          <w:rPr>
            <w:rStyle w:val="Hyperlink"/>
            <w:i/>
            <w:iCs/>
            <w:lang w:val="en"/>
          </w:rPr>
          <w:t>978-0-7636-6872-3</w:t>
        </w:r>
      </w:hyperlink>
      <w:r w:rsidRPr="002A0DC1">
        <w:rPr>
          <w:i/>
          <w:iCs/>
          <w:lang w:val="en"/>
        </w:rPr>
        <w:t>.</w:t>
      </w:r>
    </w:p>
    <w:p w14:paraId="327EA30D" w14:textId="77777777" w:rsidR="002A0DC1" w:rsidRPr="002A0DC1" w:rsidRDefault="002A0DC1" w:rsidP="002A0DC1">
      <w:pPr>
        <w:numPr>
          <w:ilvl w:val="0"/>
          <w:numId w:val="1010"/>
        </w:numPr>
        <w:rPr>
          <w:lang w:val="en"/>
        </w:rPr>
      </w:pPr>
      <w:r w:rsidRPr="002A0DC1">
        <w:rPr>
          <w:lang w:val="en"/>
        </w:rPr>
        <w:t> </w:t>
      </w:r>
      <w:r w:rsidRPr="002A0DC1">
        <w:rPr>
          <w:i/>
          <w:iCs/>
          <w:lang w:val="en"/>
        </w:rPr>
        <w:t>Brenot, Philippe; Coryn, Laetitia (2017). The Story of Sex: A Graphic History through the Ages. Translated by McMorran, Will. New York: Black Dog &amp; Leventhal. </w:t>
      </w:r>
      <w:hyperlink r:id="rId869" w:tooltip="ISBN (identifier)" w:history="1">
        <w:r w:rsidRPr="002A0DC1">
          <w:rPr>
            <w:rStyle w:val="Hyperlink"/>
            <w:i/>
            <w:iCs/>
            <w:lang w:val="en"/>
          </w:rPr>
          <w:t>ISBN</w:t>
        </w:r>
      </w:hyperlink>
      <w:r w:rsidRPr="002A0DC1">
        <w:rPr>
          <w:i/>
          <w:iCs/>
          <w:lang w:val="en"/>
        </w:rPr>
        <w:t> </w:t>
      </w:r>
      <w:hyperlink r:id="rId870" w:tooltip="Special:BookSources/978-0-316-47222-7" w:history="1">
        <w:r w:rsidRPr="002A0DC1">
          <w:rPr>
            <w:rStyle w:val="Hyperlink"/>
            <w:i/>
            <w:iCs/>
            <w:lang w:val="en"/>
          </w:rPr>
          <w:t>978-0-316-47222-7</w:t>
        </w:r>
      </w:hyperlink>
      <w:r w:rsidRPr="002A0DC1">
        <w:rPr>
          <w:i/>
          <w:iCs/>
          <w:lang w:val="en"/>
        </w:rPr>
        <w:t>.</w:t>
      </w:r>
    </w:p>
    <w:p w14:paraId="3F420510" w14:textId="77777777" w:rsidR="002A0DC1" w:rsidRPr="002A0DC1" w:rsidRDefault="002A0DC1" w:rsidP="002A0DC1">
      <w:pPr>
        <w:numPr>
          <w:ilvl w:val="0"/>
          <w:numId w:val="1010"/>
        </w:numPr>
        <w:rPr>
          <w:lang w:val="en"/>
        </w:rPr>
      </w:pPr>
      <w:r w:rsidRPr="002A0DC1">
        <w:rPr>
          <w:lang w:val="en"/>
        </w:rPr>
        <w:t> </w:t>
      </w:r>
      <w:r w:rsidRPr="002A0DC1">
        <w:rPr>
          <w:i/>
          <w:iCs/>
          <w:lang w:val="en"/>
        </w:rPr>
        <w:t>Ann-Marlene, Henning; Olszewski, Tina Bremer; Shin, Heji (2012). Sex &amp; Lovers: A Practical Guide. Cameron &amp; Hollis. </w:t>
      </w:r>
      <w:hyperlink r:id="rId871" w:tooltip="ISBN (identifier)" w:history="1">
        <w:r w:rsidRPr="002A0DC1">
          <w:rPr>
            <w:rStyle w:val="Hyperlink"/>
            <w:i/>
            <w:iCs/>
            <w:lang w:val="en"/>
          </w:rPr>
          <w:t>ISBN</w:t>
        </w:r>
      </w:hyperlink>
      <w:r w:rsidRPr="002A0DC1">
        <w:rPr>
          <w:i/>
          <w:iCs/>
          <w:lang w:val="en"/>
        </w:rPr>
        <w:t> </w:t>
      </w:r>
      <w:hyperlink r:id="rId872" w:tooltip="Special:BookSources/978-0-906-50628-8" w:history="1">
        <w:r w:rsidRPr="002A0DC1">
          <w:rPr>
            <w:rStyle w:val="Hyperlink"/>
            <w:i/>
            <w:iCs/>
            <w:lang w:val="en"/>
          </w:rPr>
          <w:t>978-0-906-50628-8</w:t>
        </w:r>
      </w:hyperlink>
      <w:r w:rsidRPr="002A0DC1">
        <w:rPr>
          <w:i/>
          <w:iCs/>
          <w:lang w:val="en"/>
        </w:rPr>
        <w:t>.</w:t>
      </w:r>
    </w:p>
    <w:p w14:paraId="62C8FA65" w14:textId="77777777" w:rsidR="002A0DC1" w:rsidRPr="002A0DC1" w:rsidRDefault="002A0DC1" w:rsidP="002A0DC1">
      <w:pPr>
        <w:numPr>
          <w:ilvl w:val="0"/>
          <w:numId w:val="1010"/>
        </w:numPr>
        <w:rPr>
          <w:lang w:val="en"/>
        </w:rPr>
      </w:pPr>
      <w:r w:rsidRPr="002A0DC1">
        <w:rPr>
          <w:lang w:val="en"/>
        </w:rPr>
        <w:t> </w:t>
      </w:r>
      <w:hyperlink r:id="rId873" w:tooltip="Alex Comfort" w:history="1">
        <w:r w:rsidRPr="002A0DC1">
          <w:rPr>
            <w:rStyle w:val="Hyperlink"/>
            <w:i/>
            <w:iCs/>
            <w:lang w:val="en"/>
          </w:rPr>
          <w:t>Comfort, Alex</w:t>
        </w:r>
      </w:hyperlink>
      <w:r w:rsidRPr="002A0DC1">
        <w:rPr>
          <w:i/>
          <w:iCs/>
          <w:lang w:val="en"/>
        </w:rPr>
        <w:t>; Quilliam, Susan (2009). The Joy of Sex: The Ultimate Revised Edition. Harmony. </w:t>
      </w:r>
      <w:hyperlink r:id="rId874" w:tooltip="ISBN (identifier)" w:history="1">
        <w:r w:rsidRPr="002A0DC1">
          <w:rPr>
            <w:rStyle w:val="Hyperlink"/>
            <w:i/>
            <w:iCs/>
            <w:lang w:val="en"/>
          </w:rPr>
          <w:t>ISBN</w:t>
        </w:r>
      </w:hyperlink>
      <w:r w:rsidRPr="002A0DC1">
        <w:rPr>
          <w:i/>
          <w:iCs/>
          <w:lang w:val="en"/>
        </w:rPr>
        <w:t> </w:t>
      </w:r>
      <w:hyperlink r:id="rId875" w:tooltip="Special:BookSources/978-0-30758-778-7" w:history="1">
        <w:r w:rsidRPr="002A0DC1">
          <w:rPr>
            <w:rStyle w:val="Hyperlink"/>
            <w:i/>
            <w:iCs/>
            <w:lang w:val="en"/>
          </w:rPr>
          <w:t>978-0-30758-778-7</w:t>
        </w:r>
      </w:hyperlink>
      <w:r w:rsidRPr="002A0DC1">
        <w:rPr>
          <w:i/>
          <w:iCs/>
          <w:lang w:val="en"/>
        </w:rPr>
        <w:t>.</w:t>
      </w:r>
    </w:p>
    <w:p w14:paraId="533AEEC0" w14:textId="77777777" w:rsidR="002A0DC1" w:rsidRPr="002A0DC1" w:rsidRDefault="002A0DC1" w:rsidP="002A0DC1">
      <w:pPr>
        <w:numPr>
          <w:ilvl w:val="0"/>
          <w:numId w:val="1010"/>
        </w:numPr>
        <w:rPr>
          <w:lang w:val="en"/>
        </w:rPr>
      </w:pPr>
      <w:r w:rsidRPr="002A0DC1">
        <w:rPr>
          <w:lang w:val="en"/>
        </w:rPr>
        <w:t> </w:t>
      </w:r>
      <w:r w:rsidRPr="002A0DC1">
        <w:rPr>
          <w:i/>
          <w:iCs/>
          <w:lang w:val="en"/>
        </w:rPr>
        <w:t>Joannides, Paul; Gross, Daerick (2022). Guide To Getting It On (10th ed.). Goofy Foot Press. </w:t>
      </w:r>
      <w:hyperlink r:id="rId876" w:tooltip="ISBN (identifier)" w:history="1">
        <w:r w:rsidRPr="002A0DC1">
          <w:rPr>
            <w:rStyle w:val="Hyperlink"/>
            <w:i/>
            <w:iCs/>
            <w:lang w:val="en"/>
          </w:rPr>
          <w:t>ISBN</w:t>
        </w:r>
      </w:hyperlink>
      <w:r w:rsidRPr="002A0DC1">
        <w:rPr>
          <w:i/>
          <w:iCs/>
          <w:lang w:val="en"/>
        </w:rPr>
        <w:t> </w:t>
      </w:r>
      <w:hyperlink r:id="rId877" w:tooltip="Special:BookSources/978-1-88553-504-7" w:history="1">
        <w:r w:rsidRPr="002A0DC1">
          <w:rPr>
            <w:rStyle w:val="Hyperlink"/>
            <w:i/>
            <w:iCs/>
            <w:lang w:val="en"/>
          </w:rPr>
          <w:t>978-1-88553-504-7</w:t>
        </w:r>
      </w:hyperlink>
      <w:r w:rsidRPr="002A0DC1">
        <w:rPr>
          <w:i/>
          <w:iCs/>
          <w:lang w:val="en"/>
        </w:rPr>
        <w:t>.</w:t>
      </w:r>
    </w:p>
    <w:p w14:paraId="16E61179" w14:textId="77777777" w:rsidR="002A0DC1" w:rsidRPr="002A0DC1" w:rsidRDefault="002A0DC1" w:rsidP="002A0DC1">
      <w:pPr>
        <w:numPr>
          <w:ilvl w:val="0"/>
          <w:numId w:val="1010"/>
        </w:numPr>
        <w:rPr>
          <w:lang w:val="en"/>
        </w:rPr>
      </w:pPr>
      <w:r w:rsidRPr="002A0DC1">
        <w:rPr>
          <w:lang w:val="en"/>
        </w:rPr>
        <w:t> </w:t>
      </w:r>
      <w:hyperlink r:id="rId878" w:history="1">
        <w:r w:rsidRPr="002A0DC1">
          <w:rPr>
            <w:rStyle w:val="Hyperlink"/>
            <w:i/>
            <w:iCs/>
            <w:lang w:val="en"/>
          </w:rPr>
          <w:t>"Become an Ethnographic Photographer"</w:t>
        </w:r>
      </w:hyperlink>
      <w:r w:rsidRPr="002A0DC1">
        <w:rPr>
          <w:i/>
          <w:iCs/>
          <w:lang w:val="en"/>
        </w:rPr>
        <w:t>. Archived from </w:t>
      </w:r>
      <w:hyperlink r:id="rId879" w:history="1">
        <w:r w:rsidRPr="002A0DC1">
          <w:rPr>
            <w:rStyle w:val="Hyperlink"/>
            <w:i/>
            <w:iCs/>
            <w:lang w:val="en"/>
          </w:rPr>
          <w:t>the original</w:t>
        </w:r>
      </w:hyperlink>
      <w:r w:rsidRPr="002A0DC1">
        <w:rPr>
          <w:i/>
          <w:iCs/>
          <w:lang w:val="en"/>
        </w:rPr>
        <w:t> on October 31, 2012.</w:t>
      </w:r>
    </w:p>
    <w:p w14:paraId="1338FAA5" w14:textId="77777777" w:rsidR="002A0DC1" w:rsidRPr="002A0DC1" w:rsidRDefault="002A0DC1" w:rsidP="002A0DC1">
      <w:pPr>
        <w:numPr>
          <w:ilvl w:val="0"/>
          <w:numId w:val="1010"/>
        </w:numPr>
        <w:rPr>
          <w:lang w:val="en"/>
        </w:rPr>
      </w:pPr>
      <w:r w:rsidRPr="002A0DC1">
        <w:rPr>
          <w:lang w:val="en"/>
        </w:rPr>
        <w:lastRenderedPageBreak/>
        <w:t> </w:t>
      </w:r>
      <w:hyperlink r:id="rId880" w:history="1">
        <w:r w:rsidRPr="002A0DC1">
          <w:rPr>
            <w:rStyle w:val="Hyperlink"/>
            <w:i/>
            <w:iCs/>
            <w:lang w:val="en"/>
          </w:rPr>
          <w:t>"Casimir Zagourski "L'Afrique Qui Disparait" (Disappearing Africa)"</w:t>
        </w:r>
      </w:hyperlink>
      <w:r w:rsidRPr="002A0DC1">
        <w:rPr>
          <w:i/>
          <w:iCs/>
          <w:lang w:val="en"/>
        </w:rPr>
        <w:t>. Library.yale.edu. </w:t>
      </w:r>
      <w:hyperlink r:id="rId881" w:history="1">
        <w:r w:rsidRPr="002A0DC1">
          <w:rPr>
            <w:rStyle w:val="Hyperlink"/>
            <w:i/>
            <w:iCs/>
            <w:lang w:val="en"/>
          </w:rPr>
          <w:t>Archived</w:t>
        </w:r>
      </w:hyperlink>
      <w:r w:rsidRPr="002A0DC1">
        <w:rPr>
          <w:i/>
          <w:iCs/>
          <w:lang w:val="en"/>
        </w:rPr>
        <w:t> from the original on February 21, 2020. Retrieved December 10, 2011.</w:t>
      </w:r>
    </w:p>
    <w:p w14:paraId="0BF43B73" w14:textId="77777777" w:rsidR="002A0DC1" w:rsidRPr="002A0DC1" w:rsidRDefault="002A0DC1" w:rsidP="002A0DC1">
      <w:pPr>
        <w:numPr>
          <w:ilvl w:val="0"/>
          <w:numId w:val="1010"/>
        </w:numPr>
        <w:rPr>
          <w:lang w:val="en"/>
        </w:rPr>
      </w:pPr>
      <w:r w:rsidRPr="002A0DC1">
        <w:rPr>
          <w:lang w:val="en"/>
        </w:rPr>
        <w:t> </w:t>
      </w:r>
      <w:r w:rsidRPr="002A0DC1">
        <w:rPr>
          <w:i/>
          <w:iCs/>
          <w:lang w:val="en"/>
        </w:rPr>
        <w:t>Mlauzi, Linje M. </w:t>
      </w:r>
      <w:hyperlink r:id="rId882" w:history="1">
        <w:r w:rsidRPr="002A0DC1">
          <w:rPr>
            <w:rStyle w:val="Hyperlink"/>
            <w:i/>
            <w:iCs/>
            <w:lang w:val="en"/>
          </w:rPr>
          <w:t>"Reading Modern Ethnographic Photography"</w:t>
        </w:r>
      </w:hyperlink>
      <w:r w:rsidRPr="002A0DC1">
        <w:rPr>
          <w:i/>
          <w:iCs/>
          <w:lang w:val="en"/>
        </w:rPr>
        <w:t>. Retrieved October 27, 2012.</w:t>
      </w:r>
    </w:p>
    <w:p w14:paraId="33996466" w14:textId="77777777" w:rsidR="002A0DC1" w:rsidRPr="002A0DC1" w:rsidRDefault="002A0DC1" w:rsidP="002A0DC1">
      <w:pPr>
        <w:numPr>
          <w:ilvl w:val="0"/>
          <w:numId w:val="1010"/>
        </w:numPr>
        <w:rPr>
          <w:lang w:val="en"/>
        </w:rPr>
      </w:pPr>
      <w:r w:rsidRPr="002A0DC1">
        <w:rPr>
          <w:lang w:val="en"/>
        </w:rPr>
        <w:t> </w:t>
      </w:r>
      <w:hyperlink r:id="rId883" w:history="1">
        <w:r w:rsidRPr="002A0DC1">
          <w:rPr>
            <w:rStyle w:val="Hyperlink"/>
            <w:i/>
            <w:iCs/>
            <w:lang w:val="en"/>
          </w:rPr>
          <w:t>"Fresh Blood Anyone ? Breakfast with the Suris of Surma in Ethiopia. | PhotoSafari"</w:t>
        </w:r>
      </w:hyperlink>
      <w:r w:rsidRPr="002A0DC1">
        <w:rPr>
          <w:i/>
          <w:iCs/>
          <w:lang w:val="en"/>
        </w:rPr>
        <w:t>. September 24, 2014. </w:t>
      </w:r>
      <w:hyperlink r:id="rId884" w:history="1">
        <w:r w:rsidRPr="002A0DC1">
          <w:rPr>
            <w:rStyle w:val="Hyperlink"/>
            <w:i/>
            <w:iCs/>
            <w:lang w:val="en"/>
          </w:rPr>
          <w:t>Archived</w:t>
        </w:r>
      </w:hyperlink>
      <w:r w:rsidRPr="002A0DC1">
        <w:rPr>
          <w:i/>
          <w:iCs/>
          <w:lang w:val="en"/>
        </w:rPr>
        <w:t> from the original on April 15, 2021. Retrieved October 20, 2021.</w:t>
      </w:r>
    </w:p>
    <w:p w14:paraId="1EAD6AAF" w14:textId="77777777" w:rsidR="002A0DC1" w:rsidRPr="002A0DC1" w:rsidRDefault="002A0DC1" w:rsidP="002A0DC1">
      <w:pPr>
        <w:numPr>
          <w:ilvl w:val="0"/>
          <w:numId w:val="1010"/>
        </w:numPr>
        <w:rPr>
          <w:lang w:val="en"/>
        </w:rPr>
      </w:pPr>
      <w:r w:rsidRPr="002A0DC1">
        <w:rPr>
          <w:lang w:val="en"/>
        </w:rPr>
        <w:t> </w:t>
      </w:r>
      <w:r w:rsidRPr="002A0DC1">
        <w:rPr>
          <w:i/>
          <w:iCs/>
          <w:lang w:val="en"/>
        </w:rPr>
        <w:t>Wamsley, Laurel (March 12, 2018). </w:t>
      </w:r>
      <w:hyperlink r:id="rId885" w:history="1">
        <w:r w:rsidRPr="002A0DC1">
          <w:rPr>
            <w:rStyle w:val="Hyperlink"/>
            <w:i/>
            <w:iCs/>
            <w:lang w:val="en"/>
          </w:rPr>
          <w:t>"'National Geographic' Reckons With Its Past: 'For Decades, Our Coverage Was Racist'"</w:t>
        </w:r>
      </w:hyperlink>
      <w:r w:rsidRPr="002A0DC1">
        <w:rPr>
          <w:i/>
          <w:iCs/>
          <w:lang w:val="en"/>
        </w:rPr>
        <w:t>. The Two-way. Retrieved November 4, 2025.</w:t>
      </w:r>
    </w:p>
    <w:p w14:paraId="7DE275F1" w14:textId="77777777" w:rsidR="002A0DC1" w:rsidRPr="002A0DC1" w:rsidRDefault="002A0DC1" w:rsidP="002A0DC1">
      <w:pPr>
        <w:numPr>
          <w:ilvl w:val="0"/>
          <w:numId w:val="1010"/>
        </w:numPr>
        <w:rPr>
          <w:lang w:val="en"/>
        </w:rPr>
      </w:pPr>
      <w:r w:rsidRPr="002A0DC1">
        <w:rPr>
          <w:lang w:val="en"/>
        </w:rPr>
        <w:t> </w:t>
      </w:r>
      <w:hyperlink r:id="rId886" w:history="1">
        <w:r w:rsidRPr="002A0DC1">
          <w:rPr>
            <w:rStyle w:val="Hyperlink"/>
            <w:i/>
            <w:iCs/>
            <w:lang w:val="en"/>
          </w:rPr>
          <w:t>"Artist – Hugo Bernatzik"</w:t>
        </w:r>
      </w:hyperlink>
      <w:r w:rsidRPr="002A0DC1">
        <w:rPr>
          <w:i/>
          <w:iCs/>
          <w:lang w:val="en"/>
        </w:rPr>
        <w:t>. Michael Hoppen Gallery. Archived from </w:t>
      </w:r>
      <w:hyperlink r:id="rId887" w:history="1">
        <w:r w:rsidRPr="002A0DC1">
          <w:rPr>
            <w:rStyle w:val="Hyperlink"/>
            <w:i/>
            <w:iCs/>
            <w:lang w:val="en"/>
          </w:rPr>
          <w:t>the original</w:t>
        </w:r>
      </w:hyperlink>
      <w:r w:rsidRPr="002A0DC1">
        <w:rPr>
          <w:i/>
          <w:iCs/>
          <w:lang w:val="en"/>
        </w:rPr>
        <w:t> on November 29, 2011. Retrieved December 10, 2011.</w:t>
      </w:r>
    </w:p>
    <w:p w14:paraId="73D38B7E" w14:textId="77777777" w:rsidR="002A0DC1" w:rsidRPr="002A0DC1" w:rsidRDefault="002A0DC1" w:rsidP="002A0DC1">
      <w:pPr>
        <w:rPr>
          <w:b/>
          <w:bCs/>
          <w:lang w:val="en"/>
        </w:rPr>
      </w:pPr>
      <w:r w:rsidRPr="002A0DC1">
        <w:rPr>
          <w:b/>
          <w:bCs/>
          <w:lang w:val="en"/>
        </w:rPr>
        <w:t>Further reading</w:t>
      </w:r>
    </w:p>
    <w:p w14:paraId="159B652D" w14:textId="77777777" w:rsidR="002A0DC1" w:rsidRPr="002A0DC1" w:rsidRDefault="002A0DC1" w:rsidP="002A0DC1">
      <w:pPr>
        <w:numPr>
          <w:ilvl w:val="0"/>
          <w:numId w:val="1011"/>
        </w:numPr>
        <w:rPr>
          <w:lang w:val="en"/>
        </w:rPr>
      </w:pPr>
      <w:r w:rsidRPr="002A0DC1">
        <w:rPr>
          <w:i/>
          <w:iCs/>
          <w:lang w:val="en"/>
        </w:rPr>
        <w:t>Cordwell, Justine M.; Schwarz, Ronald A., eds. (1973). The Fabrics of Culture: the Anthropology of Clothing and Adornment. Chicago: International Congress of Anthropological and Ethnological Sciences.</w:t>
      </w:r>
    </w:p>
    <w:p w14:paraId="126E74BF" w14:textId="77777777" w:rsidR="002A0DC1" w:rsidRPr="002A0DC1" w:rsidRDefault="002A0DC1" w:rsidP="002A0DC1">
      <w:hyperlink r:id="rId888" w:tooltip="Help:Category" w:history="1">
        <w:r w:rsidRPr="002A0DC1">
          <w:rPr>
            <w:rStyle w:val="Hyperlink"/>
          </w:rPr>
          <w:t>Categories</w:t>
        </w:r>
      </w:hyperlink>
      <w:r w:rsidRPr="002A0DC1">
        <w:t>: </w:t>
      </w:r>
    </w:p>
    <w:p w14:paraId="328180D4" w14:textId="77777777" w:rsidR="002A0DC1" w:rsidRPr="002A0DC1" w:rsidRDefault="002A0DC1" w:rsidP="002A0DC1">
      <w:pPr>
        <w:numPr>
          <w:ilvl w:val="0"/>
          <w:numId w:val="1022"/>
        </w:numPr>
      </w:pPr>
      <w:hyperlink r:id="rId889" w:tooltip="Category:Nude art" w:history="1">
        <w:r w:rsidRPr="002A0DC1">
          <w:rPr>
            <w:rStyle w:val="Hyperlink"/>
          </w:rPr>
          <w:t>Nude art</w:t>
        </w:r>
      </w:hyperlink>
    </w:p>
    <w:p w14:paraId="2D381CC2" w14:textId="77777777" w:rsidR="002A0DC1" w:rsidRPr="002A0DC1" w:rsidRDefault="002A0DC1" w:rsidP="002A0DC1">
      <w:pPr>
        <w:numPr>
          <w:ilvl w:val="0"/>
          <w:numId w:val="1022"/>
        </w:numPr>
      </w:pPr>
      <w:hyperlink r:id="rId890" w:tooltip="Category:Nudity in culture" w:history="1">
        <w:r w:rsidRPr="002A0DC1">
          <w:rPr>
            <w:rStyle w:val="Hyperlink"/>
          </w:rPr>
          <w:t>Nudity in culture</w:t>
        </w:r>
      </w:hyperlink>
    </w:p>
    <w:p w14:paraId="74B1ECCC" w14:textId="77777777" w:rsidR="00856B02" w:rsidRPr="004E2A0B" w:rsidRDefault="00856B02" w:rsidP="004E2A0B"/>
    <w:sectPr w:rsidR="00856B02" w:rsidRPr="004E2A0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5992A" w14:textId="77777777" w:rsidR="007139F3" w:rsidRDefault="007139F3" w:rsidP="000F6F29">
      <w:pPr>
        <w:spacing w:after="0" w:line="240" w:lineRule="auto"/>
      </w:pPr>
      <w:r>
        <w:separator/>
      </w:r>
    </w:p>
  </w:endnote>
  <w:endnote w:type="continuationSeparator" w:id="0">
    <w:p w14:paraId="02AFFC7A" w14:textId="77777777" w:rsidR="007139F3" w:rsidRDefault="007139F3" w:rsidP="000F6F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3F817" w14:textId="77777777" w:rsidR="007139F3" w:rsidRDefault="007139F3" w:rsidP="000F6F29">
      <w:pPr>
        <w:spacing w:after="0" w:line="240" w:lineRule="auto"/>
      </w:pPr>
      <w:r>
        <w:separator/>
      </w:r>
    </w:p>
  </w:footnote>
  <w:footnote w:type="continuationSeparator" w:id="0">
    <w:p w14:paraId="16E93E47" w14:textId="77777777" w:rsidR="007139F3" w:rsidRDefault="007139F3" w:rsidP="000F6F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4EA55B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75688F9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611CCAC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F880F3A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2CC94C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6F85274"/>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CAA354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FF8C1D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34808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0D4B02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381A7D"/>
    <w:multiLevelType w:val="multilevel"/>
    <w:tmpl w:val="BE06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852D47"/>
    <w:multiLevelType w:val="multilevel"/>
    <w:tmpl w:val="7DD8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09A552B"/>
    <w:multiLevelType w:val="multilevel"/>
    <w:tmpl w:val="25BE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0BB3E66"/>
    <w:multiLevelType w:val="multilevel"/>
    <w:tmpl w:val="138E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0CC4BBA"/>
    <w:multiLevelType w:val="multilevel"/>
    <w:tmpl w:val="ECA2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13738DB"/>
    <w:multiLevelType w:val="multilevel"/>
    <w:tmpl w:val="D976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595E7F"/>
    <w:multiLevelType w:val="multilevel"/>
    <w:tmpl w:val="D32E2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5B2C43"/>
    <w:multiLevelType w:val="multilevel"/>
    <w:tmpl w:val="A752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167755A"/>
    <w:multiLevelType w:val="multilevel"/>
    <w:tmpl w:val="8010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16A5E1F"/>
    <w:multiLevelType w:val="multilevel"/>
    <w:tmpl w:val="4CF0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181673F"/>
    <w:multiLevelType w:val="multilevel"/>
    <w:tmpl w:val="67F6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1A11B30"/>
    <w:multiLevelType w:val="multilevel"/>
    <w:tmpl w:val="53541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1BB0A59"/>
    <w:multiLevelType w:val="multilevel"/>
    <w:tmpl w:val="6E3A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1C33307"/>
    <w:multiLevelType w:val="multilevel"/>
    <w:tmpl w:val="B59E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1CA4B69"/>
    <w:multiLevelType w:val="multilevel"/>
    <w:tmpl w:val="8A32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1FD01ED"/>
    <w:multiLevelType w:val="multilevel"/>
    <w:tmpl w:val="260A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2122588"/>
    <w:multiLevelType w:val="multilevel"/>
    <w:tmpl w:val="27D80C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22A4354"/>
    <w:multiLevelType w:val="multilevel"/>
    <w:tmpl w:val="5BF8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23136D1"/>
    <w:multiLevelType w:val="multilevel"/>
    <w:tmpl w:val="7C32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2471BD2"/>
    <w:multiLevelType w:val="multilevel"/>
    <w:tmpl w:val="E5B0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26F7E5C"/>
    <w:multiLevelType w:val="multilevel"/>
    <w:tmpl w:val="AA08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292394F"/>
    <w:multiLevelType w:val="multilevel"/>
    <w:tmpl w:val="8718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2A24173"/>
    <w:multiLevelType w:val="multilevel"/>
    <w:tmpl w:val="3802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2EA0713"/>
    <w:multiLevelType w:val="multilevel"/>
    <w:tmpl w:val="09A8EA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31A33B1"/>
    <w:multiLevelType w:val="multilevel"/>
    <w:tmpl w:val="95CE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3493717"/>
    <w:multiLevelType w:val="multilevel"/>
    <w:tmpl w:val="4784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34D6086"/>
    <w:multiLevelType w:val="multilevel"/>
    <w:tmpl w:val="A4A0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35C0EDE"/>
    <w:multiLevelType w:val="multilevel"/>
    <w:tmpl w:val="F618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3796A33"/>
    <w:multiLevelType w:val="multilevel"/>
    <w:tmpl w:val="E326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3964206"/>
    <w:multiLevelType w:val="multilevel"/>
    <w:tmpl w:val="2C74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3D70B76"/>
    <w:multiLevelType w:val="multilevel"/>
    <w:tmpl w:val="B47A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40A2D82"/>
    <w:multiLevelType w:val="multilevel"/>
    <w:tmpl w:val="FFC4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4887F13"/>
    <w:multiLevelType w:val="multilevel"/>
    <w:tmpl w:val="AEB04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4A5569A"/>
    <w:multiLevelType w:val="multilevel"/>
    <w:tmpl w:val="39A83C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4B668D8"/>
    <w:multiLevelType w:val="multilevel"/>
    <w:tmpl w:val="F2903B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4E041C6"/>
    <w:multiLevelType w:val="multilevel"/>
    <w:tmpl w:val="04FC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4F2781E"/>
    <w:multiLevelType w:val="multilevel"/>
    <w:tmpl w:val="EE54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5385B4D"/>
    <w:multiLevelType w:val="multilevel"/>
    <w:tmpl w:val="C7FC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5A954C9"/>
    <w:multiLevelType w:val="multilevel"/>
    <w:tmpl w:val="EECC8E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5AC5073"/>
    <w:multiLevelType w:val="multilevel"/>
    <w:tmpl w:val="15D0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5EC66F1"/>
    <w:multiLevelType w:val="multilevel"/>
    <w:tmpl w:val="0C86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5EF47EA"/>
    <w:multiLevelType w:val="multilevel"/>
    <w:tmpl w:val="2BC2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5F402EE"/>
    <w:multiLevelType w:val="multilevel"/>
    <w:tmpl w:val="08DA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60C2C1D"/>
    <w:multiLevelType w:val="multilevel"/>
    <w:tmpl w:val="460ED5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64B229A"/>
    <w:multiLevelType w:val="multilevel"/>
    <w:tmpl w:val="465820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65E73C1"/>
    <w:multiLevelType w:val="multilevel"/>
    <w:tmpl w:val="F850CF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6DE2593"/>
    <w:multiLevelType w:val="multilevel"/>
    <w:tmpl w:val="747E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7003AA0"/>
    <w:multiLevelType w:val="multilevel"/>
    <w:tmpl w:val="A1A0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7087221"/>
    <w:multiLevelType w:val="multilevel"/>
    <w:tmpl w:val="589007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7434152"/>
    <w:multiLevelType w:val="multilevel"/>
    <w:tmpl w:val="6B32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7587900"/>
    <w:multiLevelType w:val="multilevel"/>
    <w:tmpl w:val="732242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07741FE4"/>
    <w:multiLevelType w:val="multilevel"/>
    <w:tmpl w:val="35E4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7935460"/>
    <w:multiLevelType w:val="multilevel"/>
    <w:tmpl w:val="539611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079D3523"/>
    <w:multiLevelType w:val="multilevel"/>
    <w:tmpl w:val="865A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07CC50A5"/>
    <w:multiLevelType w:val="multilevel"/>
    <w:tmpl w:val="375C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7D234FA"/>
    <w:multiLevelType w:val="multilevel"/>
    <w:tmpl w:val="1D22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081C54A2"/>
    <w:multiLevelType w:val="multilevel"/>
    <w:tmpl w:val="03BA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84B560F"/>
    <w:multiLevelType w:val="multilevel"/>
    <w:tmpl w:val="8C5A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08596CAD"/>
    <w:multiLevelType w:val="multilevel"/>
    <w:tmpl w:val="0796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85C7411"/>
    <w:multiLevelType w:val="multilevel"/>
    <w:tmpl w:val="0B42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0867062D"/>
    <w:multiLevelType w:val="multilevel"/>
    <w:tmpl w:val="2916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086E0F54"/>
    <w:multiLevelType w:val="multilevel"/>
    <w:tmpl w:val="6264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08A60A56"/>
    <w:multiLevelType w:val="multilevel"/>
    <w:tmpl w:val="81D6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8CE7711"/>
    <w:multiLevelType w:val="multilevel"/>
    <w:tmpl w:val="2312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09506702"/>
    <w:multiLevelType w:val="multilevel"/>
    <w:tmpl w:val="249C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095660AB"/>
    <w:multiLevelType w:val="multilevel"/>
    <w:tmpl w:val="AD72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096D5B7D"/>
    <w:multiLevelType w:val="multilevel"/>
    <w:tmpl w:val="27C8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9997421"/>
    <w:multiLevelType w:val="multilevel"/>
    <w:tmpl w:val="E356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9AD7025"/>
    <w:multiLevelType w:val="multilevel"/>
    <w:tmpl w:val="0232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9B50D61"/>
    <w:multiLevelType w:val="multilevel"/>
    <w:tmpl w:val="F3EE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9D018DB"/>
    <w:multiLevelType w:val="multilevel"/>
    <w:tmpl w:val="78C4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09D67559"/>
    <w:multiLevelType w:val="multilevel"/>
    <w:tmpl w:val="5FEC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09F36E40"/>
    <w:multiLevelType w:val="multilevel"/>
    <w:tmpl w:val="BBB0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0A300DC6"/>
    <w:multiLevelType w:val="multilevel"/>
    <w:tmpl w:val="2BB0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A5501BD"/>
    <w:multiLevelType w:val="multilevel"/>
    <w:tmpl w:val="9F7C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0A6A4602"/>
    <w:multiLevelType w:val="multilevel"/>
    <w:tmpl w:val="E014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0A8E1C27"/>
    <w:multiLevelType w:val="multilevel"/>
    <w:tmpl w:val="9A3E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A952655"/>
    <w:multiLevelType w:val="multilevel"/>
    <w:tmpl w:val="686A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0AA74EE9"/>
    <w:multiLevelType w:val="multilevel"/>
    <w:tmpl w:val="15A2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AD40FD0"/>
    <w:multiLevelType w:val="multilevel"/>
    <w:tmpl w:val="9748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0B0D2F88"/>
    <w:multiLevelType w:val="multilevel"/>
    <w:tmpl w:val="4304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B1713DE"/>
    <w:multiLevelType w:val="multilevel"/>
    <w:tmpl w:val="C210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B393FBF"/>
    <w:multiLevelType w:val="multilevel"/>
    <w:tmpl w:val="9888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0BE32FCC"/>
    <w:multiLevelType w:val="multilevel"/>
    <w:tmpl w:val="CEA2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C206934"/>
    <w:multiLevelType w:val="multilevel"/>
    <w:tmpl w:val="8BA6E9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0C2645AA"/>
    <w:multiLevelType w:val="multilevel"/>
    <w:tmpl w:val="B1B8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C386366"/>
    <w:multiLevelType w:val="multilevel"/>
    <w:tmpl w:val="027C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0C3C1016"/>
    <w:multiLevelType w:val="multilevel"/>
    <w:tmpl w:val="79C4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0C54277B"/>
    <w:multiLevelType w:val="multilevel"/>
    <w:tmpl w:val="95D6AA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0CA37E24"/>
    <w:multiLevelType w:val="multilevel"/>
    <w:tmpl w:val="2364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CEB391B"/>
    <w:multiLevelType w:val="multilevel"/>
    <w:tmpl w:val="223E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D361130"/>
    <w:multiLevelType w:val="multilevel"/>
    <w:tmpl w:val="3146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0D580ECD"/>
    <w:multiLevelType w:val="multilevel"/>
    <w:tmpl w:val="EC12F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D6171A5"/>
    <w:multiLevelType w:val="multilevel"/>
    <w:tmpl w:val="356A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0D622429"/>
    <w:multiLevelType w:val="multilevel"/>
    <w:tmpl w:val="03EE0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0D6D512D"/>
    <w:multiLevelType w:val="multilevel"/>
    <w:tmpl w:val="E7EA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0D70226E"/>
    <w:multiLevelType w:val="multilevel"/>
    <w:tmpl w:val="253CB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0DC27820"/>
    <w:multiLevelType w:val="multilevel"/>
    <w:tmpl w:val="78FE3C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0DF810AD"/>
    <w:multiLevelType w:val="multilevel"/>
    <w:tmpl w:val="EF44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E0D3EF2"/>
    <w:multiLevelType w:val="multilevel"/>
    <w:tmpl w:val="26BC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E366958"/>
    <w:multiLevelType w:val="multilevel"/>
    <w:tmpl w:val="492C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0E3D6393"/>
    <w:multiLevelType w:val="multilevel"/>
    <w:tmpl w:val="8244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0E6B4932"/>
    <w:multiLevelType w:val="multilevel"/>
    <w:tmpl w:val="A62E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0E7255DF"/>
    <w:multiLevelType w:val="multilevel"/>
    <w:tmpl w:val="1ACAFB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0E810C9D"/>
    <w:multiLevelType w:val="multilevel"/>
    <w:tmpl w:val="310E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0EA454AD"/>
    <w:multiLevelType w:val="multilevel"/>
    <w:tmpl w:val="76F2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0ED658E8"/>
    <w:multiLevelType w:val="multilevel"/>
    <w:tmpl w:val="E6DE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0EE1782D"/>
    <w:multiLevelType w:val="multilevel"/>
    <w:tmpl w:val="3C42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EEF13E8"/>
    <w:multiLevelType w:val="multilevel"/>
    <w:tmpl w:val="B522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F1F4A1E"/>
    <w:multiLevelType w:val="multilevel"/>
    <w:tmpl w:val="5FF4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0F667CD9"/>
    <w:multiLevelType w:val="multilevel"/>
    <w:tmpl w:val="D072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0F864830"/>
    <w:multiLevelType w:val="multilevel"/>
    <w:tmpl w:val="3E98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0FB67F0E"/>
    <w:multiLevelType w:val="multilevel"/>
    <w:tmpl w:val="2D8A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FB82841"/>
    <w:multiLevelType w:val="multilevel"/>
    <w:tmpl w:val="025A8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FC358C5"/>
    <w:multiLevelType w:val="multilevel"/>
    <w:tmpl w:val="B0E4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02E74DD"/>
    <w:multiLevelType w:val="multilevel"/>
    <w:tmpl w:val="0FE8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104C69FE"/>
    <w:multiLevelType w:val="multilevel"/>
    <w:tmpl w:val="ECC4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0507495"/>
    <w:multiLevelType w:val="multilevel"/>
    <w:tmpl w:val="978074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10703D5A"/>
    <w:multiLevelType w:val="multilevel"/>
    <w:tmpl w:val="C064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082788F"/>
    <w:multiLevelType w:val="multilevel"/>
    <w:tmpl w:val="BAD6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0885E03"/>
    <w:multiLevelType w:val="multilevel"/>
    <w:tmpl w:val="BD04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10B17E47"/>
    <w:multiLevelType w:val="multilevel"/>
    <w:tmpl w:val="92FC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0CB69F5"/>
    <w:multiLevelType w:val="multilevel"/>
    <w:tmpl w:val="4E88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10E43CE2"/>
    <w:multiLevelType w:val="multilevel"/>
    <w:tmpl w:val="B120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0ED7A4B"/>
    <w:multiLevelType w:val="multilevel"/>
    <w:tmpl w:val="E9B8C3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110E7D83"/>
    <w:multiLevelType w:val="multilevel"/>
    <w:tmpl w:val="A044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13837A4"/>
    <w:multiLevelType w:val="multilevel"/>
    <w:tmpl w:val="8F16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1687EDE"/>
    <w:multiLevelType w:val="multilevel"/>
    <w:tmpl w:val="CFEC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16E6634"/>
    <w:multiLevelType w:val="multilevel"/>
    <w:tmpl w:val="2E08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175625C"/>
    <w:multiLevelType w:val="multilevel"/>
    <w:tmpl w:val="388C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117D1AEE"/>
    <w:multiLevelType w:val="multilevel"/>
    <w:tmpl w:val="88F2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117D1F33"/>
    <w:multiLevelType w:val="multilevel"/>
    <w:tmpl w:val="3174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1DA1507"/>
    <w:multiLevelType w:val="multilevel"/>
    <w:tmpl w:val="A9F8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1F64455"/>
    <w:multiLevelType w:val="multilevel"/>
    <w:tmpl w:val="79FA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22E2BE0"/>
    <w:multiLevelType w:val="multilevel"/>
    <w:tmpl w:val="E9C6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12736EFD"/>
    <w:multiLevelType w:val="multilevel"/>
    <w:tmpl w:val="748E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2835760"/>
    <w:multiLevelType w:val="multilevel"/>
    <w:tmpl w:val="91C0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2DA58DD"/>
    <w:multiLevelType w:val="multilevel"/>
    <w:tmpl w:val="9D7C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12E81080"/>
    <w:multiLevelType w:val="multilevel"/>
    <w:tmpl w:val="8166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12EB7ECC"/>
    <w:multiLevelType w:val="multilevel"/>
    <w:tmpl w:val="3E12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2ED2F0A"/>
    <w:multiLevelType w:val="multilevel"/>
    <w:tmpl w:val="C186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2F03CE4"/>
    <w:multiLevelType w:val="multilevel"/>
    <w:tmpl w:val="7068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33161FA"/>
    <w:multiLevelType w:val="multilevel"/>
    <w:tmpl w:val="0F08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3705A7A"/>
    <w:multiLevelType w:val="multilevel"/>
    <w:tmpl w:val="6986A2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13A26C16"/>
    <w:multiLevelType w:val="multilevel"/>
    <w:tmpl w:val="C0D6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3F261E7"/>
    <w:multiLevelType w:val="multilevel"/>
    <w:tmpl w:val="4BD2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13F2717A"/>
    <w:multiLevelType w:val="multilevel"/>
    <w:tmpl w:val="5BB2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3F3783B"/>
    <w:multiLevelType w:val="multilevel"/>
    <w:tmpl w:val="7FD8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140946A2"/>
    <w:multiLevelType w:val="multilevel"/>
    <w:tmpl w:val="D5F0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141C3192"/>
    <w:multiLevelType w:val="multilevel"/>
    <w:tmpl w:val="D536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41D52DA"/>
    <w:multiLevelType w:val="multilevel"/>
    <w:tmpl w:val="72A4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14D14E9A"/>
    <w:multiLevelType w:val="multilevel"/>
    <w:tmpl w:val="8236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14DE4335"/>
    <w:multiLevelType w:val="multilevel"/>
    <w:tmpl w:val="2766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566217A"/>
    <w:multiLevelType w:val="multilevel"/>
    <w:tmpl w:val="E8A6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5771A4E"/>
    <w:multiLevelType w:val="multilevel"/>
    <w:tmpl w:val="8FF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158542BE"/>
    <w:multiLevelType w:val="multilevel"/>
    <w:tmpl w:val="557CF7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15940645"/>
    <w:multiLevelType w:val="multilevel"/>
    <w:tmpl w:val="5DDE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15E3640B"/>
    <w:multiLevelType w:val="multilevel"/>
    <w:tmpl w:val="9BDEF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60C7CD0"/>
    <w:multiLevelType w:val="multilevel"/>
    <w:tmpl w:val="2A92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61E2160"/>
    <w:multiLevelType w:val="multilevel"/>
    <w:tmpl w:val="2F4A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62E0A0F"/>
    <w:multiLevelType w:val="multilevel"/>
    <w:tmpl w:val="16EC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64B7438"/>
    <w:multiLevelType w:val="multilevel"/>
    <w:tmpl w:val="9ACA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6526DB4"/>
    <w:multiLevelType w:val="multilevel"/>
    <w:tmpl w:val="BD14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167E211C"/>
    <w:multiLevelType w:val="multilevel"/>
    <w:tmpl w:val="B920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16991B5B"/>
    <w:multiLevelType w:val="multilevel"/>
    <w:tmpl w:val="490E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6DE7541"/>
    <w:multiLevelType w:val="multilevel"/>
    <w:tmpl w:val="0462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7136142"/>
    <w:multiLevelType w:val="multilevel"/>
    <w:tmpl w:val="C9D8F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74857A2"/>
    <w:multiLevelType w:val="multilevel"/>
    <w:tmpl w:val="5BD4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74D0AC2"/>
    <w:multiLevelType w:val="multilevel"/>
    <w:tmpl w:val="A7E4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7C9356F"/>
    <w:multiLevelType w:val="multilevel"/>
    <w:tmpl w:val="3218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7D74E6D"/>
    <w:multiLevelType w:val="multilevel"/>
    <w:tmpl w:val="069C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17FB3837"/>
    <w:multiLevelType w:val="multilevel"/>
    <w:tmpl w:val="BF6A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18507773"/>
    <w:multiLevelType w:val="multilevel"/>
    <w:tmpl w:val="B480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18593899"/>
    <w:multiLevelType w:val="multilevel"/>
    <w:tmpl w:val="0738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8B767B0"/>
    <w:multiLevelType w:val="multilevel"/>
    <w:tmpl w:val="2E5C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18BB63B1"/>
    <w:multiLevelType w:val="multilevel"/>
    <w:tmpl w:val="A0C2B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18E371B0"/>
    <w:multiLevelType w:val="multilevel"/>
    <w:tmpl w:val="77BAA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18EA01A6"/>
    <w:multiLevelType w:val="multilevel"/>
    <w:tmpl w:val="EFDA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9272365"/>
    <w:multiLevelType w:val="multilevel"/>
    <w:tmpl w:val="328E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194A572C"/>
    <w:multiLevelType w:val="multilevel"/>
    <w:tmpl w:val="0CB6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19521910"/>
    <w:multiLevelType w:val="multilevel"/>
    <w:tmpl w:val="4B5EA9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19737A0E"/>
    <w:multiLevelType w:val="multilevel"/>
    <w:tmpl w:val="985C68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197C66C8"/>
    <w:multiLevelType w:val="multilevel"/>
    <w:tmpl w:val="9F2A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9883EF1"/>
    <w:multiLevelType w:val="multilevel"/>
    <w:tmpl w:val="ECA0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9910C8B"/>
    <w:multiLevelType w:val="multilevel"/>
    <w:tmpl w:val="BCD84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9946C90"/>
    <w:multiLevelType w:val="multilevel"/>
    <w:tmpl w:val="2DB4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19B57B12"/>
    <w:multiLevelType w:val="multilevel"/>
    <w:tmpl w:val="5518F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9C5462F"/>
    <w:multiLevelType w:val="multilevel"/>
    <w:tmpl w:val="85E6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9D661AC"/>
    <w:multiLevelType w:val="multilevel"/>
    <w:tmpl w:val="B742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9F216AE"/>
    <w:multiLevelType w:val="multilevel"/>
    <w:tmpl w:val="7C74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A032ADA"/>
    <w:multiLevelType w:val="multilevel"/>
    <w:tmpl w:val="485EC6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1A113202"/>
    <w:multiLevelType w:val="multilevel"/>
    <w:tmpl w:val="7106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A3064CB"/>
    <w:multiLevelType w:val="multilevel"/>
    <w:tmpl w:val="235A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A5A2FCD"/>
    <w:multiLevelType w:val="multilevel"/>
    <w:tmpl w:val="0386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A6D791B"/>
    <w:multiLevelType w:val="multilevel"/>
    <w:tmpl w:val="BE30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A781BDB"/>
    <w:multiLevelType w:val="multilevel"/>
    <w:tmpl w:val="8C9821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1A8D4093"/>
    <w:multiLevelType w:val="multilevel"/>
    <w:tmpl w:val="F55C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1B0C5BC3"/>
    <w:multiLevelType w:val="multilevel"/>
    <w:tmpl w:val="25FC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B165CE4"/>
    <w:multiLevelType w:val="multilevel"/>
    <w:tmpl w:val="DCE8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B2C2973"/>
    <w:multiLevelType w:val="multilevel"/>
    <w:tmpl w:val="AACA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1B4D0E64"/>
    <w:multiLevelType w:val="multilevel"/>
    <w:tmpl w:val="7136C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B9272C1"/>
    <w:multiLevelType w:val="multilevel"/>
    <w:tmpl w:val="51AE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1C2F7985"/>
    <w:multiLevelType w:val="multilevel"/>
    <w:tmpl w:val="7104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C470B78"/>
    <w:multiLevelType w:val="multilevel"/>
    <w:tmpl w:val="4998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1C5102B0"/>
    <w:multiLevelType w:val="multilevel"/>
    <w:tmpl w:val="AEC4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C6F0549"/>
    <w:multiLevelType w:val="multilevel"/>
    <w:tmpl w:val="06DE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CD26115"/>
    <w:multiLevelType w:val="multilevel"/>
    <w:tmpl w:val="5516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D091436"/>
    <w:multiLevelType w:val="multilevel"/>
    <w:tmpl w:val="027A6C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1D2F3B6D"/>
    <w:multiLevelType w:val="multilevel"/>
    <w:tmpl w:val="2288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DB85580"/>
    <w:multiLevelType w:val="multilevel"/>
    <w:tmpl w:val="BA5A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E4336F5"/>
    <w:multiLevelType w:val="multilevel"/>
    <w:tmpl w:val="1468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E5421AB"/>
    <w:multiLevelType w:val="multilevel"/>
    <w:tmpl w:val="B5F4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E637E27"/>
    <w:multiLevelType w:val="multilevel"/>
    <w:tmpl w:val="F0D0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1ED75582"/>
    <w:multiLevelType w:val="multilevel"/>
    <w:tmpl w:val="4B8C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1EDD2F26"/>
    <w:multiLevelType w:val="multilevel"/>
    <w:tmpl w:val="06D0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EE97B63"/>
    <w:multiLevelType w:val="multilevel"/>
    <w:tmpl w:val="A91A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1EFB4901"/>
    <w:multiLevelType w:val="multilevel"/>
    <w:tmpl w:val="0414E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F037657"/>
    <w:multiLevelType w:val="multilevel"/>
    <w:tmpl w:val="60FC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F204047"/>
    <w:multiLevelType w:val="multilevel"/>
    <w:tmpl w:val="2604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F4A1B33"/>
    <w:multiLevelType w:val="multilevel"/>
    <w:tmpl w:val="3AF0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F5A6CBB"/>
    <w:multiLevelType w:val="multilevel"/>
    <w:tmpl w:val="1B3E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1F676081"/>
    <w:multiLevelType w:val="multilevel"/>
    <w:tmpl w:val="2652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1F7173C3"/>
    <w:multiLevelType w:val="multilevel"/>
    <w:tmpl w:val="95D80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F7B5F3A"/>
    <w:multiLevelType w:val="multilevel"/>
    <w:tmpl w:val="FD4288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1F8A26D5"/>
    <w:multiLevelType w:val="multilevel"/>
    <w:tmpl w:val="00F4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1FAF38C8"/>
    <w:multiLevelType w:val="multilevel"/>
    <w:tmpl w:val="2BD8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1FC92202"/>
    <w:multiLevelType w:val="multilevel"/>
    <w:tmpl w:val="C5F2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FD153DE"/>
    <w:multiLevelType w:val="multilevel"/>
    <w:tmpl w:val="41C6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FFC37B6"/>
    <w:multiLevelType w:val="multilevel"/>
    <w:tmpl w:val="FCC6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00469EF"/>
    <w:multiLevelType w:val="multilevel"/>
    <w:tmpl w:val="AC4E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20326479"/>
    <w:multiLevelType w:val="multilevel"/>
    <w:tmpl w:val="A8E4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206F0C08"/>
    <w:multiLevelType w:val="multilevel"/>
    <w:tmpl w:val="9F8C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088491C"/>
    <w:multiLevelType w:val="multilevel"/>
    <w:tmpl w:val="EC30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0AC2454"/>
    <w:multiLevelType w:val="multilevel"/>
    <w:tmpl w:val="CCE8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20BD3B47"/>
    <w:multiLevelType w:val="multilevel"/>
    <w:tmpl w:val="B0F6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20EA66A6"/>
    <w:multiLevelType w:val="multilevel"/>
    <w:tmpl w:val="7F7C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20FB7FBB"/>
    <w:multiLevelType w:val="multilevel"/>
    <w:tmpl w:val="ECD4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212C4134"/>
    <w:multiLevelType w:val="multilevel"/>
    <w:tmpl w:val="5D480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12D7F6A"/>
    <w:multiLevelType w:val="multilevel"/>
    <w:tmpl w:val="CBFC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21310E74"/>
    <w:multiLevelType w:val="multilevel"/>
    <w:tmpl w:val="4AE2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1347EBD"/>
    <w:multiLevelType w:val="multilevel"/>
    <w:tmpl w:val="F0EE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214747B7"/>
    <w:multiLevelType w:val="multilevel"/>
    <w:tmpl w:val="E560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21796901"/>
    <w:multiLevelType w:val="multilevel"/>
    <w:tmpl w:val="1BC81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17C4337"/>
    <w:multiLevelType w:val="multilevel"/>
    <w:tmpl w:val="A536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218E70BB"/>
    <w:multiLevelType w:val="multilevel"/>
    <w:tmpl w:val="FF5E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2137AE1"/>
    <w:multiLevelType w:val="multilevel"/>
    <w:tmpl w:val="BE9E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22246C30"/>
    <w:multiLevelType w:val="multilevel"/>
    <w:tmpl w:val="6B36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22640175"/>
    <w:multiLevelType w:val="multilevel"/>
    <w:tmpl w:val="1510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2705F87"/>
    <w:multiLevelType w:val="multilevel"/>
    <w:tmpl w:val="33BA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22E42C03"/>
    <w:multiLevelType w:val="multilevel"/>
    <w:tmpl w:val="56B4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2EC74E1"/>
    <w:multiLevelType w:val="multilevel"/>
    <w:tmpl w:val="7F6C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22F12A7F"/>
    <w:multiLevelType w:val="multilevel"/>
    <w:tmpl w:val="183C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321636E"/>
    <w:multiLevelType w:val="multilevel"/>
    <w:tmpl w:val="78D6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2353656F"/>
    <w:multiLevelType w:val="multilevel"/>
    <w:tmpl w:val="4FBA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2358147F"/>
    <w:multiLevelType w:val="multilevel"/>
    <w:tmpl w:val="ED78A7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236E7603"/>
    <w:multiLevelType w:val="multilevel"/>
    <w:tmpl w:val="6382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3873171"/>
    <w:multiLevelType w:val="multilevel"/>
    <w:tmpl w:val="DDAE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23C15CAA"/>
    <w:multiLevelType w:val="multilevel"/>
    <w:tmpl w:val="61AA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3C90F24"/>
    <w:multiLevelType w:val="multilevel"/>
    <w:tmpl w:val="3982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23DB44AC"/>
    <w:multiLevelType w:val="multilevel"/>
    <w:tmpl w:val="86CE20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23F40702"/>
    <w:multiLevelType w:val="multilevel"/>
    <w:tmpl w:val="3570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42D090F"/>
    <w:multiLevelType w:val="multilevel"/>
    <w:tmpl w:val="6FB8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4352C31"/>
    <w:multiLevelType w:val="multilevel"/>
    <w:tmpl w:val="2858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45B7920"/>
    <w:multiLevelType w:val="multilevel"/>
    <w:tmpl w:val="3B72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246E4182"/>
    <w:multiLevelType w:val="multilevel"/>
    <w:tmpl w:val="9948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4CF47D0"/>
    <w:multiLevelType w:val="multilevel"/>
    <w:tmpl w:val="988E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4D00098"/>
    <w:multiLevelType w:val="multilevel"/>
    <w:tmpl w:val="EE443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4D07D30"/>
    <w:multiLevelType w:val="multilevel"/>
    <w:tmpl w:val="EB10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24D41FC5"/>
    <w:multiLevelType w:val="multilevel"/>
    <w:tmpl w:val="235E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4F159CC"/>
    <w:multiLevelType w:val="multilevel"/>
    <w:tmpl w:val="7ECA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250161FB"/>
    <w:multiLevelType w:val="multilevel"/>
    <w:tmpl w:val="3FD40D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250E4BE6"/>
    <w:multiLevelType w:val="multilevel"/>
    <w:tmpl w:val="11FEC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51718F8"/>
    <w:multiLevelType w:val="multilevel"/>
    <w:tmpl w:val="552CF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251D0539"/>
    <w:multiLevelType w:val="multilevel"/>
    <w:tmpl w:val="152A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252A7FA5"/>
    <w:multiLevelType w:val="multilevel"/>
    <w:tmpl w:val="6FBA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253E6F9D"/>
    <w:multiLevelType w:val="multilevel"/>
    <w:tmpl w:val="3488B0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25492DD9"/>
    <w:multiLevelType w:val="multilevel"/>
    <w:tmpl w:val="39C4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57776B8"/>
    <w:multiLevelType w:val="multilevel"/>
    <w:tmpl w:val="6CD4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257A7095"/>
    <w:multiLevelType w:val="multilevel"/>
    <w:tmpl w:val="B398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257E0369"/>
    <w:multiLevelType w:val="multilevel"/>
    <w:tmpl w:val="EDF2F2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259632C2"/>
    <w:multiLevelType w:val="multilevel"/>
    <w:tmpl w:val="D65A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259D2B9D"/>
    <w:multiLevelType w:val="multilevel"/>
    <w:tmpl w:val="BC70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25AD239D"/>
    <w:multiLevelType w:val="multilevel"/>
    <w:tmpl w:val="06D4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25B269BA"/>
    <w:multiLevelType w:val="multilevel"/>
    <w:tmpl w:val="97F0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2623450C"/>
    <w:multiLevelType w:val="multilevel"/>
    <w:tmpl w:val="4E7E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263C0D7A"/>
    <w:multiLevelType w:val="multilevel"/>
    <w:tmpl w:val="6846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26716862"/>
    <w:multiLevelType w:val="multilevel"/>
    <w:tmpl w:val="ACB8AD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268A3B5E"/>
    <w:multiLevelType w:val="multilevel"/>
    <w:tmpl w:val="66DA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268B6402"/>
    <w:multiLevelType w:val="multilevel"/>
    <w:tmpl w:val="F312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26C1757F"/>
    <w:multiLevelType w:val="multilevel"/>
    <w:tmpl w:val="CEBC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26F955B3"/>
    <w:multiLevelType w:val="multilevel"/>
    <w:tmpl w:val="E458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275F1385"/>
    <w:multiLevelType w:val="multilevel"/>
    <w:tmpl w:val="34F4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277F6387"/>
    <w:multiLevelType w:val="multilevel"/>
    <w:tmpl w:val="FA00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278A01A0"/>
    <w:multiLevelType w:val="multilevel"/>
    <w:tmpl w:val="FAD0C9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27D96F48"/>
    <w:multiLevelType w:val="multilevel"/>
    <w:tmpl w:val="E628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27FF2D49"/>
    <w:multiLevelType w:val="multilevel"/>
    <w:tmpl w:val="E66EB0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283653DF"/>
    <w:multiLevelType w:val="multilevel"/>
    <w:tmpl w:val="CB36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284C2534"/>
    <w:multiLevelType w:val="multilevel"/>
    <w:tmpl w:val="C60C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28963AD2"/>
    <w:multiLevelType w:val="multilevel"/>
    <w:tmpl w:val="72A0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28A62CC3"/>
    <w:multiLevelType w:val="multilevel"/>
    <w:tmpl w:val="BEFC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28AC0B9A"/>
    <w:multiLevelType w:val="multilevel"/>
    <w:tmpl w:val="8F40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28B31B24"/>
    <w:multiLevelType w:val="multilevel"/>
    <w:tmpl w:val="C042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28CF546B"/>
    <w:multiLevelType w:val="multilevel"/>
    <w:tmpl w:val="99922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28E40008"/>
    <w:multiLevelType w:val="multilevel"/>
    <w:tmpl w:val="E25EE0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291A1280"/>
    <w:multiLevelType w:val="multilevel"/>
    <w:tmpl w:val="B4F8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292645D0"/>
    <w:multiLevelType w:val="multilevel"/>
    <w:tmpl w:val="0AEC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29306240"/>
    <w:multiLevelType w:val="multilevel"/>
    <w:tmpl w:val="0FAEC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295148FB"/>
    <w:multiLevelType w:val="multilevel"/>
    <w:tmpl w:val="2486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29611F46"/>
    <w:multiLevelType w:val="multilevel"/>
    <w:tmpl w:val="E6B0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29793071"/>
    <w:multiLevelType w:val="multilevel"/>
    <w:tmpl w:val="5B7C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29B3735C"/>
    <w:multiLevelType w:val="multilevel"/>
    <w:tmpl w:val="C94CEE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29B82F66"/>
    <w:multiLevelType w:val="multilevel"/>
    <w:tmpl w:val="502A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29BC4603"/>
    <w:multiLevelType w:val="multilevel"/>
    <w:tmpl w:val="6DFA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29C63F16"/>
    <w:multiLevelType w:val="multilevel"/>
    <w:tmpl w:val="C920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29D51AFE"/>
    <w:multiLevelType w:val="multilevel"/>
    <w:tmpl w:val="8920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29E1651E"/>
    <w:multiLevelType w:val="multilevel"/>
    <w:tmpl w:val="0510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2A194988"/>
    <w:multiLevelType w:val="multilevel"/>
    <w:tmpl w:val="38A2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2A287E1F"/>
    <w:multiLevelType w:val="multilevel"/>
    <w:tmpl w:val="A2D2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2A523A61"/>
    <w:multiLevelType w:val="multilevel"/>
    <w:tmpl w:val="D7E87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2A746DC6"/>
    <w:multiLevelType w:val="multilevel"/>
    <w:tmpl w:val="1C66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2ADC7943"/>
    <w:multiLevelType w:val="multilevel"/>
    <w:tmpl w:val="9D8697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2B383EEB"/>
    <w:multiLevelType w:val="multilevel"/>
    <w:tmpl w:val="DD4E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2B45249F"/>
    <w:multiLevelType w:val="multilevel"/>
    <w:tmpl w:val="1D50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2BA80E40"/>
    <w:multiLevelType w:val="multilevel"/>
    <w:tmpl w:val="BC7E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2BAD4DC5"/>
    <w:multiLevelType w:val="multilevel"/>
    <w:tmpl w:val="A22E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2BB1605C"/>
    <w:multiLevelType w:val="multilevel"/>
    <w:tmpl w:val="F7DC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2BBC76CD"/>
    <w:multiLevelType w:val="multilevel"/>
    <w:tmpl w:val="CBDE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2BD95ABB"/>
    <w:multiLevelType w:val="multilevel"/>
    <w:tmpl w:val="0FEA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2BE82DC0"/>
    <w:multiLevelType w:val="multilevel"/>
    <w:tmpl w:val="D342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2BEF2C93"/>
    <w:multiLevelType w:val="multilevel"/>
    <w:tmpl w:val="86C6B9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2C3A77CC"/>
    <w:multiLevelType w:val="multilevel"/>
    <w:tmpl w:val="2EDE7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2C410176"/>
    <w:multiLevelType w:val="multilevel"/>
    <w:tmpl w:val="8C3676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2C637B79"/>
    <w:multiLevelType w:val="multilevel"/>
    <w:tmpl w:val="387A2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2C753707"/>
    <w:multiLevelType w:val="multilevel"/>
    <w:tmpl w:val="835E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2C8C3D15"/>
    <w:multiLevelType w:val="multilevel"/>
    <w:tmpl w:val="FC86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2D2A5DBD"/>
    <w:multiLevelType w:val="multilevel"/>
    <w:tmpl w:val="E97C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2D303FB1"/>
    <w:multiLevelType w:val="multilevel"/>
    <w:tmpl w:val="3146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2D3E683E"/>
    <w:multiLevelType w:val="multilevel"/>
    <w:tmpl w:val="D2CE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2D55461A"/>
    <w:multiLevelType w:val="multilevel"/>
    <w:tmpl w:val="461A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2D747255"/>
    <w:multiLevelType w:val="multilevel"/>
    <w:tmpl w:val="EB82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2D97466C"/>
    <w:multiLevelType w:val="multilevel"/>
    <w:tmpl w:val="9F26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2D990903"/>
    <w:multiLevelType w:val="multilevel"/>
    <w:tmpl w:val="D48C86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2DC64443"/>
    <w:multiLevelType w:val="multilevel"/>
    <w:tmpl w:val="1A24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2DDA4CA2"/>
    <w:multiLevelType w:val="multilevel"/>
    <w:tmpl w:val="5072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2DE27832"/>
    <w:multiLevelType w:val="multilevel"/>
    <w:tmpl w:val="CAD8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2E0E1551"/>
    <w:multiLevelType w:val="multilevel"/>
    <w:tmpl w:val="0A86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2E1D3C6C"/>
    <w:multiLevelType w:val="multilevel"/>
    <w:tmpl w:val="7CB0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2E53670C"/>
    <w:multiLevelType w:val="multilevel"/>
    <w:tmpl w:val="E972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2E8551D2"/>
    <w:multiLevelType w:val="multilevel"/>
    <w:tmpl w:val="6FB053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2E8900FE"/>
    <w:multiLevelType w:val="multilevel"/>
    <w:tmpl w:val="A278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2EA06134"/>
    <w:multiLevelType w:val="multilevel"/>
    <w:tmpl w:val="99F6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2EB3511F"/>
    <w:multiLevelType w:val="multilevel"/>
    <w:tmpl w:val="CBEA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2EFA5FD3"/>
    <w:multiLevelType w:val="multilevel"/>
    <w:tmpl w:val="D0C8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2F394C0A"/>
    <w:multiLevelType w:val="multilevel"/>
    <w:tmpl w:val="E0E8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2F3B3613"/>
    <w:multiLevelType w:val="multilevel"/>
    <w:tmpl w:val="8EF2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2F41071B"/>
    <w:multiLevelType w:val="multilevel"/>
    <w:tmpl w:val="6938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2F6271D8"/>
    <w:multiLevelType w:val="multilevel"/>
    <w:tmpl w:val="5328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2F911544"/>
    <w:multiLevelType w:val="multilevel"/>
    <w:tmpl w:val="274E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2FD2547C"/>
    <w:multiLevelType w:val="multilevel"/>
    <w:tmpl w:val="D2BC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2FD94A0B"/>
    <w:multiLevelType w:val="multilevel"/>
    <w:tmpl w:val="A344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2FD94FB6"/>
    <w:multiLevelType w:val="multilevel"/>
    <w:tmpl w:val="A25C3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2FEE792B"/>
    <w:multiLevelType w:val="multilevel"/>
    <w:tmpl w:val="7DCA2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2FFE58F2"/>
    <w:multiLevelType w:val="multilevel"/>
    <w:tmpl w:val="FBF0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30043D23"/>
    <w:multiLevelType w:val="multilevel"/>
    <w:tmpl w:val="313A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3089382A"/>
    <w:multiLevelType w:val="multilevel"/>
    <w:tmpl w:val="B9CA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30B679EE"/>
    <w:multiLevelType w:val="multilevel"/>
    <w:tmpl w:val="F5BC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30BF464B"/>
    <w:multiLevelType w:val="multilevel"/>
    <w:tmpl w:val="F082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30CB21A1"/>
    <w:multiLevelType w:val="multilevel"/>
    <w:tmpl w:val="95B8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30DC2AAB"/>
    <w:multiLevelType w:val="multilevel"/>
    <w:tmpl w:val="1412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30FB4022"/>
    <w:multiLevelType w:val="multilevel"/>
    <w:tmpl w:val="557C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3101338E"/>
    <w:multiLevelType w:val="multilevel"/>
    <w:tmpl w:val="031EE0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310300D8"/>
    <w:multiLevelType w:val="multilevel"/>
    <w:tmpl w:val="0F885A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31250C13"/>
    <w:multiLevelType w:val="multilevel"/>
    <w:tmpl w:val="F264B1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31664948"/>
    <w:multiLevelType w:val="multilevel"/>
    <w:tmpl w:val="11B2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31750242"/>
    <w:multiLevelType w:val="multilevel"/>
    <w:tmpl w:val="A1EC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318F084B"/>
    <w:multiLevelType w:val="multilevel"/>
    <w:tmpl w:val="9E70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319E3D11"/>
    <w:multiLevelType w:val="multilevel"/>
    <w:tmpl w:val="0650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31B662A4"/>
    <w:multiLevelType w:val="multilevel"/>
    <w:tmpl w:val="D1F4F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15:restartNumberingAfterBreak="0">
    <w:nsid w:val="320117BA"/>
    <w:multiLevelType w:val="multilevel"/>
    <w:tmpl w:val="CB4E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321C127F"/>
    <w:multiLevelType w:val="multilevel"/>
    <w:tmpl w:val="A7DE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32400A32"/>
    <w:multiLevelType w:val="multilevel"/>
    <w:tmpl w:val="836E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324C3C3F"/>
    <w:multiLevelType w:val="multilevel"/>
    <w:tmpl w:val="1BBE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324E1EAC"/>
    <w:multiLevelType w:val="multilevel"/>
    <w:tmpl w:val="EC7294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32522300"/>
    <w:multiLevelType w:val="multilevel"/>
    <w:tmpl w:val="C608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325A7353"/>
    <w:multiLevelType w:val="multilevel"/>
    <w:tmpl w:val="1B0C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326D3CEC"/>
    <w:multiLevelType w:val="multilevel"/>
    <w:tmpl w:val="C8E0AD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32B5158A"/>
    <w:multiLevelType w:val="multilevel"/>
    <w:tmpl w:val="296C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32BD48C6"/>
    <w:multiLevelType w:val="multilevel"/>
    <w:tmpl w:val="52B2D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32F23C43"/>
    <w:multiLevelType w:val="multilevel"/>
    <w:tmpl w:val="4B4A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33200AC9"/>
    <w:multiLevelType w:val="multilevel"/>
    <w:tmpl w:val="CEFE5E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33480B53"/>
    <w:multiLevelType w:val="multilevel"/>
    <w:tmpl w:val="35B6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3365633A"/>
    <w:multiLevelType w:val="multilevel"/>
    <w:tmpl w:val="F892AB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338416F0"/>
    <w:multiLevelType w:val="multilevel"/>
    <w:tmpl w:val="554A4E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33B03067"/>
    <w:multiLevelType w:val="multilevel"/>
    <w:tmpl w:val="5986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33B9075F"/>
    <w:multiLevelType w:val="multilevel"/>
    <w:tmpl w:val="0E2C0E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33CB339E"/>
    <w:multiLevelType w:val="multilevel"/>
    <w:tmpl w:val="E534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340D170E"/>
    <w:multiLevelType w:val="multilevel"/>
    <w:tmpl w:val="3C62DA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340D24F8"/>
    <w:multiLevelType w:val="multilevel"/>
    <w:tmpl w:val="D4BE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34265BC9"/>
    <w:multiLevelType w:val="multilevel"/>
    <w:tmpl w:val="062C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345736B8"/>
    <w:multiLevelType w:val="multilevel"/>
    <w:tmpl w:val="CA28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346E1B46"/>
    <w:multiLevelType w:val="multilevel"/>
    <w:tmpl w:val="0D8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346F51BD"/>
    <w:multiLevelType w:val="multilevel"/>
    <w:tmpl w:val="2978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348927CC"/>
    <w:multiLevelType w:val="multilevel"/>
    <w:tmpl w:val="D68C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348A3D80"/>
    <w:multiLevelType w:val="multilevel"/>
    <w:tmpl w:val="1C52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348D513C"/>
    <w:multiLevelType w:val="multilevel"/>
    <w:tmpl w:val="6CFE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34EA3055"/>
    <w:multiLevelType w:val="multilevel"/>
    <w:tmpl w:val="CB14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35292FC4"/>
    <w:multiLevelType w:val="multilevel"/>
    <w:tmpl w:val="3AA8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357E7068"/>
    <w:multiLevelType w:val="multilevel"/>
    <w:tmpl w:val="45AE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359A1186"/>
    <w:multiLevelType w:val="multilevel"/>
    <w:tmpl w:val="EA2E80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35A401A3"/>
    <w:multiLevelType w:val="multilevel"/>
    <w:tmpl w:val="0848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35B81C03"/>
    <w:multiLevelType w:val="multilevel"/>
    <w:tmpl w:val="B6F0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35BA5D97"/>
    <w:multiLevelType w:val="multilevel"/>
    <w:tmpl w:val="8E42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361A30B3"/>
    <w:multiLevelType w:val="multilevel"/>
    <w:tmpl w:val="FE30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364D709C"/>
    <w:multiLevelType w:val="multilevel"/>
    <w:tmpl w:val="BEFA0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4" w15:restartNumberingAfterBreak="0">
    <w:nsid w:val="36675047"/>
    <w:multiLevelType w:val="multilevel"/>
    <w:tmpl w:val="D298D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36675E5E"/>
    <w:multiLevelType w:val="multilevel"/>
    <w:tmpl w:val="F544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36AD4570"/>
    <w:multiLevelType w:val="multilevel"/>
    <w:tmpl w:val="282E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36E104D7"/>
    <w:multiLevelType w:val="multilevel"/>
    <w:tmpl w:val="A3A4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37265E62"/>
    <w:multiLevelType w:val="multilevel"/>
    <w:tmpl w:val="3D2E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372C4ED8"/>
    <w:multiLevelType w:val="multilevel"/>
    <w:tmpl w:val="CEFC1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37562877"/>
    <w:multiLevelType w:val="multilevel"/>
    <w:tmpl w:val="416C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37671FC4"/>
    <w:multiLevelType w:val="multilevel"/>
    <w:tmpl w:val="B238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37753FE5"/>
    <w:multiLevelType w:val="multilevel"/>
    <w:tmpl w:val="DC96E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378F3584"/>
    <w:multiLevelType w:val="multilevel"/>
    <w:tmpl w:val="958A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37DC307F"/>
    <w:multiLevelType w:val="multilevel"/>
    <w:tmpl w:val="855A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37DE7CC4"/>
    <w:multiLevelType w:val="multilevel"/>
    <w:tmpl w:val="59C6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37F31E7D"/>
    <w:multiLevelType w:val="multilevel"/>
    <w:tmpl w:val="B42455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37F332CB"/>
    <w:multiLevelType w:val="multilevel"/>
    <w:tmpl w:val="C9AA3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8" w15:restartNumberingAfterBreak="0">
    <w:nsid w:val="38294092"/>
    <w:multiLevelType w:val="multilevel"/>
    <w:tmpl w:val="AAFE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384D2E87"/>
    <w:multiLevelType w:val="multilevel"/>
    <w:tmpl w:val="3AF42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387C1CC2"/>
    <w:multiLevelType w:val="multilevel"/>
    <w:tmpl w:val="E1B8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38804DBA"/>
    <w:multiLevelType w:val="multilevel"/>
    <w:tmpl w:val="375A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38A54272"/>
    <w:multiLevelType w:val="multilevel"/>
    <w:tmpl w:val="BBA6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38DB60DC"/>
    <w:multiLevelType w:val="multilevel"/>
    <w:tmpl w:val="3D02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38E73235"/>
    <w:multiLevelType w:val="multilevel"/>
    <w:tmpl w:val="B88E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38F265DA"/>
    <w:multiLevelType w:val="multilevel"/>
    <w:tmpl w:val="56A8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38F4287D"/>
    <w:multiLevelType w:val="multilevel"/>
    <w:tmpl w:val="F896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3915253B"/>
    <w:multiLevelType w:val="multilevel"/>
    <w:tmpl w:val="0780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393D161C"/>
    <w:multiLevelType w:val="multilevel"/>
    <w:tmpl w:val="B7DA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39441C62"/>
    <w:multiLevelType w:val="multilevel"/>
    <w:tmpl w:val="2FBCBA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394A04B2"/>
    <w:multiLevelType w:val="multilevel"/>
    <w:tmpl w:val="9CF6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39703F2E"/>
    <w:multiLevelType w:val="multilevel"/>
    <w:tmpl w:val="094A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398029AE"/>
    <w:multiLevelType w:val="multilevel"/>
    <w:tmpl w:val="571E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39C16113"/>
    <w:multiLevelType w:val="multilevel"/>
    <w:tmpl w:val="BD52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39CA2882"/>
    <w:multiLevelType w:val="multilevel"/>
    <w:tmpl w:val="7142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39DE42C3"/>
    <w:multiLevelType w:val="multilevel"/>
    <w:tmpl w:val="CED8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39EE29EB"/>
    <w:multiLevelType w:val="multilevel"/>
    <w:tmpl w:val="9E38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7" w15:restartNumberingAfterBreak="0">
    <w:nsid w:val="3A005290"/>
    <w:multiLevelType w:val="multilevel"/>
    <w:tmpl w:val="46E6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3A103DD7"/>
    <w:multiLevelType w:val="multilevel"/>
    <w:tmpl w:val="3E6E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3A162A97"/>
    <w:multiLevelType w:val="multilevel"/>
    <w:tmpl w:val="217C14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3A2A1099"/>
    <w:multiLevelType w:val="multilevel"/>
    <w:tmpl w:val="E780E1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3AA926F4"/>
    <w:multiLevelType w:val="multilevel"/>
    <w:tmpl w:val="0B48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3AB872FF"/>
    <w:multiLevelType w:val="multilevel"/>
    <w:tmpl w:val="C0F4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3AC566F5"/>
    <w:multiLevelType w:val="multilevel"/>
    <w:tmpl w:val="0874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3ACA0E0C"/>
    <w:multiLevelType w:val="multilevel"/>
    <w:tmpl w:val="327C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3B265A94"/>
    <w:multiLevelType w:val="multilevel"/>
    <w:tmpl w:val="3F1A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6" w15:restartNumberingAfterBreak="0">
    <w:nsid w:val="3B305229"/>
    <w:multiLevelType w:val="multilevel"/>
    <w:tmpl w:val="4E1A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3B48798C"/>
    <w:multiLevelType w:val="multilevel"/>
    <w:tmpl w:val="99DC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3B4E7068"/>
    <w:multiLevelType w:val="multilevel"/>
    <w:tmpl w:val="4880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3B777573"/>
    <w:multiLevelType w:val="multilevel"/>
    <w:tmpl w:val="F6EA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3BCD6A30"/>
    <w:multiLevelType w:val="multilevel"/>
    <w:tmpl w:val="2348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3BCD6FA9"/>
    <w:multiLevelType w:val="multilevel"/>
    <w:tmpl w:val="D3E0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3BE44EC7"/>
    <w:multiLevelType w:val="multilevel"/>
    <w:tmpl w:val="E0FCC1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3BF73D61"/>
    <w:multiLevelType w:val="multilevel"/>
    <w:tmpl w:val="C054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3BF84D0E"/>
    <w:multiLevelType w:val="multilevel"/>
    <w:tmpl w:val="C120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3C0125EB"/>
    <w:multiLevelType w:val="multilevel"/>
    <w:tmpl w:val="A034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3C16661E"/>
    <w:multiLevelType w:val="multilevel"/>
    <w:tmpl w:val="CBA6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3C19530A"/>
    <w:multiLevelType w:val="multilevel"/>
    <w:tmpl w:val="F9E8E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8" w15:restartNumberingAfterBreak="0">
    <w:nsid w:val="3C1E0428"/>
    <w:multiLevelType w:val="multilevel"/>
    <w:tmpl w:val="2100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3C3C7D76"/>
    <w:multiLevelType w:val="multilevel"/>
    <w:tmpl w:val="E3389B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3C5412A4"/>
    <w:multiLevelType w:val="multilevel"/>
    <w:tmpl w:val="C72A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3C7F2089"/>
    <w:multiLevelType w:val="multilevel"/>
    <w:tmpl w:val="BBFC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3C8C02B9"/>
    <w:multiLevelType w:val="multilevel"/>
    <w:tmpl w:val="6868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3" w15:restartNumberingAfterBreak="0">
    <w:nsid w:val="3CA07537"/>
    <w:multiLevelType w:val="multilevel"/>
    <w:tmpl w:val="4600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3CCE74DC"/>
    <w:multiLevelType w:val="multilevel"/>
    <w:tmpl w:val="CC50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3CE25A52"/>
    <w:multiLevelType w:val="multilevel"/>
    <w:tmpl w:val="A1EA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6" w15:restartNumberingAfterBreak="0">
    <w:nsid w:val="3CEF4A81"/>
    <w:multiLevelType w:val="multilevel"/>
    <w:tmpl w:val="E9726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3CFF4B69"/>
    <w:multiLevelType w:val="multilevel"/>
    <w:tmpl w:val="67D2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3D5F3433"/>
    <w:multiLevelType w:val="multilevel"/>
    <w:tmpl w:val="732E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3DA10B34"/>
    <w:multiLevelType w:val="multilevel"/>
    <w:tmpl w:val="1BD0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3DDA2088"/>
    <w:multiLevelType w:val="multilevel"/>
    <w:tmpl w:val="9278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1" w15:restartNumberingAfterBreak="0">
    <w:nsid w:val="3E0D28D1"/>
    <w:multiLevelType w:val="multilevel"/>
    <w:tmpl w:val="26C6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3E1C0496"/>
    <w:multiLevelType w:val="multilevel"/>
    <w:tmpl w:val="1D42BE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3E295931"/>
    <w:multiLevelType w:val="multilevel"/>
    <w:tmpl w:val="F29CE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3E353DE4"/>
    <w:multiLevelType w:val="multilevel"/>
    <w:tmpl w:val="1B48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3E464F6E"/>
    <w:multiLevelType w:val="multilevel"/>
    <w:tmpl w:val="D6FA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3E4F15D2"/>
    <w:multiLevelType w:val="multilevel"/>
    <w:tmpl w:val="AE9049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3E56179A"/>
    <w:multiLevelType w:val="multilevel"/>
    <w:tmpl w:val="60FE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3E61580D"/>
    <w:multiLevelType w:val="multilevel"/>
    <w:tmpl w:val="813A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3E6D15E6"/>
    <w:multiLevelType w:val="multilevel"/>
    <w:tmpl w:val="9C3E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3EB7263F"/>
    <w:multiLevelType w:val="multilevel"/>
    <w:tmpl w:val="F7A0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15:restartNumberingAfterBreak="0">
    <w:nsid w:val="3ECC62AD"/>
    <w:multiLevelType w:val="multilevel"/>
    <w:tmpl w:val="883E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3EEA4611"/>
    <w:multiLevelType w:val="multilevel"/>
    <w:tmpl w:val="99C8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3" w15:restartNumberingAfterBreak="0">
    <w:nsid w:val="3EF90A76"/>
    <w:multiLevelType w:val="multilevel"/>
    <w:tmpl w:val="0FAC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3F072DA3"/>
    <w:multiLevelType w:val="multilevel"/>
    <w:tmpl w:val="2734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3F2658BB"/>
    <w:multiLevelType w:val="multilevel"/>
    <w:tmpl w:val="918E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3F305CB3"/>
    <w:multiLevelType w:val="multilevel"/>
    <w:tmpl w:val="F148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3F310446"/>
    <w:multiLevelType w:val="multilevel"/>
    <w:tmpl w:val="4DC6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3F4A4DC0"/>
    <w:multiLevelType w:val="multilevel"/>
    <w:tmpl w:val="F5B8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9" w15:restartNumberingAfterBreak="0">
    <w:nsid w:val="3F846949"/>
    <w:multiLevelType w:val="multilevel"/>
    <w:tmpl w:val="E420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3F8E7AC9"/>
    <w:multiLevelType w:val="multilevel"/>
    <w:tmpl w:val="741A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3F8F0194"/>
    <w:multiLevelType w:val="multilevel"/>
    <w:tmpl w:val="52F4E1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15:restartNumberingAfterBreak="0">
    <w:nsid w:val="3FC41422"/>
    <w:multiLevelType w:val="multilevel"/>
    <w:tmpl w:val="FC18E5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3" w15:restartNumberingAfterBreak="0">
    <w:nsid w:val="3FC82E58"/>
    <w:multiLevelType w:val="multilevel"/>
    <w:tmpl w:val="3B24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4" w15:restartNumberingAfterBreak="0">
    <w:nsid w:val="3FD75DB8"/>
    <w:multiLevelType w:val="multilevel"/>
    <w:tmpl w:val="3088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40292A59"/>
    <w:multiLevelType w:val="multilevel"/>
    <w:tmpl w:val="BA28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6" w15:restartNumberingAfterBreak="0">
    <w:nsid w:val="402B7168"/>
    <w:multiLevelType w:val="multilevel"/>
    <w:tmpl w:val="E8A8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4037401C"/>
    <w:multiLevelType w:val="multilevel"/>
    <w:tmpl w:val="78D2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8" w15:restartNumberingAfterBreak="0">
    <w:nsid w:val="404A2779"/>
    <w:multiLevelType w:val="multilevel"/>
    <w:tmpl w:val="23EA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40750BD1"/>
    <w:multiLevelType w:val="multilevel"/>
    <w:tmpl w:val="1E145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0" w15:restartNumberingAfterBreak="0">
    <w:nsid w:val="40757F5B"/>
    <w:multiLevelType w:val="multilevel"/>
    <w:tmpl w:val="24B6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407758C1"/>
    <w:multiLevelType w:val="multilevel"/>
    <w:tmpl w:val="5554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40983757"/>
    <w:multiLevelType w:val="multilevel"/>
    <w:tmpl w:val="7B46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40FB210B"/>
    <w:multiLevelType w:val="multilevel"/>
    <w:tmpl w:val="CB7C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4" w15:restartNumberingAfterBreak="0">
    <w:nsid w:val="41064567"/>
    <w:multiLevelType w:val="multilevel"/>
    <w:tmpl w:val="A9F6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410C30B4"/>
    <w:multiLevelType w:val="multilevel"/>
    <w:tmpl w:val="31388F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6" w15:restartNumberingAfterBreak="0">
    <w:nsid w:val="41174144"/>
    <w:multiLevelType w:val="multilevel"/>
    <w:tmpl w:val="1366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7" w15:restartNumberingAfterBreak="0">
    <w:nsid w:val="415E726D"/>
    <w:multiLevelType w:val="multilevel"/>
    <w:tmpl w:val="2BDE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41603712"/>
    <w:multiLevelType w:val="multilevel"/>
    <w:tmpl w:val="F70A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9" w15:restartNumberingAfterBreak="0">
    <w:nsid w:val="41743F20"/>
    <w:multiLevelType w:val="multilevel"/>
    <w:tmpl w:val="F8B8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41BC1C2C"/>
    <w:multiLevelType w:val="multilevel"/>
    <w:tmpl w:val="FDA2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41DA776B"/>
    <w:multiLevelType w:val="multilevel"/>
    <w:tmpl w:val="1C36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2" w15:restartNumberingAfterBreak="0">
    <w:nsid w:val="41DE1D01"/>
    <w:multiLevelType w:val="multilevel"/>
    <w:tmpl w:val="D3C2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3" w15:restartNumberingAfterBreak="0">
    <w:nsid w:val="42C82238"/>
    <w:multiLevelType w:val="multilevel"/>
    <w:tmpl w:val="0BD4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42E22B4D"/>
    <w:multiLevelType w:val="multilevel"/>
    <w:tmpl w:val="C38EB02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35" w15:restartNumberingAfterBreak="0">
    <w:nsid w:val="430737D8"/>
    <w:multiLevelType w:val="multilevel"/>
    <w:tmpl w:val="2532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43166F4E"/>
    <w:multiLevelType w:val="multilevel"/>
    <w:tmpl w:val="BB54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7" w15:restartNumberingAfterBreak="0">
    <w:nsid w:val="432B177E"/>
    <w:multiLevelType w:val="multilevel"/>
    <w:tmpl w:val="EB7E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43456AF5"/>
    <w:multiLevelType w:val="multilevel"/>
    <w:tmpl w:val="20FC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9" w15:restartNumberingAfterBreak="0">
    <w:nsid w:val="434B53EE"/>
    <w:multiLevelType w:val="multilevel"/>
    <w:tmpl w:val="2F0A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436C5766"/>
    <w:multiLevelType w:val="multilevel"/>
    <w:tmpl w:val="4690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436F3FC9"/>
    <w:multiLevelType w:val="multilevel"/>
    <w:tmpl w:val="782E1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438D35F0"/>
    <w:multiLevelType w:val="multilevel"/>
    <w:tmpl w:val="068C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43974396"/>
    <w:multiLevelType w:val="multilevel"/>
    <w:tmpl w:val="12E4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43AB2EA1"/>
    <w:multiLevelType w:val="multilevel"/>
    <w:tmpl w:val="303CFA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5" w15:restartNumberingAfterBreak="0">
    <w:nsid w:val="43AE3853"/>
    <w:multiLevelType w:val="multilevel"/>
    <w:tmpl w:val="08E6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6" w15:restartNumberingAfterBreak="0">
    <w:nsid w:val="43E73877"/>
    <w:multiLevelType w:val="multilevel"/>
    <w:tmpl w:val="EB86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7" w15:restartNumberingAfterBreak="0">
    <w:nsid w:val="44077DCE"/>
    <w:multiLevelType w:val="multilevel"/>
    <w:tmpl w:val="2426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440A6824"/>
    <w:multiLevelType w:val="multilevel"/>
    <w:tmpl w:val="D856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444019A1"/>
    <w:multiLevelType w:val="multilevel"/>
    <w:tmpl w:val="EB10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0" w15:restartNumberingAfterBreak="0">
    <w:nsid w:val="44D55E20"/>
    <w:multiLevelType w:val="multilevel"/>
    <w:tmpl w:val="59B4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1" w15:restartNumberingAfterBreak="0">
    <w:nsid w:val="450635B1"/>
    <w:multiLevelType w:val="multilevel"/>
    <w:tmpl w:val="E5A8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450A5A46"/>
    <w:multiLevelType w:val="multilevel"/>
    <w:tmpl w:val="E402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450F2375"/>
    <w:multiLevelType w:val="multilevel"/>
    <w:tmpl w:val="DE08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45131B80"/>
    <w:multiLevelType w:val="multilevel"/>
    <w:tmpl w:val="6BCE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453E1122"/>
    <w:multiLevelType w:val="multilevel"/>
    <w:tmpl w:val="F63E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6" w15:restartNumberingAfterBreak="0">
    <w:nsid w:val="453E30BE"/>
    <w:multiLevelType w:val="multilevel"/>
    <w:tmpl w:val="2C62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7" w15:restartNumberingAfterBreak="0">
    <w:nsid w:val="45516B5E"/>
    <w:multiLevelType w:val="multilevel"/>
    <w:tmpl w:val="A118AA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8" w15:restartNumberingAfterBreak="0">
    <w:nsid w:val="459A63E6"/>
    <w:multiLevelType w:val="multilevel"/>
    <w:tmpl w:val="76D2C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45A3302E"/>
    <w:multiLevelType w:val="multilevel"/>
    <w:tmpl w:val="3FDC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0" w15:restartNumberingAfterBreak="0">
    <w:nsid w:val="45FB68DA"/>
    <w:multiLevelType w:val="multilevel"/>
    <w:tmpl w:val="97B2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460A2F07"/>
    <w:multiLevelType w:val="multilevel"/>
    <w:tmpl w:val="D18EE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46B83805"/>
    <w:multiLevelType w:val="multilevel"/>
    <w:tmpl w:val="94F4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46C539A0"/>
    <w:multiLevelType w:val="multilevel"/>
    <w:tmpl w:val="DA105A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4" w15:restartNumberingAfterBreak="0">
    <w:nsid w:val="4745603A"/>
    <w:multiLevelType w:val="multilevel"/>
    <w:tmpl w:val="AD96E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474A1A90"/>
    <w:multiLevelType w:val="multilevel"/>
    <w:tmpl w:val="86CA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6" w15:restartNumberingAfterBreak="0">
    <w:nsid w:val="47606DD1"/>
    <w:multiLevelType w:val="multilevel"/>
    <w:tmpl w:val="6FFE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7" w15:restartNumberingAfterBreak="0">
    <w:nsid w:val="47681C03"/>
    <w:multiLevelType w:val="multilevel"/>
    <w:tmpl w:val="CE9E0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485B15DD"/>
    <w:multiLevelType w:val="multilevel"/>
    <w:tmpl w:val="0DA6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488A285D"/>
    <w:multiLevelType w:val="multilevel"/>
    <w:tmpl w:val="513C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48D71A87"/>
    <w:multiLevelType w:val="multilevel"/>
    <w:tmpl w:val="A346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1" w15:restartNumberingAfterBreak="0">
    <w:nsid w:val="48F11111"/>
    <w:multiLevelType w:val="multilevel"/>
    <w:tmpl w:val="B790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490F0232"/>
    <w:multiLevelType w:val="multilevel"/>
    <w:tmpl w:val="BA82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3" w15:restartNumberingAfterBreak="0">
    <w:nsid w:val="491B4641"/>
    <w:multiLevelType w:val="multilevel"/>
    <w:tmpl w:val="D718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494D6327"/>
    <w:multiLevelType w:val="multilevel"/>
    <w:tmpl w:val="15A4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5" w15:restartNumberingAfterBreak="0">
    <w:nsid w:val="496E4CCA"/>
    <w:multiLevelType w:val="multilevel"/>
    <w:tmpl w:val="5F7E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49893EA0"/>
    <w:multiLevelType w:val="multilevel"/>
    <w:tmpl w:val="5D3C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7" w15:restartNumberingAfterBreak="0">
    <w:nsid w:val="4A5722B8"/>
    <w:multiLevelType w:val="multilevel"/>
    <w:tmpl w:val="64E4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4A6F45E4"/>
    <w:multiLevelType w:val="multilevel"/>
    <w:tmpl w:val="087607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9" w15:restartNumberingAfterBreak="0">
    <w:nsid w:val="4A8B79BE"/>
    <w:multiLevelType w:val="multilevel"/>
    <w:tmpl w:val="8A5088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0" w15:restartNumberingAfterBreak="0">
    <w:nsid w:val="4A950B1F"/>
    <w:multiLevelType w:val="multilevel"/>
    <w:tmpl w:val="B6B4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4AC66370"/>
    <w:multiLevelType w:val="multilevel"/>
    <w:tmpl w:val="FF68C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4ACD554E"/>
    <w:multiLevelType w:val="multilevel"/>
    <w:tmpl w:val="BC52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3" w15:restartNumberingAfterBreak="0">
    <w:nsid w:val="4AD0492A"/>
    <w:multiLevelType w:val="multilevel"/>
    <w:tmpl w:val="19D423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4" w15:restartNumberingAfterBreak="0">
    <w:nsid w:val="4AF01971"/>
    <w:multiLevelType w:val="multilevel"/>
    <w:tmpl w:val="9970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5" w15:restartNumberingAfterBreak="0">
    <w:nsid w:val="4B3F645F"/>
    <w:multiLevelType w:val="multilevel"/>
    <w:tmpl w:val="CE7E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6" w15:restartNumberingAfterBreak="0">
    <w:nsid w:val="4BC21905"/>
    <w:multiLevelType w:val="multilevel"/>
    <w:tmpl w:val="FE76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4C120A5C"/>
    <w:multiLevelType w:val="multilevel"/>
    <w:tmpl w:val="153C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8" w15:restartNumberingAfterBreak="0">
    <w:nsid w:val="4C134CB7"/>
    <w:multiLevelType w:val="multilevel"/>
    <w:tmpl w:val="8E12C4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9" w15:restartNumberingAfterBreak="0">
    <w:nsid w:val="4C2F630B"/>
    <w:multiLevelType w:val="multilevel"/>
    <w:tmpl w:val="F0080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4C412690"/>
    <w:multiLevelType w:val="multilevel"/>
    <w:tmpl w:val="559A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1" w15:restartNumberingAfterBreak="0">
    <w:nsid w:val="4C9942B4"/>
    <w:multiLevelType w:val="multilevel"/>
    <w:tmpl w:val="817C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4CED6218"/>
    <w:multiLevelType w:val="multilevel"/>
    <w:tmpl w:val="0B32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4D0D2433"/>
    <w:multiLevelType w:val="multilevel"/>
    <w:tmpl w:val="E7E4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4" w15:restartNumberingAfterBreak="0">
    <w:nsid w:val="4D41749D"/>
    <w:multiLevelType w:val="multilevel"/>
    <w:tmpl w:val="11926B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5" w15:restartNumberingAfterBreak="0">
    <w:nsid w:val="4D4E60D9"/>
    <w:multiLevelType w:val="multilevel"/>
    <w:tmpl w:val="6A48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6" w15:restartNumberingAfterBreak="0">
    <w:nsid w:val="4D736A16"/>
    <w:multiLevelType w:val="multilevel"/>
    <w:tmpl w:val="2B54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4D877B16"/>
    <w:multiLevelType w:val="multilevel"/>
    <w:tmpl w:val="AC96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4D9B7B6F"/>
    <w:multiLevelType w:val="multilevel"/>
    <w:tmpl w:val="62D6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9" w15:restartNumberingAfterBreak="0">
    <w:nsid w:val="4DC3665D"/>
    <w:multiLevelType w:val="multilevel"/>
    <w:tmpl w:val="B860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4DD34DD2"/>
    <w:multiLevelType w:val="multilevel"/>
    <w:tmpl w:val="8494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4DDC4846"/>
    <w:multiLevelType w:val="multilevel"/>
    <w:tmpl w:val="DEAA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2" w15:restartNumberingAfterBreak="0">
    <w:nsid w:val="4DDE7A73"/>
    <w:multiLevelType w:val="multilevel"/>
    <w:tmpl w:val="9F1E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3" w15:restartNumberingAfterBreak="0">
    <w:nsid w:val="4E0E2735"/>
    <w:multiLevelType w:val="multilevel"/>
    <w:tmpl w:val="B1F8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4" w15:restartNumberingAfterBreak="0">
    <w:nsid w:val="4E3D3479"/>
    <w:multiLevelType w:val="multilevel"/>
    <w:tmpl w:val="A396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5" w15:restartNumberingAfterBreak="0">
    <w:nsid w:val="4E4D38D5"/>
    <w:multiLevelType w:val="multilevel"/>
    <w:tmpl w:val="118C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6" w15:restartNumberingAfterBreak="0">
    <w:nsid w:val="4E875D3F"/>
    <w:multiLevelType w:val="multilevel"/>
    <w:tmpl w:val="19A08A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7" w15:restartNumberingAfterBreak="0">
    <w:nsid w:val="4E991391"/>
    <w:multiLevelType w:val="multilevel"/>
    <w:tmpl w:val="C4B4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8" w15:restartNumberingAfterBreak="0">
    <w:nsid w:val="4EB53E3A"/>
    <w:multiLevelType w:val="multilevel"/>
    <w:tmpl w:val="09B827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9" w15:restartNumberingAfterBreak="0">
    <w:nsid w:val="4EC824B9"/>
    <w:multiLevelType w:val="multilevel"/>
    <w:tmpl w:val="2F62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4ECE0BB6"/>
    <w:multiLevelType w:val="multilevel"/>
    <w:tmpl w:val="F6746B64"/>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611" w15:restartNumberingAfterBreak="0">
    <w:nsid w:val="4ECE73A0"/>
    <w:multiLevelType w:val="multilevel"/>
    <w:tmpl w:val="359C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4ED3456B"/>
    <w:multiLevelType w:val="multilevel"/>
    <w:tmpl w:val="C704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3" w15:restartNumberingAfterBreak="0">
    <w:nsid w:val="4EF85463"/>
    <w:multiLevelType w:val="multilevel"/>
    <w:tmpl w:val="1D6A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4F356425"/>
    <w:multiLevelType w:val="multilevel"/>
    <w:tmpl w:val="3B1CF7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5" w15:restartNumberingAfterBreak="0">
    <w:nsid w:val="4F884B45"/>
    <w:multiLevelType w:val="multilevel"/>
    <w:tmpl w:val="9980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6" w15:restartNumberingAfterBreak="0">
    <w:nsid w:val="4FB46DB7"/>
    <w:multiLevelType w:val="multilevel"/>
    <w:tmpl w:val="BD18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4FB942B4"/>
    <w:multiLevelType w:val="multilevel"/>
    <w:tmpl w:val="4D8E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4FD26A50"/>
    <w:multiLevelType w:val="multilevel"/>
    <w:tmpl w:val="889C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4FD971E7"/>
    <w:multiLevelType w:val="multilevel"/>
    <w:tmpl w:val="E27C3E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0" w15:restartNumberingAfterBreak="0">
    <w:nsid w:val="4FEB3A3A"/>
    <w:multiLevelType w:val="multilevel"/>
    <w:tmpl w:val="23EC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1" w15:restartNumberingAfterBreak="0">
    <w:nsid w:val="4FFE7DB5"/>
    <w:multiLevelType w:val="multilevel"/>
    <w:tmpl w:val="BBEA9D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2" w15:restartNumberingAfterBreak="0">
    <w:nsid w:val="5011737D"/>
    <w:multiLevelType w:val="multilevel"/>
    <w:tmpl w:val="B05E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3" w15:restartNumberingAfterBreak="0">
    <w:nsid w:val="50161CD9"/>
    <w:multiLevelType w:val="multilevel"/>
    <w:tmpl w:val="B0A6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4" w15:restartNumberingAfterBreak="0">
    <w:nsid w:val="502E46D9"/>
    <w:multiLevelType w:val="multilevel"/>
    <w:tmpl w:val="7DD8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5" w15:restartNumberingAfterBreak="0">
    <w:nsid w:val="50367EED"/>
    <w:multiLevelType w:val="multilevel"/>
    <w:tmpl w:val="524E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6" w15:restartNumberingAfterBreak="0">
    <w:nsid w:val="5043525A"/>
    <w:multiLevelType w:val="multilevel"/>
    <w:tmpl w:val="07A46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504A5BF0"/>
    <w:multiLevelType w:val="multilevel"/>
    <w:tmpl w:val="B3B8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8" w15:restartNumberingAfterBreak="0">
    <w:nsid w:val="506B6C13"/>
    <w:multiLevelType w:val="multilevel"/>
    <w:tmpl w:val="C77C6A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9" w15:restartNumberingAfterBreak="0">
    <w:nsid w:val="50907CEE"/>
    <w:multiLevelType w:val="multilevel"/>
    <w:tmpl w:val="102CD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509225AC"/>
    <w:multiLevelType w:val="multilevel"/>
    <w:tmpl w:val="E8EC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1" w15:restartNumberingAfterBreak="0">
    <w:nsid w:val="50953BA1"/>
    <w:multiLevelType w:val="multilevel"/>
    <w:tmpl w:val="AB50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509934A7"/>
    <w:multiLevelType w:val="multilevel"/>
    <w:tmpl w:val="3164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51322BD6"/>
    <w:multiLevelType w:val="multilevel"/>
    <w:tmpl w:val="F1C2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516019C6"/>
    <w:multiLevelType w:val="multilevel"/>
    <w:tmpl w:val="DCAA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5" w15:restartNumberingAfterBreak="0">
    <w:nsid w:val="517412F4"/>
    <w:multiLevelType w:val="multilevel"/>
    <w:tmpl w:val="974E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6" w15:restartNumberingAfterBreak="0">
    <w:nsid w:val="519E55DD"/>
    <w:multiLevelType w:val="multilevel"/>
    <w:tmpl w:val="81DA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51A4361C"/>
    <w:multiLevelType w:val="multilevel"/>
    <w:tmpl w:val="FB88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51F74241"/>
    <w:multiLevelType w:val="multilevel"/>
    <w:tmpl w:val="03C6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529723D1"/>
    <w:multiLevelType w:val="multilevel"/>
    <w:tmpl w:val="74A2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52D33BDB"/>
    <w:multiLevelType w:val="multilevel"/>
    <w:tmpl w:val="F1D63D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1" w15:restartNumberingAfterBreak="0">
    <w:nsid w:val="52E1573A"/>
    <w:multiLevelType w:val="multilevel"/>
    <w:tmpl w:val="138C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52F262FE"/>
    <w:multiLevelType w:val="multilevel"/>
    <w:tmpl w:val="FB12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52F97097"/>
    <w:multiLevelType w:val="multilevel"/>
    <w:tmpl w:val="3D1E2D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4" w15:restartNumberingAfterBreak="0">
    <w:nsid w:val="53040BD8"/>
    <w:multiLevelType w:val="multilevel"/>
    <w:tmpl w:val="1CF8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530B0AEE"/>
    <w:multiLevelType w:val="multilevel"/>
    <w:tmpl w:val="EE26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530D6BF4"/>
    <w:multiLevelType w:val="multilevel"/>
    <w:tmpl w:val="90FC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53147959"/>
    <w:multiLevelType w:val="multilevel"/>
    <w:tmpl w:val="3EEA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8" w15:restartNumberingAfterBreak="0">
    <w:nsid w:val="531B7D42"/>
    <w:multiLevelType w:val="multilevel"/>
    <w:tmpl w:val="42C8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9" w15:restartNumberingAfterBreak="0">
    <w:nsid w:val="531F20BE"/>
    <w:multiLevelType w:val="multilevel"/>
    <w:tmpl w:val="8192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0" w15:restartNumberingAfterBreak="0">
    <w:nsid w:val="535B0949"/>
    <w:multiLevelType w:val="multilevel"/>
    <w:tmpl w:val="BD4A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536055A1"/>
    <w:multiLevelType w:val="multilevel"/>
    <w:tmpl w:val="8296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537A3D7A"/>
    <w:multiLevelType w:val="multilevel"/>
    <w:tmpl w:val="5252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3" w15:restartNumberingAfterBreak="0">
    <w:nsid w:val="53D30E4B"/>
    <w:multiLevelType w:val="multilevel"/>
    <w:tmpl w:val="EB06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4" w15:restartNumberingAfterBreak="0">
    <w:nsid w:val="53E83E4C"/>
    <w:multiLevelType w:val="multilevel"/>
    <w:tmpl w:val="6092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5" w15:restartNumberingAfterBreak="0">
    <w:nsid w:val="540B7C82"/>
    <w:multiLevelType w:val="multilevel"/>
    <w:tmpl w:val="D250E1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6" w15:restartNumberingAfterBreak="0">
    <w:nsid w:val="543A6CA0"/>
    <w:multiLevelType w:val="multilevel"/>
    <w:tmpl w:val="E594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7" w15:restartNumberingAfterBreak="0">
    <w:nsid w:val="543D73EE"/>
    <w:multiLevelType w:val="multilevel"/>
    <w:tmpl w:val="A67A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8" w15:restartNumberingAfterBreak="0">
    <w:nsid w:val="54853C39"/>
    <w:multiLevelType w:val="multilevel"/>
    <w:tmpl w:val="5208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549B06B2"/>
    <w:multiLevelType w:val="multilevel"/>
    <w:tmpl w:val="0A8E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0" w15:restartNumberingAfterBreak="0">
    <w:nsid w:val="54BC0389"/>
    <w:multiLevelType w:val="multilevel"/>
    <w:tmpl w:val="83CA3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1" w15:restartNumberingAfterBreak="0">
    <w:nsid w:val="54D82A38"/>
    <w:multiLevelType w:val="multilevel"/>
    <w:tmpl w:val="AC1A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2" w15:restartNumberingAfterBreak="0">
    <w:nsid w:val="54DB2514"/>
    <w:multiLevelType w:val="multilevel"/>
    <w:tmpl w:val="45C2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3" w15:restartNumberingAfterBreak="0">
    <w:nsid w:val="5527093A"/>
    <w:multiLevelType w:val="multilevel"/>
    <w:tmpl w:val="41C4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4" w15:restartNumberingAfterBreak="0">
    <w:nsid w:val="554338F5"/>
    <w:multiLevelType w:val="multilevel"/>
    <w:tmpl w:val="7774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554E60B6"/>
    <w:multiLevelType w:val="multilevel"/>
    <w:tmpl w:val="03F4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555735E6"/>
    <w:multiLevelType w:val="multilevel"/>
    <w:tmpl w:val="093E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7" w15:restartNumberingAfterBreak="0">
    <w:nsid w:val="5574009F"/>
    <w:multiLevelType w:val="multilevel"/>
    <w:tmpl w:val="1866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55880035"/>
    <w:multiLevelType w:val="multilevel"/>
    <w:tmpl w:val="3B46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9" w15:restartNumberingAfterBreak="0">
    <w:nsid w:val="558B7399"/>
    <w:multiLevelType w:val="multilevel"/>
    <w:tmpl w:val="FEDE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0" w15:restartNumberingAfterBreak="0">
    <w:nsid w:val="55CF2414"/>
    <w:multiLevelType w:val="multilevel"/>
    <w:tmpl w:val="90A2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1" w15:restartNumberingAfterBreak="0">
    <w:nsid w:val="55D812C8"/>
    <w:multiLevelType w:val="multilevel"/>
    <w:tmpl w:val="6138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2" w15:restartNumberingAfterBreak="0">
    <w:nsid w:val="56233F52"/>
    <w:multiLevelType w:val="multilevel"/>
    <w:tmpl w:val="EDA4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3" w15:restartNumberingAfterBreak="0">
    <w:nsid w:val="56554F4C"/>
    <w:multiLevelType w:val="multilevel"/>
    <w:tmpl w:val="DE70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4" w15:restartNumberingAfterBreak="0">
    <w:nsid w:val="565C4DE5"/>
    <w:multiLevelType w:val="multilevel"/>
    <w:tmpl w:val="FE1C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565C4EA4"/>
    <w:multiLevelType w:val="multilevel"/>
    <w:tmpl w:val="61DC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6" w15:restartNumberingAfterBreak="0">
    <w:nsid w:val="566C43BA"/>
    <w:multiLevelType w:val="multilevel"/>
    <w:tmpl w:val="DE30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56792CD3"/>
    <w:multiLevelType w:val="multilevel"/>
    <w:tmpl w:val="A15A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8" w15:restartNumberingAfterBreak="0">
    <w:nsid w:val="568861E4"/>
    <w:multiLevelType w:val="multilevel"/>
    <w:tmpl w:val="52A6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56BD4E24"/>
    <w:multiLevelType w:val="multilevel"/>
    <w:tmpl w:val="1BDE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0" w15:restartNumberingAfterBreak="0">
    <w:nsid w:val="56DC0CEA"/>
    <w:multiLevelType w:val="multilevel"/>
    <w:tmpl w:val="4718D1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1" w15:restartNumberingAfterBreak="0">
    <w:nsid w:val="57202995"/>
    <w:multiLevelType w:val="multilevel"/>
    <w:tmpl w:val="C880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2" w15:restartNumberingAfterBreak="0">
    <w:nsid w:val="572A2707"/>
    <w:multiLevelType w:val="multilevel"/>
    <w:tmpl w:val="CF6A9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576B5C01"/>
    <w:multiLevelType w:val="multilevel"/>
    <w:tmpl w:val="D176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4" w15:restartNumberingAfterBreak="0">
    <w:nsid w:val="579121D2"/>
    <w:multiLevelType w:val="multilevel"/>
    <w:tmpl w:val="7BE8D9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5" w15:restartNumberingAfterBreak="0">
    <w:nsid w:val="57994AFA"/>
    <w:multiLevelType w:val="multilevel"/>
    <w:tmpl w:val="15CC8D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6" w15:restartNumberingAfterBreak="0">
    <w:nsid w:val="57A64788"/>
    <w:multiLevelType w:val="multilevel"/>
    <w:tmpl w:val="D942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57CF5E73"/>
    <w:multiLevelType w:val="multilevel"/>
    <w:tmpl w:val="3C76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57FD4BC6"/>
    <w:multiLevelType w:val="multilevel"/>
    <w:tmpl w:val="6ABA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582246EC"/>
    <w:multiLevelType w:val="multilevel"/>
    <w:tmpl w:val="3FD4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58417E6F"/>
    <w:multiLevelType w:val="multilevel"/>
    <w:tmpl w:val="52E8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585B7328"/>
    <w:multiLevelType w:val="multilevel"/>
    <w:tmpl w:val="3F10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58EE7718"/>
    <w:multiLevelType w:val="multilevel"/>
    <w:tmpl w:val="56A4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3" w15:restartNumberingAfterBreak="0">
    <w:nsid w:val="59042977"/>
    <w:multiLevelType w:val="multilevel"/>
    <w:tmpl w:val="EF2C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594920BB"/>
    <w:multiLevelType w:val="multilevel"/>
    <w:tmpl w:val="983C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594A3942"/>
    <w:multiLevelType w:val="multilevel"/>
    <w:tmpl w:val="A4CC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59705668"/>
    <w:multiLevelType w:val="multilevel"/>
    <w:tmpl w:val="4D34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7" w15:restartNumberingAfterBreak="0">
    <w:nsid w:val="597C2A75"/>
    <w:multiLevelType w:val="multilevel"/>
    <w:tmpl w:val="E7F4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8" w15:restartNumberingAfterBreak="0">
    <w:nsid w:val="5A1779D9"/>
    <w:multiLevelType w:val="multilevel"/>
    <w:tmpl w:val="AF4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5A1E00E2"/>
    <w:multiLevelType w:val="multilevel"/>
    <w:tmpl w:val="FEB8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5A9837B9"/>
    <w:multiLevelType w:val="multilevel"/>
    <w:tmpl w:val="FE42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1" w15:restartNumberingAfterBreak="0">
    <w:nsid w:val="5B255FA0"/>
    <w:multiLevelType w:val="multilevel"/>
    <w:tmpl w:val="AFF495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2" w15:restartNumberingAfterBreak="0">
    <w:nsid w:val="5B3A051D"/>
    <w:multiLevelType w:val="multilevel"/>
    <w:tmpl w:val="BCC4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5B3D7AEB"/>
    <w:multiLevelType w:val="multilevel"/>
    <w:tmpl w:val="BC860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5B3E31C7"/>
    <w:multiLevelType w:val="multilevel"/>
    <w:tmpl w:val="9BA6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5B4F3461"/>
    <w:multiLevelType w:val="multilevel"/>
    <w:tmpl w:val="7BB66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5B644D0B"/>
    <w:multiLevelType w:val="multilevel"/>
    <w:tmpl w:val="A450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5B6A318E"/>
    <w:multiLevelType w:val="multilevel"/>
    <w:tmpl w:val="7ECA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8" w15:restartNumberingAfterBreak="0">
    <w:nsid w:val="5B6E5C24"/>
    <w:multiLevelType w:val="multilevel"/>
    <w:tmpl w:val="24FC18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9" w15:restartNumberingAfterBreak="0">
    <w:nsid w:val="5B9371E8"/>
    <w:multiLevelType w:val="multilevel"/>
    <w:tmpl w:val="60EC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0" w15:restartNumberingAfterBreak="0">
    <w:nsid w:val="5BA472FC"/>
    <w:multiLevelType w:val="multilevel"/>
    <w:tmpl w:val="0172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1" w15:restartNumberingAfterBreak="0">
    <w:nsid w:val="5BA8778F"/>
    <w:multiLevelType w:val="multilevel"/>
    <w:tmpl w:val="FBAC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2" w15:restartNumberingAfterBreak="0">
    <w:nsid w:val="5BB62FA5"/>
    <w:multiLevelType w:val="multilevel"/>
    <w:tmpl w:val="1F58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3" w15:restartNumberingAfterBreak="0">
    <w:nsid w:val="5BB738DC"/>
    <w:multiLevelType w:val="multilevel"/>
    <w:tmpl w:val="192C1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5BDE1F5C"/>
    <w:multiLevelType w:val="multilevel"/>
    <w:tmpl w:val="9324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5BDF4704"/>
    <w:multiLevelType w:val="multilevel"/>
    <w:tmpl w:val="53D4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5C10166E"/>
    <w:multiLevelType w:val="multilevel"/>
    <w:tmpl w:val="8286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7" w15:restartNumberingAfterBreak="0">
    <w:nsid w:val="5C130F0B"/>
    <w:multiLevelType w:val="multilevel"/>
    <w:tmpl w:val="83AC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5C305C99"/>
    <w:multiLevelType w:val="multilevel"/>
    <w:tmpl w:val="3C3E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5C4C0ACD"/>
    <w:multiLevelType w:val="multilevel"/>
    <w:tmpl w:val="F73A36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0" w15:restartNumberingAfterBreak="0">
    <w:nsid w:val="5C5877C5"/>
    <w:multiLevelType w:val="multilevel"/>
    <w:tmpl w:val="1E1C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1" w15:restartNumberingAfterBreak="0">
    <w:nsid w:val="5C591E90"/>
    <w:multiLevelType w:val="multilevel"/>
    <w:tmpl w:val="6010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5C6B4DE7"/>
    <w:multiLevelType w:val="multilevel"/>
    <w:tmpl w:val="D92641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3" w15:restartNumberingAfterBreak="0">
    <w:nsid w:val="5C8A6321"/>
    <w:multiLevelType w:val="multilevel"/>
    <w:tmpl w:val="8F90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5C9A4744"/>
    <w:multiLevelType w:val="multilevel"/>
    <w:tmpl w:val="90BC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5" w15:restartNumberingAfterBreak="0">
    <w:nsid w:val="5CE21FB1"/>
    <w:multiLevelType w:val="multilevel"/>
    <w:tmpl w:val="FE56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5D153F0E"/>
    <w:multiLevelType w:val="multilevel"/>
    <w:tmpl w:val="74D0E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5D1D7A11"/>
    <w:multiLevelType w:val="multilevel"/>
    <w:tmpl w:val="623C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8" w15:restartNumberingAfterBreak="0">
    <w:nsid w:val="5D2B10FD"/>
    <w:multiLevelType w:val="multilevel"/>
    <w:tmpl w:val="F544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5D333F8F"/>
    <w:multiLevelType w:val="multilevel"/>
    <w:tmpl w:val="45FC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0" w15:restartNumberingAfterBreak="0">
    <w:nsid w:val="5D863045"/>
    <w:multiLevelType w:val="multilevel"/>
    <w:tmpl w:val="F922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1" w15:restartNumberingAfterBreak="0">
    <w:nsid w:val="5D9E320B"/>
    <w:multiLevelType w:val="multilevel"/>
    <w:tmpl w:val="0742B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5DAA1857"/>
    <w:multiLevelType w:val="multilevel"/>
    <w:tmpl w:val="D5C202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3" w15:restartNumberingAfterBreak="0">
    <w:nsid w:val="5DCF140A"/>
    <w:multiLevelType w:val="multilevel"/>
    <w:tmpl w:val="0C2C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4" w15:restartNumberingAfterBreak="0">
    <w:nsid w:val="5DDB521A"/>
    <w:multiLevelType w:val="multilevel"/>
    <w:tmpl w:val="E914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5" w15:restartNumberingAfterBreak="0">
    <w:nsid w:val="5E1C2044"/>
    <w:multiLevelType w:val="multilevel"/>
    <w:tmpl w:val="08C0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5E227F34"/>
    <w:multiLevelType w:val="multilevel"/>
    <w:tmpl w:val="6964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7" w15:restartNumberingAfterBreak="0">
    <w:nsid w:val="5E813CBD"/>
    <w:multiLevelType w:val="multilevel"/>
    <w:tmpl w:val="B1E8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5EA477E2"/>
    <w:multiLevelType w:val="multilevel"/>
    <w:tmpl w:val="C7A2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9" w15:restartNumberingAfterBreak="0">
    <w:nsid w:val="5EDF540E"/>
    <w:multiLevelType w:val="multilevel"/>
    <w:tmpl w:val="D4B2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0" w15:restartNumberingAfterBreak="0">
    <w:nsid w:val="5F2B4B5B"/>
    <w:multiLevelType w:val="multilevel"/>
    <w:tmpl w:val="4AF8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1" w15:restartNumberingAfterBreak="0">
    <w:nsid w:val="5F5C1A60"/>
    <w:multiLevelType w:val="multilevel"/>
    <w:tmpl w:val="F444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5F5E5C10"/>
    <w:multiLevelType w:val="multilevel"/>
    <w:tmpl w:val="4F66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3" w15:restartNumberingAfterBreak="0">
    <w:nsid w:val="5F673641"/>
    <w:multiLevelType w:val="multilevel"/>
    <w:tmpl w:val="1116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5F6A32B9"/>
    <w:multiLevelType w:val="multilevel"/>
    <w:tmpl w:val="25F2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5" w15:restartNumberingAfterBreak="0">
    <w:nsid w:val="5F811D9E"/>
    <w:multiLevelType w:val="multilevel"/>
    <w:tmpl w:val="B934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5FDF46E5"/>
    <w:multiLevelType w:val="multilevel"/>
    <w:tmpl w:val="2AEAA9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7" w15:restartNumberingAfterBreak="0">
    <w:nsid w:val="60172675"/>
    <w:multiLevelType w:val="multilevel"/>
    <w:tmpl w:val="045A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8" w15:restartNumberingAfterBreak="0">
    <w:nsid w:val="604461C7"/>
    <w:multiLevelType w:val="multilevel"/>
    <w:tmpl w:val="CF4AE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60740966"/>
    <w:multiLevelType w:val="multilevel"/>
    <w:tmpl w:val="843A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0" w15:restartNumberingAfterBreak="0">
    <w:nsid w:val="60944F8C"/>
    <w:multiLevelType w:val="multilevel"/>
    <w:tmpl w:val="C4C0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60A863BF"/>
    <w:multiLevelType w:val="multilevel"/>
    <w:tmpl w:val="B980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60FE4313"/>
    <w:multiLevelType w:val="multilevel"/>
    <w:tmpl w:val="E938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3" w15:restartNumberingAfterBreak="0">
    <w:nsid w:val="610D7A53"/>
    <w:multiLevelType w:val="multilevel"/>
    <w:tmpl w:val="420E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61512986"/>
    <w:multiLevelType w:val="multilevel"/>
    <w:tmpl w:val="86B0A2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5" w15:restartNumberingAfterBreak="0">
    <w:nsid w:val="61525FF3"/>
    <w:multiLevelType w:val="multilevel"/>
    <w:tmpl w:val="7FD0D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61793048"/>
    <w:multiLevelType w:val="multilevel"/>
    <w:tmpl w:val="F6C2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7" w15:restartNumberingAfterBreak="0">
    <w:nsid w:val="617F21CE"/>
    <w:multiLevelType w:val="multilevel"/>
    <w:tmpl w:val="2668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619964B3"/>
    <w:multiLevelType w:val="multilevel"/>
    <w:tmpl w:val="CB62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9" w15:restartNumberingAfterBreak="0">
    <w:nsid w:val="619970A9"/>
    <w:multiLevelType w:val="multilevel"/>
    <w:tmpl w:val="97E0E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61A4214B"/>
    <w:multiLevelType w:val="multilevel"/>
    <w:tmpl w:val="05D6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61C91FC1"/>
    <w:multiLevelType w:val="multilevel"/>
    <w:tmpl w:val="DD882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61F076E0"/>
    <w:multiLevelType w:val="multilevel"/>
    <w:tmpl w:val="6A34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62092CE3"/>
    <w:multiLevelType w:val="multilevel"/>
    <w:tmpl w:val="58B0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4" w15:restartNumberingAfterBreak="0">
    <w:nsid w:val="62145464"/>
    <w:multiLevelType w:val="multilevel"/>
    <w:tmpl w:val="79F89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6214646C"/>
    <w:multiLevelType w:val="multilevel"/>
    <w:tmpl w:val="7A602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6" w15:restartNumberingAfterBreak="0">
    <w:nsid w:val="621B0312"/>
    <w:multiLevelType w:val="multilevel"/>
    <w:tmpl w:val="E9CCB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621B6EEE"/>
    <w:multiLevelType w:val="multilevel"/>
    <w:tmpl w:val="F8CC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8" w15:restartNumberingAfterBreak="0">
    <w:nsid w:val="627456D9"/>
    <w:multiLevelType w:val="multilevel"/>
    <w:tmpl w:val="113E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9" w15:restartNumberingAfterBreak="0">
    <w:nsid w:val="629654AD"/>
    <w:multiLevelType w:val="multilevel"/>
    <w:tmpl w:val="8354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62A40B92"/>
    <w:multiLevelType w:val="multilevel"/>
    <w:tmpl w:val="17D4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62C20672"/>
    <w:multiLevelType w:val="multilevel"/>
    <w:tmpl w:val="FB70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2" w15:restartNumberingAfterBreak="0">
    <w:nsid w:val="62FB706F"/>
    <w:multiLevelType w:val="multilevel"/>
    <w:tmpl w:val="247A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63225F37"/>
    <w:multiLevelType w:val="multilevel"/>
    <w:tmpl w:val="039A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63307A18"/>
    <w:multiLevelType w:val="multilevel"/>
    <w:tmpl w:val="6A9435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5" w15:restartNumberingAfterBreak="0">
    <w:nsid w:val="63354564"/>
    <w:multiLevelType w:val="multilevel"/>
    <w:tmpl w:val="BEFE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63383683"/>
    <w:multiLevelType w:val="multilevel"/>
    <w:tmpl w:val="0FE2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7" w15:restartNumberingAfterBreak="0">
    <w:nsid w:val="634E02B5"/>
    <w:multiLevelType w:val="multilevel"/>
    <w:tmpl w:val="EBD4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8" w15:restartNumberingAfterBreak="0">
    <w:nsid w:val="634E7BFD"/>
    <w:multiLevelType w:val="multilevel"/>
    <w:tmpl w:val="B5364F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9" w15:restartNumberingAfterBreak="0">
    <w:nsid w:val="638364FB"/>
    <w:multiLevelType w:val="multilevel"/>
    <w:tmpl w:val="84E6EE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0" w15:restartNumberingAfterBreak="0">
    <w:nsid w:val="638B0AD1"/>
    <w:multiLevelType w:val="multilevel"/>
    <w:tmpl w:val="3C18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1" w15:restartNumberingAfterBreak="0">
    <w:nsid w:val="63A04621"/>
    <w:multiLevelType w:val="multilevel"/>
    <w:tmpl w:val="225C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63A87C9A"/>
    <w:multiLevelType w:val="multilevel"/>
    <w:tmpl w:val="045C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63EB0A93"/>
    <w:multiLevelType w:val="multilevel"/>
    <w:tmpl w:val="CFF6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63F03150"/>
    <w:multiLevelType w:val="multilevel"/>
    <w:tmpl w:val="E978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64445C6F"/>
    <w:multiLevelType w:val="multilevel"/>
    <w:tmpl w:val="B3427D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6" w15:restartNumberingAfterBreak="0">
    <w:nsid w:val="645F4BE0"/>
    <w:multiLevelType w:val="multilevel"/>
    <w:tmpl w:val="1D48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64724012"/>
    <w:multiLevelType w:val="multilevel"/>
    <w:tmpl w:val="5204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647E0958"/>
    <w:multiLevelType w:val="multilevel"/>
    <w:tmpl w:val="6814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649C0DC9"/>
    <w:multiLevelType w:val="multilevel"/>
    <w:tmpl w:val="2F38D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0" w15:restartNumberingAfterBreak="0">
    <w:nsid w:val="64EF61F5"/>
    <w:multiLevelType w:val="multilevel"/>
    <w:tmpl w:val="93689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1" w15:restartNumberingAfterBreak="0">
    <w:nsid w:val="64FE3606"/>
    <w:multiLevelType w:val="multilevel"/>
    <w:tmpl w:val="664A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65070A30"/>
    <w:multiLevelType w:val="multilevel"/>
    <w:tmpl w:val="05F8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6510749B"/>
    <w:multiLevelType w:val="multilevel"/>
    <w:tmpl w:val="63A0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653C6836"/>
    <w:multiLevelType w:val="multilevel"/>
    <w:tmpl w:val="33F8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65400D7A"/>
    <w:multiLevelType w:val="multilevel"/>
    <w:tmpl w:val="49D8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6" w15:restartNumberingAfterBreak="0">
    <w:nsid w:val="656B0641"/>
    <w:multiLevelType w:val="multilevel"/>
    <w:tmpl w:val="58D2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7" w15:restartNumberingAfterBreak="0">
    <w:nsid w:val="65732ACC"/>
    <w:multiLevelType w:val="multilevel"/>
    <w:tmpl w:val="FA74F0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8" w15:restartNumberingAfterBreak="0">
    <w:nsid w:val="65820B8B"/>
    <w:multiLevelType w:val="multilevel"/>
    <w:tmpl w:val="F70A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65873967"/>
    <w:multiLevelType w:val="multilevel"/>
    <w:tmpl w:val="D46A9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658C7560"/>
    <w:multiLevelType w:val="multilevel"/>
    <w:tmpl w:val="523A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1" w15:restartNumberingAfterBreak="0">
    <w:nsid w:val="659B3212"/>
    <w:multiLevelType w:val="multilevel"/>
    <w:tmpl w:val="39BA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65A66C00"/>
    <w:multiLevelType w:val="multilevel"/>
    <w:tmpl w:val="01DE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65BB73AB"/>
    <w:multiLevelType w:val="multilevel"/>
    <w:tmpl w:val="4CB090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4" w15:restartNumberingAfterBreak="0">
    <w:nsid w:val="65EB3955"/>
    <w:multiLevelType w:val="multilevel"/>
    <w:tmpl w:val="594C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5" w15:restartNumberingAfterBreak="0">
    <w:nsid w:val="66017DFF"/>
    <w:multiLevelType w:val="multilevel"/>
    <w:tmpl w:val="03AC2A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6" w15:restartNumberingAfterBreak="0">
    <w:nsid w:val="661801EC"/>
    <w:multiLevelType w:val="multilevel"/>
    <w:tmpl w:val="F1D40F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7" w15:restartNumberingAfterBreak="0">
    <w:nsid w:val="662D2370"/>
    <w:multiLevelType w:val="multilevel"/>
    <w:tmpl w:val="58A6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66440009"/>
    <w:multiLevelType w:val="multilevel"/>
    <w:tmpl w:val="3020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66535125"/>
    <w:multiLevelType w:val="multilevel"/>
    <w:tmpl w:val="9252F1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0" w15:restartNumberingAfterBreak="0">
    <w:nsid w:val="66826364"/>
    <w:multiLevelType w:val="multilevel"/>
    <w:tmpl w:val="6926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1" w15:restartNumberingAfterBreak="0">
    <w:nsid w:val="668671B9"/>
    <w:multiLevelType w:val="multilevel"/>
    <w:tmpl w:val="3D70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2" w15:restartNumberingAfterBreak="0">
    <w:nsid w:val="669778D8"/>
    <w:multiLevelType w:val="multilevel"/>
    <w:tmpl w:val="75AC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3" w15:restartNumberingAfterBreak="0">
    <w:nsid w:val="66993EBE"/>
    <w:multiLevelType w:val="multilevel"/>
    <w:tmpl w:val="8B42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4" w15:restartNumberingAfterBreak="0">
    <w:nsid w:val="66D07921"/>
    <w:multiLevelType w:val="multilevel"/>
    <w:tmpl w:val="7470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66E831C5"/>
    <w:multiLevelType w:val="multilevel"/>
    <w:tmpl w:val="18DE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67002C10"/>
    <w:multiLevelType w:val="multilevel"/>
    <w:tmpl w:val="32206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672A71F5"/>
    <w:multiLevelType w:val="multilevel"/>
    <w:tmpl w:val="21DC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8" w15:restartNumberingAfterBreak="0">
    <w:nsid w:val="67352FE7"/>
    <w:multiLevelType w:val="multilevel"/>
    <w:tmpl w:val="E8CC94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9" w15:restartNumberingAfterBreak="0">
    <w:nsid w:val="6736400A"/>
    <w:multiLevelType w:val="multilevel"/>
    <w:tmpl w:val="F21C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0" w15:restartNumberingAfterBreak="0">
    <w:nsid w:val="673B1FF0"/>
    <w:multiLevelType w:val="multilevel"/>
    <w:tmpl w:val="F72C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67880F41"/>
    <w:multiLevelType w:val="multilevel"/>
    <w:tmpl w:val="E6F0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2" w15:restartNumberingAfterBreak="0">
    <w:nsid w:val="67A97C15"/>
    <w:multiLevelType w:val="multilevel"/>
    <w:tmpl w:val="005A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67B679A7"/>
    <w:multiLevelType w:val="multilevel"/>
    <w:tmpl w:val="A81E0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67E46ACD"/>
    <w:multiLevelType w:val="multilevel"/>
    <w:tmpl w:val="14CACC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5" w15:restartNumberingAfterBreak="0">
    <w:nsid w:val="67F97B1D"/>
    <w:multiLevelType w:val="multilevel"/>
    <w:tmpl w:val="C712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6" w15:restartNumberingAfterBreak="0">
    <w:nsid w:val="68097E84"/>
    <w:multiLevelType w:val="multilevel"/>
    <w:tmpl w:val="A71E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7" w15:restartNumberingAfterBreak="0">
    <w:nsid w:val="681070D8"/>
    <w:multiLevelType w:val="multilevel"/>
    <w:tmpl w:val="D160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8" w15:restartNumberingAfterBreak="0">
    <w:nsid w:val="68123A4B"/>
    <w:multiLevelType w:val="multilevel"/>
    <w:tmpl w:val="2B72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9" w15:restartNumberingAfterBreak="0">
    <w:nsid w:val="681E14FF"/>
    <w:multiLevelType w:val="multilevel"/>
    <w:tmpl w:val="408E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0" w15:restartNumberingAfterBreak="0">
    <w:nsid w:val="68294228"/>
    <w:multiLevelType w:val="multilevel"/>
    <w:tmpl w:val="8628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6831737A"/>
    <w:multiLevelType w:val="multilevel"/>
    <w:tmpl w:val="9C9EF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68584E8C"/>
    <w:multiLevelType w:val="multilevel"/>
    <w:tmpl w:val="2F94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3" w15:restartNumberingAfterBreak="0">
    <w:nsid w:val="6863619C"/>
    <w:multiLevelType w:val="multilevel"/>
    <w:tmpl w:val="CBEE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4" w15:restartNumberingAfterBreak="0">
    <w:nsid w:val="68637968"/>
    <w:multiLevelType w:val="multilevel"/>
    <w:tmpl w:val="C01C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5" w15:restartNumberingAfterBreak="0">
    <w:nsid w:val="686A6A2D"/>
    <w:multiLevelType w:val="multilevel"/>
    <w:tmpl w:val="153A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687A52B2"/>
    <w:multiLevelType w:val="multilevel"/>
    <w:tmpl w:val="65B2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7" w15:restartNumberingAfterBreak="0">
    <w:nsid w:val="688D28F4"/>
    <w:multiLevelType w:val="multilevel"/>
    <w:tmpl w:val="89E6D1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8" w15:restartNumberingAfterBreak="0">
    <w:nsid w:val="68927085"/>
    <w:multiLevelType w:val="multilevel"/>
    <w:tmpl w:val="D804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9" w15:restartNumberingAfterBreak="0">
    <w:nsid w:val="689F6B4D"/>
    <w:multiLevelType w:val="multilevel"/>
    <w:tmpl w:val="8386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0" w15:restartNumberingAfterBreak="0">
    <w:nsid w:val="68FB22F4"/>
    <w:multiLevelType w:val="multilevel"/>
    <w:tmpl w:val="5C8E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698D0F44"/>
    <w:multiLevelType w:val="multilevel"/>
    <w:tmpl w:val="A826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69954D03"/>
    <w:multiLevelType w:val="multilevel"/>
    <w:tmpl w:val="6C4E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3" w15:restartNumberingAfterBreak="0">
    <w:nsid w:val="69AE0680"/>
    <w:multiLevelType w:val="multilevel"/>
    <w:tmpl w:val="3898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69C455E0"/>
    <w:multiLevelType w:val="multilevel"/>
    <w:tmpl w:val="7E5A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5" w15:restartNumberingAfterBreak="0">
    <w:nsid w:val="6A3E0AC9"/>
    <w:multiLevelType w:val="multilevel"/>
    <w:tmpl w:val="E92844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6" w15:restartNumberingAfterBreak="0">
    <w:nsid w:val="6A535326"/>
    <w:multiLevelType w:val="multilevel"/>
    <w:tmpl w:val="58D6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6A580B71"/>
    <w:multiLevelType w:val="multilevel"/>
    <w:tmpl w:val="5702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6A755ECF"/>
    <w:multiLevelType w:val="multilevel"/>
    <w:tmpl w:val="EF10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6AA169FF"/>
    <w:multiLevelType w:val="multilevel"/>
    <w:tmpl w:val="68F4C1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0" w15:restartNumberingAfterBreak="0">
    <w:nsid w:val="6ACE213E"/>
    <w:multiLevelType w:val="multilevel"/>
    <w:tmpl w:val="074A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6AD2414C"/>
    <w:multiLevelType w:val="multilevel"/>
    <w:tmpl w:val="A998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2" w15:restartNumberingAfterBreak="0">
    <w:nsid w:val="6B00255D"/>
    <w:multiLevelType w:val="multilevel"/>
    <w:tmpl w:val="2660B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3" w15:restartNumberingAfterBreak="0">
    <w:nsid w:val="6B06168E"/>
    <w:multiLevelType w:val="multilevel"/>
    <w:tmpl w:val="06DA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4" w15:restartNumberingAfterBreak="0">
    <w:nsid w:val="6B321E45"/>
    <w:multiLevelType w:val="multilevel"/>
    <w:tmpl w:val="02F0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5" w15:restartNumberingAfterBreak="0">
    <w:nsid w:val="6B7B28F1"/>
    <w:multiLevelType w:val="multilevel"/>
    <w:tmpl w:val="BE50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6" w15:restartNumberingAfterBreak="0">
    <w:nsid w:val="6B89290F"/>
    <w:multiLevelType w:val="multilevel"/>
    <w:tmpl w:val="9C98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6B8A6428"/>
    <w:multiLevelType w:val="multilevel"/>
    <w:tmpl w:val="1A52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6B8D6166"/>
    <w:multiLevelType w:val="multilevel"/>
    <w:tmpl w:val="7E6A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6BB5550B"/>
    <w:multiLevelType w:val="multilevel"/>
    <w:tmpl w:val="7D84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0" w15:restartNumberingAfterBreak="0">
    <w:nsid w:val="6C0546D9"/>
    <w:multiLevelType w:val="multilevel"/>
    <w:tmpl w:val="5998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6C2F193E"/>
    <w:multiLevelType w:val="multilevel"/>
    <w:tmpl w:val="1D2E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6C327DB4"/>
    <w:multiLevelType w:val="multilevel"/>
    <w:tmpl w:val="8E9E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3" w15:restartNumberingAfterBreak="0">
    <w:nsid w:val="6C455D18"/>
    <w:multiLevelType w:val="multilevel"/>
    <w:tmpl w:val="6FBE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4" w15:restartNumberingAfterBreak="0">
    <w:nsid w:val="6C4901F4"/>
    <w:multiLevelType w:val="multilevel"/>
    <w:tmpl w:val="2312D8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5" w15:restartNumberingAfterBreak="0">
    <w:nsid w:val="6C7F17C4"/>
    <w:multiLevelType w:val="multilevel"/>
    <w:tmpl w:val="E2A0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6" w15:restartNumberingAfterBreak="0">
    <w:nsid w:val="6D0C2D98"/>
    <w:multiLevelType w:val="multilevel"/>
    <w:tmpl w:val="BAD4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7" w15:restartNumberingAfterBreak="0">
    <w:nsid w:val="6D187022"/>
    <w:multiLevelType w:val="multilevel"/>
    <w:tmpl w:val="38F2E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8" w15:restartNumberingAfterBreak="0">
    <w:nsid w:val="6D3265A0"/>
    <w:multiLevelType w:val="multilevel"/>
    <w:tmpl w:val="0036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6D55286D"/>
    <w:multiLevelType w:val="multilevel"/>
    <w:tmpl w:val="2482E1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0" w15:restartNumberingAfterBreak="0">
    <w:nsid w:val="6D691B89"/>
    <w:multiLevelType w:val="multilevel"/>
    <w:tmpl w:val="38B2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1" w15:restartNumberingAfterBreak="0">
    <w:nsid w:val="6D7F6ADA"/>
    <w:multiLevelType w:val="multilevel"/>
    <w:tmpl w:val="DB54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6D8E3494"/>
    <w:multiLevelType w:val="multilevel"/>
    <w:tmpl w:val="9F96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6DA10DB1"/>
    <w:multiLevelType w:val="multilevel"/>
    <w:tmpl w:val="F15A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6DA7648F"/>
    <w:multiLevelType w:val="multilevel"/>
    <w:tmpl w:val="2AA09D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5" w15:restartNumberingAfterBreak="0">
    <w:nsid w:val="6DBE5459"/>
    <w:multiLevelType w:val="multilevel"/>
    <w:tmpl w:val="5F384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6DD7262C"/>
    <w:multiLevelType w:val="multilevel"/>
    <w:tmpl w:val="1A1A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6E6F783D"/>
    <w:multiLevelType w:val="multilevel"/>
    <w:tmpl w:val="08B2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6E796602"/>
    <w:multiLevelType w:val="multilevel"/>
    <w:tmpl w:val="7334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6EC018FE"/>
    <w:multiLevelType w:val="multilevel"/>
    <w:tmpl w:val="FE42D2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0" w15:restartNumberingAfterBreak="0">
    <w:nsid w:val="6EE92ADE"/>
    <w:multiLevelType w:val="multilevel"/>
    <w:tmpl w:val="9E781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1" w15:restartNumberingAfterBreak="0">
    <w:nsid w:val="6F670B5F"/>
    <w:multiLevelType w:val="multilevel"/>
    <w:tmpl w:val="D90A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2" w15:restartNumberingAfterBreak="0">
    <w:nsid w:val="6F7E0064"/>
    <w:multiLevelType w:val="multilevel"/>
    <w:tmpl w:val="44DC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6F8D3BBD"/>
    <w:multiLevelType w:val="multilevel"/>
    <w:tmpl w:val="E6F6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6FE31664"/>
    <w:multiLevelType w:val="multilevel"/>
    <w:tmpl w:val="6FCE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5" w15:restartNumberingAfterBreak="0">
    <w:nsid w:val="6FE503A7"/>
    <w:multiLevelType w:val="multilevel"/>
    <w:tmpl w:val="963C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7008324B"/>
    <w:multiLevelType w:val="multilevel"/>
    <w:tmpl w:val="382E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7" w15:restartNumberingAfterBreak="0">
    <w:nsid w:val="70596661"/>
    <w:multiLevelType w:val="multilevel"/>
    <w:tmpl w:val="E16C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8" w15:restartNumberingAfterBreak="0">
    <w:nsid w:val="706D48F7"/>
    <w:multiLevelType w:val="multilevel"/>
    <w:tmpl w:val="D5B2A3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9" w15:restartNumberingAfterBreak="0">
    <w:nsid w:val="70A83EF5"/>
    <w:multiLevelType w:val="multilevel"/>
    <w:tmpl w:val="02D62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70AF48CC"/>
    <w:multiLevelType w:val="multilevel"/>
    <w:tmpl w:val="E818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1" w15:restartNumberingAfterBreak="0">
    <w:nsid w:val="70DD1BC9"/>
    <w:multiLevelType w:val="multilevel"/>
    <w:tmpl w:val="5F08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71261389"/>
    <w:multiLevelType w:val="multilevel"/>
    <w:tmpl w:val="3D16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3" w15:restartNumberingAfterBreak="0">
    <w:nsid w:val="714D6C38"/>
    <w:multiLevelType w:val="multilevel"/>
    <w:tmpl w:val="D2C8B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71727852"/>
    <w:multiLevelType w:val="multilevel"/>
    <w:tmpl w:val="5C0A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5" w15:restartNumberingAfterBreak="0">
    <w:nsid w:val="718A07F0"/>
    <w:multiLevelType w:val="multilevel"/>
    <w:tmpl w:val="7B30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6" w15:restartNumberingAfterBreak="0">
    <w:nsid w:val="71A87DB8"/>
    <w:multiLevelType w:val="multilevel"/>
    <w:tmpl w:val="B00A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71BF076B"/>
    <w:multiLevelType w:val="multilevel"/>
    <w:tmpl w:val="9152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8" w15:restartNumberingAfterBreak="0">
    <w:nsid w:val="71D7051D"/>
    <w:multiLevelType w:val="multilevel"/>
    <w:tmpl w:val="9C90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9" w15:restartNumberingAfterBreak="0">
    <w:nsid w:val="71D954D7"/>
    <w:multiLevelType w:val="multilevel"/>
    <w:tmpl w:val="0D1E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72002F05"/>
    <w:multiLevelType w:val="multilevel"/>
    <w:tmpl w:val="102E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1" w15:restartNumberingAfterBreak="0">
    <w:nsid w:val="7202171B"/>
    <w:multiLevelType w:val="multilevel"/>
    <w:tmpl w:val="1B5A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2" w15:restartNumberingAfterBreak="0">
    <w:nsid w:val="720D38F2"/>
    <w:multiLevelType w:val="multilevel"/>
    <w:tmpl w:val="C612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722E0E2A"/>
    <w:multiLevelType w:val="multilevel"/>
    <w:tmpl w:val="11D0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7232442B"/>
    <w:multiLevelType w:val="multilevel"/>
    <w:tmpl w:val="EDBC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723B038C"/>
    <w:multiLevelType w:val="multilevel"/>
    <w:tmpl w:val="7CEABC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6" w15:restartNumberingAfterBreak="0">
    <w:nsid w:val="724B6C55"/>
    <w:multiLevelType w:val="multilevel"/>
    <w:tmpl w:val="8E4EE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72667594"/>
    <w:multiLevelType w:val="multilevel"/>
    <w:tmpl w:val="0FB0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8" w15:restartNumberingAfterBreak="0">
    <w:nsid w:val="72C704D9"/>
    <w:multiLevelType w:val="multilevel"/>
    <w:tmpl w:val="304C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9" w15:restartNumberingAfterBreak="0">
    <w:nsid w:val="72CA74B8"/>
    <w:multiLevelType w:val="multilevel"/>
    <w:tmpl w:val="105C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73013B6D"/>
    <w:multiLevelType w:val="multilevel"/>
    <w:tmpl w:val="1324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1" w15:restartNumberingAfterBreak="0">
    <w:nsid w:val="730B39A9"/>
    <w:multiLevelType w:val="multilevel"/>
    <w:tmpl w:val="B08ED6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2" w15:restartNumberingAfterBreak="0">
    <w:nsid w:val="730D7CF0"/>
    <w:multiLevelType w:val="multilevel"/>
    <w:tmpl w:val="9D64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3" w15:restartNumberingAfterBreak="0">
    <w:nsid w:val="73194ADC"/>
    <w:multiLevelType w:val="multilevel"/>
    <w:tmpl w:val="36ACBB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4" w15:restartNumberingAfterBreak="0">
    <w:nsid w:val="73931D2F"/>
    <w:multiLevelType w:val="multilevel"/>
    <w:tmpl w:val="79DA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740E1912"/>
    <w:multiLevelType w:val="multilevel"/>
    <w:tmpl w:val="1650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6" w15:restartNumberingAfterBreak="0">
    <w:nsid w:val="7414791B"/>
    <w:multiLevelType w:val="multilevel"/>
    <w:tmpl w:val="C0AA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7" w15:restartNumberingAfterBreak="0">
    <w:nsid w:val="742F77EC"/>
    <w:multiLevelType w:val="multilevel"/>
    <w:tmpl w:val="C4DA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7459581A"/>
    <w:multiLevelType w:val="multilevel"/>
    <w:tmpl w:val="279E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9" w15:restartNumberingAfterBreak="0">
    <w:nsid w:val="74691F17"/>
    <w:multiLevelType w:val="multilevel"/>
    <w:tmpl w:val="F71A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0" w15:restartNumberingAfterBreak="0">
    <w:nsid w:val="7476147A"/>
    <w:multiLevelType w:val="multilevel"/>
    <w:tmpl w:val="9D3C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74984B3F"/>
    <w:multiLevelType w:val="multilevel"/>
    <w:tmpl w:val="CC8A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74A40FA7"/>
    <w:multiLevelType w:val="multilevel"/>
    <w:tmpl w:val="4AAC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74CF70AA"/>
    <w:multiLevelType w:val="multilevel"/>
    <w:tmpl w:val="1710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4" w15:restartNumberingAfterBreak="0">
    <w:nsid w:val="74E54015"/>
    <w:multiLevelType w:val="multilevel"/>
    <w:tmpl w:val="539E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5" w15:restartNumberingAfterBreak="0">
    <w:nsid w:val="750F0E07"/>
    <w:multiLevelType w:val="multilevel"/>
    <w:tmpl w:val="9D6E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75231913"/>
    <w:multiLevelType w:val="multilevel"/>
    <w:tmpl w:val="6568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753E2DEA"/>
    <w:multiLevelType w:val="multilevel"/>
    <w:tmpl w:val="7144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75423F7E"/>
    <w:multiLevelType w:val="multilevel"/>
    <w:tmpl w:val="F788A7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9" w15:restartNumberingAfterBreak="0">
    <w:nsid w:val="754B1061"/>
    <w:multiLevelType w:val="multilevel"/>
    <w:tmpl w:val="FEDE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0" w15:restartNumberingAfterBreak="0">
    <w:nsid w:val="755170A0"/>
    <w:multiLevelType w:val="multilevel"/>
    <w:tmpl w:val="F5C2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1" w15:restartNumberingAfterBreak="0">
    <w:nsid w:val="756A44E9"/>
    <w:multiLevelType w:val="multilevel"/>
    <w:tmpl w:val="B6B2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762E0CC5"/>
    <w:multiLevelType w:val="multilevel"/>
    <w:tmpl w:val="03BE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3" w15:restartNumberingAfterBreak="0">
    <w:nsid w:val="76347E99"/>
    <w:multiLevelType w:val="multilevel"/>
    <w:tmpl w:val="09EE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4" w15:restartNumberingAfterBreak="0">
    <w:nsid w:val="76393DAE"/>
    <w:multiLevelType w:val="multilevel"/>
    <w:tmpl w:val="1EB6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5" w15:restartNumberingAfterBreak="0">
    <w:nsid w:val="76724971"/>
    <w:multiLevelType w:val="multilevel"/>
    <w:tmpl w:val="603C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6" w15:restartNumberingAfterBreak="0">
    <w:nsid w:val="76903960"/>
    <w:multiLevelType w:val="multilevel"/>
    <w:tmpl w:val="AFFC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76A604FF"/>
    <w:multiLevelType w:val="multilevel"/>
    <w:tmpl w:val="AF2C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76B836C8"/>
    <w:multiLevelType w:val="multilevel"/>
    <w:tmpl w:val="CB48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76CA684C"/>
    <w:multiLevelType w:val="multilevel"/>
    <w:tmpl w:val="D496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0" w15:restartNumberingAfterBreak="0">
    <w:nsid w:val="76DF2386"/>
    <w:multiLevelType w:val="multilevel"/>
    <w:tmpl w:val="F934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1" w15:restartNumberingAfterBreak="0">
    <w:nsid w:val="77432322"/>
    <w:multiLevelType w:val="multilevel"/>
    <w:tmpl w:val="3324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7744339D"/>
    <w:multiLevelType w:val="multilevel"/>
    <w:tmpl w:val="8E10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77530DE7"/>
    <w:multiLevelType w:val="multilevel"/>
    <w:tmpl w:val="1724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4" w15:restartNumberingAfterBreak="0">
    <w:nsid w:val="776110CA"/>
    <w:multiLevelType w:val="multilevel"/>
    <w:tmpl w:val="B454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7761268C"/>
    <w:multiLevelType w:val="multilevel"/>
    <w:tmpl w:val="0F46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6" w15:restartNumberingAfterBreak="0">
    <w:nsid w:val="77792A1E"/>
    <w:multiLevelType w:val="multilevel"/>
    <w:tmpl w:val="19A8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7" w15:restartNumberingAfterBreak="0">
    <w:nsid w:val="778C00A3"/>
    <w:multiLevelType w:val="multilevel"/>
    <w:tmpl w:val="1D96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8" w15:restartNumberingAfterBreak="0">
    <w:nsid w:val="77930858"/>
    <w:multiLevelType w:val="multilevel"/>
    <w:tmpl w:val="B2EC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77E2651E"/>
    <w:multiLevelType w:val="multilevel"/>
    <w:tmpl w:val="E5582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77F007E6"/>
    <w:multiLevelType w:val="multilevel"/>
    <w:tmpl w:val="498A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1" w15:restartNumberingAfterBreak="0">
    <w:nsid w:val="784B1AF5"/>
    <w:multiLevelType w:val="multilevel"/>
    <w:tmpl w:val="BF66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2" w15:restartNumberingAfterBreak="0">
    <w:nsid w:val="788268E1"/>
    <w:multiLevelType w:val="multilevel"/>
    <w:tmpl w:val="A35EDA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3" w15:restartNumberingAfterBreak="0">
    <w:nsid w:val="78827324"/>
    <w:multiLevelType w:val="multilevel"/>
    <w:tmpl w:val="EB72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4" w15:restartNumberingAfterBreak="0">
    <w:nsid w:val="788C6FB4"/>
    <w:multiLevelType w:val="multilevel"/>
    <w:tmpl w:val="3046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78911FDD"/>
    <w:multiLevelType w:val="multilevel"/>
    <w:tmpl w:val="568A6D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6" w15:restartNumberingAfterBreak="0">
    <w:nsid w:val="78953196"/>
    <w:multiLevelType w:val="multilevel"/>
    <w:tmpl w:val="0180D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78BA5CEB"/>
    <w:multiLevelType w:val="multilevel"/>
    <w:tmpl w:val="F8C0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78C5030F"/>
    <w:multiLevelType w:val="multilevel"/>
    <w:tmpl w:val="F0CC62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9" w15:restartNumberingAfterBreak="0">
    <w:nsid w:val="78DB2F73"/>
    <w:multiLevelType w:val="multilevel"/>
    <w:tmpl w:val="2ABC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0" w15:restartNumberingAfterBreak="0">
    <w:nsid w:val="78F06A19"/>
    <w:multiLevelType w:val="multilevel"/>
    <w:tmpl w:val="43BE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1" w15:restartNumberingAfterBreak="0">
    <w:nsid w:val="79016C3A"/>
    <w:multiLevelType w:val="multilevel"/>
    <w:tmpl w:val="612E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790F19D0"/>
    <w:multiLevelType w:val="multilevel"/>
    <w:tmpl w:val="E9168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79101F28"/>
    <w:multiLevelType w:val="multilevel"/>
    <w:tmpl w:val="EB32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4" w15:restartNumberingAfterBreak="0">
    <w:nsid w:val="79157AA6"/>
    <w:multiLevelType w:val="multilevel"/>
    <w:tmpl w:val="EF4003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5" w15:restartNumberingAfterBreak="0">
    <w:nsid w:val="792A127B"/>
    <w:multiLevelType w:val="multilevel"/>
    <w:tmpl w:val="777C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798826DD"/>
    <w:multiLevelType w:val="multilevel"/>
    <w:tmpl w:val="7008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7" w15:restartNumberingAfterBreak="0">
    <w:nsid w:val="79D52A11"/>
    <w:multiLevelType w:val="multilevel"/>
    <w:tmpl w:val="2528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79F62370"/>
    <w:multiLevelType w:val="multilevel"/>
    <w:tmpl w:val="8048E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9" w15:restartNumberingAfterBreak="0">
    <w:nsid w:val="7A08590E"/>
    <w:multiLevelType w:val="multilevel"/>
    <w:tmpl w:val="4E36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0" w15:restartNumberingAfterBreak="0">
    <w:nsid w:val="7A12597D"/>
    <w:multiLevelType w:val="multilevel"/>
    <w:tmpl w:val="BBE2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7A183828"/>
    <w:multiLevelType w:val="multilevel"/>
    <w:tmpl w:val="30CA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2" w15:restartNumberingAfterBreak="0">
    <w:nsid w:val="7A316A24"/>
    <w:multiLevelType w:val="multilevel"/>
    <w:tmpl w:val="8D6A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7A515AA2"/>
    <w:multiLevelType w:val="multilevel"/>
    <w:tmpl w:val="AA32D6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4" w15:restartNumberingAfterBreak="0">
    <w:nsid w:val="7A9026C2"/>
    <w:multiLevelType w:val="multilevel"/>
    <w:tmpl w:val="462E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7AA71C85"/>
    <w:multiLevelType w:val="multilevel"/>
    <w:tmpl w:val="9CE6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6" w15:restartNumberingAfterBreak="0">
    <w:nsid w:val="7AD6446E"/>
    <w:multiLevelType w:val="multilevel"/>
    <w:tmpl w:val="FA04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7AF54FAA"/>
    <w:multiLevelType w:val="multilevel"/>
    <w:tmpl w:val="E1A0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7B0F50DC"/>
    <w:multiLevelType w:val="multilevel"/>
    <w:tmpl w:val="8A0A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7B3870FB"/>
    <w:multiLevelType w:val="multilevel"/>
    <w:tmpl w:val="28F8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7B703F7E"/>
    <w:multiLevelType w:val="multilevel"/>
    <w:tmpl w:val="ED1A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7B7D388E"/>
    <w:multiLevelType w:val="multilevel"/>
    <w:tmpl w:val="C764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7B8150D4"/>
    <w:multiLevelType w:val="multilevel"/>
    <w:tmpl w:val="2080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7BAC4B48"/>
    <w:multiLevelType w:val="multilevel"/>
    <w:tmpl w:val="B90C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7BB10B49"/>
    <w:multiLevelType w:val="multilevel"/>
    <w:tmpl w:val="2960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7BFA041A"/>
    <w:multiLevelType w:val="multilevel"/>
    <w:tmpl w:val="2FF4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7C273018"/>
    <w:multiLevelType w:val="multilevel"/>
    <w:tmpl w:val="A9B2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7C30190F"/>
    <w:multiLevelType w:val="multilevel"/>
    <w:tmpl w:val="F13E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8" w15:restartNumberingAfterBreak="0">
    <w:nsid w:val="7C5344D0"/>
    <w:multiLevelType w:val="multilevel"/>
    <w:tmpl w:val="56C0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7C6A4479"/>
    <w:multiLevelType w:val="multilevel"/>
    <w:tmpl w:val="1002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0" w15:restartNumberingAfterBreak="0">
    <w:nsid w:val="7C7E3C43"/>
    <w:multiLevelType w:val="multilevel"/>
    <w:tmpl w:val="32A41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1" w15:restartNumberingAfterBreak="0">
    <w:nsid w:val="7CA21B26"/>
    <w:multiLevelType w:val="multilevel"/>
    <w:tmpl w:val="7444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7CB6217C"/>
    <w:multiLevelType w:val="multilevel"/>
    <w:tmpl w:val="B9E2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7CC01525"/>
    <w:multiLevelType w:val="multilevel"/>
    <w:tmpl w:val="AD3C4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7CC03061"/>
    <w:multiLevelType w:val="multilevel"/>
    <w:tmpl w:val="81F6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5" w15:restartNumberingAfterBreak="0">
    <w:nsid w:val="7CC61A2E"/>
    <w:multiLevelType w:val="multilevel"/>
    <w:tmpl w:val="1116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7CD13243"/>
    <w:multiLevelType w:val="multilevel"/>
    <w:tmpl w:val="E216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7" w15:restartNumberingAfterBreak="0">
    <w:nsid w:val="7CD310E9"/>
    <w:multiLevelType w:val="multilevel"/>
    <w:tmpl w:val="F1B8C4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8" w15:restartNumberingAfterBreak="0">
    <w:nsid w:val="7D270AD7"/>
    <w:multiLevelType w:val="multilevel"/>
    <w:tmpl w:val="0306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9" w15:restartNumberingAfterBreak="0">
    <w:nsid w:val="7D2B36C1"/>
    <w:multiLevelType w:val="multilevel"/>
    <w:tmpl w:val="774E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0" w15:restartNumberingAfterBreak="0">
    <w:nsid w:val="7D422523"/>
    <w:multiLevelType w:val="multilevel"/>
    <w:tmpl w:val="C2BE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1" w15:restartNumberingAfterBreak="0">
    <w:nsid w:val="7D4B798A"/>
    <w:multiLevelType w:val="multilevel"/>
    <w:tmpl w:val="D908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2" w15:restartNumberingAfterBreak="0">
    <w:nsid w:val="7D7D7B0A"/>
    <w:multiLevelType w:val="multilevel"/>
    <w:tmpl w:val="04FA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7D981251"/>
    <w:multiLevelType w:val="multilevel"/>
    <w:tmpl w:val="E00C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7DA454F1"/>
    <w:multiLevelType w:val="multilevel"/>
    <w:tmpl w:val="D6E0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5" w15:restartNumberingAfterBreak="0">
    <w:nsid w:val="7DBE24E0"/>
    <w:multiLevelType w:val="multilevel"/>
    <w:tmpl w:val="C31C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7DFB4AFA"/>
    <w:multiLevelType w:val="multilevel"/>
    <w:tmpl w:val="4792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7" w15:restartNumberingAfterBreak="0">
    <w:nsid w:val="7E060E1B"/>
    <w:multiLevelType w:val="multilevel"/>
    <w:tmpl w:val="CA76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7E0B3E94"/>
    <w:multiLevelType w:val="multilevel"/>
    <w:tmpl w:val="DEDC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7E0E209A"/>
    <w:multiLevelType w:val="multilevel"/>
    <w:tmpl w:val="F266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0" w15:restartNumberingAfterBreak="0">
    <w:nsid w:val="7E543C72"/>
    <w:multiLevelType w:val="multilevel"/>
    <w:tmpl w:val="368A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1" w15:restartNumberingAfterBreak="0">
    <w:nsid w:val="7E571543"/>
    <w:multiLevelType w:val="multilevel"/>
    <w:tmpl w:val="B574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7E5E2A0F"/>
    <w:multiLevelType w:val="multilevel"/>
    <w:tmpl w:val="8DF4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3" w15:restartNumberingAfterBreak="0">
    <w:nsid w:val="7E677A60"/>
    <w:multiLevelType w:val="multilevel"/>
    <w:tmpl w:val="07AC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7E72394F"/>
    <w:multiLevelType w:val="multilevel"/>
    <w:tmpl w:val="B216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7E7645B6"/>
    <w:multiLevelType w:val="multilevel"/>
    <w:tmpl w:val="41B0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7E880E90"/>
    <w:multiLevelType w:val="multilevel"/>
    <w:tmpl w:val="D39E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7" w15:restartNumberingAfterBreak="0">
    <w:nsid w:val="7EA41FBD"/>
    <w:multiLevelType w:val="multilevel"/>
    <w:tmpl w:val="7E0E45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8" w15:restartNumberingAfterBreak="0">
    <w:nsid w:val="7F011E32"/>
    <w:multiLevelType w:val="multilevel"/>
    <w:tmpl w:val="48A6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9" w15:restartNumberingAfterBreak="0">
    <w:nsid w:val="7F524297"/>
    <w:multiLevelType w:val="multilevel"/>
    <w:tmpl w:val="D6A4E6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0" w15:restartNumberingAfterBreak="0">
    <w:nsid w:val="7F623221"/>
    <w:multiLevelType w:val="multilevel"/>
    <w:tmpl w:val="CA98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1" w15:restartNumberingAfterBreak="0">
    <w:nsid w:val="7F9C4661"/>
    <w:multiLevelType w:val="multilevel"/>
    <w:tmpl w:val="5268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07869769">
    <w:abstractNumId w:val="411"/>
  </w:num>
  <w:num w:numId="2" w16cid:durableId="1404334654">
    <w:abstractNumId w:val="618"/>
  </w:num>
  <w:num w:numId="3" w16cid:durableId="1207719409">
    <w:abstractNumId w:val="126"/>
  </w:num>
  <w:num w:numId="4" w16cid:durableId="1586115022">
    <w:abstractNumId w:val="414"/>
  </w:num>
  <w:num w:numId="5" w16cid:durableId="1926111214">
    <w:abstractNumId w:val="698"/>
  </w:num>
  <w:num w:numId="6" w16cid:durableId="981688924">
    <w:abstractNumId w:val="415"/>
  </w:num>
  <w:num w:numId="7" w16cid:durableId="1032464662">
    <w:abstractNumId w:val="516"/>
  </w:num>
  <w:num w:numId="8" w16cid:durableId="715936391">
    <w:abstractNumId w:val="1011"/>
  </w:num>
  <w:num w:numId="9" w16cid:durableId="929629372">
    <w:abstractNumId w:val="609"/>
  </w:num>
  <w:num w:numId="10" w16cid:durableId="950015375">
    <w:abstractNumId w:val="743"/>
  </w:num>
  <w:num w:numId="11" w16cid:durableId="459886179">
    <w:abstractNumId w:val="530"/>
  </w:num>
  <w:num w:numId="12" w16cid:durableId="489440945">
    <w:abstractNumId w:val="760"/>
  </w:num>
  <w:num w:numId="13" w16cid:durableId="667026468">
    <w:abstractNumId w:val="434"/>
  </w:num>
  <w:num w:numId="14" w16cid:durableId="408381788">
    <w:abstractNumId w:val="992"/>
  </w:num>
  <w:num w:numId="15" w16cid:durableId="326133992">
    <w:abstractNumId w:val="573"/>
  </w:num>
  <w:num w:numId="16" w16cid:durableId="723718091">
    <w:abstractNumId w:val="645"/>
  </w:num>
  <w:num w:numId="17" w16cid:durableId="508370752">
    <w:abstractNumId w:val="197"/>
  </w:num>
  <w:num w:numId="18" w16cid:durableId="669216954">
    <w:abstractNumId w:val="203"/>
  </w:num>
  <w:num w:numId="19" w16cid:durableId="254174999">
    <w:abstractNumId w:val="884"/>
  </w:num>
  <w:num w:numId="20" w16cid:durableId="720522936">
    <w:abstractNumId w:val="239"/>
  </w:num>
  <w:num w:numId="21" w16cid:durableId="1773940282">
    <w:abstractNumId w:val="440"/>
  </w:num>
  <w:num w:numId="22" w16cid:durableId="1235625373">
    <w:abstractNumId w:val="327"/>
  </w:num>
  <w:num w:numId="23" w16cid:durableId="1823766797">
    <w:abstractNumId w:val="431"/>
  </w:num>
  <w:num w:numId="24" w16cid:durableId="714160447">
    <w:abstractNumId w:val="433"/>
  </w:num>
  <w:num w:numId="25" w16cid:durableId="107817142">
    <w:abstractNumId w:val="670"/>
  </w:num>
  <w:num w:numId="26" w16cid:durableId="985472955">
    <w:abstractNumId w:val="206"/>
  </w:num>
  <w:num w:numId="27" w16cid:durableId="1233392348">
    <w:abstractNumId w:val="940"/>
  </w:num>
  <w:num w:numId="28" w16cid:durableId="814951538">
    <w:abstractNumId w:val="446"/>
  </w:num>
  <w:num w:numId="29" w16cid:durableId="760838478">
    <w:abstractNumId w:val="734"/>
  </w:num>
  <w:num w:numId="30" w16cid:durableId="1937053450">
    <w:abstractNumId w:val="969"/>
  </w:num>
  <w:num w:numId="31" w16cid:durableId="1562138563">
    <w:abstractNumId w:val="29"/>
  </w:num>
  <w:num w:numId="32" w16cid:durableId="585958457">
    <w:abstractNumId w:val="250"/>
  </w:num>
  <w:num w:numId="33" w16cid:durableId="1273122974">
    <w:abstractNumId w:val="410"/>
  </w:num>
  <w:num w:numId="34" w16cid:durableId="1424767164">
    <w:abstractNumId w:val="13"/>
  </w:num>
  <w:num w:numId="35" w16cid:durableId="2050717259">
    <w:abstractNumId w:val="566"/>
  </w:num>
  <w:num w:numId="36" w16cid:durableId="803161052">
    <w:abstractNumId w:val="965"/>
  </w:num>
  <w:num w:numId="37" w16cid:durableId="502163604">
    <w:abstractNumId w:val="183"/>
  </w:num>
  <w:num w:numId="38" w16cid:durableId="502626910">
    <w:abstractNumId w:val="548"/>
  </w:num>
  <w:num w:numId="39" w16cid:durableId="605163810">
    <w:abstractNumId w:val="507"/>
  </w:num>
  <w:num w:numId="40" w16cid:durableId="319772977">
    <w:abstractNumId w:val="856"/>
  </w:num>
  <w:num w:numId="41" w16cid:durableId="1111901268">
    <w:abstractNumId w:val="18"/>
  </w:num>
  <w:num w:numId="42" w16cid:durableId="1991977829">
    <w:abstractNumId w:val="220"/>
  </w:num>
  <w:num w:numId="43" w16cid:durableId="1182359428">
    <w:abstractNumId w:val="1005"/>
  </w:num>
  <w:num w:numId="44" w16cid:durableId="917713421">
    <w:abstractNumId w:val="64"/>
  </w:num>
  <w:num w:numId="45" w16cid:durableId="917641496">
    <w:abstractNumId w:val="798"/>
  </w:num>
  <w:num w:numId="46" w16cid:durableId="198199979">
    <w:abstractNumId w:val="208"/>
  </w:num>
  <w:num w:numId="47" w16cid:durableId="362949905">
    <w:abstractNumId w:val="416"/>
  </w:num>
  <w:num w:numId="48" w16cid:durableId="1690906841">
    <w:abstractNumId w:val="387"/>
  </w:num>
  <w:num w:numId="49" w16cid:durableId="2104455196">
    <w:abstractNumId w:val="249"/>
  </w:num>
  <w:num w:numId="50" w16cid:durableId="1884439917">
    <w:abstractNumId w:val="118"/>
  </w:num>
  <w:num w:numId="51" w16cid:durableId="2024361079">
    <w:abstractNumId w:val="419"/>
  </w:num>
  <w:num w:numId="52" w16cid:durableId="310714375">
    <w:abstractNumId w:val="265"/>
  </w:num>
  <w:num w:numId="53" w16cid:durableId="2044818613">
    <w:abstractNumId w:val="883"/>
  </w:num>
  <w:num w:numId="54" w16cid:durableId="1196582188">
    <w:abstractNumId w:val="192"/>
  </w:num>
  <w:num w:numId="55" w16cid:durableId="2064599412">
    <w:abstractNumId w:val="109"/>
  </w:num>
  <w:num w:numId="56" w16cid:durableId="1093938887">
    <w:abstractNumId w:val="257"/>
  </w:num>
  <w:num w:numId="57" w16cid:durableId="755517375">
    <w:abstractNumId w:val="651"/>
  </w:num>
  <w:num w:numId="58" w16cid:durableId="968974453">
    <w:abstractNumId w:val="383"/>
  </w:num>
  <w:num w:numId="59" w16cid:durableId="1211379660">
    <w:abstractNumId w:val="335"/>
  </w:num>
  <w:num w:numId="60" w16cid:durableId="909120358">
    <w:abstractNumId w:val="896"/>
  </w:num>
  <w:num w:numId="61" w16cid:durableId="1852911239">
    <w:abstractNumId w:val="871"/>
  </w:num>
  <w:num w:numId="62" w16cid:durableId="1703902007">
    <w:abstractNumId w:val="326"/>
  </w:num>
  <w:num w:numId="63" w16cid:durableId="2007855843">
    <w:abstractNumId w:val="488"/>
  </w:num>
  <w:num w:numId="64" w16cid:durableId="295377554">
    <w:abstractNumId w:val="473"/>
  </w:num>
  <w:num w:numId="65" w16cid:durableId="416481983">
    <w:abstractNumId w:val="131"/>
  </w:num>
  <w:num w:numId="66" w16cid:durableId="838345273">
    <w:abstractNumId w:val="122"/>
  </w:num>
  <w:num w:numId="67" w16cid:durableId="112674077">
    <w:abstractNumId w:val="214"/>
  </w:num>
  <w:num w:numId="68" w16cid:durableId="1373189960">
    <w:abstractNumId w:val="337"/>
  </w:num>
  <w:num w:numId="69" w16cid:durableId="139810080">
    <w:abstractNumId w:val="78"/>
  </w:num>
  <w:num w:numId="70" w16cid:durableId="625475665">
    <w:abstractNumId w:val="61"/>
  </w:num>
  <w:num w:numId="71" w16cid:durableId="893614342">
    <w:abstractNumId w:val="540"/>
  </w:num>
  <w:num w:numId="72" w16cid:durableId="295641610">
    <w:abstractNumId w:val="241"/>
  </w:num>
  <w:num w:numId="73" w16cid:durableId="80685850">
    <w:abstractNumId w:val="237"/>
  </w:num>
  <w:num w:numId="74" w16cid:durableId="40328365">
    <w:abstractNumId w:val="390"/>
  </w:num>
  <w:num w:numId="75" w16cid:durableId="1926301452">
    <w:abstractNumId w:val="345"/>
  </w:num>
  <w:num w:numId="76" w16cid:durableId="53892430">
    <w:abstractNumId w:val="90"/>
  </w:num>
  <w:num w:numId="77" w16cid:durableId="1618176070">
    <w:abstractNumId w:val="788"/>
  </w:num>
  <w:num w:numId="78" w16cid:durableId="1812210188">
    <w:abstractNumId w:val="266"/>
  </w:num>
  <w:num w:numId="79" w16cid:durableId="1647322020">
    <w:abstractNumId w:val="810"/>
  </w:num>
  <w:num w:numId="80" w16cid:durableId="1854956472">
    <w:abstractNumId w:val="887"/>
  </w:num>
  <w:num w:numId="81" w16cid:durableId="1976329931">
    <w:abstractNumId w:val="604"/>
  </w:num>
  <w:num w:numId="82" w16cid:durableId="1947347380">
    <w:abstractNumId w:val="582"/>
  </w:num>
  <w:num w:numId="83" w16cid:durableId="743379944">
    <w:abstractNumId w:val="283"/>
  </w:num>
  <w:num w:numId="84" w16cid:durableId="1110591588">
    <w:abstractNumId w:val="673"/>
  </w:num>
  <w:num w:numId="85" w16cid:durableId="1880970989">
    <w:abstractNumId w:val="767"/>
  </w:num>
  <w:num w:numId="86" w16cid:durableId="1923293730">
    <w:abstractNumId w:val="180"/>
  </w:num>
  <w:num w:numId="87" w16cid:durableId="1295402966">
    <w:abstractNumId w:val="182"/>
  </w:num>
  <w:num w:numId="88" w16cid:durableId="354118602">
    <w:abstractNumId w:val="365"/>
  </w:num>
  <w:num w:numId="89" w16cid:durableId="1391658101">
    <w:abstractNumId w:val="971"/>
  </w:num>
  <w:num w:numId="90" w16cid:durableId="502400608">
    <w:abstractNumId w:val="195"/>
  </w:num>
  <w:num w:numId="91" w16cid:durableId="465046215">
    <w:abstractNumId w:val="389"/>
  </w:num>
  <w:num w:numId="92" w16cid:durableId="676688556">
    <w:abstractNumId w:val="160"/>
  </w:num>
  <w:num w:numId="93" w16cid:durableId="784424281">
    <w:abstractNumId w:val="120"/>
  </w:num>
  <w:num w:numId="94" w16cid:durableId="1908757328">
    <w:abstractNumId w:val="710"/>
  </w:num>
  <w:num w:numId="95" w16cid:durableId="2019841385">
    <w:abstractNumId w:val="900"/>
  </w:num>
  <w:num w:numId="96" w16cid:durableId="431244399">
    <w:abstractNumId w:val="716"/>
  </w:num>
  <w:num w:numId="97" w16cid:durableId="1658414394">
    <w:abstractNumId w:val="114"/>
  </w:num>
  <w:num w:numId="98" w16cid:durableId="2003658399">
    <w:abstractNumId w:val="308"/>
  </w:num>
  <w:num w:numId="99" w16cid:durableId="1673680804">
    <w:abstractNumId w:val="400"/>
  </w:num>
  <w:num w:numId="100" w16cid:durableId="1890918244">
    <w:abstractNumId w:val="394"/>
  </w:num>
  <w:num w:numId="101" w16cid:durableId="698241722">
    <w:abstractNumId w:val="902"/>
  </w:num>
  <w:num w:numId="102" w16cid:durableId="85537663">
    <w:abstractNumId w:val="857"/>
  </w:num>
  <w:num w:numId="103" w16cid:durableId="1005672802">
    <w:abstractNumId w:val="551"/>
  </w:num>
  <w:num w:numId="104" w16cid:durableId="873543873">
    <w:abstractNumId w:val="547"/>
  </w:num>
  <w:num w:numId="105" w16cid:durableId="1814564764">
    <w:abstractNumId w:val="977"/>
  </w:num>
  <w:num w:numId="106" w16cid:durableId="15162762">
    <w:abstractNumId w:val="154"/>
  </w:num>
  <w:num w:numId="107" w16cid:durableId="2067096340">
    <w:abstractNumId w:val="599"/>
  </w:num>
  <w:num w:numId="108" w16cid:durableId="1907182375">
    <w:abstractNumId w:val="447"/>
  </w:num>
  <w:num w:numId="109" w16cid:durableId="1899823123">
    <w:abstractNumId w:val="650"/>
  </w:num>
  <w:num w:numId="110" w16cid:durableId="1196231308">
    <w:abstractNumId w:val="19"/>
  </w:num>
  <w:num w:numId="111" w16cid:durableId="602038592">
    <w:abstractNumId w:val="510"/>
  </w:num>
  <w:num w:numId="112" w16cid:durableId="1104230013">
    <w:abstractNumId w:val="240"/>
  </w:num>
  <w:num w:numId="113" w16cid:durableId="1347976518">
    <w:abstractNumId w:val="243"/>
  </w:num>
  <w:num w:numId="114" w16cid:durableId="2079548435">
    <w:abstractNumId w:val="407"/>
  </w:num>
  <w:num w:numId="115" w16cid:durableId="1777290834">
    <w:abstractNumId w:val="855"/>
  </w:num>
  <w:num w:numId="116" w16cid:durableId="1348605459">
    <w:abstractNumId w:val="945"/>
  </w:num>
  <w:num w:numId="117" w16cid:durableId="1481845852">
    <w:abstractNumId w:val="111"/>
  </w:num>
  <w:num w:numId="118" w16cid:durableId="937442219">
    <w:abstractNumId w:val="935"/>
  </w:num>
  <w:num w:numId="119" w16cid:durableId="1623070345">
    <w:abstractNumId w:val="550"/>
  </w:num>
  <w:num w:numId="120" w16cid:durableId="2049257332">
    <w:abstractNumId w:val="593"/>
  </w:num>
  <w:num w:numId="121" w16cid:durableId="2118792309">
    <w:abstractNumId w:val="457"/>
  </w:num>
  <w:num w:numId="122" w16cid:durableId="461701670">
    <w:abstractNumId w:val="256"/>
  </w:num>
  <w:num w:numId="123" w16cid:durableId="88814069">
    <w:abstractNumId w:val="124"/>
  </w:num>
  <w:num w:numId="124" w16cid:durableId="929891979">
    <w:abstractNumId w:val="450"/>
  </w:num>
  <w:num w:numId="125" w16cid:durableId="1605916682">
    <w:abstractNumId w:val="577"/>
  </w:num>
  <w:num w:numId="126" w16cid:durableId="507136241">
    <w:abstractNumId w:val="375"/>
  </w:num>
  <w:num w:numId="127" w16cid:durableId="516429954">
    <w:abstractNumId w:val="77"/>
  </w:num>
  <w:num w:numId="128" w16cid:durableId="137038250">
    <w:abstractNumId w:val="944"/>
  </w:num>
  <w:num w:numId="129" w16cid:durableId="1629434897">
    <w:abstractNumId w:val="1013"/>
  </w:num>
  <w:num w:numId="130" w16cid:durableId="1444812071">
    <w:abstractNumId w:val="348"/>
  </w:num>
  <w:num w:numId="131" w16cid:durableId="1630435069">
    <w:abstractNumId w:val="221"/>
  </w:num>
  <w:num w:numId="132" w16cid:durableId="137846392">
    <w:abstractNumId w:val="321"/>
  </w:num>
  <w:num w:numId="133" w16cid:durableId="463932825">
    <w:abstractNumId w:val="772"/>
  </w:num>
  <w:num w:numId="134" w16cid:durableId="2101753197">
    <w:abstractNumId w:val="848"/>
  </w:num>
  <w:num w:numId="135" w16cid:durableId="1564832055">
    <w:abstractNumId w:val="775"/>
  </w:num>
  <w:num w:numId="136" w16cid:durableId="23213558">
    <w:abstractNumId w:val="162"/>
  </w:num>
  <w:num w:numId="137" w16cid:durableId="1711683351">
    <w:abstractNumId w:val="834"/>
  </w:num>
  <w:num w:numId="138" w16cid:durableId="18161798">
    <w:abstractNumId w:val="318"/>
  </w:num>
  <w:num w:numId="139" w16cid:durableId="1196500397">
    <w:abstractNumId w:val="756"/>
  </w:num>
  <w:num w:numId="140" w16cid:durableId="1188759844">
    <w:abstractNumId w:val="253"/>
  </w:num>
  <w:num w:numId="141" w16cid:durableId="862209248">
    <w:abstractNumId w:val="598"/>
  </w:num>
  <w:num w:numId="142" w16cid:durableId="679893869">
    <w:abstractNumId w:val="96"/>
  </w:num>
  <w:num w:numId="143" w16cid:durableId="2075464851">
    <w:abstractNumId w:val="379"/>
  </w:num>
  <w:num w:numId="144" w16cid:durableId="1453330262">
    <w:abstractNumId w:val="40"/>
  </w:num>
  <w:num w:numId="145" w16cid:durableId="1372345200">
    <w:abstractNumId w:val="12"/>
  </w:num>
  <w:num w:numId="146" w16cid:durableId="1070155325">
    <w:abstractNumId w:val="468"/>
  </w:num>
  <w:num w:numId="147" w16cid:durableId="255333882">
    <w:abstractNumId w:val="825"/>
  </w:num>
  <w:num w:numId="148" w16cid:durableId="1482189887">
    <w:abstractNumId w:val="657"/>
  </w:num>
  <w:num w:numId="149" w16cid:durableId="152455207">
    <w:abstractNumId w:val="75"/>
  </w:num>
  <w:num w:numId="150" w16cid:durableId="1522888271">
    <w:abstractNumId w:val="601"/>
  </w:num>
  <w:num w:numId="151" w16cid:durableId="1452937614">
    <w:abstractNumId w:val="325"/>
  </w:num>
  <w:num w:numId="152" w16cid:durableId="1681808302">
    <w:abstractNumId w:val="560"/>
  </w:num>
  <w:num w:numId="153" w16cid:durableId="377439965">
    <w:abstractNumId w:val="830"/>
  </w:num>
  <w:num w:numId="154" w16cid:durableId="597182662">
    <w:abstractNumId w:val="529"/>
  </w:num>
  <w:num w:numId="155" w16cid:durableId="1294478193">
    <w:abstractNumId w:val="236"/>
  </w:num>
  <w:num w:numId="156" w16cid:durableId="386804623">
    <w:abstractNumId w:val="425"/>
  </w:num>
  <w:num w:numId="157" w16cid:durableId="1875583000">
    <w:abstractNumId w:val="554"/>
  </w:num>
  <w:num w:numId="158" w16cid:durableId="1235236104">
    <w:abstractNumId w:val="920"/>
  </w:num>
  <w:num w:numId="159" w16cid:durableId="606155549">
    <w:abstractNumId w:val="542"/>
  </w:num>
  <w:num w:numId="160" w16cid:durableId="1022390890">
    <w:abstractNumId w:val="272"/>
  </w:num>
  <w:num w:numId="161" w16cid:durableId="1049841211">
    <w:abstractNumId w:val="149"/>
  </w:num>
  <w:num w:numId="162" w16cid:durableId="2003661900">
    <w:abstractNumId w:val="963"/>
  </w:num>
  <w:num w:numId="163" w16cid:durableId="552887705">
    <w:abstractNumId w:val="649"/>
  </w:num>
  <w:num w:numId="164" w16cid:durableId="368530954">
    <w:abstractNumId w:val="886"/>
  </w:num>
  <w:num w:numId="165" w16cid:durableId="1605764972">
    <w:abstractNumId w:val="924"/>
  </w:num>
  <w:num w:numId="166" w16cid:durableId="955142248">
    <w:abstractNumId w:val="953"/>
  </w:num>
  <w:num w:numId="167" w16cid:durableId="1196968784">
    <w:abstractNumId w:val="813"/>
  </w:num>
  <w:num w:numId="168" w16cid:durableId="639459846">
    <w:abstractNumId w:val="146"/>
  </w:num>
  <w:num w:numId="169" w16cid:durableId="1213542230">
    <w:abstractNumId w:val="495"/>
  </w:num>
  <w:num w:numId="170" w16cid:durableId="172302736">
    <w:abstractNumId w:val="317"/>
  </w:num>
  <w:num w:numId="171" w16cid:durableId="63143435">
    <w:abstractNumId w:val="638"/>
  </w:num>
  <w:num w:numId="172" w16cid:durableId="1870796430">
    <w:abstractNumId w:val="520"/>
  </w:num>
  <w:num w:numId="173" w16cid:durableId="1438332354">
    <w:abstractNumId w:val="1002"/>
  </w:num>
  <w:num w:numId="174" w16cid:durableId="378869572">
    <w:abstractNumId w:val="100"/>
  </w:num>
  <w:num w:numId="175" w16cid:durableId="413551845">
    <w:abstractNumId w:val="442"/>
  </w:num>
  <w:num w:numId="176" w16cid:durableId="1166628915">
    <w:abstractNumId w:val="367"/>
  </w:num>
  <w:num w:numId="177" w16cid:durableId="1728339356">
    <w:abstractNumId w:val="921"/>
  </w:num>
  <w:num w:numId="178" w16cid:durableId="1725641913">
    <w:abstractNumId w:val="39"/>
  </w:num>
  <w:num w:numId="179" w16cid:durableId="1245800391">
    <w:abstractNumId w:val="617"/>
  </w:num>
  <w:num w:numId="180" w16cid:durableId="727335887">
    <w:abstractNumId w:val="66"/>
  </w:num>
  <w:num w:numId="181" w16cid:durableId="296569356">
    <w:abstractNumId w:val="169"/>
  </w:num>
  <w:num w:numId="182" w16cid:durableId="1703169835">
    <w:abstractNumId w:val="820"/>
  </w:num>
  <w:num w:numId="183" w16cid:durableId="533617267">
    <w:abstractNumId w:val="870"/>
  </w:num>
  <w:num w:numId="184" w16cid:durableId="150101809">
    <w:abstractNumId w:val="373"/>
  </w:num>
  <w:num w:numId="185" w16cid:durableId="1807504786">
    <w:abstractNumId w:val="309"/>
  </w:num>
  <w:num w:numId="186" w16cid:durableId="231231860">
    <w:abstractNumId w:val="514"/>
  </w:num>
  <w:num w:numId="187" w16cid:durableId="784806720">
    <w:abstractNumId w:val="311"/>
  </w:num>
  <w:num w:numId="188" w16cid:durableId="676426343">
    <w:abstractNumId w:val="676"/>
  </w:num>
  <w:num w:numId="189" w16cid:durableId="1486162909">
    <w:abstractNumId w:val="435"/>
  </w:num>
  <w:num w:numId="190" w16cid:durableId="908997324">
    <w:abstractNumId w:val="575"/>
  </w:num>
  <w:num w:numId="191" w16cid:durableId="1818261270">
    <w:abstractNumId w:val="79"/>
  </w:num>
  <w:num w:numId="192" w16cid:durableId="1258296275">
    <w:abstractNumId w:val="723"/>
  </w:num>
  <w:num w:numId="193" w16cid:durableId="1990014725">
    <w:abstractNumId w:val="366"/>
  </w:num>
  <w:num w:numId="194" w16cid:durableId="1537695135">
    <w:abstractNumId w:val="861"/>
  </w:num>
  <w:num w:numId="195" w16cid:durableId="908927217">
    <w:abstractNumId w:val="689"/>
  </w:num>
  <w:num w:numId="196" w16cid:durableId="1360929928">
    <w:abstractNumId w:val="877"/>
  </w:num>
  <w:num w:numId="197" w16cid:durableId="992444227">
    <w:abstractNumId w:val="467"/>
  </w:num>
  <w:num w:numId="198" w16cid:durableId="1511409196">
    <w:abstractNumId w:val="138"/>
  </w:num>
  <w:num w:numId="199" w16cid:durableId="40982604">
    <w:abstractNumId w:val="646"/>
  </w:num>
  <w:num w:numId="200" w16cid:durableId="1349675078">
    <w:abstractNumId w:val="322"/>
  </w:num>
  <w:num w:numId="201" w16cid:durableId="666980608">
    <w:abstractNumId w:val="130"/>
  </w:num>
  <w:num w:numId="202" w16cid:durableId="1737508612">
    <w:abstractNumId w:val="310"/>
  </w:num>
  <w:num w:numId="203" w16cid:durableId="1349261390">
    <w:abstractNumId w:val="362"/>
  </w:num>
  <w:num w:numId="204" w16cid:durableId="1960800835">
    <w:abstractNumId w:val="222"/>
  </w:num>
  <w:num w:numId="205" w16cid:durableId="1427463495">
    <w:abstractNumId w:val="654"/>
  </w:num>
  <w:num w:numId="206" w16cid:durableId="1533305567">
    <w:abstractNumId w:val="332"/>
  </w:num>
  <w:num w:numId="207" w16cid:durableId="593366227">
    <w:abstractNumId w:val="556"/>
  </w:num>
  <w:num w:numId="208" w16cid:durableId="2026662863">
    <w:abstractNumId w:val="426"/>
  </w:num>
  <w:num w:numId="209" w16cid:durableId="55472497">
    <w:abstractNumId w:val="291"/>
  </w:num>
  <w:num w:numId="210" w16cid:durableId="1466780558">
    <w:abstractNumId w:val="607"/>
  </w:num>
  <w:num w:numId="211" w16cid:durableId="1702585468">
    <w:abstractNumId w:val="720"/>
  </w:num>
  <w:num w:numId="212" w16cid:durableId="1418671139">
    <w:abstractNumId w:val="307"/>
  </w:num>
  <w:num w:numId="213" w16cid:durableId="2029333345">
    <w:abstractNumId w:val="777"/>
  </w:num>
  <w:num w:numId="214" w16cid:durableId="254285440">
    <w:abstractNumId w:val="821"/>
  </w:num>
  <w:num w:numId="215" w16cid:durableId="261962296">
    <w:abstractNumId w:val="795"/>
  </w:num>
  <w:num w:numId="216" w16cid:durableId="1309747128">
    <w:abstractNumId w:val="448"/>
  </w:num>
  <w:num w:numId="217" w16cid:durableId="1117481536">
    <w:abstractNumId w:val="966"/>
  </w:num>
  <w:num w:numId="218" w16cid:durableId="2058502830">
    <w:abstractNumId w:val="768"/>
  </w:num>
  <w:num w:numId="219" w16cid:durableId="967011601">
    <w:abstractNumId w:val="675"/>
  </w:num>
  <w:num w:numId="220" w16cid:durableId="2041083760">
    <w:abstractNumId w:val="947"/>
  </w:num>
  <w:num w:numId="221" w16cid:durableId="1425103206">
    <w:abstractNumId w:val="611"/>
  </w:num>
  <w:num w:numId="222" w16cid:durableId="713163446">
    <w:abstractNumId w:val="926"/>
  </w:num>
  <w:num w:numId="223" w16cid:durableId="330185554">
    <w:abstractNumId w:val="868"/>
  </w:num>
  <w:num w:numId="224" w16cid:durableId="895697527">
    <w:abstractNumId w:val="68"/>
  </w:num>
  <w:num w:numId="225" w16cid:durableId="186793993">
    <w:abstractNumId w:val="129"/>
  </w:num>
  <w:num w:numId="226" w16cid:durableId="276104530">
    <w:abstractNumId w:val="781"/>
  </w:num>
  <w:num w:numId="227" w16cid:durableId="593440199">
    <w:abstractNumId w:val="600"/>
  </w:num>
  <w:num w:numId="228" w16cid:durableId="29259037">
    <w:abstractNumId w:val="808"/>
  </w:num>
  <w:num w:numId="229" w16cid:durableId="207106272">
    <w:abstractNumId w:val="212"/>
  </w:num>
  <w:num w:numId="230" w16cid:durableId="1983076067">
    <w:abstractNumId w:val="521"/>
  </w:num>
  <w:num w:numId="231" w16cid:durableId="1655987311">
    <w:abstractNumId w:val="1007"/>
  </w:num>
  <w:num w:numId="232" w16cid:durableId="2120298197">
    <w:abstractNumId w:val="559"/>
  </w:num>
  <w:num w:numId="233" w16cid:durableId="1401057455">
    <w:abstractNumId w:val="765"/>
  </w:num>
  <w:num w:numId="234" w16cid:durableId="400104972">
    <w:abstractNumId w:val="474"/>
  </w:num>
  <w:num w:numId="235" w16cid:durableId="250820325">
    <w:abstractNumId w:val="715"/>
  </w:num>
  <w:num w:numId="236" w16cid:durableId="1828856322">
    <w:abstractNumId w:val="470"/>
  </w:num>
  <w:num w:numId="237" w16cid:durableId="1549612467">
    <w:abstractNumId w:val="128"/>
  </w:num>
  <w:num w:numId="238" w16cid:durableId="1841697218">
    <w:abstractNumId w:val="518"/>
  </w:num>
  <w:num w:numId="239" w16cid:durableId="716709904">
    <w:abstractNumId w:val="814"/>
  </w:num>
  <w:num w:numId="240" w16cid:durableId="323169799">
    <w:abstractNumId w:val="420"/>
  </w:num>
  <w:num w:numId="241" w16cid:durableId="714547421">
    <w:abstractNumId w:val="47"/>
  </w:num>
  <w:num w:numId="242" w16cid:durableId="580337576">
    <w:abstractNumId w:val="46"/>
  </w:num>
  <w:num w:numId="243" w16cid:durableId="1651250874">
    <w:abstractNumId w:val="728"/>
  </w:num>
  <w:num w:numId="244" w16cid:durableId="1557276965">
    <w:abstractNumId w:val="15"/>
  </w:num>
  <w:num w:numId="245" w16cid:durableId="1787961827">
    <w:abstractNumId w:val="656"/>
  </w:num>
  <w:num w:numId="246" w16cid:durableId="738669793">
    <w:abstractNumId w:val="477"/>
  </w:num>
  <w:num w:numId="247" w16cid:durableId="1509904826">
    <w:abstractNumId w:val="585"/>
  </w:num>
  <w:num w:numId="248" w16cid:durableId="1787578800">
    <w:abstractNumId w:val="139"/>
  </w:num>
  <w:num w:numId="249" w16cid:durableId="1213888584">
    <w:abstractNumId w:val="466"/>
  </w:num>
  <w:num w:numId="250" w16cid:durableId="1801459459">
    <w:abstractNumId w:val="354"/>
  </w:num>
  <w:num w:numId="251" w16cid:durableId="1988581726">
    <w:abstractNumId w:val="254"/>
  </w:num>
  <w:num w:numId="252" w16cid:durableId="1751464709">
    <w:abstractNumId w:val="202"/>
  </w:num>
  <w:num w:numId="253" w16cid:durableId="882138846">
    <w:abstractNumId w:val="903"/>
  </w:num>
  <w:num w:numId="254" w16cid:durableId="2017265443">
    <w:abstractNumId w:val="405"/>
  </w:num>
  <w:num w:numId="255" w16cid:durableId="1246456852">
    <w:abstractNumId w:val="942"/>
  </w:num>
  <w:num w:numId="256" w16cid:durableId="428434197">
    <w:abstractNumId w:val="991"/>
  </w:num>
  <w:num w:numId="257" w16cid:durableId="2084332801">
    <w:abstractNumId w:val="972"/>
  </w:num>
  <w:num w:numId="258" w16cid:durableId="1466191777">
    <w:abstractNumId w:val="398"/>
  </w:num>
  <w:num w:numId="259" w16cid:durableId="1120610290">
    <w:abstractNumId w:val="145"/>
  </w:num>
  <w:num w:numId="260" w16cid:durableId="1782996116">
    <w:abstractNumId w:val="259"/>
  </w:num>
  <w:num w:numId="261" w16cid:durableId="110247930">
    <w:abstractNumId w:val="873"/>
  </w:num>
  <w:num w:numId="262" w16cid:durableId="518200923">
    <w:abstractNumId w:val="93"/>
  </w:num>
  <w:num w:numId="263" w16cid:durableId="2099129691">
    <w:abstractNumId w:val="535"/>
  </w:num>
  <w:num w:numId="264" w16cid:durableId="622269414">
    <w:abstractNumId w:val="537"/>
  </w:num>
  <w:num w:numId="265" w16cid:durableId="465271219">
    <w:abstractNumId w:val="234"/>
  </w:num>
  <w:num w:numId="266" w16cid:durableId="1311641775">
    <w:abstractNumId w:val="268"/>
  </w:num>
  <w:num w:numId="267" w16cid:durableId="114764142">
    <w:abstractNumId w:val="454"/>
  </w:num>
  <w:num w:numId="268" w16cid:durableId="1867908494">
    <w:abstractNumId w:val="288"/>
  </w:num>
  <w:num w:numId="269" w16cid:durableId="1967812738">
    <w:abstractNumId w:val="570"/>
  </w:num>
  <w:num w:numId="270" w16cid:durableId="1600676598">
    <w:abstractNumId w:val="50"/>
  </w:num>
  <w:num w:numId="271" w16cid:durableId="46032644">
    <w:abstractNumId w:val="497"/>
  </w:num>
  <w:num w:numId="272" w16cid:durableId="126512423">
    <w:abstractNumId w:val="679"/>
  </w:num>
  <w:num w:numId="273" w16cid:durableId="1999188592">
    <w:abstractNumId w:val="417"/>
  </w:num>
  <w:num w:numId="274" w16cid:durableId="390274746">
    <w:abstractNumId w:val="427"/>
  </w:num>
  <w:num w:numId="275" w16cid:durableId="1182862664">
    <w:abstractNumId w:val="916"/>
  </w:num>
  <w:num w:numId="276" w16cid:durableId="1846700067">
    <w:abstractNumId w:val="536"/>
  </w:num>
  <w:num w:numId="277" w16cid:durableId="723142005">
    <w:abstractNumId w:val="595"/>
  </w:num>
  <w:num w:numId="278" w16cid:durableId="121074354">
    <w:abstractNumId w:val="833"/>
  </w:num>
  <w:num w:numId="279" w16cid:durableId="1317027775">
    <w:abstractNumId w:val="929"/>
  </w:num>
  <w:num w:numId="280" w16cid:durableId="611396488">
    <w:abstractNumId w:val="538"/>
  </w:num>
  <w:num w:numId="281" w16cid:durableId="1411535824">
    <w:abstractNumId w:val="545"/>
  </w:num>
  <w:num w:numId="282" w16cid:durableId="470294735">
    <w:abstractNumId w:val="315"/>
  </w:num>
  <w:num w:numId="283" w16cid:durableId="1940065291">
    <w:abstractNumId w:val="668"/>
  </w:num>
  <w:num w:numId="284" w16cid:durableId="2061705208">
    <w:abstractNumId w:val="549"/>
  </w:num>
  <w:num w:numId="285" w16cid:durableId="674111142">
    <w:abstractNumId w:val="428"/>
  </w:num>
  <w:num w:numId="286" w16cid:durableId="1186672635">
    <w:abstractNumId w:val="1012"/>
  </w:num>
  <w:num w:numId="287" w16cid:durableId="101844385">
    <w:abstractNumId w:val="859"/>
  </w:num>
  <w:num w:numId="288" w16cid:durableId="1376156342">
    <w:abstractNumId w:val="116"/>
  </w:num>
  <w:num w:numId="289" w16cid:durableId="792868764">
    <w:abstractNumId w:val="691"/>
  </w:num>
  <w:num w:numId="290" w16cid:durableId="1071150040">
    <w:abstractNumId w:val="137"/>
  </w:num>
  <w:num w:numId="291" w16cid:durableId="509877544">
    <w:abstractNumId w:val="45"/>
  </w:num>
  <w:num w:numId="292" w16cid:durableId="581794635">
    <w:abstractNumId w:val="219"/>
  </w:num>
  <w:num w:numId="293" w16cid:durableId="378357672">
    <w:abstractNumId w:val="639"/>
  </w:num>
  <w:num w:numId="294" w16cid:durableId="1059599310">
    <w:abstractNumId w:val="452"/>
  </w:num>
  <w:num w:numId="295" w16cid:durableId="712537162">
    <w:abstractNumId w:val="215"/>
  </w:num>
  <w:num w:numId="296" w16cid:durableId="1104108390">
    <w:abstractNumId w:val="57"/>
  </w:num>
  <w:num w:numId="297" w16cid:durableId="1141922096">
    <w:abstractNumId w:val="224"/>
  </w:num>
  <w:num w:numId="298" w16cid:durableId="77558985">
    <w:abstractNumId w:val="718"/>
  </w:num>
  <w:num w:numId="299" w16cid:durableId="1086881627">
    <w:abstractNumId w:val="156"/>
  </w:num>
  <w:num w:numId="300" w16cid:durableId="983509585">
    <w:abstractNumId w:val="229"/>
  </w:num>
  <w:num w:numId="301" w16cid:durableId="291139636">
    <w:abstractNumId w:val="399"/>
  </w:num>
  <w:num w:numId="302" w16cid:durableId="2012096673">
    <w:abstractNumId w:val="660"/>
  </w:num>
  <w:num w:numId="303" w16cid:durableId="292442804">
    <w:abstractNumId w:val="625"/>
  </w:num>
  <w:num w:numId="304" w16cid:durableId="342900698">
    <w:abstractNumId w:val="105"/>
  </w:num>
  <w:num w:numId="305" w16cid:durableId="1093933332">
    <w:abstractNumId w:val="526"/>
  </w:num>
  <w:num w:numId="306" w16cid:durableId="768937155">
    <w:abstractNumId w:val="619"/>
  </w:num>
  <w:num w:numId="307" w16cid:durableId="845091173">
    <w:abstractNumId w:val="685"/>
  </w:num>
  <w:num w:numId="308" w16cid:durableId="2043508856">
    <w:abstractNumId w:val="55"/>
  </w:num>
  <w:num w:numId="309" w16cid:durableId="255016335">
    <w:abstractNumId w:val="711"/>
  </w:num>
  <w:num w:numId="310" w16cid:durableId="1771900004">
    <w:abstractNumId w:val="583"/>
  </w:num>
  <w:num w:numId="311" w16cid:durableId="1900439548">
    <w:abstractNumId w:val="48"/>
  </w:num>
  <w:num w:numId="312" w16cid:durableId="1779330131">
    <w:abstractNumId w:val="1010"/>
  </w:num>
  <w:num w:numId="313" w16cid:durableId="133525374">
    <w:abstractNumId w:val="824"/>
  </w:num>
  <w:num w:numId="314" w16cid:durableId="969898557">
    <w:abstractNumId w:val="1006"/>
  </w:num>
  <w:num w:numId="315" w16cid:durableId="1388916402">
    <w:abstractNumId w:val="262"/>
  </w:num>
  <w:num w:numId="316" w16cid:durableId="1518034426">
    <w:abstractNumId w:val="358"/>
  </w:num>
  <w:num w:numId="317" w16cid:durableId="168253023">
    <w:abstractNumId w:val="60"/>
  </w:num>
  <w:num w:numId="318" w16cid:durableId="938564184">
    <w:abstractNumId w:val="502"/>
  </w:num>
  <w:num w:numId="319" w16cid:durableId="1185243771">
    <w:abstractNumId w:val="382"/>
  </w:num>
  <w:num w:numId="320" w16cid:durableId="1073628733">
    <w:abstractNumId w:val="666"/>
  </w:num>
  <w:num w:numId="321" w16cid:durableId="842931944">
    <w:abstractNumId w:val="697"/>
  </w:num>
  <w:num w:numId="322" w16cid:durableId="1111633879">
    <w:abstractNumId w:val="839"/>
  </w:num>
  <w:num w:numId="323" w16cid:durableId="569196100">
    <w:abstractNumId w:val="200"/>
  </w:num>
  <w:num w:numId="324" w16cid:durableId="1273784097">
    <w:abstractNumId w:val="845"/>
  </w:num>
  <w:num w:numId="325" w16cid:durableId="1792897458">
    <w:abstractNumId w:val="305"/>
  </w:num>
  <w:num w:numId="326" w16cid:durableId="870145821">
    <w:abstractNumId w:val="188"/>
  </w:num>
  <w:num w:numId="327" w16cid:durableId="338626134">
    <w:abstractNumId w:val="292"/>
  </w:num>
  <w:num w:numId="328" w16cid:durableId="2029989344">
    <w:abstractNumId w:val="374"/>
  </w:num>
  <w:num w:numId="329" w16cid:durableId="2131581243">
    <w:abstractNumId w:val="408"/>
  </w:num>
  <w:num w:numId="330" w16cid:durableId="1874688152">
    <w:abstractNumId w:val="794"/>
  </w:num>
  <w:num w:numId="331" w16cid:durableId="1563756055">
    <w:abstractNumId w:val="359"/>
  </w:num>
  <w:num w:numId="332" w16cid:durableId="2135707097">
    <w:abstractNumId w:val="725"/>
  </w:num>
  <w:num w:numId="333" w16cid:durableId="229459988">
    <w:abstractNumId w:val="391"/>
  </w:num>
  <w:num w:numId="334" w16cid:durableId="1195079981">
    <w:abstractNumId w:val="976"/>
  </w:num>
  <w:num w:numId="335" w16cid:durableId="653922506">
    <w:abstractNumId w:val="985"/>
  </w:num>
  <w:num w:numId="336" w16cid:durableId="1743328043">
    <w:abstractNumId w:val="509"/>
  </w:num>
  <w:num w:numId="337" w16cid:durableId="1759405705">
    <w:abstractNumId w:val="204"/>
  </w:num>
  <w:num w:numId="338" w16cid:durableId="324280927">
    <w:abstractNumId w:val="647"/>
  </w:num>
  <w:num w:numId="339" w16cid:durableId="841241230">
    <w:abstractNumId w:val="181"/>
  </w:num>
  <w:num w:numId="340" w16cid:durableId="1674723198">
    <w:abstractNumId w:val="490"/>
  </w:num>
  <w:num w:numId="341" w16cid:durableId="168763846">
    <w:abstractNumId w:val="112"/>
  </w:num>
  <w:num w:numId="342" w16cid:durableId="356545214">
    <w:abstractNumId w:val="918"/>
  </w:num>
  <w:num w:numId="343" w16cid:durableId="572087165">
    <w:abstractNumId w:val="464"/>
  </w:num>
  <w:num w:numId="344" w16cid:durableId="2038697763">
    <w:abstractNumId w:val="191"/>
  </w:num>
  <w:num w:numId="345" w16cid:durableId="514996401">
    <w:abstractNumId w:val="818"/>
  </w:num>
  <w:num w:numId="346" w16cid:durableId="834760000">
    <w:abstractNumId w:val="185"/>
  </w:num>
  <w:num w:numId="347" w16cid:durableId="1451900865">
    <w:abstractNumId w:val="119"/>
  </w:num>
  <w:num w:numId="348" w16cid:durableId="2106071859">
    <w:abstractNumId w:val="612"/>
  </w:num>
  <w:num w:numId="349" w16cid:durableId="1140031364">
    <w:abstractNumId w:val="361"/>
  </w:num>
  <w:num w:numId="350" w16cid:durableId="133838776">
    <w:abstractNumId w:val="515"/>
  </w:num>
  <w:num w:numId="351" w16cid:durableId="929199189">
    <w:abstractNumId w:val="287"/>
  </w:num>
  <w:num w:numId="352" w16cid:durableId="1934123275">
    <w:abstractNumId w:val="418"/>
  </w:num>
  <w:num w:numId="353" w16cid:durableId="892739304">
    <w:abstractNumId w:val="496"/>
  </w:num>
  <w:num w:numId="354" w16cid:durableId="1106343028">
    <w:abstractNumId w:val="854"/>
  </w:num>
  <w:num w:numId="355" w16cid:durableId="2053188514">
    <w:abstractNumId w:val="634"/>
  </w:num>
  <w:num w:numId="356" w16cid:durableId="1606500109">
    <w:abstractNumId w:val="338"/>
  </w:num>
  <w:num w:numId="357" w16cid:durableId="351227526">
    <w:abstractNumId w:val="134"/>
  </w:num>
  <w:num w:numId="358" w16cid:durableId="707225465">
    <w:abstractNumId w:val="451"/>
  </w:num>
  <w:num w:numId="359" w16cid:durableId="339426461">
    <w:abstractNumId w:val="270"/>
  </w:num>
  <w:num w:numId="360" w16cid:durableId="2083747573">
    <w:abstractNumId w:val="636"/>
  </w:num>
  <w:num w:numId="361" w16cid:durableId="2063629736">
    <w:abstractNumId w:val="757"/>
  </w:num>
  <w:num w:numId="362" w16cid:durableId="2141530538">
    <w:abstractNumId w:val="967"/>
  </w:num>
  <w:num w:numId="363" w16cid:durableId="741870825">
    <w:abstractNumId w:val="178"/>
  </w:num>
  <w:num w:numId="364" w16cid:durableId="342172832">
    <w:abstractNumId w:val="275"/>
  </w:num>
  <w:num w:numId="365" w16cid:durableId="926421480">
    <w:abstractNumId w:val="665"/>
  </w:num>
  <w:num w:numId="366" w16cid:durableId="1278752802">
    <w:abstractNumId w:val="331"/>
  </w:num>
  <w:num w:numId="367" w16cid:durableId="1346439910">
    <w:abstractNumId w:val="372"/>
  </w:num>
  <w:num w:numId="368" w16cid:durableId="1316105084">
    <w:abstractNumId w:val="632"/>
  </w:num>
  <w:num w:numId="369" w16cid:durableId="1728844922">
    <w:abstractNumId w:val="899"/>
  </w:num>
  <w:num w:numId="370" w16cid:durableId="2039810659">
    <w:abstractNumId w:val="568"/>
  </w:num>
  <w:num w:numId="371" w16cid:durableId="2045401085">
    <w:abstractNumId w:val="218"/>
  </w:num>
  <w:num w:numId="372" w16cid:durableId="1164778729">
    <w:abstractNumId w:val="591"/>
  </w:num>
  <w:num w:numId="373" w16cid:durableId="2060934538">
    <w:abstractNumId w:val="641"/>
  </w:num>
  <w:num w:numId="374" w16cid:durableId="140466128">
    <w:abstractNumId w:val="393"/>
  </w:num>
  <w:num w:numId="375" w16cid:durableId="1859851636">
    <w:abstractNumId w:val="70"/>
  </w:num>
  <w:num w:numId="376" w16cid:durableId="561866102">
    <w:abstractNumId w:val="485"/>
  </w:num>
  <w:num w:numId="377" w16cid:durableId="1913853053">
    <w:abstractNumId w:val="213"/>
  </w:num>
  <w:num w:numId="378" w16cid:durableId="2092575839">
    <w:abstractNumId w:val="277"/>
  </w:num>
  <w:num w:numId="379" w16cid:durableId="422800006">
    <w:abstractNumId w:val="1000"/>
  </w:num>
  <w:num w:numId="380" w16cid:durableId="1174344823">
    <w:abstractNumId w:val="771"/>
  </w:num>
  <w:num w:numId="381" w16cid:durableId="2038119537">
    <w:abstractNumId w:val="590"/>
  </w:num>
  <w:num w:numId="382" w16cid:durableId="1160074530">
    <w:abstractNumId w:val="51"/>
  </w:num>
  <w:num w:numId="383" w16cid:durableId="598486804">
    <w:abstractNumId w:val="615"/>
  </w:num>
  <w:num w:numId="384" w16cid:durableId="193232359">
    <w:abstractNumId w:val="555"/>
  </w:num>
  <w:num w:numId="385" w16cid:durableId="229583134">
    <w:abstractNumId w:val="763"/>
  </w:num>
  <w:num w:numId="386" w16cid:durableId="669020599">
    <w:abstractNumId w:val="97"/>
  </w:num>
  <w:num w:numId="387" w16cid:durableId="1623724833">
    <w:abstractNumId w:val="652"/>
  </w:num>
  <w:num w:numId="388" w16cid:durableId="2016346468">
    <w:abstractNumId w:val="84"/>
  </w:num>
  <w:num w:numId="389" w16cid:durableId="1975939595">
    <w:abstractNumId w:val="164"/>
  </w:num>
  <w:num w:numId="390" w16cid:durableId="243298234">
    <w:abstractNumId w:val="882"/>
  </w:num>
  <w:num w:numId="391" w16cid:durableId="1536045298">
    <w:abstractNumId w:val="455"/>
  </w:num>
  <w:num w:numId="392" w16cid:durableId="1540168936">
    <w:abstractNumId w:val="938"/>
  </w:num>
  <w:num w:numId="393" w16cid:durableId="372122098">
    <w:abstractNumId w:val="336"/>
  </w:num>
  <w:num w:numId="394" w16cid:durableId="2119830543">
    <w:abstractNumId w:val="941"/>
  </w:num>
  <w:num w:numId="395" w16cid:durableId="299193632">
    <w:abstractNumId w:val="533"/>
  </w:num>
  <w:num w:numId="396" w16cid:durableId="1797412072">
    <w:abstractNumId w:val="59"/>
  </w:num>
  <w:num w:numId="397" w16cid:durableId="1676491544">
    <w:abstractNumId w:val="242"/>
  </w:num>
  <w:num w:numId="398" w16cid:durableId="204760502">
    <w:abstractNumId w:val="475"/>
  </w:num>
  <w:num w:numId="399" w16cid:durableId="1220168148">
    <w:abstractNumId w:val="626"/>
  </w:num>
  <w:num w:numId="400" w16cid:durableId="1666282118">
    <w:abstractNumId w:val="995"/>
  </w:num>
  <w:num w:numId="401" w16cid:durableId="1873226161">
    <w:abstractNumId w:val="541"/>
  </w:num>
  <w:num w:numId="402" w16cid:durableId="838351945">
    <w:abstractNumId w:val="216"/>
  </w:num>
  <w:num w:numId="403" w16cid:durableId="1960910136">
    <w:abstractNumId w:val="102"/>
  </w:num>
  <w:num w:numId="404" w16cid:durableId="623275609">
    <w:abstractNumId w:val="761"/>
  </w:num>
  <w:num w:numId="405" w16cid:durableId="1341353765">
    <w:abstractNumId w:val="316"/>
  </w:num>
  <w:num w:numId="406" w16cid:durableId="636880859">
    <w:abstractNumId w:val="281"/>
  </w:num>
  <w:num w:numId="407" w16cid:durableId="1368217314">
    <w:abstractNumId w:val="949"/>
  </w:num>
  <w:num w:numId="408" w16cid:durableId="2064253434">
    <w:abstractNumId w:val="755"/>
  </w:num>
  <w:num w:numId="409" w16cid:durableId="319307235">
    <w:abstractNumId w:val="83"/>
  </w:num>
  <w:num w:numId="410" w16cid:durableId="1889104271">
    <w:abstractNumId w:val="816"/>
  </w:num>
  <w:num w:numId="411" w16cid:durableId="269750446">
    <w:abstractNumId w:val="493"/>
  </w:num>
  <w:num w:numId="412" w16cid:durableId="225454204">
    <w:abstractNumId w:val="196"/>
  </w:num>
  <w:num w:numId="413" w16cid:durableId="535780600">
    <w:abstractNumId w:val="843"/>
  </w:num>
  <w:num w:numId="414" w16cid:durableId="610091131">
    <w:abstractNumId w:val="705"/>
  </w:num>
  <w:num w:numId="415" w16cid:durableId="2008896248">
    <w:abstractNumId w:val="567"/>
  </w:num>
  <w:num w:numId="416" w16cid:durableId="1198202197">
    <w:abstractNumId w:val="486"/>
  </w:num>
  <w:num w:numId="417" w16cid:durableId="515536376">
    <w:abstractNumId w:val="914"/>
  </w:num>
  <w:num w:numId="418" w16cid:durableId="496921783">
    <w:abstractNumId w:val="876"/>
  </w:num>
  <w:num w:numId="419" w16cid:durableId="1699315217">
    <w:abstractNumId w:val="23"/>
  </w:num>
  <w:num w:numId="420" w16cid:durableId="1824197337">
    <w:abstractNumId w:val="344"/>
  </w:num>
  <w:num w:numId="421" w16cid:durableId="696389622">
    <w:abstractNumId w:val="423"/>
  </w:num>
  <w:num w:numId="422" w16cid:durableId="8455265">
    <w:abstractNumId w:val="30"/>
  </w:num>
  <w:num w:numId="423" w16cid:durableId="567768823">
    <w:abstractNumId w:val="346"/>
  </w:num>
  <w:num w:numId="424" w16cid:durableId="47996492">
    <w:abstractNumId w:val="482"/>
  </w:num>
  <w:num w:numId="425" w16cid:durableId="1690135295">
    <w:abstractNumId w:val="534"/>
  </w:num>
  <w:num w:numId="426" w16cid:durableId="269513102">
    <w:abstractNumId w:val="104"/>
  </w:num>
  <w:num w:numId="427" w16cid:durableId="864055567">
    <w:abstractNumId w:val="172"/>
  </w:num>
  <w:num w:numId="428" w16cid:durableId="918247054">
    <w:abstractNumId w:val="87"/>
  </w:num>
  <w:num w:numId="429" w16cid:durableId="37441285">
    <w:abstractNumId w:val="746"/>
  </w:num>
  <w:num w:numId="430" w16cid:durableId="2084721927">
    <w:abstractNumId w:val="465"/>
  </w:num>
  <w:num w:numId="431" w16cid:durableId="75248888">
    <w:abstractNumId w:val="472"/>
  </w:num>
  <w:num w:numId="432" w16cid:durableId="638144242">
    <w:abstractNumId w:val="864"/>
  </w:num>
  <w:num w:numId="433" w16cid:durableId="1948806539">
    <w:abstractNumId w:val="754"/>
  </w:num>
  <w:num w:numId="434" w16cid:durableId="894583443">
    <w:abstractNumId w:val="404"/>
  </w:num>
  <w:num w:numId="435" w16cid:durableId="630786276">
    <w:abstractNumId w:val="217"/>
  </w:num>
  <w:num w:numId="436" w16cid:durableId="1339427961">
    <w:abstractNumId w:val="677"/>
  </w:num>
  <w:num w:numId="437" w16cid:durableId="1152679754">
    <w:abstractNumId w:val="436"/>
  </w:num>
  <w:num w:numId="438" w16cid:durableId="2030060704">
    <w:abstractNumId w:val="44"/>
  </w:num>
  <w:num w:numId="439" w16cid:durableId="250311572">
    <w:abstractNumId w:val="996"/>
  </w:num>
  <w:num w:numId="440" w16cid:durableId="2055306057">
    <w:abstractNumId w:val="588"/>
  </w:num>
  <w:num w:numId="441" w16cid:durableId="150367306">
    <w:abstractNumId w:val="364"/>
  </w:num>
  <w:num w:numId="442" w16cid:durableId="346491092">
    <w:abstractNumId w:val="653"/>
  </w:num>
  <w:num w:numId="443" w16cid:durableId="1402555620">
    <w:abstractNumId w:val="888"/>
  </w:num>
  <w:num w:numId="444" w16cid:durableId="630986783">
    <w:abstractNumId w:val="973"/>
  </w:num>
  <w:num w:numId="445" w16cid:durableId="457839302">
    <w:abstractNumId w:val="161"/>
  </w:num>
  <w:num w:numId="446" w16cid:durableId="1625574566">
    <w:abstractNumId w:val="776"/>
  </w:num>
  <w:num w:numId="447" w16cid:durableId="44499366">
    <w:abstractNumId w:val="17"/>
  </w:num>
  <w:num w:numId="448" w16cid:durableId="1499272862">
    <w:abstractNumId w:val="862"/>
  </w:num>
  <w:num w:numId="449" w16cid:durableId="58137765">
    <w:abstractNumId w:val="780"/>
  </w:num>
  <w:num w:numId="450" w16cid:durableId="1044670499">
    <w:abstractNumId w:val="54"/>
  </w:num>
  <w:num w:numId="451" w16cid:durableId="142624263">
    <w:abstractNumId w:val="805"/>
  </w:num>
  <w:num w:numId="452" w16cid:durableId="761486160">
    <w:abstractNumId w:val="630"/>
  </w:num>
  <w:num w:numId="453" w16cid:durableId="1399745448">
    <w:abstractNumId w:val="627"/>
  </w:num>
  <w:num w:numId="454" w16cid:durableId="1202285237">
    <w:abstractNumId w:val="804"/>
  </w:num>
  <w:num w:numId="455" w16cid:durableId="308631006">
    <w:abstractNumId w:val="1017"/>
  </w:num>
  <w:num w:numId="456" w16cid:durableId="1745420694">
    <w:abstractNumId w:val="952"/>
  </w:num>
  <w:num w:numId="457" w16cid:durableId="1056734049">
    <w:abstractNumId w:val="69"/>
  </w:num>
  <w:num w:numId="458" w16cid:durableId="1464232808">
    <w:abstractNumId w:val="986"/>
  </w:num>
  <w:num w:numId="459" w16cid:durableId="282810758">
    <w:abstractNumId w:val="483"/>
  </w:num>
  <w:num w:numId="460" w16cid:durableId="1039890173">
    <w:abstractNumId w:val="481"/>
  </w:num>
  <w:num w:numId="461" w16cid:durableId="773136094">
    <w:abstractNumId w:val="300"/>
  </w:num>
  <w:num w:numId="462" w16cid:durableId="1137994019">
    <w:abstractNumId w:val="616"/>
  </w:num>
  <w:num w:numId="463" w16cid:durableId="1271083574">
    <w:abstractNumId w:val="504"/>
  </w:num>
  <w:num w:numId="464" w16cid:durableId="2039115203">
    <w:abstractNumId w:val="970"/>
  </w:num>
  <w:num w:numId="465" w16cid:durableId="1087965441">
    <w:abstractNumId w:val="150"/>
  </w:num>
  <w:num w:numId="466" w16cid:durableId="948971804">
    <w:abstractNumId w:val="271"/>
  </w:num>
  <w:num w:numId="467" w16cid:durableId="974795499">
    <w:abstractNumId w:val="764"/>
  </w:num>
  <w:num w:numId="468" w16cid:durableId="1139035227">
    <w:abstractNumId w:val="207"/>
  </w:num>
  <w:num w:numId="469" w16cid:durableId="1365641551">
    <w:abstractNumId w:val="167"/>
  </w:num>
  <w:num w:numId="470" w16cid:durableId="787353446">
    <w:abstractNumId w:val="522"/>
  </w:num>
  <w:num w:numId="471" w16cid:durableId="1723672031">
    <w:abstractNumId w:val="748"/>
  </w:num>
  <w:num w:numId="472" w16cid:durableId="1134912212">
    <w:abstractNumId w:val="629"/>
  </w:num>
  <w:num w:numId="473" w16cid:durableId="580337908">
    <w:abstractNumId w:val="439"/>
  </w:num>
  <w:num w:numId="474" w16cid:durableId="1053313650">
    <w:abstractNumId w:val="16"/>
  </w:num>
  <w:num w:numId="475" w16cid:durableId="2000620350">
    <w:abstractNumId w:val="564"/>
  </w:num>
  <w:num w:numId="476" w16cid:durableId="1705712568">
    <w:abstractNumId w:val="962"/>
  </w:num>
  <w:num w:numId="477" w16cid:durableId="1694453155">
    <w:abstractNumId w:val="171"/>
  </w:num>
  <w:num w:numId="478" w16cid:durableId="1053119863">
    <w:abstractNumId w:val="210"/>
  </w:num>
  <w:num w:numId="479" w16cid:durableId="1287811246">
    <w:abstractNumId w:val="123"/>
  </w:num>
  <w:num w:numId="480" w16cid:durableId="1549604661">
    <w:abstractNumId w:val="201"/>
  </w:num>
  <w:num w:numId="481" w16cid:durableId="1266890224">
    <w:abstractNumId w:val="667"/>
  </w:num>
  <w:num w:numId="482" w16cid:durableId="1228028851">
    <w:abstractNumId w:val="889"/>
  </w:num>
  <w:num w:numId="483" w16cid:durableId="1823083834">
    <w:abstractNumId w:val="759"/>
  </w:num>
  <w:num w:numId="484" w16cid:durableId="1979988169">
    <w:abstractNumId w:val="342"/>
  </w:num>
  <w:num w:numId="485" w16cid:durableId="726219593">
    <w:abstractNumId w:val="360"/>
  </w:num>
  <w:num w:numId="486" w16cid:durableId="31808210">
    <w:abstractNumId w:val="193"/>
  </w:num>
  <w:num w:numId="487" w16cid:durableId="1888446269">
    <w:abstractNumId w:val="32"/>
  </w:num>
  <w:num w:numId="488" w16cid:durableId="961502677">
    <w:abstractNumId w:val="730"/>
  </w:num>
  <w:num w:numId="489" w16cid:durableId="1045564664">
    <w:abstractNumId w:val="480"/>
  </w:num>
  <w:num w:numId="490" w16cid:durableId="72439060">
    <w:abstractNumId w:val="437"/>
  </w:num>
  <w:num w:numId="491" w16cid:durableId="937907709">
    <w:abstractNumId w:val="403"/>
  </w:num>
  <w:num w:numId="492" w16cid:durableId="1546060160">
    <w:abstractNumId w:val="159"/>
  </w:num>
  <w:num w:numId="493" w16cid:durableId="1835342627">
    <w:abstractNumId w:val="906"/>
  </w:num>
  <w:num w:numId="494" w16cid:durableId="1463310062">
    <w:abstractNumId w:val="644"/>
  </w:num>
  <w:num w:numId="495" w16cid:durableId="181555617">
    <w:abstractNumId w:val="276"/>
  </w:num>
  <w:num w:numId="496" w16cid:durableId="1104811108">
    <w:abstractNumId w:val="769"/>
  </w:num>
  <w:num w:numId="497" w16cid:durableId="1271818865">
    <w:abstractNumId w:val="823"/>
  </w:num>
  <w:num w:numId="498" w16cid:durableId="1914582273">
    <w:abstractNumId w:val="176"/>
  </w:num>
  <w:num w:numId="499" w16cid:durableId="81100372">
    <w:abstractNumId w:val="232"/>
  </w:num>
  <w:num w:numId="500" w16cid:durableId="402457481">
    <w:abstractNumId w:val="247"/>
  </w:num>
  <w:num w:numId="501" w16cid:durableId="1618950449">
    <w:abstractNumId w:val="956"/>
  </w:num>
  <w:num w:numId="502" w16cid:durableId="365133044">
    <w:abstractNumId w:val="703"/>
  </w:num>
  <w:num w:numId="503" w16cid:durableId="416825119">
    <w:abstractNumId w:val="815"/>
  </w:num>
  <w:num w:numId="504" w16cid:durableId="737215305">
    <w:abstractNumId w:val="589"/>
  </w:num>
  <w:num w:numId="505" w16cid:durableId="94373408">
    <w:abstractNumId w:val="312"/>
  </w:num>
  <w:num w:numId="506" w16cid:durableId="2135249210">
    <w:abstractNumId w:val="363"/>
  </w:num>
  <w:num w:numId="507" w16cid:durableId="1663122820">
    <w:abstractNumId w:val="386"/>
  </w:num>
  <w:num w:numId="508" w16cid:durableId="400908765">
    <w:abstractNumId w:val="340"/>
  </w:num>
  <w:num w:numId="509" w16cid:durableId="108472519">
    <w:abstractNumId w:val="682"/>
  </w:num>
  <w:num w:numId="510" w16cid:durableId="333805036">
    <w:abstractNumId w:val="226"/>
  </w:num>
  <w:num w:numId="511" w16cid:durableId="1956670591">
    <w:abstractNumId w:val="524"/>
  </w:num>
  <w:num w:numId="512" w16cid:durableId="1206992296">
    <w:abstractNumId w:val="27"/>
  </w:num>
  <w:num w:numId="513" w16cid:durableId="686096697">
    <w:abstractNumId w:val="503"/>
  </w:num>
  <w:num w:numId="514" w16cid:durableId="1712152060">
    <w:abstractNumId w:val="230"/>
  </w:num>
  <w:num w:numId="515" w16cid:durableId="1161460619">
    <w:abstractNumId w:val="745"/>
  </w:num>
  <w:num w:numId="516" w16cid:durableId="1615212013">
    <w:abstractNumId w:val="662"/>
  </w:num>
  <w:num w:numId="517" w16cid:durableId="335576360">
    <w:abstractNumId w:val="205"/>
  </w:num>
  <w:num w:numId="518" w16cid:durableId="1608583189">
    <w:abstractNumId w:val="378"/>
  </w:num>
  <w:num w:numId="519" w16cid:durableId="1747409802">
    <w:abstractNumId w:val="469"/>
  </w:num>
  <w:num w:numId="520" w16cid:durableId="959804388">
    <w:abstractNumId w:val="189"/>
  </w:num>
  <w:num w:numId="521" w16cid:durableId="1501770537">
    <w:abstractNumId w:val="421"/>
  </w:num>
  <w:num w:numId="522" w16cid:durableId="1311666101">
    <w:abstractNumId w:val="696"/>
  </w:num>
  <w:num w:numId="523" w16cid:durableId="499538571">
    <w:abstractNumId w:val="380"/>
  </w:num>
  <w:num w:numId="524" w16cid:durableId="1640917894">
    <w:abstractNumId w:val="489"/>
  </w:num>
  <w:num w:numId="525" w16cid:durableId="656344556">
    <w:abstractNumId w:val="531"/>
  </w:num>
  <w:num w:numId="526" w16cid:durableId="1437947319">
    <w:abstractNumId w:val="501"/>
  </w:num>
  <w:num w:numId="527" w16cid:durableId="339088359">
    <w:abstractNumId w:val="76"/>
  </w:num>
  <w:num w:numId="528" w16cid:durableId="1309745615">
    <w:abstractNumId w:val="569"/>
  </w:num>
  <w:num w:numId="529" w16cid:durableId="201137860">
    <w:abstractNumId w:val="539"/>
  </w:num>
  <w:num w:numId="530" w16cid:durableId="1097795122">
    <w:abstractNumId w:val="872"/>
  </w:num>
  <w:num w:numId="531" w16cid:durableId="895117828">
    <w:abstractNumId w:val="592"/>
  </w:num>
  <w:num w:numId="532" w16cid:durableId="1902475431">
    <w:abstractNumId w:val="762"/>
  </w:num>
  <w:num w:numId="533" w16cid:durableId="1594125725">
    <w:abstractNumId w:val="773"/>
  </w:num>
  <w:num w:numId="534" w16cid:durableId="1036471541">
    <w:abstractNumId w:val="22"/>
  </w:num>
  <w:num w:numId="535" w16cid:durableId="1717850158">
    <w:abstractNumId w:val="235"/>
  </w:num>
  <w:num w:numId="536" w16cid:durableId="163203880">
    <w:abstractNumId w:val="306"/>
  </w:num>
  <w:num w:numId="537" w16cid:durableId="426655637">
    <w:abstractNumId w:val="36"/>
  </w:num>
  <w:num w:numId="538" w16cid:durableId="1403285711">
    <w:abstractNumId w:val="1008"/>
  </w:num>
  <w:num w:numId="539" w16cid:durableId="33652413">
    <w:abstractNumId w:val="143"/>
  </w:num>
  <w:num w:numId="540" w16cid:durableId="1372532820">
    <w:abstractNumId w:val="741"/>
  </w:num>
  <w:num w:numId="541" w16cid:durableId="1317612960">
    <w:abstractNumId w:val="543"/>
  </w:num>
  <w:num w:numId="542" w16cid:durableId="33123074">
    <w:abstractNumId w:val="88"/>
  </w:num>
  <w:num w:numId="543" w16cid:durableId="1459688880">
    <w:abstractNumId w:val="95"/>
  </w:num>
  <w:num w:numId="544" w16cid:durableId="1966738266">
    <w:abstractNumId w:val="508"/>
  </w:num>
  <w:num w:numId="545" w16cid:durableId="1681811615">
    <w:abstractNumId w:val="258"/>
  </w:num>
  <w:num w:numId="546" w16cid:durableId="883249455">
    <w:abstractNumId w:val="683"/>
  </w:num>
  <w:num w:numId="547" w16cid:durableId="2000889677">
    <w:abstractNumId w:val="605"/>
  </w:num>
  <w:num w:numId="548" w16cid:durableId="1063212530">
    <w:abstractNumId w:val="1018"/>
  </w:num>
  <w:num w:numId="549" w16cid:durableId="407503369">
    <w:abstractNumId w:val="894"/>
  </w:num>
  <w:num w:numId="550" w16cid:durableId="1602950657">
    <w:abstractNumId w:val="409"/>
  </w:num>
  <w:num w:numId="551" w16cid:durableId="462192226">
    <w:abstractNumId w:val="853"/>
  </w:num>
  <w:num w:numId="552" w16cid:durableId="1348945355">
    <w:abstractNumId w:val="506"/>
  </w:num>
  <w:num w:numId="553" w16cid:durableId="1872962284">
    <w:abstractNumId w:val="376"/>
  </w:num>
  <w:num w:numId="554" w16cid:durableId="1206675338">
    <w:abstractNumId w:val="959"/>
  </w:num>
  <w:num w:numId="555" w16cid:durableId="1661032082">
    <w:abstractNumId w:val="709"/>
  </w:num>
  <w:num w:numId="556" w16cid:durableId="2129544036">
    <w:abstractNumId w:val="932"/>
  </w:num>
  <w:num w:numId="557" w16cid:durableId="902133602">
    <w:abstractNumId w:val="144"/>
  </w:num>
  <w:num w:numId="558" w16cid:durableId="1293513755">
    <w:abstractNumId w:val="353"/>
  </w:num>
  <w:num w:numId="559" w16cid:durableId="1414006640">
    <w:abstractNumId w:val="89"/>
  </w:num>
  <w:num w:numId="560" w16cid:durableId="2034068180">
    <w:abstractNumId w:val="28"/>
  </w:num>
  <w:num w:numId="561" w16cid:durableId="892689876">
    <w:abstractNumId w:val="211"/>
  </w:num>
  <w:num w:numId="562" w16cid:durableId="330761003">
    <w:abstractNumId w:val="700"/>
  </w:num>
  <w:num w:numId="563" w16cid:durableId="1666785204">
    <w:abstractNumId w:val="445"/>
  </w:num>
  <w:num w:numId="564" w16cid:durableId="341515019">
    <w:abstractNumId w:val="1004"/>
  </w:num>
  <w:num w:numId="565" w16cid:durableId="430978283">
    <w:abstractNumId w:val="251"/>
  </w:num>
  <w:num w:numId="566" w16cid:durableId="1795057085">
    <w:abstractNumId w:val="729"/>
  </w:num>
  <w:num w:numId="567" w16cid:durableId="2041584746">
    <w:abstractNumId w:val="571"/>
  </w:num>
  <w:num w:numId="568" w16cid:durableId="2115324642">
    <w:abstractNumId w:val="637"/>
  </w:num>
  <w:num w:numId="569" w16cid:durableId="357972016">
    <w:abstractNumId w:val="163"/>
  </w:num>
  <w:num w:numId="570" w16cid:durableId="1559395370">
    <w:abstractNumId w:val="787"/>
  </w:num>
  <w:num w:numId="571" w16cid:durableId="823011269">
    <w:abstractNumId w:val="438"/>
  </w:num>
  <w:num w:numId="572" w16cid:durableId="291987856">
    <w:abstractNumId w:val="917"/>
  </w:num>
  <w:num w:numId="573" w16cid:durableId="1054356919">
    <w:abstractNumId w:val="267"/>
  </w:num>
  <w:num w:numId="574" w16cid:durableId="523833320">
    <w:abstractNumId w:val="858"/>
  </w:num>
  <w:num w:numId="575" w16cid:durableId="1906144221">
    <w:abstractNumId w:val="909"/>
  </w:num>
  <w:num w:numId="576" w16cid:durableId="1867449580">
    <w:abstractNumId w:val="349"/>
  </w:num>
  <w:num w:numId="577" w16cid:durableId="1430933267">
    <w:abstractNumId w:val="936"/>
  </w:num>
  <w:num w:numId="578" w16cid:durableId="2070764733">
    <w:abstractNumId w:val="572"/>
  </w:num>
  <w:num w:numId="579" w16cid:durableId="1394310536">
    <w:abstractNumId w:val="121"/>
  </w:num>
  <w:num w:numId="580" w16cid:durableId="639919262">
    <w:abstractNumId w:val="148"/>
  </w:num>
  <w:num w:numId="581" w16cid:durableId="816648842">
    <w:abstractNumId w:val="740"/>
  </w:num>
  <w:num w:numId="582" w16cid:durableId="826094988">
    <w:abstractNumId w:val="752"/>
  </w:num>
  <w:num w:numId="583" w16cid:durableId="473984514">
    <w:abstractNumId w:val="37"/>
  </w:num>
  <w:num w:numId="584" w16cid:durableId="672027656">
    <w:abstractNumId w:val="85"/>
  </w:num>
  <w:num w:numId="585" w16cid:durableId="321081259">
    <w:abstractNumId w:val="106"/>
  </w:num>
  <w:num w:numId="586" w16cid:durableId="567351889">
    <w:abstractNumId w:val="246"/>
  </w:num>
  <w:num w:numId="587" w16cid:durableId="1405029962">
    <w:abstractNumId w:val="479"/>
  </w:num>
  <w:num w:numId="588" w16cid:durableId="1630433714">
    <w:abstractNumId w:val="863"/>
  </w:num>
  <w:num w:numId="589" w16cid:durableId="987898706">
    <w:abstractNumId w:val="107"/>
  </w:num>
  <w:num w:numId="590" w16cid:durableId="1624578849">
    <w:abstractNumId w:val="264"/>
  </w:num>
  <w:num w:numId="591" w16cid:durableId="821964710">
    <w:abstractNumId w:val="797"/>
  </w:num>
  <w:num w:numId="592" w16cid:durableId="1352102391">
    <w:abstractNumId w:val="459"/>
  </w:num>
  <w:num w:numId="593" w16cid:durableId="1540314504">
    <w:abstractNumId w:val="544"/>
  </w:num>
  <w:num w:numId="594" w16cid:durableId="643974557">
    <w:abstractNumId w:val="71"/>
  </w:num>
  <w:num w:numId="595" w16cid:durableId="1043873077">
    <w:abstractNumId w:val="803"/>
  </w:num>
  <w:num w:numId="596" w16cid:durableId="506752767">
    <w:abstractNumId w:val="732"/>
  </w:num>
  <w:num w:numId="597" w16cid:durableId="1230768336">
    <w:abstractNumId w:val="907"/>
  </w:num>
  <w:num w:numId="598" w16cid:durableId="1398286154">
    <w:abstractNumId w:val="512"/>
  </w:num>
  <w:num w:numId="599" w16cid:durableId="28914801">
    <w:abstractNumId w:val="444"/>
  </w:num>
  <w:num w:numId="600" w16cid:durableId="577252539">
    <w:abstractNumId w:val="613"/>
  </w:num>
  <w:num w:numId="601" w16cid:durableId="2140806228">
    <w:abstractNumId w:val="1003"/>
  </w:num>
  <w:num w:numId="602" w16cid:durableId="89737746">
    <w:abstractNumId w:val="982"/>
  </w:num>
  <w:num w:numId="603" w16cid:durableId="158737281">
    <w:abstractNumId w:val="717"/>
  </w:num>
  <w:num w:numId="604" w16cid:durableId="1021472774">
    <w:abstractNumId w:val="687"/>
  </w:num>
  <w:num w:numId="605" w16cid:durableId="587230166">
    <w:abstractNumId w:val="850"/>
  </w:num>
  <w:num w:numId="606" w16cid:durableId="1539781540">
    <w:abstractNumId w:val="412"/>
  </w:num>
  <w:num w:numId="607" w16cid:durableId="2144998573">
    <w:abstractNumId w:val="801"/>
  </w:num>
  <w:num w:numId="608" w16cid:durableId="1299800016">
    <w:abstractNumId w:val="847"/>
  </w:num>
  <w:num w:numId="609" w16cid:durableId="266163039">
    <w:abstractNumId w:val="841"/>
  </w:num>
  <w:num w:numId="610" w16cid:durableId="1989506899">
    <w:abstractNumId w:val="396"/>
  </w:num>
  <w:num w:numId="611" w16cid:durableId="462578670">
    <w:abstractNumId w:val="989"/>
  </w:num>
  <w:num w:numId="612" w16cid:durableId="1887989843">
    <w:abstractNumId w:val="960"/>
  </w:num>
  <w:num w:numId="613" w16cid:durableId="1407726422">
    <w:abstractNumId w:val="881"/>
  </w:num>
  <w:num w:numId="614" w16cid:durableId="1849442713">
    <w:abstractNumId w:val="184"/>
  </w:num>
  <w:num w:numId="615" w16cid:durableId="616377596">
    <w:abstractNumId w:val="528"/>
  </w:num>
  <w:num w:numId="616" w16cid:durableId="206573070">
    <w:abstractNumId w:val="943"/>
  </w:num>
  <w:num w:numId="617" w16cid:durableId="737172381">
    <w:abstractNumId w:val="659"/>
  </w:num>
  <w:num w:numId="618" w16cid:durableId="710422665">
    <w:abstractNumId w:val="796"/>
  </w:num>
  <w:num w:numId="619" w16cid:durableId="1455561025">
    <w:abstractNumId w:val="260"/>
  </w:num>
  <w:num w:numId="620" w16cid:durableId="1375425604">
    <w:abstractNumId w:val="80"/>
  </w:num>
  <w:num w:numId="621" w16cid:durableId="345720026">
    <w:abstractNumId w:val="92"/>
  </w:num>
  <w:num w:numId="622" w16cid:durableId="1276060929">
    <w:abstractNumId w:val="324"/>
  </w:num>
  <w:num w:numId="623" w16cid:durableId="1291394965">
    <w:abstractNumId w:val="586"/>
  </w:num>
  <w:num w:numId="624" w16cid:durableId="122702309">
    <w:abstractNumId w:val="487"/>
  </w:num>
  <w:num w:numId="625" w16cid:durableId="498156894">
    <w:abstractNumId w:val="187"/>
  </w:num>
  <w:num w:numId="626" w16cid:durableId="744227472">
    <w:abstractNumId w:val="802"/>
  </w:num>
  <w:num w:numId="627" w16cid:durableId="622808755">
    <w:abstractNumId w:val="1015"/>
  </w:num>
  <w:num w:numId="628" w16cid:durableId="605503817">
    <w:abstractNumId w:val="981"/>
  </w:num>
  <w:num w:numId="629" w16cid:durableId="242377342">
    <w:abstractNumId w:val="491"/>
  </w:num>
  <w:num w:numId="630" w16cid:durableId="1129858920">
    <w:abstractNumId w:val="499"/>
  </w:num>
  <w:num w:numId="631" w16cid:durableId="2019699504">
    <w:abstractNumId w:val="245"/>
  </w:num>
  <w:num w:numId="632" w16cid:durableId="159084782">
    <w:abstractNumId w:val="990"/>
  </w:num>
  <w:num w:numId="633" w16cid:durableId="1597595678">
    <w:abstractNumId w:val="273"/>
  </w:num>
  <w:num w:numId="634" w16cid:durableId="1622414889">
    <w:abstractNumId w:val="476"/>
  </w:num>
  <w:num w:numId="635" w16cid:durableId="614483769">
    <w:abstractNumId w:val="786"/>
  </w:num>
  <w:num w:numId="636" w16cid:durableId="307439805">
    <w:abstractNumId w:val="983"/>
  </w:num>
  <w:num w:numId="637" w16cid:durableId="128058888">
    <w:abstractNumId w:val="199"/>
  </w:num>
  <w:num w:numId="638" w16cid:durableId="844707789">
    <w:abstractNumId w:val="136"/>
  </w:num>
  <w:num w:numId="639" w16cid:durableId="1199660205">
    <w:abstractNumId w:val="979"/>
  </w:num>
  <w:num w:numId="640" w16cid:durableId="1039667997">
    <w:abstractNumId w:val="385"/>
  </w:num>
  <w:num w:numId="641" w16cid:durableId="1761830145">
    <w:abstractNumId w:val="957"/>
  </w:num>
  <w:num w:numId="642" w16cid:durableId="451171152">
    <w:abstractNumId w:val="278"/>
  </w:num>
  <w:num w:numId="643" w16cid:durableId="392003348">
    <w:abstractNumId w:val="807"/>
  </w:num>
  <w:num w:numId="644" w16cid:durableId="761876586">
    <w:abstractNumId w:val="893"/>
  </w:num>
  <w:num w:numId="645" w16cid:durableId="1916934970">
    <w:abstractNumId w:val="301"/>
  </w:num>
  <w:num w:numId="646" w16cid:durableId="1649482087">
    <w:abstractNumId w:val="558"/>
  </w:num>
  <w:num w:numId="647" w16cid:durableId="221526673">
    <w:abstractNumId w:val="527"/>
  </w:num>
  <w:num w:numId="648" w16cid:durableId="1664046710">
    <w:abstractNumId w:val="194"/>
  </w:num>
  <w:num w:numId="649" w16cid:durableId="1386904910">
    <w:abstractNumId w:val="21"/>
  </w:num>
  <w:num w:numId="650" w16cid:durableId="2056389336">
    <w:abstractNumId w:val="731"/>
  </w:num>
  <w:num w:numId="651" w16cid:durableId="836773044">
    <w:abstractNumId w:val="432"/>
  </w:num>
  <w:num w:numId="652" w16cid:durableId="1017195775">
    <w:abstractNumId w:val="581"/>
  </w:num>
  <w:num w:numId="653" w16cid:durableId="1183284997">
    <w:abstractNumId w:val="831"/>
  </w:num>
  <w:num w:numId="654" w16cid:durableId="737901593">
    <w:abstractNumId w:val="323"/>
  </w:num>
  <w:num w:numId="655" w16cid:durableId="1291546523">
    <w:abstractNumId w:val="252"/>
  </w:num>
  <w:num w:numId="656" w16cid:durableId="1878085314">
    <w:abstractNumId w:val="799"/>
  </w:num>
  <w:num w:numId="657" w16cid:durableId="254286167">
    <w:abstractNumId w:val="484"/>
  </w:num>
  <w:num w:numId="658" w16cid:durableId="1663001154">
    <w:abstractNumId w:val="860"/>
  </w:num>
  <w:num w:numId="659" w16cid:durableId="1206022957">
    <w:abstractNumId w:val="713"/>
  </w:num>
  <w:num w:numId="660" w16cid:durableId="439760898">
    <w:abstractNumId w:val="282"/>
  </w:num>
  <w:num w:numId="661" w16cid:durableId="1054474922">
    <w:abstractNumId w:val="726"/>
  </w:num>
  <w:num w:numId="662" w16cid:durableId="466515169">
    <w:abstractNumId w:val="885"/>
  </w:num>
  <w:num w:numId="663" w16cid:durableId="484980140">
    <w:abstractNumId w:val="413"/>
  </w:num>
  <w:num w:numId="664" w16cid:durableId="2118938860">
    <w:abstractNumId w:val="552"/>
  </w:num>
  <w:num w:numId="665" w16cid:durableId="1291354002">
    <w:abstractNumId w:val="724"/>
  </w:num>
  <w:num w:numId="666" w16cid:durableId="15422158">
    <w:abstractNumId w:val="707"/>
  </w:num>
  <w:num w:numId="667" w16cid:durableId="1679848141">
    <w:abstractNumId w:val="789"/>
  </w:num>
  <w:num w:numId="668" w16cid:durableId="1537817485">
    <w:abstractNumId w:val="800"/>
  </w:num>
  <w:num w:numId="669" w16cid:durableId="246429959">
    <w:abstractNumId w:val="681"/>
  </w:num>
  <w:num w:numId="670" w16cid:durableId="2048023469">
    <w:abstractNumId w:val="997"/>
  </w:num>
  <w:num w:numId="671" w16cid:durableId="604583195">
    <w:abstractNumId w:val="463"/>
  </w:num>
  <w:num w:numId="672" w16cid:durableId="1677731083">
    <w:abstractNumId w:val="958"/>
  </w:num>
  <w:num w:numId="673" w16cid:durableId="1461804077">
    <w:abstractNumId w:val="849"/>
  </w:num>
  <w:num w:numId="674" w16cid:durableId="1573734238">
    <w:abstractNumId w:val="33"/>
  </w:num>
  <w:num w:numId="675" w16cid:durableId="1286690019">
    <w:abstractNumId w:val="269"/>
  </w:num>
  <w:num w:numId="676" w16cid:durableId="1178345512">
    <w:abstractNumId w:val="606"/>
  </w:num>
  <w:num w:numId="677" w16cid:durableId="389184546">
    <w:abstractNumId w:val="565"/>
  </w:num>
  <w:num w:numId="678" w16cid:durableId="751896721">
    <w:abstractNumId w:val="53"/>
  </w:num>
  <w:num w:numId="679" w16cid:durableId="1446653964">
    <w:abstractNumId w:val="806"/>
  </w:num>
  <w:num w:numId="680" w16cid:durableId="1020349412">
    <w:abstractNumId w:val="842"/>
  </w:num>
  <w:num w:numId="681" w16cid:durableId="1029572026">
    <w:abstractNumId w:val="381"/>
  </w:num>
  <w:num w:numId="682" w16cid:durableId="389423664">
    <w:abstractNumId w:val="895"/>
  </w:num>
  <w:num w:numId="683" w16cid:durableId="1798716478">
    <w:abstractNumId w:val="672"/>
  </w:num>
  <w:num w:numId="684" w16cid:durableId="574630653">
    <w:abstractNumId w:val="557"/>
  </w:num>
  <w:num w:numId="685" w16cid:durableId="1806774022">
    <w:abstractNumId w:val="774"/>
  </w:num>
  <w:num w:numId="686" w16cid:durableId="2082870012">
    <w:abstractNumId w:val="525"/>
  </w:num>
  <w:num w:numId="687" w16cid:durableId="495608693">
    <w:abstractNumId w:val="140"/>
  </w:num>
  <w:num w:numId="688" w16cid:durableId="1922836905">
    <w:abstractNumId w:val="492"/>
  </w:num>
  <w:num w:numId="689" w16cid:durableId="1890068401">
    <w:abstractNumId w:val="955"/>
  </w:num>
  <w:num w:numId="690" w16cid:durableId="670107628">
    <w:abstractNumId w:val="749"/>
  </w:num>
  <w:num w:numId="691" w16cid:durableId="124474771">
    <w:abstractNumId w:val="165"/>
  </w:num>
  <w:num w:numId="692" w16cid:durableId="582616056">
    <w:abstractNumId w:val="443"/>
  </w:num>
  <w:num w:numId="693" w16cid:durableId="2038310874">
    <w:abstractNumId w:val="735"/>
  </w:num>
  <w:num w:numId="694" w16cid:durableId="1031495354">
    <w:abstractNumId w:val="822"/>
  </w:num>
  <w:num w:numId="695" w16cid:durableId="268125513">
    <w:abstractNumId w:val="678"/>
  </w:num>
  <w:num w:numId="696" w16cid:durableId="1749645785">
    <w:abstractNumId w:val="424"/>
  </w:num>
  <w:num w:numId="697" w16cid:durableId="1331250978">
    <w:abstractNumId w:val="658"/>
  </w:num>
  <w:num w:numId="698" w16cid:durableId="129907122">
    <w:abstractNumId w:val="299"/>
  </w:num>
  <w:num w:numId="699" w16cid:durableId="1197354847">
    <w:abstractNumId w:val="174"/>
  </w:num>
  <w:num w:numId="700" w16cid:durableId="1226381808">
    <w:abstractNumId w:val="31"/>
  </w:num>
  <w:num w:numId="701" w16cid:durableId="1513497676">
    <w:abstractNumId w:val="642"/>
  </w:num>
  <w:num w:numId="702" w16cid:durableId="204604650">
    <w:abstractNumId w:val="392"/>
  </w:num>
  <w:num w:numId="703" w16cid:durableId="97411544">
    <w:abstractNumId w:val="280"/>
  </w:num>
  <w:num w:numId="704" w16cid:durableId="1360204667">
    <w:abstractNumId w:val="913"/>
  </w:num>
  <w:num w:numId="705" w16cid:durableId="1108767966">
    <w:abstractNumId w:val="113"/>
  </w:num>
  <w:num w:numId="706" w16cid:durableId="504635613">
    <w:abstractNumId w:val="578"/>
  </w:num>
  <w:num w:numId="707" w16cid:durableId="1799492920">
    <w:abstractNumId w:val="828"/>
  </w:num>
  <w:num w:numId="708" w16cid:durableId="1451706305">
    <w:abstractNumId w:val="458"/>
  </w:num>
  <w:num w:numId="709" w16cid:durableId="1479959240">
    <w:abstractNumId w:val="809"/>
  </w:num>
  <w:num w:numId="710" w16cid:durableId="588003612">
    <w:abstractNumId w:val="832"/>
  </w:num>
  <w:num w:numId="711" w16cid:durableId="2103794427">
    <w:abstractNumId w:val="153"/>
  </w:num>
  <w:num w:numId="712" w16cid:durableId="199903336">
    <w:abstractNumId w:val="233"/>
  </w:num>
  <w:num w:numId="713" w16cid:durableId="1579439552">
    <w:abstractNumId w:val="147"/>
  </w:num>
  <w:num w:numId="714" w16cid:durableId="689648807">
    <w:abstractNumId w:val="812"/>
  </w:num>
  <w:num w:numId="715" w16cid:durableId="780950524">
    <w:abstractNumId w:val="1001"/>
  </w:num>
  <w:num w:numId="716" w16cid:durableId="1787458493">
    <w:abstractNumId w:val="430"/>
  </w:num>
  <w:num w:numId="717" w16cid:durableId="1426419159">
    <w:abstractNumId w:val="758"/>
  </w:num>
  <w:num w:numId="718" w16cid:durableId="1229729186">
    <w:abstractNumId w:val="397"/>
  </w:num>
  <w:num w:numId="719" w16cid:durableId="1251545097">
    <w:abstractNumId w:val="852"/>
  </w:num>
  <w:num w:numId="720" w16cid:durableId="678002101">
    <w:abstractNumId w:val="826"/>
  </w:num>
  <w:num w:numId="721" w16cid:durableId="1312908449">
    <w:abstractNumId w:val="827"/>
  </w:num>
  <w:num w:numId="722" w16cid:durableId="1614439743">
    <w:abstractNumId w:val="384"/>
  </w:num>
  <w:num w:numId="723" w16cid:durableId="1977947069">
    <w:abstractNumId w:val="722"/>
  </w:num>
  <w:num w:numId="724" w16cid:durableId="521011979">
    <w:abstractNumId w:val="869"/>
  </w:num>
  <w:num w:numId="725" w16cid:durableId="1594905">
    <w:abstractNumId w:val="719"/>
  </w:num>
  <w:num w:numId="726" w16cid:durableId="562568161">
    <w:abstractNumId w:val="587"/>
  </w:num>
  <w:num w:numId="727" w16cid:durableId="640967829">
    <w:abstractNumId w:val="574"/>
  </w:num>
  <w:num w:numId="728" w16cid:durableId="1551114781">
    <w:abstractNumId w:val="865"/>
  </w:num>
  <w:num w:numId="729" w16cid:durableId="2064061521">
    <w:abstractNumId w:val="708"/>
  </w:num>
  <w:num w:numId="730" w16cid:durableId="269627260">
    <w:abstractNumId w:val="313"/>
  </w:num>
  <w:num w:numId="731" w16cid:durableId="112016109">
    <w:abstractNumId w:val="890"/>
  </w:num>
  <w:num w:numId="732" w16cid:durableId="953946489">
    <w:abstractNumId w:val="785"/>
  </w:num>
  <w:num w:numId="733" w16cid:durableId="380515589">
    <w:abstractNumId w:val="933"/>
  </w:num>
  <w:num w:numId="734" w16cid:durableId="1245604268">
    <w:abstractNumId w:val="494"/>
  </w:num>
  <w:num w:numId="735" w16cid:durableId="2118212092">
    <w:abstractNumId w:val="441"/>
  </w:num>
  <w:num w:numId="736" w16cid:durableId="648822557">
    <w:abstractNumId w:val="684"/>
  </w:num>
  <w:num w:numId="737" w16cid:durableId="1998606328">
    <w:abstractNumId w:val="98"/>
  </w:num>
  <w:num w:numId="738" w16cid:durableId="523061254">
    <w:abstractNumId w:val="402"/>
  </w:num>
  <w:num w:numId="739" w16cid:durableId="508983867">
    <w:abstractNumId w:val="738"/>
  </w:num>
  <w:num w:numId="740" w16cid:durableId="185993322">
    <w:abstractNumId w:val="898"/>
  </w:num>
  <w:num w:numId="741" w16cid:durableId="362289358">
    <w:abstractNumId w:val="874"/>
  </w:num>
  <w:num w:numId="742" w16cid:durableId="1393307513">
    <w:abstractNumId w:val="513"/>
  </w:num>
  <w:num w:numId="743" w16cid:durableId="504512920">
    <w:abstractNumId w:val="20"/>
  </w:num>
  <w:num w:numId="744" w16cid:durableId="111215789">
    <w:abstractNumId w:val="279"/>
  </w:num>
  <w:num w:numId="745" w16cid:durableId="2048677963">
    <w:abstractNumId w:val="43"/>
  </w:num>
  <w:num w:numId="746" w16cid:durableId="172885183">
    <w:abstractNumId w:val="94"/>
  </w:num>
  <w:num w:numId="747" w16cid:durableId="811873408">
    <w:abstractNumId w:val="460"/>
  </w:num>
  <w:num w:numId="748" w16cid:durableId="1630279897">
    <w:abstractNumId w:val="640"/>
  </w:num>
  <w:num w:numId="749" w16cid:durableId="1529373041">
    <w:abstractNumId w:val="817"/>
  </w:num>
  <w:num w:numId="750" w16cid:durableId="966619275">
    <w:abstractNumId w:val="248"/>
  </w:num>
  <w:num w:numId="751" w16cid:durableId="1396047990">
    <w:abstractNumId w:val="736"/>
  </w:num>
  <w:num w:numId="752" w16cid:durableId="1251964840">
    <w:abstractNumId w:val="671"/>
  </w:num>
  <w:num w:numId="753" w16cid:durableId="1801261604">
    <w:abstractNumId w:val="669"/>
  </w:num>
  <w:num w:numId="754" w16cid:durableId="894394135">
    <w:abstractNumId w:val="330"/>
  </w:num>
  <w:num w:numId="755" w16cid:durableId="781653722">
    <w:abstractNumId w:val="351"/>
  </w:num>
  <w:num w:numId="756" w16cid:durableId="1042636615">
    <w:abstractNumId w:val="778"/>
  </w:num>
  <w:num w:numId="757" w16cid:durableId="756367184">
    <w:abstractNumId w:val="837"/>
  </w:num>
  <w:num w:numId="758" w16cid:durableId="1740905718">
    <w:abstractNumId w:val="296"/>
  </w:num>
  <w:num w:numId="759" w16cid:durableId="1561669871">
    <w:abstractNumId w:val="628"/>
  </w:num>
  <w:num w:numId="760" w16cid:durableId="481581735">
    <w:abstractNumId w:val="911"/>
  </w:num>
  <w:num w:numId="761" w16cid:durableId="1362628652">
    <w:abstractNumId w:val="65"/>
  </w:num>
  <w:num w:numId="762" w16cid:durableId="2009089203">
    <w:abstractNumId w:val="158"/>
  </w:num>
  <w:num w:numId="763" w16cid:durableId="196428606">
    <w:abstractNumId w:val="608"/>
  </w:num>
  <w:num w:numId="764" w16cid:durableId="827865518">
    <w:abstractNumId w:val="879"/>
  </w:num>
  <w:num w:numId="765" w16cid:durableId="338704758">
    <w:abstractNumId w:val="829"/>
  </w:num>
  <w:num w:numId="766" w16cid:durableId="289896558">
    <w:abstractNumId w:val="931"/>
  </w:num>
  <w:num w:numId="767" w16cid:durableId="713772223">
    <w:abstractNumId w:val="9"/>
  </w:num>
  <w:num w:numId="768" w16cid:durableId="1436098038">
    <w:abstractNumId w:val="7"/>
  </w:num>
  <w:num w:numId="769" w16cid:durableId="1752698281">
    <w:abstractNumId w:val="6"/>
  </w:num>
  <w:num w:numId="770" w16cid:durableId="2046976044">
    <w:abstractNumId w:val="5"/>
  </w:num>
  <w:num w:numId="771" w16cid:durableId="1518035906">
    <w:abstractNumId w:val="4"/>
  </w:num>
  <w:num w:numId="772" w16cid:durableId="708725754">
    <w:abstractNumId w:val="8"/>
  </w:num>
  <w:num w:numId="773" w16cid:durableId="1518738573">
    <w:abstractNumId w:val="3"/>
  </w:num>
  <w:num w:numId="774" w16cid:durableId="1230843277">
    <w:abstractNumId w:val="2"/>
  </w:num>
  <w:num w:numId="775" w16cid:durableId="589200540">
    <w:abstractNumId w:val="1"/>
  </w:num>
  <w:num w:numId="776" w16cid:durableId="1679695081">
    <w:abstractNumId w:val="0"/>
  </w:num>
  <w:num w:numId="777" w16cid:durableId="17044844">
    <w:abstractNumId w:val="198"/>
  </w:num>
  <w:num w:numId="778" w16cid:durableId="1933246529">
    <w:abstractNumId w:val="1020"/>
  </w:num>
  <w:num w:numId="779" w16cid:durableId="23021883">
    <w:abstractNumId w:val="706"/>
  </w:num>
  <w:num w:numId="780" w16cid:durableId="94909906">
    <w:abstractNumId w:val="151"/>
  </w:num>
  <w:num w:numId="781" w16cid:durableId="95954200">
    <w:abstractNumId w:val="927"/>
  </w:num>
  <w:num w:numId="782" w16cid:durableId="1968389761">
    <w:abstractNumId w:val="633"/>
  </w:num>
  <w:num w:numId="783" w16cid:durableId="120274973">
    <w:abstractNumId w:val="175"/>
  </w:num>
  <w:num w:numId="784" w16cid:durableId="1203831477">
    <w:abstractNumId w:val="695"/>
  </w:num>
  <w:num w:numId="785" w16cid:durableId="646013361">
    <w:abstractNumId w:val="1009"/>
  </w:num>
  <w:num w:numId="786" w16cid:durableId="920793743">
    <w:abstractNumId w:val="190"/>
  </w:num>
  <w:num w:numId="787" w16cid:durableId="672226851">
    <w:abstractNumId w:val="701"/>
  </w:num>
  <w:num w:numId="788" w16cid:durableId="2059628440">
    <w:abstractNumId w:val="289"/>
  </w:num>
  <w:num w:numId="789" w16cid:durableId="1503934807">
    <w:abstractNumId w:val="928"/>
  </w:num>
  <w:num w:numId="790" w16cid:durableId="1675257724">
    <w:abstractNumId w:val="115"/>
  </w:num>
  <w:num w:numId="791" w16cid:durableId="1247035468">
    <w:abstractNumId w:val="770"/>
  </w:num>
  <w:num w:numId="792" w16cid:durableId="592206498">
    <w:abstractNumId w:val="930"/>
  </w:num>
  <w:num w:numId="793" w16cid:durableId="1930113672">
    <w:abstractNumId w:val="429"/>
  </w:num>
  <w:num w:numId="794" w16cid:durableId="1710254405">
    <w:abstractNumId w:val="624"/>
  </w:num>
  <w:num w:numId="795" w16cid:durableId="296759860">
    <w:abstractNumId w:val="523"/>
  </w:num>
  <w:num w:numId="796" w16cid:durableId="1131169616">
    <w:abstractNumId w:val="295"/>
  </w:num>
  <w:num w:numId="797" w16cid:durableId="2104111139">
    <w:abstractNumId w:val="26"/>
  </w:num>
  <w:num w:numId="798" w16cid:durableId="542333280">
    <w:abstractNumId w:val="866"/>
  </w:num>
  <w:num w:numId="799" w16cid:durableId="889417611">
    <w:abstractNumId w:val="125"/>
  </w:num>
  <w:num w:numId="800" w16cid:durableId="596333100">
    <w:abstractNumId w:val="939"/>
  </w:num>
  <w:num w:numId="801" w16cid:durableId="1554000451">
    <w:abstractNumId w:val="406"/>
  </w:num>
  <w:num w:numId="802" w16cid:durableId="1693140854">
    <w:abstractNumId w:val="964"/>
  </w:num>
  <w:num w:numId="803" w16cid:durableId="1743943017">
    <w:abstractNumId w:val="352"/>
  </w:num>
  <w:num w:numId="804" w16cid:durableId="1831289379">
    <w:abstractNumId w:val="186"/>
  </w:num>
  <w:num w:numId="805" w16cid:durableId="1159661886">
    <w:abstractNumId w:val="11"/>
  </w:num>
  <w:num w:numId="806" w16cid:durableId="632904811">
    <w:abstractNumId w:val="635"/>
  </w:num>
  <w:num w:numId="807" w16cid:durableId="1241450650">
    <w:abstractNumId w:val="576"/>
  </w:num>
  <w:num w:numId="808" w16cid:durableId="1689065064">
    <w:abstractNumId w:val="303"/>
  </w:num>
  <w:num w:numId="809" w16cid:durableId="519244641">
    <w:abstractNumId w:val="594"/>
  </w:num>
  <w:num w:numId="810" w16cid:durableId="595868484">
    <w:abstractNumId w:val="341"/>
  </w:num>
  <w:num w:numId="811" w16cid:durableId="1075393000">
    <w:abstractNumId w:val="712"/>
  </w:num>
  <w:num w:numId="812" w16cid:durableId="54133378">
    <w:abstractNumId w:val="1016"/>
  </w:num>
  <w:num w:numId="813" w16cid:durableId="653028999">
    <w:abstractNumId w:val="655"/>
  </w:num>
  <w:num w:numId="814" w16cid:durableId="104740242">
    <w:abstractNumId w:val="1019"/>
  </w:num>
  <w:num w:numId="815" w16cid:durableId="817111974">
    <w:abstractNumId w:val="614"/>
  </w:num>
  <w:num w:numId="816" w16cid:durableId="307318356">
    <w:abstractNumId w:val="579"/>
  </w:num>
  <w:num w:numId="817" w16cid:durableId="1352951176">
    <w:abstractNumId w:val="395"/>
  </w:num>
  <w:num w:numId="818" w16cid:durableId="1896620075">
    <w:abstractNumId w:val="680"/>
  </w:num>
  <w:num w:numId="819" w16cid:durableId="1428690641">
    <w:abstractNumId w:val="643"/>
  </w:num>
  <w:num w:numId="820" w16cid:durableId="319308230">
    <w:abstractNumId w:val="946"/>
  </w:num>
  <w:num w:numId="821" w16cid:durableId="1990816570">
    <w:abstractNumId w:val="844"/>
  </w:num>
  <w:num w:numId="822" w16cid:durableId="1344473588">
    <w:abstractNumId w:val="621"/>
  </w:num>
  <w:num w:numId="823" w16cid:durableId="77486197">
    <w:abstractNumId w:val="58"/>
  </w:num>
  <w:num w:numId="824" w16cid:durableId="1020594399">
    <w:abstractNumId w:val="532"/>
  </w:num>
  <w:num w:numId="825" w16cid:durableId="2029023665">
    <w:abstractNumId w:val="157"/>
  </w:num>
  <w:num w:numId="826" w16cid:durableId="1644850620">
    <w:abstractNumId w:val="727"/>
  </w:num>
  <w:num w:numId="827" w16cid:durableId="1541548540">
    <w:abstractNumId w:val="302"/>
  </w:num>
  <w:num w:numId="828" w16cid:durableId="351761024">
    <w:abstractNumId w:val="99"/>
  </w:num>
  <w:num w:numId="829" w16cid:durableId="744717231">
    <w:abstractNumId w:val="937"/>
  </w:num>
  <w:num w:numId="830" w16cid:durableId="1923753334">
    <w:abstractNumId w:val="328"/>
  </w:num>
  <w:num w:numId="831" w16cid:durableId="2078437841">
    <w:abstractNumId w:val="562"/>
  </w:num>
  <w:num w:numId="832" w16cid:durableId="1870870380">
    <w:abstractNumId w:val="314"/>
  </w:num>
  <w:num w:numId="833" w16cid:durableId="839465860">
    <w:abstractNumId w:val="783"/>
  </w:num>
  <w:num w:numId="834" w16cid:durableId="1899433261">
    <w:abstractNumId w:val="792"/>
  </w:num>
  <w:num w:numId="835" w16cid:durableId="2031373851">
    <w:abstractNumId w:val="304"/>
  </w:num>
  <w:num w:numId="836" w16cid:durableId="980843980">
    <w:abstractNumId w:val="355"/>
  </w:num>
  <w:num w:numId="837" w16cid:durableId="841511815">
    <w:abstractNumId w:val="779"/>
  </w:num>
  <w:num w:numId="838" w16cid:durableId="1893610233">
    <w:abstractNumId w:val="563"/>
  </w:num>
  <w:num w:numId="839" w16cid:durableId="442304062">
    <w:abstractNumId w:val="320"/>
  </w:num>
  <w:num w:numId="840" w16cid:durableId="949702188">
    <w:abstractNumId w:val="449"/>
  </w:num>
  <w:num w:numId="841" w16cid:durableId="522741796">
    <w:abstractNumId w:val="422"/>
  </w:num>
  <w:num w:numId="842" w16cid:durableId="1259290842">
    <w:abstractNumId w:val="998"/>
  </w:num>
  <w:num w:numId="843" w16cid:durableId="66804917">
    <w:abstractNumId w:val="370"/>
  </w:num>
  <w:num w:numId="844" w16cid:durableId="494763923">
    <w:abstractNumId w:val="561"/>
  </w:num>
  <w:num w:numId="845" w16cid:durableId="1678342408">
    <w:abstractNumId w:val="984"/>
  </w:num>
  <w:num w:numId="846" w16cid:durableId="1361472079">
    <w:abstractNumId w:val="922"/>
  </w:num>
  <w:num w:numId="847" w16cid:durableId="401292898">
    <w:abstractNumId w:val="356"/>
  </w:num>
  <w:num w:numId="848" w16cid:durableId="27725984">
    <w:abstractNumId w:val="791"/>
  </w:num>
  <w:num w:numId="849" w16cid:durableId="1466773169">
    <w:abstractNumId w:val="91"/>
  </w:num>
  <w:num w:numId="850" w16cid:durableId="415176637">
    <w:abstractNumId w:val="954"/>
  </w:num>
  <w:num w:numId="851" w16cid:durableId="805197716">
    <w:abstractNumId w:val="750"/>
  </w:num>
  <w:num w:numId="852" w16cid:durableId="81731929">
    <w:abstractNumId w:val="49"/>
  </w:num>
  <w:num w:numId="853" w16cid:durableId="295720839">
    <w:abstractNumId w:val="41"/>
  </w:num>
  <w:num w:numId="854" w16cid:durableId="193539890">
    <w:abstractNumId w:val="133"/>
  </w:num>
  <w:num w:numId="855" w16cid:durableId="1371028522">
    <w:abstractNumId w:val="596"/>
  </w:num>
  <w:num w:numId="856" w16cid:durableId="2011372929">
    <w:abstractNumId w:val="702"/>
  </w:num>
  <w:num w:numId="857" w16cid:durableId="1244998222">
    <w:abstractNumId w:val="152"/>
  </w:num>
  <w:num w:numId="858" w16cid:durableId="1667901094">
    <w:abstractNumId w:val="897"/>
  </w:num>
  <w:num w:numId="859" w16cid:durableId="560558320">
    <w:abstractNumId w:val="908"/>
  </w:num>
  <w:num w:numId="860" w16cid:durableId="665477198">
    <w:abstractNumId w:val="892"/>
  </w:num>
  <w:num w:numId="861" w16cid:durableId="46809342">
    <w:abstractNumId w:val="790"/>
  </w:num>
  <w:num w:numId="862" w16cid:durableId="1157694938">
    <w:abstractNumId w:val="263"/>
  </w:num>
  <w:num w:numId="863" w16cid:durableId="2084180955">
    <w:abstractNumId w:val="456"/>
  </w:num>
  <w:num w:numId="864" w16cid:durableId="2104375437">
    <w:abstractNumId w:val="934"/>
  </w:num>
  <w:num w:numId="865" w16cid:durableId="694817225">
    <w:abstractNumId w:val="290"/>
  </w:num>
  <w:num w:numId="866" w16cid:durableId="2001037427">
    <w:abstractNumId w:val="14"/>
  </w:num>
  <w:num w:numId="867" w16cid:durableId="118643951">
    <w:abstractNumId w:val="661"/>
  </w:num>
  <w:num w:numId="868" w16cid:durableId="2062055666">
    <w:abstractNumId w:val="155"/>
  </w:num>
  <w:num w:numId="869" w16cid:durableId="1742288376">
    <w:abstractNumId w:val="231"/>
  </w:num>
  <w:num w:numId="870" w16cid:durableId="271285717">
    <w:abstractNumId w:val="244"/>
  </w:num>
  <w:num w:numId="871" w16cid:durableId="934095955">
    <w:abstractNumId w:val="461"/>
  </w:num>
  <w:num w:numId="872" w16cid:durableId="738401368">
    <w:abstractNumId w:val="369"/>
  </w:num>
  <w:num w:numId="873" w16cid:durableId="137646782">
    <w:abstractNumId w:val="117"/>
  </w:num>
  <w:num w:numId="874" w16cid:durableId="1124421635">
    <w:abstractNumId w:val="961"/>
  </w:num>
  <w:num w:numId="875" w16cid:durableId="235634418">
    <w:abstractNumId w:val="663"/>
  </w:num>
  <w:num w:numId="876" w16cid:durableId="191964471">
    <w:abstractNumId w:val="950"/>
  </w:num>
  <w:num w:numId="877" w16cid:durableId="884485402">
    <w:abstractNumId w:val="867"/>
  </w:num>
  <w:num w:numId="878" w16cid:durableId="2069448864">
    <w:abstractNumId w:val="975"/>
  </w:num>
  <w:num w:numId="879" w16cid:durableId="1459295082">
    <w:abstractNumId w:val="793"/>
  </w:num>
  <w:num w:numId="880" w16cid:durableId="703673712">
    <w:abstractNumId w:val="851"/>
  </w:num>
  <w:num w:numId="881" w16cid:durableId="1258782106">
    <w:abstractNumId w:val="471"/>
  </w:num>
  <w:num w:numId="882" w16cid:durableId="491874991">
    <w:abstractNumId w:val="742"/>
  </w:num>
  <w:num w:numId="883" w16cid:durableId="2000620297">
    <w:abstractNumId w:val="62"/>
  </w:num>
  <w:num w:numId="884" w16cid:durableId="1201045022">
    <w:abstractNumId w:val="1021"/>
  </w:num>
  <w:num w:numId="885" w16cid:durableId="488517137">
    <w:abstractNumId w:val="81"/>
  </w:num>
  <w:num w:numId="886" w16cid:durableId="39520082">
    <w:abstractNumId w:val="994"/>
  </w:num>
  <w:num w:numId="887" w16cid:durableId="767120222">
    <w:abstractNumId w:val="74"/>
  </w:num>
  <w:num w:numId="888" w16cid:durableId="1769354083">
    <w:abstractNumId w:val="987"/>
  </w:num>
  <w:num w:numId="889" w16cid:durableId="1511871808">
    <w:abstractNumId w:val="103"/>
  </w:num>
  <w:num w:numId="890" w16cid:durableId="1543519587">
    <w:abstractNumId w:val="631"/>
  </w:num>
  <w:num w:numId="891" w16cid:durableId="1410806603">
    <w:abstractNumId w:val="891"/>
  </w:num>
  <w:num w:numId="892" w16cid:durableId="40136913">
    <w:abstractNumId w:val="135"/>
  </w:num>
  <w:num w:numId="893" w16cid:durableId="674917255">
    <w:abstractNumId w:val="753"/>
  </w:num>
  <w:num w:numId="894" w16cid:durableId="1566601773">
    <w:abstractNumId w:val="782"/>
  </w:num>
  <w:num w:numId="895" w16cid:durableId="1198154309">
    <w:abstractNumId w:val="878"/>
  </w:num>
  <w:num w:numId="896" w16cid:durableId="1910773537">
    <w:abstractNumId w:val="505"/>
  </w:num>
  <w:num w:numId="897" w16cid:durableId="247227107">
    <w:abstractNumId w:val="24"/>
  </w:num>
  <w:num w:numId="898" w16cid:durableId="730271646">
    <w:abstractNumId w:val="974"/>
  </w:num>
  <w:num w:numId="899" w16cid:durableId="601651938">
    <w:abstractNumId w:val="664"/>
  </w:num>
  <w:num w:numId="900" w16cid:durableId="1246719272">
    <w:abstractNumId w:val="1014"/>
  </w:num>
  <w:num w:numId="901" w16cid:durableId="54665575">
    <w:abstractNumId w:val="766"/>
  </w:num>
  <w:num w:numId="902" w16cid:durableId="451479638">
    <w:abstractNumId w:val="274"/>
  </w:num>
  <w:num w:numId="903" w16cid:durableId="1282960887">
    <w:abstractNumId w:val="10"/>
  </w:num>
  <w:num w:numId="904" w16cid:durableId="1406150221">
    <w:abstractNumId w:val="988"/>
  </w:num>
  <w:num w:numId="905" w16cid:durableId="1926643317">
    <w:abstractNumId w:val="141"/>
  </w:num>
  <w:num w:numId="906" w16cid:durableId="1490830025">
    <w:abstractNumId w:val="688"/>
  </w:num>
  <w:num w:numId="907" w16cid:durableId="904802683">
    <w:abstractNumId w:val="699"/>
  </w:num>
  <w:num w:numId="908" w16cid:durableId="2058771309">
    <w:abstractNumId w:val="35"/>
  </w:num>
  <w:num w:numId="909" w16cid:durableId="1614434401">
    <w:abstractNumId w:val="228"/>
  </w:num>
  <w:num w:numId="910" w16cid:durableId="320502076">
    <w:abstractNumId w:val="714"/>
  </w:num>
  <w:num w:numId="911" w16cid:durableId="1791196333">
    <w:abstractNumId w:val="580"/>
  </w:num>
  <w:num w:numId="912" w16cid:durableId="1653176584">
    <w:abstractNumId w:val="744"/>
  </w:num>
  <w:num w:numId="913" w16cid:durableId="326637546">
    <w:abstractNumId w:val="34"/>
  </w:num>
  <w:num w:numId="914" w16cid:durableId="751589003">
    <w:abstractNumId w:val="298"/>
  </w:num>
  <w:num w:numId="915" w16cid:durableId="1850414006">
    <w:abstractNumId w:val="622"/>
  </w:num>
  <w:num w:numId="916" w16cid:durableId="916598120">
    <w:abstractNumId w:val="919"/>
  </w:num>
  <w:num w:numId="917" w16cid:durableId="90207193">
    <w:abstractNumId w:val="453"/>
  </w:num>
  <w:num w:numId="918" w16cid:durableId="965164916">
    <w:abstractNumId w:val="209"/>
  </w:num>
  <w:num w:numId="919" w16cid:durableId="897208073">
    <w:abstractNumId w:val="67"/>
  </w:num>
  <w:num w:numId="920" w16cid:durableId="1169951900">
    <w:abstractNumId w:val="739"/>
  </w:num>
  <w:num w:numId="921" w16cid:durableId="183446599">
    <w:abstractNumId w:val="811"/>
  </w:num>
  <w:num w:numId="922" w16cid:durableId="513348957">
    <w:abstractNumId w:val="623"/>
  </w:num>
  <w:num w:numId="923" w16cid:durableId="481315981">
    <w:abstractNumId w:val="584"/>
  </w:num>
  <w:num w:numId="924" w16cid:durableId="667944850">
    <w:abstractNumId w:val="923"/>
  </w:num>
  <w:num w:numId="925" w16cid:durableId="985546229">
    <w:abstractNumId w:val="343"/>
  </w:num>
  <w:num w:numId="926" w16cid:durableId="518281627">
    <w:abstractNumId w:val="388"/>
  </w:num>
  <w:num w:numId="927" w16cid:durableId="1364597638">
    <w:abstractNumId w:val="674"/>
  </w:num>
  <w:num w:numId="928" w16cid:durableId="351803720">
    <w:abstractNumId w:val="835"/>
  </w:num>
  <w:num w:numId="929" w16cid:durableId="562257745">
    <w:abstractNumId w:val="238"/>
  </w:num>
  <w:num w:numId="930" w16cid:durableId="1329290042">
    <w:abstractNumId w:val="925"/>
  </w:num>
  <w:num w:numId="931" w16cid:durableId="170603037">
    <w:abstractNumId w:val="42"/>
  </w:num>
  <w:num w:numId="932" w16cid:durableId="2119250143">
    <w:abstractNumId w:val="350"/>
  </w:num>
  <w:num w:numId="933" w16cid:durableId="154342880">
    <w:abstractNumId w:val="294"/>
  </w:num>
  <w:num w:numId="934" w16cid:durableId="1635868614">
    <w:abstractNumId w:val="737"/>
  </w:num>
  <w:num w:numId="935" w16cid:durableId="1909463245">
    <w:abstractNumId w:val="846"/>
  </w:num>
  <w:num w:numId="936" w16cid:durableId="895046668">
    <w:abstractNumId w:val="297"/>
  </w:num>
  <w:num w:numId="937" w16cid:durableId="1581134264">
    <w:abstractNumId w:val="142"/>
  </w:num>
  <w:num w:numId="938" w16cid:durableId="782960178">
    <w:abstractNumId w:val="179"/>
  </w:num>
  <w:num w:numId="939" w16cid:durableId="1957592444">
    <w:abstractNumId w:val="597"/>
  </w:num>
  <w:num w:numId="940" w16cid:durableId="955796922">
    <w:abstractNumId w:val="721"/>
  </w:num>
  <w:num w:numId="941" w16cid:durableId="904952669">
    <w:abstractNumId w:val="168"/>
  </w:num>
  <w:num w:numId="942" w16cid:durableId="1769351301">
    <w:abstractNumId w:val="784"/>
  </w:num>
  <w:num w:numId="943" w16cid:durableId="1049646850">
    <w:abstractNumId w:val="319"/>
  </w:num>
  <w:num w:numId="944" w16cid:durableId="563220513">
    <w:abstractNumId w:val="227"/>
  </w:num>
  <w:num w:numId="945" w16cid:durableId="619998101">
    <w:abstractNumId w:val="840"/>
  </w:num>
  <w:num w:numId="946" w16cid:durableId="1254782130">
    <w:abstractNumId w:val="86"/>
  </w:num>
  <w:num w:numId="947" w16cid:durableId="328220753">
    <w:abstractNumId w:val="170"/>
  </w:num>
  <w:num w:numId="948" w16cid:durableId="22756509">
    <w:abstractNumId w:val="368"/>
  </w:num>
  <w:num w:numId="949" w16cid:durableId="661352585">
    <w:abstractNumId w:val="261"/>
  </w:num>
  <w:num w:numId="950" w16cid:durableId="1927298028">
    <w:abstractNumId w:val="951"/>
  </w:num>
  <w:num w:numId="951" w16cid:durableId="687292913">
    <w:abstractNumId w:val="999"/>
  </w:num>
  <w:num w:numId="952" w16cid:durableId="1241794302">
    <w:abstractNumId w:val="38"/>
  </w:num>
  <w:num w:numId="953" w16cid:durableId="716785116">
    <w:abstractNumId w:val="620"/>
  </w:num>
  <w:num w:numId="954" w16cid:durableId="854685996">
    <w:abstractNumId w:val="692"/>
  </w:num>
  <w:num w:numId="955" w16cid:durableId="932207839">
    <w:abstractNumId w:val="838"/>
  </w:num>
  <w:num w:numId="956" w16cid:durableId="1154570793">
    <w:abstractNumId w:val="110"/>
  </w:num>
  <w:num w:numId="957" w16cid:durableId="1151600582">
    <w:abstractNumId w:val="173"/>
  </w:num>
  <w:num w:numId="958" w16cid:durableId="606934710">
    <w:abstractNumId w:val="901"/>
  </w:num>
  <w:num w:numId="959" w16cid:durableId="1571690574">
    <w:abstractNumId w:val="82"/>
  </w:num>
  <w:num w:numId="960" w16cid:durableId="1559244231">
    <w:abstractNumId w:val="357"/>
  </w:num>
  <w:num w:numId="961" w16cid:durableId="987592469">
    <w:abstractNumId w:val="819"/>
  </w:num>
  <w:num w:numId="962" w16cid:durableId="829366625">
    <w:abstractNumId w:val="347"/>
  </w:num>
  <w:num w:numId="963" w16cid:durableId="1180436785">
    <w:abstractNumId w:val="462"/>
  </w:num>
  <w:num w:numId="964" w16cid:durableId="267009135">
    <w:abstractNumId w:val="602"/>
  </w:num>
  <w:num w:numId="965" w16cid:durableId="432433793">
    <w:abstractNumId w:val="225"/>
  </w:num>
  <w:num w:numId="966" w16cid:durableId="377096822">
    <w:abstractNumId w:val="334"/>
  </w:num>
  <w:num w:numId="967" w16cid:durableId="1749301511">
    <w:abstractNumId w:val="912"/>
  </w:num>
  <w:num w:numId="968" w16cid:durableId="586160276">
    <w:abstractNumId w:val="101"/>
  </w:num>
  <w:num w:numId="969" w16cid:durableId="551573518">
    <w:abstractNumId w:val="223"/>
  </w:num>
  <w:num w:numId="970" w16cid:durableId="1547452796">
    <w:abstractNumId w:val="747"/>
  </w:num>
  <w:num w:numId="971" w16cid:durableId="1484201397">
    <w:abstractNumId w:val="904"/>
  </w:num>
  <w:num w:numId="972" w16cid:durableId="1441757954">
    <w:abstractNumId w:val="686"/>
  </w:num>
  <w:num w:numId="973" w16cid:durableId="1667979995">
    <w:abstractNumId w:val="286"/>
  </w:num>
  <w:num w:numId="974" w16cid:durableId="745492845">
    <w:abstractNumId w:val="498"/>
  </w:num>
  <w:num w:numId="975" w16cid:durableId="1184633346">
    <w:abstractNumId w:val="948"/>
  </w:num>
  <w:num w:numId="976" w16cid:durableId="855924975">
    <w:abstractNumId w:val="177"/>
  </w:num>
  <w:num w:numId="977" w16cid:durableId="1886721734">
    <w:abstractNumId w:val="993"/>
  </w:num>
  <w:num w:numId="978" w16cid:durableId="571162484">
    <w:abstractNumId w:val="690"/>
  </w:num>
  <w:num w:numId="979" w16cid:durableId="1841313644">
    <w:abstractNumId w:val="72"/>
  </w:num>
  <w:num w:numId="980" w16cid:durableId="2103916763">
    <w:abstractNumId w:val="751"/>
  </w:num>
  <w:num w:numId="981" w16cid:durableId="666708300">
    <w:abstractNumId w:val="880"/>
  </w:num>
  <w:num w:numId="982" w16cid:durableId="1806048361">
    <w:abstractNumId w:val="968"/>
  </w:num>
  <w:num w:numId="983" w16cid:durableId="1258908968">
    <w:abstractNumId w:val="553"/>
  </w:num>
  <w:num w:numId="984" w16cid:durableId="404382564">
    <w:abstractNumId w:val="694"/>
  </w:num>
  <w:num w:numId="985" w16cid:durableId="1036127554">
    <w:abstractNumId w:val="610"/>
  </w:num>
  <w:num w:numId="986" w16cid:durableId="899172569">
    <w:abstractNumId w:val="693"/>
  </w:num>
  <w:num w:numId="987" w16cid:durableId="2028167487">
    <w:abstractNumId w:val="978"/>
  </w:num>
  <w:num w:numId="988" w16cid:durableId="467934962">
    <w:abstractNumId w:val="875"/>
  </w:num>
  <w:num w:numId="989" w16cid:durableId="738481607">
    <w:abstractNumId w:val="704"/>
  </w:num>
  <w:num w:numId="990" w16cid:durableId="1508401252">
    <w:abstractNumId w:val="56"/>
  </w:num>
  <w:num w:numId="991" w16cid:durableId="1777284195">
    <w:abstractNumId w:val="293"/>
  </w:num>
  <w:num w:numId="992" w16cid:durableId="964502862">
    <w:abstractNumId w:val="915"/>
  </w:num>
  <w:num w:numId="993" w16cid:durableId="765811143">
    <w:abstractNumId w:val="603"/>
  </w:num>
  <w:num w:numId="994" w16cid:durableId="210075049">
    <w:abstractNumId w:val="733"/>
  </w:num>
  <w:num w:numId="995" w16cid:durableId="916091862">
    <w:abstractNumId w:val="73"/>
  </w:num>
  <w:num w:numId="996" w16cid:durableId="201092293">
    <w:abstractNumId w:val="478"/>
  </w:num>
  <w:num w:numId="997" w16cid:durableId="1755709893">
    <w:abstractNumId w:val="132"/>
  </w:num>
  <w:num w:numId="998" w16cid:durableId="166215802">
    <w:abstractNumId w:val="63"/>
  </w:num>
  <w:num w:numId="999" w16cid:durableId="1121993886">
    <w:abstractNumId w:val="517"/>
  </w:num>
  <w:num w:numId="1000" w16cid:durableId="1580409814">
    <w:abstractNumId w:val="333"/>
  </w:num>
  <w:num w:numId="1001" w16cid:durableId="1200755">
    <w:abstractNumId w:val="52"/>
  </w:num>
  <w:num w:numId="1002" w16cid:durableId="274561091">
    <w:abstractNumId w:val="519"/>
  </w:num>
  <w:num w:numId="1003" w16cid:durableId="65956899">
    <w:abstractNumId w:val="836"/>
  </w:num>
  <w:num w:numId="1004" w16cid:durableId="874585097">
    <w:abstractNumId w:val="546"/>
  </w:num>
  <w:num w:numId="1005" w16cid:durableId="2049261949">
    <w:abstractNumId w:val="284"/>
  </w:num>
  <w:num w:numId="1006" w16cid:durableId="362487219">
    <w:abstractNumId w:val="329"/>
  </w:num>
  <w:num w:numId="1007" w16cid:durableId="833029103">
    <w:abstractNumId w:val="166"/>
  </w:num>
  <w:num w:numId="1008" w16cid:durableId="469441390">
    <w:abstractNumId w:val="108"/>
  </w:num>
  <w:num w:numId="1009" w16cid:durableId="1076584838">
    <w:abstractNumId w:val="25"/>
  </w:num>
  <w:num w:numId="1010" w16cid:durableId="762726188">
    <w:abstractNumId w:val="371"/>
  </w:num>
  <w:num w:numId="1011" w16cid:durableId="786388971">
    <w:abstractNumId w:val="377"/>
  </w:num>
  <w:num w:numId="1012" w16cid:durableId="999508027">
    <w:abstractNumId w:val="255"/>
  </w:num>
  <w:num w:numId="1013" w16cid:durableId="835540341">
    <w:abstractNumId w:val="511"/>
  </w:num>
  <w:num w:numId="1014" w16cid:durableId="1790781359">
    <w:abstractNumId w:val="339"/>
  </w:num>
  <w:num w:numId="1015" w16cid:durableId="1900701964">
    <w:abstractNumId w:val="127"/>
  </w:num>
  <w:num w:numId="1016" w16cid:durableId="899899068">
    <w:abstractNumId w:val="500"/>
  </w:num>
  <w:num w:numId="1017" w16cid:durableId="1757629657">
    <w:abstractNumId w:val="285"/>
  </w:num>
  <w:num w:numId="1018" w16cid:durableId="262034632">
    <w:abstractNumId w:val="905"/>
  </w:num>
  <w:num w:numId="1019" w16cid:durableId="1074862065">
    <w:abstractNumId w:val="648"/>
  </w:num>
  <w:num w:numId="1020" w16cid:durableId="1821531601">
    <w:abstractNumId w:val="401"/>
  </w:num>
  <w:num w:numId="1021" w16cid:durableId="1971593204">
    <w:abstractNumId w:val="910"/>
  </w:num>
  <w:num w:numId="1022" w16cid:durableId="1010792805">
    <w:abstractNumId w:val="9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880"/>
    <w:rsid w:val="00045106"/>
    <w:rsid w:val="000C5A5B"/>
    <w:rsid w:val="000F6F29"/>
    <w:rsid w:val="0011552B"/>
    <w:rsid w:val="00123D81"/>
    <w:rsid w:val="001B627D"/>
    <w:rsid w:val="001E202C"/>
    <w:rsid w:val="00242A84"/>
    <w:rsid w:val="0027201F"/>
    <w:rsid w:val="0027409F"/>
    <w:rsid w:val="002A0DC1"/>
    <w:rsid w:val="002A5F40"/>
    <w:rsid w:val="002C5B72"/>
    <w:rsid w:val="003053D8"/>
    <w:rsid w:val="003356FF"/>
    <w:rsid w:val="00337998"/>
    <w:rsid w:val="00423CBE"/>
    <w:rsid w:val="004B7C7B"/>
    <w:rsid w:val="004E2A0B"/>
    <w:rsid w:val="005E1C80"/>
    <w:rsid w:val="00663967"/>
    <w:rsid w:val="006B0AB8"/>
    <w:rsid w:val="007139F3"/>
    <w:rsid w:val="007862EA"/>
    <w:rsid w:val="007B03A0"/>
    <w:rsid w:val="007C7414"/>
    <w:rsid w:val="007F0D38"/>
    <w:rsid w:val="007F7C13"/>
    <w:rsid w:val="00856B02"/>
    <w:rsid w:val="008B3346"/>
    <w:rsid w:val="00902FBC"/>
    <w:rsid w:val="00910565"/>
    <w:rsid w:val="00912425"/>
    <w:rsid w:val="00967BC4"/>
    <w:rsid w:val="009C7F95"/>
    <w:rsid w:val="009F7207"/>
    <w:rsid w:val="00A33ED5"/>
    <w:rsid w:val="00A37358"/>
    <w:rsid w:val="00A40F61"/>
    <w:rsid w:val="00A41739"/>
    <w:rsid w:val="00A700F7"/>
    <w:rsid w:val="00AD341E"/>
    <w:rsid w:val="00B16FF8"/>
    <w:rsid w:val="00B302D1"/>
    <w:rsid w:val="00B60BB6"/>
    <w:rsid w:val="00B86D3A"/>
    <w:rsid w:val="00B93641"/>
    <w:rsid w:val="00BB6544"/>
    <w:rsid w:val="00BE0A96"/>
    <w:rsid w:val="00C34A54"/>
    <w:rsid w:val="00C546E4"/>
    <w:rsid w:val="00CA6184"/>
    <w:rsid w:val="00CB77D4"/>
    <w:rsid w:val="00D40880"/>
    <w:rsid w:val="00D843DB"/>
    <w:rsid w:val="00DD02C0"/>
    <w:rsid w:val="00E447B9"/>
    <w:rsid w:val="00E84201"/>
    <w:rsid w:val="00E935DA"/>
    <w:rsid w:val="00EA7527"/>
    <w:rsid w:val="00F01F1C"/>
    <w:rsid w:val="00F74AF8"/>
    <w:rsid w:val="00FD77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0A8CF4"/>
  <w15:chartTrackingRefBased/>
  <w15:docId w15:val="{B8F95B28-A3F8-4F95-89A2-C1767EE9D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8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08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08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408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408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8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8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8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8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8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08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08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408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408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8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8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8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880"/>
    <w:rPr>
      <w:rFonts w:eastAsiaTheme="majorEastAsia" w:cstheme="majorBidi"/>
      <w:color w:val="272727" w:themeColor="text1" w:themeTint="D8"/>
    </w:rPr>
  </w:style>
  <w:style w:type="paragraph" w:styleId="Title">
    <w:name w:val="Title"/>
    <w:basedOn w:val="Normal"/>
    <w:next w:val="Normal"/>
    <w:link w:val="TitleChar"/>
    <w:uiPriority w:val="10"/>
    <w:qFormat/>
    <w:rsid w:val="00D408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8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8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8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880"/>
    <w:pPr>
      <w:spacing w:before="160"/>
      <w:jc w:val="center"/>
    </w:pPr>
    <w:rPr>
      <w:i/>
      <w:iCs/>
      <w:color w:val="404040" w:themeColor="text1" w:themeTint="BF"/>
    </w:rPr>
  </w:style>
  <w:style w:type="character" w:customStyle="1" w:styleId="QuoteChar">
    <w:name w:val="Quote Char"/>
    <w:basedOn w:val="DefaultParagraphFont"/>
    <w:link w:val="Quote"/>
    <w:uiPriority w:val="29"/>
    <w:rsid w:val="00D40880"/>
    <w:rPr>
      <w:i/>
      <w:iCs/>
      <w:color w:val="404040" w:themeColor="text1" w:themeTint="BF"/>
    </w:rPr>
  </w:style>
  <w:style w:type="paragraph" w:styleId="ListParagraph">
    <w:name w:val="List Paragraph"/>
    <w:basedOn w:val="Normal"/>
    <w:uiPriority w:val="34"/>
    <w:qFormat/>
    <w:rsid w:val="00D40880"/>
    <w:pPr>
      <w:ind w:left="720"/>
      <w:contextualSpacing/>
    </w:pPr>
  </w:style>
  <w:style w:type="character" w:styleId="IntenseEmphasis">
    <w:name w:val="Intense Emphasis"/>
    <w:basedOn w:val="DefaultParagraphFont"/>
    <w:uiPriority w:val="21"/>
    <w:qFormat/>
    <w:rsid w:val="00D40880"/>
    <w:rPr>
      <w:i/>
      <w:iCs/>
      <w:color w:val="0F4761" w:themeColor="accent1" w:themeShade="BF"/>
    </w:rPr>
  </w:style>
  <w:style w:type="paragraph" w:styleId="IntenseQuote">
    <w:name w:val="Intense Quote"/>
    <w:basedOn w:val="Normal"/>
    <w:next w:val="Normal"/>
    <w:link w:val="IntenseQuoteChar"/>
    <w:uiPriority w:val="30"/>
    <w:qFormat/>
    <w:rsid w:val="00D408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880"/>
    <w:rPr>
      <w:i/>
      <w:iCs/>
      <w:color w:val="0F4761" w:themeColor="accent1" w:themeShade="BF"/>
    </w:rPr>
  </w:style>
  <w:style w:type="character" w:styleId="IntenseReference">
    <w:name w:val="Intense Reference"/>
    <w:basedOn w:val="DefaultParagraphFont"/>
    <w:uiPriority w:val="32"/>
    <w:qFormat/>
    <w:rsid w:val="00D40880"/>
    <w:rPr>
      <w:b/>
      <w:bCs/>
      <w:smallCaps/>
      <w:color w:val="0F4761" w:themeColor="accent1" w:themeShade="BF"/>
      <w:spacing w:val="5"/>
    </w:rPr>
  </w:style>
  <w:style w:type="character" w:styleId="Hyperlink">
    <w:name w:val="Hyperlink"/>
    <w:basedOn w:val="DefaultParagraphFont"/>
    <w:uiPriority w:val="99"/>
    <w:unhideWhenUsed/>
    <w:rsid w:val="00D40880"/>
    <w:rPr>
      <w:color w:val="467886" w:themeColor="hyperlink"/>
      <w:u w:val="single"/>
    </w:rPr>
  </w:style>
  <w:style w:type="character" w:styleId="UnresolvedMention">
    <w:name w:val="Unresolved Mention"/>
    <w:basedOn w:val="DefaultParagraphFont"/>
    <w:uiPriority w:val="99"/>
    <w:semiHidden/>
    <w:unhideWhenUsed/>
    <w:rsid w:val="00D40880"/>
    <w:rPr>
      <w:color w:val="605E5C"/>
      <w:shd w:val="clear" w:color="auto" w:fill="E1DFDD"/>
    </w:rPr>
  </w:style>
  <w:style w:type="paragraph" w:customStyle="1" w:styleId="msonormal0">
    <w:name w:val="msonormal"/>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page-title-namespace">
    <w:name w:val="mw-page-title-namespace"/>
    <w:basedOn w:val="DefaultParagraphFont"/>
    <w:rsid w:val="00A700F7"/>
  </w:style>
  <w:style w:type="character" w:customStyle="1" w:styleId="mw-page-title-separator">
    <w:name w:val="mw-page-title-separator"/>
    <w:basedOn w:val="DefaultParagraphFont"/>
    <w:rsid w:val="00A700F7"/>
  </w:style>
  <w:style w:type="character" w:customStyle="1" w:styleId="mw-page-title-main">
    <w:name w:val="mw-page-title-main"/>
    <w:basedOn w:val="DefaultParagraphFont"/>
    <w:rsid w:val="00A700F7"/>
  </w:style>
  <w:style w:type="paragraph" w:customStyle="1" w:styleId="selected">
    <w:name w:val="selected"/>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A700F7"/>
    <w:rPr>
      <w:color w:val="800080"/>
      <w:u w:val="single"/>
    </w:rPr>
  </w:style>
  <w:style w:type="paragraph" w:customStyle="1" w:styleId="vector-tab-noicon">
    <w:name w:val="vector-tab-noicon"/>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ector-dropdown-label-text">
    <w:name w:val="vector-dropdown-label-text"/>
    <w:basedOn w:val="DefaultParagraphFont"/>
    <w:rsid w:val="00A700F7"/>
  </w:style>
  <w:style w:type="paragraph" w:customStyle="1" w:styleId="mw-list-item">
    <w:name w:val="mw-list-item"/>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b-otherproject-link">
    <w:name w:val="wb-otherproject-link"/>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A700F7"/>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A700F7"/>
    <w:rPr>
      <w:rFonts w:ascii="Arial" w:eastAsia="Times New Roman" w:hAnsi="Arial" w:cs="Arial"/>
      <w:vanish/>
      <w:kern w:val="0"/>
      <w:sz w:val="16"/>
      <w:szCs w:val="16"/>
      <w14:ligatures w14:val="none"/>
    </w:rPr>
  </w:style>
  <w:style w:type="character" w:customStyle="1" w:styleId="cdx-radioicon">
    <w:name w:val="cdx-radio__icon"/>
    <w:basedOn w:val="DefaultParagraphFont"/>
    <w:rsid w:val="00A700F7"/>
  </w:style>
  <w:style w:type="character" w:customStyle="1" w:styleId="cdx-labellabeltext">
    <w:name w:val="cdx-label__label__text"/>
    <w:basedOn w:val="DefaultParagraphFont"/>
    <w:rsid w:val="00A700F7"/>
  </w:style>
  <w:style w:type="paragraph" w:styleId="z-BottomofForm">
    <w:name w:val="HTML Bottom of Form"/>
    <w:basedOn w:val="Normal"/>
    <w:next w:val="Normal"/>
    <w:link w:val="z-BottomofFormChar"/>
    <w:hidden/>
    <w:uiPriority w:val="99"/>
    <w:semiHidden/>
    <w:unhideWhenUsed/>
    <w:rsid w:val="00A700F7"/>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A700F7"/>
    <w:rPr>
      <w:rFonts w:ascii="Arial" w:eastAsia="Times New Roman" w:hAnsi="Arial" w:cs="Arial"/>
      <w:vanish/>
      <w:kern w:val="0"/>
      <w:sz w:val="16"/>
      <w:szCs w:val="16"/>
      <w14:ligatures w14:val="none"/>
    </w:rPr>
  </w:style>
  <w:style w:type="paragraph" w:customStyle="1" w:styleId="exclusion-notice">
    <w:name w:val="exclusion-notice"/>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helplink-icon">
    <w:name w:val="mw-helplink-icon"/>
    <w:basedOn w:val="DefaultParagraphFont"/>
    <w:rsid w:val="00A700F7"/>
  </w:style>
  <w:style w:type="paragraph" w:customStyle="1" w:styleId="portalbox-entry">
    <w:name w:val="portalbox-entry"/>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ortalbox-image">
    <w:name w:val="portalbox-image"/>
    <w:basedOn w:val="DefaultParagraphFont"/>
    <w:rsid w:val="00A700F7"/>
  </w:style>
  <w:style w:type="character" w:customStyle="1" w:styleId="noviewer">
    <w:name w:val="noviewer"/>
    <w:basedOn w:val="DefaultParagraphFont"/>
    <w:rsid w:val="00A700F7"/>
  </w:style>
  <w:style w:type="character" w:customStyle="1" w:styleId="portalbox-link">
    <w:name w:val="portalbox-link"/>
    <w:basedOn w:val="DefaultParagraphFont"/>
    <w:rsid w:val="00A700F7"/>
  </w:style>
  <w:style w:type="paragraph" w:styleId="NormalWeb">
    <w:name w:val="Normal (Web)"/>
    <w:basedOn w:val="Normal"/>
    <w:uiPriority w:val="99"/>
    <w:semiHidden/>
    <w:unhideWhenUsed/>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nchor">
    <w:name w:val="anchor"/>
    <w:basedOn w:val="DefaultParagraphFont"/>
    <w:rsid w:val="00A700F7"/>
  </w:style>
  <w:style w:type="character" w:customStyle="1" w:styleId="cdx-fr-css-icon-review--status--stable">
    <w:name w:val="cdx-fr-css-icon-review--status--stable"/>
    <w:basedOn w:val="DefaultParagraphFont"/>
    <w:rsid w:val="005E1C80"/>
  </w:style>
  <w:style w:type="character" w:customStyle="1" w:styleId="date-container">
    <w:name w:val="date-container"/>
    <w:basedOn w:val="DefaultParagraphFont"/>
    <w:rsid w:val="005E1C80"/>
  </w:style>
  <w:style w:type="character" w:customStyle="1" w:styleId="date">
    <w:name w:val="date"/>
    <w:basedOn w:val="DefaultParagraphFont"/>
    <w:rsid w:val="005E1C80"/>
  </w:style>
  <w:style w:type="character" w:customStyle="1" w:styleId="mw-default-size">
    <w:name w:val="mw-default-size"/>
    <w:basedOn w:val="DefaultParagraphFont"/>
    <w:rsid w:val="005E1C80"/>
  </w:style>
  <w:style w:type="character" w:customStyle="1" w:styleId="cite-bracket">
    <w:name w:val="cite-bracket"/>
    <w:basedOn w:val="DefaultParagraphFont"/>
    <w:rsid w:val="005E1C80"/>
  </w:style>
  <w:style w:type="character" w:customStyle="1" w:styleId="skin-invert-image">
    <w:name w:val="skin-invert-image"/>
    <w:basedOn w:val="DefaultParagraphFont"/>
    <w:rsid w:val="005E1C80"/>
  </w:style>
  <w:style w:type="character" w:customStyle="1" w:styleId="reference-text">
    <w:name w:val="reference-text"/>
    <w:basedOn w:val="DefaultParagraphFont"/>
    <w:rsid w:val="005E1C80"/>
  </w:style>
  <w:style w:type="character" w:styleId="HTMLCite">
    <w:name w:val="HTML Cite"/>
    <w:basedOn w:val="DefaultParagraphFont"/>
    <w:uiPriority w:val="99"/>
    <w:semiHidden/>
    <w:unhideWhenUsed/>
    <w:rsid w:val="005E1C80"/>
    <w:rPr>
      <w:i/>
      <w:iCs/>
    </w:rPr>
  </w:style>
  <w:style w:type="character" w:customStyle="1" w:styleId="z3988">
    <w:name w:val="z3988"/>
    <w:basedOn w:val="DefaultParagraphFont"/>
    <w:rsid w:val="005E1C80"/>
  </w:style>
  <w:style w:type="character" w:customStyle="1" w:styleId="reference-accessdate">
    <w:name w:val="reference-accessdate"/>
    <w:basedOn w:val="DefaultParagraphFont"/>
    <w:rsid w:val="005E1C80"/>
  </w:style>
  <w:style w:type="character" w:customStyle="1" w:styleId="nowrap">
    <w:name w:val="nowrap"/>
    <w:basedOn w:val="DefaultParagraphFont"/>
    <w:rsid w:val="005E1C80"/>
  </w:style>
  <w:style w:type="character" w:customStyle="1" w:styleId="cs1-kern-left">
    <w:name w:val="cs1-kern-left"/>
    <w:basedOn w:val="DefaultParagraphFont"/>
    <w:rsid w:val="005E1C80"/>
  </w:style>
  <w:style w:type="character" w:customStyle="1" w:styleId="id-lock-subscription">
    <w:name w:val="id-lock-subscription"/>
    <w:basedOn w:val="DefaultParagraphFont"/>
    <w:rsid w:val="005E1C80"/>
  </w:style>
  <w:style w:type="character" w:customStyle="1" w:styleId="cs1-format">
    <w:name w:val="cs1-format"/>
    <w:basedOn w:val="DefaultParagraphFont"/>
    <w:rsid w:val="005E1C80"/>
  </w:style>
  <w:style w:type="paragraph" w:customStyle="1" w:styleId="nv-view">
    <w:name w:val="nv-view"/>
    <w:basedOn w:val="Normal"/>
    <w:rsid w:val="005E1C8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v-talk">
    <w:name w:val="nv-talk"/>
    <w:basedOn w:val="Normal"/>
    <w:rsid w:val="005E1C8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v-edit">
    <w:name w:val="nv-edit"/>
    <w:basedOn w:val="Normal"/>
    <w:rsid w:val="005E1C8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valign-text-top">
    <w:name w:val="mw-valign-text-top"/>
    <w:basedOn w:val="DefaultParagraphFont"/>
    <w:rsid w:val="005E1C80"/>
  </w:style>
  <w:style w:type="character" w:customStyle="1" w:styleId="uid">
    <w:name w:val="uid"/>
    <w:basedOn w:val="DefaultParagraphFont"/>
    <w:rsid w:val="005E1C80"/>
  </w:style>
  <w:style w:type="character" w:customStyle="1" w:styleId="rt-commentedtext">
    <w:name w:val="rt-commentedtext"/>
    <w:basedOn w:val="DefaultParagraphFont"/>
    <w:rsid w:val="005E1C80"/>
  </w:style>
  <w:style w:type="character" w:customStyle="1" w:styleId="plainlinks">
    <w:name w:val="plainlinks"/>
    <w:basedOn w:val="DefaultParagraphFont"/>
    <w:rsid w:val="003356FF"/>
  </w:style>
  <w:style w:type="character" w:customStyle="1" w:styleId="noprint">
    <w:name w:val="noprint"/>
    <w:basedOn w:val="DefaultParagraphFont"/>
    <w:rsid w:val="003356FF"/>
  </w:style>
  <w:style w:type="paragraph" w:customStyle="1" w:styleId="gallerycarousel">
    <w:name w:val="gallerycarousel"/>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oo-ui-widget">
    <w:name w:val="oo-ui-widget"/>
    <w:basedOn w:val="DefaultParagraphFont"/>
    <w:rsid w:val="003356FF"/>
  </w:style>
  <w:style w:type="paragraph" w:customStyle="1" w:styleId="mw-gallery-slideshow-caption">
    <w:name w:val="mw-gallery-slideshow-caption"/>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mp-color">
    <w:name w:val="tmp-color"/>
    <w:basedOn w:val="DefaultParagraphFont"/>
    <w:rsid w:val="003356FF"/>
  </w:style>
  <w:style w:type="paragraph" w:customStyle="1" w:styleId="portal-bar-item">
    <w:name w:val="portal-bar-item"/>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w-empty-elt">
    <w:name w:val="mw-empty-elt"/>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nonymous-show">
    <w:name w:val="anonymous-show"/>
    <w:basedOn w:val="DefaultParagraphFont"/>
    <w:rsid w:val="003356FF"/>
  </w:style>
  <w:style w:type="character" w:customStyle="1" w:styleId="wrap">
    <w:name w:val="wrap"/>
    <w:basedOn w:val="DefaultParagraphFont"/>
    <w:rsid w:val="007B03A0"/>
  </w:style>
  <w:style w:type="character" w:customStyle="1" w:styleId="mw-image-border">
    <w:name w:val="mw-image-border"/>
    <w:basedOn w:val="DefaultParagraphFont"/>
    <w:rsid w:val="007B03A0"/>
  </w:style>
  <w:style w:type="character" w:customStyle="1" w:styleId="hide-when-compact">
    <w:name w:val="hide-when-compact"/>
    <w:basedOn w:val="DefaultParagraphFont"/>
    <w:rsid w:val="007B03A0"/>
  </w:style>
  <w:style w:type="character" w:customStyle="1" w:styleId="id-lock-free">
    <w:name w:val="id-lock-free"/>
    <w:basedOn w:val="DefaultParagraphFont"/>
    <w:rsid w:val="007B03A0"/>
  </w:style>
  <w:style w:type="character" w:customStyle="1" w:styleId="cs1-kern-right">
    <w:name w:val="cs1-kern-right"/>
    <w:basedOn w:val="DefaultParagraphFont"/>
    <w:rsid w:val="007B03A0"/>
  </w:style>
  <w:style w:type="character" w:customStyle="1" w:styleId="id-lock-registration">
    <w:name w:val="id-lock-registration"/>
    <w:basedOn w:val="DefaultParagraphFont"/>
    <w:rsid w:val="00A37358"/>
  </w:style>
  <w:style w:type="character" w:customStyle="1" w:styleId="cs1-visible-error">
    <w:name w:val="cs1-visible-error"/>
    <w:basedOn w:val="DefaultParagraphFont"/>
    <w:rsid w:val="00A37358"/>
  </w:style>
  <w:style w:type="character" w:styleId="HTMLCode">
    <w:name w:val="HTML Code"/>
    <w:basedOn w:val="DefaultParagraphFont"/>
    <w:uiPriority w:val="99"/>
    <w:semiHidden/>
    <w:unhideWhenUsed/>
    <w:rsid w:val="00A37358"/>
    <w:rPr>
      <w:rFonts w:ascii="Courier New" w:eastAsia="Times New Roman" w:hAnsi="Courier New" w:cs="Courier New"/>
      <w:sz w:val="20"/>
      <w:szCs w:val="20"/>
    </w:rPr>
  </w:style>
  <w:style w:type="character" w:customStyle="1" w:styleId="id-lock-limited">
    <w:name w:val="id-lock-limited"/>
    <w:basedOn w:val="DefaultParagraphFont"/>
    <w:rsid w:val="00A37358"/>
  </w:style>
  <w:style w:type="character" w:customStyle="1" w:styleId="redirect-in-category">
    <w:name w:val="redirect-in-category"/>
    <w:basedOn w:val="DefaultParagraphFont"/>
    <w:rsid w:val="00A41739"/>
  </w:style>
  <w:style w:type="paragraph" w:styleId="BalloonText">
    <w:name w:val="Balloon Text"/>
    <w:basedOn w:val="Normal"/>
    <w:link w:val="BalloonTextChar"/>
    <w:uiPriority w:val="99"/>
    <w:semiHidden/>
    <w:unhideWhenUsed/>
    <w:rsid w:val="000F6F2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6F29"/>
    <w:rPr>
      <w:rFonts w:ascii="Segoe UI" w:hAnsi="Segoe UI" w:cs="Segoe UI"/>
      <w:sz w:val="18"/>
      <w:szCs w:val="18"/>
    </w:rPr>
  </w:style>
  <w:style w:type="paragraph" w:styleId="Bibliography">
    <w:name w:val="Bibliography"/>
    <w:basedOn w:val="Normal"/>
    <w:next w:val="Normal"/>
    <w:uiPriority w:val="37"/>
    <w:semiHidden/>
    <w:unhideWhenUsed/>
    <w:rsid w:val="000F6F29"/>
  </w:style>
  <w:style w:type="paragraph" w:styleId="BlockText">
    <w:name w:val="Block Text"/>
    <w:basedOn w:val="Normal"/>
    <w:uiPriority w:val="99"/>
    <w:semiHidden/>
    <w:unhideWhenUsed/>
    <w:rsid w:val="000F6F29"/>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paragraph" w:styleId="BodyText">
    <w:name w:val="Body Text"/>
    <w:basedOn w:val="Normal"/>
    <w:link w:val="BodyTextChar"/>
    <w:uiPriority w:val="99"/>
    <w:semiHidden/>
    <w:unhideWhenUsed/>
    <w:rsid w:val="000F6F29"/>
    <w:pPr>
      <w:spacing w:after="120"/>
    </w:pPr>
  </w:style>
  <w:style w:type="character" w:customStyle="1" w:styleId="BodyTextChar">
    <w:name w:val="Body Text Char"/>
    <w:basedOn w:val="DefaultParagraphFont"/>
    <w:link w:val="BodyText"/>
    <w:uiPriority w:val="99"/>
    <w:semiHidden/>
    <w:rsid w:val="000F6F29"/>
  </w:style>
  <w:style w:type="paragraph" w:styleId="BodyText2">
    <w:name w:val="Body Text 2"/>
    <w:basedOn w:val="Normal"/>
    <w:link w:val="BodyText2Char"/>
    <w:uiPriority w:val="99"/>
    <w:semiHidden/>
    <w:unhideWhenUsed/>
    <w:rsid w:val="000F6F29"/>
    <w:pPr>
      <w:spacing w:after="120" w:line="480" w:lineRule="auto"/>
    </w:pPr>
  </w:style>
  <w:style w:type="character" w:customStyle="1" w:styleId="BodyText2Char">
    <w:name w:val="Body Text 2 Char"/>
    <w:basedOn w:val="DefaultParagraphFont"/>
    <w:link w:val="BodyText2"/>
    <w:uiPriority w:val="99"/>
    <w:semiHidden/>
    <w:rsid w:val="000F6F29"/>
  </w:style>
  <w:style w:type="paragraph" w:styleId="BodyText3">
    <w:name w:val="Body Text 3"/>
    <w:basedOn w:val="Normal"/>
    <w:link w:val="BodyText3Char"/>
    <w:uiPriority w:val="99"/>
    <w:semiHidden/>
    <w:unhideWhenUsed/>
    <w:rsid w:val="000F6F29"/>
    <w:pPr>
      <w:spacing w:after="120"/>
    </w:pPr>
    <w:rPr>
      <w:sz w:val="16"/>
      <w:szCs w:val="16"/>
    </w:rPr>
  </w:style>
  <w:style w:type="character" w:customStyle="1" w:styleId="BodyText3Char">
    <w:name w:val="Body Text 3 Char"/>
    <w:basedOn w:val="DefaultParagraphFont"/>
    <w:link w:val="BodyText3"/>
    <w:uiPriority w:val="99"/>
    <w:semiHidden/>
    <w:rsid w:val="000F6F29"/>
    <w:rPr>
      <w:sz w:val="16"/>
      <w:szCs w:val="16"/>
    </w:rPr>
  </w:style>
  <w:style w:type="paragraph" w:styleId="BodyTextFirstIndent">
    <w:name w:val="Body Text First Indent"/>
    <w:basedOn w:val="BodyText"/>
    <w:link w:val="BodyTextFirstIndentChar"/>
    <w:uiPriority w:val="99"/>
    <w:semiHidden/>
    <w:unhideWhenUsed/>
    <w:rsid w:val="000F6F29"/>
    <w:pPr>
      <w:spacing w:after="160"/>
      <w:ind w:firstLine="360"/>
    </w:pPr>
  </w:style>
  <w:style w:type="character" w:customStyle="1" w:styleId="BodyTextFirstIndentChar">
    <w:name w:val="Body Text First Indent Char"/>
    <w:basedOn w:val="BodyTextChar"/>
    <w:link w:val="BodyTextFirstIndent"/>
    <w:uiPriority w:val="99"/>
    <w:semiHidden/>
    <w:rsid w:val="000F6F29"/>
  </w:style>
  <w:style w:type="paragraph" w:styleId="BodyTextIndent">
    <w:name w:val="Body Text Indent"/>
    <w:basedOn w:val="Normal"/>
    <w:link w:val="BodyTextIndentChar"/>
    <w:uiPriority w:val="99"/>
    <w:semiHidden/>
    <w:unhideWhenUsed/>
    <w:rsid w:val="000F6F29"/>
    <w:pPr>
      <w:spacing w:after="120"/>
      <w:ind w:left="360"/>
    </w:pPr>
  </w:style>
  <w:style w:type="character" w:customStyle="1" w:styleId="BodyTextIndentChar">
    <w:name w:val="Body Text Indent Char"/>
    <w:basedOn w:val="DefaultParagraphFont"/>
    <w:link w:val="BodyTextIndent"/>
    <w:uiPriority w:val="99"/>
    <w:semiHidden/>
    <w:rsid w:val="000F6F29"/>
  </w:style>
  <w:style w:type="paragraph" w:styleId="BodyTextFirstIndent2">
    <w:name w:val="Body Text First Indent 2"/>
    <w:basedOn w:val="BodyTextIndent"/>
    <w:link w:val="BodyTextFirstIndent2Char"/>
    <w:uiPriority w:val="99"/>
    <w:semiHidden/>
    <w:unhideWhenUsed/>
    <w:rsid w:val="000F6F29"/>
    <w:pPr>
      <w:spacing w:after="160"/>
      <w:ind w:firstLine="360"/>
    </w:pPr>
  </w:style>
  <w:style w:type="character" w:customStyle="1" w:styleId="BodyTextFirstIndent2Char">
    <w:name w:val="Body Text First Indent 2 Char"/>
    <w:basedOn w:val="BodyTextIndentChar"/>
    <w:link w:val="BodyTextFirstIndent2"/>
    <w:uiPriority w:val="99"/>
    <w:semiHidden/>
    <w:rsid w:val="000F6F29"/>
  </w:style>
  <w:style w:type="paragraph" w:styleId="BodyTextIndent2">
    <w:name w:val="Body Text Indent 2"/>
    <w:basedOn w:val="Normal"/>
    <w:link w:val="BodyTextIndent2Char"/>
    <w:uiPriority w:val="99"/>
    <w:semiHidden/>
    <w:unhideWhenUsed/>
    <w:rsid w:val="000F6F29"/>
    <w:pPr>
      <w:spacing w:after="120" w:line="480" w:lineRule="auto"/>
      <w:ind w:left="360"/>
    </w:pPr>
  </w:style>
  <w:style w:type="character" w:customStyle="1" w:styleId="BodyTextIndent2Char">
    <w:name w:val="Body Text Indent 2 Char"/>
    <w:basedOn w:val="DefaultParagraphFont"/>
    <w:link w:val="BodyTextIndent2"/>
    <w:uiPriority w:val="99"/>
    <w:semiHidden/>
    <w:rsid w:val="000F6F29"/>
  </w:style>
  <w:style w:type="paragraph" w:styleId="BodyTextIndent3">
    <w:name w:val="Body Text Indent 3"/>
    <w:basedOn w:val="Normal"/>
    <w:link w:val="BodyTextIndent3Char"/>
    <w:uiPriority w:val="99"/>
    <w:semiHidden/>
    <w:unhideWhenUsed/>
    <w:rsid w:val="000F6F29"/>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0F6F29"/>
    <w:rPr>
      <w:sz w:val="16"/>
      <w:szCs w:val="16"/>
    </w:rPr>
  </w:style>
  <w:style w:type="paragraph" w:styleId="Caption">
    <w:name w:val="caption"/>
    <w:basedOn w:val="Normal"/>
    <w:next w:val="Normal"/>
    <w:uiPriority w:val="35"/>
    <w:semiHidden/>
    <w:unhideWhenUsed/>
    <w:qFormat/>
    <w:rsid w:val="000F6F29"/>
    <w:pPr>
      <w:spacing w:after="200" w:line="240" w:lineRule="auto"/>
    </w:pPr>
    <w:rPr>
      <w:i/>
      <w:iCs/>
      <w:color w:val="0E2841" w:themeColor="text2"/>
      <w:sz w:val="18"/>
      <w:szCs w:val="18"/>
    </w:rPr>
  </w:style>
  <w:style w:type="paragraph" w:styleId="Closing">
    <w:name w:val="Closing"/>
    <w:basedOn w:val="Normal"/>
    <w:link w:val="ClosingChar"/>
    <w:uiPriority w:val="99"/>
    <w:semiHidden/>
    <w:unhideWhenUsed/>
    <w:rsid w:val="000F6F29"/>
    <w:pPr>
      <w:spacing w:after="0" w:line="240" w:lineRule="auto"/>
      <w:ind w:left="4320"/>
    </w:pPr>
  </w:style>
  <w:style w:type="character" w:customStyle="1" w:styleId="ClosingChar">
    <w:name w:val="Closing Char"/>
    <w:basedOn w:val="DefaultParagraphFont"/>
    <w:link w:val="Closing"/>
    <w:uiPriority w:val="99"/>
    <w:semiHidden/>
    <w:rsid w:val="000F6F29"/>
  </w:style>
  <w:style w:type="paragraph" w:styleId="CommentText">
    <w:name w:val="annotation text"/>
    <w:basedOn w:val="Normal"/>
    <w:link w:val="CommentTextChar"/>
    <w:uiPriority w:val="99"/>
    <w:semiHidden/>
    <w:unhideWhenUsed/>
    <w:rsid w:val="000F6F29"/>
    <w:pPr>
      <w:spacing w:line="240" w:lineRule="auto"/>
    </w:pPr>
    <w:rPr>
      <w:sz w:val="20"/>
      <w:szCs w:val="20"/>
    </w:rPr>
  </w:style>
  <w:style w:type="character" w:customStyle="1" w:styleId="CommentTextChar">
    <w:name w:val="Comment Text Char"/>
    <w:basedOn w:val="DefaultParagraphFont"/>
    <w:link w:val="CommentText"/>
    <w:uiPriority w:val="99"/>
    <w:semiHidden/>
    <w:rsid w:val="000F6F29"/>
    <w:rPr>
      <w:sz w:val="20"/>
      <w:szCs w:val="20"/>
    </w:rPr>
  </w:style>
  <w:style w:type="paragraph" w:styleId="CommentSubject">
    <w:name w:val="annotation subject"/>
    <w:basedOn w:val="CommentText"/>
    <w:next w:val="CommentText"/>
    <w:link w:val="CommentSubjectChar"/>
    <w:uiPriority w:val="99"/>
    <w:semiHidden/>
    <w:unhideWhenUsed/>
    <w:rsid w:val="000F6F29"/>
    <w:rPr>
      <w:b/>
      <w:bCs/>
    </w:rPr>
  </w:style>
  <w:style w:type="character" w:customStyle="1" w:styleId="CommentSubjectChar">
    <w:name w:val="Comment Subject Char"/>
    <w:basedOn w:val="CommentTextChar"/>
    <w:link w:val="CommentSubject"/>
    <w:uiPriority w:val="99"/>
    <w:semiHidden/>
    <w:rsid w:val="000F6F29"/>
    <w:rPr>
      <w:b/>
      <w:bCs/>
      <w:sz w:val="20"/>
      <w:szCs w:val="20"/>
    </w:rPr>
  </w:style>
  <w:style w:type="paragraph" w:styleId="Date0">
    <w:name w:val="Date"/>
    <w:basedOn w:val="Normal"/>
    <w:next w:val="Normal"/>
    <w:link w:val="DateChar"/>
    <w:uiPriority w:val="99"/>
    <w:semiHidden/>
    <w:unhideWhenUsed/>
    <w:rsid w:val="000F6F29"/>
  </w:style>
  <w:style w:type="character" w:customStyle="1" w:styleId="DateChar">
    <w:name w:val="Date Char"/>
    <w:basedOn w:val="DefaultParagraphFont"/>
    <w:link w:val="Date0"/>
    <w:uiPriority w:val="99"/>
    <w:semiHidden/>
    <w:rsid w:val="000F6F29"/>
  </w:style>
  <w:style w:type="paragraph" w:styleId="DocumentMap">
    <w:name w:val="Document Map"/>
    <w:basedOn w:val="Normal"/>
    <w:link w:val="DocumentMapChar"/>
    <w:uiPriority w:val="99"/>
    <w:semiHidden/>
    <w:unhideWhenUsed/>
    <w:rsid w:val="000F6F29"/>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0F6F29"/>
    <w:rPr>
      <w:rFonts w:ascii="Segoe UI" w:hAnsi="Segoe UI" w:cs="Segoe UI"/>
      <w:sz w:val="16"/>
      <w:szCs w:val="16"/>
    </w:rPr>
  </w:style>
  <w:style w:type="paragraph" w:styleId="E-mailSignature">
    <w:name w:val="E-mail Signature"/>
    <w:basedOn w:val="Normal"/>
    <w:link w:val="E-mailSignatureChar"/>
    <w:uiPriority w:val="99"/>
    <w:semiHidden/>
    <w:unhideWhenUsed/>
    <w:rsid w:val="000F6F29"/>
    <w:pPr>
      <w:spacing w:after="0" w:line="240" w:lineRule="auto"/>
    </w:pPr>
  </w:style>
  <w:style w:type="character" w:customStyle="1" w:styleId="E-mailSignatureChar">
    <w:name w:val="E-mail Signature Char"/>
    <w:basedOn w:val="DefaultParagraphFont"/>
    <w:link w:val="E-mailSignature"/>
    <w:uiPriority w:val="99"/>
    <w:semiHidden/>
    <w:rsid w:val="000F6F29"/>
  </w:style>
  <w:style w:type="paragraph" w:styleId="EndnoteText">
    <w:name w:val="endnote text"/>
    <w:basedOn w:val="Normal"/>
    <w:link w:val="EndnoteTextChar"/>
    <w:uiPriority w:val="99"/>
    <w:semiHidden/>
    <w:unhideWhenUsed/>
    <w:rsid w:val="000F6F2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F6F29"/>
    <w:rPr>
      <w:sz w:val="20"/>
      <w:szCs w:val="20"/>
    </w:rPr>
  </w:style>
  <w:style w:type="paragraph" w:styleId="EnvelopeAddress">
    <w:name w:val="envelope address"/>
    <w:basedOn w:val="Normal"/>
    <w:uiPriority w:val="99"/>
    <w:semiHidden/>
    <w:unhideWhenUsed/>
    <w:rsid w:val="000F6F29"/>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0F6F29"/>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0F6F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6F29"/>
  </w:style>
  <w:style w:type="paragraph" w:styleId="FootnoteText">
    <w:name w:val="footnote text"/>
    <w:basedOn w:val="Normal"/>
    <w:link w:val="FootnoteTextChar"/>
    <w:uiPriority w:val="99"/>
    <w:semiHidden/>
    <w:unhideWhenUsed/>
    <w:rsid w:val="000F6F2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F6F29"/>
    <w:rPr>
      <w:sz w:val="20"/>
      <w:szCs w:val="20"/>
    </w:rPr>
  </w:style>
  <w:style w:type="paragraph" w:styleId="Header">
    <w:name w:val="header"/>
    <w:basedOn w:val="Normal"/>
    <w:link w:val="HeaderChar"/>
    <w:uiPriority w:val="99"/>
    <w:unhideWhenUsed/>
    <w:rsid w:val="000F6F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6F29"/>
  </w:style>
  <w:style w:type="paragraph" w:styleId="HTMLAddress">
    <w:name w:val="HTML Address"/>
    <w:basedOn w:val="Normal"/>
    <w:link w:val="HTMLAddressChar"/>
    <w:uiPriority w:val="99"/>
    <w:semiHidden/>
    <w:unhideWhenUsed/>
    <w:rsid w:val="000F6F29"/>
    <w:pPr>
      <w:spacing w:after="0" w:line="240" w:lineRule="auto"/>
    </w:pPr>
    <w:rPr>
      <w:i/>
      <w:iCs/>
    </w:rPr>
  </w:style>
  <w:style w:type="character" w:customStyle="1" w:styleId="HTMLAddressChar">
    <w:name w:val="HTML Address Char"/>
    <w:basedOn w:val="DefaultParagraphFont"/>
    <w:link w:val="HTMLAddress"/>
    <w:uiPriority w:val="99"/>
    <w:semiHidden/>
    <w:rsid w:val="000F6F29"/>
    <w:rPr>
      <w:i/>
      <w:iCs/>
    </w:rPr>
  </w:style>
  <w:style w:type="paragraph" w:styleId="HTMLPreformatted">
    <w:name w:val="HTML Preformatted"/>
    <w:basedOn w:val="Normal"/>
    <w:link w:val="HTMLPreformattedChar"/>
    <w:uiPriority w:val="99"/>
    <w:semiHidden/>
    <w:unhideWhenUsed/>
    <w:rsid w:val="000F6F2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F6F29"/>
    <w:rPr>
      <w:rFonts w:ascii="Consolas" w:hAnsi="Consolas"/>
      <w:sz w:val="20"/>
      <w:szCs w:val="20"/>
    </w:rPr>
  </w:style>
  <w:style w:type="paragraph" w:styleId="Index1">
    <w:name w:val="index 1"/>
    <w:basedOn w:val="Normal"/>
    <w:next w:val="Normal"/>
    <w:autoRedefine/>
    <w:uiPriority w:val="99"/>
    <w:semiHidden/>
    <w:unhideWhenUsed/>
    <w:rsid w:val="000F6F29"/>
    <w:pPr>
      <w:spacing w:after="0" w:line="240" w:lineRule="auto"/>
      <w:ind w:left="240" w:hanging="240"/>
    </w:pPr>
  </w:style>
  <w:style w:type="paragraph" w:styleId="Index2">
    <w:name w:val="index 2"/>
    <w:basedOn w:val="Normal"/>
    <w:next w:val="Normal"/>
    <w:autoRedefine/>
    <w:uiPriority w:val="99"/>
    <w:semiHidden/>
    <w:unhideWhenUsed/>
    <w:rsid w:val="000F6F29"/>
    <w:pPr>
      <w:spacing w:after="0" w:line="240" w:lineRule="auto"/>
      <w:ind w:left="480" w:hanging="240"/>
    </w:pPr>
  </w:style>
  <w:style w:type="paragraph" w:styleId="Index3">
    <w:name w:val="index 3"/>
    <w:basedOn w:val="Normal"/>
    <w:next w:val="Normal"/>
    <w:autoRedefine/>
    <w:uiPriority w:val="99"/>
    <w:semiHidden/>
    <w:unhideWhenUsed/>
    <w:rsid w:val="000F6F29"/>
    <w:pPr>
      <w:spacing w:after="0" w:line="240" w:lineRule="auto"/>
      <w:ind w:left="720" w:hanging="240"/>
    </w:pPr>
  </w:style>
  <w:style w:type="paragraph" w:styleId="Index4">
    <w:name w:val="index 4"/>
    <w:basedOn w:val="Normal"/>
    <w:next w:val="Normal"/>
    <w:autoRedefine/>
    <w:uiPriority w:val="99"/>
    <w:semiHidden/>
    <w:unhideWhenUsed/>
    <w:rsid w:val="000F6F29"/>
    <w:pPr>
      <w:spacing w:after="0" w:line="240" w:lineRule="auto"/>
      <w:ind w:left="960" w:hanging="240"/>
    </w:pPr>
  </w:style>
  <w:style w:type="paragraph" w:styleId="Index5">
    <w:name w:val="index 5"/>
    <w:basedOn w:val="Normal"/>
    <w:next w:val="Normal"/>
    <w:autoRedefine/>
    <w:uiPriority w:val="99"/>
    <w:semiHidden/>
    <w:unhideWhenUsed/>
    <w:rsid w:val="000F6F29"/>
    <w:pPr>
      <w:spacing w:after="0" w:line="240" w:lineRule="auto"/>
      <w:ind w:left="1200" w:hanging="240"/>
    </w:pPr>
  </w:style>
  <w:style w:type="paragraph" w:styleId="Index6">
    <w:name w:val="index 6"/>
    <w:basedOn w:val="Normal"/>
    <w:next w:val="Normal"/>
    <w:autoRedefine/>
    <w:uiPriority w:val="99"/>
    <w:semiHidden/>
    <w:unhideWhenUsed/>
    <w:rsid w:val="000F6F29"/>
    <w:pPr>
      <w:spacing w:after="0" w:line="240" w:lineRule="auto"/>
      <w:ind w:left="1440" w:hanging="240"/>
    </w:pPr>
  </w:style>
  <w:style w:type="paragraph" w:styleId="Index7">
    <w:name w:val="index 7"/>
    <w:basedOn w:val="Normal"/>
    <w:next w:val="Normal"/>
    <w:autoRedefine/>
    <w:uiPriority w:val="99"/>
    <w:semiHidden/>
    <w:unhideWhenUsed/>
    <w:rsid w:val="000F6F29"/>
    <w:pPr>
      <w:spacing w:after="0" w:line="240" w:lineRule="auto"/>
      <w:ind w:left="1680" w:hanging="240"/>
    </w:pPr>
  </w:style>
  <w:style w:type="paragraph" w:styleId="Index8">
    <w:name w:val="index 8"/>
    <w:basedOn w:val="Normal"/>
    <w:next w:val="Normal"/>
    <w:autoRedefine/>
    <w:uiPriority w:val="99"/>
    <w:semiHidden/>
    <w:unhideWhenUsed/>
    <w:rsid w:val="000F6F29"/>
    <w:pPr>
      <w:spacing w:after="0" w:line="240" w:lineRule="auto"/>
      <w:ind w:left="1920" w:hanging="240"/>
    </w:pPr>
  </w:style>
  <w:style w:type="paragraph" w:styleId="Index9">
    <w:name w:val="index 9"/>
    <w:basedOn w:val="Normal"/>
    <w:next w:val="Normal"/>
    <w:autoRedefine/>
    <w:uiPriority w:val="99"/>
    <w:semiHidden/>
    <w:unhideWhenUsed/>
    <w:rsid w:val="000F6F29"/>
    <w:pPr>
      <w:spacing w:after="0" w:line="240" w:lineRule="auto"/>
      <w:ind w:left="2160" w:hanging="240"/>
    </w:pPr>
  </w:style>
  <w:style w:type="paragraph" w:styleId="IndexHeading">
    <w:name w:val="index heading"/>
    <w:basedOn w:val="Normal"/>
    <w:next w:val="Index1"/>
    <w:uiPriority w:val="99"/>
    <w:semiHidden/>
    <w:unhideWhenUsed/>
    <w:rsid w:val="000F6F29"/>
    <w:rPr>
      <w:rFonts w:asciiTheme="majorHAnsi" w:eastAsiaTheme="majorEastAsia" w:hAnsiTheme="majorHAnsi" w:cstheme="majorBidi"/>
      <w:b/>
      <w:bCs/>
    </w:rPr>
  </w:style>
  <w:style w:type="paragraph" w:styleId="List">
    <w:name w:val="List"/>
    <w:basedOn w:val="Normal"/>
    <w:uiPriority w:val="99"/>
    <w:semiHidden/>
    <w:unhideWhenUsed/>
    <w:rsid w:val="000F6F29"/>
    <w:pPr>
      <w:ind w:left="360" w:hanging="360"/>
      <w:contextualSpacing/>
    </w:pPr>
  </w:style>
  <w:style w:type="paragraph" w:styleId="List2">
    <w:name w:val="List 2"/>
    <w:basedOn w:val="Normal"/>
    <w:uiPriority w:val="99"/>
    <w:semiHidden/>
    <w:unhideWhenUsed/>
    <w:rsid w:val="000F6F29"/>
    <w:pPr>
      <w:ind w:left="720" w:hanging="360"/>
      <w:contextualSpacing/>
    </w:pPr>
  </w:style>
  <w:style w:type="paragraph" w:styleId="List3">
    <w:name w:val="List 3"/>
    <w:basedOn w:val="Normal"/>
    <w:uiPriority w:val="99"/>
    <w:semiHidden/>
    <w:unhideWhenUsed/>
    <w:rsid w:val="000F6F29"/>
    <w:pPr>
      <w:ind w:left="1080" w:hanging="360"/>
      <w:contextualSpacing/>
    </w:pPr>
  </w:style>
  <w:style w:type="paragraph" w:styleId="List4">
    <w:name w:val="List 4"/>
    <w:basedOn w:val="Normal"/>
    <w:uiPriority w:val="99"/>
    <w:semiHidden/>
    <w:unhideWhenUsed/>
    <w:rsid w:val="000F6F29"/>
    <w:pPr>
      <w:ind w:left="1440" w:hanging="360"/>
      <w:contextualSpacing/>
    </w:pPr>
  </w:style>
  <w:style w:type="paragraph" w:styleId="List5">
    <w:name w:val="List 5"/>
    <w:basedOn w:val="Normal"/>
    <w:uiPriority w:val="99"/>
    <w:semiHidden/>
    <w:unhideWhenUsed/>
    <w:rsid w:val="000F6F29"/>
    <w:pPr>
      <w:ind w:left="1800" w:hanging="360"/>
      <w:contextualSpacing/>
    </w:pPr>
  </w:style>
  <w:style w:type="paragraph" w:styleId="ListBullet">
    <w:name w:val="List Bullet"/>
    <w:basedOn w:val="Normal"/>
    <w:uiPriority w:val="99"/>
    <w:semiHidden/>
    <w:unhideWhenUsed/>
    <w:rsid w:val="000F6F29"/>
    <w:pPr>
      <w:numPr>
        <w:numId w:val="767"/>
      </w:numPr>
      <w:contextualSpacing/>
    </w:pPr>
  </w:style>
  <w:style w:type="paragraph" w:styleId="ListBullet2">
    <w:name w:val="List Bullet 2"/>
    <w:basedOn w:val="Normal"/>
    <w:uiPriority w:val="99"/>
    <w:semiHidden/>
    <w:unhideWhenUsed/>
    <w:rsid w:val="000F6F29"/>
    <w:pPr>
      <w:numPr>
        <w:numId w:val="768"/>
      </w:numPr>
      <w:contextualSpacing/>
    </w:pPr>
  </w:style>
  <w:style w:type="paragraph" w:styleId="ListBullet3">
    <w:name w:val="List Bullet 3"/>
    <w:basedOn w:val="Normal"/>
    <w:uiPriority w:val="99"/>
    <w:semiHidden/>
    <w:unhideWhenUsed/>
    <w:rsid w:val="000F6F29"/>
    <w:pPr>
      <w:numPr>
        <w:numId w:val="769"/>
      </w:numPr>
      <w:contextualSpacing/>
    </w:pPr>
  </w:style>
  <w:style w:type="paragraph" w:styleId="ListBullet4">
    <w:name w:val="List Bullet 4"/>
    <w:basedOn w:val="Normal"/>
    <w:uiPriority w:val="99"/>
    <w:semiHidden/>
    <w:unhideWhenUsed/>
    <w:rsid w:val="000F6F29"/>
    <w:pPr>
      <w:numPr>
        <w:numId w:val="770"/>
      </w:numPr>
      <w:contextualSpacing/>
    </w:pPr>
  </w:style>
  <w:style w:type="paragraph" w:styleId="ListBullet5">
    <w:name w:val="List Bullet 5"/>
    <w:basedOn w:val="Normal"/>
    <w:uiPriority w:val="99"/>
    <w:semiHidden/>
    <w:unhideWhenUsed/>
    <w:rsid w:val="000F6F29"/>
    <w:pPr>
      <w:numPr>
        <w:numId w:val="771"/>
      </w:numPr>
      <w:contextualSpacing/>
    </w:pPr>
  </w:style>
  <w:style w:type="paragraph" w:styleId="ListContinue">
    <w:name w:val="List Continue"/>
    <w:basedOn w:val="Normal"/>
    <w:uiPriority w:val="99"/>
    <w:semiHidden/>
    <w:unhideWhenUsed/>
    <w:rsid w:val="000F6F29"/>
    <w:pPr>
      <w:spacing w:after="120"/>
      <w:ind w:left="360"/>
      <w:contextualSpacing/>
    </w:pPr>
  </w:style>
  <w:style w:type="paragraph" w:styleId="ListContinue2">
    <w:name w:val="List Continue 2"/>
    <w:basedOn w:val="Normal"/>
    <w:uiPriority w:val="99"/>
    <w:semiHidden/>
    <w:unhideWhenUsed/>
    <w:rsid w:val="000F6F29"/>
    <w:pPr>
      <w:spacing w:after="120"/>
      <w:ind w:left="720"/>
      <w:contextualSpacing/>
    </w:pPr>
  </w:style>
  <w:style w:type="paragraph" w:styleId="ListContinue3">
    <w:name w:val="List Continue 3"/>
    <w:basedOn w:val="Normal"/>
    <w:uiPriority w:val="99"/>
    <w:semiHidden/>
    <w:unhideWhenUsed/>
    <w:rsid w:val="000F6F29"/>
    <w:pPr>
      <w:spacing w:after="120"/>
      <w:ind w:left="1080"/>
      <w:contextualSpacing/>
    </w:pPr>
  </w:style>
  <w:style w:type="paragraph" w:styleId="ListContinue4">
    <w:name w:val="List Continue 4"/>
    <w:basedOn w:val="Normal"/>
    <w:uiPriority w:val="99"/>
    <w:semiHidden/>
    <w:unhideWhenUsed/>
    <w:rsid w:val="000F6F29"/>
    <w:pPr>
      <w:spacing w:after="120"/>
      <w:ind w:left="1440"/>
      <w:contextualSpacing/>
    </w:pPr>
  </w:style>
  <w:style w:type="paragraph" w:styleId="ListContinue5">
    <w:name w:val="List Continue 5"/>
    <w:basedOn w:val="Normal"/>
    <w:uiPriority w:val="99"/>
    <w:semiHidden/>
    <w:unhideWhenUsed/>
    <w:rsid w:val="000F6F29"/>
    <w:pPr>
      <w:spacing w:after="120"/>
      <w:ind w:left="1800"/>
      <w:contextualSpacing/>
    </w:pPr>
  </w:style>
  <w:style w:type="paragraph" w:styleId="ListNumber">
    <w:name w:val="List Number"/>
    <w:basedOn w:val="Normal"/>
    <w:uiPriority w:val="99"/>
    <w:semiHidden/>
    <w:unhideWhenUsed/>
    <w:rsid w:val="000F6F29"/>
    <w:pPr>
      <w:numPr>
        <w:numId w:val="772"/>
      </w:numPr>
      <w:contextualSpacing/>
    </w:pPr>
  </w:style>
  <w:style w:type="paragraph" w:styleId="ListNumber2">
    <w:name w:val="List Number 2"/>
    <w:basedOn w:val="Normal"/>
    <w:uiPriority w:val="99"/>
    <w:semiHidden/>
    <w:unhideWhenUsed/>
    <w:rsid w:val="000F6F29"/>
    <w:pPr>
      <w:numPr>
        <w:numId w:val="773"/>
      </w:numPr>
      <w:contextualSpacing/>
    </w:pPr>
  </w:style>
  <w:style w:type="paragraph" w:styleId="ListNumber3">
    <w:name w:val="List Number 3"/>
    <w:basedOn w:val="Normal"/>
    <w:uiPriority w:val="99"/>
    <w:semiHidden/>
    <w:unhideWhenUsed/>
    <w:rsid w:val="000F6F29"/>
    <w:pPr>
      <w:numPr>
        <w:numId w:val="774"/>
      </w:numPr>
      <w:contextualSpacing/>
    </w:pPr>
  </w:style>
  <w:style w:type="paragraph" w:styleId="ListNumber4">
    <w:name w:val="List Number 4"/>
    <w:basedOn w:val="Normal"/>
    <w:uiPriority w:val="99"/>
    <w:semiHidden/>
    <w:unhideWhenUsed/>
    <w:rsid w:val="000F6F29"/>
    <w:pPr>
      <w:numPr>
        <w:numId w:val="775"/>
      </w:numPr>
      <w:contextualSpacing/>
    </w:pPr>
  </w:style>
  <w:style w:type="paragraph" w:styleId="ListNumber5">
    <w:name w:val="List Number 5"/>
    <w:basedOn w:val="Normal"/>
    <w:uiPriority w:val="99"/>
    <w:semiHidden/>
    <w:unhideWhenUsed/>
    <w:rsid w:val="000F6F29"/>
    <w:pPr>
      <w:numPr>
        <w:numId w:val="776"/>
      </w:numPr>
      <w:contextualSpacing/>
    </w:pPr>
  </w:style>
  <w:style w:type="paragraph" w:styleId="MacroText">
    <w:name w:val="macro"/>
    <w:link w:val="MacroTextChar"/>
    <w:uiPriority w:val="99"/>
    <w:semiHidden/>
    <w:unhideWhenUsed/>
    <w:rsid w:val="000F6F29"/>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0F6F29"/>
    <w:rPr>
      <w:rFonts w:ascii="Consolas" w:hAnsi="Consolas"/>
      <w:sz w:val="20"/>
      <w:szCs w:val="20"/>
    </w:rPr>
  </w:style>
  <w:style w:type="paragraph" w:styleId="MessageHeader">
    <w:name w:val="Message Header"/>
    <w:basedOn w:val="Normal"/>
    <w:link w:val="MessageHeaderChar"/>
    <w:uiPriority w:val="99"/>
    <w:semiHidden/>
    <w:unhideWhenUsed/>
    <w:rsid w:val="000F6F29"/>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0F6F29"/>
    <w:rPr>
      <w:rFonts w:asciiTheme="majorHAnsi" w:eastAsiaTheme="majorEastAsia" w:hAnsiTheme="majorHAnsi" w:cstheme="majorBidi"/>
      <w:shd w:val="pct20" w:color="auto" w:fill="auto"/>
    </w:rPr>
  </w:style>
  <w:style w:type="paragraph" w:styleId="NoSpacing">
    <w:name w:val="No Spacing"/>
    <w:uiPriority w:val="1"/>
    <w:qFormat/>
    <w:rsid w:val="000F6F29"/>
    <w:pPr>
      <w:spacing w:after="0" w:line="240" w:lineRule="auto"/>
    </w:pPr>
  </w:style>
  <w:style w:type="paragraph" w:styleId="NormalIndent">
    <w:name w:val="Normal Indent"/>
    <w:basedOn w:val="Normal"/>
    <w:uiPriority w:val="99"/>
    <w:semiHidden/>
    <w:unhideWhenUsed/>
    <w:rsid w:val="000F6F29"/>
    <w:pPr>
      <w:ind w:left="720"/>
    </w:pPr>
  </w:style>
  <w:style w:type="paragraph" w:styleId="NoteHeading">
    <w:name w:val="Note Heading"/>
    <w:basedOn w:val="Normal"/>
    <w:next w:val="Normal"/>
    <w:link w:val="NoteHeadingChar"/>
    <w:uiPriority w:val="99"/>
    <w:semiHidden/>
    <w:unhideWhenUsed/>
    <w:rsid w:val="000F6F29"/>
    <w:pPr>
      <w:spacing w:after="0" w:line="240" w:lineRule="auto"/>
    </w:pPr>
  </w:style>
  <w:style w:type="character" w:customStyle="1" w:styleId="NoteHeadingChar">
    <w:name w:val="Note Heading Char"/>
    <w:basedOn w:val="DefaultParagraphFont"/>
    <w:link w:val="NoteHeading"/>
    <w:uiPriority w:val="99"/>
    <w:semiHidden/>
    <w:rsid w:val="000F6F29"/>
  </w:style>
  <w:style w:type="paragraph" w:styleId="PlainText">
    <w:name w:val="Plain Text"/>
    <w:basedOn w:val="Normal"/>
    <w:link w:val="PlainTextChar"/>
    <w:uiPriority w:val="99"/>
    <w:semiHidden/>
    <w:unhideWhenUsed/>
    <w:rsid w:val="000F6F29"/>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0F6F29"/>
    <w:rPr>
      <w:rFonts w:ascii="Consolas" w:hAnsi="Consolas"/>
      <w:sz w:val="21"/>
      <w:szCs w:val="21"/>
    </w:rPr>
  </w:style>
  <w:style w:type="paragraph" w:styleId="Salutation">
    <w:name w:val="Salutation"/>
    <w:basedOn w:val="Normal"/>
    <w:next w:val="Normal"/>
    <w:link w:val="SalutationChar"/>
    <w:uiPriority w:val="99"/>
    <w:semiHidden/>
    <w:unhideWhenUsed/>
    <w:rsid w:val="000F6F29"/>
  </w:style>
  <w:style w:type="character" w:customStyle="1" w:styleId="SalutationChar">
    <w:name w:val="Salutation Char"/>
    <w:basedOn w:val="DefaultParagraphFont"/>
    <w:link w:val="Salutation"/>
    <w:uiPriority w:val="99"/>
    <w:semiHidden/>
    <w:rsid w:val="000F6F29"/>
  </w:style>
  <w:style w:type="paragraph" w:styleId="Signature">
    <w:name w:val="Signature"/>
    <w:basedOn w:val="Normal"/>
    <w:link w:val="SignatureChar"/>
    <w:uiPriority w:val="99"/>
    <w:semiHidden/>
    <w:unhideWhenUsed/>
    <w:rsid w:val="000F6F29"/>
    <w:pPr>
      <w:spacing w:after="0" w:line="240" w:lineRule="auto"/>
      <w:ind w:left="4320"/>
    </w:pPr>
  </w:style>
  <w:style w:type="character" w:customStyle="1" w:styleId="SignatureChar">
    <w:name w:val="Signature Char"/>
    <w:basedOn w:val="DefaultParagraphFont"/>
    <w:link w:val="Signature"/>
    <w:uiPriority w:val="99"/>
    <w:semiHidden/>
    <w:rsid w:val="000F6F29"/>
  </w:style>
  <w:style w:type="paragraph" w:styleId="TableofAuthorities">
    <w:name w:val="table of authorities"/>
    <w:basedOn w:val="Normal"/>
    <w:next w:val="Normal"/>
    <w:uiPriority w:val="99"/>
    <w:semiHidden/>
    <w:unhideWhenUsed/>
    <w:rsid w:val="000F6F29"/>
    <w:pPr>
      <w:spacing w:after="0"/>
      <w:ind w:left="240" w:hanging="240"/>
    </w:pPr>
  </w:style>
  <w:style w:type="paragraph" w:styleId="TableofFigures">
    <w:name w:val="table of figures"/>
    <w:basedOn w:val="Normal"/>
    <w:next w:val="Normal"/>
    <w:uiPriority w:val="99"/>
    <w:semiHidden/>
    <w:unhideWhenUsed/>
    <w:rsid w:val="000F6F29"/>
    <w:pPr>
      <w:spacing w:after="0"/>
    </w:pPr>
  </w:style>
  <w:style w:type="paragraph" w:styleId="TOAHeading">
    <w:name w:val="toa heading"/>
    <w:basedOn w:val="Normal"/>
    <w:next w:val="Normal"/>
    <w:uiPriority w:val="99"/>
    <w:semiHidden/>
    <w:unhideWhenUsed/>
    <w:rsid w:val="000F6F29"/>
    <w:pPr>
      <w:spacing w:before="12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rsid w:val="000F6F29"/>
    <w:pPr>
      <w:spacing w:after="100"/>
    </w:pPr>
  </w:style>
  <w:style w:type="paragraph" w:styleId="TOC2">
    <w:name w:val="toc 2"/>
    <w:basedOn w:val="Normal"/>
    <w:next w:val="Normal"/>
    <w:autoRedefine/>
    <w:uiPriority w:val="39"/>
    <w:semiHidden/>
    <w:unhideWhenUsed/>
    <w:rsid w:val="000F6F29"/>
    <w:pPr>
      <w:spacing w:after="100"/>
      <w:ind w:left="240"/>
    </w:pPr>
  </w:style>
  <w:style w:type="paragraph" w:styleId="TOC3">
    <w:name w:val="toc 3"/>
    <w:basedOn w:val="Normal"/>
    <w:next w:val="Normal"/>
    <w:autoRedefine/>
    <w:uiPriority w:val="39"/>
    <w:semiHidden/>
    <w:unhideWhenUsed/>
    <w:rsid w:val="000F6F29"/>
    <w:pPr>
      <w:spacing w:after="100"/>
      <w:ind w:left="480"/>
    </w:pPr>
  </w:style>
  <w:style w:type="paragraph" w:styleId="TOC4">
    <w:name w:val="toc 4"/>
    <w:basedOn w:val="Normal"/>
    <w:next w:val="Normal"/>
    <w:autoRedefine/>
    <w:uiPriority w:val="39"/>
    <w:semiHidden/>
    <w:unhideWhenUsed/>
    <w:rsid w:val="000F6F29"/>
    <w:pPr>
      <w:spacing w:after="100"/>
      <w:ind w:left="720"/>
    </w:pPr>
  </w:style>
  <w:style w:type="paragraph" w:styleId="TOC5">
    <w:name w:val="toc 5"/>
    <w:basedOn w:val="Normal"/>
    <w:next w:val="Normal"/>
    <w:autoRedefine/>
    <w:uiPriority w:val="39"/>
    <w:semiHidden/>
    <w:unhideWhenUsed/>
    <w:rsid w:val="000F6F29"/>
    <w:pPr>
      <w:spacing w:after="100"/>
      <w:ind w:left="960"/>
    </w:pPr>
  </w:style>
  <w:style w:type="paragraph" w:styleId="TOC6">
    <w:name w:val="toc 6"/>
    <w:basedOn w:val="Normal"/>
    <w:next w:val="Normal"/>
    <w:autoRedefine/>
    <w:uiPriority w:val="39"/>
    <w:semiHidden/>
    <w:unhideWhenUsed/>
    <w:rsid w:val="000F6F29"/>
    <w:pPr>
      <w:spacing w:after="100"/>
      <w:ind w:left="1200"/>
    </w:pPr>
  </w:style>
  <w:style w:type="paragraph" w:styleId="TOC7">
    <w:name w:val="toc 7"/>
    <w:basedOn w:val="Normal"/>
    <w:next w:val="Normal"/>
    <w:autoRedefine/>
    <w:uiPriority w:val="39"/>
    <w:semiHidden/>
    <w:unhideWhenUsed/>
    <w:rsid w:val="000F6F29"/>
    <w:pPr>
      <w:spacing w:after="100"/>
      <w:ind w:left="1440"/>
    </w:pPr>
  </w:style>
  <w:style w:type="paragraph" w:styleId="TOC8">
    <w:name w:val="toc 8"/>
    <w:basedOn w:val="Normal"/>
    <w:next w:val="Normal"/>
    <w:autoRedefine/>
    <w:uiPriority w:val="39"/>
    <w:semiHidden/>
    <w:unhideWhenUsed/>
    <w:rsid w:val="000F6F29"/>
    <w:pPr>
      <w:spacing w:after="100"/>
      <w:ind w:left="1680"/>
    </w:pPr>
  </w:style>
  <w:style w:type="paragraph" w:styleId="TOC9">
    <w:name w:val="toc 9"/>
    <w:basedOn w:val="Normal"/>
    <w:next w:val="Normal"/>
    <w:autoRedefine/>
    <w:uiPriority w:val="39"/>
    <w:semiHidden/>
    <w:unhideWhenUsed/>
    <w:rsid w:val="000F6F29"/>
    <w:pPr>
      <w:spacing w:after="100"/>
      <w:ind w:left="1920"/>
    </w:pPr>
  </w:style>
  <w:style w:type="paragraph" w:styleId="TOCHeading">
    <w:name w:val="TOC Heading"/>
    <w:basedOn w:val="Heading1"/>
    <w:next w:val="Normal"/>
    <w:uiPriority w:val="39"/>
    <w:semiHidden/>
    <w:unhideWhenUsed/>
    <w:qFormat/>
    <w:rsid w:val="000F6F29"/>
    <w:pPr>
      <w:spacing w:before="240" w:after="0"/>
      <w:outlineLvl w:val="9"/>
    </w:pPr>
    <w:rPr>
      <w:sz w:val="32"/>
      <w:szCs w:val="32"/>
    </w:rPr>
  </w:style>
  <w:style w:type="character" w:customStyle="1" w:styleId="skin-invert">
    <w:name w:val="skin-invert"/>
    <w:basedOn w:val="DefaultParagraphFont"/>
    <w:rsid w:val="000F6F29"/>
  </w:style>
  <w:style w:type="character" w:customStyle="1" w:styleId="plainlinks-print">
    <w:name w:val="plainlinks-print"/>
    <w:basedOn w:val="DefaultParagraphFont"/>
    <w:rsid w:val="006B0AB8"/>
  </w:style>
  <w:style w:type="paragraph" w:customStyle="1" w:styleId="gallerybox">
    <w:name w:val="gallerybox"/>
    <w:basedOn w:val="Normal"/>
    <w:rsid w:val="002A0DC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Art_gallery" TargetMode="External"/><Relationship Id="rId671" Type="http://schemas.openxmlformats.org/officeDocument/2006/relationships/hyperlink" Target="https://en.wikipedia.org/wiki/Special:BookSources/0-89236-702-4" TargetMode="External"/><Relationship Id="rId769" Type="http://schemas.openxmlformats.org/officeDocument/2006/relationships/hyperlink" Target="https://thetab.com/2015/11/27/which-is-the-best-charity-nude-calendar-in-the-country-63765/amp" TargetMode="External"/><Relationship Id="rId21" Type="http://schemas.openxmlformats.org/officeDocument/2006/relationships/hyperlink" Target="https://en.wikipedia.org/wiki/Modesty" TargetMode="External"/><Relationship Id="rId324" Type="http://schemas.openxmlformats.org/officeDocument/2006/relationships/hyperlink" Target="https://en.wikipedia.org/wiki/Playboy" TargetMode="External"/><Relationship Id="rId531" Type="http://schemas.openxmlformats.org/officeDocument/2006/relationships/hyperlink" Target="https://en.wikipedia.org/wiki/Depictions_of_nudity" TargetMode="External"/><Relationship Id="rId629" Type="http://schemas.openxmlformats.org/officeDocument/2006/relationships/hyperlink" Target="https://en.wikipedia.org/wiki/Depictions_of_nudity" TargetMode="External"/><Relationship Id="rId170" Type="http://schemas.openxmlformats.org/officeDocument/2006/relationships/image" Target="media/image20.jpeg"/><Relationship Id="rId836" Type="http://schemas.openxmlformats.org/officeDocument/2006/relationships/hyperlink" Target="http://planetreports.blogspot.in/2013/07/kamasutra-book-pdf.html" TargetMode="External"/><Relationship Id="rId268" Type="http://schemas.openxmlformats.org/officeDocument/2006/relationships/hyperlink" Target="https://en.wikipedia.org/wiki/United_States_Army_Air_Forces" TargetMode="External"/><Relationship Id="rId475" Type="http://schemas.openxmlformats.org/officeDocument/2006/relationships/hyperlink" Target="https://en.wikipedia.org/wiki/Electric_Ladyland" TargetMode="External"/><Relationship Id="rId682" Type="http://schemas.openxmlformats.org/officeDocument/2006/relationships/hyperlink" Target="http://www.salon.com/2000/01/31/kincaid_3/" TargetMode="External"/><Relationship Id="rId32" Type="http://schemas.openxmlformats.org/officeDocument/2006/relationships/hyperlink" Target="https://en.wikipedia.org/wiki/Bronzino" TargetMode="External"/><Relationship Id="rId128" Type="http://schemas.openxmlformats.org/officeDocument/2006/relationships/hyperlink" Target="https://en.wikipedia.org/wiki/False_allegation_of_child_sexual_abuse" TargetMode="External"/><Relationship Id="rId335" Type="http://schemas.openxmlformats.org/officeDocument/2006/relationships/hyperlink" Target="https://en.wikipedia.org/wiki/Usenet" TargetMode="External"/><Relationship Id="rId542" Type="http://schemas.openxmlformats.org/officeDocument/2006/relationships/hyperlink" Target="https://en.wikipedia.org/wiki/Tantric_sexuality" TargetMode="External"/><Relationship Id="rId181" Type="http://schemas.openxmlformats.org/officeDocument/2006/relationships/image" Target="media/image22.jpeg"/><Relationship Id="rId402" Type="http://schemas.openxmlformats.org/officeDocument/2006/relationships/hyperlink" Target="https://en.wikipedia.org/wiki/Lust,_Caution" TargetMode="External"/><Relationship Id="rId847" Type="http://schemas.openxmlformats.org/officeDocument/2006/relationships/hyperlink" Target="https://en.wikipedia.org/wiki/ISBN_(identifier)" TargetMode="External"/><Relationship Id="rId279" Type="http://schemas.openxmlformats.org/officeDocument/2006/relationships/hyperlink" Target="https://en.wikipedia.org/wiki/Depictions_of_nudity" TargetMode="External"/><Relationship Id="rId486" Type="http://schemas.openxmlformats.org/officeDocument/2006/relationships/hyperlink" Target="https://en.wikipedia.org/wiki/Santana_(band)" TargetMode="External"/><Relationship Id="rId693" Type="http://schemas.openxmlformats.org/officeDocument/2006/relationships/hyperlink" Target="https://en.wikipedia.org/wiki/ISBN_(identifier)" TargetMode="External"/><Relationship Id="rId707" Type="http://schemas.openxmlformats.org/officeDocument/2006/relationships/hyperlink" Target="https://web.archive.org/web/20131005000322/http:/dazzledent.tumblr.com/post/9537692783/her-name-was-fernande-barrey-but-she-was-known" TargetMode="External"/><Relationship Id="rId43" Type="http://schemas.openxmlformats.org/officeDocument/2006/relationships/image" Target="media/image2.jpeg"/><Relationship Id="rId139" Type="http://schemas.openxmlformats.org/officeDocument/2006/relationships/hyperlink" Target="https://en.wikipedia.org/wiki/Aesthetic" TargetMode="External"/><Relationship Id="rId346" Type="http://schemas.openxmlformats.org/officeDocument/2006/relationships/hyperlink" Target="https://en.wikipedia.org/wiki/Folke_Sundquist" TargetMode="External"/><Relationship Id="rId553" Type="http://schemas.openxmlformats.org/officeDocument/2006/relationships/hyperlink" Target="https://en.wikipedia.org/wiki/Depictions_of_nudity" TargetMode="External"/><Relationship Id="rId760" Type="http://schemas.openxmlformats.org/officeDocument/2006/relationships/hyperlink" Target="https://en.wikipedia.org/wiki/PMID_(identifier)" TargetMode="External"/><Relationship Id="rId192" Type="http://schemas.openxmlformats.org/officeDocument/2006/relationships/hyperlink" Target="https://en.wikipedia.org/wiki/David_(Michelangelo)" TargetMode="External"/><Relationship Id="rId206" Type="http://schemas.openxmlformats.org/officeDocument/2006/relationships/hyperlink" Target="https://en.wikipedia.org/wiki/Depictions_of_nudity" TargetMode="External"/><Relationship Id="rId413" Type="http://schemas.openxmlformats.org/officeDocument/2006/relationships/hyperlink" Target="https://en.wikipedia.org/wiki/Depictions_of_nudity" TargetMode="External"/><Relationship Id="rId858" Type="http://schemas.openxmlformats.org/officeDocument/2006/relationships/hyperlink" Target="https://pubmed.ncbi.nlm.nih.gov/12505731" TargetMode="External"/><Relationship Id="rId497" Type="http://schemas.openxmlformats.org/officeDocument/2006/relationships/hyperlink" Target="https://en.wikipedia.org/wiki/The_Bravery" TargetMode="External"/><Relationship Id="rId620" Type="http://schemas.openxmlformats.org/officeDocument/2006/relationships/hyperlink" Target="https://en.wikipedia.org/wiki/African_Great_Lakes" TargetMode="External"/><Relationship Id="rId718" Type="http://schemas.openxmlformats.org/officeDocument/2006/relationships/hyperlink" Target="https://www.bbc.com/news/world-europe-65087218" TargetMode="External"/><Relationship Id="rId357" Type="http://schemas.openxmlformats.org/officeDocument/2006/relationships/hyperlink" Target="https://en.wikipedia.org/wiki/Promises!_Promises!" TargetMode="External"/><Relationship Id="rId54" Type="http://schemas.openxmlformats.org/officeDocument/2006/relationships/image" Target="media/image6.jpeg"/><Relationship Id="rId217" Type="http://schemas.openxmlformats.org/officeDocument/2006/relationships/image" Target="media/image25.jpeg"/><Relationship Id="rId564" Type="http://schemas.openxmlformats.org/officeDocument/2006/relationships/hyperlink" Target="https://en.wikipedia.org/wiki/Model_(art)" TargetMode="External"/><Relationship Id="rId771" Type="http://schemas.openxmlformats.org/officeDocument/2006/relationships/hyperlink" Target="https://www.abc.net.au/news/2023-07-30/the-nude-calendar-that-got-the-matildas-in-trouble-with-the-aust/102272414" TargetMode="External"/><Relationship Id="rId869" Type="http://schemas.openxmlformats.org/officeDocument/2006/relationships/hyperlink" Target="https://en.wikipedia.org/wiki/ISBN_(identifier)" TargetMode="External"/><Relationship Id="rId424" Type="http://schemas.openxmlformats.org/officeDocument/2006/relationships/hyperlink" Target="https://en.wikipedia.org/wiki/Depictions_of_nudity" TargetMode="External"/><Relationship Id="rId631" Type="http://schemas.openxmlformats.org/officeDocument/2006/relationships/hyperlink" Target="https://en.wikipedia.org/wiki/David_LaChappelle" TargetMode="External"/><Relationship Id="rId729" Type="http://schemas.openxmlformats.org/officeDocument/2006/relationships/hyperlink" Target="https://en.wikipedia.org/wiki/ISBN_(identifier)" TargetMode="External"/><Relationship Id="rId270" Type="http://schemas.openxmlformats.org/officeDocument/2006/relationships/image" Target="media/image28.jpeg"/><Relationship Id="rId65" Type="http://schemas.openxmlformats.org/officeDocument/2006/relationships/hyperlink" Target="https://en.wikipedia.org/wiki/File:Lamourblesse_W-A_Bouguereau.png" TargetMode="External"/><Relationship Id="rId130" Type="http://schemas.openxmlformats.org/officeDocument/2006/relationships/hyperlink" Target="https://en.wikipedia.org/wiki/Child_sexual_abuse" TargetMode="External"/><Relationship Id="rId368" Type="http://schemas.openxmlformats.org/officeDocument/2006/relationships/hyperlink" Target="https://en.wikipedia.org/wiki/Leonardo_DiCaprio" TargetMode="External"/><Relationship Id="rId575" Type="http://schemas.openxmlformats.org/officeDocument/2006/relationships/hyperlink" Target="https://en.wikipedia.org/wiki/Contrapposto" TargetMode="External"/><Relationship Id="rId782" Type="http://schemas.openxmlformats.org/officeDocument/2006/relationships/hyperlink" Target="https://www.nytimes.com/1982/08/25/obituaries/ulla-jacobsson-53-actress-in-summer-of-happiness.html" TargetMode="External"/><Relationship Id="rId228" Type="http://schemas.openxmlformats.org/officeDocument/2006/relationships/hyperlink" Target="https://en.wikipedia.org/wiki/Phrygian_cap" TargetMode="External"/><Relationship Id="rId435" Type="http://schemas.openxmlformats.org/officeDocument/2006/relationships/hyperlink" Target="https://en.wikipedia.org/wiki/File:Theatre_Magazine_cover_1925-09_Hilda_Ferguson.jpg" TargetMode="External"/><Relationship Id="rId642" Type="http://schemas.openxmlformats.org/officeDocument/2006/relationships/hyperlink" Target="https://en.wikipedia.org/wiki/Portal:Visual_arts" TargetMode="External"/><Relationship Id="rId281" Type="http://schemas.openxmlformats.org/officeDocument/2006/relationships/hyperlink" Target="https://en.wikipedia.org/wiki/Depictions_of_nudity" TargetMode="External"/><Relationship Id="rId502" Type="http://schemas.openxmlformats.org/officeDocument/2006/relationships/hyperlink" Target="https://en.wikipedia.org/wiki/Old_Babylonian_Empire" TargetMode="External"/><Relationship Id="rId76" Type="http://schemas.openxmlformats.org/officeDocument/2006/relationships/image" Target="media/image11.jpeg"/><Relationship Id="rId141" Type="http://schemas.openxmlformats.org/officeDocument/2006/relationships/hyperlink" Target="https://en.wikipedia.org/wiki/Erotic_photography" TargetMode="External"/><Relationship Id="rId379" Type="http://schemas.openxmlformats.org/officeDocument/2006/relationships/hyperlink" Target="https://en.wikipedia.org/wiki/Game_of_Thrones" TargetMode="External"/><Relationship Id="rId586" Type="http://schemas.openxmlformats.org/officeDocument/2006/relationships/hyperlink" Target="https://en.wikipedia.org/wiki/Michelangelo" TargetMode="External"/><Relationship Id="rId793" Type="http://schemas.openxmlformats.org/officeDocument/2006/relationships/hyperlink" Target="http://www.uua.org/lgbtq/welcoming/ways/bathrooms" TargetMode="External"/><Relationship Id="rId807" Type="http://schemas.openxmlformats.org/officeDocument/2006/relationships/hyperlink" Target="https://en.wikipedia.org/wiki/Special:BookSources/978-1-317-91102-9" TargetMode="External"/><Relationship Id="rId7" Type="http://schemas.openxmlformats.org/officeDocument/2006/relationships/hyperlink" Target="https://en.wikipedia.org/wiki/Nudity" TargetMode="External"/><Relationship Id="rId239" Type="http://schemas.openxmlformats.org/officeDocument/2006/relationships/hyperlink" Target="https://en.wikipedia.org/wiki/Neoclassicism" TargetMode="External"/><Relationship Id="rId446" Type="http://schemas.openxmlformats.org/officeDocument/2006/relationships/hyperlink" Target="https://en.wikipedia.org/wiki/Rolling_Stone" TargetMode="External"/><Relationship Id="rId653" Type="http://schemas.openxmlformats.org/officeDocument/2006/relationships/hyperlink" Target="https://doi.org/10.1023%2FA%3A1012862311849" TargetMode="External"/><Relationship Id="rId292" Type="http://schemas.openxmlformats.org/officeDocument/2006/relationships/image" Target="media/image31.jpeg"/><Relationship Id="rId306" Type="http://schemas.openxmlformats.org/officeDocument/2006/relationships/image" Target="media/image33.jpeg"/><Relationship Id="rId860" Type="http://schemas.openxmlformats.org/officeDocument/2006/relationships/hyperlink" Target="https://en.wikipedia.org/wiki/Special:BookSources/0-245-54692-8" TargetMode="External"/><Relationship Id="rId87" Type="http://schemas.openxmlformats.org/officeDocument/2006/relationships/hyperlink" Target="https://en.wikipedia.org/wiki/The_Three_Ages_of_Man_(Titian)" TargetMode="External"/><Relationship Id="rId513" Type="http://schemas.openxmlformats.org/officeDocument/2006/relationships/image" Target="media/image46.jpeg"/><Relationship Id="rId597" Type="http://schemas.openxmlformats.org/officeDocument/2006/relationships/hyperlink" Target="https://en.wikipedia.org/wiki/Depictions_of_nudity" TargetMode="External"/><Relationship Id="rId720" Type="http://schemas.openxmlformats.org/officeDocument/2006/relationships/hyperlink" Target="https://en.wikipedia.org/wiki/Doi_(identifier)" TargetMode="External"/><Relationship Id="rId818" Type="http://schemas.openxmlformats.org/officeDocument/2006/relationships/hyperlink" Target="https://www.usatoday.com/life/music/news/2003-07-13-videos_x.htm" TargetMode="External"/><Relationship Id="rId152" Type="http://schemas.openxmlformats.org/officeDocument/2006/relationships/hyperlink" Target="https://en.wikipedia.org/wiki/Virginia_Biddle" TargetMode="External"/><Relationship Id="rId457" Type="http://schemas.openxmlformats.org/officeDocument/2006/relationships/hyperlink" Target="https://en.wikipedia.org/wiki/Stephen_Moyer" TargetMode="External"/><Relationship Id="rId664" Type="http://schemas.openxmlformats.org/officeDocument/2006/relationships/hyperlink" Target="https://en.wikipedia.org/wiki/Special:BookSources/9781316179628" TargetMode="External"/><Relationship Id="rId871" Type="http://schemas.openxmlformats.org/officeDocument/2006/relationships/hyperlink" Target="https://en.wikipedia.org/wiki/ISBN_(identifier)" TargetMode="External"/><Relationship Id="rId14" Type="http://schemas.openxmlformats.org/officeDocument/2006/relationships/hyperlink" Target="https://en.wikipedia.org/wiki/Depictions_of_nudity" TargetMode="External"/><Relationship Id="rId317" Type="http://schemas.openxmlformats.org/officeDocument/2006/relationships/hyperlink" Target="https://en.wikipedia.org/wiki/File:Michele_Merkin_1.jpg" TargetMode="External"/><Relationship Id="rId524" Type="http://schemas.openxmlformats.org/officeDocument/2006/relationships/hyperlink" Target="https://en.wikipedia.org/wiki/Depictions_of_nudity" TargetMode="External"/><Relationship Id="rId731" Type="http://schemas.openxmlformats.org/officeDocument/2006/relationships/hyperlink" Target="https://en.wikipedia.org/wiki/ISBN_(identifier)" TargetMode="External"/><Relationship Id="rId98" Type="http://schemas.openxmlformats.org/officeDocument/2006/relationships/hyperlink" Target="https://en.wikipedia.org/wiki/File:Summer_day_at_the_beach_of_Skagen_by_Laurits_Tuxen.jpg" TargetMode="External"/><Relationship Id="rId163" Type="http://schemas.openxmlformats.org/officeDocument/2006/relationships/image" Target="media/image18.jpeg"/><Relationship Id="rId370" Type="http://schemas.openxmlformats.org/officeDocument/2006/relationships/hyperlink" Target="https://en.wikipedia.org/wiki/Starship_Troopers_(film)" TargetMode="External"/><Relationship Id="rId829" Type="http://schemas.openxmlformats.org/officeDocument/2006/relationships/hyperlink" Target="https://en.wikipedia.org/wiki/Special:BookSources/0-8109-4263-1" TargetMode="External"/><Relationship Id="rId230" Type="http://schemas.openxmlformats.org/officeDocument/2006/relationships/hyperlink" Target="https://en.wikipedia.org/wiki/Flag_of_France" TargetMode="External"/><Relationship Id="rId468" Type="http://schemas.openxmlformats.org/officeDocument/2006/relationships/hyperlink" Target="https://en.wikipedia.org/wiki/Wikipedia:Citing_sources" TargetMode="External"/><Relationship Id="rId675" Type="http://schemas.openxmlformats.org/officeDocument/2006/relationships/hyperlink" Target="https://www.jstor.org/stable/40535995" TargetMode="External"/><Relationship Id="rId882" Type="http://schemas.openxmlformats.org/officeDocument/2006/relationships/hyperlink" Target="http://ccms.ukzn.ac.za/index.php?option=com_content&amp;task=view&amp;id=94&amp;Itemid=33" TargetMode="External"/><Relationship Id="rId25" Type="http://schemas.openxmlformats.org/officeDocument/2006/relationships/hyperlink" Target="https://en.wikipedia.org/wiki/Depictions_of_nudity" TargetMode="External"/><Relationship Id="rId328" Type="http://schemas.openxmlformats.org/officeDocument/2006/relationships/hyperlink" Target="https://en.wikipedia.org/wiki/Tabloid_journalism" TargetMode="External"/><Relationship Id="rId535" Type="http://schemas.openxmlformats.org/officeDocument/2006/relationships/hyperlink" Target="https://en.wikipedia.org/wiki/Samurai" TargetMode="External"/><Relationship Id="rId742" Type="http://schemas.openxmlformats.org/officeDocument/2006/relationships/hyperlink" Target="https://en.wikipedia.org/wiki/Special:BookSources/978-0-679-43459-7" TargetMode="External"/><Relationship Id="rId174" Type="http://schemas.openxmlformats.org/officeDocument/2006/relationships/hyperlink" Target="https://en.wikipedia.org/wiki/File:John_Vanderlyn_001.jpg" TargetMode="External"/><Relationship Id="rId381" Type="http://schemas.openxmlformats.org/officeDocument/2006/relationships/hyperlink" Target="https://en.wikipedia.org/wiki/Depictions_of_nudity" TargetMode="External"/><Relationship Id="rId602" Type="http://schemas.openxmlformats.org/officeDocument/2006/relationships/hyperlink" Target="https://en.wikipedia.org/wiki/Edgar_Degas" TargetMode="External"/><Relationship Id="rId241" Type="http://schemas.openxmlformats.org/officeDocument/2006/relationships/hyperlink" Target="https://en.wikipedia.org/wiki/The_Greek_Slave" TargetMode="External"/><Relationship Id="rId479" Type="http://schemas.openxmlformats.org/officeDocument/2006/relationships/hyperlink" Target="https://en.wikipedia.org/wiki/Nirvana_(band)" TargetMode="External"/><Relationship Id="rId686" Type="http://schemas.openxmlformats.org/officeDocument/2006/relationships/hyperlink" Target="https://en.wikipedia.org/wiki/Special:BookSources/978-1595585516" TargetMode="External"/><Relationship Id="rId36" Type="http://schemas.openxmlformats.org/officeDocument/2006/relationships/hyperlink" Target="https://en.wikipedia.org/wiki/Depictions_of_nudity" TargetMode="External"/><Relationship Id="rId339" Type="http://schemas.openxmlformats.org/officeDocument/2006/relationships/image" Target="media/image37.jpeg"/><Relationship Id="rId546" Type="http://schemas.openxmlformats.org/officeDocument/2006/relationships/hyperlink" Target="https://en.wikipedia.org/wiki/Erotic_photography" TargetMode="External"/><Relationship Id="rId753" Type="http://schemas.openxmlformats.org/officeDocument/2006/relationships/hyperlink" Target="https://digitalcommons.colby.edu/cgi/viewcontent.cgi?httpsredir=1&amp;article=1062&amp;context=faculty_scholarship" TargetMode="External"/><Relationship Id="rId101" Type="http://schemas.openxmlformats.org/officeDocument/2006/relationships/hyperlink" Target="https://en.wikipedia.org/wiki/Laurits_Tuxen" TargetMode="External"/><Relationship Id="rId185" Type="http://schemas.openxmlformats.org/officeDocument/2006/relationships/hyperlink" Target="https://en.wikipedia.org/wiki/File:Alexandre_Cabanel_-_The_Birth_of_Venus_-_Google_Art_Project_2.jpg" TargetMode="External"/><Relationship Id="rId406" Type="http://schemas.openxmlformats.org/officeDocument/2006/relationships/hyperlink" Target="https://en.wikipedia.org/wiki/Honey_trapping" TargetMode="External"/><Relationship Id="rId392" Type="http://schemas.openxmlformats.org/officeDocument/2006/relationships/hyperlink" Target="https://en.wikipedia.org/wiki/Ad%C3%A8le_Exarchopoulos" TargetMode="External"/><Relationship Id="rId613" Type="http://schemas.openxmlformats.org/officeDocument/2006/relationships/hyperlink" Target="https://en.wikipedia.org/wiki/Depictions_of_nudity" TargetMode="External"/><Relationship Id="rId697" Type="http://schemas.openxmlformats.org/officeDocument/2006/relationships/hyperlink" Target="http://www.lavondyss.com/silverbeauty/about.htm" TargetMode="External"/><Relationship Id="rId820" Type="http://schemas.openxmlformats.org/officeDocument/2006/relationships/hyperlink" Target="https://web.archive.org/web/20120228234123/http:/www.time.com/time/specials/packages/completelist/0,29569,2107768,00.html" TargetMode="External"/><Relationship Id="rId252" Type="http://schemas.openxmlformats.org/officeDocument/2006/relationships/hyperlink" Target="https://en.wikipedia.org/wiki/Depictions_of_nudity" TargetMode="External"/><Relationship Id="rId47" Type="http://schemas.openxmlformats.org/officeDocument/2006/relationships/hyperlink" Target="https://en.wikipedia.org/wiki/Antikythera_Ephebe" TargetMode="External"/><Relationship Id="rId112" Type="http://schemas.openxmlformats.org/officeDocument/2006/relationships/hyperlink" Target="https://en.wikipedia.org/wiki/Sally_Mann" TargetMode="External"/><Relationship Id="rId557" Type="http://schemas.openxmlformats.org/officeDocument/2006/relationships/hyperlink" Target="https://en.wikipedia.org/wiki/Depictions_of_nudity" TargetMode="External"/><Relationship Id="rId764" Type="http://schemas.openxmlformats.org/officeDocument/2006/relationships/hyperlink" Target="http://koreabizwire.com/internet-ads-with-sexual-imagery-at-a-critical-level-survey/65968?platform=hootsuite" TargetMode="External"/><Relationship Id="rId196" Type="http://schemas.openxmlformats.org/officeDocument/2006/relationships/hyperlink" Target="https://en.wikipedia.org/wiki/Depictions_of_nudity" TargetMode="External"/><Relationship Id="rId417" Type="http://schemas.openxmlformats.org/officeDocument/2006/relationships/hyperlink" Target="https://en.wikipedia.org/wiki/Depictions_of_nudity" TargetMode="External"/><Relationship Id="rId624" Type="http://schemas.openxmlformats.org/officeDocument/2006/relationships/hyperlink" Target="https://en.wikipedia.org/wiki/Depictions_of_nudity" TargetMode="External"/><Relationship Id="rId831" Type="http://schemas.openxmlformats.org/officeDocument/2006/relationships/hyperlink" Target="https://en.wikipedia.org/wiki/Special:BookSources/951-8965-53-6" TargetMode="External"/><Relationship Id="rId263" Type="http://schemas.openxmlformats.org/officeDocument/2006/relationships/hyperlink" Target="https://en.wikipedia.org/wiki/Depictions_of_nudity" TargetMode="External"/><Relationship Id="rId470" Type="http://schemas.openxmlformats.org/officeDocument/2006/relationships/hyperlink" Target="https://en.wikipedia.org/wiki/Special:EditPage/Depictions_of_nudity" TargetMode="External"/><Relationship Id="rId58" Type="http://schemas.openxmlformats.org/officeDocument/2006/relationships/image" Target="media/image7.jpeg"/><Relationship Id="rId123" Type="http://schemas.openxmlformats.org/officeDocument/2006/relationships/hyperlink" Target="https://en.wikipedia.org/wiki/Metropolitan_Museum_of_Art" TargetMode="External"/><Relationship Id="rId330" Type="http://schemas.openxmlformats.org/officeDocument/2006/relationships/hyperlink" Target="https://en.wikipedia.org/wiki/Depictions_of_nudity" TargetMode="External"/><Relationship Id="rId568" Type="http://schemas.openxmlformats.org/officeDocument/2006/relationships/hyperlink" Target="https://en.wikipedia.org/wiki/File:1896Handbook_Anatomy_image_1.png" TargetMode="External"/><Relationship Id="rId775" Type="http://schemas.openxmlformats.org/officeDocument/2006/relationships/hyperlink" Target="http://pirellicalendar.pirelli.com/en/about-the-cal-article" TargetMode="External"/><Relationship Id="rId428" Type="http://schemas.openxmlformats.org/officeDocument/2006/relationships/image" Target="media/image40.png"/><Relationship Id="rId635" Type="http://schemas.openxmlformats.org/officeDocument/2006/relationships/hyperlink" Target="https://en.wikipedia.org/wiki/Hugo_Bernatzik" TargetMode="External"/><Relationship Id="rId842" Type="http://schemas.openxmlformats.org/officeDocument/2006/relationships/hyperlink" Target="https://ui.adsabs.harvard.edu/abs/1972Sci...175..881S" TargetMode="External"/><Relationship Id="rId274" Type="http://schemas.openxmlformats.org/officeDocument/2006/relationships/image" Target="media/image29.jpeg"/><Relationship Id="rId481" Type="http://schemas.openxmlformats.org/officeDocument/2006/relationships/hyperlink" Target="https://en.wikipedia.org/wiki/Blind_Faith" TargetMode="External"/><Relationship Id="rId702" Type="http://schemas.openxmlformats.org/officeDocument/2006/relationships/hyperlink" Target="https://web.archive.org/web/20210412064840/http:/www.metmuseum.org/about-the-museum/press-room/exhibitions/2012/naked-before-the-camera" TargetMode="External"/><Relationship Id="rId69" Type="http://schemas.openxmlformats.org/officeDocument/2006/relationships/hyperlink" Target="https://en.wikipedia.org/wiki/File:Pedro_Am%C3%A9rico_-_Davi_e_Abisag_-_1879.jpg" TargetMode="External"/><Relationship Id="rId134" Type="http://schemas.openxmlformats.org/officeDocument/2006/relationships/hyperlink" Target="https://en.wikipedia.org/wiki/French_postcard" TargetMode="External"/><Relationship Id="rId579" Type="http://schemas.openxmlformats.org/officeDocument/2006/relationships/hyperlink" Target="https://en.wikipedia.org/wiki/Painting" TargetMode="External"/><Relationship Id="rId786" Type="http://schemas.openxmlformats.org/officeDocument/2006/relationships/hyperlink" Target="https://www.washingtonpost.com/archive/lifestyle/1980/07/11/depth-defying/ce8d8555-4921-4b68-9f49-d9bfc7105233/" TargetMode="External"/><Relationship Id="rId341" Type="http://schemas.openxmlformats.org/officeDocument/2006/relationships/hyperlink" Target="https://en.wikipedia.org/wiki/The_Barbarian_(1933_film)" TargetMode="External"/><Relationship Id="rId439" Type="http://schemas.openxmlformats.org/officeDocument/2006/relationships/hyperlink" Target="https://en.wikipedia.org/wiki/Demi_Moore" TargetMode="External"/><Relationship Id="rId646" Type="http://schemas.openxmlformats.org/officeDocument/2006/relationships/hyperlink" Target="https://en.wikipedia.org/wiki/Tableau_vivant" TargetMode="External"/><Relationship Id="rId201" Type="http://schemas.openxmlformats.org/officeDocument/2006/relationships/hyperlink" Target="https://en.wikipedia.org/wiki/Female_artists" TargetMode="External"/><Relationship Id="rId285" Type="http://schemas.openxmlformats.org/officeDocument/2006/relationships/hyperlink" Target="https://en.wikipedia.org/wiki/Pirelli_Calendar" TargetMode="External"/><Relationship Id="rId506" Type="http://schemas.openxmlformats.org/officeDocument/2006/relationships/hyperlink" Target="https://en.wikipedia.org/wiki/Amphora" TargetMode="External"/><Relationship Id="rId853" Type="http://schemas.openxmlformats.org/officeDocument/2006/relationships/hyperlink" Target="https://en.wikipedia.org/wiki/ISBN_(identifier)" TargetMode="External"/><Relationship Id="rId492" Type="http://schemas.openxmlformats.org/officeDocument/2006/relationships/hyperlink" Target="https://en.wikipedia.org/wiki/Blind_Melon" TargetMode="External"/><Relationship Id="rId713" Type="http://schemas.openxmlformats.org/officeDocument/2006/relationships/hyperlink" Target="https://en.wikipedia.org/wiki/New-York_Historical_Society" TargetMode="External"/><Relationship Id="rId797" Type="http://schemas.openxmlformats.org/officeDocument/2006/relationships/hyperlink" Target="https://www.theguardian.com/film/2023/jan/10/first-day-sex-scene-teen-actors-playing-nude-jodie-foster-brooke-shields-taxi-driver-blue-lagoon" TargetMode="External"/><Relationship Id="rId145" Type="http://schemas.openxmlformats.org/officeDocument/2006/relationships/hyperlink" Target="https://en.wikipedia.org/wiki/Depictions_of_nudity" TargetMode="External"/><Relationship Id="rId352" Type="http://schemas.openxmlformats.org/officeDocument/2006/relationships/hyperlink" Target="https://en.wikipedia.org/wiki/Nude_swimming" TargetMode="External"/><Relationship Id="rId212" Type="http://schemas.openxmlformats.org/officeDocument/2006/relationships/hyperlink" Target="https://en.wikipedia.org/wiki/Depictions_of_nudity" TargetMode="External"/><Relationship Id="rId657" Type="http://schemas.openxmlformats.org/officeDocument/2006/relationships/hyperlink" Target="https://api.semanticscholar.org/CorpusID:143370129" TargetMode="External"/><Relationship Id="rId864" Type="http://schemas.openxmlformats.org/officeDocument/2006/relationships/hyperlink" Target="https://en.wikipedia.org/wiki/Special:BookSources/0-7641-2992-9" TargetMode="External"/><Relationship Id="rId296" Type="http://schemas.openxmlformats.org/officeDocument/2006/relationships/hyperlink" Target="https://en.wikipedia.org/wiki/Henry_Hintermeister" TargetMode="External"/><Relationship Id="rId517" Type="http://schemas.openxmlformats.org/officeDocument/2006/relationships/hyperlink" Target="https://en.wikipedia.org/wiki/Chunhwa" TargetMode="External"/><Relationship Id="rId724" Type="http://schemas.openxmlformats.org/officeDocument/2006/relationships/hyperlink" Target="https://en.wikipedia.org/wiki/ISBN_(identifier)" TargetMode="External"/><Relationship Id="rId60" Type="http://schemas.openxmlformats.org/officeDocument/2006/relationships/hyperlink" Target="https://en.wikipedia.org/wiki/Vltava" TargetMode="External"/><Relationship Id="rId156" Type="http://schemas.openxmlformats.org/officeDocument/2006/relationships/hyperlink" Target="https://en.wikipedia.org/wiki/Jean_Ag%C3%A9lou" TargetMode="External"/><Relationship Id="rId363" Type="http://schemas.openxmlformats.org/officeDocument/2006/relationships/hyperlink" Target="https://en.wikipedia.org/wiki/Depictions_of_nudity" TargetMode="External"/><Relationship Id="rId570" Type="http://schemas.openxmlformats.org/officeDocument/2006/relationships/hyperlink" Target="https://en.wikipedia.org/wiki/Arthur_Thomson_(anatomist)" TargetMode="External"/><Relationship Id="rId223" Type="http://schemas.openxmlformats.org/officeDocument/2006/relationships/hyperlink" Target="https://en.wikipedia.org/wiki/Liberty_Leading_the_People" TargetMode="External"/><Relationship Id="rId430" Type="http://schemas.openxmlformats.org/officeDocument/2006/relationships/hyperlink" Target="https://en.wikipedia.org/wiki/Bob%27s_Birthday" TargetMode="External"/><Relationship Id="rId668" Type="http://schemas.openxmlformats.org/officeDocument/2006/relationships/hyperlink" Target="https://en.wikipedia.org/wiki/Special:BookSources/0-87663-294-0" TargetMode="External"/><Relationship Id="rId875" Type="http://schemas.openxmlformats.org/officeDocument/2006/relationships/hyperlink" Target="https://en.wikipedia.org/wiki/Special:BookSources/978-0-30758-778-7" TargetMode="External"/><Relationship Id="rId18" Type="http://schemas.openxmlformats.org/officeDocument/2006/relationships/hyperlink" Target="https://en.wikipedia.org/wiki/Depictions_of_nudity" TargetMode="External"/><Relationship Id="rId528" Type="http://schemas.openxmlformats.org/officeDocument/2006/relationships/hyperlink" Target="https://en.wikipedia.org/wiki/Shunga_(art)" TargetMode="External"/><Relationship Id="rId735" Type="http://schemas.openxmlformats.org/officeDocument/2006/relationships/hyperlink" Target="https://en.wikipedia.org/wiki/Special:BookSources/9781553654377" TargetMode="External"/><Relationship Id="rId167" Type="http://schemas.openxmlformats.org/officeDocument/2006/relationships/hyperlink" Target="https://en.wikipedia.org/wiki/Virginia_Biddle" TargetMode="External"/><Relationship Id="rId374" Type="http://schemas.openxmlformats.org/officeDocument/2006/relationships/hyperlink" Target="https://en.wikipedia.org/wiki/Depictions_of_nudity" TargetMode="External"/><Relationship Id="rId581" Type="http://schemas.openxmlformats.org/officeDocument/2006/relationships/hyperlink" Target="https://en.wikipedia.org/wiki/Notetaking" TargetMode="External"/><Relationship Id="rId71" Type="http://schemas.openxmlformats.org/officeDocument/2006/relationships/hyperlink" Target="https://en.wikipedia.org/wiki/Pedro_Am%C3%A9rico" TargetMode="External"/><Relationship Id="rId234" Type="http://schemas.openxmlformats.org/officeDocument/2006/relationships/hyperlink" Target="https://en.wikipedia.org/wiki/Depictions_of_nudity" TargetMode="External"/><Relationship Id="rId679" Type="http://schemas.openxmlformats.org/officeDocument/2006/relationships/hyperlink" Target="https://web.archive.org/web/20160305122638/http:/www.nytimes.com/1998/05/19/us/obscenity-case-is-settled.html?src=pm" TargetMode="External"/><Relationship Id="rId802" Type="http://schemas.openxmlformats.org/officeDocument/2006/relationships/hyperlink" Target="https://variety.com/2024/film/news/passionflix-tosca-musk-streamer-1236256897/" TargetMode="External"/><Relationship Id="rId886" Type="http://schemas.openxmlformats.org/officeDocument/2006/relationships/hyperlink" Target="https://web.archive.org/web/20111129040619/http:/www.michaelhoppengallery.com/artist,show,1,29,0,0,0,0,0,0,hugo_bernatzik.html" TargetMode="External"/><Relationship Id="rId2" Type="http://schemas.openxmlformats.org/officeDocument/2006/relationships/styles" Target="styles.xml"/><Relationship Id="rId29" Type="http://schemas.openxmlformats.org/officeDocument/2006/relationships/hyperlink" Target="https://en.wikipedia.org/wiki/Praxiteles" TargetMode="External"/><Relationship Id="rId441" Type="http://schemas.openxmlformats.org/officeDocument/2006/relationships/hyperlink" Target="https://en.wikipedia.org/wiki/Demi%27s_Birthday_Suit" TargetMode="External"/><Relationship Id="rId539" Type="http://schemas.openxmlformats.org/officeDocument/2006/relationships/hyperlink" Target="https://en.wikipedia.org/wiki/Depictions_of_nudity" TargetMode="External"/><Relationship Id="rId746" Type="http://schemas.openxmlformats.org/officeDocument/2006/relationships/hyperlink" Target="https://en.wikipedia.org/wiki/Special:BookSources/978-0-5202-2733-0" TargetMode="External"/><Relationship Id="rId178" Type="http://schemas.openxmlformats.org/officeDocument/2006/relationships/hyperlink" Target="https://en.wikipedia.org/wiki/Value-action_gap" TargetMode="External"/><Relationship Id="rId301" Type="http://schemas.openxmlformats.org/officeDocument/2006/relationships/hyperlink" Target="https://en.wikipedia.org/wiki/Feral_child" TargetMode="External"/><Relationship Id="rId82" Type="http://schemas.openxmlformats.org/officeDocument/2006/relationships/hyperlink" Target="https://en.wikipedia.org/wiki/Depictions_of_nudity" TargetMode="External"/><Relationship Id="rId385" Type="http://schemas.openxmlformats.org/officeDocument/2006/relationships/hyperlink" Target="https://en.wikipedia.org/wiki/Female_gaze" TargetMode="External"/><Relationship Id="rId592" Type="http://schemas.openxmlformats.org/officeDocument/2006/relationships/hyperlink" Target="https://en.wikipedia.org/wiki/Depictions_of_nudity" TargetMode="External"/><Relationship Id="rId606" Type="http://schemas.openxmlformats.org/officeDocument/2006/relationships/image" Target="media/image55.jpeg"/><Relationship Id="rId813" Type="http://schemas.openxmlformats.org/officeDocument/2006/relationships/hyperlink" Target="https://www.boxofficemojo.com/intl/china/yearly/?yr=2007&amp;p=.htm" TargetMode="External"/><Relationship Id="rId245" Type="http://schemas.openxmlformats.org/officeDocument/2006/relationships/hyperlink" Target="https://en.wikipedia.org/wiki/Depictions_of_nudity" TargetMode="External"/><Relationship Id="rId452" Type="http://schemas.openxmlformats.org/officeDocument/2006/relationships/hyperlink" Target="https://en.wikipedia.org/wiki/Serena_Williams" TargetMode="External"/><Relationship Id="rId105" Type="http://schemas.openxmlformats.org/officeDocument/2006/relationships/hyperlink" Target="https://en.wikipedia.org/wiki/Henry_Scott_Tuke" TargetMode="External"/><Relationship Id="rId312" Type="http://schemas.openxmlformats.org/officeDocument/2006/relationships/hyperlink" Target="https://en.wikipedia.org/wiki/File:Marilyn_Monroe._Earl_Moran.jpg" TargetMode="External"/><Relationship Id="rId757" Type="http://schemas.openxmlformats.org/officeDocument/2006/relationships/hyperlink" Target="https://api.semanticscholar.org/CorpusID:192211314" TargetMode="External"/><Relationship Id="rId93" Type="http://schemas.openxmlformats.org/officeDocument/2006/relationships/hyperlink" Target="https://en.wikipedia.org/wiki/File:Une_premiere_av_Anders_Zorn_1888.jpg" TargetMode="External"/><Relationship Id="rId189" Type="http://schemas.openxmlformats.org/officeDocument/2006/relationships/hyperlink" Target="https://en.wikipedia.org/wiki/Visual_arts_education" TargetMode="External"/><Relationship Id="rId396" Type="http://schemas.openxmlformats.org/officeDocument/2006/relationships/hyperlink" Target="https://en.wikipedia.org/wiki/Intimacy_coordinator" TargetMode="External"/><Relationship Id="rId617" Type="http://schemas.openxmlformats.org/officeDocument/2006/relationships/hyperlink" Target="https://en.wikipedia.org/wiki/Depictions_of_nudity" TargetMode="External"/><Relationship Id="rId824" Type="http://schemas.openxmlformats.org/officeDocument/2006/relationships/hyperlink" Target="https://web.archive.org/web/20130925205558/http:/www.eonline.com/photos/1725/stars-naked-magazine-covers/317290" TargetMode="External"/><Relationship Id="rId256" Type="http://schemas.openxmlformats.org/officeDocument/2006/relationships/hyperlink" Target="https://en.wikipedia.org/wiki/Calvin_Klein" TargetMode="External"/><Relationship Id="rId463" Type="http://schemas.openxmlformats.org/officeDocument/2006/relationships/hyperlink" Target="https://en.wikipedia.org/wiki/Depictions_of_nudity" TargetMode="External"/><Relationship Id="rId670" Type="http://schemas.openxmlformats.org/officeDocument/2006/relationships/hyperlink" Target="https://en.wikipedia.org/wiki/ISBN_(identifier)" TargetMode="External"/><Relationship Id="rId116" Type="http://schemas.openxmlformats.org/officeDocument/2006/relationships/hyperlink" Target="https://en.wikipedia.org/wiki/Bill_Henson" TargetMode="External"/><Relationship Id="rId323" Type="http://schemas.openxmlformats.org/officeDocument/2006/relationships/hyperlink" Target="https://en.wikipedia.org/wiki/Pin-up_model" TargetMode="External"/><Relationship Id="rId530" Type="http://schemas.openxmlformats.org/officeDocument/2006/relationships/hyperlink" Target="https://en.wikipedia.org/wiki/Woodcut" TargetMode="External"/><Relationship Id="rId768" Type="http://schemas.openxmlformats.org/officeDocument/2006/relationships/hyperlink" Target="https://web.archive.org/web/20190326160658/https:/thetab.com/2015/11/27/which-is-the-best-charity-nude-calendar-in-the-country-63765/amp" TargetMode="External"/><Relationship Id="rId20" Type="http://schemas.openxmlformats.org/officeDocument/2006/relationships/hyperlink" Target="https://en.wikipedia.org/wiki/Aesthetic" TargetMode="External"/><Relationship Id="rId628" Type="http://schemas.openxmlformats.org/officeDocument/2006/relationships/hyperlink" Target="https://en.wikipedia.org/wiki/Colonialism" TargetMode="External"/><Relationship Id="rId835" Type="http://schemas.openxmlformats.org/officeDocument/2006/relationships/hyperlink" Target="https://web.archive.org/web/20131217101705/http:/www.liveindia.com/khajuraho/8a.html" TargetMode="External"/><Relationship Id="rId267" Type="http://schemas.openxmlformats.org/officeDocument/2006/relationships/hyperlink" Target="https://en.wikipedia.org/wiki/Boeing_B-17_Flying_Fortress" TargetMode="External"/><Relationship Id="rId474" Type="http://schemas.openxmlformats.org/officeDocument/2006/relationships/hyperlink" Target="https://en.wikipedia.org/wiki/Jimi_Hendrix" TargetMode="External"/><Relationship Id="rId127" Type="http://schemas.openxmlformats.org/officeDocument/2006/relationships/hyperlink" Target="https://en.wikipedia.org/wiki/Depictions_of_nudity" TargetMode="External"/><Relationship Id="rId681" Type="http://schemas.openxmlformats.org/officeDocument/2006/relationships/hyperlink" Target="https://web.archive.org/web/20131114094442/http:/www.nytimes.com/1991/09/15/us/panel-rejects-pornography-case.html?src=pm" TargetMode="External"/><Relationship Id="rId779" Type="http://schemas.openxmlformats.org/officeDocument/2006/relationships/hyperlink" Target="https://www.imdb.com/title/tt0043652/releaseinfo" TargetMode="External"/><Relationship Id="rId31" Type="http://schemas.openxmlformats.org/officeDocument/2006/relationships/hyperlink" Target="https://en.wikipedia.org/wiki/Depictions_of_nudity" TargetMode="External"/><Relationship Id="rId334" Type="http://schemas.openxmlformats.org/officeDocument/2006/relationships/hyperlink" Target="https://en.wikipedia.org/wiki/Model_release" TargetMode="External"/><Relationship Id="rId541" Type="http://schemas.openxmlformats.org/officeDocument/2006/relationships/hyperlink" Target="https://en.wikipedia.org/wiki/Erotic_art" TargetMode="External"/><Relationship Id="rId639" Type="http://schemas.openxmlformats.org/officeDocument/2006/relationships/hyperlink" Target="https://en.wikipedia.org/wiki/Portal:Nudity" TargetMode="External"/><Relationship Id="rId180" Type="http://schemas.openxmlformats.org/officeDocument/2006/relationships/hyperlink" Target="https://en.wikipedia.org/wiki/File:Waterhouse_Hylas_and_the_Nymphs_Manchester_Art_Gallery_1896.15.jpg" TargetMode="External"/><Relationship Id="rId278" Type="http://schemas.openxmlformats.org/officeDocument/2006/relationships/hyperlink" Target="https://en.wikipedia.org/wiki/Nude_calendar" TargetMode="External"/><Relationship Id="rId401" Type="http://schemas.openxmlformats.org/officeDocument/2006/relationships/hyperlink" Target="https://en.wikipedia.org/wiki/Depictions_of_nudity" TargetMode="External"/><Relationship Id="rId846" Type="http://schemas.openxmlformats.org/officeDocument/2006/relationships/hyperlink" Target="https://pubmed.ncbi.nlm.nih.gov/17781060" TargetMode="External"/><Relationship Id="rId485" Type="http://schemas.openxmlformats.org/officeDocument/2006/relationships/hyperlink" Target="https://en.wikipedia.org/wiki/Jane%27s_Addiction" TargetMode="External"/><Relationship Id="rId692" Type="http://schemas.openxmlformats.org/officeDocument/2006/relationships/hyperlink" Target="https://archive.org/details/nudestudyinideal00clar" TargetMode="External"/><Relationship Id="rId706" Type="http://schemas.openxmlformats.org/officeDocument/2006/relationships/hyperlink" Target="https://web.archive.org/web/20210801193521/https:/www.photographytalk.com/nude-photography-guide-11-nude-photography-techniques" TargetMode="External"/><Relationship Id="rId42" Type="http://schemas.openxmlformats.org/officeDocument/2006/relationships/hyperlink" Target="https://en.wikipedia.org/wiki/File:Venus_of_Willendorf_frontview_retouched_2.jpg" TargetMode="External"/><Relationship Id="rId138" Type="http://schemas.openxmlformats.org/officeDocument/2006/relationships/hyperlink" Target="https://en.wikipedia.org/wiki/Nude_photography_(art)" TargetMode="External"/><Relationship Id="rId345" Type="http://schemas.openxmlformats.org/officeDocument/2006/relationships/hyperlink" Target="https://en.wikipedia.org/wiki/Ulla_Jacobsson" TargetMode="External"/><Relationship Id="rId552" Type="http://schemas.openxmlformats.org/officeDocument/2006/relationships/hyperlink" Target="https://en.wikipedia.org/wiki/Playboy" TargetMode="External"/><Relationship Id="rId191" Type="http://schemas.openxmlformats.org/officeDocument/2006/relationships/hyperlink" Target="https://en.wikipedia.org/wiki/Depictions_of_nudity" TargetMode="External"/><Relationship Id="rId205" Type="http://schemas.openxmlformats.org/officeDocument/2006/relationships/hyperlink" Target="https://en.wikipedia.org/wiki/Depictions_of_nudity" TargetMode="External"/><Relationship Id="rId412" Type="http://schemas.openxmlformats.org/officeDocument/2006/relationships/hyperlink" Target="https://en.wikipedia.org/wiki/Depictions_of_nudity" TargetMode="External"/><Relationship Id="rId857" Type="http://schemas.openxmlformats.org/officeDocument/2006/relationships/hyperlink" Target="https://en.wikipedia.org/wiki/PMID_(identifier)" TargetMode="External"/><Relationship Id="rId289" Type="http://schemas.openxmlformats.org/officeDocument/2006/relationships/image" Target="media/image30.jpeg"/><Relationship Id="rId496" Type="http://schemas.openxmlformats.org/officeDocument/2006/relationships/hyperlink" Target="https://en.wikipedia.org/wiki/Queens_of_the_Stone_Age" TargetMode="External"/><Relationship Id="rId717" Type="http://schemas.openxmlformats.org/officeDocument/2006/relationships/hyperlink" Target="https://www.bbc.com/news/world-europe-67691484" TargetMode="External"/><Relationship Id="rId53" Type="http://schemas.openxmlformats.org/officeDocument/2006/relationships/hyperlink" Target="https://en.wikipedia.org/wiki/File:Michelangelo_-_Creation_of_Adam_(cropped).jpg" TargetMode="External"/><Relationship Id="rId149" Type="http://schemas.openxmlformats.org/officeDocument/2006/relationships/hyperlink" Target="https://en.wikipedia.org/wiki/Alfred_Cheney_Johnston" TargetMode="External"/><Relationship Id="rId356" Type="http://schemas.openxmlformats.org/officeDocument/2006/relationships/hyperlink" Target="https://en.wikipedia.org/wiki/Depictions_of_nudity" TargetMode="External"/><Relationship Id="rId563" Type="http://schemas.openxmlformats.org/officeDocument/2006/relationships/hyperlink" Target="https://en.wikipedia.org/wiki/Depictions_of_nudity" TargetMode="External"/><Relationship Id="rId770" Type="http://schemas.openxmlformats.org/officeDocument/2006/relationships/hyperlink" Target="http://www.mirror.co.uk/sport/rugby-union/oxfords-naked-calendar-girls-beaten-6995833" TargetMode="External"/><Relationship Id="rId216" Type="http://schemas.openxmlformats.org/officeDocument/2006/relationships/hyperlink" Target="https://en.wikipedia.org/wiki/File:The_Greek_Slave.jpg" TargetMode="External"/><Relationship Id="rId423" Type="http://schemas.openxmlformats.org/officeDocument/2006/relationships/hyperlink" Target="https://en.wikipedia.org/wiki/Depictions_of_nudity" TargetMode="External"/><Relationship Id="rId868" Type="http://schemas.openxmlformats.org/officeDocument/2006/relationships/hyperlink" Target="https://en.wikipedia.org/wiki/Special:BookSources/978-0-7636-6872-3" TargetMode="External"/><Relationship Id="rId630" Type="http://schemas.openxmlformats.org/officeDocument/2006/relationships/hyperlink" Target="https://en.wikipedia.org/wiki/Herb_Ritts" TargetMode="External"/><Relationship Id="rId728" Type="http://schemas.openxmlformats.org/officeDocument/2006/relationships/hyperlink" Target="https://en.wikipedia.org/wiki/Princeton_University_Press" TargetMode="External"/><Relationship Id="rId64" Type="http://schemas.openxmlformats.org/officeDocument/2006/relationships/hyperlink" Target="https://en.wikipedia.org/wiki/Gertrude_Vanderbilt_Whitney" TargetMode="External"/><Relationship Id="rId367" Type="http://schemas.openxmlformats.org/officeDocument/2006/relationships/hyperlink" Target="https://en.wikipedia.org/wiki/Kate_Winslet" TargetMode="External"/><Relationship Id="rId574" Type="http://schemas.openxmlformats.org/officeDocument/2006/relationships/image" Target="media/image54.jpeg"/><Relationship Id="rId227" Type="http://schemas.openxmlformats.org/officeDocument/2006/relationships/hyperlink" Target="https://en.wikipedia.org/wiki/Liberty_(personification)" TargetMode="External"/><Relationship Id="rId781" Type="http://schemas.openxmlformats.org/officeDocument/2006/relationships/hyperlink" Target="https://web.archive.org/web/20200130173840/https:/www.newspapers.com/clip/43293787/sf_showing_of_one_summer_of_happiness/" TargetMode="External"/><Relationship Id="rId879" Type="http://schemas.openxmlformats.org/officeDocument/2006/relationships/hyperlink" Target="http://www.carearts.org/teachers/lesson-plans/a-g/become-an-ethnographic-photographer.html" TargetMode="External"/><Relationship Id="rId434" Type="http://schemas.openxmlformats.org/officeDocument/2006/relationships/hyperlink" Target="https://en.wikipedia.org/wiki/The_Simpsons_Movie" TargetMode="External"/><Relationship Id="rId641" Type="http://schemas.openxmlformats.org/officeDocument/2006/relationships/image" Target="media/image58.png"/><Relationship Id="rId739" Type="http://schemas.openxmlformats.org/officeDocument/2006/relationships/hyperlink" Target="https://en.wikipedia.org/wiki/Marilyn_Yalom" TargetMode="External"/><Relationship Id="rId280" Type="http://schemas.openxmlformats.org/officeDocument/2006/relationships/hyperlink" Target="https://en.wikipedia.org/wiki/Depictions_of_nudity" TargetMode="External"/><Relationship Id="rId501" Type="http://schemas.openxmlformats.org/officeDocument/2006/relationships/image" Target="media/image43.jpeg"/><Relationship Id="rId75" Type="http://schemas.openxmlformats.org/officeDocument/2006/relationships/hyperlink" Target="https://en.wikipedia.org/wiki/File:Thetis_dipping_Achilles_into_the_River_Styx_(49219058951).jpg" TargetMode="External"/><Relationship Id="rId140" Type="http://schemas.openxmlformats.org/officeDocument/2006/relationships/hyperlink" Target="https://en.wikipedia.org/wiki/Creativity" TargetMode="External"/><Relationship Id="rId378" Type="http://schemas.openxmlformats.org/officeDocument/2006/relationships/hyperlink" Target="https://en.wikipedia.org/wiki/Depictions_of_nudity" TargetMode="External"/><Relationship Id="rId585" Type="http://schemas.openxmlformats.org/officeDocument/2006/relationships/hyperlink" Target="https://en.wikipedia.org/wiki/Leonardo_da_Vinci" TargetMode="External"/><Relationship Id="rId792" Type="http://schemas.openxmlformats.org/officeDocument/2006/relationships/hyperlink" Target="https://en.wikipedia.org/wiki/The_Daily_Mirror" TargetMode="External"/><Relationship Id="rId806" Type="http://schemas.openxmlformats.org/officeDocument/2006/relationships/hyperlink" Target="https://en.wikipedia.org/wiki/ISBN_(identifier)" TargetMode="External"/><Relationship Id="rId6" Type="http://schemas.openxmlformats.org/officeDocument/2006/relationships/endnotes" Target="endnotes.xml"/><Relationship Id="rId238" Type="http://schemas.openxmlformats.org/officeDocument/2006/relationships/hyperlink" Target="https://en.wikipedia.org/wiki/Depictions_of_nudity" TargetMode="External"/><Relationship Id="rId445" Type="http://schemas.openxmlformats.org/officeDocument/2006/relationships/hyperlink" Target="https://en.wikipedia.org/wiki/Janet_Jackson" TargetMode="External"/><Relationship Id="rId652" Type="http://schemas.openxmlformats.org/officeDocument/2006/relationships/hyperlink" Target="https://en.wikipedia.org/wiki/Doi_(identifier)" TargetMode="External"/><Relationship Id="rId291" Type="http://schemas.openxmlformats.org/officeDocument/2006/relationships/hyperlink" Target="https://en.wikipedia.org/wiki/File:%27Girl_in_Moonlight_with_Banjo_Ukulele!%27_byEdward_Mason_Eggleston,_1925-30.JPG" TargetMode="External"/><Relationship Id="rId305" Type="http://schemas.openxmlformats.org/officeDocument/2006/relationships/hyperlink" Target="https://en.wikipedia.org/wiki/File:Grandiorite_Statue_of_Arsinoe_II_from_Canopus.jpg" TargetMode="External"/><Relationship Id="rId512" Type="http://schemas.openxmlformats.org/officeDocument/2006/relationships/hyperlink" Target="https://en.wikipedia.org/wiki/File:Khajurahosculpture.jpg" TargetMode="External"/><Relationship Id="rId86" Type="http://schemas.openxmlformats.org/officeDocument/2006/relationships/image" Target="media/image12.jpeg"/><Relationship Id="rId151" Type="http://schemas.openxmlformats.org/officeDocument/2006/relationships/hyperlink" Target="https://en.wikipedia.org/wiki/Showgirl" TargetMode="External"/><Relationship Id="rId389" Type="http://schemas.openxmlformats.org/officeDocument/2006/relationships/hyperlink" Target="https://en.wikipedia.org/wiki/Depictions_of_nudity" TargetMode="External"/><Relationship Id="rId596" Type="http://schemas.openxmlformats.org/officeDocument/2006/relationships/hyperlink" Target="https://en.wikipedia.org/wiki/Depictions_of_nudity" TargetMode="External"/><Relationship Id="rId817" Type="http://schemas.openxmlformats.org/officeDocument/2006/relationships/hyperlink" Target="https://english.chosun.com/site/data/html_dir/2012/11/09/2012110901300.html" TargetMode="External"/><Relationship Id="rId249" Type="http://schemas.openxmlformats.org/officeDocument/2006/relationships/hyperlink" Target="https://en.wikipedia.org/wiki/Model_(person)" TargetMode="External"/><Relationship Id="rId456" Type="http://schemas.openxmlformats.org/officeDocument/2006/relationships/hyperlink" Target="https://en.wikipedia.org/wiki/Anna_Paquin" TargetMode="External"/><Relationship Id="rId663" Type="http://schemas.openxmlformats.org/officeDocument/2006/relationships/hyperlink" Target="https://en.wikipedia.org/wiki/ISBN_(identifier)" TargetMode="External"/><Relationship Id="rId870" Type="http://schemas.openxmlformats.org/officeDocument/2006/relationships/hyperlink" Target="https://en.wikipedia.org/wiki/Special:BookSources/978-0-316-47222-7" TargetMode="External"/><Relationship Id="rId13" Type="http://schemas.openxmlformats.org/officeDocument/2006/relationships/hyperlink" Target="https://en.wikipedia.org/wiki/Socialization" TargetMode="External"/><Relationship Id="rId109" Type="http://schemas.openxmlformats.org/officeDocument/2006/relationships/hyperlink" Target="https://en.wikipedia.org/wiki/William-Adolphe_Bouguereau" TargetMode="External"/><Relationship Id="rId316" Type="http://schemas.openxmlformats.org/officeDocument/2006/relationships/hyperlink" Target="https://en.wikipedia.org/wiki/Earl_Moran" TargetMode="External"/><Relationship Id="rId523" Type="http://schemas.openxmlformats.org/officeDocument/2006/relationships/hyperlink" Target="https://en.wikipedia.org/wiki/Pornography" TargetMode="External"/><Relationship Id="rId97" Type="http://schemas.openxmlformats.org/officeDocument/2006/relationships/image" Target="media/image15.jpeg"/><Relationship Id="rId730" Type="http://schemas.openxmlformats.org/officeDocument/2006/relationships/hyperlink" Target="https://en.wikipedia.org/wiki/Special:BookSources/0-691-01788-3" TargetMode="External"/><Relationship Id="rId828" Type="http://schemas.openxmlformats.org/officeDocument/2006/relationships/hyperlink" Target="https://en.wikipedia.org/wiki/ISBN_(identifier)" TargetMode="External"/><Relationship Id="rId162" Type="http://schemas.openxmlformats.org/officeDocument/2006/relationships/hyperlink" Target="https://en.wikipedia.org/wiki/File:Edward_Weston,_Refracted_Sunlight_on_Torso,_1922.jpg" TargetMode="External"/><Relationship Id="rId467" Type="http://schemas.openxmlformats.org/officeDocument/2006/relationships/image" Target="media/image42.png"/><Relationship Id="rId674" Type="http://schemas.openxmlformats.org/officeDocument/2006/relationships/hyperlink" Target="https://en.wikipedia.org/wiki/JSTOR_(identifier)" TargetMode="External"/><Relationship Id="rId881" Type="http://schemas.openxmlformats.org/officeDocument/2006/relationships/hyperlink" Target="https://web.archive.org/web/20200221172205/http:/www.library.yale.edu/african/zagourski.html" TargetMode="External"/><Relationship Id="rId24" Type="http://schemas.openxmlformats.org/officeDocument/2006/relationships/hyperlink" Target="https://en.wikipedia.org/wiki/Heroic_nudity" TargetMode="External"/><Relationship Id="rId327" Type="http://schemas.openxmlformats.org/officeDocument/2006/relationships/hyperlink" Target="https://en.wikipedia.org/wiki/Sensationalism" TargetMode="External"/><Relationship Id="rId534" Type="http://schemas.openxmlformats.org/officeDocument/2006/relationships/hyperlink" Target="https://en.wikipedia.org/wiki/Merchant" TargetMode="External"/><Relationship Id="rId741" Type="http://schemas.openxmlformats.org/officeDocument/2006/relationships/hyperlink" Target="https://en.wikipedia.org/wiki/ISBN_(identifier)" TargetMode="External"/><Relationship Id="rId839" Type="http://schemas.openxmlformats.org/officeDocument/2006/relationships/hyperlink" Target="https://www.planetary.org/articles/0120-the-pioneer-plaque-science-as-a-universal-language" TargetMode="External"/><Relationship Id="rId173" Type="http://schemas.openxmlformats.org/officeDocument/2006/relationships/hyperlink" Target="https://en.wikipedia.org/wiki/Gymnophobia" TargetMode="External"/><Relationship Id="rId380" Type="http://schemas.openxmlformats.org/officeDocument/2006/relationships/hyperlink" Target="https://en.wikipedia.org/wiki/The_White_Lotus" TargetMode="External"/><Relationship Id="rId601" Type="http://schemas.openxmlformats.org/officeDocument/2006/relationships/hyperlink" Target="https://en.wikipedia.org/wiki/Michelangelo" TargetMode="External"/><Relationship Id="rId240" Type="http://schemas.openxmlformats.org/officeDocument/2006/relationships/hyperlink" Target="https://en.wikipedia.org/wiki/Hiram_Powers" TargetMode="External"/><Relationship Id="rId478" Type="http://schemas.openxmlformats.org/officeDocument/2006/relationships/hyperlink" Target="https://en.wikipedia.org/wiki/Unfinished_Music_No._1:_Two_Virgins" TargetMode="External"/><Relationship Id="rId685" Type="http://schemas.openxmlformats.org/officeDocument/2006/relationships/hyperlink" Target="https://en.wikipedia.org/wiki/ISBN_(identifier)" TargetMode="External"/><Relationship Id="rId892" Type="http://schemas.openxmlformats.org/officeDocument/2006/relationships/theme" Target="theme/theme1.xml"/><Relationship Id="rId35" Type="http://schemas.openxmlformats.org/officeDocument/2006/relationships/hyperlink" Target="https://en.wikipedia.org/wiki/Depictions_of_nudity" TargetMode="External"/><Relationship Id="rId100" Type="http://schemas.openxmlformats.org/officeDocument/2006/relationships/hyperlink" Target="https://en.wikipedia.org/wiki/Skagen" TargetMode="External"/><Relationship Id="rId338" Type="http://schemas.openxmlformats.org/officeDocument/2006/relationships/hyperlink" Target="https://en.wikipedia.org/wiki/File:Myrna_Loy_in_The_Barbarian.jpg" TargetMode="External"/><Relationship Id="rId545" Type="http://schemas.openxmlformats.org/officeDocument/2006/relationships/hyperlink" Target="https://en.wikipedia.org/wiki/Maithuna" TargetMode="External"/><Relationship Id="rId752" Type="http://schemas.openxmlformats.org/officeDocument/2006/relationships/hyperlink" Target="https://en.wikipedia.org/wiki/Special:BookSources/978-0-19-518265-1" TargetMode="External"/><Relationship Id="rId184" Type="http://schemas.openxmlformats.org/officeDocument/2006/relationships/hyperlink" Target="https://en.wikipedia.org/wiki/Depictions_of_nudity" TargetMode="External"/><Relationship Id="rId391" Type="http://schemas.openxmlformats.org/officeDocument/2006/relationships/hyperlink" Target="https://en.wikipedia.org/wiki/Blue_Is_the_Warmest_Colour" TargetMode="External"/><Relationship Id="rId405" Type="http://schemas.openxmlformats.org/officeDocument/2006/relationships/hyperlink" Target="https://en.wikipedia.org/wiki/Zheng_Pingru" TargetMode="External"/><Relationship Id="rId612" Type="http://schemas.openxmlformats.org/officeDocument/2006/relationships/hyperlink" Target="https://en.wikipedia.org/wiki/Depictions_of_nudity" TargetMode="External"/><Relationship Id="rId251" Type="http://schemas.openxmlformats.org/officeDocument/2006/relationships/hyperlink" Target="https://en.wikipedia.org/wiki/Depictions_of_nudity" TargetMode="External"/><Relationship Id="rId489" Type="http://schemas.openxmlformats.org/officeDocument/2006/relationships/hyperlink" Target="https://en.wikipedia.org/wiki/Black_Sabbath" TargetMode="External"/><Relationship Id="rId696" Type="http://schemas.openxmlformats.org/officeDocument/2006/relationships/hyperlink" Target="https://web.archive.org/web/20210525043739/http:/www.krosenthal.com/photography.html" TargetMode="External"/><Relationship Id="rId46" Type="http://schemas.openxmlformats.org/officeDocument/2006/relationships/image" Target="media/image3.jpeg"/><Relationship Id="rId349" Type="http://schemas.openxmlformats.org/officeDocument/2006/relationships/image" Target="media/image39.jpeg"/><Relationship Id="rId556" Type="http://schemas.openxmlformats.org/officeDocument/2006/relationships/hyperlink" Target="https://en.wikipedia.org/wiki/Pioneer_plaque" TargetMode="External"/><Relationship Id="rId763" Type="http://schemas.openxmlformats.org/officeDocument/2006/relationships/hyperlink" Target="https://doi.org/10.1080%2F00913367.1992.10673387" TargetMode="External"/><Relationship Id="rId111" Type="http://schemas.openxmlformats.org/officeDocument/2006/relationships/hyperlink" Target="https://en.wikipedia.org/wiki/Jock_Sturges" TargetMode="External"/><Relationship Id="rId195" Type="http://schemas.openxmlformats.org/officeDocument/2006/relationships/hyperlink" Target="https://en.wikipedia.org/wiki/Depictions_of_nudity" TargetMode="External"/><Relationship Id="rId209" Type="http://schemas.openxmlformats.org/officeDocument/2006/relationships/hyperlink" Target="https://en.wikipedia.org/wiki/Frances_Borzello" TargetMode="External"/><Relationship Id="rId416" Type="http://schemas.openxmlformats.org/officeDocument/2006/relationships/hyperlink" Target="https://en.wikipedia.org/wiki/The_Scent" TargetMode="External"/><Relationship Id="rId623" Type="http://schemas.openxmlformats.org/officeDocument/2006/relationships/hyperlink" Target="https://en.wikipedia.org/wiki/National_Geographic_(magazine)" TargetMode="External"/><Relationship Id="rId830" Type="http://schemas.openxmlformats.org/officeDocument/2006/relationships/hyperlink" Target="https://en.wikipedia.org/wiki/ISBN_(identifier)" TargetMode="External"/><Relationship Id="rId57" Type="http://schemas.openxmlformats.org/officeDocument/2006/relationships/hyperlink" Target="https://en.wikipedia.org/wiki/File:185L18110489_Stadt,_Parlament,_Brunnenfiguren.jpg" TargetMode="External"/><Relationship Id="rId262" Type="http://schemas.openxmlformats.org/officeDocument/2006/relationships/hyperlink" Target="https://en.wikipedia.org/wiki/Depictions_of_nudity" TargetMode="External"/><Relationship Id="rId567" Type="http://schemas.openxmlformats.org/officeDocument/2006/relationships/hyperlink" Target="https://en.wikipedia.org/wiki/De_humani_corporis_fabrica" TargetMode="External"/><Relationship Id="rId122" Type="http://schemas.openxmlformats.org/officeDocument/2006/relationships/hyperlink" Target="https://en.wikipedia.org/wiki/Barnes_%26_Noble" TargetMode="External"/><Relationship Id="rId774" Type="http://schemas.openxmlformats.org/officeDocument/2006/relationships/hyperlink" Target="https://www.washingtonpost.com/national/religion/racy-orthodox-calendar-pushes-gay-rights-ahead-of-russian-olympics/2014/01/16/5f3127a0-7ebc-11e3-97d3-b9925ce2c57b_story.html" TargetMode="External"/><Relationship Id="rId427" Type="http://schemas.openxmlformats.org/officeDocument/2006/relationships/hyperlink" Target="https://en.wikipedia.org/wiki/File:Wiki_letter_w_cropped.svg" TargetMode="External"/><Relationship Id="rId469" Type="http://schemas.openxmlformats.org/officeDocument/2006/relationships/hyperlink" Target="https://en.wikipedia.org/wiki/Wikipedia:Verifiability" TargetMode="External"/><Relationship Id="rId634" Type="http://schemas.openxmlformats.org/officeDocument/2006/relationships/hyperlink" Target="https://en.wikipedia.org/wiki/Casimir_Zagourski" TargetMode="External"/><Relationship Id="rId676" Type="http://schemas.openxmlformats.org/officeDocument/2006/relationships/hyperlink" Target="http://reason.com/archives/1998/05/01/photo-flap" TargetMode="External"/><Relationship Id="rId841" Type="http://schemas.openxmlformats.org/officeDocument/2006/relationships/hyperlink" Target="https://en.wikipedia.org/wiki/Bibcode_(identifier)" TargetMode="External"/><Relationship Id="rId883" Type="http://schemas.openxmlformats.org/officeDocument/2006/relationships/hyperlink" Target="https://photosafari.com.my/articles/fresh-blood-anyone-breakfast-with-the-suris-of-surma-in-ethiopia" TargetMode="External"/><Relationship Id="rId26" Type="http://schemas.openxmlformats.org/officeDocument/2006/relationships/hyperlink" Target="https://en.wikipedia.org/wiki/Depictions_of_nudity" TargetMode="External"/><Relationship Id="rId231" Type="http://schemas.openxmlformats.org/officeDocument/2006/relationships/hyperlink" Target="https://en.wikipedia.org/wiki/Charles_X_of_France" TargetMode="External"/><Relationship Id="rId273" Type="http://schemas.openxmlformats.org/officeDocument/2006/relationships/hyperlink" Target="https://en.wikipedia.org/wiki/File:Blackburn_Buccaneer_XX_901_at_Yorkshire_Air_Museum_(5902111612).jpg" TargetMode="External"/><Relationship Id="rId329" Type="http://schemas.openxmlformats.org/officeDocument/2006/relationships/hyperlink" Target="https://en.wikipedia.org/wiki/Pirelli_Calendar" TargetMode="External"/><Relationship Id="rId480" Type="http://schemas.openxmlformats.org/officeDocument/2006/relationships/hyperlink" Target="https://en.wikipedia.org/wiki/Nevermind" TargetMode="External"/><Relationship Id="rId536" Type="http://schemas.openxmlformats.org/officeDocument/2006/relationships/hyperlink" Target="https://en.wikipedia.org/wiki/Chonin" TargetMode="External"/><Relationship Id="rId701" Type="http://schemas.openxmlformats.org/officeDocument/2006/relationships/hyperlink" Target="http://www.metmuseum.org/about-the-museum/press-room/exhibitions/2012/naked-before-the-camera" TargetMode="External"/><Relationship Id="rId68" Type="http://schemas.openxmlformats.org/officeDocument/2006/relationships/hyperlink" Target="https://en.wikipedia.org/wiki/Eros" TargetMode="External"/><Relationship Id="rId133" Type="http://schemas.openxmlformats.org/officeDocument/2006/relationships/hyperlink" Target="https://en.wikipedia.org/wiki/Orientalism" TargetMode="External"/><Relationship Id="rId175" Type="http://schemas.openxmlformats.org/officeDocument/2006/relationships/image" Target="media/image21.jpeg"/><Relationship Id="rId340" Type="http://schemas.openxmlformats.org/officeDocument/2006/relationships/hyperlink" Target="https://en.wikipedia.org/wiki/Myrna_Loy" TargetMode="External"/><Relationship Id="rId578" Type="http://schemas.openxmlformats.org/officeDocument/2006/relationships/hyperlink" Target="https://en.wikipedia.org/wiki/Sketch_(drawing)" TargetMode="External"/><Relationship Id="rId743" Type="http://schemas.openxmlformats.org/officeDocument/2006/relationships/hyperlink" Target="https://en.wikipedia.org/wiki/Marina_Warner" TargetMode="External"/><Relationship Id="rId785" Type="http://schemas.openxmlformats.org/officeDocument/2006/relationships/hyperlink" Target="https://en.wikipedia.org/wiki/Special:BookSources/0-521-56592-8" TargetMode="External"/><Relationship Id="rId200" Type="http://schemas.openxmlformats.org/officeDocument/2006/relationships/hyperlink" Target="https://en.wikipedia.org/wiki/Guerrilla_Girls" TargetMode="External"/><Relationship Id="rId382" Type="http://schemas.openxmlformats.org/officeDocument/2006/relationships/hyperlink" Target="https://en.wikipedia.org/wiki/Male_gaze" TargetMode="External"/><Relationship Id="rId438" Type="http://schemas.openxmlformats.org/officeDocument/2006/relationships/hyperlink" Target="https://en.wikipedia.org/wiki/Hilda_Ferguson" TargetMode="External"/><Relationship Id="rId603" Type="http://schemas.openxmlformats.org/officeDocument/2006/relationships/hyperlink" Target="https://en.wikipedia.org/wiki/Study_(drawing)" TargetMode="External"/><Relationship Id="rId645" Type="http://schemas.openxmlformats.org/officeDocument/2006/relationships/hyperlink" Target="https://en.wikipedia.org/wiki/Pubic_hair" TargetMode="External"/><Relationship Id="rId687" Type="http://schemas.openxmlformats.org/officeDocument/2006/relationships/hyperlink" Target="https://books.google.com/books?id=xJDJDQAAQBAJ&amp;pg=PA57" TargetMode="External"/><Relationship Id="rId810" Type="http://schemas.openxmlformats.org/officeDocument/2006/relationships/hyperlink" Target="https://archive.org/details/lustcaution00eile" TargetMode="External"/><Relationship Id="rId852" Type="http://schemas.openxmlformats.org/officeDocument/2006/relationships/hyperlink" Target="https://archive.org/details/barbizonschoolor00adam/page/31" TargetMode="External"/><Relationship Id="rId242" Type="http://schemas.openxmlformats.org/officeDocument/2006/relationships/hyperlink" Target="https://en.wikipedia.org/wiki/Depictions_of_nudity" TargetMode="External"/><Relationship Id="rId284" Type="http://schemas.openxmlformats.org/officeDocument/2006/relationships/hyperlink" Target="https://en.wikipedia.org/wiki/Depictions_of_nudity" TargetMode="External"/><Relationship Id="rId491" Type="http://schemas.openxmlformats.org/officeDocument/2006/relationships/hyperlink" Target="https://en.wikipedia.org/wiki/The_Jesus_Lizard" TargetMode="External"/><Relationship Id="rId505" Type="http://schemas.openxmlformats.org/officeDocument/2006/relationships/hyperlink" Target="https://en.wikipedia.org/wiki/Etruscan_civilization" TargetMode="External"/><Relationship Id="rId712" Type="http://schemas.openxmlformats.org/officeDocument/2006/relationships/hyperlink" Target="https://www.nyhistory.org/exhibit/ariadne-asleep-island-naxos" TargetMode="External"/><Relationship Id="rId37" Type="http://schemas.openxmlformats.org/officeDocument/2006/relationships/hyperlink" Target="https://en.wikipedia.org/wiki/Francisco_Goya" TargetMode="External"/><Relationship Id="rId79" Type="http://schemas.openxmlformats.org/officeDocument/2006/relationships/hyperlink" Target="https://en.wikipedia.org/wiki/Styx" TargetMode="External"/><Relationship Id="rId102" Type="http://schemas.openxmlformats.org/officeDocument/2006/relationships/hyperlink" Target="https://en.wikipedia.org/wiki/Manneken_Pis" TargetMode="External"/><Relationship Id="rId144" Type="http://schemas.openxmlformats.org/officeDocument/2006/relationships/hyperlink" Target="https://en.wikipedia.org/wiki/Depictions_of_nudity" TargetMode="External"/><Relationship Id="rId547" Type="http://schemas.openxmlformats.org/officeDocument/2006/relationships/hyperlink" Target="https://en.wikipedia.org/wiki/Mass-produced" TargetMode="External"/><Relationship Id="rId589" Type="http://schemas.openxmlformats.org/officeDocument/2006/relationships/hyperlink" Target="https://en.wikipedia.org/wiki/Titian" TargetMode="External"/><Relationship Id="rId754" Type="http://schemas.openxmlformats.org/officeDocument/2006/relationships/hyperlink" Target="https://en.wikipedia.org/wiki/Doi_(identifier)" TargetMode="External"/><Relationship Id="rId796" Type="http://schemas.openxmlformats.org/officeDocument/2006/relationships/hyperlink" Target="https://www.thelily.com/wonder-why-you-see-more-naked-women-than-men-on-screen-maybe-youre-asking-the-wrong-question/" TargetMode="External"/><Relationship Id="rId90" Type="http://schemas.openxmlformats.org/officeDocument/2006/relationships/image" Target="media/image13.jpeg"/><Relationship Id="rId186" Type="http://schemas.openxmlformats.org/officeDocument/2006/relationships/image" Target="media/image23.jpeg"/><Relationship Id="rId351" Type="http://schemas.openxmlformats.org/officeDocument/2006/relationships/hyperlink" Target="https://en.wikipedia.org/wiki/One_Summer_of_Happiness" TargetMode="External"/><Relationship Id="rId393" Type="http://schemas.openxmlformats.org/officeDocument/2006/relationships/hyperlink" Target="https://en.wikipedia.org/wiki/Depictions_of_nudity" TargetMode="External"/><Relationship Id="rId407" Type="http://schemas.openxmlformats.org/officeDocument/2006/relationships/hyperlink" Target="https://en.wikipedia.org/wiki/Ding_Mocun" TargetMode="External"/><Relationship Id="rId449" Type="http://schemas.openxmlformats.org/officeDocument/2006/relationships/hyperlink" Target="https://en.wikipedia.org/wiki/Entertainment_Weekly" TargetMode="External"/><Relationship Id="rId614" Type="http://schemas.openxmlformats.org/officeDocument/2006/relationships/hyperlink" Target="https://en.wikipedia.org/wiki/Depictions_of_nudity" TargetMode="External"/><Relationship Id="rId656" Type="http://schemas.openxmlformats.org/officeDocument/2006/relationships/hyperlink" Target="https://en.wikipedia.org/wiki/S2CID_(identifier)" TargetMode="External"/><Relationship Id="rId821" Type="http://schemas.openxmlformats.org/officeDocument/2006/relationships/hyperlink" Target="http://www.time.com/time/specials/packages/completelist/0,29569,2107768,00.html" TargetMode="External"/><Relationship Id="rId863" Type="http://schemas.openxmlformats.org/officeDocument/2006/relationships/hyperlink" Target="https://en.wikipedia.org/wiki/ISBN_(identifier)" TargetMode="External"/><Relationship Id="rId211" Type="http://schemas.openxmlformats.org/officeDocument/2006/relationships/hyperlink" Target="https://en.wikipedia.org/wiki/Pubic_hair" TargetMode="External"/><Relationship Id="rId253" Type="http://schemas.openxmlformats.org/officeDocument/2006/relationships/hyperlink" Target="https://en.wikipedia.org/wiki/Nudity_in_advertising" TargetMode="External"/><Relationship Id="rId295" Type="http://schemas.openxmlformats.org/officeDocument/2006/relationships/image" Target="media/image32.jpeg"/><Relationship Id="rId309" Type="http://schemas.openxmlformats.org/officeDocument/2006/relationships/hyperlink" Target="https://en.wikipedia.org/wiki/File:Alberto_Vargas_-_Memories_of_Olive,_1920.jpg" TargetMode="External"/><Relationship Id="rId460" Type="http://schemas.openxmlformats.org/officeDocument/2006/relationships/hyperlink" Target="https://en.wikipedia.org/wiki/W_(magazine)" TargetMode="External"/><Relationship Id="rId516" Type="http://schemas.openxmlformats.org/officeDocument/2006/relationships/image" Target="media/image47.jpeg"/><Relationship Id="rId698" Type="http://schemas.openxmlformats.org/officeDocument/2006/relationships/hyperlink" Target="https://web.archive.org/web/20210525043754/http:/www.lavondyss.com/silverbeauty/about.htm" TargetMode="External"/><Relationship Id="rId48" Type="http://schemas.openxmlformats.org/officeDocument/2006/relationships/hyperlink" Target="https://en.wikipedia.org/wiki/File:Angelo_Bronzino_-_Portrait_of_Andrea_Doria_as_Neptune_-_WGA3261.jpg" TargetMode="External"/><Relationship Id="rId113" Type="http://schemas.openxmlformats.org/officeDocument/2006/relationships/hyperlink" Target="https://en.wikipedia.org/wiki/David_Hamilton_(photographer)" TargetMode="External"/><Relationship Id="rId320" Type="http://schemas.openxmlformats.org/officeDocument/2006/relationships/hyperlink" Target="https://en.wikipedia.org/wiki/Imagery_of_nude_celebrities" TargetMode="External"/><Relationship Id="rId558" Type="http://schemas.openxmlformats.org/officeDocument/2006/relationships/hyperlink" Target="https://en.wikipedia.org/wiki/Depictions_of_nudity" TargetMode="External"/><Relationship Id="rId723" Type="http://schemas.openxmlformats.org/officeDocument/2006/relationships/hyperlink" Target="https://api.semanticscholar.org/CorpusID:144979328" TargetMode="External"/><Relationship Id="rId765" Type="http://schemas.openxmlformats.org/officeDocument/2006/relationships/hyperlink" Target="https://www.dailyartmagazine.com/nose-art-by-pilots/" TargetMode="External"/><Relationship Id="rId155" Type="http://schemas.openxmlformats.org/officeDocument/2006/relationships/hyperlink" Target="https://en.wikipedia.org/wiki/Fernande_Barrey" TargetMode="External"/><Relationship Id="rId197" Type="http://schemas.openxmlformats.org/officeDocument/2006/relationships/hyperlink" Target="https://en.wikipedia.org/wiki/Depictions_of_nudity" TargetMode="External"/><Relationship Id="rId362" Type="http://schemas.openxmlformats.org/officeDocument/2006/relationships/hyperlink" Target="https://en.wikipedia.org/wiki/Coming-of-age_story" TargetMode="External"/><Relationship Id="rId418" Type="http://schemas.openxmlformats.org/officeDocument/2006/relationships/hyperlink" Target="https://en.wikipedia.org/wiki/MTV" TargetMode="External"/><Relationship Id="rId625" Type="http://schemas.openxmlformats.org/officeDocument/2006/relationships/hyperlink" Target="https://en.wikipedia.org/wiki/Depictions_of_nudity" TargetMode="External"/><Relationship Id="rId832" Type="http://schemas.openxmlformats.org/officeDocument/2006/relationships/hyperlink" Target="https://en.wikipedia.org/wiki/ISBN_(identifier)" TargetMode="External"/><Relationship Id="rId222" Type="http://schemas.openxmlformats.org/officeDocument/2006/relationships/hyperlink" Target="https://en.wikipedia.org/wiki/Maria_Antonia_Merkelbach" TargetMode="External"/><Relationship Id="rId264" Type="http://schemas.openxmlformats.org/officeDocument/2006/relationships/hyperlink" Target="https://en.wikipedia.org/wiki/Depictions_of_nudity" TargetMode="External"/><Relationship Id="rId471" Type="http://schemas.openxmlformats.org/officeDocument/2006/relationships/hyperlink" Target="https://en.wikipedia.org/wiki/Help:Referencing_for_beginners" TargetMode="External"/><Relationship Id="rId667" Type="http://schemas.openxmlformats.org/officeDocument/2006/relationships/hyperlink" Target="https://en.wikipedia.org/wiki/ISBN_(identifier)" TargetMode="External"/><Relationship Id="rId874" Type="http://schemas.openxmlformats.org/officeDocument/2006/relationships/hyperlink" Target="https://en.wikipedia.org/wiki/ISBN_(identifier)" TargetMode="External"/><Relationship Id="rId17" Type="http://schemas.openxmlformats.org/officeDocument/2006/relationships/hyperlink" Target="https://en.wikipedia.org/wiki/Pornography" TargetMode="External"/><Relationship Id="rId59" Type="http://schemas.openxmlformats.org/officeDocument/2006/relationships/hyperlink" Target="https://en.wikipedia.org/wiki/Elbe" TargetMode="External"/><Relationship Id="rId124" Type="http://schemas.openxmlformats.org/officeDocument/2006/relationships/hyperlink" Target="https://en.wikipedia.org/wiki/Depictions_of_nudity" TargetMode="External"/><Relationship Id="rId527" Type="http://schemas.openxmlformats.org/officeDocument/2006/relationships/hyperlink" Target="https://en.wikipedia.org/wiki/Utamaro" TargetMode="External"/><Relationship Id="rId569" Type="http://schemas.openxmlformats.org/officeDocument/2006/relationships/image" Target="media/image52.png"/><Relationship Id="rId734" Type="http://schemas.openxmlformats.org/officeDocument/2006/relationships/hyperlink" Target="https://en.wikipedia.org/wiki/ISBN_(identifier)" TargetMode="External"/><Relationship Id="rId776" Type="http://schemas.openxmlformats.org/officeDocument/2006/relationships/hyperlink" Target="https://www.bbc.co.uk/news/entertainment-arts-42150623" TargetMode="External"/><Relationship Id="rId70" Type="http://schemas.openxmlformats.org/officeDocument/2006/relationships/image" Target="media/image10.jpeg"/><Relationship Id="rId166" Type="http://schemas.openxmlformats.org/officeDocument/2006/relationships/image" Target="media/image19.jpeg"/><Relationship Id="rId331" Type="http://schemas.openxmlformats.org/officeDocument/2006/relationships/hyperlink" Target="https://en.wikipedia.org/wiki/Depictions_of_nudity" TargetMode="External"/><Relationship Id="rId373" Type="http://schemas.openxmlformats.org/officeDocument/2006/relationships/hyperlink" Target="https://en.wikipedia.org/wiki/Depictions_of_nudity" TargetMode="External"/><Relationship Id="rId429" Type="http://schemas.openxmlformats.org/officeDocument/2006/relationships/hyperlink" Target="https://en.wikipedia.org/w/index.php?title=Depictions_of_nudity&amp;action=edit&amp;section=" TargetMode="External"/><Relationship Id="rId580" Type="http://schemas.openxmlformats.org/officeDocument/2006/relationships/hyperlink" Target="https://en.wikipedia.org/wiki/Visual" TargetMode="External"/><Relationship Id="rId636" Type="http://schemas.openxmlformats.org/officeDocument/2006/relationships/hyperlink" Target="https://en.wikipedia.org/wiki/Leni_Riefenstahl" TargetMode="External"/><Relationship Id="rId801" Type="http://schemas.openxmlformats.org/officeDocument/2006/relationships/hyperlink" Target="https://www.hollywoodreporter.com/movies/movie-features/elon-musk-sister-tosca-musk-passionflix-1236133590/" TargetMode="External"/><Relationship Id="rId1" Type="http://schemas.openxmlformats.org/officeDocument/2006/relationships/numbering" Target="numbering.xml"/><Relationship Id="rId233" Type="http://schemas.openxmlformats.org/officeDocument/2006/relationships/hyperlink" Target="https://en.wikipedia.org/wiki/French_Revolution" TargetMode="External"/><Relationship Id="rId440" Type="http://schemas.openxmlformats.org/officeDocument/2006/relationships/hyperlink" Target="https://en.wikipedia.org/wiki/Vanity_Fair_(magazine)" TargetMode="External"/><Relationship Id="rId678" Type="http://schemas.openxmlformats.org/officeDocument/2006/relationships/hyperlink" Target="https://www.nytimes.com/1998/05/19/us/obscenity-case-is-settled.html?src=pm" TargetMode="External"/><Relationship Id="rId843" Type="http://schemas.openxmlformats.org/officeDocument/2006/relationships/hyperlink" Target="https://en.wikipedia.org/wiki/Doi_(identifier)" TargetMode="External"/><Relationship Id="rId885" Type="http://schemas.openxmlformats.org/officeDocument/2006/relationships/hyperlink" Target="https://www.npr.org/sections/thetwo-way/2018/03/12/592982327/national-geographic-reckons-with-its-past-for-decades-our-coverage-was-racist" TargetMode="External"/><Relationship Id="rId28" Type="http://schemas.openxmlformats.org/officeDocument/2006/relationships/hyperlink" Target="https://en.wikipedia.org/wiki/Aphrodite_of_Knidos" TargetMode="External"/><Relationship Id="rId275" Type="http://schemas.openxmlformats.org/officeDocument/2006/relationships/hyperlink" Target="https://en.wikipedia.org/wiki/Blackburn_Buccaneer" TargetMode="External"/><Relationship Id="rId300" Type="http://schemas.openxmlformats.org/officeDocument/2006/relationships/hyperlink" Target="https://en.wikipedia.org/wiki/List_of_fictional_feral_children" TargetMode="External"/><Relationship Id="rId482" Type="http://schemas.openxmlformats.org/officeDocument/2006/relationships/hyperlink" Target="https://en.wikipedia.org/wiki/Scorpions_(band)" TargetMode="External"/><Relationship Id="rId538" Type="http://schemas.openxmlformats.org/officeDocument/2006/relationships/hyperlink" Target="https://en.wikipedia.org/wiki/Sankin-k%C5%8Dtai" TargetMode="External"/><Relationship Id="rId703" Type="http://schemas.openxmlformats.org/officeDocument/2006/relationships/hyperlink" Target="https://en.wikipedia.org/wiki/ISBN_(identifier)" TargetMode="External"/><Relationship Id="rId745" Type="http://schemas.openxmlformats.org/officeDocument/2006/relationships/hyperlink" Target="https://en.wikipedia.org/wiki/ISBN_(identifier)" TargetMode="External"/><Relationship Id="rId81" Type="http://schemas.openxmlformats.org/officeDocument/2006/relationships/hyperlink" Target="https://en.wikipedia.org/wiki/Renaissance" TargetMode="External"/><Relationship Id="rId135" Type="http://schemas.openxmlformats.org/officeDocument/2006/relationships/hyperlink" Target="https://en.wikipedia.org/wiki/Depictions_of_nudity" TargetMode="External"/><Relationship Id="rId177" Type="http://schemas.openxmlformats.org/officeDocument/2006/relationships/hyperlink" Target="https://en.wikipedia.org/wiki/Pennsylvania_Academy_of_the_Fine_Arts" TargetMode="External"/><Relationship Id="rId342" Type="http://schemas.openxmlformats.org/officeDocument/2006/relationships/hyperlink" Target="https://en.wikipedia.org/wiki/Pre-Code_Hollywood" TargetMode="External"/><Relationship Id="rId384" Type="http://schemas.openxmlformats.org/officeDocument/2006/relationships/hyperlink" Target="https://en.wikipedia.org/wiki/Romance_novel" TargetMode="External"/><Relationship Id="rId591" Type="http://schemas.openxmlformats.org/officeDocument/2006/relationships/hyperlink" Target="https://en.wikipedia.org/wiki/Mechanical_ventilation" TargetMode="External"/><Relationship Id="rId605" Type="http://schemas.openxmlformats.org/officeDocument/2006/relationships/hyperlink" Target="https://en.wikipedia.org/wiki/File:Kamasutra1.jpg" TargetMode="External"/><Relationship Id="rId787" Type="http://schemas.openxmlformats.org/officeDocument/2006/relationships/hyperlink" Target="https://en.wikipedia.org/wiki/The_Washington_Post" TargetMode="External"/><Relationship Id="rId812" Type="http://schemas.openxmlformats.org/officeDocument/2006/relationships/hyperlink" Target="https://en.wikipedia.org/wiki/Special:BookSources/9780307387448" TargetMode="External"/><Relationship Id="rId202" Type="http://schemas.openxmlformats.org/officeDocument/2006/relationships/hyperlink" Target="https://en.wikipedia.org/wiki/Full_frontal_nudity" TargetMode="External"/><Relationship Id="rId244" Type="http://schemas.openxmlformats.org/officeDocument/2006/relationships/hyperlink" Target="https://en.wikipedia.org/wiki/Depictions_of_nudity" TargetMode="External"/><Relationship Id="rId647" Type="http://schemas.openxmlformats.org/officeDocument/2006/relationships/hyperlink" Target="https://en.wikipedia.org/wiki/Striptease" TargetMode="External"/><Relationship Id="rId689" Type="http://schemas.openxmlformats.org/officeDocument/2006/relationships/hyperlink" Target="https://en.wikipedia.org/wiki/Special:BookSources/978-1-137-56582-2" TargetMode="External"/><Relationship Id="rId854" Type="http://schemas.openxmlformats.org/officeDocument/2006/relationships/hyperlink" Target="https://en.wikipedia.org/wiki/Special:BookSources/0-7418-2919-3" TargetMode="External"/><Relationship Id="rId39" Type="http://schemas.openxmlformats.org/officeDocument/2006/relationships/hyperlink" Target="https://en.wikipedia.org/wiki/Depictions_of_nudity" TargetMode="External"/><Relationship Id="rId286" Type="http://schemas.openxmlformats.org/officeDocument/2006/relationships/hyperlink" Target="https://en.wikipedia.org/wiki/Glamour_photography" TargetMode="External"/><Relationship Id="rId451" Type="http://schemas.openxmlformats.org/officeDocument/2006/relationships/hyperlink" Target="https://en.wikipedia.org/wiki/Keira_Knightley" TargetMode="External"/><Relationship Id="rId493" Type="http://schemas.openxmlformats.org/officeDocument/2006/relationships/hyperlink" Target="https://en.wikipedia.org/wiki/Red_Hot_Chili_Peppers" TargetMode="External"/><Relationship Id="rId507" Type="http://schemas.openxmlformats.org/officeDocument/2006/relationships/hyperlink" Target="https://en.wikipedia.org/wiki/File:WP_Brustbinde_1.jpg" TargetMode="External"/><Relationship Id="rId549" Type="http://schemas.openxmlformats.org/officeDocument/2006/relationships/hyperlink" Target="https://en.wikipedia.org/wiki/Pin-up_model" TargetMode="External"/><Relationship Id="rId714" Type="http://schemas.openxmlformats.org/officeDocument/2006/relationships/hyperlink" Target="https://www.bbc.com/news/entertainment-arts-42917974" TargetMode="External"/><Relationship Id="rId756" Type="http://schemas.openxmlformats.org/officeDocument/2006/relationships/hyperlink" Target="https://en.wikipedia.org/wiki/S2CID_(identifier)" TargetMode="External"/><Relationship Id="rId50" Type="http://schemas.openxmlformats.org/officeDocument/2006/relationships/hyperlink" Target="https://en.wikipedia.org/wiki/File:Maja_desnuda_(Prado).jpg" TargetMode="External"/><Relationship Id="rId104" Type="http://schemas.openxmlformats.org/officeDocument/2006/relationships/hyperlink" Target="https://en.wikipedia.org/wiki/Jeanneke_Pis" TargetMode="External"/><Relationship Id="rId146" Type="http://schemas.openxmlformats.org/officeDocument/2006/relationships/hyperlink" Target="https://en.wikipedia.org/wiki/Depictions_of_nudity" TargetMode="External"/><Relationship Id="rId188" Type="http://schemas.openxmlformats.org/officeDocument/2006/relationships/hyperlink" Target="https://en.wikipedia.org/wiki/Alexandre_Cabanel" TargetMode="External"/><Relationship Id="rId311" Type="http://schemas.openxmlformats.org/officeDocument/2006/relationships/hyperlink" Target="https://en.wikipedia.org/wiki/Olive_Thomas" TargetMode="External"/><Relationship Id="rId353" Type="http://schemas.openxmlformats.org/officeDocument/2006/relationships/hyperlink" Target="https://en.wikipedia.org/wiki/Depictions_of_nudity" TargetMode="External"/><Relationship Id="rId395" Type="http://schemas.openxmlformats.org/officeDocument/2006/relationships/hyperlink" Target="https://en.wikipedia.org/wiki/MeToo_movement" TargetMode="External"/><Relationship Id="rId409" Type="http://schemas.openxmlformats.org/officeDocument/2006/relationships/hyperlink" Target="https://en.wikipedia.org/wiki/Depictions_of_nudity" TargetMode="External"/><Relationship Id="rId560" Type="http://schemas.openxmlformats.org/officeDocument/2006/relationships/image" Target="media/image50.jpeg"/><Relationship Id="rId798" Type="http://schemas.openxmlformats.org/officeDocument/2006/relationships/hyperlink" Target="https://www.bbc.com/culture/article/20250319-why-on-screen-male-nudity-is-still-rare-and-taboo" TargetMode="External"/><Relationship Id="rId92" Type="http://schemas.openxmlformats.org/officeDocument/2006/relationships/hyperlink" Target="https://en.wikipedia.org/wiki/Jer%C3%B4me_Duquesnoy_(II)" TargetMode="External"/><Relationship Id="rId213" Type="http://schemas.openxmlformats.org/officeDocument/2006/relationships/hyperlink" Target="https://en.wikipedia.org/wiki/File:La_Libert%C3%A9_guidant_le_peuple_-_Eug%C3%A8ne_Delacroix_-_Mus%C3%A9e_du_Louvre_Peintures_RF_129_-_apr%C3%A8s_restauration_2024.jpg" TargetMode="External"/><Relationship Id="rId420" Type="http://schemas.openxmlformats.org/officeDocument/2006/relationships/hyperlink" Target="https://en.wikipedia.org/wiki/Depictions_of_nudity" TargetMode="External"/><Relationship Id="rId616" Type="http://schemas.openxmlformats.org/officeDocument/2006/relationships/hyperlink" Target="https://en.wikipedia.org/wiki/Depictions_of_nudity" TargetMode="External"/><Relationship Id="rId658" Type="http://schemas.openxmlformats.org/officeDocument/2006/relationships/hyperlink" Target="https://en.wikipedia.org/wiki/ISBN_(identifier)" TargetMode="External"/><Relationship Id="rId823" Type="http://schemas.openxmlformats.org/officeDocument/2006/relationships/hyperlink" Target="https://web.archive.org/web/20131022195514/http:/www.eonline.com/news/447813/lake-bell-wears-nothing-but-body-paint-for-new-york-magazine-cover-see-the-pic" TargetMode="External"/><Relationship Id="rId865" Type="http://schemas.openxmlformats.org/officeDocument/2006/relationships/hyperlink" Target="https://en.wikipedia.org/wiki/ISBN_(identifier)" TargetMode="External"/><Relationship Id="rId255" Type="http://schemas.openxmlformats.org/officeDocument/2006/relationships/hyperlink" Target="https://en.wikipedia.org/wiki/Depictions_of_nudity" TargetMode="External"/><Relationship Id="rId297" Type="http://schemas.openxmlformats.org/officeDocument/2006/relationships/hyperlink" Target="https://en.wikipedia.org/wiki/France" TargetMode="External"/><Relationship Id="rId462" Type="http://schemas.openxmlformats.org/officeDocument/2006/relationships/hyperlink" Target="https://en.wikipedia.org/wiki/New_York_Magazine" TargetMode="External"/><Relationship Id="rId518" Type="http://schemas.openxmlformats.org/officeDocument/2006/relationships/hyperlink" Target="https://en.wikipedia.org/wiki/Gim_Hongdo" TargetMode="External"/><Relationship Id="rId725" Type="http://schemas.openxmlformats.org/officeDocument/2006/relationships/hyperlink" Target="https://en.wikipedia.org/wiki/Special:BookSources/0-684-85781-2" TargetMode="External"/><Relationship Id="rId115" Type="http://schemas.openxmlformats.org/officeDocument/2006/relationships/hyperlink" Target="https://en.wikipedia.org/wiki/Garo_Aida" TargetMode="External"/><Relationship Id="rId157" Type="http://schemas.openxmlformats.org/officeDocument/2006/relationships/hyperlink" Target="https://en.wikipedia.org/wiki/Depictions_of_nudity" TargetMode="External"/><Relationship Id="rId322" Type="http://schemas.openxmlformats.org/officeDocument/2006/relationships/hyperlink" Target="https://en.wikipedia.org/wiki/Paparazzi" TargetMode="External"/><Relationship Id="rId364" Type="http://schemas.openxmlformats.org/officeDocument/2006/relationships/hyperlink" Target="https://en.wikipedia.org/wiki/La_Belle_Noiseuse" TargetMode="External"/><Relationship Id="rId767" Type="http://schemas.openxmlformats.org/officeDocument/2006/relationships/hyperlink" Target="https://www.military.com/daily-news/2016/05/16/aircraft-nose-art-quiet-comeback-reviving-air-force-tradition.html" TargetMode="External"/><Relationship Id="rId61" Type="http://schemas.openxmlformats.org/officeDocument/2006/relationships/hyperlink" Target="https://en.wikipedia.org/wiki/File:The_Three_Graces_-_1931_-_Gertrude_Vanderbilt_Whitney_-_02.jpg" TargetMode="External"/><Relationship Id="rId199" Type="http://schemas.openxmlformats.org/officeDocument/2006/relationships/hyperlink" Target="https://en.wikipedia.org/wiki/Depictions_of_nudity" TargetMode="External"/><Relationship Id="rId571" Type="http://schemas.openxmlformats.org/officeDocument/2006/relationships/hyperlink" Target="https://en.wikipedia.org/wiki/File:YOUNG_ARTISTS_STUDYING_SCULPTURE_IN_THE_AVNI_STUDIO_IN_TEL_AVIV._%D7%A9%D7%99%D7%A2%D7%95%D7%A8_%D7%A4%D7%99%D7%A1%D7%95%D7%9C_%D7%A2%D7%9D_%D7%93%D7%95%D7%92%D7%9E%D7%A0%D7%99%D7%AA_%D7%A2%D7%99%D7%A8%D7%95%D7%9D_%D7%91%D7%9E%D7%9B%D7%95%D7%9F_%D7%90%D7%91%D7%A0%D7%99_%D7%91%D7%AA%D7%9C_%D7%90%D7%91%D7%99%D7%91.D843-004.jpg" TargetMode="External"/><Relationship Id="rId627" Type="http://schemas.openxmlformats.org/officeDocument/2006/relationships/hyperlink" Target="https://en.wikipedia.org/wiki/Depictions_of_nudity" TargetMode="External"/><Relationship Id="rId669" Type="http://schemas.openxmlformats.org/officeDocument/2006/relationships/hyperlink" Target="https://en.wikipedia.org/wiki/Getty_Publications" TargetMode="External"/><Relationship Id="rId834" Type="http://schemas.openxmlformats.org/officeDocument/2006/relationships/hyperlink" Target="http://www.liveindia.com/khajuraho/8a.html" TargetMode="External"/><Relationship Id="rId876" Type="http://schemas.openxmlformats.org/officeDocument/2006/relationships/hyperlink" Target="https://en.wikipedia.org/wiki/ISBN_(identifier)" TargetMode="External"/><Relationship Id="rId19" Type="http://schemas.openxmlformats.org/officeDocument/2006/relationships/hyperlink" Target="https://en.wikipedia.org/wiki/Nude_(art)" TargetMode="External"/><Relationship Id="rId224" Type="http://schemas.openxmlformats.org/officeDocument/2006/relationships/hyperlink" Target="https://en.wikipedia.org/wiki/Romanticism" TargetMode="External"/><Relationship Id="rId266" Type="http://schemas.openxmlformats.org/officeDocument/2006/relationships/image" Target="media/image27.jpeg"/><Relationship Id="rId431" Type="http://schemas.openxmlformats.org/officeDocument/2006/relationships/hyperlink" Target="https://en.wikipedia.org/wiki/The_Dingles" TargetMode="External"/><Relationship Id="rId473" Type="http://schemas.openxmlformats.org/officeDocument/2006/relationships/hyperlink" Target="https://en.wikipedia.org/wiki/Help:Maintenance_template_removal" TargetMode="External"/><Relationship Id="rId529" Type="http://schemas.openxmlformats.org/officeDocument/2006/relationships/hyperlink" Target="https://en.wikipedia.org/wiki/Ukiyo-e" TargetMode="External"/><Relationship Id="rId680" Type="http://schemas.openxmlformats.org/officeDocument/2006/relationships/hyperlink" Target="https://www.nytimes.com/1991/09/15/us/panel-rejects-pornography-case.html?src=pm" TargetMode="External"/><Relationship Id="rId736" Type="http://schemas.openxmlformats.org/officeDocument/2006/relationships/hyperlink" Target="https://en.wikipedia.org/wiki/ISBN_(identifier)" TargetMode="External"/><Relationship Id="rId30" Type="http://schemas.openxmlformats.org/officeDocument/2006/relationships/hyperlink" Target="https://en.wikipedia.org/wiki/Athens" TargetMode="External"/><Relationship Id="rId126" Type="http://schemas.openxmlformats.org/officeDocument/2006/relationships/hyperlink" Target="https://en.wikipedia.org/wiki/Depictions_of_nudity" TargetMode="External"/><Relationship Id="rId168" Type="http://schemas.openxmlformats.org/officeDocument/2006/relationships/hyperlink" Target="https://en.wikipedia.org/wiki/Alfred_Cheney_Johnston" TargetMode="External"/><Relationship Id="rId333" Type="http://schemas.openxmlformats.org/officeDocument/2006/relationships/hyperlink" Target="https://en.wikipedia.org/wiki/Personality_rights" TargetMode="External"/><Relationship Id="rId540" Type="http://schemas.openxmlformats.org/officeDocument/2006/relationships/hyperlink" Target="https://en.wikipedia.org/wiki/Depictions_of_nudity" TargetMode="External"/><Relationship Id="rId778" Type="http://schemas.openxmlformats.org/officeDocument/2006/relationships/hyperlink" Target="http://www.sfi.se/sv/svensk-filmdatabas/Item/?itemid=4343&amp;type=MOVIE&amp;iv=Comments&amp;ref=/templates/SwedishFilmSearchResult.aspx?id%3d1225%26epslanguage%3dsv%26searchword%3dHon+dansade+en+sommar%26type%3dMovieTitle%26match%3dBegin%26page%3d1%26prom%3dFalse" TargetMode="External"/><Relationship Id="rId72" Type="http://schemas.openxmlformats.org/officeDocument/2006/relationships/hyperlink" Target="https://en.wikipedia.org/wiki/Hebrew_Bible" TargetMode="External"/><Relationship Id="rId375" Type="http://schemas.openxmlformats.org/officeDocument/2006/relationships/hyperlink" Target="https://en.wikipedia.org/wiki/Depictions_of_nudity" TargetMode="External"/><Relationship Id="rId582" Type="http://schemas.openxmlformats.org/officeDocument/2006/relationships/hyperlink" Target="https://en.wikipedia.org/wiki/Depictions_of_nudity" TargetMode="External"/><Relationship Id="rId638" Type="http://schemas.openxmlformats.org/officeDocument/2006/relationships/image" Target="media/image57.png"/><Relationship Id="rId803" Type="http://schemas.openxmlformats.org/officeDocument/2006/relationships/hyperlink" Target="https://www.thedailybeast.com/the-stars-of-blue-is-the-warmest-color-on-the-riveting-lesbian-love-story" TargetMode="External"/><Relationship Id="rId845" Type="http://schemas.openxmlformats.org/officeDocument/2006/relationships/hyperlink" Target="https://en.wikipedia.org/wiki/PMID_(identifier)" TargetMode="External"/><Relationship Id="rId3" Type="http://schemas.openxmlformats.org/officeDocument/2006/relationships/settings" Target="settings.xml"/><Relationship Id="rId235" Type="http://schemas.openxmlformats.org/officeDocument/2006/relationships/hyperlink" Target="https://en.wikipedia.org/wiki/Depictions_of_nudity" TargetMode="External"/><Relationship Id="rId277" Type="http://schemas.openxmlformats.org/officeDocument/2006/relationships/hyperlink" Target="https://en.wikipedia.org/wiki/Victory_marking" TargetMode="External"/><Relationship Id="rId400" Type="http://schemas.openxmlformats.org/officeDocument/2006/relationships/hyperlink" Target="https://en.wikipedia.org/wiki/Skins_(British_TV_series)" TargetMode="External"/><Relationship Id="rId442" Type="http://schemas.openxmlformats.org/officeDocument/2006/relationships/hyperlink" Target="https://en.wikipedia.org/wiki/More_Demi_Moore" TargetMode="External"/><Relationship Id="rId484" Type="http://schemas.openxmlformats.org/officeDocument/2006/relationships/hyperlink" Target="https://en.wikipedia.org/wiki/There_Will_Be_No_Intermission" TargetMode="External"/><Relationship Id="rId705" Type="http://schemas.openxmlformats.org/officeDocument/2006/relationships/hyperlink" Target="https://www.photographytalk.com/nude-photography-guide-11-nude-photography-techniques" TargetMode="External"/><Relationship Id="rId887" Type="http://schemas.openxmlformats.org/officeDocument/2006/relationships/hyperlink" Target="http://www.michaelhoppengallery.com/artist,show,1,29,0,0,0,0,0,0,hugo_bernatzik.html" TargetMode="External"/><Relationship Id="rId137" Type="http://schemas.openxmlformats.org/officeDocument/2006/relationships/hyperlink" Target="https://en.wikipedia.org/wiki/Glamour_photography" TargetMode="External"/><Relationship Id="rId302" Type="http://schemas.openxmlformats.org/officeDocument/2006/relationships/hyperlink" Target="https://en.wikipedia.org/wiki/Graphic_novel" TargetMode="External"/><Relationship Id="rId344" Type="http://schemas.openxmlformats.org/officeDocument/2006/relationships/image" Target="media/image38.jpeg"/><Relationship Id="rId691" Type="http://schemas.openxmlformats.org/officeDocument/2006/relationships/hyperlink" Target="https://archive.org/details/nudestudyinideal00clar" TargetMode="External"/><Relationship Id="rId747" Type="http://schemas.openxmlformats.org/officeDocument/2006/relationships/hyperlink" Target="http://www.well.com/user/jmalloy/hiram_powers.html" TargetMode="External"/><Relationship Id="rId789" Type="http://schemas.openxmlformats.org/officeDocument/2006/relationships/hyperlink" Target="https://www.rogerebert.com/reviews/la-belle-noiseuse-1991" TargetMode="External"/><Relationship Id="rId41" Type="http://schemas.openxmlformats.org/officeDocument/2006/relationships/hyperlink" Target="https://en.wikipedia.org/wiki/Velasquez" TargetMode="External"/><Relationship Id="rId83" Type="http://schemas.openxmlformats.org/officeDocument/2006/relationships/hyperlink" Target="https://en.wikipedia.org/wiki/Childhood_nudity" TargetMode="External"/><Relationship Id="rId179" Type="http://schemas.openxmlformats.org/officeDocument/2006/relationships/hyperlink" Target="https://en.wikipedia.org/wiki/Depictions_of_nudity" TargetMode="External"/><Relationship Id="rId386" Type="http://schemas.openxmlformats.org/officeDocument/2006/relationships/hyperlink" Target="https://en.wikipedia.org/wiki/Depictions_of_nudity" TargetMode="External"/><Relationship Id="rId551" Type="http://schemas.openxmlformats.org/officeDocument/2006/relationships/hyperlink" Target="https://en.wikipedia.org/wiki/Penthouse_(magazine)" TargetMode="External"/><Relationship Id="rId593" Type="http://schemas.openxmlformats.org/officeDocument/2006/relationships/hyperlink" Target="https://en.wikipedia.org/wiki/Australian_and_New_Zealand_College_of_Anaesthetists" TargetMode="External"/><Relationship Id="rId607" Type="http://schemas.openxmlformats.org/officeDocument/2006/relationships/hyperlink" Target="https://en.wikipedia.org/wiki/Kama_Sutra" TargetMode="External"/><Relationship Id="rId649" Type="http://schemas.openxmlformats.org/officeDocument/2006/relationships/hyperlink" Target="https://en.wikipedia.org/wiki/Breast_imaging" TargetMode="External"/><Relationship Id="rId814" Type="http://schemas.openxmlformats.org/officeDocument/2006/relationships/hyperlink" Target="https://en.wikipedia.org/wiki/Box_Office_Mojo" TargetMode="External"/><Relationship Id="rId856" Type="http://schemas.openxmlformats.org/officeDocument/2006/relationships/hyperlink" Target="https://doi.org/10.1016%2FS0300-9572%2802%2900346-5" TargetMode="External"/><Relationship Id="rId190" Type="http://schemas.openxmlformats.org/officeDocument/2006/relationships/hyperlink" Target="https://en.wikipedia.org/wiki/Depictions_of_nudity" TargetMode="External"/><Relationship Id="rId204" Type="http://schemas.openxmlformats.org/officeDocument/2006/relationships/hyperlink" Target="https://en.wikipedia.org/wiki/Depictions_of_nudity" TargetMode="External"/><Relationship Id="rId246" Type="http://schemas.openxmlformats.org/officeDocument/2006/relationships/hyperlink" Target="https://en.wikipedia.org/wiki/Depictions_of_nudity" TargetMode="External"/><Relationship Id="rId288" Type="http://schemas.openxmlformats.org/officeDocument/2006/relationships/hyperlink" Target="https://en.wikipedia.org/wiki/File:The_century_midsummer_holiday_number._August._-_10559693695.jpg" TargetMode="External"/><Relationship Id="rId411" Type="http://schemas.openxmlformats.org/officeDocument/2006/relationships/hyperlink" Target="https://en.wikipedia.org/wiki/Depictions_of_nudity" TargetMode="External"/><Relationship Id="rId453" Type="http://schemas.openxmlformats.org/officeDocument/2006/relationships/hyperlink" Target="https://en.wikipedia.org/wiki/ESPN_The_Magazine" TargetMode="External"/><Relationship Id="rId509" Type="http://schemas.openxmlformats.org/officeDocument/2006/relationships/hyperlink" Target="https://en.wikipedia.org/wiki/Pompeii" TargetMode="External"/><Relationship Id="rId660" Type="http://schemas.openxmlformats.org/officeDocument/2006/relationships/hyperlink" Target="https://www.cambridge.org/core/books/abs/greek-sculpture/revealing-aphrodite/6CFA37587FD9B5617810D1A0F2BAA4F7" TargetMode="External"/><Relationship Id="rId106" Type="http://schemas.openxmlformats.org/officeDocument/2006/relationships/hyperlink" Target="https://en.wikipedia.org/wiki/Depictions_of_nudity" TargetMode="External"/><Relationship Id="rId313" Type="http://schemas.openxmlformats.org/officeDocument/2006/relationships/image" Target="media/image35.jpeg"/><Relationship Id="rId495" Type="http://schemas.openxmlformats.org/officeDocument/2006/relationships/hyperlink" Target="https://en.wikipedia.org/wiki/Naked_Raygun" TargetMode="External"/><Relationship Id="rId716" Type="http://schemas.openxmlformats.org/officeDocument/2006/relationships/hyperlink" Target="https://web.archive.org/web/20220407174210/https:/artrenewal.org/Article/Title/nudity-in-art-a-virtue-or-vice" TargetMode="External"/><Relationship Id="rId758" Type="http://schemas.openxmlformats.org/officeDocument/2006/relationships/hyperlink" Target="https://en.wikipedia.org/wiki/Doi_(identifier)" TargetMode="External"/><Relationship Id="rId10" Type="http://schemas.openxmlformats.org/officeDocument/2006/relationships/hyperlink" Target="https://en.wikipedia.org/wiki/Venus_de_Milo" TargetMode="External"/><Relationship Id="rId52" Type="http://schemas.openxmlformats.org/officeDocument/2006/relationships/hyperlink" Target="https://en.wikipedia.org/wiki/Francisco_Goya" TargetMode="External"/><Relationship Id="rId94" Type="http://schemas.openxmlformats.org/officeDocument/2006/relationships/image" Target="media/image14.jpeg"/><Relationship Id="rId148" Type="http://schemas.openxmlformats.org/officeDocument/2006/relationships/hyperlink" Target="https://en.wikipedia.org/wiki/Depictions_of_nudity" TargetMode="External"/><Relationship Id="rId355" Type="http://schemas.openxmlformats.org/officeDocument/2006/relationships/hyperlink" Target="https://en.wikipedia.org/wiki/Depictions_of_nudity" TargetMode="External"/><Relationship Id="rId397" Type="http://schemas.openxmlformats.org/officeDocument/2006/relationships/hyperlink" Target="https://en.wikipedia.org/wiki/Depictions_of_nudity" TargetMode="External"/><Relationship Id="rId520" Type="http://schemas.openxmlformats.org/officeDocument/2006/relationships/hyperlink" Target="https://en.wikipedia.org/wiki/File:Utamaro_F.jpg" TargetMode="External"/><Relationship Id="rId562" Type="http://schemas.openxmlformats.org/officeDocument/2006/relationships/hyperlink" Target="https://en.wikipedia.org/wiki/Antonio_da_Correggio" TargetMode="External"/><Relationship Id="rId618" Type="http://schemas.openxmlformats.org/officeDocument/2006/relationships/hyperlink" Target="https://en.wikipedia.org/wiki/File:Bundesarchiv_Bild_105-DOA0430,_Deutsch-Ostafrika,_Einheimische.jpg" TargetMode="External"/><Relationship Id="rId825" Type="http://schemas.openxmlformats.org/officeDocument/2006/relationships/hyperlink" Target="http://www.eonline.com/photos/1725/stars-naked-magazine-covers/317290" TargetMode="External"/><Relationship Id="rId215" Type="http://schemas.openxmlformats.org/officeDocument/2006/relationships/hyperlink" Target="https://en.wikipedia.org/wiki/Liberty_Leading_the_People" TargetMode="External"/><Relationship Id="rId257" Type="http://schemas.openxmlformats.org/officeDocument/2006/relationships/hyperlink" Target="https://en.wikipedia.org/wiki/Benetton_Group" TargetMode="External"/><Relationship Id="rId422" Type="http://schemas.openxmlformats.org/officeDocument/2006/relationships/hyperlink" Target="https://en.wikipedia.org/wiki/Madonna" TargetMode="External"/><Relationship Id="rId464" Type="http://schemas.openxmlformats.org/officeDocument/2006/relationships/hyperlink" Target="https://en.wikipedia.org/wiki/Miley_Cyrus" TargetMode="External"/><Relationship Id="rId867" Type="http://schemas.openxmlformats.org/officeDocument/2006/relationships/hyperlink" Target="https://en.wikipedia.org/wiki/ISBN_(identifier)" TargetMode="External"/><Relationship Id="rId299" Type="http://schemas.openxmlformats.org/officeDocument/2006/relationships/hyperlink" Target="https://en.wikipedia.org/wiki/Philippe_Sternis" TargetMode="External"/><Relationship Id="rId727" Type="http://schemas.openxmlformats.org/officeDocument/2006/relationships/hyperlink" Target="https://en.wikipedia.org/wiki/Special:BookSources/978-0-8478-3366-5" TargetMode="External"/><Relationship Id="rId63" Type="http://schemas.openxmlformats.org/officeDocument/2006/relationships/hyperlink" Target="https://en.wikipedia.org/wiki/The_Three_Graces_(Whitney)" TargetMode="External"/><Relationship Id="rId159" Type="http://schemas.openxmlformats.org/officeDocument/2006/relationships/hyperlink" Target="https://en.wikipedia.org/wiki/File:Vintage_photo_nude_woman_2.jpg" TargetMode="External"/><Relationship Id="rId366" Type="http://schemas.openxmlformats.org/officeDocument/2006/relationships/hyperlink" Target="https://en.wikipedia.org/wiki/Titanic_(1997_film)" TargetMode="External"/><Relationship Id="rId573" Type="http://schemas.openxmlformats.org/officeDocument/2006/relationships/hyperlink" Target="https://en.wikipedia.org/wiki/File:Apoxyomenos_Pio-Clementino_(Contrapposto).jpg" TargetMode="External"/><Relationship Id="rId780" Type="http://schemas.openxmlformats.org/officeDocument/2006/relationships/hyperlink" Target="https://www.newspapers.com/clip/43293787/sf_showing_of_one_summer_of_happiness/" TargetMode="External"/><Relationship Id="rId226" Type="http://schemas.openxmlformats.org/officeDocument/2006/relationships/hyperlink" Target="https://en.wikipedia.org/wiki/July_Revolution" TargetMode="External"/><Relationship Id="rId433" Type="http://schemas.openxmlformats.org/officeDocument/2006/relationships/hyperlink" Target="https://en.wikipedia.org/wiki/Dragon_Ball_(TV_series)" TargetMode="External"/><Relationship Id="rId878" Type="http://schemas.openxmlformats.org/officeDocument/2006/relationships/hyperlink" Target="https://web.archive.org/web/20121031004226/http:/www.carearts.org/teachers/lesson-plans/a-g/become-an-ethnographic-photographer.html" TargetMode="External"/><Relationship Id="rId640" Type="http://schemas.openxmlformats.org/officeDocument/2006/relationships/hyperlink" Target="https://en.wikipedia.org/wiki/File:WPVA-khamsa.svg" TargetMode="External"/><Relationship Id="rId738" Type="http://schemas.openxmlformats.org/officeDocument/2006/relationships/hyperlink" Target="https://www.theguardian.com/artanddesign/2005/apr/02/art1" TargetMode="External"/><Relationship Id="rId74" Type="http://schemas.openxmlformats.org/officeDocument/2006/relationships/hyperlink" Target="https://en.wikipedia.org/wiki/David" TargetMode="External"/><Relationship Id="rId377" Type="http://schemas.openxmlformats.org/officeDocument/2006/relationships/hyperlink" Target="https://en.wikipedia.org/wiki/Depictions_of_nudity" TargetMode="External"/><Relationship Id="rId500" Type="http://schemas.openxmlformats.org/officeDocument/2006/relationships/hyperlink" Target="https://en.wikipedia.org/wiki/File:Old-Babylonian_plaque_of_a_male_and_a_female,_intercourse,_missionary_position._From_southern_Iraq._1st_half_of_the_2nd_millennium_BCE._Ancient_Orient_Museum,_Istanbul,_Turkey.jpg" TargetMode="External"/><Relationship Id="rId584" Type="http://schemas.openxmlformats.org/officeDocument/2006/relationships/hyperlink" Target="https://en.wikipedia.org/wiki/Italian_Renaissance" TargetMode="External"/><Relationship Id="rId805" Type="http://schemas.openxmlformats.org/officeDocument/2006/relationships/hyperlink" Target="https://books.google.com/books?id=UJziAgAAQBAJ&amp;pg=PT58" TargetMode="External"/><Relationship Id="rId5" Type="http://schemas.openxmlformats.org/officeDocument/2006/relationships/footnotes" Target="footnotes.xml"/><Relationship Id="rId237" Type="http://schemas.openxmlformats.org/officeDocument/2006/relationships/hyperlink" Target="https://en.wikipedia.org/wiki/French_Republic" TargetMode="External"/><Relationship Id="rId791" Type="http://schemas.openxmlformats.org/officeDocument/2006/relationships/hyperlink" Target="https://www.mirror.co.uk/3am/celebrity-news/kate-winslet-nude-titanic-portrait-3410954" TargetMode="External"/><Relationship Id="rId889" Type="http://schemas.openxmlformats.org/officeDocument/2006/relationships/hyperlink" Target="https://en.wikipedia.org/wiki/Category:Nude_art" TargetMode="External"/><Relationship Id="rId444" Type="http://schemas.openxmlformats.org/officeDocument/2006/relationships/hyperlink" Target="https://en.wikipedia.org/wiki/Depictions_of_nudity" TargetMode="External"/><Relationship Id="rId651" Type="http://schemas.openxmlformats.org/officeDocument/2006/relationships/hyperlink" Target="https://en.wikipedia.org/wiki/Special:BookSources/0140110844" TargetMode="External"/><Relationship Id="rId749" Type="http://schemas.openxmlformats.org/officeDocument/2006/relationships/hyperlink" Target="https://kengonzalesday.com/an-abolitionist-symbol-hiram-powerss-greek-slave/" TargetMode="External"/><Relationship Id="rId290" Type="http://schemas.openxmlformats.org/officeDocument/2006/relationships/hyperlink" Target="https://en.wikipedia.org/wiki/Boston_Public_Library" TargetMode="External"/><Relationship Id="rId304" Type="http://schemas.openxmlformats.org/officeDocument/2006/relationships/hyperlink" Target="https://en.wikipedia.org/wiki/Sex_symbol" TargetMode="External"/><Relationship Id="rId388" Type="http://schemas.openxmlformats.org/officeDocument/2006/relationships/hyperlink" Target="https://en.wikipedia.org/wiki/Nudity_clause" TargetMode="External"/><Relationship Id="rId511" Type="http://schemas.openxmlformats.org/officeDocument/2006/relationships/hyperlink" Target="https://en.wikipedia.org/wiki/Bra" TargetMode="External"/><Relationship Id="rId609" Type="http://schemas.openxmlformats.org/officeDocument/2006/relationships/hyperlink" Target="https://en.wikipedia.org/wiki/Puberty" TargetMode="External"/><Relationship Id="rId85" Type="http://schemas.openxmlformats.org/officeDocument/2006/relationships/hyperlink" Target="https://en.wikipedia.org/wiki/File:Tizian_002.jpg" TargetMode="External"/><Relationship Id="rId150" Type="http://schemas.openxmlformats.org/officeDocument/2006/relationships/hyperlink" Target="https://en.wikipedia.org/wiki/Ziegfeld_Follies" TargetMode="External"/><Relationship Id="rId595" Type="http://schemas.openxmlformats.org/officeDocument/2006/relationships/hyperlink" Target="https://en.wikipedia.org/wiki/Drawing" TargetMode="External"/><Relationship Id="rId816" Type="http://schemas.openxmlformats.org/officeDocument/2006/relationships/hyperlink" Target="https://en.wikipedia.org/wiki/The_Chosun_Ilbo" TargetMode="External"/><Relationship Id="rId248" Type="http://schemas.openxmlformats.org/officeDocument/2006/relationships/hyperlink" Target="https://en.wikipedia.org/wiki/Depictions_of_nudity" TargetMode="External"/><Relationship Id="rId455" Type="http://schemas.openxmlformats.org/officeDocument/2006/relationships/hyperlink" Target="https://en.wikipedia.org/wiki/Alexander_Skarsg%C3%A5rd" TargetMode="External"/><Relationship Id="rId662" Type="http://schemas.openxmlformats.org/officeDocument/2006/relationships/hyperlink" Target="https://doi.org/10.1017%2F9780521760317.010" TargetMode="External"/><Relationship Id="rId12" Type="http://schemas.openxmlformats.org/officeDocument/2006/relationships/hyperlink" Target="https://en.wikipedia.org/wiki/Nudity" TargetMode="External"/><Relationship Id="rId108" Type="http://schemas.openxmlformats.org/officeDocument/2006/relationships/hyperlink" Target="https://en.wikipedia.org/wiki/Balthus" TargetMode="External"/><Relationship Id="rId315" Type="http://schemas.openxmlformats.org/officeDocument/2006/relationships/hyperlink" Target="https://en.wikipedia.org/wiki/Marilyn_Monroe" TargetMode="External"/><Relationship Id="rId522" Type="http://schemas.openxmlformats.org/officeDocument/2006/relationships/hyperlink" Target="https://en.wikipedia.org/wiki/Erotic_art" TargetMode="External"/><Relationship Id="rId96" Type="http://schemas.openxmlformats.org/officeDocument/2006/relationships/hyperlink" Target="https://en.wikipedia.org/wiki/File:Tuke,_Henry_Scott_(1858%E2%80%931929),_%22The_Bathers%22.jpg" TargetMode="External"/><Relationship Id="rId161" Type="http://schemas.openxmlformats.org/officeDocument/2006/relationships/hyperlink" Target="https://en.wikipedia.org/wiki/Hourglass_figure" TargetMode="External"/><Relationship Id="rId399" Type="http://schemas.openxmlformats.org/officeDocument/2006/relationships/hyperlink" Target="https://en.wikipedia.org/wiki/April_Pearson" TargetMode="External"/><Relationship Id="rId827" Type="http://schemas.openxmlformats.org/officeDocument/2006/relationships/hyperlink" Target="https://catalog.loc.gov/vwebv/search?searchCode=CALL%2B&amp;searchArg=N7260.R35&amp;searchType=1&amp;recCount=25" TargetMode="External"/><Relationship Id="rId259" Type="http://schemas.openxmlformats.org/officeDocument/2006/relationships/hyperlink" Target="https://en.wikipedia.org/wiki/M7_fragrance" TargetMode="External"/><Relationship Id="rId466" Type="http://schemas.openxmlformats.org/officeDocument/2006/relationships/hyperlink" Target="https://en.wikipedia.org/wiki/File:Question_book-new.svg" TargetMode="External"/><Relationship Id="rId673" Type="http://schemas.openxmlformats.org/officeDocument/2006/relationships/hyperlink" Target="https://web.archive.org/web/20170416190154/http:/art-now-and-then.blogspot.com/2016/05/henry-scott-tuke.html" TargetMode="External"/><Relationship Id="rId880" Type="http://schemas.openxmlformats.org/officeDocument/2006/relationships/hyperlink" Target="http://www.library.yale.edu/african/zagourski.html" TargetMode="External"/><Relationship Id="rId23" Type="http://schemas.openxmlformats.org/officeDocument/2006/relationships/hyperlink" Target="https://en.wikipedia.org/wiki/Venus_figurine" TargetMode="External"/><Relationship Id="rId119" Type="http://schemas.openxmlformats.org/officeDocument/2006/relationships/hyperlink" Target="https://en.wikipedia.org/wiki/Child_pornography" TargetMode="External"/><Relationship Id="rId326" Type="http://schemas.openxmlformats.org/officeDocument/2006/relationships/hyperlink" Target="https://en.wikipedia.org/wiki/Skinny_dipping" TargetMode="External"/><Relationship Id="rId533" Type="http://schemas.openxmlformats.org/officeDocument/2006/relationships/hyperlink" Target="https://en.wikipedia.org/wiki/Tale_of_Genji" TargetMode="External"/><Relationship Id="rId740" Type="http://schemas.openxmlformats.org/officeDocument/2006/relationships/hyperlink" Target="https://archive.org/details/historyofbreast0000yalo/page/122/mode/2up" TargetMode="External"/><Relationship Id="rId838" Type="http://schemas.openxmlformats.org/officeDocument/2006/relationships/hyperlink" Target="https://www.sothebys.com/en/articles/a-brief-history-of-erotic-photography" TargetMode="External"/><Relationship Id="rId172" Type="http://schemas.openxmlformats.org/officeDocument/2006/relationships/hyperlink" Target="https://en.wikipedia.org/wiki/The_Dying_Gaul" TargetMode="External"/><Relationship Id="rId477" Type="http://schemas.openxmlformats.org/officeDocument/2006/relationships/hyperlink" Target="https://en.wikipedia.org/wiki/Yoko_Ono" TargetMode="External"/><Relationship Id="rId600" Type="http://schemas.openxmlformats.org/officeDocument/2006/relationships/hyperlink" Target="https://en.wikipedia.org/wiki/Leonardo_da_Vinci" TargetMode="External"/><Relationship Id="rId684" Type="http://schemas.openxmlformats.org/officeDocument/2006/relationships/hyperlink" Target="https://archive.org/details/lccn_2010010894" TargetMode="External"/><Relationship Id="rId337" Type="http://schemas.openxmlformats.org/officeDocument/2006/relationships/hyperlink" Target="https://en.wikipedia.org/wiki/Copyright" TargetMode="External"/><Relationship Id="rId891" Type="http://schemas.openxmlformats.org/officeDocument/2006/relationships/fontTable" Target="fontTable.xml"/><Relationship Id="rId34" Type="http://schemas.openxmlformats.org/officeDocument/2006/relationships/hyperlink" Target="https://en.wikipedia.org/wiki/Andrea_Doria" TargetMode="External"/><Relationship Id="rId544" Type="http://schemas.openxmlformats.org/officeDocument/2006/relationships/hyperlink" Target="https://en.wikipedia.org/wiki/Depictions_of_nudity" TargetMode="External"/><Relationship Id="rId751" Type="http://schemas.openxmlformats.org/officeDocument/2006/relationships/hyperlink" Target="https://en.wikipedia.org/wiki/ISBN_(identifier)" TargetMode="External"/><Relationship Id="rId849" Type="http://schemas.openxmlformats.org/officeDocument/2006/relationships/hyperlink" Target="https://web.archive.org/web/20121107122642/http:/jamesgurney.com/interview.html" TargetMode="External"/><Relationship Id="rId183" Type="http://schemas.openxmlformats.org/officeDocument/2006/relationships/hyperlink" Target="https://en.wikipedia.org/wiki/Manchester_Art_Gallery" TargetMode="External"/><Relationship Id="rId390" Type="http://schemas.openxmlformats.org/officeDocument/2006/relationships/hyperlink" Target="https://en.wikipedia.org/wiki/Depictions_of_nudity" TargetMode="External"/><Relationship Id="rId404" Type="http://schemas.openxmlformats.org/officeDocument/2006/relationships/hyperlink" Target="https://en.wikipedia.org/wiki/Eileen_Chang" TargetMode="External"/><Relationship Id="rId611" Type="http://schemas.openxmlformats.org/officeDocument/2006/relationships/hyperlink" Target="https://en.wikipedia.org/wiki/Depictions_of_nudity" TargetMode="External"/><Relationship Id="rId250" Type="http://schemas.openxmlformats.org/officeDocument/2006/relationships/hyperlink" Target="https://en.wikipedia.org/wiki/Magazine" TargetMode="External"/><Relationship Id="rId488" Type="http://schemas.openxmlformats.org/officeDocument/2006/relationships/hyperlink" Target="https://en.wikipedia.org/wiki/Green_Day" TargetMode="External"/><Relationship Id="rId695" Type="http://schemas.openxmlformats.org/officeDocument/2006/relationships/hyperlink" Target="http://www.krosenthal.com/photography.html" TargetMode="External"/><Relationship Id="rId709" Type="http://schemas.openxmlformats.org/officeDocument/2006/relationships/hyperlink" Target="http://home.comcast.net/~kb8gpo/fernande/" TargetMode="External"/><Relationship Id="rId45" Type="http://schemas.openxmlformats.org/officeDocument/2006/relationships/hyperlink" Target="https://en.wikipedia.org/wiki/File:Antikythera_Ephebe,_bronze,_70%E2%80%9360_BC,_NAMA_X_13396,_225684.jpg" TargetMode="External"/><Relationship Id="rId110" Type="http://schemas.openxmlformats.org/officeDocument/2006/relationships/hyperlink" Target="https://en.wikipedia.org/wiki/Will_McBride_(photographer)" TargetMode="External"/><Relationship Id="rId348" Type="http://schemas.openxmlformats.org/officeDocument/2006/relationships/hyperlink" Target="https://en.wikipedia.org/wiki/File:Jayne_Mansfield_in_Promises!_Promises!.jpg" TargetMode="External"/><Relationship Id="rId555" Type="http://schemas.openxmlformats.org/officeDocument/2006/relationships/image" Target="media/image49.png"/><Relationship Id="rId762" Type="http://schemas.openxmlformats.org/officeDocument/2006/relationships/hyperlink" Target="https://en.wikipedia.org/wiki/Doi_(identifier)" TargetMode="External"/><Relationship Id="rId194" Type="http://schemas.openxmlformats.org/officeDocument/2006/relationships/hyperlink" Target="https://en.wikipedia.org/wiki/Michelangelo" TargetMode="External"/><Relationship Id="rId208" Type="http://schemas.openxmlformats.org/officeDocument/2006/relationships/hyperlink" Target="https://en.wikipedia.org/wiki/Depictions_of_nudity" TargetMode="External"/><Relationship Id="rId415" Type="http://schemas.openxmlformats.org/officeDocument/2006/relationships/hyperlink" Target="https://en.wikipedia.org/wiki/The_Concubine_(film)" TargetMode="External"/><Relationship Id="rId622" Type="http://schemas.openxmlformats.org/officeDocument/2006/relationships/hyperlink" Target="https://en.wikipedia.org/wiki/Anthropology" TargetMode="External"/><Relationship Id="rId261" Type="http://schemas.openxmlformats.org/officeDocument/2006/relationships/hyperlink" Target="https://en.wikipedia.org/wiki/Depictions_of_nudity" TargetMode="External"/><Relationship Id="rId499" Type="http://schemas.openxmlformats.org/officeDocument/2006/relationships/hyperlink" Target="https://en.wikipedia.org/wiki/History_of_erotic_depictions" TargetMode="External"/><Relationship Id="rId56" Type="http://schemas.openxmlformats.org/officeDocument/2006/relationships/hyperlink" Target="https://en.wikipedia.org/wiki/Michelangelo" TargetMode="External"/><Relationship Id="rId359" Type="http://schemas.openxmlformats.org/officeDocument/2006/relationships/hyperlink" Target="https://en.wikipedia.org/wiki/Depictions_of_nudity" TargetMode="External"/><Relationship Id="rId566" Type="http://schemas.openxmlformats.org/officeDocument/2006/relationships/image" Target="media/image51.jpeg"/><Relationship Id="rId773" Type="http://schemas.openxmlformats.org/officeDocument/2006/relationships/hyperlink" Target="https://web.archive.org/web/20161115103451/http:/www.bucharestherald.com/dailyevents/41-dailyevents/39322-huge-row-foreign-press-publishes-calendar-with-alleged-romanian-orthodox-priests-in-undignified-poses-" TargetMode="External"/><Relationship Id="rId121" Type="http://schemas.openxmlformats.org/officeDocument/2006/relationships/hyperlink" Target="https://en.wikipedia.org/wiki/Randall_Terry" TargetMode="External"/><Relationship Id="rId219" Type="http://schemas.openxmlformats.org/officeDocument/2006/relationships/hyperlink" Target="https://en.wikipedia.org/wiki/File:Jacob_Merkelbach,_Afb_010164033194.jpg" TargetMode="External"/><Relationship Id="rId426" Type="http://schemas.openxmlformats.org/officeDocument/2006/relationships/hyperlink" Target="https://en.wikipedia.org/wiki/Depictions_of_nudity" TargetMode="External"/><Relationship Id="rId633" Type="http://schemas.openxmlformats.org/officeDocument/2006/relationships/hyperlink" Target="https://en.wikipedia.org/wiki/Irving_Penn" TargetMode="External"/><Relationship Id="rId840" Type="http://schemas.openxmlformats.org/officeDocument/2006/relationships/hyperlink" Target="https://www.science.org/doi/10.1126/science.175.4024.881" TargetMode="External"/><Relationship Id="rId67" Type="http://schemas.openxmlformats.org/officeDocument/2006/relationships/hyperlink" Target="https://en.wikipedia.org/wiki/Aphrodite" TargetMode="External"/><Relationship Id="rId272" Type="http://schemas.openxmlformats.org/officeDocument/2006/relationships/hyperlink" Target="https://en.wikipedia.org/wiki/Royal_Canadian_Air_Force" TargetMode="External"/><Relationship Id="rId577" Type="http://schemas.openxmlformats.org/officeDocument/2006/relationships/hyperlink" Target="https://en.wikipedia.org/wiki/Drawing" TargetMode="External"/><Relationship Id="rId700" Type="http://schemas.openxmlformats.org/officeDocument/2006/relationships/hyperlink" Target="https://web.archive.org/web/20191227230701/http:/www.marcusart.net/" TargetMode="External"/><Relationship Id="rId132" Type="http://schemas.openxmlformats.org/officeDocument/2006/relationships/hyperlink" Target="https://en.wikipedia.org/wiki/Nakedness_and_colonialism" TargetMode="External"/><Relationship Id="rId784" Type="http://schemas.openxmlformats.org/officeDocument/2006/relationships/hyperlink" Target="https://en.wikipedia.org/wiki/ISBN_(identifier)" TargetMode="External"/><Relationship Id="rId437" Type="http://schemas.openxmlformats.org/officeDocument/2006/relationships/hyperlink" Target="https://en.wikipedia.org/wiki/The_Theatre_(magazine)" TargetMode="External"/><Relationship Id="rId644" Type="http://schemas.openxmlformats.org/officeDocument/2006/relationships/hyperlink" Target="https://en.wikipedia.org/wiki/Artistic_freedom" TargetMode="External"/><Relationship Id="rId851" Type="http://schemas.openxmlformats.org/officeDocument/2006/relationships/hyperlink" Target="https://archive.org/details/barbizonschoolor00adam" TargetMode="External"/><Relationship Id="rId283" Type="http://schemas.openxmlformats.org/officeDocument/2006/relationships/hyperlink" Target="https://en.wikipedia.org/wiki/Depictions_of_nudity" TargetMode="External"/><Relationship Id="rId490" Type="http://schemas.openxmlformats.org/officeDocument/2006/relationships/hyperlink" Target="https://en.wikipedia.org/wiki/Stone_Temple_Pilots" TargetMode="External"/><Relationship Id="rId504" Type="http://schemas.openxmlformats.org/officeDocument/2006/relationships/image" Target="media/image44.jpeg"/><Relationship Id="rId711" Type="http://schemas.openxmlformats.org/officeDocument/2006/relationships/hyperlink" Target="https://en.wikipedia.org/wiki/Wayback_Machine" TargetMode="External"/><Relationship Id="rId78" Type="http://schemas.openxmlformats.org/officeDocument/2006/relationships/hyperlink" Target="https://en.wikipedia.org/wiki/Achilles" TargetMode="External"/><Relationship Id="rId143" Type="http://schemas.openxmlformats.org/officeDocument/2006/relationships/hyperlink" Target="https://en.wikipedia.org/wiki/Depictions_of_nudity" TargetMode="External"/><Relationship Id="rId350" Type="http://schemas.openxmlformats.org/officeDocument/2006/relationships/hyperlink" Target="https://en.wikipedia.org/wiki/Nudity_in_film" TargetMode="External"/><Relationship Id="rId588" Type="http://schemas.openxmlformats.org/officeDocument/2006/relationships/hyperlink" Target="https://en.wikipedia.org/wiki/Human_anatomy" TargetMode="External"/><Relationship Id="rId795" Type="http://schemas.openxmlformats.org/officeDocument/2006/relationships/hyperlink" Target="https://en.wikipedia.org/wiki/IMDb" TargetMode="External"/><Relationship Id="rId809" Type="http://schemas.openxmlformats.org/officeDocument/2006/relationships/hyperlink" Target="https://en.wikipedia.org/wiki/Special:BookSources/978-0-415-73120-1" TargetMode="External"/><Relationship Id="rId9" Type="http://schemas.openxmlformats.org/officeDocument/2006/relationships/image" Target="media/image1.jpeg"/><Relationship Id="rId210" Type="http://schemas.openxmlformats.org/officeDocument/2006/relationships/hyperlink" Target="https://en.wikipedia.org/wiki/Depictions_of_nudity" TargetMode="External"/><Relationship Id="rId448" Type="http://schemas.openxmlformats.org/officeDocument/2006/relationships/hyperlink" Target="https://en.wikipedia.org/wiki/Dixie_Chicks" TargetMode="External"/><Relationship Id="rId655" Type="http://schemas.openxmlformats.org/officeDocument/2006/relationships/hyperlink" Target="https://www.jstor.org/stable/684826" TargetMode="External"/><Relationship Id="rId862" Type="http://schemas.openxmlformats.org/officeDocument/2006/relationships/hyperlink" Target="https://en.wikipedia.org/wiki/Special:BookSources/978-0-7167-7671-0" TargetMode="External"/><Relationship Id="rId294" Type="http://schemas.openxmlformats.org/officeDocument/2006/relationships/hyperlink" Target="https://en.wikipedia.org/wiki/File:Helen_of_Troy_1934_calendar_print,_by_Henry_Hintermeister.jpg" TargetMode="External"/><Relationship Id="rId308" Type="http://schemas.openxmlformats.org/officeDocument/2006/relationships/hyperlink" Target="https://en.wikipedia.org/wiki/Ptolemaic_dynasty" TargetMode="External"/><Relationship Id="rId515" Type="http://schemas.openxmlformats.org/officeDocument/2006/relationships/hyperlink" Target="https://en.wikipedia.org/wiki/File:%EC%9A%B4%EC%9A%B0%EB%8F%84%EC%B2%A910.jpg" TargetMode="External"/><Relationship Id="rId722" Type="http://schemas.openxmlformats.org/officeDocument/2006/relationships/hyperlink" Target="https://en.wikipedia.org/wiki/S2CID_(identifier)" TargetMode="External"/><Relationship Id="rId89" Type="http://schemas.openxmlformats.org/officeDocument/2006/relationships/hyperlink" Target="https://en.wikipedia.org/wiki/File:Bruxelles_Manneken_Pis_cropped.jpg" TargetMode="External"/><Relationship Id="rId154" Type="http://schemas.openxmlformats.org/officeDocument/2006/relationships/hyperlink" Target="https://en.wikipedia.org/wiki/World_War_I" TargetMode="External"/><Relationship Id="rId361" Type="http://schemas.openxmlformats.org/officeDocument/2006/relationships/hyperlink" Target="https://en.wikipedia.org/wiki/The_Blue_Lagoon_(1980_film)" TargetMode="External"/><Relationship Id="rId599" Type="http://schemas.openxmlformats.org/officeDocument/2006/relationships/hyperlink" Target="https://en.wikipedia.org/wiki/Depictions_of_nudity" TargetMode="External"/><Relationship Id="rId459" Type="http://schemas.openxmlformats.org/officeDocument/2006/relationships/hyperlink" Target="https://en.wikipedia.org/wiki/Kim_Kardashian" TargetMode="External"/><Relationship Id="rId666" Type="http://schemas.openxmlformats.org/officeDocument/2006/relationships/hyperlink" Target="https://api.semanticscholar.org/CorpusID:239158305" TargetMode="External"/><Relationship Id="rId873" Type="http://schemas.openxmlformats.org/officeDocument/2006/relationships/hyperlink" Target="https://en.wikipedia.org/wiki/Alex_Comfort" TargetMode="External"/><Relationship Id="rId16" Type="http://schemas.openxmlformats.org/officeDocument/2006/relationships/hyperlink" Target="https://en.wikipedia.org/wiki/Art" TargetMode="External"/><Relationship Id="rId221" Type="http://schemas.openxmlformats.org/officeDocument/2006/relationships/hyperlink" Target="https://en.wikipedia.org/wiki/Tanning_lamp" TargetMode="External"/><Relationship Id="rId319" Type="http://schemas.openxmlformats.org/officeDocument/2006/relationships/hyperlink" Target="https://en.wikipedia.org/wiki/Michele_Merkin" TargetMode="External"/><Relationship Id="rId526" Type="http://schemas.openxmlformats.org/officeDocument/2006/relationships/hyperlink" Target="https://en.wikipedia.org/wiki/Hokusai" TargetMode="External"/><Relationship Id="rId733" Type="http://schemas.openxmlformats.org/officeDocument/2006/relationships/hyperlink" Target="https://en.wikipedia.org/wiki/David_Bainbridge_(scientist)" TargetMode="External"/><Relationship Id="rId165" Type="http://schemas.openxmlformats.org/officeDocument/2006/relationships/hyperlink" Target="https://en.wikipedia.org/wiki/File:Virginia_Biddle,_1927.jpg" TargetMode="External"/><Relationship Id="rId372" Type="http://schemas.openxmlformats.org/officeDocument/2006/relationships/hyperlink" Target="https://en.wikipedia.org/wiki/Depictions_of_nudity" TargetMode="External"/><Relationship Id="rId677" Type="http://schemas.openxmlformats.org/officeDocument/2006/relationships/hyperlink" Target="https://web.archive.org/web/20190412213431/http:/reason.com/archives/1998/05/01/photo-flap" TargetMode="External"/><Relationship Id="rId800" Type="http://schemas.openxmlformats.org/officeDocument/2006/relationships/hyperlink" Target="https://www.theglobeandmail.com/news/arts/movies/liam-lacey/the-naked-truth-about-on-screen-nudity/article2355513/" TargetMode="External"/><Relationship Id="rId232" Type="http://schemas.openxmlformats.org/officeDocument/2006/relationships/hyperlink" Target="https://en.wikipedia.org/wiki/Depictions_of_nudity" TargetMode="External"/><Relationship Id="rId884" Type="http://schemas.openxmlformats.org/officeDocument/2006/relationships/hyperlink" Target="https://web.archive.org/web/20210415173945/https:/photosafari.com.my/articles/fresh-blood-anyone-breakfast-with-the-suris-of-surma-in-ethiopia/" TargetMode="External"/><Relationship Id="rId27" Type="http://schemas.openxmlformats.org/officeDocument/2006/relationships/hyperlink" Target="https://en.wikipedia.org/wiki/Depictions_of_nudity" TargetMode="External"/><Relationship Id="rId537" Type="http://schemas.openxmlformats.org/officeDocument/2006/relationships/hyperlink" Target="https://en.wikipedia.org/wiki/Housewives" TargetMode="External"/><Relationship Id="rId744" Type="http://schemas.openxmlformats.org/officeDocument/2006/relationships/hyperlink" Target="https://books.google.com/books?id=KUrd5GqffyEC&amp;pg=PA270" TargetMode="External"/><Relationship Id="rId80" Type="http://schemas.openxmlformats.org/officeDocument/2006/relationships/hyperlink" Target="https://en.wikipedia.org/wiki/Thomas_Banks_(sculptor)" TargetMode="External"/><Relationship Id="rId176" Type="http://schemas.openxmlformats.org/officeDocument/2006/relationships/hyperlink" Target="https://en.wikipedia.org/wiki/John_Vanderlyn" TargetMode="External"/><Relationship Id="rId383" Type="http://schemas.openxmlformats.org/officeDocument/2006/relationships/hyperlink" Target="https://en.wikipedia.org/wiki/Depictions_of_nudity" TargetMode="External"/><Relationship Id="rId590" Type="http://schemas.openxmlformats.org/officeDocument/2006/relationships/hyperlink" Target="https://en.wikipedia.org/wiki/Jan_Van_Calcar" TargetMode="External"/><Relationship Id="rId604" Type="http://schemas.openxmlformats.org/officeDocument/2006/relationships/hyperlink" Target="https://en.wikipedia.org/wiki/Depictions_of_nudity" TargetMode="External"/><Relationship Id="rId811" Type="http://schemas.openxmlformats.org/officeDocument/2006/relationships/hyperlink" Target="https://en.wikipedia.org/wiki/ISBN_(identifier)" TargetMode="External"/><Relationship Id="rId243" Type="http://schemas.openxmlformats.org/officeDocument/2006/relationships/hyperlink" Target="https://en.wikipedia.org/wiki/Depictions_of_nudity" TargetMode="External"/><Relationship Id="rId450" Type="http://schemas.openxmlformats.org/officeDocument/2006/relationships/hyperlink" Target="https://en.wikipedia.org/wiki/Scarlett_Johansson" TargetMode="External"/><Relationship Id="rId688" Type="http://schemas.openxmlformats.org/officeDocument/2006/relationships/hyperlink" Target="https://en.wikipedia.org/wiki/ISBN_(identifier)" TargetMode="External"/><Relationship Id="rId38" Type="http://schemas.openxmlformats.org/officeDocument/2006/relationships/hyperlink" Target="https://en.wikipedia.org/wiki/La_maja_desnuda" TargetMode="External"/><Relationship Id="rId103" Type="http://schemas.openxmlformats.org/officeDocument/2006/relationships/hyperlink" Target="https://en.wikipedia.org/wiki/Brussels" TargetMode="External"/><Relationship Id="rId310" Type="http://schemas.openxmlformats.org/officeDocument/2006/relationships/image" Target="media/image34.jpeg"/><Relationship Id="rId548" Type="http://schemas.openxmlformats.org/officeDocument/2006/relationships/hyperlink" Target="https://en.wikipedia.org/wiki/Calendar_(stationery)" TargetMode="External"/><Relationship Id="rId755" Type="http://schemas.openxmlformats.org/officeDocument/2006/relationships/hyperlink" Target="https://doi.org/10.1086%2F652743" TargetMode="External"/><Relationship Id="rId91" Type="http://schemas.openxmlformats.org/officeDocument/2006/relationships/hyperlink" Target="https://en.wikipedia.org/wiki/Manneken_Pis" TargetMode="External"/><Relationship Id="rId187" Type="http://schemas.openxmlformats.org/officeDocument/2006/relationships/hyperlink" Target="https://en.wikipedia.org/wiki/The_Birth_of_Venus_(Cabanel)" TargetMode="External"/><Relationship Id="rId394" Type="http://schemas.openxmlformats.org/officeDocument/2006/relationships/hyperlink" Target="https://en.wikipedia.org/wiki/Depictions_of_nudity" TargetMode="External"/><Relationship Id="rId408" Type="http://schemas.openxmlformats.org/officeDocument/2006/relationships/hyperlink" Target="https://en.wikipedia.org/wiki/Second_Sino-Japanese_War" TargetMode="External"/><Relationship Id="rId615" Type="http://schemas.openxmlformats.org/officeDocument/2006/relationships/hyperlink" Target="https://en.wikipedia.org/wiki/Sex_manual" TargetMode="External"/><Relationship Id="rId822" Type="http://schemas.openxmlformats.org/officeDocument/2006/relationships/hyperlink" Target="http://www.eonline.com/news/447813/lake-bell-wears-nothing-but-body-paint-for-new-york-magazine-cover-see-the-pic" TargetMode="External"/><Relationship Id="rId254" Type="http://schemas.openxmlformats.org/officeDocument/2006/relationships/hyperlink" Target="https://en.wikipedia.org/wiki/Depictions_of_nudity" TargetMode="External"/><Relationship Id="rId699" Type="http://schemas.openxmlformats.org/officeDocument/2006/relationships/hyperlink" Target="http://www.marcusart.net/" TargetMode="External"/><Relationship Id="rId49" Type="http://schemas.openxmlformats.org/officeDocument/2006/relationships/image" Target="media/image4.jpeg"/><Relationship Id="rId114" Type="http://schemas.openxmlformats.org/officeDocument/2006/relationships/hyperlink" Target="https://en.wikipedia.org/wiki/Jacques_Bourboulon" TargetMode="External"/><Relationship Id="rId461" Type="http://schemas.openxmlformats.org/officeDocument/2006/relationships/hyperlink" Target="https://en.wikipedia.org/wiki/Lake_Bell" TargetMode="External"/><Relationship Id="rId559" Type="http://schemas.openxmlformats.org/officeDocument/2006/relationships/hyperlink" Target="https://en.wikipedia.org/wiki/File:Correggio_-_The_Education_of_Cupid_-_WGA05340.jpg" TargetMode="External"/><Relationship Id="rId766" Type="http://schemas.openxmlformats.org/officeDocument/2006/relationships/hyperlink" Target="https://www.deseret.com/1993/7/20/19057111/military-airplanes-get-new-gender-neutral-look" TargetMode="External"/><Relationship Id="rId198" Type="http://schemas.openxmlformats.org/officeDocument/2006/relationships/hyperlink" Target="https://en.wikipedia.org/wiki/Male_gaze" TargetMode="External"/><Relationship Id="rId321" Type="http://schemas.openxmlformats.org/officeDocument/2006/relationships/hyperlink" Target="https://en.wikipedia.org/wiki/Film_still" TargetMode="External"/><Relationship Id="rId419" Type="http://schemas.openxmlformats.org/officeDocument/2006/relationships/hyperlink" Target="https://en.wikipedia.org/wiki/VH1" TargetMode="External"/><Relationship Id="rId626" Type="http://schemas.openxmlformats.org/officeDocument/2006/relationships/hyperlink" Target="https://en.wikipedia.org/wiki/Depictions_of_nudity" TargetMode="External"/><Relationship Id="rId833" Type="http://schemas.openxmlformats.org/officeDocument/2006/relationships/hyperlink" Target="https://en.wikipedia.org/wiki/Special:BookSources/0-8248-2337-0" TargetMode="External"/><Relationship Id="rId265" Type="http://schemas.openxmlformats.org/officeDocument/2006/relationships/hyperlink" Target="https://en.wikipedia.org/wiki/File:B-17_Flying_Fortress_-_Sally_B_detail.jpg" TargetMode="External"/><Relationship Id="rId472" Type="http://schemas.openxmlformats.org/officeDocument/2006/relationships/hyperlink" Target="https://en.wikipedia.org/wiki/Wikipedia:Verifiability" TargetMode="External"/><Relationship Id="rId125" Type="http://schemas.openxmlformats.org/officeDocument/2006/relationships/hyperlink" Target="https://en.wikipedia.org/wiki/Depictions_of_nudity" TargetMode="External"/><Relationship Id="rId332" Type="http://schemas.openxmlformats.org/officeDocument/2006/relationships/hyperlink" Target="https://en.wikipedia.org/wiki/Privacy_law" TargetMode="External"/><Relationship Id="rId777" Type="http://schemas.openxmlformats.org/officeDocument/2006/relationships/hyperlink" Target="https://www.nytimes.com/2018/07/26/style/pirelli-calendar-albert-watson-misty-copeland.html" TargetMode="External"/><Relationship Id="rId637" Type="http://schemas.openxmlformats.org/officeDocument/2006/relationships/hyperlink" Target="https://en.wikipedia.org/wiki/Depictions_of_nudity" TargetMode="External"/><Relationship Id="rId844" Type="http://schemas.openxmlformats.org/officeDocument/2006/relationships/hyperlink" Target="https://doi.org/10.1126%2Fscience.175.4024.881" TargetMode="External"/><Relationship Id="rId276" Type="http://schemas.openxmlformats.org/officeDocument/2006/relationships/hyperlink" Target="https://en.wikipedia.org/wiki/Royal_Navy" TargetMode="External"/><Relationship Id="rId483" Type="http://schemas.openxmlformats.org/officeDocument/2006/relationships/hyperlink" Target="https://en.wikipedia.org/wiki/Amanda_Palmer" TargetMode="External"/><Relationship Id="rId690" Type="http://schemas.openxmlformats.org/officeDocument/2006/relationships/hyperlink" Target="https://web.archive.org/web/20220610175107/https:/books.google.com/books?id=xJDJDQAAQBAJ&amp;pg=PA57" TargetMode="External"/><Relationship Id="rId704" Type="http://schemas.openxmlformats.org/officeDocument/2006/relationships/hyperlink" Target="https://en.wikipedia.org/wiki/Special:BookSources/0262231379" TargetMode="External"/><Relationship Id="rId40" Type="http://schemas.openxmlformats.org/officeDocument/2006/relationships/hyperlink" Target="https://en.wikipedia.org/wiki/Rokeby_Venus" TargetMode="External"/><Relationship Id="rId136" Type="http://schemas.openxmlformats.org/officeDocument/2006/relationships/hyperlink" Target="https://en.wikipedia.org/wiki/Nude_photography" TargetMode="External"/><Relationship Id="rId343" Type="http://schemas.openxmlformats.org/officeDocument/2006/relationships/hyperlink" Target="https://en.wikipedia.org/wiki/File:Hon_dansade_en_sommar_(Ulla,Folke).jpg" TargetMode="External"/><Relationship Id="rId550" Type="http://schemas.openxmlformats.org/officeDocument/2006/relationships/hyperlink" Target="https://en.wikipedia.org/wiki/List_of_men%27s_magazines" TargetMode="External"/><Relationship Id="rId788" Type="http://schemas.openxmlformats.org/officeDocument/2006/relationships/hyperlink" Target="https://web.archive.org/web/20180801034519/https:/www.washingtonpost.com/archive/lifestyle/1980/07/11/depth-defying/ce8d8555-4921-4b68-9f49-d9bfc7105233/?noredirect=on" TargetMode="External"/><Relationship Id="rId203" Type="http://schemas.openxmlformats.org/officeDocument/2006/relationships/hyperlink" Target="https://en.wikipedia.org/wiki/Genitals" TargetMode="External"/><Relationship Id="rId648" Type="http://schemas.openxmlformats.org/officeDocument/2006/relationships/hyperlink" Target="https://en.wikipedia.org/wiki/Nude_(art)" TargetMode="External"/><Relationship Id="rId855" Type="http://schemas.openxmlformats.org/officeDocument/2006/relationships/hyperlink" Target="https://en.wikipedia.org/wiki/Doi_(identifier)" TargetMode="External"/><Relationship Id="rId287" Type="http://schemas.openxmlformats.org/officeDocument/2006/relationships/hyperlink" Target="https://en.wikipedia.org/wiki/Depictions_of_nudity" TargetMode="External"/><Relationship Id="rId410" Type="http://schemas.openxmlformats.org/officeDocument/2006/relationships/hyperlink" Target="https://en.wikipedia.org/wiki/Greater_China" TargetMode="External"/><Relationship Id="rId494" Type="http://schemas.openxmlformats.org/officeDocument/2006/relationships/hyperlink" Target="https://en.wikipedia.org/wiki/Blink-182" TargetMode="External"/><Relationship Id="rId508" Type="http://schemas.openxmlformats.org/officeDocument/2006/relationships/image" Target="media/image45.jpeg"/><Relationship Id="rId715" Type="http://schemas.openxmlformats.org/officeDocument/2006/relationships/hyperlink" Target="https://www.artrenewal.org/Article/Title/nudity-in-art-a-virtue-or-vice" TargetMode="External"/><Relationship Id="rId147" Type="http://schemas.openxmlformats.org/officeDocument/2006/relationships/hyperlink" Target="https://en.wikipedia.org/wiki/Depictions_of_nudity" TargetMode="External"/><Relationship Id="rId354" Type="http://schemas.openxmlformats.org/officeDocument/2006/relationships/hyperlink" Target="https://en.wikipedia.org/wiki/Depictions_of_nudity" TargetMode="External"/><Relationship Id="rId799" Type="http://schemas.openxmlformats.org/officeDocument/2006/relationships/hyperlink" Target="https://web.archive.org/web/20120304195337/https:/www.theglobeandmail.com/news/arts/movies/liam-lacey/the-naked-truth-about-on-screen-nudity/article2355513/" TargetMode="External"/><Relationship Id="rId51" Type="http://schemas.openxmlformats.org/officeDocument/2006/relationships/image" Target="media/image5.jpeg"/><Relationship Id="rId561" Type="http://schemas.openxmlformats.org/officeDocument/2006/relationships/hyperlink" Target="https://en.wikipedia.org/wiki/Venus_with_Mercury_and_Cupid" TargetMode="External"/><Relationship Id="rId659" Type="http://schemas.openxmlformats.org/officeDocument/2006/relationships/hyperlink" Target="https://en.wikipedia.org/wiki/Special:BookSources/978-1-4262-1670-1" TargetMode="External"/><Relationship Id="rId866" Type="http://schemas.openxmlformats.org/officeDocument/2006/relationships/hyperlink" Target="https://en.wikipedia.org/wiki/Special:BookSources/978-1-4654-6184-1" TargetMode="External"/><Relationship Id="rId214" Type="http://schemas.openxmlformats.org/officeDocument/2006/relationships/image" Target="media/image24.jpeg"/><Relationship Id="rId298" Type="http://schemas.openxmlformats.org/officeDocument/2006/relationships/hyperlink" Target="https://en.wikipedia.org/wiki/Regis_Loisel" TargetMode="External"/><Relationship Id="rId421" Type="http://schemas.openxmlformats.org/officeDocument/2006/relationships/hyperlink" Target="https://en.wikipedia.org/wiki/Justify_My_Love" TargetMode="External"/><Relationship Id="rId519" Type="http://schemas.openxmlformats.org/officeDocument/2006/relationships/hyperlink" Target="https://en.wikipedia.org/wiki/Joseon" TargetMode="External"/><Relationship Id="rId158" Type="http://schemas.openxmlformats.org/officeDocument/2006/relationships/hyperlink" Target="https://en.wikipedia.org/wiki/Depictions_of_nudity" TargetMode="External"/><Relationship Id="rId726" Type="http://schemas.openxmlformats.org/officeDocument/2006/relationships/hyperlink" Target="https://en.wikipedia.org/wiki/ISBN_(identifier)" TargetMode="External"/><Relationship Id="rId62" Type="http://schemas.openxmlformats.org/officeDocument/2006/relationships/image" Target="media/image8.jpeg"/><Relationship Id="rId365" Type="http://schemas.openxmlformats.org/officeDocument/2006/relationships/hyperlink" Target="https://en.wikipedia.org/wiki/Depictions_of_nudity" TargetMode="External"/><Relationship Id="rId572" Type="http://schemas.openxmlformats.org/officeDocument/2006/relationships/image" Target="media/image53.jpeg"/><Relationship Id="rId225" Type="http://schemas.openxmlformats.org/officeDocument/2006/relationships/hyperlink" Target="https://en.wikipedia.org/wiki/Eug%C3%A8ne_Delacroix" TargetMode="External"/><Relationship Id="rId432" Type="http://schemas.openxmlformats.org/officeDocument/2006/relationships/hyperlink" Target="https://en.wikipedia.org/wiki/Kirikou_and_the_Sorceress" TargetMode="External"/><Relationship Id="rId877" Type="http://schemas.openxmlformats.org/officeDocument/2006/relationships/hyperlink" Target="https://en.wikipedia.org/wiki/Special:BookSources/978-1-88553-504-7" TargetMode="External"/><Relationship Id="rId737" Type="http://schemas.openxmlformats.org/officeDocument/2006/relationships/hyperlink" Target="https://en.wikipedia.org/wiki/Special:BookSources/978-0-1981-2237-1" TargetMode="External"/><Relationship Id="rId73" Type="http://schemas.openxmlformats.org/officeDocument/2006/relationships/hyperlink" Target="https://en.wikipedia.org/wiki/Abishag" TargetMode="External"/><Relationship Id="rId169" Type="http://schemas.openxmlformats.org/officeDocument/2006/relationships/hyperlink" Target="https://en.wikipedia.org/wiki/File:Fernande_nude_photo_1.jpg" TargetMode="External"/><Relationship Id="rId376" Type="http://schemas.openxmlformats.org/officeDocument/2006/relationships/hyperlink" Target="https://en.wikipedia.org/wiki/Depictions_of_nudity" TargetMode="External"/><Relationship Id="rId583" Type="http://schemas.openxmlformats.org/officeDocument/2006/relationships/hyperlink" Target="https://en.wikipedia.org/wiki/Depictions_of_nudity" TargetMode="External"/><Relationship Id="rId790" Type="http://schemas.openxmlformats.org/officeDocument/2006/relationships/hyperlink" Target="https://en.wikipedia.org/wiki/RogerEbert.com" TargetMode="External"/><Relationship Id="rId804" Type="http://schemas.openxmlformats.org/officeDocument/2006/relationships/hyperlink" Target="https://www.bbc.co.uk/news/entertainment-arts-56687570" TargetMode="External"/><Relationship Id="rId4" Type="http://schemas.openxmlformats.org/officeDocument/2006/relationships/webSettings" Target="webSettings.xml"/><Relationship Id="rId236" Type="http://schemas.openxmlformats.org/officeDocument/2006/relationships/hyperlink" Target="https://en.wikipedia.org/wiki/Marianne" TargetMode="External"/><Relationship Id="rId443" Type="http://schemas.openxmlformats.org/officeDocument/2006/relationships/hyperlink" Target="https://en.wikipedia.org/wiki/Mainstream_media" TargetMode="External"/><Relationship Id="rId650" Type="http://schemas.openxmlformats.org/officeDocument/2006/relationships/hyperlink" Target="https://en.wikipedia.org/wiki/ISBN_(identifier)" TargetMode="External"/><Relationship Id="rId888" Type="http://schemas.openxmlformats.org/officeDocument/2006/relationships/hyperlink" Target="https://en.wikipedia.org/wiki/Help:Category" TargetMode="External"/><Relationship Id="rId303" Type="http://schemas.openxmlformats.org/officeDocument/2006/relationships/hyperlink" Target="https://en.wikipedia.org/wiki/Pyr%C3%A9n%C3%A9e" TargetMode="External"/><Relationship Id="rId748" Type="http://schemas.openxmlformats.org/officeDocument/2006/relationships/hyperlink" Target="http://www.britannica.com/EBchecked/topic/473409/Hiram-Powers" TargetMode="External"/><Relationship Id="rId84" Type="http://schemas.openxmlformats.org/officeDocument/2006/relationships/hyperlink" Target="https://en.wikipedia.org/wiki/Nude_photography_(art)" TargetMode="External"/><Relationship Id="rId387" Type="http://schemas.openxmlformats.org/officeDocument/2006/relationships/hyperlink" Target="https://en.wikipedia.org/wiki/Depictions_of_nudity" TargetMode="External"/><Relationship Id="rId510" Type="http://schemas.openxmlformats.org/officeDocument/2006/relationships/hyperlink" Target="https://en.wikipedia.org/wiki/Strophium" TargetMode="External"/><Relationship Id="rId594" Type="http://schemas.openxmlformats.org/officeDocument/2006/relationships/hyperlink" Target="https://en.wikipedia.org/wiki/Depictions_of_nudity" TargetMode="External"/><Relationship Id="rId608" Type="http://schemas.openxmlformats.org/officeDocument/2006/relationships/hyperlink" Target="https://en.wikipedia.org/wiki/Depictions_of_nudity" TargetMode="External"/><Relationship Id="rId815" Type="http://schemas.openxmlformats.org/officeDocument/2006/relationships/hyperlink" Target="https://web.archive.org/web/20121110201905/https:/english.chosun.com/site/data/html_dir/2012/11/09/2012110901300.html" TargetMode="External"/><Relationship Id="rId247" Type="http://schemas.openxmlformats.org/officeDocument/2006/relationships/hyperlink" Target="https://en.wikipedia.org/wiki/Depictions_of_nudity" TargetMode="External"/><Relationship Id="rId107" Type="http://schemas.openxmlformats.org/officeDocument/2006/relationships/hyperlink" Target="https://en.wikipedia.org/wiki/Otto_Lohm%C3%BCller" TargetMode="External"/><Relationship Id="rId454" Type="http://schemas.openxmlformats.org/officeDocument/2006/relationships/hyperlink" Target="https://en.wikipedia.org/wiki/Body_Issue" TargetMode="External"/><Relationship Id="rId661" Type="http://schemas.openxmlformats.org/officeDocument/2006/relationships/hyperlink" Target="https://en.wikipedia.org/wiki/Doi_(identifier)" TargetMode="External"/><Relationship Id="rId759" Type="http://schemas.openxmlformats.org/officeDocument/2006/relationships/hyperlink" Target="https://doi.org/10.1080%2F10532528.2002.10559806" TargetMode="External"/><Relationship Id="rId11" Type="http://schemas.openxmlformats.org/officeDocument/2006/relationships/hyperlink" Target="https://en.wikipedia.org/wiki/Hellenistic_period" TargetMode="External"/><Relationship Id="rId314" Type="http://schemas.openxmlformats.org/officeDocument/2006/relationships/hyperlink" Target="https://en.wikipedia.org/wiki/Pin-up_model" TargetMode="External"/><Relationship Id="rId398" Type="http://schemas.openxmlformats.org/officeDocument/2006/relationships/hyperlink" Target="https://en.wikipedia.org/wiki/Depictions_of_nudity" TargetMode="External"/><Relationship Id="rId521" Type="http://schemas.openxmlformats.org/officeDocument/2006/relationships/image" Target="media/image48.jpeg"/><Relationship Id="rId619" Type="http://schemas.openxmlformats.org/officeDocument/2006/relationships/image" Target="media/image56.jpeg"/><Relationship Id="rId95" Type="http://schemas.openxmlformats.org/officeDocument/2006/relationships/hyperlink" Target="https://en.wikipedia.org/wiki/Anders_Zorn" TargetMode="External"/><Relationship Id="rId160" Type="http://schemas.openxmlformats.org/officeDocument/2006/relationships/image" Target="media/image17.jpeg"/><Relationship Id="rId826" Type="http://schemas.openxmlformats.org/officeDocument/2006/relationships/hyperlink" Target="https://en.wikipedia.org/wiki/LCC_(identifier)" TargetMode="External"/><Relationship Id="rId258" Type="http://schemas.openxmlformats.org/officeDocument/2006/relationships/hyperlink" Target="https://en.wikipedia.org/wiki/Abercrombie_%26_Fitch" TargetMode="External"/><Relationship Id="rId465" Type="http://schemas.openxmlformats.org/officeDocument/2006/relationships/hyperlink" Target="https://en.wikipedia.org/wiki/Depictions_of_nudity" TargetMode="External"/><Relationship Id="rId672" Type="http://schemas.openxmlformats.org/officeDocument/2006/relationships/hyperlink" Target="http://art-now-and-then.blogspot.com/2016/05/henry-scott-tuke.html" TargetMode="External"/><Relationship Id="rId22" Type="http://schemas.openxmlformats.org/officeDocument/2006/relationships/hyperlink" Target="https://en.wikipedia.org/wiki/Morality" TargetMode="External"/><Relationship Id="rId118" Type="http://schemas.openxmlformats.org/officeDocument/2006/relationships/hyperlink" Target="https://en.wikipedia.org/wiki/Wikipedia:Citation_needed" TargetMode="External"/><Relationship Id="rId325" Type="http://schemas.openxmlformats.org/officeDocument/2006/relationships/hyperlink" Target="https://en.wikipedia.org/wiki/Toplessness" TargetMode="External"/><Relationship Id="rId532" Type="http://schemas.openxmlformats.org/officeDocument/2006/relationships/hyperlink" Target="https://en.wikipedia.org/wiki/Ukiyo-e" TargetMode="External"/><Relationship Id="rId171" Type="http://schemas.openxmlformats.org/officeDocument/2006/relationships/hyperlink" Target="https://en.wikipedia.org/wiki/Eugen_Sandow" TargetMode="External"/><Relationship Id="rId837" Type="http://schemas.openxmlformats.org/officeDocument/2006/relationships/hyperlink" Target="https://web.archive.org/web/20140203222750/http:/planetreports.blogspot.in/2013/07/kamasutra-book-pdf.html" TargetMode="External"/><Relationship Id="rId269" Type="http://schemas.openxmlformats.org/officeDocument/2006/relationships/hyperlink" Target="https://en.wikipedia.org/wiki/File:Sugar%27s_Blues_Lancaster_nose_at_Bomber_Command_Museum_Canada_Flickr_8048055490.jpg" TargetMode="External"/><Relationship Id="rId476" Type="http://schemas.openxmlformats.org/officeDocument/2006/relationships/hyperlink" Target="https://en.wikipedia.org/wiki/John_Lennon" TargetMode="External"/><Relationship Id="rId683" Type="http://schemas.openxmlformats.org/officeDocument/2006/relationships/hyperlink" Target="https://web.archive.org/web/20120414122454/http:/www.salon.com/2000/01/31/kincaid_3/" TargetMode="External"/><Relationship Id="rId890" Type="http://schemas.openxmlformats.org/officeDocument/2006/relationships/hyperlink" Target="https://en.wikipedia.org/wiki/Category:Nudity_in_culture" TargetMode="External"/><Relationship Id="rId33" Type="http://schemas.openxmlformats.org/officeDocument/2006/relationships/hyperlink" Target="https://en.wikipedia.org/wiki/Genoa" TargetMode="External"/><Relationship Id="rId129" Type="http://schemas.openxmlformats.org/officeDocument/2006/relationships/hyperlink" Target="https://en.wikipedia.org/wiki/Moral_panic" TargetMode="External"/><Relationship Id="rId336" Type="http://schemas.openxmlformats.org/officeDocument/2006/relationships/hyperlink" Target="https://en.wikipedia.org/wiki/Internet_forum" TargetMode="External"/><Relationship Id="rId543" Type="http://schemas.openxmlformats.org/officeDocument/2006/relationships/hyperlink" Target="https://en.wikipedia.org/wiki/Depictions_of_nudity" TargetMode="External"/><Relationship Id="rId182" Type="http://schemas.openxmlformats.org/officeDocument/2006/relationships/hyperlink" Target="https://en.wikipedia.org/wiki/John_William_Waterhouse" TargetMode="External"/><Relationship Id="rId403" Type="http://schemas.openxmlformats.org/officeDocument/2006/relationships/hyperlink" Target="https://en.wikipedia.org/wiki/Lust,_Caution_(novella)" TargetMode="External"/><Relationship Id="rId750" Type="http://schemas.openxmlformats.org/officeDocument/2006/relationships/hyperlink" Target="http://archive.org/details/senecafallsorigi00mcmi" TargetMode="External"/><Relationship Id="rId848" Type="http://schemas.openxmlformats.org/officeDocument/2006/relationships/hyperlink" Target="https://en.wikipedia.org/wiki/Special:BookSources/0-89236-702-4" TargetMode="External"/><Relationship Id="rId487" Type="http://schemas.openxmlformats.org/officeDocument/2006/relationships/hyperlink" Target="https://en.wikipedia.org/wiki/Rage_Against_the_Machine" TargetMode="External"/><Relationship Id="rId610" Type="http://schemas.openxmlformats.org/officeDocument/2006/relationships/hyperlink" Target="https://en.wikipedia.org/wiki/Depictions_of_nudity" TargetMode="External"/><Relationship Id="rId694" Type="http://schemas.openxmlformats.org/officeDocument/2006/relationships/hyperlink" Target="https://en.wikipedia.org/wiki/Special:BookSources/0-691-01788-3" TargetMode="External"/><Relationship Id="rId708" Type="http://schemas.openxmlformats.org/officeDocument/2006/relationships/hyperlink" Target="https://dazzledent.tumblr.com/post/9537692783/her-name-was-fernande-barrey-but-she-was-known" TargetMode="External"/><Relationship Id="rId347" Type="http://schemas.openxmlformats.org/officeDocument/2006/relationships/hyperlink" Target="https://en.wikipedia.org/wiki/One_Summer_of_Happiness" TargetMode="External"/><Relationship Id="rId44" Type="http://schemas.openxmlformats.org/officeDocument/2006/relationships/hyperlink" Target="https://en.wikipedia.org/wiki/Venus_of_Willendorf" TargetMode="External"/><Relationship Id="rId554" Type="http://schemas.openxmlformats.org/officeDocument/2006/relationships/hyperlink" Target="https://en.wikipedia.org/wiki/File:Pioneer_plaque.svg" TargetMode="External"/><Relationship Id="rId761" Type="http://schemas.openxmlformats.org/officeDocument/2006/relationships/hyperlink" Target="https://pubmed.ncbi.nlm.nih.gov/12836733" TargetMode="External"/><Relationship Id="rId859" Type="http://schemas.openxmlformats.org/officeDocument/2006/relationships/hyperlink" Target="https://en.wikipedia.org/wiki/ISBN_(identifier)" TargetMode="External"/><Relationship Id="rId193" Type="http://schemas.openxmlformats.org/officeDocument/2006/relationships/hyperlink" Target="https://en.wikipedia.org/wiki/David" TargetMode="External"/><Relationship Id="rId207" Type="http://schemas.openxmlformats.org/officeDocument/2006/relationships/hyperlink" Target="https://en.wikipedia.org/wiki/Kenneth_Clark" TargetMode="External"/><Relationship Id="rId414" Type="http://schemas.openxmlformats.org/officeDocument/2006/relationships/hyperlink" Target="https://en.wikipedia.org/wiki/Eungyo" TargetMode="External"/><Relationship Id="rId498" Type="http://schemas.openxmlformats.org/officeDocument/2006/relationships/hyperlink" Target="https://en.wikipedia.org/wiki/Virgin_Killer" TargetMode="External"/><Relationship Id="rId621" Type="http://schemas.openxmlformats.org/officeDocument/2006/relationships/hyperlink" Target="https://en.wikipedia.org/wiki/Ethnography" TargetMode="External"/><Relationship Id="rId260" Type="http://schemas.openxmlformats.org/officeDocument/2006/relationships/hyperlink" Target="https://en.wikipedia.org/wiki/Nose_art" TargetMode="External"/><Relationship Id="rId719" Type="http://schemas.openxmlformats.org/officeDocument/2006/relationships/hyperlink" Target="https://www.nytimes.com/2018/02/05/arts/manchester-gallery-hylas-nymphs.html" TargetMode="External"/><Relationship Id="rId55" Type="http://schemas.openxmlformats.org/officeDocument/2006/relationships/hyperlink" Target="https://en.wikipedia.org/wiki/The_Creation_of_Adam" TargetMode="External"/><Relationship Id="rId120" Type="http://schemas.openxmlformats.org/officeDocument/2006/relationships/hyperlink" Target="https://en.wikipedia.org/wiki/Depictions_of_nudity" TargetMode="External"/><Relationship Id="rId358" Type="http://schemas.openxmlformats.org/officeDocument/2006/relationships/hyperlink" Target="https://en.wikipedia.org/wiki/Jayne_Mansfield" TargetMode="External"/><Relationship Id="rId565" Type="http://schemas.openxmlformats.org/officeDocument/2006/relationships/hyperlink" Target="https://en.wikipedia.org/wiki/File:Vesalius_Fabrica_p178.jpg" TargetMode="External"/><Relationship Id="rId772" Type="http://schemas.openxmlformats.org/officeDocument/2006/relationships/hyperlink" Target="https://en.wikipedia.org/wiki/ABC_News_(Australia)" TargetMode="External"/><Relationship Id="rId218" Type="http://schemas.openxmlformats.org/officeDocument/2006/relationships/hyperlink" Target="https://en.wikipedia.org/wiki/The_Greek_Slave" TargetMode="External"/><Relationship Id="rId425" Type="http://schemas.openxmlformats.org/officeDocument/2006/relationships/hyperlink" Target="https://en.wikipedia.org/wiki/Independent_Broadcasting_Authority" TargetMode="External"/><Relationship Id="rId632" Type="http://schemas.openxmlformats.org/officeDocument/2006/relationships/hyperlink" Target="https://en.wikipedia.org/wiki/Bruce_Weber_(photographer)" TargetMode="External"/><Relationship Id="rId271" Type="http://schemas.openxmlformats.org/officeDocument/2006/relationships/hyperlink" Target="https://en.wikipedia.org/wiki/Avro_Lancaster" TargetMode="External"/><Relationship Id="rId66" Type="http://schemas.openxmlformats.org/officeDocument/2006/relationships/image" Target="media/image9.png"/><Relationship Id="rId131" Type="http://schemas.openxmlformats.org/officeDocument/2006/relationships/hyperlink" Target="https://en.wikipedia.org/wiki/Depictions_of_nudity" TargetMode="External"/><Relationship Id="rId369" Type="http://schemas.openxmlformats.org/officeDocument/2006/relationships/hyperlink" Target="https://en.wikipedia.org/wiki/Depictions_of_nudity" TargetMode="External"/><Relationship Id="rId576" Type="http://schemas.openxmlformats.org/officeDocument/2006/relationships/hyperlink" Target="https://en.wikipedia.org/wiki/Art" TargetMode="External"/><Relationship Id="rId783" Type="http://schemas.openxmlformats.org/officeDocument/2006/relationships/hyperlink" Target="https://en.wikipedia.org/wiki/Cambridge_University_Press" TargetMode="External"/><Relationship Id="rId229" Type="http://schemas.openxmlformats.org/officeDocument/2006/relationships/hyperlink" Target="https://en.wikipedia.org/wiki/French_Revolution" TargetMode="External"/><Relationship Id="rId436" Type="http://schemas.openxmlformats.org/officeDocument/2006/relationships/image" Target="media/image41.jpeg"/><Relationship Id="rId643" Type="http://schemas.openxmlformats.org/officeDocument/2006/relationships/hyperlink" Target="https://en.wikipedia.org/wiki/Academy_figure" TargetMode="External"/><Relationship Id="rId850" Type="http://schemas.openxmlformats.org/officeDocument/2006/relationships/hyperlink" Target="http://jamesgurney.com/interview.html" TargetMode="External"/><Relationship Id="rId77" Type="http://schemas.openxmlformats.org/officeDocument/2006/relationships/hyperlink" Target="https://en.wikipedia.org/wiki/Thetis" TargetMode="External"/><Relationship Id="rId282" Type="http://schemas.openxmlformats.org/officeDocument/2006/relationships/hyperlink" Target="https://en.wikipedia.org/wiki/Orthodox_Calendar_(wall_calendar)" TargetMode="External"/><Relationship Id="rId503" Type="http://schemas.openxmlformats.org/officeDocument/2006/relationships/hyperlink" Target="https://en.wikipedia.org/wiki/File:Erotic_scene_MAN_Napoli_Inv27670.jpg" TargetMode="External"/><Relationship Id="rId587" Type="http://schemas.openxmlformats.org/officeDocument/2006/relationships/hyperlink" Target="https://en.wikipedia.org/wiki/Andreas_Vesalius" TargetMode="External"/><Relationship Id="rId710" Type="http://schemas.openxmlformats.org/officeDocument/2006/relationships/hyperlink" Target="https://web.archive.org/web/20131004213236/http:/home.comcast.net/~kb8gpo/fernande/" TargetMode="External"/><Relationship Id="rId808" Type="http://schemas.openxmlformats.org/officeDocument/2006/relationships/hyperlink" Target="https://en.wikipedia.org/wiki/ISBN_(identifier)" TargetMode="External"/><Relationship Id="rId8" Type="http://schemas.openxmlformats.org/officeDocument/2006/relationships/hyperlink" Target="https://en.wikipedia.org/wiki/File:V%C3%A9nus_de_Milo_-_Mus%C3%A9e_du_Louvre_AGER_LL_299_;_N_527_;_Ma_399.jpg" TargetMode="External"/><Relationship Id="rId142" Type="http://schemas.openxmlformats.org/officeDocument/2006/relationships/hyperlink" Target="https://en.wikipedia.org/wiki/Depictions_of_nudity" TargetMode="External"/><Relationship Id="rId447" Type="http://schemas.openxmlformats.org/officeDocument/2006/relationships/hyperlink" Target="https://en.wikipedia.org/wiki/Jennifer_Aniston" TargetMode="External"/><Relationship Id="rId794" Type="http://schemas.openxmlformats.org/officeDocument/2006/relationships/hyperlink" Target="https://www.imdb.com/title/tt0120201/trivia" TargetMode="External"/><Relationship Id="rId654" Type="http://schemas.openxmlformats.org/officeDocument/2006/relationships/hyperlink" Target="https://en.wikipedia.org/wiki/JSTOR_(identifier)" TargetMode="External"/><Relationship Id="rId861" Type="http://schemas.openxmlformats.org/officeDocument/2006/relationships/hyperlink" Target="https://en.wikipedia.org/wiki/ISBN_(identifier)" TargetMode="External"/><Relationship Id="rId293" Type="http://schemas.openxmlformats.org/officeDocument/2006/relationships/hyperlink" Target="https://en.wikipedia.org/wiki/Edward_Mason_Eggleston" TargetMode="External"/><Relationship Id="rId307" Type="http://schemas.openxmlformats.org/officeDocument/2006/relationships/hyperlink" Target="https://en.wikipedia.org/wiki/Arsinoe_II" TargetMode="External"/><Relationship Id="rId514" Type="http://schemas.openxmlformats.org/officeDocument/2006/relationships/hyperlink" Target="https://en.wikipedia.org/wiki/Khajuraho" TargetMode="External"/><Relationship Id="rId721" Type="http://schemas.openxmlformats.org/officeDocument/2006/relationships/hyperlink" Target="https://doi.org/10.1111%2Fj.1471-6402.2004.00118.x" TargetMode="External"/><Relationship Id="rId88" Type="http://schemas.openxmlformats.org/officeDocument/2006/relationships/hyperlink" Target="https://en.wikipedia.org/wiki/Titian" TargetMode="External"/><Relationship Id="rId153" Type="http://schemas.openxmlformats.org/officeDocument/2006/relationships/hyperlink" Target="https://en.wikipedia.org/wiki/Depictions_of_nudity" TargetMode="External"/><Relationship Id="rId360" Type="http://schemas.openxmlformats.org/officeDocument/2006/relationships/hyperlink" Target="https://en.wikipedia.org/wiki/Sex_in_film" TargetMode="External"/><Relationship Id="rId598" Type="http://schemas.openxmlformats.org/officeDocument/2006/relationships/hyperlink" Target="https://en.wikipedia.org/wiki/Study_(art)" TargetMode="External"/><Relationship Id="rId819" Type="http://schemas.openxmlformats.org/officeDocument/2006/relationships/hyperlink" Target="https://www.nytimes.com/1990/12/03/arts/critic-s-notebook-that-madonna-video-realities-and-fantasies.html" TargetMode="External"/><Relationship Id="rId220" Type="http://schemas.openxmlformats.org/officeDocument/2006/relationships/image" Target="media/image26.jpeg"/><Relationship Id="rId458" Type="http://schemas.openxmlformats.org/officeDocument/2006/relationships/hyperlink" Target="https://en.wikipedia.org/wiki/True_Blood" TargetMode="External"/><Relationship Id="rId665" Type="http://schemas.openxmlformats.org/officeDocument/2006/relationships/hyperlink" Target="https://en.wikipedia.org/wiki/S2CID_(identifier)" TargetMode="External"/><Relationship Id="rId872" Type="http://schemas.openxmlformats.org/officeDocument/2006/relationships/hyperlink" Target="https://en.wikipedia.org/wiki/Special:BookSources/978-0-906-50628-8" TargetMode="External"/><Relationship Id="rId15" Type="http://schemas.openxmlformats.org/officeDocument/2006/relationships/hyperlink" Target="https://en.wikipedia.org/wiki/Information" TargetMode="External"/><Relationship Id="rId318" Type="http://schemas.openxmlformats.org/officeDocument/2006/relationships/image" Target="media/image36.jpeg"/><Relationship Id="rId525" Type="http://schemas.openxmlformats.org/officeDocument/2006/relationships/hyperlink" Target="https://en.wikipedia.org/wiki/Depictions_of_nudity" TargetMode="External"/><Relationship Id="rId732" Type="http://schemas.openxmlformats.org/officeDocument/2006/relationships/hyperlink" Target="https://en.wikipedia.org/wiki/Special:BookSources/978-0-500-23892-9" TargetMode="External"/><Relationship Id="rId99" Type="http://schemas.openxmlformats.org/officeDocument/2006/relationships/image" Target="media/image16.jpeg"/><Relationship Id="rId164" Type="http://schemas.openxmlformats.org/officeDocument/2006/relationships/hyperlink" Target="https://en.wikipedia.org/wiki/Edward_Weston" TargetMode="External"/><Relationship Id="rId371" Type="http://schemas.openxmlformats.org/officeDocument/2006/relationships/hyperlink" Target="https://en.wikipedia.org/wiki/Gender_equal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48</Pages>
  <Words>18064</Words>
  <Characters>104776</Characters>
  <Application>Microsoft Office Word</Application>
  <DocSecurity>0</DocSecurity>
  <Lines>1746</Lines>
  <Paragraphs>593</Paragraphs>
  <ScaleCrop>false</ScaleCrop>
  <Company/>
  <LinksUpToDate>false</LinksUpToDate>
  <CharactersWithSpaces>122247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Piatt</dc:creator>
  <cp:keywords/>
  <dc:description/>
  <cp:lastModifiedBy>Christian Piatt</cp:lastModifiedBy>
  <cp:revision>4</cp:revision>
  <cp:lastPrinted>2026-04-13T16:14:00Z</cp:lastPrinted>
  <dcterms:created xsi:type="dcterms:W3CDTF">2026-04-13T16:22:00Z</dcterms:created>
  <dcterms:modified xsi:type="dcterms:W3CDTF">2026-04-13T16:23:00Z</dcterms:modified>
</cp:coreProperties>
</file>