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EE65" w14:textId="0D624DA9" w:rsidR="00B35904" w:rsidRPr="00E4481F" w:rsidRDefault="00B35904" w:rsidP="004F02BE">
      <w:pPr>
        <w:jc w:val="center"/>
        <w:rPr>
          <w:rFonts w:ascii="Times New Roman" w:hAnsi="Times New Roman" w:cs="Times New Roman"/>
          <w:b/>
          <w:bCs/>
        </w:rPr>
      </w:pPr>
      <w:r w:rsidRPr="00E4481F">
        <w:rPr>
          <w:rFonts w:ascii="Times New Roman" w:hAnsi="Times New Roman" w:cs="Times New Roman"/>
          <w:b/>
          <w:bCs/>
        </w:rPr>
        <w:t>Opening Statement</w:t>
      </w:r>
      <w:r w:rsidR="00E4481F" w:rsidRPr="00E4481F">
        <w:rPr>
          <w:rFonts w:ascii="Times New Roman" w:hAnsi="Times New Roman" w:cs="Times New Roman"/>
          <w:b/>
          <w:bCs/>
        </w:rPr>
        <w:t>, Lesson 4</w:t>
      </w:r>
    </w:p>
    <w:p w14:paraId="6250E86C" w14:textId="1CB7E7FC" w:rsidR="00E4481F" w:rsidRPr="00E4481F" w:rsidRDefault="00E4481F" w:rsidP="00E4481F">
      <w:pPr>
        <w:rPr>
          <w:rFonts w:ascii="Times New Roman" w:hAnsi="Times New Roman" w:cs="Times New Roman"/>
        </w:rPr>
      </w:pPr>
      <w:r>
        <w:rPr>
          <w:rFonts w:ascii="Times New Roman" w:hAnsi="Times New Roman" w:cs="Times New Roman"/>
        </w:rPr>
        <w:t>G</w:t>
      </w:r>
      <w:r w:rsidRPr="00E4481F">
        <w:rPr>
          <w:rFonts w:ascii="Times New Roman" w:hAnsi="Times New Roman" w:cs="Times New Roman"/>
        </w:rPr>
        <w:t xml:space="preserve">ood morning, Mary and Mr. Smith. My name is </w:t>
      </w:r>
      <w:r>
        <w:rPr>
          <w:rFonts w:ascii="Times New Roman" w:hAnsi="Times New Roman" w:cs="Times New Roman"/>
        </w:rPr>
        <w:t>Christian</w:t>
      </w:r>
      <w:r w:rsidRPr="00E4481F">
        <w:rPr>
          <w:rFonts w:ascii="Times New Roman" w:hAnsi="Times New Roman" w:cs="Times New Roman"/>
        </w:rPr>
        <w:t>, and I’ll be your mediator today. Please feel free to call me by my first name—this is a less formal process than court, and we aim to create a comfortable and respectful environment for open dialogue.</w:t>
      </w:r>
    </w:p>
    <w:p w14:paraId="54F173D7" w14:textId="77777777" w:rsidR="00E4481F" w:rsidRDefault="00E4481F" w:rsidP="00E4481F">
      <w:pPr>
        <w:rPr>
          <w:rFonts w:ascii="Times New Roman" w:hAnsi="Times New Roman" w:cs="Times New Roman"/>
        </w:rPr>
      </w:pPr>
      <w:r w:rsidRPr="00E4481F">
        <w:rPr>
          <w:rFonts w:ascii="Times New Roman" w:hAnsi="Times New Roman" w:cs="Times New Roman"/>
        </w:rPr>
        <w:t>First, I want to thank you both for choosing to participate in mediation. It takes courage and commitment to come together to work through difficult issues, especially when family and business are involved. Have either of you participated in mediation before?</w:t>
      </w:r>
    </w:p>
    <w:p w14:paraId="2932415B" w14:textId="5A40DF74" w:rsidR="00E4481F" w:rsidRPr="00E4481F" w:rsidRDefault="00E4481F" w:rsidP="00E4481F">
      <w:pPr>
        <w:rPr>
          <w:rFonts w:ascii="Times New Roman" w:hAnsi="Times New Roman" w:cs="Times New Roman"/>
        </w:rPr>
      </w:pPr>
      <w:r>
        <w:rPr>
          <w:rFonts w:ascii="Times New Roman" w:hAnsi="Times New Roman" w:cs="Times New Roman"/>
        </w:rPr>
        <w:t xml:space="preserve">I have previously mediated and litigated family disputes, and I am so happy that you chose to try and resolve your differences here, where I will help facilitate the conversation. I am happily married </w:t>
      </w:r>
      <w:proofErr w:type="gramStart"/>
      <w:r>
        <w:rPr>
          <w:rFonts w:ascii="Times New Roman" w:hAnsi="Times New Roman" w:cs="Times New Roman"/>
        </w:rPr>
        <w:t>now, but</w:t>
      </w:r>
      <w:proofErr w:type="gramEnd"/>
      <w:r>
        <w:rPr>
          <w:rFonts w:ascii="Times New Roman" w:hAnsi="Times New Roman" w:cs="Times New Roman"/>
        </w:rPr>
        <w:t xml:space="preserve"> understand the complex emotions that arise when there is disharmony in our most important relationships. Having reviewed your </w:t>
      </w:r>
      <w:proofErr w:type="spellStart"/>
      <w:r>
        <w:rPr>
          <w:rFonts w:ascii="Times New Roman" w:hAnsi="Times New Roman" w:cs="Times New Roman"/>
        </w:rPr>
        <w:t>premediation</w:t>
      </w:r>
      <w:proofErr w:type="spellEnd"/>
      <w:r>
        <w:rPr>
          <w:rFonts w:ascii="Times New Roman" w:hAnsi="Times New Roman" w:cs="Times New Roman"/>
        </w:rPr>
        <w:t xml:space="preserve"> worksheets, I am optimistic that you will </w:t>
      </w:r>
      <w:proofErr w:type="gramStart"/>
      <w:r>
        <w:rPr>
          <w:rFonts w:ascii="Times New Roman" w:hAnsi="Times New Roman" w:cs="Times New Roman"/>
        </w:rPr>
        <w:t>make,</w:t>
      </w:r>
      <w:proofErr w:type="gramEnd"/>
      <w:r>
        <w:rPr>
          <w:rFonts w:ascii="Times New Roman" w:hAnsi="Times New Roman" w:cs="Times New Roman"/>
        </w:rPr>
        <w:t xml:space="preserve"> at least </w:t>
      </w:r>
      <w:proofErr w:type="gramStart"/>
      <w:r>
        <w:rPr>
          <w:rFonts w:ascii="Times New Roman" w:hAnsi="Times New Roman" w:cs="Times New Roman"/>
        </w:rPr>
        <w:t>some,</w:t>
      </w:r>
      <w:proofErr w:type="gramEnd"/>
      <w:r>
        <w:rPr>
          <w:rFonts w:ascii="Times New Roman" w:hAnsi="Times New Roman" w:cs="Times New Roman"/>
        </w:rPr>
        <w:t xml:space="preserve"> meaningful progress to </w:t>
      </w:r>
      <w:proofErr w:type="gramStart"/>
      <w:r>
        <w:rPr>
          <w:rFonts w:ascii="Times New Roman" w:hAnsi="Times New Roman" w:cs="Times New Roman"/>
        </w:rPr>
        <w:t>resolving</w:t>
      </w:r>
      <w:proofErr w:type="gramEnd"/>
      <w:r>
        <w:rPr>
          <w:rFonts w:ascii="Times New Roman" w:hAnsi="Times New Roman" w:cs="Times New Roman"/>
        </w:rPr>
        <w:t xml:space="preserve"> those difficulties today.</w:t>
      </w:r>
    </w:p>
    <w:p w14:paraId="4DF5DB91" w14:textId="4D4EE010" w:rsidR="00E4481F" w:rsidRPr="00E4481F" w:rsidRDefault="00E4481F" w:rsidP="00E4481F">
      <w:pPr>
        <w:rPr>
          <w:rFonts w:ascii="Times New Roman" w:hAnsi="Times New Roman" w:cs="Times New Roman"/>
        </w:rPr>
      </w:pPr>
      <w:r w:rsidRPr="00E4481F">
        <w:rPr>
          <w:rFonts w:ascii="Times New Roman" w:hAnsi="Times New Roman" w:cs="Times New Roman"/>
        </w:rPr>
        <w:t xml:space="preserve">Let me take a moment to explain how mediation works. Mediation is a voluntary and confidential process where two or more people come together with the help of a neutral third </w:t>
      </w:r>
      <w:proofErr w:type="gramStart"/>
      <w:r w:rsidRPr="00E4481F">
        <w:rPr>
          <w:rFonts w:ascii="Times New Roman" w:hAnsi="Times New Roman" w:cs="Times New Roman"/>
        </w:rPr>
        <w:t>party—me—</w:t>
      </w:r>
      <w:proofErr w:type="gramEnd"/>
      <w:r w:rsidRPr="00E4481F">
        <w:rPr>
          <w:rFonts w:ascii="Times New Roman" w:hAnsi="Times New Roman" w:cs="Times New Roman"/>
        </w:rPr>
        <w:t xml:space="preserve">to try to resolve their differences. Unlike a judge or arbitrator, I won’t be making decisions or telling you what to do. </w:t>
      </w:r>
    </w:p>
    <w:p w14:paraId="6BF5290F" w14:textId="77777777" w:rsidR="00E4481F" w:rsidRDefault="00E4481F" w:rsidP="00E4481F">
      <w:pPr>
        <w:rPr>
          <w:rFonts w:ascii="Times New Roman" w:hAnsi="Times New Roman" w:cs="Times New Roman"/>
        </w:rPr>
      </w:pPr>
      <w:r w:rsidRPr="00E4481F">
        <w:rPr>
          <w:rFonts w:ascii="Times New Roman" w:hAnsi="Times New Roman" w:cs="Times New Roman"/>
        </w:rPr>
        <w:t>Mediation is highly effective. In fact, statistics show that about 80% of cases that go through mediation result in a resolution. People often leave mediation feeling more satisfied because they had a say in the outcome, rather than having a decision imposed on them by someone who doesn’t know the full context or emotional dynamics.</w:t>
      </w:r>
    </w:p>
    <w:p w14:paraId="14798356" w14:textId="77777777" w:rsidR="00E4481F" w:rsidRDefault="00E4481F" w:rsidP="00E4481F">
      <w:pPr>
        <w:rPr>
          <w:rFonts w:ascii="Times New Roman" w:hAnsi="Times New Roman" w:cs="Times New Roman"/>
        </w:rPr>
      </w:pPr>
      <w:r>
        <w:rPr>
          <w:rFonts w:ascii="Times New Roman" w:hAnsi="Times New Roman" w:cs="Times New Roman"/>
        </w:rPr>
        <w:t xml:space="preserve">Having a neutral </w:t>
      </w:r>
      <w:proofErr w:type="gramStart"/>
      <w:r>
        <w:rPr>
          <w:rFonts w:ascii="Times New Roman" w:hAnsi="Times New Roman" w:cs="Times New Roman"/>
        </w:rPr>
        <w:t>third-party</w:t>
      </w:r>
      <w:proofErr w:type="gramEnd"/>
      <w:r>
        <w:rPr>
          <w:rFonts w:ascii="Times New Roman" w:hAnsi="Times New Roman" w:cs="Times New Roman"/>
        </w:rPr>
        <w:t xml:space="preserve"> is very helpful when you have strong feelings about an outcome, but effective communication between two parties with real interests in the outcome. We want to overcome communication barriers and move towards </w:t>
      </w:r>
      <w:proofErr w:type="gramStart"/>
      <w:r>
        <w:rPr>
          <w:rFonts w:ascii="Times New Roman" w:hAnsi="Times New Roman" w:cs="Times New Roman"/>
        </w:rPr>
        <w:t>resolution</w:t>
      </w:r>
      <w:proofErr w:type="gramEnd"/>
      <w:r>
        <w:rPr>
          <w:rFonts w:ascii="Times New Roman" w:hAnsi="Times New Roman" w:cs="Times New Roman"/>
        </w:rPr>
        <w:t xml:space="preserve"> that </w:t>
      </w:r>
      <w:proofErr w:type="gramStart"/>
      <w:r>
        <w:rPr>
          <w:rFonts w:ascii="Times New Roman" w:hAnsi="Times New Roman" w:cs="Times New Roman"/>
        </w:rPr>
        <w:t>works</w:t>
      </w:r>
      <w:proofErr w:type="gramEnd"/>
      <w:r>
        <w:rPr>
          <w:rFonts w:ascii="Times New Roman" w:hAnsi="Times New Roman" w:cs="Times New Roman"/>
        </w:rPr>
        <w:t xml:space="preserve"> for everyone. Thank you for trusting me to help you. </w:t>
      </w:r>
    </w:p>
    <w:p w14:paraId="0603EFA5" w14:textId="39EEAD42" w:rsidR="00E4481F" w:rsidRPr="00E4481F" w:rsidRDefault="00E4481F" w:rsidP="00E4481F">
      <w:pPr>
        <w:rPr>
          <w:rFonts w:ascii="Times New Roman" w:hAnsi="Times New Roman" w:cs="Times New Roman"/>
        </w:rPr>
      </w:pPr>
      <w:r w:rsidRPr="00E4481F">
        <w:rPr>
          <w:rFonts w:ascii="Times New Roman" w:hAnsi="Times New Roman" w:cs="Times New Roman"/>
        </w:rPr>
        <w:t xml:space="preserve">My role is </w:t>
      </w:r>
      <w:r>
        <w:rPr>
          <w:rFonts w:ascii="Times New Roman" w:hAnsi="Times New Roman" w:cs="Times New Roman"/>
        </w:rPr>
        <w:t>only t</w:t>
      </w:r>
      <w:r w:rsidRPr="00E4481F">
        <w:rPr>
          <w:rFonts w:ascii="Times New Roman" w:hAnsi="Times New Roman" w:cs="Times New Roman"/>
        </w:rPr>
        <w:t>o guide th</w:t>
      </w:r>
      <w:r>
        <w:rPr>
          <w:rFonts w:ascii="Times New Roman" w:hAnsi="Times New Roman" w:cs="Times New Roman"/>
        </w:rPr>
        <w:t>is</w:t>
      </w:r>
      <w:r w:rsidRPr="00E4481F">
        <w:rPr>
          <w:rFonts w:ascii="Times New Roman" w:hAnsi="Times New Roman" w:cs="Times New Roman"/>
        </w:rPr>
        <w:t xml:space="preserve"> process</w:t>
      </w:r>
      <w:r>
        <w:rPr>
          <w:rFonts w:ascii="Times New Roman" w:hAnsi="Times New Roman" w:cs="Times New Roman"/>
        </w:rPr>
        <w:t>; to</w:t>
      </w:r>
      <w:r w:rsidRPr="00E4481F">
        <w:rPr>
          <w:rFonts w:ascii="Times New Roman" w:hAnsi="Times New Roman" w:cs="Times New Roman"/>
        </w:rPr>
        <w:t xml:space="preserve"> help you communicate effective</w:t>
      </w:r>
      <w:r>
        <w:rPr>
          <w:rFonts w:ascii="Times New Roman" w:hAnsi="Times New Roman" w:cs="Times New Roman"/>
        </w:rPr>
        <w:t>ly, help the parties hear each other’s concerns</w:t>
      </w:r>
      <w:r w:rsidRPr="00E4481F">
        <w:rPr>
          <w:rFonts w:ascii="Times New Roman" w:hAnsi="Times New Roman" w:cs="Times New Roman"/>
        </w:rPr>
        <w:t xml:space="preserve"> and support you in generating your own solutions.</w:t>
      </w:r>
      <w:r>
        <w:rPr>
          <w:rFonts w:ascii="Times New Roman" w:hAnsi="Times New Roman" w:cs="Times New Roman"/>
        </w:rPr>
        <w:t xml:space="preserve"> The conversations here are private and will not be shared outside of this session, except in the form of any agreement you may reach. </w:t>
      </w:r>
    </w:p>
    <w:p w14:paraId="3735070E" w14:textId="77777777" w:rsidR="00E4481F" w:rsidRPr="00E4481F" w:rsidRDefault="00E4481F" w:rsidP="00E4481F">
      <w:pPr>
        <w:rPr>
          <w:rFonts w:ascii="Times New Roman" w:hAnsi="Times New Roman" w:cs="Times New Roman"/>
        </w:rPr>
      </w:pPr>
      <w:r w:rsidRPr="00E4481F">
        <w:rPr>
          <w:rFonts w:ascii="Times New Roman" w:hAnsi="Times New Roman" w:cs="Times New Roman"/>
        </w:rPr>
        <w:t xml:space="preserve">This process also tends to save time, money, and—most importantly in your case—relationships. I understand that preserving your family bond and protecting </w:t>
      </w:r>
      <w:proofErr w:type="gramStart"/>
      <w:r w:rsidRPr="00E4481F">
        <w:rPr>
          <w:rFonts w:ascii="Times New Roman" w:hAnsi="Times New Roman" w:cs="Times New Roman"/>
        </w:rPr>
        <w:t>the reputation of your business</w:t>
      </w:r>
      <w:proofErr w:type="gramEnd"/>
      <w:r w:rsidRPr="00E4481F">
        <w:rPr>
          <w:rFonts w:ascii="Times New Roman" w:hAnsi="Times New Roman" w:cs="Times New Roman"/>
        </w:rPr>
        <w:t xml:space="preserve"> are important to both of you. Mediation is designed to support those goals.</w:t>
      </w:r>
    </w:p>
    <w:p w14:paraId="085C7F6D" w14:textId="77777777" w:rsidR="00E4481F" w:rsidRPr="00E4481F" w:rsidRDefault="00E4481F" w:rsidP="00E4481F">
      <w:pPr>
        <w:rPr>
          <w:rFonts w:ascii="Times New Roman" w:hAnsi="Times New Roman" w:cs="Times New Roman"/>
        </w:rPr>
      </w:pPr>
      <w:r w:rsidRPr="00E4481F">
        <w:rPr>
          <w:rFonts w:ascii="Times New Roman" w:hAnsi="Times New Roman" w:cs="Times New Roman"/>
        </w:rPr>
        <w:t>Now, a few important points about how we’ll proceed:</w:t>
      </w:r>
    </w:p>
    <w:p w14:paraId="5F913C2E" w14:textId="33491DD9"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Confidentiality</w:t>
      </w:r>
      <w:r w:rsidRPr="00E4481F">
        <w:rPr>
          <w:rFonts w:ascii="Times New Roman" w:hAnsi="Times New Roman" w:cs="Times New Roman"/>
        </w:rPr>
        <w:t xml:space="preserve">: Everything said in this room stays in this room. I will not share anything you say with anyone outside of this process. The only exceptions are if you disclose something that involves child abuse, elder abuse, or threats of serious harm—those I am </w:t>
      </w:r>
      <w:r w:rsidRPr="00E4481F">
        <w:rPr>
          <w:rFonts w:ascii="Times New Roman" w:hAnsi="Times New Roman" w:cs="Times New Roman"/>
        </w:rPr>
        <w:lastRenderedPageBreak/>
        <w:t>legally required to report. Otherwise, your privacy is fully protected.</w:t>
      </w:r>
      <w:r>
        <w:rPr>
          <w:rFonts w:ascii="Times New Roman" w:hAnsi="Times New Roman" w:cs="Times New Roman"/>
        </w:rPr>
        <w:t xml:space="preserve"> This allows you to openly discuss your concerns and interests without fear of reprisal because your discussions here will not be used in any future litigation. This is why we reviewed and signed the Agreement to Mediate, to ensure safe and open discussions on the issues of your business.</w:t>
      </w:r>
    </w:p>
    <w:p w14:paraId="61BEAAC4" w14:textId="77777777"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Caucus</w:t>
      </w:r>
      <w:r w:rsidRPr="00E4481F">
        <w:rPr>
          <w:rFonts w:ascii="Times New Roman" w:hAnsi="Times New Roman" w:cs="Times New Roman"/>
        </w:rPr>
        <w:t>: At any point, either of you—or I—may request a private meeting, called a caucus. This is a chance to speak one-on-one with me. Anything shared in caucus will remain confidential unless you give me permission to share it with the other party.</w:t>
      </w:r>
    </w:p>
    <w:p w14:paraId="6AAA1D48" w14:textId="68AD2FD6"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Voluntary Participation</w:t>
      </w:r>
      <w:r w:rsidRPr="00E4481F">
        <w:rPr>
          <w:rFonts w:ascii="Times New Roman" w:hAnsi="Times New Roman" w:cs="Times New Roman"/>
        </w:rPr>
        <w:t>: You are here by choice, and you may choose to end the session at any time. Likewise, if we reach a point where mediation is no longer productive, I may also suggest ending the session.</w:t>
      </w:r>
      <w:r>
        <w:rPr>
          <w:rFonts w:ascii="Times New Roman" w:hAnsi="Times New Roman" w:cs="Times New Roman"/>
        </w:rPr>
        <w:t xml:space="preserve"> Also, this being completely voluntary, each of you may decide not to continue with the mediation at any </w:t>
      </w:r>
      <w:proofErr w:type="gramStart"/>
      <w:r>
        <w:rPr>
          <w:rFonts w:ascii="Times New Roman" w:hAnsi="Times New Roman" w:cs="Times New Roman"/>
        </w:rPr>
        <w:t>time..</w:t>
      </w:r>
      <w:proofErr w:type="gramEnd"/>
      <w:r>
        <w:rPr>
          <w:rFonts w:ascii="Times New Roman" w:hAnsi="Times New Roman" w:cs="Times New Roman"/>
        </w:rPr>
        <w:t xml:space="preserve"> </w:t>
      </w:r>
    </w:p>
    <w:p w14:paraId="1B324B92" w14:textId="77777777"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Time</w:t>
      </w:r>
      <w:r w:rsidRPr="00E4481F">
        <w:rPr>
          <w:rFonts w:ascii="Times New Roman" w:hAnsi="Times New Roman" w:cs="Times New Roman"/>
        </w:rPr>
        <w:t>: We are scheduled to meet for about two hours today. Many cases like yours are resolved in five or fewer hours, but the pace is up to you. You control how long we meet and whether we reach an agreement.</w:t>
      </w:r>
    </w:p>
    <w:p w14:paraId="7389CF8A" w14:textId="77777777"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Process</w:t>
      </w:r>
      <w:r w:rsidRPr="00E4481F">
        <w:rPr>
          <w:rFonts w:ascii="Times New Roman" w:hAnsi="Times New Roman" w:cs="Times New Roman"/>
        </w:rPr>
        <w:t xml:space="preserve">: After I finish this opening statement, I’ll invite each of you to share your perspective. You’ll each have about 15 minutes to speak without interruption. Then we’ll work together to identify the key issues and explore possible solutions. If we reach an agreement, we’ll put it in writing and both of you will sign it. If not, the session will </w:t>
      </w:r>
      <w:proofErr w:type="gramStart"/>
      <w:r w:rsidRPr="00E4481F">
        <w:rPr>
          <w:rFonts w:ascii="Times New Roman" w:hAnsi="Times New Roman" w:cs="Times New Roman"/>
        </w:rPr>
        <w:t>end</w:t>
      </w:r>
      <w:proofErr w:type="gramEnd"/>
      <w:r w:rsidRPr="00E4481F">
        <w:rPr>
          <w:rFonts w:ascii="Times New Roman" w:hAnsi="Times New Roman" w:cs="Times New Roman"/>
        </w:rPr>
        <w:t xml:space="preserve"> and you can consider other options.</w:t>
      </w:r>
    </w:p>
    <w:p w14:paraId="08EBE77C" w14:textId="77777777" w:rsidR="00E4481F" w:rsidRPr="00E4481F" w:rsidRDefault="00E4481F" w:rsidP="00E4481F">
      <w:pPr>
        <w:numPr>
          <w:ilvl w:val="0"/>
          <w:numId w:val="3"/>
        </w:numPr>
        <w:rPr>
          <w:rFonts w:ascii="Times New Roman" w:hAnsi="Times New Roman" w:cs="Times New Roman"/>
        </w:rPr>
      </w:pPr>
      <w:r w:rsidRPr="00E4481F">
        <w:rPr>
          <w:rFonts w:ascii="Times New Roman" w:hAnsi="Times New Roman" w:cs="Times New Roman"/>
          <w:b/>
          <w:bCs/>
        </w:rPr>
        <w:t>Ground Rules</w:t>
      </w:r>
      <w:r w:rsidRPr="00E4481F">
        <w:rPr>
          <w:rFonts w:ascii="Times New Roman" w:hAnsi="Times New Roman" w:cs="Times New Roman"/>
        </w:rPr>
        <w:t>: To keep things respectful and productive, I ask that we follow two simple ground rules:</w:t>
      </w:r>
    </w:p>
    <w:p w14:paraId="5D1C2762" w14:textId="77777777" w:rsidR="00E4481F" w:rsidRPr="00E4481F" w:rsidRDefault="00E4481F" w:rsidP="00E4481F">
      <w:pPr>
        <w:numPr>
          <w:ilvl w:val="1"/>
          <w:numId w:val="3"/>
        </w:numPr>
        <w:rPr>
          <w:rFonts w:ascii="Times New Roman" w:hAnsi="Times New Roman" w:cs="Times New Roman"/>
        </w:rPr>
      </w:pPr>
      <w:r w:rsidRPr="00E4481F">
        <w:rPr>
          <w:rFonts w:ascii="Times New Roman" w:hAnsi="Times New Roman" w:cs="Times New Roman"/>
        </w:rPr>
        <w:t>No interruptions. I’ve provided paper and pens so you can jot down thoughts while the other person is speaking.</w:t>
      </w:r>
    </w:p>
    <w:p w14:paraId="1C1FC24E" w14:textId="77777777" w:rsidR="00E4481F" w:rsidRDefault="00E4481F" w:rsidP="00E4481F">
      <w:pPr>
        <w:numPr>
          <w:ilvl w:val="1"/>
          <w:numId w:val="3"/>
        </w:numPr>
        <w:rPr>
          <w:rFonts w:ascii="Times New Roman" w:hAnsi="Times New Roman" w:cs="Times New Roman"/>
        </w:rPr>
      </w:pPr>
      <w:r w:rsidRPr="00E4481F">
        <w:rPr>
          <w:rFonts w:ascii="Times New Roman" w:hAnsi="Times New Roman" w:cs="Times New Roman"/>
        </w:rPr>
        <w:t>No personal insults. We’re here to solve problems, not to assign blame or attack each other.</w:t>
      </w:r>
    </w:p>
    <w:p w14:paraId="0B4C1EB1" w14:textId="77777777" w:rsidR="00E4481F" w:rsidRDefault="00E4481F" w:rsidP="00B263A9">
      <w:pPr>
        <w:numPr>
          <w:ilvl w:val="1"/>
          <w:numId w:val="3"/>
        </w:numPr>
        <w:rPr>
          <w:rFonts w:ascii="Times New Roman" w:hAnsi="Times New Roman" w:cs="Times New Roman"/>
        </w:rPr>
      </w:pPr>
      <w:r w:rsidRPr="00E4481F">
        <w:rPr>
          <w:rFonts w:ascii="Times New Roman" w:hAnsi="Times New Roman" w:cs="Times New Roman"/>
        </w:rPr>
        <w:t xml:space="preserve">Be patient and listen to the other party’s concerns, even if it is difficult to do so; and request a break if you feel that it is necessary. </w:t>
      </w:r>
    </w:p>
    <w:p w14:paraId="40030D5C" w14:textId="77777777" w:rsidR="00E4481F" w:rsidRDefault="00E4481F" w:rsidP="00E4481F">
      <w:pPr>
        <w:rPr>
          <w:rFonts w:ascii="Times New Roman" w:hAnsi="Times New Roman" w:cs="Times New Roman"/>
        </w:rPr>
      </w:pPr>
    </w:p>
    <w:p w14:paraId="096DECCD" w14:textId="02422E9E" w:rsidR="00E4481F" w:rsidRPr="00E4481F" w:rsidRDefault="00E4481F" w:rsidP="00E4481F">
      <w:pPr>
        <w:rPr>
          <w:rFonts w:ascii="Times New Roman" w:hAnsi="Times New Roman" w:cs="Times New Roman"/>
        </w:rPr>
      </w:pPr>
      <w:r w:rsidRPr="00E4481F">
        <w:rPr>
          <w:rFonts w:ascii="Times New Roman" w:hAnsi="Times New Roman" w:cs="Times New Roman"/>
        </w:rPr>
        <w:t>Finally, I want to emphasize that we are not here to rehash the past, but to focus on the future—how you want to move forward as a family and as business partners.</w:t>
      </w:r>
    </w:p>
    <w:p w14:paraId="59222C5E" w14:textId="77777777" w:rsidR="00E4481F" w:rsidRPr="00E4481F" w:rsidRDefault="00E4481F" w:rsidP="00E4481F">
      <w:pPr>
        <w:rPr>
          <w:rFonts w:ascii="Times New Roman" w:hAnsi="Times New Roman" w:cs="Times New Roman"/>
        </w:rPr>
      </w:pPr>
      <w:r w:rsidRPr="00E4481F">
        <w:rPr>
          <w:rFonts w:ascii="Times New Roman" w:hAnsi="Times New Roman" w:cs="Times New Roman"/>
        </w:rPr>
        <w:t>Do either of you have any questions before we begin?</w:t>
      </w:r>
    </w:p>
    <w:p w14:paraId="0F0CFF53" w14:textId="2F15C8C8" w:rsidR="00E4481F" w:rsidRPr="00E4481F" w:rsidRDefault="00E4481F" w:rsidP="00E4481F">
      <w:pPr>
        <w:rPr>
          <w:rFonts w:ascii="Times New Roman" w:hAnsi="Times New Roman" w:cs="Times New Roman"/>
        </w:rPr>
      </w:pPr>
      <w:r>
        <w:rPr>
          <w:rFonts w:ascii="Times New Roman" w:hAnsi="Times New Roman" w:cs="Times New Roman"/>
        </w:rPr>
        <w:t>---</w:t>
      </w:r>
    </w:p>
    <w:p w14:paraId="00ABB938" w14:textId="77777777" w:rsidR="00E4481F" w:rsidRPr="00E4481F" w:rsidRDefault="00E4481F" w:rsidP="00E4481F">
      <w:pPr>
        <w:rPr>
          <w:rFonts w:ascii="Times New Roman" w:hAnsi="Times New Roman" w:cs="Times New Roman"/>
        </w:rPr>
      </w:pPr>
      <w:r w:rsidRPr="00E4481F">
        <w:rPr>
          <w:rFonts w:ascii="Times New Roman" w:hAnsi="Times New Roman" w:cs="Times New Roman"/>
        </w:rPr>
        <w:lastRenderedPageBreak/>
        <w:t>Great. Mary, since you’re seated to my right, would you like to begin by sharing what brought you here today?</w:t>
      </w:r>
    </w:p>
    <w:p w14:paraId="24DD40A6" w14:textId="77777777" w:rsidR="00E4481F" w:rsidRDefault="00E4481F" w:rsidP="00572AB1">
      <w:pPr>
        <w:rPr>
          <w:rFonts w:ascii="Times New Roman" w:hAnsi="Times New Roman" w:cs="Times New Roman"/>
        </w:rPr>
      </w:pPr>
    </w:p>
    <w:p w14:paraId="7020F7F5" w14:textId="77777777" w:rsidR="001F03C8" w:rsidRDefault="001F03C8" w:rsidP="00572AB1">
      <w:pPr>
        <w:rPr>
          <w:rFonts w:ascii="Times New Roman" w:hAnsi="Times New Roman" w:cs="Times New Roman"/>
        </w:rPr>
      </w:pPr>
    </w:p>
    <w:p w14:paraId="0509FE56" w14:textId="523B8FD2" w:rsidR="001F03C8" w:rsidRPr="001F03C8" w:rsidRDefault="001F03C8" w:rsidP="00572AB1">
      <w:pPr>
        <w:rPr>
          <w:rFonts w:ascii="Times New Roman" w:hAnsi="Times New Roman" w:cs="Times New Roman"/>
          <w:b/>
          <w:bCs/>
        </w:rPr>
      </w:pPr>
      <w:r w:rsidRPr="001F03C8">
        <w:rPr>
          <w:rFonts w:ascii="Times New Roman" w:hAnsi="Times New Roman" w:cs="Times New Roman"/>
          <w:b/>
          <w:bCs/>
        </w:rPr>
        <w:t>Seating Arrangements</w:t>
      </w:r>
    </w:p>
    <w:p w14:paraId="4AE6FB0E" w14:textId="77777777" w:rsidR="001F03C8" w:rsidRDefault="001F03C8" w:rsidP="00572AB1">
      <w:pPr>
        <w:rPr>
          <w:rFonts w:ascii="Times New Roman" w:hAnsi="Times New Roman" w:cs="Times New Roman"/>
        </w:rPr>
      </w:pPr>
    </w:p>
    <w:p w14:paraId="41966565" w14:textId="65007F4D" w:rsidR="001F03C8" w:rsidRDefault="001F03C8" w:rsidP="00572AB1">
      <w:pPr>
        <w:rPr>
          <w:rFonts w:ascii="Times New Roman" w:hAnsi="Times New Roman" w:cs="Times New Roman"/>
        </w:rPr>
      </w:pPr>
      <w:r>
        <w:rPr>
          <w:rFonts w:ascii="Times New Roman" w:hAnsi="Times New Roman" w:cs="Times New Roman"/>
        </w:rPr>
        <w:t xml:space="preserve">The seating arrangement for mediation must facilitate discussion between the parties and create safety. I would consider the whole environment, including the physical distance between the parties and the way people are positioned relative to one another. </w:t>
      </w:r>
    </w:p>
    <w:p w14:paraId="7E3CA718" w14:textId="09038ED7" w:rsidR="001F03C8" w:rsidRPr="00B35904" w:rsidRDefault="001F03C8" w:rsidP="00572AB1">
      <w:pPr>
        <w:rPr>
          <w:rFonts w:ascii="Times New Roman" w:hAnsi="Times New Roman" w:cs="Times New Roman"/>
        </w:rPr>
      </w:pPr>
      <w:r>
        <w:rPr>
          <w:rFonts w:ascii="Times New Roman" w:hAnsi="Times New Roman" w:cs="Times New Roman"/>
        </w:rPr>
        <w:t xml:space="preserve">I would have a table in a conference room; mine has two ways in and out into the hallway on either end. I would place the table in the center and chairs on three sides (assuming two parties) with the parties facing one another and me in the middle. I will make sure that my chair is close to one of the exits in case </w:t>
      </w:r>
      <w:proofErr w:type="gramStart"/>
      <w:r>
        <w:rPr>
          <w:rFonts w:ascii="Times New Roman" w:hAnsi="Times New Roman" w:cs="Times New Roman"/>
        </w:rPr>
        <w:t>that</w:t>
      </w:r>
      <w:proofErr w:type="gramEnd"/>
      <w:r>
        <w:rPr>
          <w:rFonts w:ascii="Times New Roman" w:hAnsi="Times New Roman" w:cs="Times New Roman"/>
        </w:rPr>
        <w:t xml:space="preserve"> becomes necessary. Likewise, I can assess at the free consultation which party I might place closes to the second exit.</w:t>
      </w:r>
    </w:p>
    <w:sectPr w:rsidR="001F03C8" w:rsidRPr="00B35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F0C87"/>
    <w:multiLevelType w:val="multilevel"/>
    <w:tmpl w:val="B5EE1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3508D3"/>
    <w:multiLevelType w:val="multilevel"/>
    <w:tmpl w:val="87C4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6708D5"/>
    <w:multiLevelType w:val="multilevel"/>
    <w:tmpl w:val="2C94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6320">
    <w:abstractNumId w:val="1"/>
  </w:num>
  <w:num w:numId="2" w16cid:durableId="2084526319">
    <w:abstractNumId w:val="2"/>
  </w:num>
  <w:num w:numId="3" w16cid:durableId="74757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06"/>
    <w:rsid w:val="001F03C8"/>
    <w:rsid w:val="00212587"/>
    <w:rsid w:val="0024091E"/>
    <w:rsid w:val="002C77F3"/>
    <w:rsid w:val="004F02BE"/>
    <w:rsid w:val="00517EF3"/>
    <w:rsid w:val="00572AB1"/>
    <w:rsid w:val="005B13B4"/>
    <w:rsid w:val="00796F8C"/>
    <w:rsid w:val="00864838"/>
    <w:rsid w:val="008B4214"/>
    <w:rsid w:val="009C1687"/>
    <w:rsid w:val="00B35904"/>
    <w:rsid w:val="00DC68E7"/>
    <w:rsid w:val="00E32306"/>
    <w:rsid w:val="00E44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7796"/>
  <w15:chartTrackingRefBased/>
  <w15:docId w15:val="{6FDA0BEA-50E9-40F1-AD65-C1B53CC0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306"/>
    <w:rPr>
      <w:rFonts w:eastAsiaTheme="majorEastAsia" w:cstheme="majorBidi"/>
      <w:color w:val="272727" w:themeColor="text1" w:themeTint="D8"/>
    </w:rPr>
  </w:style>
  <w:style w:type="paragraph" w:styleId="Title">
    <w:name w:val="Title"/>
    <w:basedOn w:val="Normal"/>
    <w:next w:val="Normal"/>
    <w:link w:val="TitleChar"/>
    <w:uiPriority w:val="10"/>
    <w:qFormat/>
    <w:rsid w:val="00E32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306"/>
    <w:pPr>
      <w:spacing w:before="160"/>
      <w:jc w:val="center"/>
    </w:pPr>
    <w:rPr>
      <w:i/>
      <w:iCs/>
      <w:color w:val="404040" w:themeColor="text1" w:themeTint="BF"/>
    </w:rPr>
  </w:style>
  <w:style w:type="character" w:customStyle="1" w:styleId="QuoteChar">
    <w:name w:val="Quote Char"/>
    <w:basedOn w:val="DefaultParagraphFont"/>
    <w:link w:val="Quote"/>
    <w:uiPriority w:val="29"/>
    <w:rsid w:val="00E32306"/>
    <w:rPr>
      <w:i/>
      <w:iCs/>
      <w:color w:val="404040" w:themeColor="text1" w:themeTint="BF"/>
    </w:rPr>
  </w:style>
  <w:style w:type="paragraph" w:styleId="ListParagraph">
    <w:name w:val="List Paragraph"/>
    <w:basedOn w:val="Normal"/>
    <w:uiPriority w:val="34"/>
    <w:qFormat/>
    <w:rsid w:val="00E32306"/>
    <w:pPr>
      <w:ind w:left="720"/>
      <w:contextualSpacing/>
    </w:pPr>
  </w:style>
  <w:style w:type="character" w:styleId="IntenseEmphasis">
    <w:name w:val="Intense Emphasis"/>
    <w:basedOn w:val="DefaultParagraphFont"/>
    <w:uiPriority w:val="21"/>
    <w:qFormat/>
    <w:rsid w:val="00E32306"/>
    <w:rPr>
      <w:i/>
      <w:iCs/>
      <w:color w:val="0F4761" w:themeColor="accent1" w:themeShade="BF"/>
    </w:rPr>
  </w:style>
  <w:style w:type="paragraph" w:styleId="IntenseQuote">
    <w:name w:val="Intense Quote"/>
    <w:basedOn w:val="Normal"/>
    <w:next w:val="Normal"/>
    <w:link w:val="IntenseQuoteChar"/>
    <w:uiPriority w:val="30"/>
    <w:qFormat/>
    <w:rsid w:val="00E32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306"/>
    <w:rPr>
      <w:i/>
      <w:iCs/>
      <w:color w:val="0F4761" w:themeColor="accent1" w:themeShade="BF"/>
    </w:rPr>
  </w:style>
  <w:style w:type="character" w:styleId="IntenseReference">
    <w:name w:val="Intense Reference"/>
    <w:basedOn w:val="DefaultParagraphFont"/>
    <w:uiPriority w:val="32"/>
    <w:qFormat/>
    <w:rsid w:val="00E32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7839">
      <w:bodyDiv w:val="1"/>
      <w:marLeft w:val="0"/>
      <w:marRight w:val="0"/>
      <w:marTop w:val="0"/>
      <w:marBottom w:val="0"/>
      <w:divBdr>
        <w:top w:val="none" w:sz="0" w:space="0" w:color="auto"/>
        <w:left w:val="none" w:sz="0" w:space="0" w:color="auto"/>
        <w:bottom w:val="none" w:sz="0" w:space="0" w:color="auto"/>
        <w:right w:val="none" w:sz="0" w:space="0" w:color="auto"/>
      </w:divBdr>
    </w:div>
    <w:div w:id="210000662">
      <w:bodyDiv w:val="1"/>
      <w:marLeft w:val="0"/>
      <w:marRight w:val="0"/>
      <w:marTop w:val="0"/>
      <w:marBottom w:val="0"/>
      <w:divBdr>
        <w:top w:val="none" w:sz="0" w:space="0" w:color="auto"/>
        <w:left w:val="none" w:sz="0" w:space="0" w:color="auto"/>
        <w:bottom w:val="none" w:sz="0" w:space="0" w:color="auto"/>
        <w:right w:val="none" w:sz="0" w:space="0" w:color="auto"/>
      </w:divBdr>
    </w:div>
    <w:div w:id="262567258">
      <w:bodyDiv w:val="1"/>
      <w:marLeft w:val="0"/>
      <w:marRight w:val="0"/>
      <w:marTop w:val="0"/>
      <w:marBottom w:val="0"/>
      <w:divBdr>
        <w:top w:val="none" w:sz="0" w:space="0" w:color="auto"/>
        <w:left w:val="none" w:sz="0" w:space="0" w:color="auto"/>
        <w:bottom w:val="none" w:sz="0" w:space="0" w:color="auto"/>
        <w:right w:val="none" w:sz="0" w:space="0" w:color="auto"/>
      </w:divBdr>
    </w:div>
    <w:div w:id="710422921">
      <w:bodyDiv w:val="1"/>
      <w:marLeft w:val="0"/>
      <w:marRight w:val="0"/>
      <w:marTop w:val="0"/>
      <w:marBottom w:val="0"/>
      <w:divBdr>
        <w:top w:val="none" w:sz="0" w:space="0" w:color="auto"/>
        <w:left w:val="none" w:sz="0" w:space="0" w:color="auto"/>
        <w:bottom w:val="none" w:sz="0" w:space="0" w:color="auto"/>
        <w:right w:val="none" w:sz="0" w:space="0" w:color="auto"/>
      </w:divBdr>
    </w:div>
    <w:div w:id="1352415924">
      <w:bodyDiv w:val="1"/>
      <w:marLeft w:val="0"/>
      <w:marRight w:val="0"/>
      <w:marTop w:val="0"/>
      <w:marBottom w:val="0"/>
      <w:divBdr>
        <w:top w:val="none" w:sz="0" w:space="0" w:color="auto"/>
        <w:left w:val="none" w:sz="0" w:space="0" w:color="auto"/>
        <w:bottom w:val="none" w:sz="0" w:space="0" w:color="auto"/>
        <w:right w:val="none" w:sz="0" w:space="0" w:color="auto"/>
      </w:divBdr>
    </w:div>
    <w:div w:id="142726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9B303-C1A7-4808-965A-D55D4422C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3</cp:revision>
  <dcterms:created xsi:type="dcterms:W3CDTF">2025-10-03T15:09:00Z</dcterms:created>
  <dcterms:modified xsi:type="dcterms:W3CDTF">2025-10-10T11:55:00Z</dcterms:modified>
</cp:coreProperties>
</file>