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10F6" w14:textId="626892BF" w:rsidR="00C929BA" w:rsidRPr="00C929BA" w:rsidRDefault="00C44197" w:rsidP="00C929BA">
      <w:proofErr w:type="spellStart"/>
      <w:r>
        <w:rPr>
          <w:b/>
          <w:bCs/>
        </w:rPr>
        <w:t>its</w:t>
      </w:r>
      <w:r w:rsidR="00C929BA" w:rsidRPr="00C929BA">
        <w:rPr>
          <w:b/>
          <w:bCs/>
        </w:rPr>
        <w:t>WorkEquity</w:t>
      </w:r>
      <w:proofErr w:type="spellEnd"/>
      <w:r w:rsidR="00C929BA" w:rsidRPr="00C929BA">
        <w:rPr>
          <w:b/>
          <w:bCs/>
        </w:rPr>
        <w:t xml:space="preserve"> OS</w:t>
      </w:r>
    </w:p>
    <w:p w14:paraId="28619059" w14:textId="77777777" w:rsidR="00C929BA" w:rsidRPr="00C929BA" w:rsidRDefault="00C929BA" w:rsidP="00C929BA">
      <w:r w:rsidRPr="00C929BA">
        <w:rPr>
          <w:i/>
          <w:iCs/>
        </w:rPr>
        <w:t>A Clarity Framework for Workplace Understanding</w:t>
      </w:r>
    </w:p>
    <w:p w14:paraId="41EB7E26" w14:textId="77777777" w:rsidR="00C929BA" w:rsidRPr="00C929BA" w:rsidRDefault="00C929BA" w:rsidP="00C929BA">
      <w:r w:rsidRPr="00C929BA">
        <w:rPr>
          <w:b/>
          <w:bCs/>
        </w:rPr>
        <w:t xml:space="preserve">What </w:t>
      </w:r>
      <w:proofErr w:type="spellStart"/>
      <w:r w:rsidRPr="00C929BA">
        <w:rPr>
          <w:b/>
          <w:bCs/>
        </w:rPr>
        <w:t>WorkEquity</w:t>
      </w:r>
      <w:proofErr w:type="spellEnd"/>
      <w:r w:rsidRPr="00C929BA">
        <w:rPr>
          <w:b/>
          <w:bCs/>
        </w:rPr>
        <w:t xml:space="preserve"> OS Is</w:t>
      </w:r>
    </w:p>
    <w:p w14:paraId="02534D27" w14:textId="77777777" w:rsidR="00C929BA" w:rsidRPr="00C929BA" w:rsidRDefault="00C929BA" w:rsidP="00C929BA">
      <w:proofErr w:type="spellStart"/>
      <w:r w:rsidRPr="00C929BA">
        <w:t>WorkEquity</w:t>
      </w:r>
      <w:proofErr w:type="spellEnd"/>
      <w:r w:rsidRPr="00C929BA">
        <w:t xml:space="preserve"> OS is a simple clarity system for understanding what’s happening inside any workplace situation. It helps you see the structure beneath the experience so you can move from confusion into clarity without pressure, escalation, or legal interpretation.</w:t>
      </w:r>
    </w:p>
    <w:p w14:paraId="50C3805F" w14:textId="77777777" w:rsidR="00C929BA" w:rsidRPr="00C929BA" w:rsidRDefault="00C929BA" w:rsidP="00C929BA">
      <w:r w:rsidRPr="00C929BA">
        <w:t>This is clarity, not counsel.</w:t>
      </w:r>
      <w:r w:rsidRPr="00C929BA">
        <w:br/>
        <w:t>This is structure, not strategy.</w:t>
      </w:r>
      <w:r w:rsidRPr="00C929BA">
        <w:br/>
        <w:t>This is support, not representation.</w:t>
      </w:r>
    </w:p>
    <w:p w14:paraId="7720A6FC" w14:textId="77777777" w:rsidR="00C929BA" w:rsidRPr="00C929BA" w:rsidRDefault="00C929BA" w:rsidP="00C929BA">
      <w:r w:rsidRPr="00C929BA">
        <w:rPr>
          <w:b/>
          <w:bCs/>
        </w:rPr>
        <w:t>What the OS Helps You See</w:t>
      </w:r>
    </w:p>
    <w:p w14:paraId="3AB306A9" w14:textId="77777777" w:rsidR="00C929BA" w:rsidRPr="00C929BA" w:rsidRDefault="00C929BA" w:rsidP="00C929BA">
      <w:proofErr w:type="spellStart"/>
      <w:r w:rsidRPr="00C929BA">
        <w:t>WorkEquity</w:t>
      </w:r>
      <w:proofErr w:type="spellEnd"/>
      <w:r w:rsidRPr="00C929BA">
        <w:t xml:space="preserve"> OS organizes workplace experiences into clear, observable categories:</w:t>
      </w:r>
    </w:p>
    <w:p w14:paraId="011357A4" w14:textId="77777777" w:rsidR="00C929BA" w:rsidRPr="00C929BA" w:rsidRDefault="00C929BA" w:rsidP="00C929BA">
      <w:pPr>
        <w:numPr>
          <w:ilvl w:val="0"/>
          <w:numId w:val="1"/>
        </w:numPr>
      </w:pPr>
      <w:r w:rsidRPr="00C929BA">
        <w:rPr>
          <w:b/>
          <w:bCs/>
        </w:rPr>
        <w:t>Drift</w:t>
      </w:r>
      <w:r w:rsidRPr="00C929BA">
        <w:t xml:space="preserve"> — when a process, expectation, or relationship moves away from its stated baseline.</w:t>
      </w:r>
    </w:p>
    <w:p w14:paraId="5E15E4AD" w14:textId="77777777" w:rsidR="00C929BA" w:rsidRPr="00C929BA" w:rsidRDefault="00C929BA" w:rsidP="00C929BA">
      <w:pPr>
        <w:numPr>
          <w:ilvl w:val="0"/>
          <w:numId w:val="1"/>
        </w:numPr>
      </w:pPr>
      <w:r w:rsidRPr="00C929BA">
        <w:rPr>
          <w:b/>
          <w:bCs/>
        </w:rPr>
        <w:t>Burden</w:t>
      </w:r>
      <w:r w:rsidRPr="00C929BA">
        <w:t xml:space="preserve"> — who is carrying the weight of the situation, and whether that weight is appropriate.</w:t>
      </w:r>
    </w:p>
    <w:p w14:paraId="08F2A03C" w14:textId="77777777" w:rsidR="00C929BA" w:rsidRPr="00C929BA" w:rsidRDefault="00C929BA" w:rsidP="00C929BA">
      <w:pPr>
        <w:numPr>
          <w:ilvl w:val="0"/>
          <w:numId w:val="1"/>
        </w:numPr>
      </w:pPr>
      <w:r w:rsidRPr="00C929BA">
        <w:rPr>
          <w:b/>
          <w:bCs/>
        </w:rPr>
        <w:t>Privacy Boundaries</w:t>
      </w:r>
      <w:r w:rsidRPr="00C929BA">
        <w:t xml:space="preserve"> — what information belongs where, and whether boundaries are being respected.</w:t>
      </w:r>
    </w:p>
    <w:p w14:paraId="5EF9E580" w14:textId="77777777" w:rsidR="00C929BA" w:rsidRPr="00C929BA" w:rsidRDefault="00C929BA" w:rsidP="00C929BA">
      <w:pPr>
        <w:numPr>
          <w:ilvl w:val="0"/>
          <w:numId w:val="1"/>
        </w:numPr>
      </w:pPr>
      <w:r w:rsidRPr="00C929BA">
        <w:rPr>
          <w:b/>
          <w:bCs/>
        </w:rPr>
        <w:t>Reprisal Timing</w:t>
      </w:r>
      <w:r w:rsidRPr="00C929BA">
        <w:t xml:space="preserve"> — whether negative responses are occurring close in time to protected actions or disclosures.</w:t>
      </w:r>
    </w:p>
    <w:p w14:paraId="33E6592F" w14:textId="77777777" w:rsidR="00C929BA" w:rsidRPr="00C929BA" w:rsidRDefault="00C929BA" w:rsidP="00C929BA">
      <w:pPr>
        <w:numPr>
          <w:ilvl w:val="0"/>
          <w:numId w:val="1"/>
        </w:numPr>
      </w:pPr>
      <w:r w:rsidRPr="00C929BA">
        <w:rPr>
          <w:b/>
          <w:bCs/>
        </w:rPr>
        <w:t>Procedural Integrity</w:t>
      </w:r>
      <w:r w:rsidRPr="00C929BA">
        <w:t xml:space="preserve"> — whether the steps being followed match the steps that were promised.</w:t>
      </w:r>
    </w:p>
    <w:p w14:paraId="26F83951" w14:textId="77777777" w:rsidR="00C929BA" w:rsidRPr="00C929BA" w:rsidRDefault="00C929BA" w:rsidP="00C929BA">
      <w:pPr>
        <w:numPr>
          <w:ilvl w:val="0"/>
          <w:numId w:val="1"/>
        </w:numPr>
      </w:pPr>
      <w:r w:rsidRPr="00C929BA">
        <w:rPr>
          <w:b/>
          <w:bCs/>
        </w:rPr>
        <w:t>Evidence Completeness</w:t>
      </w:r>
      <w:r w:rsidRPr="00C929BA">
        <w:t xml:space="preserve"> — whether decisions are being made with full, accurate, and relevant information.</w:t>
      </w:r>
    </w:p>
    <w:p w14:paraId="1BBB98B8" w14:textId="77777777" w:rsidR="00C929BA" w:rsidRPr="00C929BA" w:rsidRDefault="00C929BA" w:rsidP="00C929BA">
      <w:r w:rsidRPr="00C929BA">
        <w:t>These categories help you understand the situation without diagnosing it, escalating it, or assigning fault.</w:t>
      </w:r>
    </w:p>
    <w:p w14:paraId="06DE787B" w14:textId="77777777" w:rsidR="00C929BA" w:rsidRPr="00C929BA" w:rsidRDefault="00C929BA" w:rsidP="00C929BA">
      <w:r w:rsidRPr="00C929BA">
        <w:rPr>
          <w:b/>
          <w:bCs/>
        </w:rPr>
        <w:t>The Constitutional Layer</w:t>
      </w:r>
    </w:p>
    <w:p w14:paraId="1FC0AB8D" w14:textId="77777777" w:rsidR="00C929BA" w:rsidRPr="00C929BA" w:rsidRDefault="00C929BA" w:rsidP="00C929BA">
      <w:r w:rsidRPr="00C929BA">
        <w:t>The constitutional layer is the foundation of the OS. It checks the basic conditions that must be true before any workplace process can move forward in a fair and stable way.</w:t>
      </w:r>
    </w:p>
    <w:p w14:paraId="3D8201C9" w14:textId="77777777" w:rsidR="00C929BA" w:rsidRPr="00C929BA" w:rsidRDefault="00C929BA" w:rsidP="00C929BA">
      <w:r w:rsidRPr="00C929BA">
        <w:t>It looks at:</w:t>
      </w:r>
    </w:p>
    <w:p w14:paraId="3F8B5363" w14:textId="77777777" w:rsidR="00C929BA" w:rsidRPr="00C929BA" w:rsidRDefault="00C929BA" w:rsidP="00C929BA">
      <w:pPr>
        <w:numPr>
          <w:ilvl w:val="0"/>
          <w:numId w:val="2"/>
        </w:numPr>
      </w:pPr>
      <w:r w:rsidRPr="00C929BA">
        <w:t>whether the process is being followed as written</w:t>
      </w:r>
    </w:p>
    <w:p w14:paraId="5F0ACEDC" w14:textId="77777777" w:rsidR="00C929BA" w:rsidRPr="00C929BA" w:rsidRDefault="00C929BA" w:rsidP="00C929BA">
      <w:pPr>
        <w:numPr>
          <w:ilvl w:val="0"/>
          <w:numId w:val="2"/>
        </w:numPr>
      </w:pPr>
      <w:proofErr w:type="gramStart"/>
      <w:r w:rsidRPr="00C929BA">
        <w:lastRenderedPageBreak/>
        <w:t>whether</w:t>
      </w:r>
      <w:proofErr w:type="gramEnd"/>
      <w:r w:rsidRPr="00C929BA">
        <w:t xml:space="preserve"> the information being used is complete and accurate</w:t>
      </w:r>
    </w:p>
    <w:p w14:paraId="3CAEBC38" w14:textId="77777777" w:rsidR="00C929BA" w:rsidRPr="00C929BA" w:rsidRDefault="00C929BA" w:rsidP="00C929BA">
      <w:pPr>
        <w:numPr>
          <w:ilvl w:val="0"/>
          <w:numId w:val="2"/>
        </w:numPr>
      </w:pPr>
      <w:r w:rsidRPr="00C929BA">
        <w:t>whether the burden is distributed appropriately</w:t>
      </w:r>
    </w:p>
    <w:p w14:paraId="16777235" w14:textId="77777777" w:rsidR="00C929BA" w:rsidRPr="00C929BA" w:rsidRDefault="00C929BA" w:rsidP="00C929BA">
      <w:pPr>
        <w:numPr>
          <w:ilvl w:val="0"/>
          <w:numId w:val="2"/>
        </w:numPr>
      </w:pPr>
      <w:r w:rsidRPr="00C929BA">
        <w:t>whether privacy boundaries are intact</w:t>
      </w:r>
    </w:p>
    <w:p w14:paraId="7F652820" w14:textId="77777777" w:rsidR="00C929BA" w:rsidRPr="00C929BA" w:rsidRDefault="00C929BA" w:rsidP="00C929BA">
      <w:pPr>
        <w:numPr>
          <w:ilvl w:val="0"/>
          <w:numId w:val="2"/>
        </w:numPr>
      </w:pPr>
      <w:r w:rsidRPr="00C929BA">
        <w:t>whether timing patterns raise concerns</w:t>
      </w:r>
    </w:p>
    <w:p w14:paraId="66C161C3" w14:textId="77777777" w:rsidR="00C929BA" w:rsidRPr="00C929BA" w:rsidRDefault="00C929BA" w:rsidP="00C929BA">
      <w:pPr>
        <w:numPr>
          <w:ilvl w:val="0"/>
          <w:numId w:val="2"/>
        </w:numPr>
      </w:pPr>
      <w:r w:rsidRPr="00C929BA">
        <w:t>whether drift is affecting clarity or fairness</w:t>
      </w:r>
    </w:p>
    <w:p w14:paraId="23D065B6" w14:textId="77777777" w:rsidR="00C929BA" w:rsidRPr="00C929BA" w:rsidRDefault="00C929BA" w:rsidP="00C929BA">
      <w:r w:rsidRPr="00C929BA">
        <w:t>If something is off, the OS treats it as a signal to pause, clarify, and correct before continuing.</w:t>
      </w:r>
    </w:p>
    <w:p w14:paraId="0CDAB1DD" w14:textId="77777777" w:rsidR="00C929BA" w:rsidRPr="00C929BA" w:rsidRDefault="00C929BA" w:rsidP="00C929BA">
      <w:r w:rsidRPr="00C929BA">
        <w:rPr>
          <w:b/>
          <w:bCs/>
        </w:rPr>
        <w:t xml:space="preserve">How to Use </w:t>
      </w:r>
      <w:proofErr w:type="spellStart"/>
      <w:r w:rsidRPr="00C929BA">
        <w:rPr>
          <w:b/>
          <w:bCs/>
        </w:rPr>
        <w:t>WorkEquity</w:t>
      </w:r>
      <w:proofErr w:type="spellEnd"/>
      <w:r w:rsidRPr="00C929BA">
        <w:rPr>
          <w:b/>
          <w:bCs/>
        </w:rPr>
        <w:t xml:space="preserve"> OS</w:t>
      </w:r>
    </w:p>
    <w:p w14:paraId="3CE62E59" w14:textId="77777777" w:rsidR="00C929BA" w:rsidRPr="00C929BA" w:rsidRDefault="00C929BA" w:rsidP="00C929BA">
      <w:r w:rsidRPr="00C929BA">
        <w:t>You can use the OS to:</w:t>
      </w:r>
    </w:p>
    <w:p w14:paraId="658CD59C" w14:textId="77777777" w:rsidR="00C929BA" w:rsidRPr="00C929BA" w:rsidRDefault="00C929BA" w:rsidP="00C929BA">
      <w:pPr>
        <w:numPr>
          <w:ilvl w:val="0"/>
          <w:numId w:val="3"/>
        </w:numPr>
      </w:pPr>
      <w:r w:rsidRPr="00C929BA">
        <w:t>understand what’s happening without jumping to conclusions</w:t>
      </w:r>
    </w:p>
    <w:p w14:paraId="66EBB43C" w14:textId="77777777" w:rsidR="00C929BA" w:rsidRPr="00C929BA" w:rsidRDefault="00C929BA" w:rsidP="00C929BA">
      <w:pPr>
        <w:numPr>
          <w:ilvl w:val="0"/>
          <w:numId w:val="3"/>
        </w:numPr>
      </w:pPr>
      <w:r w:rsidRPr="00C929BA">
        <w:t>name patterns without assigning blame</w:t>
      </w:r>
    </w:p>
    <w:p w14:paraId="7B6E5795" w14:textId="77777777" w:rsidR="00C929BA" w:rsidRPr="00C929BA" w:rsidRDefault="00C929BA" w:rsidP="00C929BA">
      <w:pPr>
        <w:numPr>
          <w:ilvl w:val="0"/>
          <w:numId w:val="3"/>
        </w:numPr>
      </w:pPr>
      <w:r w:rsidRPr="00C929BA">
        <w:t>reduce emotional pressure by separating structure from story</w:t>
      </w:r>
    </w:p>
    <w:p w14:paraId="5322DDA6" w14:textId="77777777" w:rsidR="00C929BA" w:rsidRPr="00C929BA" w:rsidRDefault="00C929BA" w:rsidP="00C929BA">
      <w:pPr>
        <w:numPr>
          <w:ilvl w:val="0"/>
          <w:numId w:val="3"/>
        </w:numPr>
      </w:pPr>
      <w:r w:rsidRPr="00C929BA">
        <w:t>prepare for conversations with clarity and calm</w:t>
      </w:r>
    </w:p>
    <w:p w14:paraId="7B9E0025" w14:textId="77777777" w:rsidR="00C929BA" w:rsidRPr="00C929BA" w:rsidRDefault="00C929BA" w:rsidP="00C929BA">
      <w:pPr>
        <w:numPr>
          <w:ilvl w:val="0"/>
          <w:numId w:val="3"/>
        </w:numPr>
      </w:pPr>
      <w:r w:rsidRPr="00C929BA">
        <w:t>document what you’re experiencing in a neutral, organized way</w:t>
      </w:r>
    </w:p>
    <w:p w14:paraId="77787949" w14:textId="77777777" w:rsidR="00C929BA" w:rsidRPr="00C929BA" w:rsidRDefault="00C929BA" w:rsidP="00C929BA">
      <w:r w:rsidRPr="00C929BA">
        <w:t>The OS does not tell you what to do.</w:t>
      </w:r>
      <w:r w:rsidRPr="00C929BA">
        <w:br/>
        <w:t>It helps you see what is happening so you can think more clearly.</w:t>
      </w:r>
    </w:p>
    <w:p w14:paraId="63D1CA72" w14:textId="77777777" w:rsidR="00C929BA" w:rsidRPr="00C929BA" w:rsidRDefault="00C929BA" w:rsidP="00C929BA">
      <w:r w:rsidRPr="00C929BA">
        <w:rPr>
          <w:b/>
          <w:bCs/>
        </w:rPr>
        <w:t xml:space="preserve">What </w:t>
      </w:r>
      <w:proofErr w:type="spellStart"/>
      <w:r w:rsidRPr="00C929BA">
        <w:rPr>
          <w:b/>
          <w:bCs/>
        </w:rPr>
        <w:t>WorkEquity</w:t>
      </w:r>
      <w:proofErr w:type="spellEnd"/>
      <w:r w:rsidRPr="00C929BA">
        <w:rPr>
          <w:b/>
          <w:bCs/>
        </w:rPr>
        <w:t xml:space="preserve"> OS Is Not</w:t>
      </w:r>
    </w:p>
    <w:p w14:paraId="02506B08" w14:textId="77777777" w:rsidR="00C929BA" w:rsidRPr="00C929BA" w:rsidRDefault="00C929BA" w:rsidP="00C929BA">
      <w:pPr>
        <w:numPr>
          <w:ilvl w:val="0"/>
          <w:numId w:val="4"/>
        </w:numPr>
      </w:pPr>
      <w:r w:rsidRPr="00C929BA">
        <w:t xml:space="preserve">It is </w:t>
      </w:r>
      <w:r w:rsidRPr="00C929BA">
        <w:rPr>
          <w:b/>
          <w:bCs/>
        </w:rPr>
        <w:t>not</w:t>
      </w:r>
      <w:r w:rsidRPr="00C929BA">
        <w:t xml:space="preserve"> legal advice.</w:t>
      </w:r>
    </w:p>
    <w:p w14:paraId="6226CFCC" w14:textId="77777777" w:rsidR="00C929BA" w:rsidRPr="00C929BA" w:rsidRDefault="00C929BA" w:rsidP="00C929BA">
      <w:pPr>
        <w:numPr>
          <w:ilvl w:val="0"/>
          <w:numId w:val="4"/>
        </w:numPr>
      </w:pPr>
      <w:r w:rsidRPr="00C929BA">
        <w:t xml:space="preserve">It is </w:t>
      </w:r>
      <w:r w:rsidRPr="00C929BA">
        <w:rPr>
          <w:b/>
          <w:bCs/>
        </w:rPr>
        <w:t>not</w:t>
      </w:r>
      <w:r w:rsidRPr="00C929BA">
        <w:t xml:space="preserve"> a strategy guide.</w:t>
      </w:r>
    </w:p>
    <w:p w14:paraId="05FEA04E" w14:textId="77777777" w:rsidR="00C929BA" w:rsidRPr="00C929BA" w:rsidRDefault="00C929BA" w:rsidP="00C929BA">
      <w:pPr>
        <w:numPr>
          <w:ilvl w:val="0"/>
          <w:numId w:val="4"/>
        </w:numPr>
      </w:pPr>
      <w:r w:rsidRPr="00C929BA">
        <w:t xml:space="preserve">It is </w:t>
      </w:r>
      <w:r w:rsidRPr="00C929BA">
        <w:rPr>
          <w:b/>
          <w:bCs/>
        </w:rPr>
        <w:t>not</w:t>
      </w:r>
      <w:r w:rsidRPr="00C929BA">
        <w:t xml:space="preserve"> a diagnostic tool.</w:t>
      </w:r>
    </w:p>
    <w:p w14:paraId="145876A1" w14:textId="77777777" w:rsidR="00C929BA" w:rsidRPr="00C929BA" w:rsidRDefault="00C929BA" w:rsidP="00C929BA">
      <w:pPr>
        <w:numPr>
          <w:ilvl w:val="0"/>
          <w:numId w:val="4"/>
        </w:numPr>
      </w:pPr>
      <w:r w:rsidRPr="00C929BA">
        <w:t xml:space="preserve">It is </w:t>
      </w:r>
      <w:r w:rsidRPr="00C929BA">
        <w:rPr>
          <w:b/>
          <w:bCs/>
        </w:rPr>
        <w:t>not</w:t>
      </w:r>
      <w:r w:rsidRPr="00C929BA">
        <w:t xml:space="preserve"> a substitute for professional support.</w:t>
      </w:r>
    </w:p>
    <w:p w14:paraId="20CBAAFF" w14:textId="77777777" w:rsidR="00C929BA" w:rsidRPr="00C929BA" w:rsidRDefault="00C929BA" w:rsidP="00C929BA">
      <w:r w:rsidRPr="00C929BA">
        <w:t>It is a clarity framework — a way to understand the structure of a situation so you can move through it with more confidence and less confusion.</w:t>
      </w:r>
    </w:p>
    <w:p w14:paraId="406BCE6E" w14:textId="77777777" w:rsidR="00C929BA" w:rsidRPr="00C929BA" w:rsidRDefault="00C929BA" w:rsidP="00C929BA">
      <w:r w:rsidRPr="00C929BA">
        <w:rPr>
          <w:b/>
          <w:bCs/>
        </w:rPr>
        <w:t>Download &amp; Use</w:t>
      </w:r>
    </w:p>
    <w:p w14:paraId="02DB2AFB" w14:textId="77777777" w:rsidR="00C929BA" w:rsidRPr="00C929BA" w:rsidRDefault="00C929BA" w:rsidP="00C929BA">
      <w:r w:rsidRPr="00C929BA">
        <w:t>This PDF is for personal clarity, reflection, and understanding.</w:t>
      </w:r>
      <w:r w:rsidRPr="00C929BA">
        <w:br/>
        <w:t>You may save it, print it, or share it with others who may benefit from a calmer, clearer way of seeing workplace dynamics.</w:t>
      </w:r>
    </w:p>
    <w:p w14:paraId="2D0C8A92" w14:textId="77777777" w:rsidR="00C929BA" w:rsidRPr="00C929BA" w:rsidRDefault="00C929BA" w:rsidP="00C929BA">
      <w:r w:rsidRPr="00C929BA">
        <w:lastRenderedPageBreak/>
        <w:t xml:space="preserve">For additional tools, visit the store or connect </w:t>
      </w:r>
      <w:proofErr w:type="gramStart"/>
      <w:r w:rsidRPr="00C929BA">
        <w:t>on</w:t>
      </w:r>
      <w:proofErr w:type="gramEnd"/>
      <w:r w:rsidRPr="00C929BA">
        <w:t xml:space="preserve"> LinkedIn for free clarity resources.</w:t>
      </w:r>
    </w:p>
    <w:p w14:paraId="7E01CC4E"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4ACD"/>
    <w:multiLevelType w:val="multilevel"/>
    <w:tmpl w:val="A67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25D7A"/>
    <w:multiLevelType w:val="multilevel"/>
    <w:tmpl w:val="C83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042C4"/>
    <w:multiLevelType w:val="multilevel"/>
    <w:tmpl w:val="3C7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966FA"/>
    <w:multiLevelType w:val="multilevel"/>
    <w:tmpl w:val="991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867700">
    <w:abstractNumId w:val="0"/>
  </w:num>
  <w:num w:numId="2" w16cid:durableId="29301619">
    <w:abstractNumId w:val="3"/>
  </w:num>
  <w:num w:numId="3" w16cid:durableId="448202092">
    <w:abstractNumId w:val="2"/>
  </w:num>
  <w:num w:numId="4" w16cid:durableId="1959025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9BA"/>
    <w:rsid w:val="00316EE1"/>
    <w:rsid w:val="00856B02"/>
    <w:rsid w:val="008B3346"/>
    <w:rsid w:val="00C44197"/>
    <w:rsid w:val="00C929BA"/>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39C9"/>
  <w15:chartTrackingRefBased/>
  <w15:docId w15:val="{1D0EA585-7C87-4C0C-B06A-31331CA9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9BA"/>
    <w:rPr>
      <w:rFonts w:eastAsiaTheme="majorEastAsia" w:cstheme="majorBidi"/>
      <w:color w:val="272727" w:themeColor="text1" w:themeTint="D8"/>
    </w:rPr>
  </w:style>
  <w:style w:type="paragraph" w:styleId="Title">
    <w:name w:val="Title"/>
    <w:basedOn w:val="Normal"/>
    <w:next w:val="Normal"/>
    <w:link w:val="TitleChar"/>
    <w:uiPriority w:val="10"/>
    <w:qFormat/>
    <w:rsid w:val="00C92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9BA"/>
    <w:pPr>
      <w:spacing w:before="160"/>
      <w:jc w:val="center"/>
    </w:pPr>
    <w:rPr>
      <w:i/>
      <w:iCs/>
      <w:color w:val="404040" w:themeColor="text1" w:themeTint="BF"/>
    </w:rPr>
  </w:style>
  <w:style w:type="character" w:customStyle="1" w:styleId="QuoteChar">
    <w:name w:val="Quote Char"/>
    <w:basedOn w:val="DefaultParagraphFont"/>
    <w:link w:val="Quote"/>
    <w:uiPriority w:val="29"/>
    <w:rsid w:val="00C929BA"/>
    <w:rPr>
      <w:i/>
      <w:iCs/>
      <w:color w:val="404040" w:themeColor="text1" w:themeTint="BF"/>
    </w:rPr>
  </w:style>
  <w:style w:type="paragraph" w:styleId="ListParagraph">
    <w:name w:val="List Paragraph"/>
    <w:basedOn w:val="Normal"/>
    <w:uiPriority w:val="34"/>
    <w:qFormat/>
    <w:rsid w:val="00C929BA"/>
    <w:pPr>
      <w:ind w:left="720"/>
      <w:contextualSpacing/>
    </w:pPr>
  </w:style>
  <w:style w:type="character" w:styleId="IntenseEmphasis">
    <w:name w:val="Intense Emphasis"/>
    <w:basedOn w:val="DefaultParagraphFont"/>
    <w:uiPriority w:val="21"/>
    <w:qFormat/>
    <w:rsid w:val="00C929BA"/>
    <w:rPr>
      <w:i/>
      <w:iCs/>
      <w:color w:val="0F4761" w:themeColor="accent1" w:themeShade="BF"/>
    </w:rPr>
  </w:style>
  <w:style w:type="paragraph" w:styleId="IntenseQuote">
    <w:name w:val="Intense Quote"/>
    <w:basedOn w:val="Normal"/>
    <w:next w:val="Normal"/>
    <w:link w:val="IntenseQuoteChar"/>
    <w:uiPriority w:val="30"/>
    <w:qFormat/>
    <w:rsid w:val="00C92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9BA"/>
    <w:rPr>
      <w:i/>
      <w:iCs/>
      <w:color w:val="0F4761" w:themeColor="accent1" w:themeShade="BF"/>
    </w:rPr>
  </w:style>
  <w:style w:type="character" w:styleId="IntenseReference">
    <w:name w:val="Intense Reference"/>
    <w:basedOn w:val="DefaultParagraphFont"/>
    <w:uiPriority w:val="32"/>
    <w:qFormat/>
    <w:rsid w:val="00C92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443</Words>
  <Characters>2416</Characters>
  <Application>Microsoft Office Word</Application>
  <DocSecurity>0</DocSecurity>
  <Lines>58</Lines>
  <Paragraphs>47</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2026-03-03T00:30:00Z</dcterms:created>
  <dcterms:modified xsi:type="dcterms:W3CDTF">2026-03-03T00:33:00Z</dcterms:modified>
</cp:coreProperties>
</file>