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Christian Wendlandt</w:t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  <w:t xml:space="preserve">Professor George Georgiev</w:t>
      </w:r>
    </w:p>
    <w:p w:rsidR="00000000" w:rsidDel="00000000" w:rsidP="00000000" w:rsidRDefault="00000000" w:rsidRPr="00000000" w14:paraId="00000004">
      <w:pPr>
        <w:spacing w:line="480" w:lineRule="auto"/>
        <w:rPr/>
      </w:pPr>
      <w:r w:rsidDel="00000000" w:rsidR="00000000" w:rsidRPr="00000000">
        <w:rPr>
          <w:rtl w:val="0"/>
        </w:rPr>
        <w:t xml:space="preserve">Computer Science 262</w:t>
      </w:r>
    </w:p>
    <w:p w:rsidR="00000000" w:rsidDel="00000000" w:rsidP="00000000" w:rsidRDefault="00000000" w:rsidRPr="00000000" w14:paraId="00000005">
      <w:pPr>
        <w:spacing w:line="480" w:lineRule="auto"/>
        <w:rPr/>
      </w:pPr>
      <w:r w:rsidDel="00000000" w:rsidR="00000000" w:rsidRPr="00000000">
        <w:rPr>
          <w:rtl w:val="0"/>
        </w:rPr>
        <w:t xml:space="preserve">4/5/2017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Nim Game GUI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