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04FFB5D6" w14:textId="77777777" w:rsidR="002E5094" w:rsidRDefault="002E5094" w:rsidP="005F0F7A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4DB4D9" wp14:editId="1F1FD5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347345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188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42125D" wp14:editId="38C74C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12367895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8E791D4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Popescu Christian</w:t>
                                    </w:r>
                                  </w:p>
                                </w:sdtContent>
                              </w:sdt>
                              <w:p w14:paraId="66D26481" w14:textId="77777777" w:rsidR="002E509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E50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34212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8E791D4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Popescu Christian</w:t>
                              </w:r>
                            </w:p>
                          </w:sdtContent>
                        </w:sdt>
                        <w:p w14:paraId="66D26481" w14:textId="77777777" w:rsidR="002E5094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E50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D49ED3" wp14:editId="07DDDD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10583545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D5E0D9" w14:textId="77777777"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A1FE197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0D49ED3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AD5E0D9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A1FE197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8DBADE" wp14:editId="0946B7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4535805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09DED7" w14:textId="77777777" w:rsidR="002E5094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E5094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B6BD58" w14:textId="77777777" w:rsidR="002E5094" w:rsidRDefault="002E50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58DBAD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309DED7" w14:textId="77777777" w:rsidR="002E5094" w:rsidRDefault="0000000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E5094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CB6BD58" w14:textId="77777777" w:rsidR="002E5094" w:rsidRDefault="002E50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0EF7FC6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5F05AF23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1EF0F897" w14:textId="77777777" w:rsidTr="00995B4D">
        <w:tc>
          <w:tcPr>
            <w:tcW w:w="1838" w:type="dxa"/>
            <w:shd w:val="clear" w:color="auto" w:fill="D9E2F3" w:themeFill="accent5" w:themeFillTint="33"/>
          </w:tcPr>
          <w:p w14:paraId="781CB43E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003BA943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0BD910D6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21679CA4" w14:textId="77777777" w:rsidR="002E5094" w:rsidRPr="002E5094" w:rsidRDefault="002E5094" w:rsidP="00995B4D">
            <w:pPr>
              <w:jc w:val="center"/>
              <w:rPr>
                <w:b/>
              </w:rPr>
            </w:pPr>
          </w:p>
        </w:tc>
      </w:tr>
      <w:tr w:rsidR="002E5094" w14:paraId="5BCA3A68" w14:textId="77777777" w:rsidTr="00995B4D">
        <w:tc>
          <w:tcPr>
            <w:tcW w:w="1838" w:type="dxa"/>
          </w:tcPr>
          <w:p w14:paraId="1D7D8C37" w14:textId="77777777" w:rsidR="002E5094" w:rsidRDefault="002E5094" w:rsidP="00995B4D"/>
        </w:tc>
        <w:tc>
          <w:tcPr>
            <w:tcW w:w="1701" w:type="dxa"/>
          </w:tcPr>
          <w:p w14:paraId="7478E385" w14:textId="77777777" w:rsidR="002E5094" w:rsidRDefault="002E5094" w:rsidP="00995B4D"/>
        </w:tc>
        <w:tc>
          <w:tcPr>
            <w:tcW w:w="3508" w:type="dxa"/>
          </w:tcPr>
          <w:p w14:paraId="5CBD5D16" w14:textId="77777777" w:rsidR="002E5094" w:rsidRDefault="002E5094" w:rsidP="00995B4D"/>
        </w:tc>
        <w:tc>
          <w:tcPr>
            <w:tcW w:w="2349" w:type="dxa"/>
          </w:tcPr>
          <w:p w14:paraId="67A90FA6" w14:textId="77777777" w:rsidR="002E5094" w:rsidRDefault="002E5094" w:rsidP="00995B4D"/>
        </w:tc>
      </w:tr>
    </w:tbl>
    <w:p w14:paraId="782F7F38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51308692" w14:textId="77777777" w:rsidR="002E5094" w:rsidRDefault="002E5094">
      <w:r>
        <w:br w:type="page"/>
      </w:r>
    </w:p>
    <w:p w14:paraId="4DA7795D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2CE7B4F6" w14:textId="77777777" w:rsidR="002E5094" w:rsidRDefault="002E5094" w:rsidP="002E5094"/>
    <w:p w14:paraId="5016027B" w14:textId="77777777" w:rsidR="002E5094" w:rsidRDefault="002E5094" w:rsidP="002E5094"/>
    <w:p w14:paraId="7769FC9A" w14:textId="77777777" w:rsidR="002E5094" w:rsidRDefault="002E5094" w:rsidP="002E5094"/>
    <w:p w14:paraId="380C8A92" w14:textId="77777777" w:rsidR="002E5094" w:rsidRDefault="002E5094" w:rsidP="002E5094"/>
    <w:p w14:paraId="542CC8CC" w14:textId="77777777" w:rsidR="002E5094" w:rsidRDefault="002E5094" w:rsidP="002E5094"/>
    <w:p w14:paraId="55201812" w14:textId="77777777" w:rsidR="00154358" w:rsidRDefault="00154358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r>
        <w:fldChar w:fldCharType="begin"/>
      </w:r>
      <w:r>
        <w:instrText xml:space="preserve"> TOC \h \z \t "HeadingNumber1;1;HeadingNumber2;2;HeadingNumber3;3;HeadingNumber4;4;HeadingNumber5;5" </w:instrText>
      </w:r>
      <w:r>
        <w:fldChar w:fldCharType="separate"/>
      </w:r>
      <w:hyperlink w:anchor="_Toc460496671" w:history="1">
        <w:r w:rsidRPr="008040BF">
          <w:rPr>
            <w:rStyle w:val="Hyperlink"/>
            <w:noProof/>
          </w:rPr>
          <w:t>1</w:t>
        </w:r>
        <w:r>
          <w:rPr>
            <w:rFonts w:eastAsiaTheme="minorEastAsia"/>
            <w:noProof/>
            <w:color w:val="auto"/>
            <w:lang w:val="fr-FR" w:eastAsia="fr-FR"/>
          </w:rPr>
          <w:tab/>
        </w:r>
        <w:r w:rsidRPr="008040B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483BD6" w14:textId="77777777" w:rsidR="00154358" w:rsidRDefault="00000000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hyperlink w:anchor="_Toc460496672" w:history="1">
        <w:r w:rsidR="00154358" w:rsidRPr="008040BF">
          <w:rPr>
            <w:rStyle w:val="Hyperlink"/>
            <w:noProof/>
          </w:rPr>
          <w:t>2</w:t>
        </w:r>
        <w:r w:rsidR="00154358">
          <w:rPr>
            <w:rFonts w:eastAsiaTheme="minorEastAsia"/>
            <w:noProof/>
            <w:color w:val="auto"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1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_Toc460496672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2D2C5DA8" w14:textId="77777777" w:rsidR="00154358" w:rsidRDefault="00000000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3" w:history="1">
        <w:r w:rsidR="00154358" w:rsidRPr="008040BF">
          <w:rPr>
            <w:rStyle w:val="Hyperlink"/>
            <w:noProof/>
          </w:rPr>
          <w:t>2.1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2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_Toc460496673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1A11B280" w14:textId="77777777" w:rsidR="00154358" w:rsidRDefault="00000000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4" w:history="1">
        <w:r w:rsidR="00154358" w:rsidRPr="008040BF">
          <w:rPr>
            <w:rStyle w:val="Hyperlink"/>
            <w:noProof/>
          </w:rPr>
          <w:t>2.1.1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3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_Toc460496674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33F9A261" w14:textId="77777777" w:rsidR="00154358" w:rsidRDefault="00000000">
      <w:pPr>
        <w:pStyle w:val="TOC4"/>
        <w:tabs>
          <w:tab w:val="left" w:pos="154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5" w:history="1">
        <w:r w:rsidR="00154358" w:rsidRPr="008040BF">
          <w:rPr>
            <w:rStyle w:val="Hyperlink"/>
            <w:noProof/>
          </w:rPr>
          <w:t>2.1.1.1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4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_Toc460496675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0AD740D4" w14:textId="77777777" w:rsidR="00154358" w:rsidRDefault="00000000">
      <w:pPr>
        <w:pStyle w:val="TOC5"/>
        <w:tabs>
          <w:tab w:val="left" w:pos="1880"/>
          <w:tab w:val="right" w:leader="dot" w:pos="15388"/>
        </w:tabs>
        <w:rPr>
          <w:noProof/>
        </w:rPr>
      </w:pPr>
      <w:hyperlink w:anchor="_Toc460496676" w:history="1">
        <w:r w:rsidR="00154358" w:rsidRPr="008040BF">
          <w:rPr>
            <w:rStyle w:val="Hyperlink"/>
            <w:noProof/>
          </w:rPr>
          <w:t>2.1.1.1.1</w:t>
        </w:r>
        <w:r w:rsidR="00154358">
          <w:rPr>
            <w:noProof/>
          </w:rPr>
          <w:tab/>
        </w:r>
        <w:r w:rsidR="00154358" w:rsidRPr="008040BF">
          <w:rPr>
            <w:rStyle w:val="Hyperlink"/>
            <w:noProof/>
          </w:rPr>
          <w:t>Level 5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_Toc460496676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7EDEB378" w14:textId="77777777" w:rsidR="002E5094" w:rsidRDefault="00154358" w:rsidP="002E5094">
      <w:r>
        <w:fldChar w:fldCharType="end"/>
      </w:r>
    </w:p>
    <w:p w14:paraId="4097F41C" w14:textId="77777777" w:rsidR="002E5094" w:rsidRDefault="002E5094" w:rsidP="002E5094"/>
    <w:p w14:paraId="207CB735" w14:textId="77777777" w:rsidR="002E5094" w:rsidRDefault="002E5094"/>
    <w:p w14:paraId="6B8D2858" w14:textId="77777777" w:rsidR="002E5094" w:rsidRDefault="002E5094"/>
    <w:p w14:paraId="2151ABBC" w14:textId="77777777" w:rsidR="002E5094" w:rsidRDefault="002E5094">
      <w:r>
        <w:br w:type="page"/>
      </w:r>
    </w:p>
    <w:p w14:paraId="55361733" w14:textId="77777777" w:rsidR="007221E8" w:rsidRDefault="007221E8"/>
    <w:p w14:paraId="1724D972" w14:textId="77777777" w:rsidR="007221E8" w:rsidRDefault="00794C0E" w:rsidP="0052678F">
      <w:pPr>
        <w:pStyle w:val="HeadingNumber1"/>
      </w:pPr>
      <w:bookmarkStart w:id="0" w:name="_Toc460496671"/>
      <w:r w:rsidRPr="0052678F">
        <w:t>Introduction</w:t>
      </w:r>
      <w:bookmarkEnd w:id="0"/>
    </w:p>
    <w:p w14:paraId="7BB69CB0" w14:textId="77777777" w:rsidR="00794C0E" w:rsidRDefault="00794C0E" w:rsidP="00794C0E"/>
    <w:p w14:paraId="27A60792" w14:textId="77777777" w:rsidR="00794C0E" w:rsidRDefault="002E5094" w:rsidP="00794C0E">
      <w:r>
        <w:t>Text to add</w:t>
      </w:r>
    </w:p>
    <w:p w14:paraId="277D3ACA" w14:textId="1970BFF5" w:rsidR="007B7B0A" w:rsidRDefault="00B07AB7" w:rsidP="007B7B0A">
      <w:pPr>
        <w:pStyle w:val="HeadingNumber1"/>
      </w:pPr>
      <w:bookmarkStart w:id="1" w:name="_Toc460496672"/>
      <w:r>
        <w:t>Worklog</w:t>
      </w:r>
      <w:bookmarkEnd w:id="1"/>
    </w:p>
    <w:p w14:paraId="1580D473" w14:textId="246205AC" w:rsidR="00B07AB7" w:rsidRPr="00B07AB7" w:rsidRDefault="00B07AB7" w:rsidP="00B07AB7">
      <w:pPr>
        <w:pStyle w:val="HeadingNumber2"/>
      </w:pPr>
      <w:r>
        <w:t>04/02/2023 – Project creation</w:t>
      </w:r>
    </w:p>
    <w:p w14:paraId="0A452D8E" w14:textId="362889FE" w:rsidR="007B7B0A" w:rsidRDefault="002463AF" w:rsidP="002463AF">
      <w:pPr>
        <w:pStyle w:val="HeadingNumber2"/>
      </w:pPr>
      <w:r>
        <w:t>05/02/2023 -06/02/2023</w:t>
      </w:r>
    </w:p>
    <w:p w14:paraId="54375F3E" w14:textId="3F792674" w:rsidR="007B7B0A" w:rsidRDefault="007B7B0A" w:rsidP="002463AF">
      <w:pPr>
        <w:pStyle w:val="HeadingNumber3"/>
        <w:numPr>
          <w:ilvl w:val="0"/>
          <w:numId w:val="0"/>
        </w:numPr>
      </w:pPr>
    </w:p>
    <w:p w14:paraId="25C50A6E" w14:textId="4C4298A2" w:rsidR="002463AF" w:rsidRDefault="002463AF" w:rsidP="002463AF">
      <w:r w:rsidRPr="002463AF">
        <w:t>Docnet pdf view library for C# used to load pdf</w:t>
      </w:r>
    </w:p>
    <w:p w14:paraId="31E66402" w14:textId="2D2E78B4" w:rsidR="002463AF" w:rsidRPr="002463AF" w:rsidRDefault="002463AF" w:rsidP="002463AF">
      <w:r>
        <w:t>Add image viewer of the first page of a PDF file.</w:t>
      </w:r>
    </w:p>
    <w:sectPr w:rsidR="002463AF" w:rsidRPr="002463AF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631139">
    <w:abstractNumId w:val="4"/>
  </w:num>
  <w:num w:numId="2" w16cid:durableId="20592005">
    <w:abstractNumId w:val="1"/>
  </w:num>
  <w:num w:numId="3" w16cid:durableId="246813816">
    <w:abstractNumId w:val="0"/>
  </w:num>
  <w:num w:numId="4" w16cid:durableId="2009404373">
    <w:abstractNumId w:val="3"/>
  </w:num>
  <w:num w:numId="5" w16cid:durableId="1878736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54358"/>
    <w:rsid w:val="00245231"/>
    <w:rsid w:val="002463AF"/>
    <w:rsid w:val="002E5094"/>
    <w:rsid w:val="003101D1"/>
    <w:rsid w:val="00313005"/>
    <w:rsid w:val="00313185"/>
    <w:rsid w:val="00336AA5"/>
    <w:rsid w:val="00385D9F"/>
    <w:rsid w:val="003E2728"/>
    <w:rsid w:val="00405C15"/>
    <w:rsid w:val="0052678F"/>
    <w:rsid w:val="005E6D43"/>
    <w:rsid w:val="005F0F7A"/>
    <w:rsid w:val="0062089E"/>
    <w:rsid w:val="00656D2D"/>
    <w:rsid w:val="00664D43"/>
    <w:rsid w:val="006B493D"/>
    <w:rsid w:val="007221E8"/>
    <w:rsid w:val="0073365D"/>
    <w:rsid w:val="00794C0E"/>
    <w:rsid w:val="007A6FF6"/>
    <w:rsid w:val="007B7B0A"/>
    <w:rsid w:val="00861C42"/>
    <w:rsid w:val="008A0778"/>
    <w:rsid w:val="00A251E1"/>
    <w:rsid w:val="00A33556"/>
    <w:rsid w:val="00A33B05"/>
    <w:rsid w:val="00A81B5D"/>
    <w:rsid w:val="00B07AB7"/>
    <w:rsid w:val="00B636AC"/>
    <w:rsid w:val="00B7088F"/>
    <w:rsid w:val="00BF7073"/>
    <w:rsid w:val="00C237A9"/>
    <w:rsid w:val="00CB566A"/>
    <w:rsid w:val="00D27547"/>
    <w:rsid w:val="00DE52F0"/>
    <w:rsid w:val="00E4233C"/>
    <w:rsid w:val="00F00F89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6BD7"/>
  <w15:chartTrackingRefBased/>
  <w15:docId w15:val="{7E79FB7D-214B-4D6B-9CEA-CA72D42E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 Christian</dc:creator>
  <cp:keywords/>
  <dc:description/>
  <cp:lastModifiedBy>Christian Popescu</cp:lastModifiedBy>
  <cp:revision>10</cp:revision>
  <dcterms:created xsi:type="dcterms:W3CDTF">2016-09-01T10:11:00Z</dcterms:created>
  <dcterms:modified xsi:type="dcterms:W3CDTF">2023-02-07T22:11:00Z</dcterms:modified>
</cp:coreProperties>
</file>