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3B" w:rsidRDefault="00B72200">
      <w:r>
        <w:t>vvvvvvvvvvvvvvvvvvvvvvvvvvvv</w:t>
      </w:r>
      <w:bookmarkStart w:id="0" w:name="_GoBack"/>
      <w:bookmarkEnd w:id="0"/>
    </w:p>
    <w:sectPr w:rsidR="005A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3B"/>
    <w:rsid w:val="005A7B3B"/>
    <w:rsid w:val="00B7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20C0"/>
  <w15:chartTrackingRefBased/>
  <w15:docId w15:val="{C1F7A7BE-7361-4F59-B301-342FD15B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Christian A - 0208594</dc:creator>
  <cp:keywords/>
  <dc:description/>
  <cp:lastModifiedBy>Rodriguez, Christian A - 0208594</cp:lastModifiedBy>
  <cp:revision>2</cp:revision>
  <dcterms:created xsi:type="dcterms:W3CDTF">2017-03-01T15:32:00Z</dcterms:created>
  <dcterms:modified xsi:type="dcterms:W3CDTF">2017-03-01T15:32:00Z</dcterms:modified>
</cp:coreProperties>
</file>