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F0C03" w:rsidRDefault="008F0C03">
                                      <w:pPr>
                                        <w:pStyle w:val="KeinLeerraum"/>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F0C03" w:rsidRDefault="008F0C03">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F0C03" w:rsidRDefault="008F0C03">
                                      <w:pPr>
                                        <w:pStyle w:val="KeinLeerraum"/>
                                        <w:spacing w:line="360" w:lineRule="auto"/>
                                        <w:rPr>
                                          <w:color w:val="FFFFFF" w:themeColor="background1"/>
                                        </w:rPr>
                                      </w:pPr>
                                      <w:r>
                                        <w:rPr>
                                          <w:color w:val="FFFFFF" w:themeColor="background1"/>
                                          <w:lang w:val="de-CH"/>
                                        </w:rPr>
                                        <w:t>PlexByte.com</w:t>
                                      </w:r>
                                    </w:p>
                                  </w:sdtContent>
                                </w:sdt>
                                <w:p w:rsidR="008F0C03" w:rsidRDefault="008F0C03">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cx1="http://schemas.microsoft.com/office/drawing/2015/9/8/chartex" xmlns:cx="http://schemas.microsoft.com/office/drawing/2014/chartex">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F0C03" w:rsidRDefault="008F0C03">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F0C03" w:rsidRDefault="008F0C03">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F0C03" w:rsidRDefault="008F0C03">
                                <w:pPr>
                                  <w:pStyle w:val="NoSpacing"/>
                                  <w:spacing w:line="360" w:lineRule="auto"/>
                                  <w:rPr>
                                    <w:color w:val="FFFFFF" w:themeColor="background1"/>
                                  </w:rPr>
                                </w:pPr>
                                <w:r>
                                  <w:rPr>
                                    <w:color w:val="FFFFFF" w:themeColor="background1"/>
                                    <w:lang w:val="de-CH"/>
                                  </w:rPr>
                                  <w:t>PlexByte.com</w:t>
                                </w:r>
                              </w:p>
                            </w:sdtContent>
                          </w:sdt>
                          <w:p w:rsidR="008F0C03" w:rsidRDefault="008F0C03">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F0C03" w:rsidRDefault="008F0C03"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8F0C03" w:rsidRPr="00F97BF9" w:rsidRDefault="008F0C03" w:rsidP="00F97BF9">
                                <w:pPr>
                                  <w:pStyle w:val="KeinLeerraum"/>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1="http://schemas.microsoft.com/office/drawing/2015/9/8/chartex" xmlns:cx="http://schemas.microsoft.com/office/drawing/2014/chartex">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F0C03" w:rsidRDefault="008F0C03"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F0C03" w:rsidRPr="00F97BF9" w:rsidRDefault="008F0C03" w:rsidP="00F97BF9">
                          <w:pPr>
                            <w:pStyle w:val="NoSpacing"/>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pt;height:141.7pt" o:ole="">
                <v:imagedata r:id="rId11" o:title=""/>
              </v:shape>
              <o:OLEObject Type="Embed" ProgID="PBrush" ShapeID="_x0000_i1025" DrawAspect="Content" ObjectID="_1511792556"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4D48EE"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A85EFC">
          <w:pPr>
            <w:pStyle w:val="Verzeichnis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A85EFC">
          <w:pPr>
            <w:pStyle w:val="Verzeichnis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A85EFC">
          <w:pPr>
            <w:pStyle w:val="Verzeichnis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A85EFC">
          <w:pPr>
            <w:pStyle w:val="Verzeichnis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A85EFC">
          <w:pPr>
            <w:pStyle w:val="Verzeichnis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6840284"/>
      <w:r>
        <w:lastRenderedPageBreak/>
        <w:t>Management Summary</w:t>
      </w:r>
      <w:bookmarkEnd w:id="0"/>
    </w:p>
    <w:p w:rsidR="00EE2919" w:rsidRDefault="00EE2919" w:rsidP="00EE2919"/>
    <w:p w:rsidR="00EE2919" w:rsidRDefault="00EE2919" w:rsidP="00EE2919">
      <w:pPr>
        <w:pStyle w:val="berschrift2"/>
      </w:pPr>
      <w:bookmarkStart w:id="1" w:name="_Toc436840285"/>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berschrift2"/>
      </w:pPr>
      <w:r>
        <w:t>How It Works</w:t>
      </w:r>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enabsatz"/>
        <w:numPr>
          <w:ilvl w:val="0"/>
          <w:numId w:val="10"/>
        </w:numPr>
      </w:pPr>
      <w:r>
        <w:t>the “Creator”, which actually has full control over any interaction assigned to his / her project</w:t>
      </w:r>
    </w:p>
    <w:p w:rsidR="0032671E" w:rsidRDefault="0032671E" w:rsidP="0032671E">
      <w:pPr>
        <w:pStyle w:val="Listenabsatz"/>
        <w:numPr>
          <w:ilvl w:val="0"/>
          <w:numId w:val="10"/>
        </w:numPr>
      </w:pPr>
      <w:r>
        <w:t>the “Owner”, who, besides the “Creator”, in case they differ, has full control over any item in his queue</w:t>
      </w:r>
    </w:p>
    <w:p w:rsidR="0032671E" w:rsidRDefault="0032671E" w:rsidP="0032671E">
      <w:pPr>
        <w:pStyle w:val="Listenabsatz"/>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enabsatz"/>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enabsatz"/>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enabsatz"/>
        <w:numPr>
          <w:ilvl w:val="0"/>
          <w:numId w:val="10"/>
        </w:numPr>
      </w:pPr>
      <w:r w:rsidRPr="00C94CEC">
        <w:rPr>
          <w:b/>
        </w:rPr>
        <w:t>Polls</w:t>
      </w:r>
      <w:r w:rsidRPr="00C94CEC">
        <w:rPr>
          <w:b/>
        </w:rPr>
        <w:br/>
      </w:r>
      <w:r>
        <w:t xml:space="preserve">You can create project polls, which allows project members to vote for an option and assign tasks based on the polls outcome(see chapter </w:t>
      </w:r>
      <w:hyperlink w:anchor="_Poll" w:history="1">
        <w:r w:rsidRPr="00C94CEC">
          <w:rPr>
            <w:rStyle w:val="Hyperlink"/>
          </w:rPr>
          <w:t>Interaction Components/Poll</w:t>
        </w:r>
      </w:hyperlink>
      <w:r>
        <w:t>).</w:t>
      </w:r>
    </w:p>
    <w:p w:rsidR="00C94CEC" w:rsidRDefault="00C94CEC" w:rsidP="00AA0BC5">
      <w:pPr>
        <w:pStyle w:val="Listenabsatz"/>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enabsatz"/>
        <w:numPr>
          <w:ilvl w:val="0"/>
          <w:numId w:val="10"/>
        </w:numPr>
      </w:pPr>
      <w:r w:rsidRPr="00C94CEC">
        <w:rPr>
          <w:b/>
        </w:rPr>
        <w:t>Reports</w:t>
      </w:r>
      <w:r w:rsidRPr="00C94CEC">
        <w:rPr>
          <w:b/>
        </w:rPr>
        <w:br/>
      </w:r>
      <w:r>
        <w:t xml:space="preserve">You can run reports against you projects, to stay informed and supervise progress as well as 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in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nearly impossible for a man in the middle attack.</w:t>
      </w:r>
    </w:p>
    <w:p w:rsidR="0000671E" w:rsidRDefault="0000671E">
      <w:pPr>
        <w:rPr>
          <w:caps/>
          <w:spacing w:val="15"/>
        </w:rPr>
      </w:pPr>
      <w:bookmarkStart w:id="2" w:name="_Toc436840286"/>
      <w:r>
        <w:br w:type="page"/>
      </w:r>
    </w:p>
    <w:p w:rsidR="008A3B66" w:rsidRPr="008A3B66" w:rsidRDefault="008A3B66" w:rsidP="008A3B66">
      <w:pPr>
        <w:pStyle w:val="berschrift2"/>
      </w:pPr>
      <w:r>
        <w:lastRenderedPageBreak/>
        <w:t>System Context</w:t>
      </w:r>
      <w:bookmarkEnd w:id="2"/>
    </w:p>
    <w:p w:rsidR="00EE2919" w:rsidRDefault="008A3B66" w:rsidP="00EE2919">
      <w:r>
        <w:object w:dxaOrig="15151" w:dyaOrig="6841">
          <v:shape id="_x0000_i1026" type="#_x0000_t75" style="width:467.4pt;height:211.1pt" o:ole="">
            <v:imagedata r:id="rId13" o:title=""/>
          </v:shape>
          <o:OLEObject Type="Embed" ProgID="Visio.Drawing.15" ShapeID="_x0000_i1026" DrawAspect="Content" ObjectID="_1511792557" r:id="rId14"/>
        </w:object>
      </w:r>
    </w:p>
    <w:p w:rsidR="008A3B66" w:rsidRDefault="008A3B66" w:rsidP="00EE2919"/>
    <w:p w:rsidR="00EE2919" w:rsidRDefault="00EE2919" w:rsidP="00EE2919">
      <w:pPr>
        <w:pStyle w:val="berschrift2"/>
      </w:pPr>
      <w:bookmarkStart w:id="3" w:name="_Toc436840287"/>
      <w:r>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berschrift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lastRenderedPageBreak/>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berschrift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berschrift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ivesZitat"/>
        <w:ind w:left="720"/>
      </w:pPr>
      <w:r>
        <w:t>b) under the GNU GPL, with none of the additional permissions of this License applicable to that copy.</w:t>
      </w:r>
    </w:p>
    <w:p w:rsidR="00CD5A7D" w:rsidRDefault="00CD5A7D" w:rsidP="00CD5A7D">
      <w:pPr>
        <w:pStyle w:val="berschrift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ivesZitat"/>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ivesZitat"/>
        <w:ind w:left="720"/>
      </w:pPr>
      <w:r>
        <w:t>b) Accompany the object code with a copy of the GNU GPL and this license document.</w:t>
      </w:r>
    </w:p>
    <w:p w:rsidR="00CD5A7D" w:rsidRDefault="00CD5A7D" w:rsidP="00CD5A7D">
      <w:pPr>
        <w:pStyle w:val="berschrift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ivesZitat"/>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ivesZitat"/>
        <w:ind w:left="720"/>
      </w:pPr>
      <w:r>
        <w:lastRenderedPageBreak/>
        <w:t>b) Accompany the Combined Work with a copy of the GNU GPL and this license document.</w:t>
      </w:r>
    </w:p>
    <w:p w:rsidR="00CD5A7D" w:rsidRDefault="00CD5A7D" w:rsidP="00CD5A7D"/>
    <w:p w:rsidR="00CD5A7D" w:rsidRDefault="00CD5A7D" w:rsidP="00CD5A7D">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ivesZitat"/>
        <w:ind w:left="720"/>
      </w:pPr>
      <w:r>
        <w:t>d) Do one of the following:</w:t>
      </w:r>
    </w:p>
    <w:p w:rsidR="00CD5A7D" w:rsidRPr="00CD5A7D" w:rsidRDefault="00CD5A7D" w:rsidP="00CD5A7D"/>
    <w:p w:rsidR="00CD5A7D" w:rsidRDefault="00CD5A7D" w:rsidP="00CD5A7D">
      <w:pPr>
        <w:pStyle w:val="IntensivesZitat"/>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berschrift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ivesZitat"/>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ivesZitat"/>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berschrift3"/>
      </w:pPr>
      <w:bookmarkStart w:id="10" w:name="_Toc436840294"/>
      <w:r>
        <w:t>Revised Versions of the GNU Lesser General Public License.</w:t>
      </w:r>
      <w:bookmarkEnd w:id="10"/>
    </w:p>
    <w:p w:rsidR="00CD5A7D" w:rsidRDefault="00CD5A7D" w:rsidP="00CD5A7D">
      <w:r>
        <w:lastRenderedPageBreak/>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berschrift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berschrift2"/>
      </w:pPr>
      <w:r>
        <w:t>Technology</w:t>
      </w:r>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MVC </w:t>
            </w:r>
            <w:proofErr w:type="spellStart"/>
            <w:r w:rsidRPr="00386E90">
              <w:rPr>
                <w:rFonts w:ascii="Calibri" w:eastAsia="Times New Roman" w:hAnsi="Calibri" w:cs="Times New Roman"/>
                <w:b/>
                <w:bCs/>
                <w:color w:val="000000"/>
                <w:sz w:val="16"/>
                <w:szCs w:val="16"/>
                <w:lang w:val="de-CH" w:eastAsia="de-CH"/>
              </w:rPr>
              <w:t>Capability</w:t>
            </w:r>
            <w:proofErr w:type="spellEnd"/>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 xml:space="preserve">User </w:t>
            </w:r>
            <w:proofErr w:type="spellStart"/>
            <w:r w:rsidRPr="00386E90">
              <w:rPr>
                <w:rFonts w:ascii="Calibri" w:eastAsia="Times New Roman" w:hAnsi="Calibri" w:cs="Times New Roman"/>
                <w:b/>
                <w:bCs/>
                <w:color w:val="000000"/>
                <w:sz w:val="16"/>
                <w:szCs w:val="16"/>
                <w:lang w:val="de-CH" w:eastAsia="de-CH"/>
              </w:rPr>
              <w:t>Friendly</w:t>
            </w:r>
            <w:proofErr w:type="spellEnd"/>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Portability</w:t>
            </w:r>
            <w:proofErr w:type="spellEnd"/>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73235C" w:rsidRDefault="00753C7C" w:rsidP="00753C7C">
      <w:pPr>
        <w:pStyle w:val="berschrift2"/>
      </w:pPr>
      <w:r>
        <w:t>UI Design</w:t>
      </w:r>
    </w:p>
    <w:p w:rsidR="00753C7C" w:rsidRPr="00386E90" w:rsidRDefault="00753C7C" w:rsidP="00753C7C"/>
    <w:p w:rsidR="00EE2919" w:rsidRDefault="0071450F" w:rsidP="00EE2919">
      <w:pPr>
        <w:pStyle w:val="berschrift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lastRenderedPageBreak/>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berschrift3"/>
      </w:pPr>
      <w:bookmarkStart w:id="14" w:name="_Chat"/>
      <w:bookmarkStart w:id="15" w:name="_Toc436840301"/>
      <w:bookmarkEnd w:id="14"/>
      <w:r>
        <w:t>Chat</w:t>
      </w:r>
      <w:bookmarkEnd w:id="15"/>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Default="000F49C6" w:rsidP="000F49C6">
      <w:pPr>
        <w:pStyle w:val="berschrift4"/>
      </w:pPr>
      <w: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berschrift4"/>
      </w:pPr>
      <w:r>
        <w:t>Use Cases</w:t>
      </w:r>
    </w:p>
    <w:p w:rsidR="000F49C6" w:rsidRDefault="000F49C6" w:rsidP="000F49C6">
      <w:r>
        <w:t>Below all chat use cases are documented and visually lined out.</w:t>
      </w:r>
    </w:p>
    <w:p w:rsidR="000F49C6" w:rsidRDefault="000F49C6" w:rsidP="000F49C6">
      <w:pPr>
        <w:pStyle w:val="berschrift5"/>
      </w:pPr>
      <w:r>
        <w:t>Diagram</w:t>
      </w:r>
    </w:p>
    <w:p w:rsidR="000F49C6" w:rsidRDefault="000F49C6" w:rsidP="000F49C6">
      <w:r w:rsidRPr="00842631">
        <w:rPr>
          <w:caps/>
          <w:noProof/>
          <w:lang w:val="de-CH" w:eastAsia="de-CH"/>
        </w:rPr>
        <w:lastRenderedPageBreak/>
        <w:drawing>
          <wp:inline distT="0" distB="0" distL="0" distR="0" wp14:anchorId="65FC132E" wp14:editId="1278B656">
            <wp:extent cx="6369897" cy="466090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347" cy="4663424"/>
                    </a:xfrm>
                    <a:prstGeom prst="rect">
                      <a:avLst/>
                    </a:prstGeom>
                    <a:noFill/>
                    <a:ln>
                      <a:noFill/>
                    </a:ln>
                  </pic:spPr>
                </pic:pic>
              </a:graphicData>
            </a:graphic>
          </wp:inline>
        </w:drawing>
      </w:r>
      <w:r w:rsidRPr="00842631">
        <w:rPr>
          <w:caps/>
          <w:noProof/>
          <w:lang w:val="de-CH" w:eastAsia="de-CH"/>
        </w:rPr>
        <w:t xml:space="preserve"> </w:t>
      </w:r>
    </w:p>
    <w:p w:rsidR="000F49C6" w:rsidRDefault="000F49C6" w:rsidP="000F49C6"/>
    <w:p w:rsidR="000F49C6" w:rsidRPr="00D50A46" w:rsidRDefault="000F49C6" w:rsidP="000F49C6"/>
    <w:p w:rsidR="000F49C6" w:rsidRPr="005B3BC1" w:rsidRDefault="000F49C6" w:rsidP="000F49C6">
      <w:pPr>
        <w:pStyle w:val="berschrift5"/>
      </w:pPr>
      <w:r>
        <w:t>-CreateChat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lastRenderedPageBreak/>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lastRenderedPageBreak/>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EE2919" w:rsidRDefault="00EE2919" w:rsidP="00EE2919">
      <w:pPr>
        <w:pStyle w:val="berschrift3"/>
      </w:pPr>
      <w:bookmarkStart w:id="16" w:name="_Toc436840302"/>
      <w:r>
        <w:t>Project</w:t>
      </w:r>
      <w:bookmarkEnd w:id="16"/>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berschrift4"/>
      </w:pPr>
      <w:r>
        <w:t>Use Cases</w:t>
      </w:r>
    </w:p>
    <w:p w:rsidR="000F49C6" w:rsidRDefault="000F49C6" w:rsidP="000F49C6">
      <w:r>
        <w:t>Below all project use cases are documented and visually lined out.</w:t>
      </w:r>
    </w:p>
    <w:p w:rsidR="000F49C6" w:rsidRDefault="000F49C6" w:rsidP="000F49C6">
      <w:pPr>
        <w:pStyle w:val="berschrift5"/>
      </w:pPr>
      <w:bookmarkStart w:id="17" w:name="_GoBack"/>
      <w:bookmarkEnd w:id="17"/>
      <w:r>
        <w:t>Diagram</w:t>
      </w:r>
    </w:p>
    <w:p w:rsidR="000F49C6" w:rsidRDefault="000F49C6" w:rsidP="000F49C6">
      <w:pPr>
        <w:rPr>
          <w:noProof/>
          <w:lang w:val="de-CH" w:eastAsia="de-CH"/>
        </w:rPr>
      </w:pPr>
      <w:r w:rsidRPr="00A116BE">
        <w:rPr>
          <w:noProof/>
          <w:lang w:val="de-CH" w:eastAsia="de-CH"/>
        </w:rPr>
        <w:drawing>
          <wp:inline distT="0" distB="0" distL="0" distR="0" wp14:anchorId="3BF7C6ED" wp14:editId="2B974917">
            <wp:extent cx="5943600" cy="343343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3439"/>
                    </a:xfrm>
                    <a:prstGeom prst="rect">
                      <a:avLst/>
                    </a:prstGeom>
                    <a:noFill/>
                    <a:ln>
                      <a:noFill/>
                    </a:ln>
                  </pic:spPr>
                </pic:pic>
              </a:graphicData>
            </a:graphic>
          </wp:inline>
        </w:drawing>
      </w:r>
    </w:p>
    <w:p w:rsidR="000F49C6" w:rsidRDefault="000F49C6" w:rsidP="000F49C6"/>
    <w:p w:rsidR="000F49C6" w:rsidRDefault="000F49C6"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lastRenderedPageBreak/>
        <w:t>-LeaveProject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LeaveProject</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LeaveProject</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F95F86" w:rsidRDefault="00EE2919" w:rsidP="00EE2919">
      <w:pPr>
        <w:pStyle w:val="berschrift3"/>
      </w:pPr>
      <w:bookmarkStart w:id="18" w:name="_Task"/>
      <w:bookmarkStart w:id="19" w:name="_Toc436840303"/>
      <w:bookmarkEnd w:id="18"/>
      <w:r>
        <w:t>Task</w:t>
      </w:r>
      <w:bookmarkEnd w:id="19"/>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 xml:space="preserve">Additionally, you can specify alarms to be created if the due date is </w:t>
      </w:r>
      <w:r w:rsidR="00881541">
        <w:lastRenderedPageBreak/>
        <w:t>in danger. Once the alarm is raised, the owner can reassign the tasks to someone else or react on it by initiating a chat.</w:t>
      </w:r>
    </w:p>
    <w:p w:rsidR="00EA77C6" w:rsidRDefault="00EA77C6" w:rsidP="00EA77C6">
      <w:pPr>
        <w:pStyle w:val="berschrift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berschrift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berschrift4"/>
      </w:pPr>
      <w:bookmarkStart w:id="20" w:name="_Auto_assigning_a"/>
      <w:bookmarkEnd w:id="20"/>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EB0E07" w:rsidRDefault="00EB0E07" w:rsidP="00EB0E07">
      <w:pPr>
        <w:pStyle w:val="berschrift4"/>
      </w:pPr>
      <w:r>
        <w:t>Class Diagram</w:t>
      </w:r>
    </w:p>
    <w:p w:rsidR="00EB0E07" w:rsidRPr="00EB0E07" w:rsidRDefault="00EB0E07" w:rsidP="00EB0E07"/>
    <w:p w:rsidR="004B32D0" w:rsidRDefault="004B32D0" w:rsidP="004B32D0">
      <w:pPr>
        <w:pStyle w:val="berschrift4"/>
      </w:pPr>
      <w:r>
        <w:t>Sequence Diagram</w:t>
      </w:r>
    </w:p>
    <w:p w:rsidR="004B32D0" w:rsidRPr="004B32D0" w:rsidRDefault="004B32D0" w:rsidP="004B32D0">
      <w:r w:rsidRPr="004B32D0">
        <w:rPr>
          <w:noProof/>
          <w:lang w:val="de-CH" w:eastAsia="de-CH"/>
        </w:rPr>
        <w:lastRenderedPageBreak/>
        <w:drawing>
          <wp:inline distT="0" distB="0" distL="0" distR="0" wp14:anchorId="65DBCCC6" wp14:editId="3C4BA477">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berschrift4"/>
      </w:pPr>
      <w:r>
        <w:t>Use Cases</w:t>
      </w:r>
    </w:p>
    <w:p w:rsidR="00443E0F" w:rsidRDefault="00443E0F" w:rsidP="00443E0F">
      <w:r>
        <w:t>Below all task use cases are documented and visually lined out.</w:t>
      </w:r>
    </w:p>
    <w:p w:rsidR="00B000DE" w:rsidRDefault="00443E0F" w:rsidP="00443E0F">
      <w:pPr>
        <w:pStyle w:val="berschrift5"/>
      </w:pPr>
      <w:r>
        <w:t>Diagram</w:t>
      </w:r>
    </w:p>
    <w:p w:rsidR="00303A26" w:rsidRDefault="00985940" w:rsidP="002F31AA">
      <w:r w:rsidRPr="00985940">
        <w:rPr>
          <w:noProof/>
          <w:lang w:val="de-CH" w:eastAsia="de-CH"/>
        </w:rPr>
        <w:lastRenderedPageBreak/>
        <w:drawing>
          <wp:inline distT="0" distB="0" distL="0" distR="0" wp14:anchorId="3CF14F95" wp14:editId="1086E59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berschrift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berschrift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w:t>
            </w:r>
            <w:proofErr w:type="spellStart"/>
            <w:r w:rsidRPr="00176DB3">
              <w:rPr>
                <w:rFonts w:ascii="Calibri" w:eastAsia="Times New Roman" w:hAnsi="Calibri" w:cs="Times New Roman"/>
                <w:color w:val="000000"/>
                <w:sz w:val="16"/>
                <w:szCs w:val="16"/>
                <w:lang w:eastAsia="de-CH"/>
              </w:rPr>
              <w:t>GetIdealMembers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berschrift5"/>
      </w:pPr>
      <w:r>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lastRenderedPageBreak/>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14:anchorId="222393C0" wp14:editId="49E7ECD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Pr="00362D39" w:rsidRDefault="00362D39" w:rsidP="00362D39">
      <w:r>
        <w:rPr>
          <w:noProof/>
          <w:lang w:val="de-CH" w:eastAsia="de-CH"/>
        </w:rPr>
        <w:lastRenderedPageBreak/>
        <w:drawing>
          <wp:inline distT="0" distB="0" distL="0" distR="0" wp14:anchorId="6174CD04" wp14:editId="58E9EA0B">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21" w:name="_Toc436840304"/>
      <w:r>
        <w:br w:type="page"/>
      </w:r>
    </w:p>
    <w:p w:rsidR="00EE2919" w:rsidRDefault="00EE2919" w:rsidP="00EE2919">
      <w:pPr>
        <w:pStyle w:val="berschrift3"/>
      </w:pPr>
      <w:bookmarkStart w:id="22" w:name="_Poll"/>
      <w:bookmarkEnd w:id="22"/>
      <w:r>
        <w:lastRenderedPageBreak/>
        <w:t>Poll</w:t>
      </w:r>
      <w:bookmarkEnd w:id="21"/>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berschrift4"/>
      </w:pPr>
      <w:r>
        <w:t>Use Cases</w:t>
      </w:r>
    </w:p>
    <w:p w:rsidR="00486AD3" w:rsidRDefault="00486AD3" w:rsidP="00486AD3">
      <w:r>
        <w:t>Below all task use cases are documented and visually lined out.</w:t>
      </w:r>
    </w:p>
    <w:p w:rsidR="00EE2919" w:rsidRDefault="00486AD3" w:rsidP="00486AD3">
      <w:pPr>
        <w:pStyle w:val="berschrift5"/>
      </w:pPr>
      <w:r>
        <w:t>Diagram</w:t>
      </w:r>
    </w:p>
    <w:p w:rsidR="00486AD3" w:rsidRDefault="00486AD3" w:rsidP="00486AD3">
      <w:r w:rsidRPr="00486AD3">
        <w:rPr>
          <w:noProof/>
          <w:lang w:val="de-CH" w:eastAsia="de-CH"/>
        </w:rPr>
        <w:drawing>
          <wp:inline distT="0" distB="0" distL="0" distR="0" wp14:anchorId="20C48ECD" wp14:editId="2FA70A0B">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berschrift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lastRenderedPageBreak/>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drawing>
          <wp:inline distT="0" distB="0" distL="0" distR="0" wp14:anchorId="36390AFC" wp14:editId="456727DC">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berschrift5"/>
      </w:pPr>
      <w:r>
        <w:t>Detail View</w:t>
      </w:r>
    </w:p>
    <w:p w:rsidR="00971DB0" w:rsidRDefault="00971DB0" w:rsidP="00EE2919">
      <w:pPr>
        <w:pStyle w:val="berschrift3"/>
      </w:pPr>
      <w:bookmarkStart w:id="23" w:name="_Reporting"/>
      <w:bookmarkStart w:id="24" w:name="_Toc436840305"/>
      <w:bookmarkEnd w:id="23"/>
      <w:r>
        <w:t>Reporting</w:t>
      </w:r>
      <w:bookmarkEnd w:id="24"/>
    </w:p>
    <w:p w:rsidR="00971DB0" w:rsidRPr="00971DB0" w:rsidRDefault="00971DB0" w:rsidP="00971DB0"/>
    <w:p w:rsidR="0073235C" w:rsidRDefault="00EE2919" w:rsidP="0073235C">
      <w:pPr>
        <w:pStyle w:val="berschrift3"/>
      </w:pPr>
      <w:bookmarkStart w:id="25" w:name="_Accounting"/>
      <w:bookmarkStart w:id="26" w:name="_Toc436840306"/>
      <w:bookmarkEnd w:id="25"/>
      <w:r>
        <w:lastRenderedPageBreak/>
        <w:t>Accounting</w:t>
      </w:r>
      <w:bookmarkEnd w:id="26"/>
    </w:p>
    <w:p w:rsidR="00EE2919" w:rsidRDefault="00EE2919" w:rsidP="00EE2919"/>
    <w:p w:rsidR="00EE2919" w:rsidRDefault="00EE2919" w:rsidP="00EE2919">
      <w:pPr>
        <w:pStyle w:val="berschrift4"/>
      </w:pPr>
      <w:r>
        <w:t>Balance</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berschrift5"/>
      </w:pPr>
      <w:r>
        <w:t>Use Cases</w:t>
      </w:r>
    </w:p>
    <w:p w:rsidR="000F49C6" w:rsidRDefault="000F49C6" w:rsidP="000F49C6">
      <w:r>
        <w:t>Below all balance use cases are documented and visually lined out.</w:t>
      </w:r>
    </w:p>
    <w:p w:rsidR="000F49C6" w:rsidRDefault="000F49C6" w:rsidP="000F49C6">
      <w:pPr>
        <w:pStyle w:val="berschrift6"/>
      </w:pPr>
      <w:r>
        <w:t>Diagram</w:t>
      </w:r>
    </w:p>
    <w:p w:rsidR="000F49C6" w:rsidRDefault="000F49C6" w:rsidP="000F49C6">
      <w:r w:rsidRPr="00EC576D">
        <w:rPr>
          <w:noProof/>
          <w:lang w:val="de-CH" w:eastAsia="de-CH"/>
        </w:rPr>
        <w:drawing>
          <wp:inline distT="0" distB="0" distL="0" distR="0" wp14:anchorId="2170F33F" wp14:editId="053086F1">
            <wp:extent cx="5943600" cy="333626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36266"/>
                    </a:xfrm>
                    <a:prstGeom prst="rect">
                      <a:avLst/>
                    </a:prstGeom>
                    <a:noFill/>
                    <a:ln>
                      <a:noFill/>
                    </a:ln>
                  </pic:spPr>
                </pic:pic>
              </a:graphicData>
            </a:graphic>
          </wp:inline>
        </w:drawing>
      </w:r>
    </w:p>
    <w:p w:rsidR="000F49C6" w:rsidRDefault="000F49C6" w:rsidP="000F49C6">
      <w:pPr>
        <w:pStyle w:val="berschrift6"/>
      </w:pPr>
      <w:r>
        <w:t>-AttachBalance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lastRenderedPageBreak/>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-EditBalance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EditBalance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-ViewProjectBalance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-ViewBalance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ViewBalance</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berschrift4"/>
      </w:pPr>
      <w:r>
        <w:t>Bills</w:t>
      </w:r>
    </w:p>
    <w:p w:rsidR="00996EBC" w:rsidRDefault="00996EBC" w:rsidP="00996EBC">
      <w:r>
        <w:t>The Bill is used to attach an image of a bill to a task as proof of the expenses used on a task.</w:t>
      </w:r>
    </w:p>
    <w:p w:rsidR="00996EBC" w:rsidRPr="00996EBC" w:rsidRDefault="00996EBC" w:rsidP="00996EBC">
      <w:r>
        <w:t>Additionally to the owner of a task the creator of it and the creator of the project can also edit the file.</w:t>
      </w:r>
    </w:p>
    <w:p w:rsidR="0073235C" w:rsidRDefault="0073235C" w:rsidP="0073235C"/>
    <w:p w:rsidR="0073235C" w:rsidRPr="0073235C" w:rsidRDefault="0073235C" w:rsidP="0073235C">
      <w:pPr>
        <w:pStyle w:val="berschrift2"/>
      </w:pPr>
      <w:bookmarkStart w:id="27" w:name="_Admin"/>
      <w:bookmarkEnd w:id="27"/>
      <w:r>
        <w:t>Admin</w:t>
      </w:r>
    </w:p>
    <w:p w:rsidR="00AC411F" w:rsidRPr="00AC411F" w:rsidRDefault="00AC411F" w:rsidP="00AC411F"/>
    <w:p w:rsidR="00AC411F" w:rsidRPr="00AC411F" w:rsidRDefault="00AC411F" w:rsidP="00AC411F">
      <w:pPr>
        <w:pStyle w:val="berschrift2"/>
      </w:pPr>
      <w:r>
        <w:t>Settings</w:t>
      </w:r>
    </w:p>
    <w:p w:rsidR="00EE2919" w:rsidRDefault="00996EBC" w:rsidP="00EE2919">
      <w:r>
        <w:t xml:space="preserve">The “Settings” is used to personalize </w:t>
      </w:r>
      <w:proofErr w:type="spellStart"/>
      <w:r>
        <w:t>MoCob</w:t>
      </w:r>
      <w:proofErr w:type="spellEnd"/>
      <w:r>
        <w:t>.</w:t>
      </w:r>
    </w:p>
    <w:p w:rsidR="00996EBC" w:rsidRDefault="00996EBC" w:rsidP="00D42216">
      <w:pPr>
        <w:pStyle w:val="berschrift3"/>
      </w:pPr>
      <w:r>
        <w:t>Use Cases</w:t>
      </w:r>
    </w:p>
    <w:p w:rsidR="00996EBC" w:rsidRDefault="00996EBC" w:rsidP="00996EBC">
      <w:r>
        <w:t xml:space="preserve">Below all </w:t>
      </w:r>
      <w:proofErr w:type="gramStart"/>
      <w:r>
        <w:t>settings</w:t>
      </w:r>
      <w:proofErr w:type="gramEnd"/>
      <w:r>
        <w:t xml:space="preserve"> use cases are documented and visually lined out.</w:t>
      </w:r>
    </w:p>
    <w:p w:rsidR="00996EBC" w:rsidRDefault="00996EBC" w:rsidP="00D42216">
      <w:pPr>
        <w:pStyle w:val="berschrift4"/>
      </w:pPr>
      <w:r>
        <w:t>Diagram</w:t>
      </w:r>
    </w:p>
    <w:p w:rsidR="00996EBC" w:rsidRDefault="00996EBC" w:rsidP="00EE2919"/>
    <w:p w:rsidR="00996EBC" w:rsidRDefault="00996EBC" w:rsidP="00EE2919"/>
    <w:p w:rsidR="00EE2919" w:rsidRDefault="00EE2919" w:rsidP="00EE2919">
      <w:pPr>
        <w:pStyle w:val="berschrift2"/>
      </w:pPr>
      <w:bookmarkStart w:id="28" w:name="_Toc436840307"/>
      <w:r>
        <w:t>Backend</w:t>
      </w:r>
      <w:r w:rsidR="0071450F">
        <w:t xml:space="preserve"> Components</w:t>
      </w:r>
      <w:bookmarkEnd w:id="28"/>
    </w:p>
    <w:p w:rsidR="00EE2919" w:rsidRDefault="00EE2919" w:rsidP="00EE2919"/>
    <w:p w:rsidR="00EE2919" w:rsidRDefault="00EE2919" w:rsidP="00EE2919">
      <w:pPr>
        <w:pStyle w:val="berschrift3"/>
      </w:pPr>
      <w:bookmarkStart w:id="29" w:name="_Toc436840308"/>
      <w:r>
        <w:t>Database Module</w:t>
      </w:r>
      <w:bookmarkEnd w:id="29"/>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EE2919" w:rsidRDefault="00EE2919" w:rsidP="00EE2919">
      <w:pPr>
        <w:pStyle w:val="berschrift2"/>
      </w:pPr>
      <w:bookmarkStart w:id="30" w:name="_Toc436840309"/>
      <w:r>
        <w:t>WebService</w:t>
      </w:r>
      <w:bookmarkEnd w:id="30"/>
    </w:p>
    <w:p w:rsidR="00EE2919" w:rsidRDefault="00EE2919" w:rsidP="00EE2919"/>
    <w:p w:rsidR="00EE2919" w:rsidRDefault="00EE2919" w:rsidP="00EE2919">
      <w:pPr>
        <w:pStyle w:val="berschrift3"/>
      </w:pPr>
      <w:bookmarkStart w:id="31" w:name="_Toc436840310"/>
      <w:r>
        <w:t>Functions</w:t>
      </w:r>
      <w:bookmarkEnd w:id="31"/>
    </w:p>
    <w:p w:rsidR="00EE2919" w:rsidRDefault="00EE2919" w:rsidP="00EE2919"/>
    <w:p w:rsidR="00EE2919" w:rsidRDefault="00EE2919" w:rsidP="00EE2919">
      <w:pPr>
        <w:pStyle w:val="berschrift3"/>
      </w:pPr>
      <w:bookmarkStart w:id="32" w:name="_Toc436840311"/>
      <w:r>
        <w:t>Bindings</w:t>
      </w:r>
      <w:bookmarkEnd w:id="32"/>
    </w:p>
    <w:p w:rsidR="0071450F" w:rsidRDefault="0071450F" w:rsidP="0071450F"/>
    <w:p w:rsidR="0071450F" w:rsidRDefault="0071450F" w:rsidP="0071450F">
      <w:pPr>
        <w:pStyle w:val="berschrift2"/>
      </w:pPr>
      <w:bookmarkStart w:id="33" w:name="_Security_Components"/>
      <w:bookmarkStart w:id="34" w:name="_Toc436840312"/>
      <w:bookmarkEnd w:id="33"/>
      <w:r>
        <w:t>Security Components</w:t>
      </w:r>
      <w:bookmarkEnd w:id="34"/>
    </w:p>
    <w:p w:rsidR="0071450F" w:rsidRDefault="0071450F" w:rsidP="0071450F"/>
    <w:p w:rsidR="0071450F" w:rsidRDefault="0071450F" w:rsidP="0071450F">
      <w:pPr>
        <w:pStyle w:val="berschrift2"/>
      </w:pPr>
      <w:bookmarkStart w:id="35" w:name="_Toc436840313"/>
      <w:r>
        <w:t>Logging Components</w:t>
      </w:r>
      <w:bookmarkEnd w:id="35"/>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berschrift1"/>
      </w:pPr>
      <w:bookmarkStart w:id="36" w:name="_Toc436840314"/>
      <w:r>
        <w:lastRenderedPageBreak/>
        <w:t>Technical Specification</w:t>
      </w:r>
      <w:bookmarkEnd w:id="36"/>
    </w:p>
    <w:p w:rsidR="00A451D3" w:rsidRDefault="00A451D3" w:rsidP="00A451D3"/>
    <w:p w:rsidR="00A451D3" w:rsidRDefault="00A451D3" w:rsidP="00A451D3">
      <w:pPr>
        <w:pStyle w:val="berschrift2"/>
      </w:pPr>
      <w:bookmarkStart w:id="37" w:name="_Toc436840315"/>
      <w:r>
        <w:t>Interaction Components</w:t>
      </w:r>
      <w:bookmarkEnd w:id="37"/>
    </w:p>
    <w:p w:rsidR="00A451D3" w:rsidRDefault="00A451D3" w:rsidP="00A451D3"/>
    <w:p w:rsidR="00A451D3" w:rsidRDefault="00A451D3" w:rsidP="00A451D3">
      <w:pPr>
        <w:pStyle w:val="berschrift3"/>
      </w:pPr>
      <w:bookmarkStart w:id="38" w:name="_Toc436840316"/>
      <w:r>
        <w:t>Interfaces</w:t>
      </w:r>
      <w:bookmarkEnd w:id="38"/>
    </w:p>
    <w:p w:rsidR="00A451D3" w:rsidRDefault="00A451D3" w:rsidP="00A451D3"/>
    <w:p w:rsidR="00A451D3" w:rsidRDefault="00A451D3" w:rsidP="00A451D3">
      <w:pPr>
        <w:pStyle w:val="berschrift4"/>
      </w:pPr>
      <w:r>
        <w:t>IComponent (Interface)</w:t>
      </w:r>
    </w:p>
    <w:p w:rsidR="00A451D3" w:rsidRDefault="00A451D3" w:rsidP="00A451D3"/>
    <w:p w:rsidR="00A451D3" w:rsidRDefault="00A451D3" w:rsidP="00A451D3">
      <w:pPr>
        <w:pStyle w:val="berschrift4"/>
      </w:pPr>
      <w:r>
        <w:t>Task (Class)</w:t>
      </w:r>
    </w:p>
    <w:p w:rsidR="00C00494" w:rsidRPr="00C00494" w:rsidRDefault="00C00494" w:rsidP="00C00494">
      <w:pPr>
        <w:pStyle w:val="berschrift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6"/>
      <w:headerReference w:type="default" r:id="rId27"/>
      <w:footerReference w:type="even" r:id="rId28"/>
      <w:footerReference w:type="default" r:id="rId2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EFC" w:rsidRDefault="00A85EFC">
      <w:pPr>
        <w:spacing w:after="0" w:line="240" w:lineRule="auto"/>
      </w:pPr>
      <w:r>
        <w:separator/>
      </w:r>
    </w:p>
  </w:endnote>
  <w:endnote w:type="continuationSeparator" w:id="0">
    <w:p w:rsidR="00A85EFC" w:rsidRDefault="00A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03" w:rsidRDefault="008F0C03">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D42216">
                                <w:rPr>
                                  <w:b/>
                                  <w:bCs/>
                                  <w:noProof/>
                                  <w:color w:val="A6A6A6" w:themeColor="background1" w:themeShade="A6"/>
                                  <w:sz w:val="16"/>
                                  <w:szCs w:val="16"/>
                                </w:rPr>
                                <w:t>14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D42216">
                                <w:rPr>
                                  <w:b/>
                                  <w:bCs/>
                                  <w:noProof/>
                                  <w:color w:val="A6A6A6" w:themeColor="background1" w:themeShade="A6"/>
                                  <w:sz w:val="16"/>
                                  <w:szCs w:val="16"/>
                                </w:rPr>
                                <w:t>33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D42216">
                          <w:rPr>
                            <w:b/>
                            <w:bCs/>
                            <w:noProof/>
                            <w:color w:val="A6A6A6" w:themeColor="background1" w:themeShade="A6"/>
                            <w:sz w:val="16"/>
                            <w:szCs w:val="16"/>
                          </w:rPr>
                          <w:t>14</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D42216">
                          <w:rPr>
                            <w:b/>
                            <w:bCs/>
                            <w:noProof/>
                            <w:color w:val="A6A6A6" w:themeColor="background1" w:themeShade="A6"/>
                            <w:sz w:val="16"/>
                            <w:szCs w:val="16"/>
                          </w:rPr>
                          <w:t>33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F0C03" w:rsidRDefault="008F0C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03" w:rsidRDefault="008F0C03">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C77054" w:rsidRDefault="00A85EF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F0C03" w:rsidRPr="00C77054">
                                <w:rPr>
                                  <w:color w:val="A6A6A6" w:themeColor="background1" w:themeShade="A6"/>
                                  <w:sz w:val="16"/>
                                  <w:szCs w:val="16"/>
                                </w:rPr>
                                <w:t>Mobile Communication App</w:t>
                              </w:r>
                            </w:sdtContent>
                          </w:sdt>
                          <w:r w:rsidR="008F0C03" w:rsidRPr="00C77054">
                            <w:rPr>
                              <w:color w:val="A6A6A6" w:themeColor="background1" w:themeShade="A6"/>
                              <w:sz w:val="16"/>
                              <w:szCs w:val="16"/>
                            </w:rPr>
                            <w:tab/>
                          </w:r>
                          <w:r w:rsidR="008F0C03" w:rsidRPr="00C77054">
                            <w:rPr>
                              <w:color w:val="A6A6A6" w:themeColor="background1" w:themeShade="A6"/>
                              <w:sz w:val="16"/>
                              <w:szCs w:val="16"/>
                            </w:rPr>
                            <w:tab/>
                            <w:t xml:space="preserve">Page </w:t>
                          </w:r>
                          <w:r w:rsidR="008F0C03" w:rsidRPr="00C77054">
                            <w:rPr>
                              <w:b/>
                              <w:bCs/>
                              <w:color w:val="A6A6A6" w:themeColor="background1" w:themeShade="A6"/>
                              <w:sz w:val="16"/>
                              <w:szCs w:val="16"/>
                            </w:rPr>
                            <w:fldChar w:fldCharType="begin"/>
                          </w:r>
                          <w:r w:rsidR="008F0C03" w:rsidRPr="00C77054">
                            <w:rPr>
                              <w:b/>
                              <w:bCs/>
                              <w:color w:val="A6A6A6" w:themeColor="background1" w:themeShade="A6"/>
                              <w:sz w:val="16"/>
                              <w:szCs w:val="16"/>
                            </w:rPr>
                            <w:instrText xml:space="preserve"> PAGE </w:instrText>
                          </w:r>
                          <w:r w:rsidR="008F0C03" w:rsidRPr="00C77054">
                            <w:rPr>
                              <w:b/>
                              <w:bCs/>
                              <w:color w:val="A6A6A6" w:themeColor="background1" w:themeShade="A6"/>
                              <w:sz w:val="16"/>
                              <w:szCs w:val="16"/>
                            </w:rPr>
                            <w:fldChar w:fldCharType="separate"/>
                          </w:r>
                          <w:r w:rsidR="00D42216">
                            <w:rPr>
                              <w:b/>
                              <w:bCs/>
                              <w:noProof/>
                              <w:color w:val="A6A6A6" w:themeColor="background1" w:themeShade="A6"/>
                              <w:sz w:val="16"/>
                              <w:szCs w:val="16"/>
                            </w:rPr>
                            <w:t>15</w:t>
                          </w:r>
                          <w:r w:rsidR="008F0C03" w:rsidRPr="00C77054">
                            <w:rPr>
                              <w:b/>
                              <w:bCs/>
                              <w:color w:val="A6A6A6" w:themeColor="background1" w:themeShade="A6"/>
                              <w:sz w:val="16"/>
                              <w:szCs w:val="16"/>
                            </w:rPr>
                            <w:fldChar w:fldCharType="end"/>
                          </w:r>
                          <w:r w:rsidR="008F0C03" w:rsidRPr="00C77054">
                            <w:rPr>
                              <w:color w:val="A6A6A6" w:themeColor="background1" w:themeShade="A6"/>
                              <w:sz w:val="16"/>
                              <w:szCs w:val="16"/>
                            </w:rPr>
                            <w:t xml:space="preserve"> / </w:t>
                          </w:r>
                          <w:r w:rsidR="008F0C03" w:rsidRPr="00C77054">
                            <w:rPr>
                              <w:b/>
                              <w:bCs/>
                              <w:color w:val="A6A6A6" w:themeColor="background1" w:themeShade="A6"/>
                              <w:sz w:val="16"/>
                              <w:szCs w:val="16"/>
                            </w:rPr>
                            <w:fldChar w:fldCharType="begin"/>
                          </w:r>
                          <w:r w:rsidR="008F0C03" w:rsidRPr="00C77054">
                            <w:rPr>
                              <w:b/>
                              <w:bCs/>
                              <w:color w:val="A6A6A6" w:themeColor="background1" w:themeShade="A6"/>
                              <w:sz w:val="16"/>
                              <w:szCs w:val="16"/>
                            </w:rPr>
                            <w:instrText xml:space="preserve"> NUMPAGES  </w:instrText>
                          </w:r>
                          <w:r w:rsidR="008F0C03" w:rsidRPr="00C77054">
                            <w:rPr>
                              <w:b/>
                              <w:bCs/>
                              <w:color w:val="A6A6A6" w:themeColor="background1" w:themeShade="A6"/>
                              <w:sz w:val="16"/>
                              <w:szCs w:val="16"/>
                            </w:rPr>
                            <w:fldChar w:fldCharType="separate"/>
                          </w:r>
                          <w:r w:rsidR="00D42216">
                            <w:rPr>
                              <w:b/>
                              <w:bCs/>
                              <w:noProof/>
                              <w:color w:val="A6A6A6" w:themeColor="background1" w:themeShade="A6"/>
                              <w:sz w:val="16"/>
                              <w:szCs w:val="16"/>
                            </w:rPr>
                            <w:t>33</w:t>
                          </w:r>
                          <w:r w:rsidR="008F0C03" w:rsidRPr="00C77054">
                            <w:rPr>
                              <w:b/>
                              <w:bCs/>
                              <w:color w:val="A6A6A6" w:themeColor="background1" w:themeShade="A6"/>
                              <w:sz w:val="16"/>
                              <w:szCs w:val="16"/>
                            </w:rPr>
                            <w:fldChar w:fldCharType="end"/>
                          </w:r>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D42216">
                            <w:rPr>
                              <w:noProof/>
                              <w:color w:val="A6A6A6" w:themeColor="background1" w:themeShade="A6"/>
                              <w:sz w:val="16"/>
                              <w:szCs w:val="16"/>
                            </w:rPr>
                            <w:t>12/16/2015 12:01:00 AM</w:t>
                          </w:r>
                          <w:r w:rsidRPr="00C77054">
                            <w:rPr>
                              <w:noProof/>
                              <w:color w:val="A6A6A6" w:themeColor="background1" w:themeShade="A6"/>
                              <w:sz w:val="16"/>
                              <w:szCs w:val="16"/>
                            </w:rPr>
                            <w:fldChar w:fldCharType="end"/>
                          </w:r>
                        </w:p>
                        <w:p w:rsidR="008F0C03" w:rsidRDefault="008F0C03">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F0C03" w:rsidRPr="00C77054" w:rsidRDefault="00A85EFC"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F0C03" w:rsidRPr="00C77054">
                          <w:rPr>
                            <w:color w:val="A6A6A6" w:themeColor="background1" w:themeShade="A6"/>
                            <w:sz w:val="16"/>
                            <w:szCs w:val="16"/>
                          </w:rPr>
                          <w:t>Mobile Communication App</w:t>
                        </w:r>
                      </w:sdtContent>
                    </w:sdt>
                    <w:r w:rsidR="008F0C03" w:rsidRPr="00C77054">
                      <w:rPr>
                        <w:color w:val="A6A6A6" w:themeColor="background1" w:themeShade="A6"/>
                        <w:sz w:val="16"/>
                        <w:szCs w:val="16"/>
                      </w:rPr>
                      <w:tab/>
                    </w:r>
                    <w:r w:rsidR="008F0C03" w:rsidRPr="00C77054">
                      <w:rPr>
                        <w:color w:val="A6A6A6" w:themeColor="background1" w:themeShade="A6"/>
                        <w:sz w:val="16"/>
                        <w:szCs w:val="16"/>
                      </w:rPr>
                      <w:tab/>
                      <w:t xml:space="preserve">Page </w:t>
                    </w:r>
                    <w:r w:rsidR="008F0C03" w:rsidRPr="00C77054">
                      <w:rPr>
                        <w:b/>
                        <w:bCs/>
                        <w:color w:val="A6A6A6" w:themeColor="background1" w:themeShade="A6"/>
                        <w:sz w:val="16"/>
                        <w:szCs w:val="16"/>
                      </w:rPr>
                      <w:fldChar w:fldCharType="begin"/>
                    </w:r>
                    <w:r w:rsidR="008F0C03" w:rsidRPr="00C77054">
                      <w:rPr>
                        <w:b/>
                        <w:bCs/>
                        <w:color w:val="A6A6A6" w:themeColor="background1" w:themeShade="A6"/>
                        <w:sz w:val="16"/>
                        <w:szCs w:val="16"/>
                      </w:rPr>
                      <w:instrText xml:space="preserve"> PAGE </w:instrText>
                    </w:r>
                    <w:r w:rsidR="008F0C03" w:rsidRPr="00C77054">
                      <w:rPr>
                        <w:b/>
                        <w:bCs/>
                        <w:color w:val="A6A6A6" w:themeColor="background1" w:themeShade="A6"/>
                        <w:sz w:val="16"/>
                        <w:szCs w:val="16"/>
                      </w:rPr>
                      <w:fldChar w:fldCharType="separate"/>
                    </w:r>
                    <w:r w:rsidR="00D42216">
                      <w:rPr>
                        <w:b/>
                        <w:bCs/>
                        <w:noProof/>
                        <w:color w:val="A6A6A6" w:themeColor="background1" w:themeShade="A6"/>
                        <w:sz w:val="16"/>
                        <w:szCs w:val="16"/>
                      </w:rPr>
                      <w:t>15</w:t>
                    </w:r>
                    <w:r w:rsidR="008F0C03" w:rsidRPr="00C77054">
                      <w:rPr>
                        <w:b/>
                        <w:bCs/>
                        <w:color w:val="A6A6A6" w:themeColor="background1" w:themeShade="A6"/>
                        <w:sz w:val="16"/>
                        <w:szCs w:val="16"/>
                      </w:rPr>
                      <w:fldChar w:fldCharType="end"/>
                    </w:r>
                    <w:r w:rsidR="008F0C03" w:rsidRPr="00C77054">
                      <w:rPr>
                        <w:color w:val="A6A6A6" w:themeColor="background1" w:themeShade="A6"/>
                        <w:sz w:val="16"/>
                        <w:szCs w:val="16"/>
                      </w:rPr>
                      <w:t xml:space="preserve"> / </w:t>
                    </w:r>
                    <w:r w:rsidR="008F0C03" w:rsidRPr="00C77054">
                      <w:rPr>
                        <w:b/>
                        <w:bCs/>
                        <w:color w:val="A6A6A6" w:themeColor="background1" w:themeShade="A6"/>
                        <w:sz w:val="16"/>
                        <w:szCs w:val="16"/>
                      </w:rPr>
                      <w:fldChar w:fldCharType="begin"/>
                    </w:r>
                    <w:r w:rsidR="008F0C03" w:rsidRPr="00C77054">
                      <w:rPr>
                        <w:b/>
                        <w:bCs/>
                        <w:color w:val="A6A6A6" w:themeColor="background1" w:themeShade="A6"/>
                        <w:sz w:val="16"/>
                        <w:szCs w:val="16"/>
                      </w:rPr>
                      <w:instrText xml:space="preserve"> NUMPAGES  </w:instrText>
                    </w:r>
                    <w:r w:rsidR="008F0C03" w:rsidRPr="00C77054">
                      <w:rPr>
                        <w:b/>
                        <w:bCs/>
                        <w:color w:val="A6A6A6" w:themeColor="background1" w:themeShade="A6"/>
                        <w:sz w:val="16"/>
                        <w:szCs w:val="16"/>
                      </w:rPr>
                      <w:fldChar w:fldCharType="separate"/>
                    </w:r>
                    <w:r w:rsidR="00D42216">
                      <w:rPr>
                        <w:b/>
                        <w:bCs/>
                        <w:noProof/>
                        <w:color w:val="A6A6A6" w:themeColor="background1" w:themeShade="A6"/>
                        <w:sz w:val="16"/>
                        <w:szCs w:val="16"/>
                      </w:rPr>
                      <w:t>33</w:t>
                    </w:r>
                    <w:r w:rsidR="008F0C03" w:rsidRPr="00C77054">
                      <w:rPr>
                        <w:b/>
                        <w:bCs/>
                        <w:color w:val="A6A6A6" w:themeColor="background1" w:themeShade="A6"/>
                        <w:sz w:val="16"/>
                        <w:szCs w:val="16"/>
                      </w:rPr>
                      <w:fldChar w:fldCharType="end"/>
                    </w:r>
                  </w:p>
                  <w:p w:rsidR="008F0C03" w:rsidRPr="00C77054" w:rsidRDefault="008F0C03"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D42216">
                      <w:rPr>
                        <w:noProof/>
                        <w:color w:val="A6A6A6" w:themeColor="background1" w:themeShade="A6"/>
                        <w:sz w:val="16"/>
                        <w:szCs w:val="16"/>
                      </w:rPr>
                      <w:t>12/16/2015 12:01:00 AM</w:t>
                    </w:r>
                    <w:r w:rsidRPr="00C77054">
                      <w:rPr>
                        <w:noProof/>
                        <w:color w:val="A6A6A6" w:themeColor="background1" w:themeShade="A6"/>
                        <w:sz w:val="16"/>
                        <w:szCs w:val="16"/>
                      </w:rPr>
                      <w:fldChar w:fldCharType="end"/>
                    </w:r>
                  </w:p>
                  <w:p w:rsidR="008F0C03" w:rsidRDefault="008F0C03">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EFC" w:rsidRDefault="00A85EFC">
      <w:pPr>
        <w:spacing w:after="0" w:line="240" w:lineRule="auto"/>
      </w:pPr>
      <w:r>
        <w:separator/>
      </w:r>
    </w:p>
  </w:footnote>
  <w:footnote w:type="continuationSeparator" w:id="0">
    <w:p w:rsidR="00A85EFC" w:rsidRDefault="00A85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03" w:rsidRDefault="008F0C03">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C77054"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D42216">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F0C03" w:rsidRPr="002B2AB8"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D42216">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F0C03" w:rsidRPr="00C77054"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D42216">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F0C03" w:rsidRPr="002B2AB8" w:rsidRDefault="008F0C03"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D42216">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F0C03" w:rsidRDefault="008F0C03">
                          <w:pPr>
                            <w:spacing w:after="0" w:line="240" w:lineRule="auto"/>
                            <w:jc w:val="right"/>
                            <w:rPr>
                              <w:color w:val="FFFFFF" w:themeColor="background1"/>
                            </w:rPr>
                          </w:pPr>
                          <w:r>
                            <w:fldChar w:fldCharType="begin"/>
                          </w:r>
                          <w:r>
                            <w:instrText xml:space="preserve"> PAGE   \* MERGEFORMAT </w:instrText>
                          </w:r>
                          <w:r>
                            <w:fldChar w:fldCharType="separate"/>
                          </w:r>
                          <w:r w:rsidR="00D42216" w:rsidRPr="00D42216">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F0C03" w:rsidRDefault="008F0C03">
                    <w:pPr>
                      <w:spacing w:after="0" w:line="240" w:lineRule="auto"/>
                      <w:jc w:val="right"/>
                      <w:rPr>
                        <w:color w:val="FFFFFF" w:themeColor="background1"/>
                      </w:rPr>
                    </w:pPr>
                    <w:r>
                      <w:fldChar w:fldCharType="begin"/>
                    </w:r>
                    <w:r>
                      <w:instrText xml:space="preserve"> PAGE   \* MERGEFORMAT </w:instrText>
                    </w:r>
                    <w:r>
                      <w:fldChar w:fldCharType="separate"/>
                    </w:r>
                    <w:r w:rsidR="00D42216" w:rsidRPr="00D42216">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03" w:rsidRDefault="008F0C03">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2B2AB8">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8F0C03" w:rsidRPr="002B2AB8" w:rsidRDefault="008F0C03"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2B2AB8">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D42216">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F0C03" w:rsidRDefault="008F0C03">
                          <w:pPr>
                            <w:spacing w:after="0" w:line="240" w:lineRule="auto"/>
                            <w:rPr>
                              <w:color w:val="FFFFFF" w:themeColor="background1"/>
                            </w:rPr>
                          </w:pPr>
                          <w:r>
                            <w:fldChar w:fldCharType="begin"/>
                          </w:r>
                          <w:r>
                            <w:instrText xml:space="preserve"> PAGE   \* MERGEFORMAT </w:instrText>
                          </w:r>
                          <w:r>
                            <w:fldChar w:fldCharType="separate"/>
                          </w:r>
                          <w:r w:rsidR="00D42216" w:rsidRPr="00D42216">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F0C03" w:rsidRDefault="008F0C03">
                    <w:pPr>
                      <w:spacing w:after="0" w:line="240" w:lineRule="auto"/>
                      <w:rPr>
                        <w:color w:val="FFFFFF" w:themeColor="background1"/>
                      </w:rPr>
                    </w:pPr>
                    <w:r>
                      <w:fldChar w:fldCharType="begin"/>
                    </w:r>
                    <w:r>
                      <w:instrText xml:space="preserve"> PAGE   \* MERGEFORMAT </w:instrText>
                    </w:r>
                    <w:r>
                      <w:fldChar w:fldCharType="separate"/>
                    </w:r>
                    <w:r w:rsidR="00D42216" w:rsidRPr="00D42216">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9"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8"/>
  </w:num>
  <w:num w:numId="6">
    <w:abstractNumId w:val="2"/>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273A"/>
    <w:rsid w:val="00075A3D"/>
    <w:rsid w:val="00091052"/>
    <w:rsid w:val="000A7D24"/>
    <w:rsid w:val="000D4C10"/>
    <w:rsid w:val="000F49C6"/>
    <w:rsid w:val="0012255F"/>
    <w:rsid w:val="00134F06"/>
    <w:rsid w:val="00176DB3"/>
    <w:rsid w:val="00183D24"/>
    <w:rsid w:val="001F2499"/>
    <w:rsid w:val="002242F0"/>
    <w:rsid w:val="00250964"/>
    <w:rsid w:val="0026446A"/>
    <w:rsid w:val="002B2AB8"/>
    <w:rsid w:val="002F31AA"/>
    <w:rsid w:val="00303A26"/>
    <w:rsid w:val="00312CEA"/>
    <w:rsid w:val="00313396"/>
    <w:rsid w:val="0032671E"/>
    <w:rsid w:val="003445B0"/>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4F6688"/>
    <w:rsid w:val="0050641A"/>
    <w:rsid w:val="00543A02"/>
    <w:rsid w:val="005545EF"/>
    <w:rsid w:val="00593BC0"/>
    <w:rsid w:val="005953CC"/>
    <w:rsid w:val="005D58BE"/>
    <w:rsid w:val="00612E8B"/>
    <w:rsid w:val="00615A84"/>
    <w:rsid w:val="006323EF"/>
    <w:rsid w:val="006D7909"/>
    <w:rsid w:val="0071450F"/>
    <w:rsid w:val="00716A0E"/>
    <w:rsid w:val="00716DDA"/>
    <w:rsid w:val="0073235C"/>
    <w:rsid w:val="00753C7C"/>
    <w:rsid w:val="0075602A"/>
    <w:rsid w:val="007743BF"/>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8F0C03"/>
    <w:rsid w:val="00925315"/>
    <w:rsid w:val="00926299"/>
    <w:rsid w:val="00963BD8"/>
    <w:rsid w:val="00964BFC"/>
    <w:rsid w:val="00965F07"/>
    <w:rsid w:val="00971DB0"/>
    <w:rsid w:val="00985940"/>
    <w:rsid w:val="00996EBC"/>
    <w:rsid w:val="009A5ED7"/>
    <w:rsid w:val="009D33BB"/>
    <w:rsid w:val="00A451D3"/>
    <w:rsid w:val="00A576D8"/>
    <w:rsid w:val="00A85EFC"/>
    <w:rsid w:val="00A9632C"/>
    <w:rsid w:val="00AA0BC5"/>
    <w:rsid w:val="00AB66F9"/>
    <w:rsid w:val="00AC411F"/>
    <w:rsid w:val="00AF0BE2"/>
    <w:rsid w:val="00B000DE"/>
    <w:rsid w:val="00B42F2A"/>
    <w:rsid w:val="00C00494"/>
    <w:rsid w:val="00C245A1"/>
    <w:rsid w:val="00C24F3D"/>
    <w:rsid w:val="00C4093C"/>
    <w:rsid w:val="00C62761"/>
    <w:rsid w:val="00C66BE6"/>
    <w:rsid w:val="00C77054"/>
    <w:rsid w:val="00C90DA6"/>
    <w:rsid w:val="00C94CEC"/>
    <w:rsid w:val="00CD5A7D"/>
    <w:rsid w:val="00CF4717"/>
    <w:rsid w:val="00D35EA0"/>
    <w:rsid w:val="00D42216"/>
    <w:rsid w:val="00D87F34"/>
    <w:rsid w:val="00DA2D6C"/>
    <w:rsid w:val="00DB4079"/>
    <w:rsid w:val="00E80BCB"/>
    <w:rsid w:val="00E9562C"/>
    <w:rsid w:val="00EA77C6"/>
    <w:rsid w:val="00EB0E07"/>
    <w:rsid w:val="00EE2919"/>
    <w:rsid w:val="00F02070"/>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 w:type="character" w:styleId="BesuchterHyperlink">
    <w:name w:val="FollowedHyperlink"/>
    <w:basedOn w:val="Absatz-Standardschriftart"/>
    <w:uiPriority w:val="99"/>
    <w:semiHidden/>
    <w:unhideWhenUsed/>
    <w:rsid w:val="00D42216"/>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vsdx"/><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0C09BE"/>
    <w:rsid w:val="001E7AE9"/>
    <w:rsid w:val="002D575A"/>
    <w:rsid w:val="002E2D5F"/>
    <w:rsid w:val="002F20FC"/>
    <w:rsid w:val="0034315A"/>
    <w:rsid w:val="003661E9"/>
    <w:rsid w:val="0061102F"/>
    <w:rsid w:val="006C5412"/>
    <w:rsid w:val="006F070F"/>
    <w:rsid w:val="00877117"/>
    <w:rsid w:val="00964203"/>
    <w:rsid w:val="00AA0EE3"/>
    <w:rsid w:val="00AD48CB"/>
    <w:rsid w:val="00B1029B"/>
    <w:rsid w:val="00C67318"/>
    <w:rsid w:val="00EC144D"/>
    <w:rsid w:val="00EE7FAC"/>
    <w:rsid w:val="00F303D2"/>
    <w:rsid w:val="00FF1B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A27F76A-5B7E-41B3-9E4A-3E2856C0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34</Pages>
  <Words>5503</Words>
  <Characters>34673</Characters>
  <Application>Microsoft Office Word</Application>
  <DocSecurity>0</DocSecurity>
  <Lines>288</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5</cp:revision>
  <dcterms:created xsi:type="dcterms:W3CDTF">2015-11-30T10:04:00Z</dcterms:created>
  <dcterms:modified xsi:type="dcterms:W3CDTF">2015-12-16T16:36:00Z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