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43E0F" w:rsidRDefault="00443E0F">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43E0F" w:rsidRDefault="00443E0F">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43E0F" w:rsidRDefault="00443E0F">
                                      <w:pPr>
                                        <w:pStyle w:val="NoSpacing"/>
                                        <w:spacing w:line="360" w:lineRule="auto"/>
                                        <w:rPr>
                                          <w:color w:val="FFFFFF" w:themeColor="background1"/>
                                        </w:rPr>
                                      </w:pPr>
                                      <w:r>
                                        <w:rPr>
                                          <w:color w:val="FFFFFF" w:themeColor="background1"/>
                                          <w:lang w:val="de-CH"/>
                                        </w:rPr>
                                        <w:t>PlexByte.com</w:t>
                                      </w:r>
                                    </w:p>
                                  </w:sdtContent>
                                </w:sdt>
                                <w:p w:rsidR="00443E0F" w:rsidRDefault="00443E0F">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443E0F" w:rsidRDefault="00443E0F">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443E0F" w:rsidRDefault="00443E0F">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443E0F" w:rsidRDefault="00443E0F">
                                <w:pPr>
                                  <w:pStyle w:val="NoSpacing"/>
                                  <w:spacing w:line="360" w:lineRule="auto"/>
                                  <w:rPr>
                                    <w:color w:val="FFFFFF" w:themeColor="background1"/>
                                  </w:rPr>
                                </w:pPr>
                                <w:r>
                                  <w:rPr>
                                    <w:color w:val="FFFFFF" w:themeColor="background1"/>
                                    <w:lang w:val="de-CH"/>
                                  </w:rPr>
                                  <w:t>PlexByte.com</w:t>
                                </w:r>
                              </w:p>
                            </w:sdtContent>
                          </w:sdt>
                          <w:p w:rsidR="00443E0F" w:rsidRDefault="00443E0F">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43E0F" w:rsidRDefault="00443E0F"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43E0F" w:rsidRPr="00F97BF9" w:rsidRDefault="00443E0F"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443E0F" w:rsidRDefault="00443E0F" w:rsidP="00F97BF9">
                              <w:pPr>
                                <w:pStyle w:val="NoSpacing"/>
                                <w:rPr>
                                  <w:color w:val="FFFFFF" w:themeColor="background1"/>
                                  <w:sz w:val="72"/>
                                  <w:szCs w:val="72"/>
                                </w:rPr>
                              </w:pPr>
                              <w:r>
                                <w:rPr>
                                  <w:color w:val="FFFFFF" w:themeColor="background1"/>
                                  <w:sz w:val="72"/>
                                  <w:szCs w:val="72"/>
                                  <w:lang w:val="de-CH"/>
                                </w:rPr>
                                <w:t>Mobile Communication App</w:t>
                              </w:r>
                            </w:p>
                          </w:sdtContent>
                        </w:sdt>
                        <w:p w:rsidR="00443E0F" w:rsidRPr="00F97BF9" w:rsidRDefault="00443E0F"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0603768"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443E0F">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443E0F">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443E0F">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443E0F">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443E0F">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4pt;height:211.05pt" o:ole="">
            <v:imagedata r:id="rId13" o:title=""/>
          </v:shape>
          <o:OLEObject Type="Embed" ProgID="Visio.Drawing.15" ShapeID="_x0000_i1026" DrawAspect="Content" ObjectID="_1510603769"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B000DE" w:rsidRDefault="00B000DE" w:rsidP="00B000DE">
      <w:pPr>
        <w:pStyle w:val="Heading4"/>
      </w:pPr>
      <w:r>
        <w:t>Use Cases</w:t>
      </w:r>
    </w:p>
    <w:p w:rsidR="00443E0F" w:rsidRDefault="00443E0F" w:rsidP="00443E0F">
      <w:r>
        <w:t>Below all task use cases are documented and visually lined out.</w:t>
      </w:r>
    </w:p>
    <w:p w:rsidR="00443E0F" w:rsidRPr="00443E0F" w:rsidRDefault="00443E0F" w:rsidP="00443E0F"/>
    <w:p w:rsidR="00B000DE" w:rsidRDefault="00443E0F" w:rsidP="00443E0F">
      <w:pPr>
        <w:pStyle w:val="Heading5"/>
      </w:pPr>
      <w:r>
        <w:lastRenderedPageBreak/>
        <w:t>Diagram</w:t>
      </w:r>
    </w:p>
    <w:p w:rsidR="00303A26" w:rsidRDefault="00443E0F" w:rsidP="002F31AA">
      <w:r w:rsidRPr="00443E0F">
        <w:rPr>
          <w:noProof/>
          <w:lang w:val="de-CH" w:eastAsia="de-CH"/>
        </w:rPr>
        <w:drawing>
          <wp:inline distT="0" distB="0" distL="0" distR="0">
            <wp:extent cx="5943600" cy="368745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87458"/>
                    </a:xfrm>
                    <a:prstGeom prst="rect">
                      <a:avLst/>
                    </a:prstGeom>
                    <a:noFill/>
                    <a:ln>
                      <a:noFill/>
                    </a:ln>
                  </pic:spPr>
                </pic:pic>
              </a:graphicData>
            </a:graphic>
          </wp:inline>
        </w:drawing>
      </w:r>
    </w:p>
    <w:p w:rsidR="00303A26" w:rsidRDefault="00303A26" w:rsidP="00303A26">
      <w:pPr>
        <w:pStyle w:val="Heading5"/>
      </w:pPr>
      <w:r>
        <w:t>Description</w:t>
      </w:r>
    </w:p>
    <w:p w:rsidR="00303A26" w:rsidRPr="00303A26" w:rsidRDefault="00303A26" w:rsidP="00303A26">
      <w:pPr>
        <w:pStyle w:val="Heading6"/>
        <w:ind w:left="720"/>
      </w:pPr>
      <w:r>
        <w:t>Create</w:t>
      </w:r>
      <w:bookmarkStart w:id="17" w:name="_GoBack"/>
      <w:bookmarkEnd w:id="17"/>
    </w:p>
    <w:tbl>
      <w:tblPr>
        <w:tblW w:w="8800" w:type="dxa"/>
        <w:tblInd w:w="720" w:type="dxa"/>
        <w:tblCellMar>
          <w:left w:w="70" w:type="dxa"/>
          <w:right w:w="70" w:type="dxa"/>
        </w:tblCellMar>
        <w:tblLook w:val="04A0" w:firstRow="1" w:lastRow="0" w:firstColumn="1" w:lastColumn="0" w:noHBand="0" w:noVBand="1"/>
      </w:tblPr>
      <w:tblGrid>
        <w:gridCol w:w="1720"/>
        <w:gridCol w:w="7080"/>
      </w:tblGrid>
      <w:tr w:rsidR="00303A26" w:rsidRPr="00303A26" w:rsidTr="00303A26">
        <w:trPr>
          <w:trHeight w:val="300"/>
        </w:trPr>
        <w:tc>
          <w:tcPr>
            <w:tcW w:w="1720" w:type="dxa"/>
            <w:tcBorders>
              <w:top w:val="single" w:sz="8" w:space="0" w:color="auto"/>
              <w:left w:val="single" w:sz="8" w:space="0" w:color="auto"/>
              <w:bottom w:val="nil"/>
              <w:right w:val="single" w:sz="4" w:space="0" w:color="auto"/>
            </w:tcBorders>
            <w:shd w:val="clear" w:color="auto" w:fill="auto"/>
            <w:noWrap/>
            <w:hideMark/>
          </w:tcPr>
          <w:p w:rsidR="00303A26" w:rsidRPr="00303A26" w:rsidRDefault="00303A26" w:rsidP="00303A26">
            <w:pPr>
              <w:spacing w:before="0" w:after="0" w:line="240" w:lineRule="auto"/>
              <w:rPr>
                <w:rFonts w:eastAsia="Times New Roman" w:cs="Times New Roman"/>
                <w:b/>
                <w:bCs/>
                <w:color w:val="000000"/>
                <w:sz w:val="22"/>
                <w:szCs w:val="22"/>
                <w:lang w:val="de-CH" w:eastAsia="de-CH"/>
              </w:rPr>
            </w:pPr>
            <w:r w:rsidRPr="00303A26">
              <w:rPr>
                <w:rFonts w:eastAsia="Times New Roman" w:cs="Times New Roman"/>
                <w:b/>
                <w:bCs/>
                <w:color w:val="000000"/>
                <w:sz w:val="22"/>
                <w:szCs w:val="22"/>
                <w:lang w:val="de-CH" w:eastAsia="de-CH"/>
              </w:rPr>
              <w:t>Use Case Id:</w:t>
            </w:r>
          </w:p>
        </w:tc>
        <w:tc>
          <w:tcPr>
            <w:tcW w:w="7080" w:type="dxa"/>
            <w:tcBorders>
              <w:top w:val="single" w:sz="8" w:space="0" w:color="auto"/>
              <w:left w:val="nil"/>
              <w:bottom w:val="nil"/>
              <w:right w:val="single" w:sz="8" w:space="0" w:color="auto"/>
            </w:tcBorders>
            <w:shd w:val="clear" w:color="auto" w:fill="auto"/>
            <w:noWrap/>
            <w:vAlign w:val="bottom"/>
            <w:hideMark/>
          </w:tcPr>
          <w:p w:rsidR="00303A26" w:rsidRPr="00303A26" w:rsidRDefault="00303A26" w:rsidP="00303A26">
            <w:pPr>
              <w:spacing w:before="0" w:after="0" w:line="240" w:lineRule="auto"/>
              <w:rPr>
                <w:rFonts w:eastAsia="Times New Roman" w:cs="Times New Roman"/>
                <w:color w:val="000000"/>
                <w:sz w:val="22"/>
                <w:szCs w:val="22"/>
                <w:lang w:val="de-CH" w:eastAsia="de-CH"/>
              </w:rPr>
            </w:pPr>
            <w:r w:rsidRPr="00303A26">
              <w:rPr>
                <w:rFonts w:eastAsia="Times New Roman" w:cs="Times New Roman"/>
                <w:color w:val="000000"/>
                <w:sz w:val="22"/>
                <w:szCs w:val="22"/>
                <w:lang w:val="de-CH" w:eastAsia="de-CH"/>
              </w:rPr>
              <w:t>1</w:t>
            </w:r>
          </w:p>
        </w:tc>
      </w:tr>
      <w:tr w:rsidR="00303A26" w:rsidRPr="00303A26" w:rsidTr="00303A26">
        <w:trPr>
          <w:trHeight w:val="300"/>
        </w:trPr>
        <w:tc>
          <w:tcPr>
            <w:tcW w:w="1720" w:type="dxa"/>
            <w:tcBorders>
              <w:top w:val="nil"/>
              <w:left w:val="single" w:sz="8" w:space="0" w:color="auto"/>
              <w:bottom w:val="nil"/>
              <w:right w:val="single" w:sz="4" w:space="0" w:color="auto"/>
            </w:tcBorders>
            <w:shd w:val="clear" w:color="auto" w:fill="auto"/>
            <w:noWrap/>
            <w:hideMark/>
          </w:tcPr>
          <w:p w:rsidR="00303A26" w:rsidRPr="00303A26" w:rsidRDefault="00303A26" w:rsidP="00303A26">
            <w:pPr>
              <w:spacing w:before="0" w:after="0" w:line="240" w:lineRule="auto"/>
              <w:rPr>
                <w:rFonts w:eastAsia="Times New Roman" w:cs="Times New Roman"/>
                <w:b/>
                <w:bCs/>
                <w:color w:val="000000"/>
                <w:sz w:val="22"/>
                <w:szCs w:val="22"/>
                <w:lang w:val="de-CH" w:eastAsia="de-CH"/>
              </w:rPr>
            </w:pPr>
            <w:r w:rsidRPr="00303A26">
              <w:rPr>
                <w:rFonts w:eastAsia="Times New Roman" w:cs="Times New Roman"/>
                <w:b/>
                <w:bCs/>
                <w:color w:val="000000"/>
                <w:sz w:val="22"/>
                <w:szCs w:val="22"/>
                <w:lang w:val="de-CH" w:eastAsia="de-CH"/>
              </w:rPr>
              <w:t>Use Case Name:</w:t>
            </w:r>
          </w:p>
        </w:tc>
        <w:tc>
          <w:tcPr>
            <w:tcW w:w="7080" w:type="dxa"/>
            <w:tcBorders>
              <w:top w:val="nil"/>
              <w:left w:val="nil"/>
              <w:bottom w:val="nil"/>
              <w:right w:val="single" w:sz="8" w:space="0" w:color="auto"/>
            </w:tcBorders>
            <w:shd w:val="clear" w:color="auto" w:fill="auto"/>
            <w:noWrap/>
            <w:vAlign w:val="bottom"/>
            <w:hideMark/>
          </w:tcPr>
          <w:p w:rsidR="00303A26" w:rsidRPr="00303A26" w:rsidRDefault="00303A26" w:rsidP="00303A26">
            <w:pPr>
              <w:spacing w:before="0" w:after="0" w:line="240" w:lineRule="auto"/>
              <w:rPr>
                <w:rFonts w:eastAsia="Times New Roman" w:cs="Times New Roman"/>
                <w:color w:val="000000"/>
                <w:sz w:val="22"/>
                <w:szCs w:val="22"/>
                <w:lang w:val="de-CH" w:eastAsia="de-CH"/>
              </w:rPr>
            </w:pPr>
            <w:r w:rsidRPr="00303A26">
              <w:rPr>
                <w:rFonts w:eastAsia="Times New Roman" w:cs="Times New Roman"/>
                <w:color w:val="000000"/>
                <w:sz w:val="22"/>
                <w:szCs w:val="22"/>
                <w:lang w:val="de-CH" w:eastAsia="de-CH"/>
              </w:rPr>
              <w:t>Create</w:t>
            </w:r>
          </w:p>
        </w:tc>
      </w:tr>
      <w:tr w:rsidR="00303A26" w:rsidRPr="00303A26" w:rsidTr="00303A26">
        <w:trPr>
          <w:trHeight w:val="300"/>
        </w:trPr>
        <w:tc>
          <w:tcPr>
            <w:tcW w:w="1720" w:type="dxa"/>
            <w:tcBorders>
              <w:top w:val="nil"/>
              <w:left w:val="single" w:sz="8" w:space="0" w:color="auto"/>
              <w:bottom w:val="nil"/>
              <w:right w:val="single" w:sz="4" w:space="0" w:color="auto"/>
            </w:tcBorders>
            <w:shd w:val="clear" w:color="auto" w:fill="auto"/>
            <w:noWrap/>
            <w:hideMark/>
          </w:tcPr>
          <w:p w:rsidR="00303A26" w:rsidRPr="00303A26" w:rsidRDefault="00303A26" w:rsidP="00303A26">
            <w:pPr>
              <w:spacing w:before="0" w:after="0" w:line="240" w:lineRule="auto"/>
              <w:rPr>
                <w:rFonts w:eastAsia="Times New Roman" w:cs="Times New Roman"/>
                <w:b/>
                <w:bCs/>
                <w:color w:val="000000"/>
                <w:sz w:val="22"/>
                <w:szCs w:val="22"/>
                <w:lang w:val="de-CH" w:eastAsia="de-CH"/>
              </w:rPr>
            </w:pPr>
            <w:r w:rsidRPr="00303A26">
              <w:rPr>
                <w:rFonts w:eastAsia="Times New Roman" w:cs="Times New Roman"/>
                <w:b/>
                <w:bCs/>
                <w:color w:val="000000"/>
                <w:sz w:val="22"/>
                <w:szCs w:val="22"/>
                <w:lang w:val="de-CH" w:eastAsia="de-CH"/>
              </w:rPr>
              <w:t>Actors:</w:t>
            </w:r>
          </w:p>
        </w:tc>
        <w:tc>
          <w:tcPr>
            <w:tcW w:w="7080" w:type="dxa"/>
            <w:tcBorders>
              <w:top w:val="nil"/>
              <w:left w:val="nil"/>
              <w:bottom w:val="nil"/>
              <w:right w:val="single" w:sz="8" w:space="0" w:color="auto"/>
            </w:tcBorders>
            <w:shd w:val="clear" w:color="auto" w:fill="auto"/>
            <w:noWrap/>
            <w:vAlign w:val="bottom"/>
            <w:hideMark/>
          </w:tcPr>
          <w:p w:rsidR="00303A26" w:rsidRPr="00303A26" w:rsidRDefault="00303A26" w:rsidP="00303A26">
            <w:pPr>
              <w:spacing w:before="0" w:after="0" w:line="240" w:lineRule="auto"/>
              <w:rPr>
                <w:rFonts w:eastAsia="Times New Roman" w:cs="Times New Roman"/>
                <w:color w:val="000000"/>
                <w:sz w:val="22"/>
                <w:szCs w:val="22"/>
                <w:lang w:val="de-CH" w:eastAsia="de-CH"/>
              </w:rPr>
            </w:pPr>
            <w:r w:rsidRPr="00303A26">
              <w:rPr>
                <w:rFonts w:eastAsia="Times New Roman" w:cs="Times New Roman"/>
                <w:color w:val="000000"/>
                <w:sz w:val="22"/>
                <w:szCs w:val="22"/>
                <w:lang w:val="de-CH" w:eastAsia="de-CH"/>
              </w:rPr>
              <w:t>User</w:t>
            </w:r>
          </w:p>
        </w:tc>
      </w:tr>
      <w:tr w:rsidR="00303A26" w:rsidRPr="00303A26" w:rsidTr="00303A26">
        <w:trPr>
          <w:trHeight w:val="300"/>
        </w:trPr>
        <w:tc>
          <w:tcPr>
            <w:tcW w:w="1720" w:type="dxa"/>
            <w:tcBorders>
              <w:top w:val="nil"/>
              <w:left w:val="single" w:sz="8" w:space="0" w:color="auto"/>
              <w:bottom w:val="nil"/>
              <w:right w:val="single" w:sz="4" w:space="0" w:color="auto"/>
            </w:tcBorders>
            <w:shd w:val="clear" w:color="auto" w:fill="auto"/>
            <w:noWrap/>
            <w:hideMark/>
          </w:tcPr>
          <w:p w:rsidR="00303A26" w:rsidRPr="00303A26" w:rsidRDefault="00303A26" w:rsidP="00303A26">
            <w:pPr>
              <w:spacing w:before="0" w:after="0" w:line="240" w:lineRule="auto"/>
              <w:rPr>
                <w:rFonts w:eastAsia="Times New Roman" w:cs="Times New Roman"/>
                <w:b/>
                <w:bCs/>
                <w:color w:val="000000"/>
                <w:sz w:val="22"/>
                <w:szCs w:val="22"/>
                <w:lang w:val="de-CH" w:eastAsia="de-CH"/>
              </w:rPr>
            </w:pPr>
            <w:r w:rsidRPr="00303A26">
              <w:rPr>
                <w:rFonts w:eastAsia="Times New Roman" w:cs="Times New Roman"/>
                <w:b/>
                <w:bCs/>
                <w:color w:val="000000"/>
                <w:sz w:val="22"/>
                <w:szCs w:val="22"/>
                <w:lang w:val="de-CH" w:eastAsia="de-CH"/>
              </w:rPr>
              <w:t>Description:</w:t>
            </w:r>
          </w:p>
        </w:tc>
        <w:tc>
          <w:tcPr>
            <w:tcW w:w="7080" w:type="dxa"/>
            <w:tcBorders>
              <w:top w:val="nil"/>
              <w:left w:val="nil"/>
              <w:bottom w:val="nil"/>
              <w:right w:val="single" w:sz="8" w:space="0" w:color="auto"/>
            </w:tcBorders>
            <w:shd w:val="clear" w:color="auto" w:fill="auto"/>
            <w:noWrap/>
            <w:vAlign w:val="bottom"/>
            <w:hideMark/>
          </w:tcPr>
          <w:p w:rsidR="00303A26" w:rsidRPr="00303A26" w:rsidRDefault="00303A26" w:rsidP="00303A26">
            <w:pPr>
              <w:spacing w:before="0" w:after="0" w:line="240" w:lineRule="auto"/>
              <w:rPr>
                <w:rFonts w:eastAsia="Times New Roman" w:cs="Times New Roman"/>
                <w:color w:val="000000"/>
                <w:sz w:val="22"/>
                <w:szCs w:val="22"/>
                <w:lang w:val="de-CH" w:eastAsia="de-CH"/>
              </w:rPr>
            </w:pPr>
            <w:r w:rsidRPr="00303A26">
              <w:rPr>
                <w:rFonts w:eastAsia="Times New Roman" w:cs="Times New Roman"/>
                <w:color w:val="000000"/>
                <w:sz w:val="22"/>
                <w:szCs w:val="22"/>
                <w:lang w:val="de-CH" w:eastAsia="de-CH"/>
              </w:rPr>
              <w:t>Create a new task</w:t>
            </w:r>
          </w:p>
        </w:tc>
      </w:tr>
      <w:tr w:rsidR="00303A26" w:rsidRPr="00303A26" w:rsidTr="00303A26">
        <w:trPr>
          <w:trHeight w:val="600"/>
        </w:trPr>
        <w:tc>
          <w:tcPr>
            <w:tcW w:w="1720" w:type="dxa"/>
            <w:tcBorders>
              <w:top w:val="nil"/>
              <w:left w:val="single" w:sz="8" w:space="0" w:color="auto"/>
              <w:bottom w:val="nil"/>
              <w:right w:val="single" w:sz="4" w:space="0" w:color="auto"/>
            </w:tcBorders>
            <w:shd w:val="clear" w:color="auto" w:fill="auto"/>
            <w:noWrap/>
            <w:hideMark/>
          </w:tcPr>
          <w:p w:rsidR="00303A26" w:rsidRPr="00303A26" w:rsidRDefault="00303A26" w:rsidP="00303A26">
            <w:pPr>
              <w:spacing w:before="0" w:after="0" w:line="240" w:lineRule="auto"/>
              <w:rPr>
                <w:rFonts w:eastAsia="Times New Roman" w:cs="Times New Roman"/>
                <w:b/>
                <w:bCs/>
                <w:color w:val="000000"/>
                <w:sz w:val="22"/>
                <w:szCs w:val="22"/>
                <w:lang w:val="de-CH" w:eastAsia="de-CH"/>
              </w:rPr>
            </w:pPr>
            <w:r w:rsidRPr="00303A26">
              <w:rPr>
                <w:rFonts w:eastAsia="Times New Roman" w:cs="Times New Roman"/>
                <w:b/>
                <w:bCs/>
                <w:color w:val="000000"/>
                <w:sz w:val="22"/>
                <w:szCs w:val="22"/>
                <w:lang w:val="de-CH" w:eastAsia="de-CH"/>
              </w:rPr>
              <w:t>Preconditions:</w:t>
            </w:r>
          </w:p>
        </w:tc>
        <w:tc>
          <w:tcPr>
            <w:tcW w:w="7080" w:type="dxa"/>
            <w:tcBorders>
              <w:top w:val="nil"/>
              <w:left w:val="nil"/>
              <w:bottom w:val="nil"/>
              <w:right w:val="single" w:sz="8" w:space="0" w:color="auto"/>
            </w:tcBorders>
            <w:shd w:val="clear" w:color="auto" w:fill="auto"/>
            <w:vAlign w:val="bottom"/>
            <w:hideMark/>
          </w:tcPr>
          <w:p w:rsidR="00303A26" w:rsidRPr="00303A26" w:rsidRDefault="00303A26" w:rsidP="00303A26">
            <w:pPr>
              <w:spacing w:before="0" w:after="0" w:line="240" w:lineRule="auto"/>
              <w:rPr>
                <w:rFonts w:eastAsia="Times New Roman" w:cs="Times New Roman"/>
                <w:color w:val="000000"/>
                <w:sz w:val="22"/>
                <w:szCs w:val="22"/>
                <w:lang w:eastAsia="de-CH"/>
              </w:rPr>
            </w:pPr>
            <w:r w:rsidRPr="00303A26">
              <w:rPr>
                <w:rFonts w:eastAsia="Times New Roman" w:cs="Times New Roman"/>
                <w:color w:val="000000"/>
                <w:sz w:val="22"/>
                <w:szCs w:val="22"/>
                <w:lang w:eastAsia="de-CH"/>
              </w:rPr>
              <w:t>1. User is logged in</w:t>
            </w:r>
            <w:r w:rsidRPr="00303A26">
              <w:rPr>
                <w:rFonts w:eastAsia="Times New Roman" w:cs="Times New Roman"/>
                <w:color w:val="000000"/>
                <w:sz w:val="22"/>
                <w:szCs w:val="22"/>
                <w:lang w:eastAsia="de-CH"/>
              </w:rPr>
              <w:br/>
              <w:t>2. User opened the task panel</w:t>
            </w:r>
          </w:p>
        </w:tc>
      </w:tr>
      <w:tr w:rsidR="00303A26" w:rsidRPr="00303A26" w:rsidTr="00303A26">
        <w:trPr>
          <w:trHeight w:val="3000"/>
        </w:trPr>
        <w:tc>
          <w:tcPr>
            <w:tcW w:w="1720" w:type="dxa"/>
            <w:tcBorders>
              <w:top w:val="nil"/>
              <w:left w:val="single" w:sz="8" w:space="0" w:color="auto"/>
              <w:bottom w:val="nil"/>
              <w:right w:val="single" w:sz="4" w:space="0" w:color="auto"/>
            </w:tcBorders>
            <w:shd w:val="clear" w:color="auto" w:fill="auto"/>
            <w:noWrap/>
            <w:hideMark/>
          </w:tcPr>
          <w:p w:rsidR="00303A26" w:rsidRPr="00303A26" w:rsidRDefault="00303A26" w:rsidP="00303A26">
            <w:pPr>
              <w:spacing w:before="0" w:after="0" w:line="240" w:lineRule="auto"/>
              <w:rPr>
                <w:rFonts w:eastAsia="Times New Roman" w:cs="Times New Roman"/>
                <w:b/>
                <w:bCs/>
                <w:color w:val="000000"/>
                <w:sz w:val="22"/>
                <w:szCs w:val="22"/>
                <w:lang w:val="de-CH" w:eastAsia="de-CH"/>
              </w:rPr>
            </w:pPr>
            <w:r w:rsidRPr="00303A26">
              <w:rPr>
                <w:rFonts w:eastAsia="Times New Roman" w:cs="Times New Roman"/>
                <w:b/>
                <w:bCs/>
                <w:color w:val="000000"/>
                <w:sz w:val="22"/>
                <w:szCs w:val="22"/>
                <w:lang w:val="de-CH" w:eastAsia="de-CH"/>
              </w:rPr>
              <w:t>Normal Flow:</w:t>
            </w:r>
          </w:p>
        </w:tc>
        <w:tc>
          <w:tcPr>
            <w:tcW w:w="7080" w:type="dxa"/>
            <w:tcBorders>
              <w:top w:val="nil"/>
              <w:left w:val="nil"/>
              <w:bottom w:val="nil"/>
              <w:right w:val="single" w:sz="8" w:space="0" w:color="auto"/>
            </w:tcBorders>
            <w:shd w:val="clear" w:color="auto" w:fill="auto"/>
            <w:vAlign w:val="bottom"/>
            <w:hideMark/>
          </w:tcPr>
          <w:p w:rsidR="00303A26" w:rsidRPr="00303A26" w:rsidRDefault="00303A26" w:rsidP="00303A26">
            <w:pPr>
              <w:spacing w:before="0" w:after="0" w:line="240" w:lineRule="auto"/>
              <w:rPr>
                <w:rFonts w:eastAsia="Times New Roman" w:cs="Times New Roman"/>
                <w:color w:val="000000"/>
                <w:sz w:val="22"/>
                <w:szCs w:val="22"/>
                <w:lang w:val="de-CH" w:eastAsia="de-CH"/>
              </w:rPr>
            </w:pPr>
            <w:r w:rsidRPr="00303A26">
              <w:rPr>
                <w:rFonts w:eastAsia="Times New Roman" w:cs="Times New Roman"/>
                <w:color w:val="000000"/>
                <w:sz w:val="22"/>
                <w:szCs w:val="22"/>
                <w:lang w:eastAsia="de-CH"/>
              </w:rPr>
              <w:t>1. User clicks "New Task" button</w:t>
            </w:r>
            <w:r w:rsidRPr="00303A26">
              <w:rPr>
                <w:rFonts w:eastAsia="Times New Roman" w:cs="Times New Roman"/>
                <w:color w:val="000000"/>
                <w:sz w:val="22"/>
                <w:szCs w:val="22"/>
                <w:lang w:eastAsia="de-CH"/>
              </w:rPr>
              <w:br/>
              <w:t>2. User enters a title</w:t>
            </w:r>
            <w:r w:rsidRPr="00303A26">
              <w:rPr>
                <w:rFonts w:eastAsia="Times New Roman" w:cs="Times New Roman"/>
                <w:color w:val="000000"/>
                <w:sz w:val="22"/>
                <w:szCs w:val="22"/>
                <w:lang w:eastAsia="de-CH"/>
              </w:rPr>
              <w:br/>
              <w:t>3. User enters a description of the task</w:t>
            </w:r>
            <w:r w:rsidRPr="00303A26">
              <w:rPr>
                <w:rFonts w:eastAsia="Times New Roman" w:cs="Times New Roman"/>
                <w:color w:val="000000"/>
                <w:sz w:val="22"/>
                <w:szCs w:val="22"/>
                <w:lang w:eastAsia="de-CH"/>
              </w:rPr>
              <w:br/>
              <w:t>4. User estimates the duration</w:t>
            </w:r>
            <w:r w:rsidRPr="00303A26">
              <w:rPr>
                <w:rFonts w:eastAsia="Times New Roman" w:cs="Times New Roman"/>
                <w:color w:val="000000"/>
                <w:sz w:val="22"/>
                <w:szCs w:val="22"/>
                <w:lang w:eastAsia="de-CH"/>
              </w:rPr>
              <w:br/>
              <w:t>5. User specifies the start date</w:t>
            </w:r>
            <w:r w:rsidRPr="00303A26">
              <w:rPr>
                <w:rFonts w:eastAsia="Times New Roman" w:cs="Times New Roman"/>
                <w:color w:val="000000"/>
                <w:sz w:val="22"/>
                <w:szCs w:val="22"/>
                <w:lang w:eastAsia="de-CH"/>
              </w:rPr>
              <w:br/>
              <w:t>6. User specified the due date (if any)</w:t>
            </w:r>
            <w:r w:rsidRPr="00303A26">
              <w:rPr>
                <w:rFonts w:eastAsia="Times New Roman" w:cs="Times New Roman"/>
                <w:color w:val="000000"/>
                <w:sz w:val="22"/>
                <w:szCs w:val="22"/>
                <w:lang w:eastAsia="de-CH"/>
              </w:rPr>
              <w:br/>
              <w:t>7. User associates task with project</w:t>
            </w:r>
            <w:r w:rsidRPr="00303A26">
              <w:rPr>
                <w:rFonts w:eastAsia="Times New Roman" w:cs="Times New Roman"/>
                <w:color w:val="000000"/>
                <w:sz w:val="22"/>
                <w:szCs w:val="22"/>
                <w:lang w:eastAsia="de-CH"/>
              </w:rPr>
              <w:br/>
              <w:t>8. User specifies a budget (if any)</w:t>
            </w:r>
            <w:r w:rsidRPr="00303A26">
              <w:rPr>
                <w:rFonts w:eastAsia="Times New Roman" w:cs="Times New Roman"/>
                <w:color w:val="000000"/>
                <w:sz w:val="22"/>
                <w:szCs w:val="22"/>
                <w:lang w:eastAsia="de-CH"/>
              </w:rPr>
              <w:br/>
              <w:t>9. User selects either "auto-assign", "manual-assign" or "poll-assign"</w:t>
            </w:r>
            <w:r w:rsidRPr="00303A26">
              <w:rPr>
                <w:rFonts w:eastAsia="Times New Roman" w:cs="Times New Roman"/>
                <w:color w:val="000000"/>
                <w:sz w:val="22"/>
                <w:szCs w:val="22"/>
                <w:lang w:eastAsia="de-CH"/>
              </w:rPr>
              <w:br/>
              <w:t xml:space="preserve">10. </w:t>
            </w:r>
            <w:r w:rsidRPr="00303A26">
              <w:rPr>
                <w:rFonts w:eastAsia="Times New Roman" w:cs="Times New Roman"/>
                <w:color w:val="000000"/>
                <w:sz w:val="22"/>
                <w:szCs w:val="22"/>
                <w:lang w:val="de-CH" w:eastAsia="de-CH"/>
              </w:rPr>
              <w:t>User clicks "Save" button</w:t>
            </w:r>
          </w:p>
        </w:tc>
      </w:tr>
      <w:tr w:rsidR="00303A26" w:rsidRPr="00303A26" w:rsidTr="00303A26">
        <w:trPr>
          <w:trHeight w:val="1800"/>
        </w:trPr>
        <w:tc>
          <w:tcPr>
            <w:tcW w:w="1720" w:type="dxa"/>
            <w:tcBorders>
              <w:top w:val="nil"/>
              <w:left w:val="single" w:sz="8" w:space="0" w:color="auto"/>
              <w:bottom w:val="nil"/>
              <w:right w:val="single" w:sz="4" w:space="0" w:color="auto"/>
            </w:tcBorders>
            <w:shd w:val="clear" w:color="auto" w:fill="auto"/>
            <w:noWrap/>
            <w:hideMark/>
          </w:tcPr>
          <w:p w:rsidR="00303A26" w:rsidRPr="00303A26" w:rsidRDefault="00303A26" w:rsidP="00303A26">
            <w:pPr>
              <w:spacing w:before="0" w:after="0" w:line="240" w:lineRule="auto"/>
              <w:rPr>
                <w:rFonts w:eastAsia="Times New Roman" w:cs="Times New Roman"/>
                <w:b/>
                <w:bCs/>
                <w:color w:val="000000"/>
                <w:sz w:val="22"/>
                <w:szCs w:val="22"/>
                <w:lang w:val="de-CH" w:eastAsia="de-CH"/>
              </w:rPr>
            </w:pPr>
            <w:r w:rsidRPr="00303A26">
              <w:rPr>
                <w:rFonts w:eastAsia="Times New Roman" w:cs="Times New Roman"/>
                <w:b/>
                <w:bCs/>
                <w:color w:val="000000"/>
                <w:sz w:val="22"/>
                <w:szCs w:val="22"/>
                <w:lang w:val="de-CH" w:eastAsia="de-CH"/>
              </w:rPr>
              <w:lastRenderedPageBreak/>
              <w:t>Alternative Flow:</w:t>
            </w:r>
          </w:p>
        </w:tc>
        <w:tc>
          <w:tcPr>
            <w:tcW w:w="7080" w:type="dxa"/>
            <w:tcBorders>
              <w:top w:val="nil"/>
              <w:left w:val="nil"/>
              <w:bottom w:val="nil"/>
              <w:right w:val="single" w:sz="8" w:space="0" w:color="auto"/>
            </w:tcBorders>
            <w:shd w:val="clear" w:color="auto" w:fill="auto"/>
            <w:vAlign w:val="bottom"/>
            <w:hideMark/>
          </w:tcPr>
          <w:p w:rsidR="00303A26" w:rsidRPr="00303A26" w:rsidRDefault="00303A26" w:rsidP="00303A26">
            <w:pPr>
              <w:spacing w:before="0" w:after="0" w:line="240" w:lineRule="auto"/>
              <w:rPr>
                <w:rFonts w:eastAsia="Times New Roman" w:cs="Times New Roman"/>
                <w:color w:val="000000"/>
                <w:sz w:val="22"/>
                <w:szCs w:val="22"/>
                <w:lang w:eastAsia="de-CH"/>
              </w:rPr>
            </w:pPr>
            <w:r w:rsidRPr="00303A26">
              <w:rPr>
                <w:rFonts w:eastAsia="Times New Roman" w:cs="Times New Roman"/>
                <w:color w:val="000000"/>
                <w:sz w:val="22"/>
                <w:szCs w:val="22"/>
                <w:lang w:eastAsia="de-CH"/>
              </w:rPr>
              <w:t>9a. If the user selects "poll-assign"</w:t>
            </w:r>
            <w:r w:rsidRPr="00303A26">
              <w:rPr>
                <w:rFonts w:eastAsia="Times New Roman" w:cs="Times New Roman"/>
                <w:color w:val="000000"/>
                <w:sz w:val="22"/>
                <w:szCs w:val="22"/>
                <w:lang w:eastAsia="de-CH"/>
              </w:rPr>
              <w:br/>
              <w:t xml:space="preserve">           10. =&gt; Goto Use Case Id 1 in Poll section</w:t>
            </w:r>
            <w:r w:rsidRPr="00303A26">
              <w:rPr>
                <w:rFonts w:eastAsia="Times New Roman" w:cs="Times New Roman"/>
                <w:color w:val="000000"/>
                <w:sz w:val="22"/>
                <w:szCs w:val="22"/>
                <w:lang w:eastAsia="de-CH"/>
              </w:rPr>
              <w:br/>
              <w:t>7a. User specifies task to be a "To-Do" item</w:t>
            </w:r>
            <w:r w:rsidRPr="00303A26">
              <w:rPr>
                <w:rFonts w:eastAsia="Times New Roman" w:cs="Times New Roman"/>
                <w:color w:val="000000"/>
                <w:sz w:val="22"/>
                <w:szCs w:val="22"/>
                <w:lang w:eastAsia="de-CH"/>
              </w:rPr>
              <w:br/>
              <w:t xml:space="preserve">          7. =&gt; Skipped</w:t>
            </w:r>
            <w:r w:rsidRPr="00303A26">
              <w:rPr>
                <w:rFonts w:eastAsia="Times New Roman" w:cs="Times New Roman"/>
                <w:color w:val="000000"/>
                <w:sz w:val="22"/>
                <w:szCs w:val="22"/>
                <w:lang w:eastAsia="de-CH"/>
              </w:rPr>
              <w:br/>
              <w:t>7b. Project does not exist yet</w:t>
            </w:r>
            <w:r w:rsidRPr="00303A26">
              <w:rPr>
                <w:rFonts w:eastAsia="Times New Roman" w:cs="Times New Roman"/>
                <w:color w:val="000000"/>
                <w:sz w:val="22"/>
                <w:szCs w:val="22"/>
                <w:lang w:eastAsia="de-CH"/>
              </w:rPr>
              <w:br/>
              <w:t xml:space="preserve">         7. =&gt; Goto Use Case Id 1 in Project section</w:t>
            </w:r>
          </w:p>
        </w:tc>
      </w:tr>
      <w:tr w:rsidR="00303A26" w:rsidRPr="00303A26" w:rsidTr="00303A26">
        <w:trPr>
          <w:trHeight w:val="315"/>
        </w:trPr>
        <w:tc>
          <w:tcPr>
            <w:tcW w:w="1720" w:type="dxa"/>
            <w:tcBorders>
              <w:top w:val="nil"/>
              <w:left w:val="single" w:sz="8" w:space="0" w:color="auto"/>
              <w:bottom w:val="single" w:sz="8" w:space="0" w:color="auto"/>
              <w:right w:val="single" w:sz="4" w:space="0" w:color="auto"/>
            </w:tcBorders>
            <w:shd w:val="clear" w:color="auto" w:fill="auto"/>
            <w:noWrap/>
            <w:hideMark/>
          </w:tcPr>
          <w:p w:rsidR="00303A26" w:rsidRPr="00303A26" w:rsidRDefault="00303A26" w:rsidP="00303A26">
            <w:pPr>
              <w:spacing w:before="0" w:after="0" w:line="240" w:lineRule="auto"/>
              <w:rPr>
                <w:rFonts w:eastAsia="Times New Roman" w:cs="Times New Roman"/>
                <w:b/>
                <w:bCs/>
                <w:color w:val="000000"/>
                <w:sz w:val="22"/>
                <w:szCs w:val="22"/>
                <w:lang w:val="de-CH" w:eastAsia="de-CH"/>
              </w:rPr>
            </w:pPr>
            <w:r w:rsidRPr="00303A26">
              <w:rPr>
                <w:rFonts w:eastAsia="Times New Roman" w:cs="Times New Roman"/>
                <w:b/>
                <w:bCs/>
                <w:color w:val="000000"/>
                <w:sz w:val="22"/>
                <w:szCs w:val="22"/>
                <w:lang w:val="de-CH" w:eastAsia="de-CH"/>
              </w:rPr>
              <w:t>Exceptions:</w:t>
            </w:r>
          </w:p>
        </w:tc>
        <w:tc>
          <w:tcPr>
            <w:tcW w:w="7080" w:type="dxa"/>
            <w:tcBorders>
              <w:top w:val="nil"/>
              <w:left w:val="nil"/>
              <w:bottom w:val="single" w:sz="8" w:space="0" w:color="auto"/>
              <w:right w:val="single" w:sz="8" w:space="0" w:color="auto"/>
            </w:tcBorders>
            <w:shd w:val="clear" w:color="auto" w:fill="auto"/>
            <w:noWrap/>
            <w:vAlign w:val="bottom"/>
            <w:hideMark/>
          </w:tcPr>
          <w:p w:rsidR="00303A26" w:rsidRPr="00303A26" w:rsidRDefault="00303A26" w:rsidP="00303A26">
            <w:pPr>
              <w:spacing w:before="0" w:after="0" w:line="240" w:lineRule="auto"/>
              <w:rPr>
                <w:rFonts w:eastAsia="Times New Roman" w:cs="Times New Roman"/>
                <w:color w:val="000000"/>
                <w:sz w:val="22"/>
                <w:szCs w:val="22"/>
                <w:lang w:val="de-CH" w:eastAsia="de-CH"/>
              </w:rPr>
            </w:pPr>
            <w:r w:rsidRPr="00303A26">
              <w:rPr>
                <w:rFonts w:eastAsia="Times New Roman" w:cs="Times New Roman"/>
                <w:color w:val="000000"/>
                <w:sz w:val="22"/>
                <w:szCs w:val="22"/>
                <w:lang w:val="de-CH" w:eastAsia="de-CH"/>
              </w:rPr>
              <w:t>None</w:t>
            </w:r>
          </w:p>
        </w:tc>
      </w:tr>
    </w:tbl>
    <w:p w:rsidR="00303A26" w:rsidRPr="002F31AA" w:rsidRDefault="00303A26" w:rsidP="002F31AA"/>
    <w:p w:rsidR="00EE2919" w:rsidRDefault="00EE2919" w:rsidP="00EE2919">
      <w:pPr>
        <w:pStyle w:val="Heading3"/>
      </w:pPr>
      <w:bookmarkStart w:id="18" w:name="_Toc436840304"/>
      <w:r>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8D4700" w:rsidRPr="008D4700" w:rsidRDefault="008D4700" w:rsidP="008D4700">
      <w:r>
        <w:t>The following Use Cases were identified</w:t>
      </w:r>
      <w:r w:rsidR="00925315">
        <w:t>:</w:t>
      </w:r>
    </w:p>
    <w:p w:rsidR="00EE2919" w:rsidRDefault="00EE2919" w:rsidP="00EE2919"/>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18"/>
      <w:headerReference w:type="default" r:id="rId19"/>
      <w:footerReference w:type="even" r:id="rId20"/>
      <w:footerReference w:type="default" r:id="rId21"/>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8BE" w:rsidRDefault="005D58BE">
      <w:pPr>
        <w:spacing w:after="0" w:line="240" w:lineRule="auto"/>
      </w:pPr>
      <w:r>
        <w:separator/>
      </w:r>
    </w:p>
  </w:endnote>
  <w:endnote w:type="continuationSeparator" w:id="0">
    <w:p w:rsidR="005D58BE" w:rsidRDefault="005D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0F" w:rsidRDefault="00443E0F">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E0F" w:rsidRPr="00C77054" w:rsidRDefault="00443E0F"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03A26">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03A26">
                                <w:rPr>
                                  <w:b/>
                                  <w:bCs/>
                                  <w:noProof/>
                                  <w:color w:val="A6A6A6" w:themeColor="background1" w:themeShade="A6"/>
                                  <w:sz w:val="16"/>
                                  <w:szCs w:val="16"/>
                                </w:rPr>
                                <w:t>12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43E0F" w:rsidRPr="00C77054" w:rsidRDefault="00443E0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443E0F" w:rsidRPr="00C77054" w:rsidRDefault="00443E0F"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03A26">
                          <w:rPr>
                            <w:b/>
                            <w:bCs/>
                            <w:noProof/>
                            <w:color w:val="A6A6A6" w:themeColor="background1" w:themeShade="A6"/>
                            <w:sz w:val="16"/>
                            <w:szCs w:val="16"/>
                          </w:rPr>
                          <w:t>10</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03A26">
                          <w:rPr>
                            <w:b/>
                            <w:bCs/>
                            <w:noProof/>
                            <w:color w:val="A6A6A6" w:themeColor="background1" w:themeShade="A6"/>
                            <w:sz w:val="16"/>
                            <w:szCs w:val="16"/>
                          </w:rPr>
                          <w:t>12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p>
                  <w:p w:rsidR="00443E0F" w:rsidRPr="00C77054" w:rsidRDefault="00443E0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443E0F" w:rsidRDefault="00443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0F" w:rsidRDefault="00443E0F">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E0F" w:rsidRPr="00C77054" w:rsidRDefault="00443E0F"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03A26">
                            <w:rPr>
                              <w:b/>
                              <w:bCs/>
                              <w:noProof/>
                              <w:color w:val="A6A6A6" w:themeColor="background1" w:themeShade="A6"/>
                              <w:sz w:val="16"/>
                              <w:szCs w:val="16"/>
                            </w:rPr>
                            <w:t>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03A26">
                            <w:rPr>
                              <w:b/>
                              <w:bCs/>
                              <w:noProof/>
                              <w:color w:val="A6A6A6" w:themeColor="background1" w:themeShade="A6"/>
                              <w:sz w:val="16"/>
                              <w:szCs w:val="16"/>
                            </w:rPr>
                            <w:t>12</w:t>
                          </w:r>
                          <w:r w:rsidRPr="00C77054">
                            <w:rPr>
                              <w:b/>
                              <w:bCs/>
                              <w:color w:val="A6A6A6" w:themeColor="background1" w:themeShade="A6"/>
                              <w:sz w:val="16"/>
                              <w:szCs w:val="16"/>
                            </w:rPr>
                            <w:fldChar w:fldCharType="end"/>
                          </w:r>
                        </w:p>
                        <w:p w:rsidR="00443E0F" w:rsidRPr="00C77054" w:rsidRDefault="00443E0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8:59:00 PM</w:t>
                          </w:r>
                          <w:r w:rsidRPr="00C77054">
                            <w:rPr>
                              <w:noProof/>
                              <w:color w:val="A6A6A6" w:themeColor="background1" w:themeShade="A6"/>
                              <w:sz w:val="16"/>
                              <w:szCs w:val="16"/>
                            </w:rPr>
                            <w:fldChar w:fldCharType="end"/>
                          </w:r>
                        </w:p>
                        <w:p w:rsidR="00443E0F" w:rsidRDefault="00443E0F">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443E0F" w:rsidRPr="00C77054" w:rsidRDefault="00443E0F"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Content>
                        <w:r w:rsidRPr="00C77054">
                          <w:rPr>
                            <w:color w:val="A6A6A6" w:themeColor="background1" w:themeShade="A6"/>
                            <w:sz w:val="16"/>
                            <w:szCs w:val="16"/>
                          </w:rPr>
                          <w:t>Mobile Communication App</w:t>
                        </w:r>
                      </w:sdtContent>
                    </w:sdt>
                    <w:r w:rsidRPr="00C77054">
                      <w:rPr>
                        <w:color w:val="A6A6A6" w:themeColor="background1" w:themeShade="A6"/>
                        <w:sz w:val="16"/>
                        <w:szCs w:val="16"/>
                      </w:rPr>
                      <w:tab/>
                    </w:r>
                    <w:r w:rsidRPr="00C77054">
                      <w:rPr>
                        <w:color w:val="A6A6A6" w:themeColor="background1" w:themeShade="A6"/>
                        <w:sz w:val="16"/>
                        <w:szCs w:val="16"/>
                      </w:rPr>
                      <w:tab/>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303A26">
                      <w:rPr>
                        <w:b/>
                        <w:bCs/>
                        <w:noProof/>
                        <w:color w:val="A6A6A6" w:themeColor="background1" w:themeShade="A6"/>
                        <w:sz w:val="16"/>
                        <w:szCs w:val="16"/>
                      </w:rPr>
                      <w:t>9</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303A26">
                      <w:rPr>
                        <w:b/>
                        <w:bCs/>
                        <w:noProof/>
                        <w:color w:val="A6A6A6" w:themeColor="background1" w:themeShade="A6"/>
                        <w:sz w:val="16"/>
                        <w:szCs w:val="16"/>
                      </w:rPr>
                      <w:t>12</w:t>
                    </w:r>
                    <w:r w:rsidRPr="00C77054">
                      <w:rPr>
                        <w:b/>
                        <w:bCs/>
                        <w:color w:val="A6A6A6" w:themeColor="background1" w:themeShade="A6"/>
                        <w:sz w:val="16"/>
                        <w:szCs w:val="16"/>
                      </w:rPr>
                      <w:fldChar w:fldCharType="end"/>
                    </w:r>
                  </w:p>
                  <w:p w:rsidR="00443E0F" w:rsidRPr="00C77054" w:rsidRDefault="00443E0F"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Pr>
                        <w:noProof/>
                        <w:color w:val="A6A6A6" w:themeColor="background1" w:themeShade="A6"/>
                        <w:sz w:val="16"/>
                        <w:szCs w:val="16"/>
                      </w:rPr>
                      <w:t>12/2/2015 8:59:00 PM</w:t>
                    </w:r>
                    <w:r w:rsidRPr="00C77054">
                      <w:rPr>
                        <w:noProof/>
                        <w:color w:val="A6A6A6" w:themeColor="background1" w:themeShade="A6"/>
                        <w:sz w:val="16"/>
                        <w:szCs w:val="16"/>
                      </w:rPr>
                      <w:fldChar w:fldCharType="end"/>
                    </w:r>
                  </w:p>
                  <w:p w:rsidR="00443E0F" w:rsidRDefault="00443E0F">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8BE" w:rsidRDefault="005D58BE">
      <w:pPr>
        <w:spacing w:after="0" w:line="240" w:lineRule="auto"/>
      </w:pPr>
      <w:r>
        <w:separator/>
      </w:r>
    </w:p>
  </w:footnote>
  <w:footnote w:type="continuationSeparator" w:id="0">
    <w:p w:rsidR="005D58BE" w:rsidRDefault="005D5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0F" w:rsidRDefault="00443E0F">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E0F" w:rsidRPr="00C77054" w:rsidRDefault="00443E0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303A26">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43E0F" w:rsidRPr="00C77054" w:rsidRDefault="00443E0F"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303A26">
                            <w:rPr>
                              <w:noProof/>
                              <w:color w:val="A6A6A6" w:themeColor="background1" w:themeShade="A6"/>
                              <w:sz w:val="16"/>
                              <w:szCs w:val="16"/>
                              <w:lang w:val="de-CH"/>
                            </w:rPr>
                            <w:t>Backend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443E0F" w:rsidRPr="00C77054" w:rsidRDefault="00443E0F"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303A26">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443E0F" w:rsidRPr="00C77054" w:rsidRDefault="00443E0F"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303A26">
                      <w:rPr>
                        <w:noProof/>
                        <w:color w:val="A6A6A6" w:themeColor="background1" w:themeShade="A6"/>
                        <w:sz w:val="16"/>
                        <w:szCs w:val="16"/>
                        <w:lang w:val="de-CH"/>
                      </w:rPr>
                      <w:t>Backend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443E0F" w:rsidRDefault="00443E0F">
                          <w:pPr>
                            <w:spacing w:after="0" w:line="240" w:lineRule="auto"/>
                            <w:jc w:val="right"/>
                            <w:rPr>
                              <w:color w:val="FFFFFF" w:themeColor="background1"/>
                            </w:rPr>
                          </w:pPr>
                          <w:r>
                            <w:fldChar w:fldCharType="begin"/>
                          </w:r>
                          <w:r>
                            <w:instrText xml:space="preserve"> PAGE   \* MERGEFORMAT </w:instrText>
                          </w:r>
                          <w:r>
                            <w:fldChar w:fldCharType="separate"/>
                          </w:r>
                          <w:r w:rsidR="00303A26" w:rsidRPr="00303A26">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443E0F" w:rsidRDefault="00443E0F">
                    <w:pPr>
                      <w:spacing w:after="0" w:line="240" w:lineRule="auto"/>
                      <w:jc w:val="right"/>
                      <w:rPr>
                        <w:color w:val="FFFFFF" w:themeColor="background1"/>
                      </w:rPr>
                    </w:pPr>
                    <w:r>
                      <w:fldChar w:fldCharType="begin"/>
                    </w:r>
                    <w:r>
                      <w:instrText xml:space="preserve"> PAGE   \* MERGEFORMAT </w:instrText>
                    </w:r>
                    <w:r>
                      <w:fldChar w:fldCharType="separate"/>
                    </w:r>
                    <w:r w:rsidR="00303A26" w:rsidRPr="00303A26">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0F" w:rsidRDefault="00443E0F">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E0F" w:rsidRPr="00C77054" w:rsidRDefault="00443E0F"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303A2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303A2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303A26">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443E0F" w:rsidRPr="00C77054" w:rsidRDefault="00443E0F"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303A26">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443E0F" w:rsidRPr="00C77054" w:rsidRDefault="00443E0F"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303A2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303A26">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303A26">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443E0F" w:rsidRPr="00C77054" w:rsidRDefault="00443E0F"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303A26">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43E0F" w:rsidRDefault="00443E0F">
                          <w:pPr>
                            <w:spacing w:after="0" w:line="240" w:lineRule="auto"/>
                            <w:rPr>
                              <w:color w:val="FFFFFF" w:themeColor="background1"/>
                            </w:rPr>
                          </w:pPr>
                          <w:r>
                            <w:fldChar w:fldCharType="begin"/>
                          </w:r>
                          <w:r>
                            <w:instrText xml:space="preserve"> PAGE   \* MERGEFORMAT </w:instrText>
                          </w:r>
                          <w:r>
                            <w:fldChar w:fldCharType="separate"/>
                          </w:r>
                          <w:r w:rsidR="00303A26" w:rsidRPr="00303A26">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443E0F" w:rsidRDefault="00443E0F">
                    <w:pPr>
                      <w:spacing w:after="0" w:line="240" w:lineRule="auto"/>
                      <w:rPr>
                        <w:color w:val="FFFFFF" w:themeColor="background1"/>
                      </w:rPr>
                    </w:pPr>
                    <w:r>
                      <w:fldChar w:fldCharType="begin"/>
                    </w:r>
                    <w:r>
                      <w:instrText xml:space="preserve"> PAGE   \* MERGEFORMAT </w:instrText>
                    </w:r>
                    <w:r>
                      <w:fldChar w:fldCharType="separate"/>
                    </w:r>
                    <w:r w:rsidR="00303A26" w:rsidRPr="00303A26">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D4C10"/>
    <w:rsid w:val="00134F06"/>
    <w:rsid w:val="001F2499"/>
    <w:rsid w:val="002242F0"/>
    <w:rsid w:val="002F31AA"/>
    <w:rsid w:val="00303A26"/>
    <w:rsid w:val="00313396"/>
    <w:rsid w:val="00386E90"/>
    <w:rsid w:val="003A370A"/>
    <w:rsid w:val="003A3DA5"/>
    <w:rsid w:val="003C60E2"/>
    <w:rsid w:val="003F440F"/>
    <w:rsid w:val="00431E17"/>
    <w:rsid w:val="00443E0F"/>
    <w:rsid w:val="004D48EE"/>
    <w:rsid w:val="005953CC"/>
    <w:rsid w:val="005D58BE"/>
    <w:rsid w:val="0071450F"/>
    <w:rsid w:val="00716A0E"/>
    <w:rsid w:val="00776DF3"/>
    <w:rsid w:val="0079664E"/>
    <w:rsid w:val="007F4CDC"/>
    <w:rsid w:val="007F7A7D"/>
    <w:rsid w:val="00804C81"/>
    <w:rsid w:val="00853952"/>
    <w:rsid w:val="00857FC9"/>
    <w:rsid w:val="00881541"/>
    <w:rsid w:val="00886FA7"/>
    <w:rsid w:val="008A3B66"/>
    <w:rsid w:val="008D4700"/>
    <w:rsid w:val="00925315"/>
    <w:rsid w:val="00963BD8"/>
    <w:rsid w:val="00965F07"/>
    <w:rsid w:val="00971DB0"/>
    <w:rsid w:val="00A451D3"/>
    <w:rsid w:val="00A576D8"/>
    <w:rsid w:val="00AB66F9"/>
    <w:rsid w:val="00AF0BE2"/>
    <w:rsid w:val="00B000DE"/>
    <w:rsid w:val="00B42F2A"/>
    <w:rsid w:val="00C00494"/>
    <w:rsid w:val="00C245A1"/>
    <w:rsid w:val="00C62761"/>
    <w:rsid w:val="00C77054"/>
    <w:rsid w:val="00C90DA6"/>
    <w:rsid w:val="00CD5A7D"/>
    <w:rsid w:val="00CF4717"/>
    <w:rsid w:val="00D35EA0"/>
    <w:rsid w:val="00DB4079"/>
    <w:rsid w:val="00E80BCB"/>
    <w:rsid w:val="00EA77C6"/>
    <w:rsid w:val="00EE2919"/>
    <w:rsid w:val="00F95F86"/>
    <w:rsid w:val="00F97BF9"/>
    <w:rsid w:val="00FA083B"/>
    <w:rsid w:val="00FA1415"/>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7F11E"/>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A73B6"/>
    <w:rsid w:val="001E7AE9"/>
    <w:rsid w:val="002E2D5F"/>
    <w:rsid w:val="002F20FC"/>
    <w:rsid w:val="0034315A"/>
    <w:rsid w:val="0061102F"/>
    <w:rsid w:val="006F070F"/>
    <w:rsid w:val="00964203"/>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A71CCA4-C7A4-4DDA-8DB5-D5310DB5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13</Pages>
  <Words>2373</Words>
  <Characters>14951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31</cp:revision>
  <dcterms:created xsi:type="dcterms:W3CDTF">2015-11-30T10:04:00Z</dcterms:created>
  <dcterms:modified xsi:type="dcterms:W3CDTF">2015-12-02T22:23:00Z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