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2D03" w14:textId="676D15F9" w:rsidR="000C15B8" w:rsidRDefault="005E6A18" w:rsidP="005E6A18">
      <w:pPr>
        <w:pStyle w:val="NoSpacing"/>
      </w:pPr>
      <w:r>
        <w:t>Christian Thieme</w:t>
      </w:r>
    </w:p>
    <w:p w14:paraId="5EF0EF7C" w14:textId="589E186A" w:rsidR="005E6A18" w:rsidRDefault="005E6A18" w:rsidP="005E6A18">
      <w:pPr>
        <w:pStyle w:val="NoSpacing"/>
      </w:pPr>
      <w:r>
        <w:t>DATA 698</w:t>
      </w:r>
    </w:p>
    <w:p w14:paraId="441B758C" w14:textId="37755939" w:rsidR="005E6A18" w:rsidRDefault="005E6A18" w:rsidP="005E6A18">
      <w:pPr>
        <w:pStyle w:val="NoSpacing"/>
      </w:pPr>
      <w:r>
        <w:t>DRAFT – Project Proposal</w:t>
      </w:r>
    </w:p>
    <w:p w14:paraId="2BECC397" w14:textId="1D4F0A26" w:rsidR="005E6A18" w:rsidRDefault="005E6A18" w:rsidP="005E6A18">
      <w:pPr>
        <w:pStyle w:val="NoSpacing"/>
      </w:pPr>
      <w:r>
        <w:t>09.12.21</w:t>
      </w:r>
    </w:p>
    <w:p w14:paraId="7C450448" w14:textId="7EC22BFF" w:rsidR="005E6A18" w:rsidRDefault="005E6A18"/>
    <w:p w14:paraId="7A1EE0ED" w14:textId="4436A604" w:rsidR="005E6A18" w:rsidRDefault="005E6A18" w:rsidP="005E6A18">
      <w:pPr>
        <w:jc w:val="center"/>
        <w:rPr>
          <w:b/>
          <w:bCs/>
        </w:rPr>
      </w:pPr>
      <w:r w:rsidRPr="005E6A18">
        <w:rPr>
          <w:b/>
          <w:bCs/>
        </w:rPr>
        <w:t>DRAFT – PROJECT PROPOSAL</w:t>
      </w:r>
    </w:p>
    <w:p w14:paraId="7F8BD1C6" w14:textId="3E18986D" w:rsidR="005E6A18" w:rsidRDefault="005E6A18" w:rsidP="005E6A18">
      <w:pPr>
        <w:rPr>
          <w:b/>
          <w:bCs/>
        </w:rPr>
      </w:pPr>
      <w:r>
        <w:rPr>
          <w:b/>
          <w:bCs/>
        </w:rPr>
        <w:t>PURPOSE</w:t>
      </w:r>
    </w:p>
    <w:p w14:paraId="105EFBE1" w14:textId="1A12ED61" w:rsidR="006F3C7A" w:rsidRDefault="005E6A18" w:rsidP="005E6A18">
      <w:r>
        <w:t xml:space="preserve">Sports analytics has grown exponentially in the last decade. The success of “Moneyball” type analytics in baseball has led to many other sports </w:t>
      </w:r>
      <w:r w:rsidR="00997E4A">
        <w:t xml:space="preserve">attempting to find an edge using analytics. Sports teams around the country, both professional and collegiate, employ full time analysts to try and squeeze out any ounce of improvement for their teams that they can. Another area in the sports arena that has grown tremendously over the last 10 years are fans involvement in “fantasy” leagues. These leagues allow the individual to “draft” players on to their team and then are given points each week based on the performance of the players in the team. </w:t>
      </w:r>
      <w:r w:rsidR="00A51180">
        <w:t xml:space="preserve">The fantasy football following is the largest of all the fantasy sports. </w:t>
      </w:r>
      <w:r w:rsidR="00997E4A">
        <w:t xml:space="preserve">While these leagues may sound silly to some, there are millions of people who play and there is </w:t>
      </w:r>
      <w:r w:rsidR="00997E4A" w:rsidRPr="00997E4A">
        <w:rPr>
          <w:b/>
          <w:bCs/>
        </w:rPr>
        <w:t>big</w:t>
      </w:r>
      <w:r w:rsidR="00997E4A">
        <w:t xml:space="preserve"> money involved. The</w:t>
      </w:r>
      <w:r w:rsidR="00A51180">
        <w:t xml:space="preserve"> NFL’s biggest prize is $1,000,000 </w:t>
      </w:r>
      <w:sdt>
        <w:sdtPr>
          <w:id w:val="1315753557"/>
          <w:citation/>
        </w:sdtPr>
        <w:sdtEndPr/>
        <w:sdtContent>
          <w:r w:rsidR="00A51180">
            <w:fldChar w:fldCharType="begin"/>
          </w:r>
          <w:r w:rsidR="00A51180">
            <w:instrText xml:space="preserve"> CITATION Pra14 \l 1033 </w:instrText>
          </w:r>
          <w:r w:rsidR="00A51180">
            <w:fldChar w:fldCharType="separate"/>
          </w:r>
          <w:r w:rsidR="00A51180">
            <w:rPr>
              <w:noProof/>
            </w:rPr>
            <w:t>(Subramanian, 2014)</w:t>
          </w:r>
          <w:r w:rsidR="00A51180">
            <w:fldChar w:fldCharType="end"/>
          </w:r>
        </w:sdtContent>
      </w:sdt>
      <w:r w:rsidR="00A51180">
        <w:t xml:space="preserve">. </w:t>
      </w:r>
    </w:p>
    <w:p w14:paraId="509C50BC" w14:textId="7DFFCE78" w:rsidR="005E6A18" w:rsidRDefault="00A51180" w:rsidP="005E6A18">
      <w:r>
        <w:t xml:space="preserve">More and more people are turning from using their gut, to really diving into the analytics of players and teams. In a special kind of league called a dynasty league, participants are allowed to keep their players year after year. </w:t>
      </w:r>
      <w:r w:rsidR="001313DE">
        <w:t xml:space="preserve">That means that </w:t>
      </w:r>
      <w:r w:rsidR="00AE38AE">
        <w:t>a major</w:t>
      </w:r>
      <w:r w:rsidR="001313DE">
        <w:t xml:space="preserve"> way to improve your standings each year</w:t>
      </w:r>
      <w:r w:rsidR="00AE38AE">
        <w:t xml:space="preserve"> is to draft the right rookies on to your team</w:t>
      </w:r>
      <w:r w:rsidR="00B860A9">
        <w:t xml:space="preserve"> </w:t>
      </w:r>
      <w:r w:rsidR="00045FB5">
        <w:t>as</w:t>
      </w:r>
      <w:r w:rsidR="00B860A9">
        <w:t xml:space="preserve"> players transition from college to the NFL. </w:t>
      </w:r>
      <w:r w:rsidR="002469E1">
        <w:t>One of the positions that can</w:t>
      </w:r>
      <w:r w:rsidR="003F76FD">
        <w:t xml:space="preserve"> have a huge impact </w:t>
      </w:r>
      <w:r w:rsidR="00434118">
        <w:t xml:space="preserve">on a dynasty team as a rookie is that of the wide receiver. </w:t>
      </w:r>
    </w:p>
    <w:p w14:paraId="59A0CAAD" w14:textId="28A5C060" w:rsidR="00C96460" w:rsidRDefault="00094AD8" w:rsidP="005E6A18">
      <w:r>
        <w:t>Each year, dozens of sports analysts make predictions</w:t>
      </w:r>
      <w:r w:rsidR="00557A5E">
        <w:t xml:space="preserve"> about who the “break out” wide receivers will be based on having watched their college career</w:t>
      </w:r>
      <w:r w:rsidR="005974F8">
        <w:t xml:space="preserve">s. Often the analysts get the </w:t>
      </w:r>
      <w:r w:rsidR="006F1F50">
        <w:t xml:space="preserve">obvious players right, </w:t>
      </w:r>
      <w:r w:rsidR="00F64095">
        <w:t xml:space="preserve">but each year there are also surprises and disappointments. Is there a </w:t>
      </w:r>
      <w:r w:rsidR="0007230E">
        <w:t>more quantitative way to determine who these breakout players will be</w:t>
      </w:r>
      <w:r w:rsidR="00404D2C">
        <w:t xml:space="preserve"> – more specifically, using a </w:t>
      </w:r>
      <w:r w:rsidR="0041434B">
        <w:t>wide receiver</w:t>
      </w:r>
      <w:r w:rsidR="00067AE2">
        <w:t>’</w:t>
      </w:r>
      <w:r w:rsidR="0041434B">
        <w:t xml:space="preserve">s collegiate and </w:t>
      </w:r>
      <w:r w:rsidR="00067AE2">
        <w:t xml:space="preserve">NFL </w:t>
      </w:r>
      <w:r w:rsidR="0041434B">
        <w:t xml:space="preserve">combine statistics, can we accurately predict </w:t>
      </w:r>
      <w:r w:rsidR="00087B13">
        <w:t xml:space="preserve">80% </w:t>
      </w:r>
      <w:r w:rsidR="00030DA4">
        <w:t xml:space="preserve">of the </w:t>
      </w:r>
      <w:r w:rsidR="006E6BCE">
        <w:t xml:space="preserve">wide receivers </w:t>
      </w:r>
      <w:r w:rsidR="00030DA4">
        <w:t xml:space="preserve">that </w:t>
      </w:r>
      <w:r w:rsidR="006E6BCE">
        <w:t xml:space="preserve">will </w:t>
      </w:r>
      <w:r w:rsidR="00AE4568">
        <w:t>average 10 fantasy points per game (the breakout threshold)</w:t>
      </w:r>
      <w:r w:rsidR="006E6BCE">
        <w:t>?</w:t>
      </w:r>
      <w:r w:rsidR="00030DA4">
        <w:t xml:space="preserve"> </w:t>
      </w:r>
      <w:r w:rsidR="002E46CF">
        <w:t>I</w:t>
      </w:r>
      <w:r w:rsidR="00363930">
        <w:t xml:space="preserve">f we can predict these players at the specified accuracy, what are the most predictive factors in the model? </w:t>
      </w:r>
      <w:r w:rsidR="009716EA">
        <w:t xml:space="preserve">Understanding these factors can help analysts understand where they should focus their attention to find standout players. </w:t>
      </w:r>
      <w:sdt>
        <w:sdtPr>
          <w:id w:val="-864744719"/>
          <w:citation/>
        </w:sdtPr>
        <w:sdtContent>
          <w:r w:rsidR="00A919D5">
            <w:fldChar w:fldCharType="begin"/>
          </w:r>
          <w:r w:rsidR="00A919D5">
            <w:instrText xml:space="preserve"> CITATION Joe16 \l 1033 </w:instrText>
          </w:r>
          <w:r w:rsidR="00A919D5">
            <w:fldChar w:fldCharType="separate"/>
          </w:r>
          <w:r w:rsidR="00A919D5">
            <w:rPr>
              <w:noProof/>
            </w:rPr>
            <w:t>(Lindsey, 2016)</w:t>
          </w:r>
          <w:r w:rsidR="00A919D5">
            <w:fldChar w:fldCharType="end"/>
          </w:r>
        </w:sdtContent>
      </w:sdt>
    </w:p>
    <w:p w14:paraId="7C58941E" w14:textId="4CAF35F4" w:rsidR="00F01C17" w:rsidRDefault="00F01C17" w:rsidP="005E6A18">
      <w:pPr>
        <w:rPr>
          <w:b/>
          <w:bCs/>
        </w:rPr>
      </w:pPr>
      <w:r w:rsidRPr="00F01C17">
        <w:rPr>
          <w:b/>
          <w:bCs/>
        </w:rPr>
        <w:t>RELEVANT RESEARCH</w:t>
      </w:r>
    </w:p>
    <w:p w14:paraId="78B5A70E" w14:textId="5A94C318" w:rsidR="00F01C17" w:rsidRDefault="007E60BA" w:rsidP="005E6A18">
      <w:r>
        <w:t xml:space="preserve">This is a foggy </w:t>
      </w:r>
      <w:r w:rsidR="00DC4612">
        <w:t xml:space="preserve">area. While there are certainly models in production to answer these questions, </w:t>
      </w:r>
      <w:r w:rsidR="00721364">
        <w:t xml:space="preserve">I have not seen anyone mention more than a “model” </w:t>
      </w:r>
      <w:r w:rsidR="00C5346C">
        <w:t xml:space="preserve">and their predictions </w:t>
      </w:r>
      <w:r w:rsidR="00721364">
        <w:t xml:space="preserve">in articles because there is so much at stake for models that </w:t>
      </w:r>
      <w:proofErr w:type="gramStart"/>
      <w:r w:rsidR="00721364">
        <w:t>actually work</w:t>
      </w:r>
      <w:proofErr w:type="gramEnd"/>
      <w:r w:rsidR="00721364">
        <w:t xml:space="preserve">. </w:t>
      </w:r>
      <w:r w:rsidR="00225AF0">
        <w:t xml:space="preserve">Additionally, it appears that many models tend to focus on the “breakout” age </w:t>
      </w:r>
      <w:r w:rsidR="00CB1A74">
        <w:t xml:space="preserve">for wide receivers as opposed to predicting whether a player WILL BE a breakout. </w:t>
      </w:r>
      <w:r w:rsidR="00E827D8">
        <w:t xml:space="preserve">There </w:t>
      </w:r>
      <w:r w:rsidR="00830E79">
        <w:t xml:space="preserve">are </w:t>
      </w:r>
      <w:r w:rsidR="00E827D8">
        <w:t xml:space="preserve">certainly numerous articles containing predictions from year to year, but none I have seen willing to share </w:t>
      </w:r>
      <w:r w:rsidR="009C1EA9">
        <w:t xml:space="preserve">more than an r-squared about how </w:t>
      </w:r>
      <w:r w:rsidR="00830E79">
        <w:t>their model is working</w:t>
      </w:r>
      <w:r w:rsidR="00C56D25">
        <w:t xml:space="preserve"> </w:t>
      </w:r>
      <w:sdt>
        <w:sdtPr>
          <w:id w:val="-685520367"/>
          <w:citation/>
        </w:sdtPr>
        <w:sdtEndPr/>
        <w:sdtContent>
          <w:r w:rsidR="00C56D25">
            <w:fldChar w:fldCharType="begin"/>
          </w:r>
          <w:r w:rsidR="00C56D25">
            <w:instrText xml:space="preserve"> CITATION Bla20 \l 1033 </w:instrText>
          </w:r>
          <w:r w:rsidR="00C56D25">
            <w:fldChar w:fldCharType="separate"/>
          </w:r>
          <w:r w:rsidR="00C56D25">
            <w:rPr>
              <w:noProof/>
            </w:rPr>
            <w:t>(Hampton, 2020)</w:t>
          </w:r>
          <w:r w:rsidR="00C56D25">
            <w:fldChar w:fldCharType="end"/>
          </w:r>
        </w:sdtContent>
      </w:sdt>
      <w:r w:rsidR="00830E79">
        <w:t xml:space="preserve">. </w:t>
      </w:r>
      <w:r w:rsidR="003C1369">
        <w:t>Additionally, from what I’ve seen, many of these articles focus on simple regression type models</w:t>
      </w:r>
      <w:r w:rsidR="00006DA7">
        <w:t xml:space="preserve"> (multiple regression)</w:t>
      </w:r>
      <w:r w:rsidR="003C1369">
        <w:t xml:space="preserve"> as opposed to </w:t>
      </w:r>
      <w:r w:rsidR="004C61B7">
        <w:t xml:space="preserve">using more advanced algorithms. </w:t>
      </w:r>
      <w:r w:rsidR="00C37A08">
        <w:t xml:space="preserve">The approach to build a classification model to determine </w:t>
      </w:r>
      <w:r w:rsidR="00A17A54">
        <w:t xml:space="preserve">if a player will “break out” appears to be novel. </w:t>
      </w:r>
    </w:p>
    <w:p w14:paraId="5C238EE7" w14:textId="0C427251" w:rsidR="0075227A" w:rsidRDefault="0075227A" w:rsidP="005E6A18">
      <w:pPr>
        <w:rPr>
          <w:b/>
          <w:bCs/>
        </w:rPr>
      </w:pPr>
      <w:r w:rsidRPr="00C56D25">
        <w:rPr>
          <w:b/>
          <w:bCs/>
        </w:rPr>
        <w:t xml:space="preserve">DATA </w:t>
      </w:r>
    </w:p>
    <w:p w14:paraId="37F47DB6" w14:textId="20CF2BD4" w:rsidR="004D04E8" w:rsidRDefault="00EA10C8" w:rsidP="005E6A18">
      <w:r>
        <w:lastRenderedPageBreak/>
        <w:t xml:space="preserve">There is a host of available data </w:t>
      </w:r>
      <w:r w:rsidR="009B7AB8">
        <w:t xml:space="preserve">for </w:t>
      </w:r>
      <w:r w:rsidR="0069676A">
        <w:t xml:space="preserve">college player’s historical data as well as the NFL combine, </w:t>
      </w:r>
      <w:r w:rsidR="00AA5316">
        <w:t xml:space="preserve">however, there are few </w:t>
      </w:r>
      <w:r w:rsidR="00CF0941">
        <w:t xml:space="preserve">datasets that combine data from </w:t>
      </w:r>
      <w:proofErr w:type="gramStart"/>
      <w:r w:rsidR="00CF0941">
        <w:t>all of</w:t>
      </w:r>
      <w:proofErr w:type="gramEnd"/>
      <w:r w:rsidR="00CF0941">
        <w:t xml:space="preserve"> the sources and then also compute many of the </w:t>
      </w:r>
      <w:r w:rsidR="0029167F">
        <w:t>well-known</w:t>
      </w:r>
      <w:r w:rsidR="001D3165">
        <w:t xml:space="preserve"> and lesser </w:t>
      </w:r>
      <w:r w:rsidR="0029167F">
        <w:t>well-known</w:t>
      </w:r>
      <w:r w:rsidR="001D3165">
        <w:t xml:space="preserve"> </w:t>
      </w:r>
      <w:r w:rsidR="009A4E57">
        <w:t>metrics. The</w:t>
      </w:r>
      <w:r w:rsidR="00D41971">
        <w:t xml:space="preserve"> </w:t>
      </w:r>
      <w:hyperlink r:id="rId5" w:anchor="gid=1166725717" w:history="1">
        <w:r w:rsidR="00D41971" w:rsidRPr="0029167F">
          <w:rPr>
            <w:rStyle w:val="Hyperlink"/>
          </w:rPr>
          <w:t>data source</w:t>
        </w:r>
      </w:hyperlink>
      <w:r w:rsidR="00D41971">
        <w:t xml:space="preserve"> I found that is the most complete and </w:t>
      </w:r>
      <w:r w:rsidR="00832814">
        <w:t>contains hundreds of variables for each player</w:t>
      </w:r>
      <w:r w:rsidR="00D41971">
        <w:t xml:space="preserve"> is maintained by </w:t>
      </w:r>
      <w:r w:rsidR="00707350">
        <w:t>Dave Wright who is a</w:t>
      </w:r>
      <w:r w:rsidR="00832814">
        <w:t xml:space="preserve"> well-known </w:t>
      </w:r>
      <w:r w:rsidR="00707350">
        <w:t xml:space="preserve">author </w:t>
      </w:r>
      <w:r w:rsidR="004D6CA6">
        <w:t xml:space="preserve">at DynastyLeagueFootball.com </w:t>
      </w:r>
      <w:sdt>
        <w:sdtPr>
          <w:id w:val="-192923055"/>
          <w:citation/>
        </w:sdtPr>
        <w:sdtEndPr/>
        <w:sdtContent>
          <w:r w:rsidR="004D6CA6">
            <w:fldChar w:fldCharType="begin"/>
          </w:r>
          <w:r w:rsidR="00A13C09">
            <w:instrText xml:space="preserve">CITATION DAV \l 1033 </w:instrText>
          </w:r>
          <w:r w:rsidR="004D6CA6">
            <w:fldChar w:fldCharType="separate"/>
          </w:r>
          <w:r w:rsidR="00A13C09">
            <w:rPr>
              <w:noProof/>
            </w:rPr>
            <w:t>(Wright, n.d.)</w:t>
          </w:r>
          <w:r w:rsidR="004D6CA6">
            <w:fldChar w:fldCharType="end"/>
          </w:r>
        </w:sdtContent>
      </w:sdt>
      <w:r w:rsidR="004D6CA6">
        <w:t xml:space="preserve">. </w:t>
      </w:r>
      <w:r w:rsidR="00EE7D73">
        <w:t>He provides this dataset free of charge</w:t>
      </w:r>
      <w:r w:rsidR="0029167F">
        <w:t xml:space="preserve">. </w:t>
      </w:r>
      <w:r w:rsidR="00EB495F">
        <w:t>It contains player data from 2018 forward</w:t>
      </w:r>
      <w:r w:rsidR="001A0921">
        <w:t xml:space="preserve"> and is broken down specifically to wide receivers (see WR tab). </w:t>
      </w:r>
      <w:r w:rsidR="00B7056D">
        <w:t xml:space="preserve">There are 729 rows (players) in the dataset and </w:t>
      </w:r>
      <w:r w:rsidR="00CC063C">
        <w:t>587</w:t>
      </w:r>
      <w:r w:rsidR="0031305E">
        <w:t xml:space="preserve"> columns. </w:t>
      </w:r>
      <w:r w:rsidR="00E76D27">
        <w:t xml:space="preserve">The dataset contains both numeric and categorical data. </w:t>
      </w:r>
    </w:p>
    <w:p w14:paraId="6200908D" w14:textId="7EAB3969" w:rsidR="006F4A71" w:rsidRPr="006F4A71" w:rsidRDefault="006F4A71" w:rsidP="005E6A18">
      <w:pPr>
        <w:rPr>
          <w:b/>
          <w:bCs/>
        </w:rPr>
      </w:pPr>
      <w:r w:rsidRPr="006F4A71">
        <w:rPr>
          <w:b/>
          <w:bCs/>
        </w:rPr>
        <w:t>METHODS</w:t>
      </w:r>
    </w:p>
    <w:p w14:paraId="09C66BA8" w14:textId="196F1FE9" w:rsidR="006F4A71" w:rsidRDefault="00D53C1A" w:rsidP="005E6A18">
      <w:r>
        <w:t>T</w:t>
      </w:r>
      <w:r w:rsidR="00E504FA">
        <w:t xml:space="preserve">o determine which receivers are “breakout” wide receivers, I’ll need to build a classification </w:t>
      </w:r>
      <w:r w:rsidR="007E2A9F">
        <w:t xml:space="preserve">model. This model will be trained on </w:t>
      </w:r>
      <w:r w:rsidR="003A1F36">
        <w:t xml:space="preserve">the college and NFL combine stats of </w:t>
      </w:r>
      <w:r w:rsidR="007E2A9F">
        <w:t xml:space="preserve">current and past NFL players who were both </w:t>
      </w:r>
      <w:r w:rsidR="00AA4B1B">
        <w:t>“breakouts” and non-breakouts (these will be labeled based on my criteria)</w:t>
      </w:r>
      <w:r w:rsidR="003A1F36">
        <w:t xml:space="preserve">. </w:t>
      </w:r>
      <w:r w:rsidR="004F0CCE">
        <w:t>I</w:t>
      </w:r>
      <w:r w:rsidR="00A77EC9">
        <w:t xml:space="preserve">’ll withhold a portion of this data as the </w:t>
      </w:r>
      <w:r w:rsidR="00065352">
        <w:t>testing</w:t>
      </w:r>
      <w:r w:rsidR="00A77EC9">
        <w:t xml:space="preserve"> set and run </w:t>
      </w:r>
      <w:r w:rsidR="004F0CCE">
        <w:t>the</w:t>
      </w:r>
      <w:r w:rsidR="00065352">
        <w:t xml:space="preserve"> final model against </w:t>
      </w:r>
      <w:r w:rsidR="003E4732">
        <w:t xml:space="preserve">this test set to see if we can achieve 80% accuracy. </w:t>
      </w:r>
      <w:r w:rsidR="00884EB6">
        <w:t xml:space="preserve">Many </w:t>
      </w:r>
      <w:r w:rsidR="00004ACF">
        <w:t xml:space="preserve">different classification algorithms will </w:t>
      </w:r>
      <w:r w:rsidR="002E059A">
        <w:t xml:space="preserve">be </w:t>
      </w:r>
      <w:r w:rsidR="00884EB6">
        <w:t>attempted to determine the most appropriate</w:t>
      </w:r>
      <w:r w:rsidR="00E768B0">
        <w:t>/accurate</w:t>
      </w:r>
      <w:r w:rsidR="00884EB6">
        <w:t xml:space="preserve"> </w:t>
      </w:r>
      <w:r w:rsidR="00004ACF">
        <w:t xml:space="preserve">algorithm to use and </w:t>
      </w:r>
      <w:proofErr w:type="spellStart"/>
      <w:r w:rsidR="00004ACF">
        <w:t>ensembling</w:t>
      </w:r>
      <w:proofErr w:type="spellEnd"/>
      <w:r w:rsidR="00004ACF">
        <w:t xml:space="preserve"> will </w:t>
      </w:r>
      <w:r w:rsidR="001720B6">
        <w:t xml:space="preserve">also be explored. Finally, I’ll use the most accurate model (before </w:t>
      </w:r>
      <w:proofErr w:type="spellStart"/>
      <w:r w:rsidR="001720B6">
        <w:t>ensembling</w:t>
      </w:r>
      <w:proofErr w:type="spellEnd"/>
      <w:r w:rsidR="001720B6">
        <w:t xml:space="preserve">) to </w:t>
      </w:r>
      <w:r w:rsidR="00C707D8">
        <w:t xml:space="preserve">view which factors are most important to the predictions of the model. </w:t>
      </w:r>
    </w:p>
    <w:p w14:paraId="5727EA1C" w14:textId="6812C320" w:rsidR="005B56FE" w:rsidRPr="005B56FE" w:rsidRDefault="005B56FE" w:rsidP="005E6A18">
      <w:pPr>
        <w:rPr>
          <w:b/>
          <w:bCs/>
        </w:rPr>
      </w:pPr>
      <w:r w:rsidRPr="005B56FE">
        <w:rPr>
          <w:b/>
          <w:bCs/>
        </w:rPr>
        <w:t>POTENTIAL FEATURE ENGINEERING</w:t>
      </w:r>
    </w:p>
    <w:p w14:paraId="32D48C5A" w14:textId="3C7BA7A5" w:rsidR="005B56FE" w:rsidRDefault="005B56FE" w:rsidP="005E6A18">
      <w:r>
        <w:t xml:space="preserve">One </w:t>
      </w:r>
      <w:r w:rsidR="0027561C">
        <w:t xml:space="preserve">variable that is difficult to measure but is important that I don’t see in this dataset is </w:t>
      </w:r>
      <w:r w:rsidR="00B261C4" w:rsidRPr="00B261C4">
        <w:rPr>
          <w:i/>
          <w:iCs/>
        </w:rPr>
        <w:t>Opportunity</w:t>
      </w:r>
      <w:r w:rsidR="00B261C4">
        <w:t xml:space="preserve">. </w:t>
      </w:r>
      <w:r w:rsidR="008B2BAE">
        <w:t xml:space="preserve">A great player may get drafted on to a team that already has a </w:t>
      </w:r>
      <w:r w:rsidR="00E1159B">
        <w:t xml:space="preserve">star wide receiver. If that player has little opportunity, they may not have </w:t>
      </w:r>
      <w:r w:rsidR="000A2DD4">
        <w:t xml:space="preserve">much potential to break out. However, if a player comes in and gets to start, they will have a lot more opportunity to break out. If time allows, I’d like to dig in to how to quantify this and add it to the model to see if </w:t>
      </w:r>
      <w:r w:rsidR="00D85402">
        <w:t>it’s a meaningful factor</w:t>
      </w:r>
      <w:r w:rsidR="0030714A">
        <w:t xml:space="preserve"> </w:t>
      </w:r>
      <w:sdt>
        <w:sdtPr>
          <w:id w:val="-965116794"/>
          <w:citation/>
        </w:sdtPr>
        <w:sdtContent>
          <w:r w:rsidR="0030714A">
            <w:fldChar w:fldCharType="begin"/>
          </w:r>
          <w:r w:rsidR="0030714A">
            <w:instrText xml:space="preserve"> CITATION Hal20 \l 1033 </w:instrText>
          </w:r>
          <w:r w:rsidR="0030714A">
            <w:fldChar w:fldCharType="separate"/>
          </w:r>
          <w:r w:rsidR="0030714A">
            <w:rPr>
              <w:noProof/>
            </w:rPr>
            <w:t>(Koss, 2020)</w:t>
          </w:r>
          <w:r w:rsidR="0030714A">
            <w:fldChar w:fldCharType="end"/>
          </w:r>
        </w:sdtContent>
      </w:sdt>
      <w:r w:rsidR="00D85402">
        <w:t xml:space="preserve">. </w:t>
      </w:r>
    </w:p>
    <w:p w14:paraId="6BC0DEA7" w14:textId="08E05D70" w:rsidR="001D6057" w:rsidRPr="00C025E8" w:rsidRDefault="00C025E8" w:rsidP="005E6A18">
      <w:pPr>
        <w:rPr>
          <w:b/>
          <w:bCs/>
        </w:rPr>
      </w:pPr>
      <w:r w:rsidRPr="00C025E8">
        <w:rPr>
          <w:b/>
          <w:bCs/>
        </w:rPr>
        <w:t>REFERNCES</w:t>
      </w:r>
    </w:p>
    <w:p w14:paraId="08B0EE5E" w14:textId="493B2EEE" w:rsidR="001D6057" w:rsidRDefault="001D6057" w:rsidP="001D6057">
      <w:pPr>
        <w:pStyle w:val="Bibliography"/>
        <w:ind w:left="720" w:hanging="720"/>
        <w:rPr>
          <w:noProof/>
        </w:rPr>
      </w:pPr>
      <w:r>
        <w:fldChar w:fldCharType="begin"/>
      </w:r>
      <w:r>
        <w:instrText xml:space="preserve"> BIBLIOGRAPHY  \l 1033 </w:instrText>
      </w:r>
      <w:r>
        <w:fldChar w:fldCharType="separate"/>
      </w:r>
      <w:r>
        <w:rPr>
          <w:noProof/>
        </w:rPr>
        <w:t xml:space="preserve">Hampton, B. (2020, May 24). </w:t>
      </w:r>
      <w:r>
        <w:rPr>
          <w:i/>
          <w:iCs/>
          <w:noProof/>
        </w:rPr>
        <w:t>Blake's Predictive 2020 Wide Receiver Model</w:t>
      </w:r>
      <w:r>
        <w:rPr>
          <w:noProof/>
        </w:rPr>
        <w:t>. Retrieved from The Undroppables: https://www.theundroppables.com/blakes-predictive-2020-wide-receiver-model/</w:t>
      </w:r>
    </w:p>
    <w:p w14:paraId="7E8444F0" w14:textId="77777777" w:rsidR="007264B8" w:rsidRPr="007264B8" w:rsidRDefault="007264B8" w:rsidP="007264B8"/>
    <w:p w14:paraId="06B552CF" w14:textId="77777777" w:rsidR="001D6057" w:rsidRDefault="001D6057" w:rsidP="001D6057">
      <w:pPr>
        <w:pStyle w:val="Bibliography"/>
        <w:ind w:left="720" w:hanging="720"/>
        <w:rPr>
          <w:noProof/>
        </w:rPr>
      </w:pPr>
      <w:r>
        <w:rPr>
          <w:noProof/>
        </w:rPr>
        <w:t xml:space="preserve">Subramanian, P. (2014, August 29). </w:t>
      </w:r>
      <w:r>
        <w:rPr>
          <w:i/>
          <w:iCs/>
          <w:noProof/>
        </w:rPr>
        <w:t>The 3 biggest prizes in fantasy football</w:t>
      </w:r>
      <w:r>
        <w:rPr>
          <w:noProof/>
        </w:rPr>
        <w:t>. Retrieved from Yahoo Finance: https://www.yahoo.com/entertainment/news/the-3-biggest-prizes-in-fantasy-football-174712081.html</w:t>
      </w:r>
    </w:p>
    <w:p w14:paraId="75368DB0" w14:textId="01B0FF37" w:rsidR="001D6057" w:rsidRDefault="001D6057" w:rsidP="001D6057">
      <w:pPr>
        <w:pStyle w:val="Bibliography"/>
        <w:ind w:left="720" w:hanging="720"/>
        <w:rPr>
          <w:noProof/>
        </w:rPr>
      </w:pPr>
      <w:r>
        <w:rPr>
          <w:noProof/>
        </w:rPr>
        <w:t xml:space="preserve">Wright, D. (n.d.). </w:t>
      </w:r>
      <w:r>
        <w:rPr>
          <w:i/>
          <w:iCs/>
          <w:noProof/>
        </w:rPr>
        <w:t>DAVID WRIGHT</w:t>
      </w:r>
      <w:r>
        <w:rPr>
          <w:noProof/>
        </w:rPr>
        <w:t>. Retrieved from https://dynastyleaguefootball.com/author/spacemnspiff207/: https://dynastyleaguefootball.com/author/spacemnspiff207/</w:t>
      </w:r>
    </w:p>
    <w:sdt>
      <w:sdtPr>
        <w:id w:val="1666890262"/>
        <w:docPartObj>
          <w:docPartGallery w:val="Bibliographies"/>
          <w:docPartUnique/>
        </w:docPartObj>
      </w:sdtPr>
      <w:sdtEndPr>
        <w:rPr>
          <w:rFonts w:asciiTheme="minorHAnsi" w:eastAsiaTheme="minorHAnsi" w:hAnsiTheme="minorHAnsi" w:cstheme="minorBidi"/>
          <w:color w:val="auto"/>
          <w:sz w:val="22"/>
          <w:szCs w:val="22"/>
        </w:rPr>
      </w:sdtEndPr>
      <w:sdtContent>
        <w:p w14:paraId="4CBB7533" w14:textId="160AA6C9" w:rsidR="00235688" w:rsidRDefault="00235688">
          <w:pPr>
            <w:pStyle w:val="Heading1"/>
          </w:pPr>
          <w:r>
            <w:t>Bibliography</w:t>
          </w:r>
        </w:p>
        <w:sdt>
          <w:sdtPr>
            <w:id w:val="111145805"/>
            <w:bibliography/>
          </w:sdtPr>
          <w:sdtContent>
            <w:p w14:paraId="38C64A6D" w14:textId="77777777" w:rsidR="00235688" w:rsidRDefault="00235688" w:rsidP="00235688">
              <w:pPr>
                <w:pStyle w:val="Bibliography"/>
                <w:ind w:left="720" w:hanging="720"/>
                <w:rPr>
                  <w:noProof/>
                  <w:sz w:val="24"/>
                  <w:szCs w:val="24"/>
                </w:rPr>
              </w:pPr>
              <w:r>
                <w:fldChar w:fldCharType="begin"/>
              </w:r>
              <w:r>
                <w:instrText xml:space="preserve"> BIBLIOGRAPHY </w:instrText>
              </w:r>
              <w:r>
                <w:fldChar w:fldCharType="separate"/>
              </w:r>
              <w:r>
                <w:rPr>
                  <w:noProof/>
                </w:rPr>
                <w:t xml:space="preserve">Hampton, B. (2020, May 24). </w:t>
              </w:r>
              <w:r>
                <w:rPr>
                  <w:i/>
                  <w:iCs/>
                  <w:noProof/>
                </w:rPr>
                <w:t>Blake's Predictive 2020 Wide Receiver Model</w:t>
              </w:r>
              <w:r>
                <w:rPr>
                  <w:noProof/>
                </w:rPr>
                <w:t>. Retrieved from The Undroppables: https://www.theundroppables.com/blakes-predictive-2020-wide-receiver-model/</w:t>
              </w:r>
            </w:p>
            <w:p w14:paraId="2A2219D5" w14:textId="77777777" w:rsidR="00235688" w:rsidRDefault="00235688" w:rsidP="00235688">
              <w:pPr>
                <w:pStyle w:val="Bibliography"/>
                <w:ind w:left="720" w:hanging="720"/>
                <w:rPr>
                  <w:noProof/>
                </w:rPr>
              </w:pPr>
              <w:r>
                <w:rPr>
                  <w:noProof/>
                </w:rPr>
                <w:lastRenderedPageBreak/>
                <w:t xml:space="preserve">Koss, H. (2020, August 20). </w:t>
              </w:r>
              <w:r>
                <w:rPr>
                  <w:i/>
                  <w:iCs/>
                  <w:noProof/>
                </w:rPr>
                <w:t>How Data Science and Analytics Came to Dominate Fantasy Football</w:t>
              </w:r>
              <w:r>
                <w:rPr>
                  <w:noProof/>
                </w:rPr>
                <w:t>. Retrieved from Builtin Beta: https://builtin.com/data-science/data-analytics-fantasy-football</w:t>
              </w:r>
            </w:p>
            <w:p w14:paraId="7945B8DF" w14:textId="77777777" w:rsidR="00235688" w:rsidRDefault="00235688" w:rsidP="00235688">
              <w:pPr>
                <w:pStyle w:val="Bibliography"/>
                <w:ind w:left="720" w:hanging="720"/>
                <w:rPr>
                  <w:noProof/>
                </w:rPr>
              </w:pPr>
              <w:r>
                <w:rPr>
                  <w:noProof/>
                </w:rPr>
                <w:t xml:space="preserve">Lindsey, J. (2016, January 13). </w:t>
              </w:r>
              <w:r>
                <w:rPr>
                  <w:i/>
                  <w:iCs/>
                  <w:noProof/>
                </w:rPr>
                <w:t>The NFL Is Finally Tapping Into the Power of Data</w:t>
              </w:r>
              <w:r>
                <w:rPr>
                  <w:noProof/>
                </w:rPr>
                <w:t>. Retrieved from Wired: https://www.wired.com/2016/01/the-nfls-impending-data-revolution/</w:t>
              </w:r>
            </w:p>
            <w:p w14:paraId="02D24192" w14:textId="77777777" w:rsidR="00235688" w:rsidRDefault="00235688" w:rsidP="00235688">
              <w:pPr>
                <w:pStyle w:val="Bibliography"/>
                <w:ind w:left="720" w:hanging="720"/>
                <w:rPr>
                  <w:noProof/>
                </w:rPr>
              </w:pPr>
              <w:r>
                <w:rPr>
                  <w:noProof/>
                </w:rPr>
                <w:t xml:space="preserve">Subramanian, P. (2014, August 29). </w:t>
              </w:r>
              <w:r>
                <w:rPr>
                  <w:i/>
                  <w:iCs/>
                  <w:noProof/>
                </w:rPr>
                <w:t>The 3 biggest prizes in fantasy football</w:t>
              </w:r>
              <w:r>
                <w:rPr>
                  <w:noProof/>
                </w:rPr>
                <w:t>. Retrieved from Yahoo Finance: https://www.yahoo.com/entertainment/news/the-3-biggest-prizes-in-fantasy-football-174712081.html</w:t>
              </w:r>
            </w:p>
            <w:p w14:paraId="572A2992" w14:textId="77777777" w:rsidR="00235688" w:rsidRDefault="00235688" w:rsidP="00235688">
              <w:pPr>
                <w:pStyle w:val="Bibliography"/>
                <w:ind w:left="720" w:hanging="720"/>
                <w:rPr>
                  <w:noProof/>
                </w:rPr>
              </w:pPr>
              <w:r>
                <w:rPr>
                  <w:noProof/>
                </w:rPr>
                <w:t xml:space="preserve">Wright, D. (n.d.). </w:t>
              </w:r>
              <w:r>
                <w:rPr>
                  <w:i/>
                  <w:iCs/>
                  <w:noProof/>
                </w:rPr>
                <w:t>DAVID WRIGHT</w:t>
              </w:r>
              <w:r>
                <w:rPr>
                  <w:noProof/>
                </w:rPr>
                <w:t>. Retrieved from https://dynastyleaguefootball.com/author/spacemnspiff207/: https://dynastyleaguefootball.com/author/spacemnspiff207/</w:t>
              </w:r>
            </w:p>
            <w:p w14:paraId="4E8BF447" w14:textId="265495FC" w:rsidR="00235688" w:rsidRDefault="00235688" w:rsidP="00235688">
              <w:r>
                <w:rPr>
                  <w:b/>
                  <w:bCs/>
                  <w:noProof/>
                </w:rPr>
                <w:fldChar w:fldCharType="end"/>
              </w:r>
            </w:p>
          </w:sdtContent>
        </w:sdt>
      </w:sdtContent>
    </w:sdt>
    <w:p w14:paraId="7E3B871E" w14:textId="77777777" w:rsidR="00235688" w:rsidRPr="00235688" w:rsidRDefault="00235688" w:rsidP="00235688"/>
    <w:p w14:paraId="4E917D8E" w14:textId="3E8A9823" w:rsidR="00A919D5" w:rsidRDefault="00A919D5" w:rsidP="00A919D5"/>
    <w:p w14:paraId="65FB519A" w14:textId="77777777" w:rsidR="00A919D5" w:rsidRPr="00A919D5" w:rsidRDefault="00A919D5" w:rsidP="00A919D5"/>
    <w:p w14:paraId="49509D88" w14:textId="34B838EF" w:rsidR="0030714A" w:rsidRDefault="0030714A" w:rsidP="0030714A"/>
    <w:p w14:paraId="1A6CEA17" w14:textId="5F5D2FD9" w:rsidR="0030714A" w:rsidRDefault="0030714A" w:rsidP="0030714A"/>
    <w:p w14:paraId="15017A37" w14:textId="77777777" w:rsidR="0030714A" w:rsidRPr="0030714A" w:rsidRDefault="0030714A" w:rsidP="0030714A"/>
    <w:p w14:paraId="5F0A20BC" w14:textId="45AC264B" w:rsidR="00E91278" w:rsidRDefault="001D6057" w:rsidP="005E6A18">
      <w:r>
        <w:fldChar w:fldCharType="end"/>
      </w:r>
    </w:p>
    <w:p w14:paraId="6EA9F320" w14:textId="77777777" w:rsidR="002218F9" w:rsidRDefault="002218F9" w:rsidP="005E6A18"/>
    <w:p w14:paraId="6128625E" w14:textId="77777777" w:rsidR="00D67537" w:rsidRDefault="00D67537" w:rsidP="005E6A18"/>
    <w:p w14:paraId="6DDAA91D" w14:textId="77777777" w:rsidR="00B73945" w:rsidRDefault="00B73945" w:rsidP="005E6A18"/>
    <w:p w14:paraId="5064EEB1" w14:textId="77777777" w:rsidR="009F62DC" w:rsidRPr="005E6A18" w:rsidRDefault="009F62DC" w:rsidP="005E6A18"/>
    <w:sectPr w:rsidR="009F62DC" w:rsidRPr="005E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18"/>
    <w:rsid w:val="00004ACF"/>
    <w:rsid w:val="00006DA7"/>
    <w:rsid w:val="00030DA4"/>
    <w:rsid w:val="00045FB5"/>
    <w:rsid w:val="00065352"/>
    <w:rsid w:val="00067AE2"/>
    <w:rsid w:val="0007230E"/>
    <w:rsid w:val="00087B13"/>
    <w:rsid w:val="00094AD8"/>
    <w:rsid w:val="000A2DD4"/>
    <w:rsid w:val="000C15B8"/>
    <w:rsid w:val="000F277D"/>
    <w:rsid w:val="001313DE"/>
    <w:rsid w:val="001720B6"/>
    <w:rsid w:val="001A0921"/>
    <w:rsid w:val="001D3165"/>
    <w:rsid w:val="001D6057"/>
    <w:rsid w:val="002218F9"/>
    <w:rsid w:val="00225AF0"/>
    <w:rsid w:val="00235688"/>
    <w:rsid w:val="002469E1"/>
    <w:rsid w:val="00260F0E"/>
    <w:rsid w:val="00263139"/>
    <w:rsid w:val="0027561C"/>
    <w:rsid w:val="0029167F"/>
    <w:rsid w:val="002E059A"/>
    <w:rsid w:val="002E46CF"/>
    <w:rsid w:val="0030714A"/>
    <w:rsid w:val="0031305E"/>
    <w:rsid w:val="00363930"/>
    <w:rsid w:val="003A1F36"/>
    <w:rsid w:val="003C1369"/>
    <w:rsid w:val="003E4732"/>
    <w:rsid w:val="003F76FD"/>
    <w:rsid w:val="00404D2C"/>
    <w:rsid w:val="0041434B"/>
    <w:rsid w:val="00434118"/>
    <w:rsid w:val="004C61B7"/>
    <w:rsid w:val="004D04E8"/>
    <w:rsid w:val="004D6CA6"/>
    <w:rsid w:val="004E234C"/>
    <w:rsid w:val="004F0CCE"/>
    <w:rsid w:val="00557A5E"/>
    <w:rsid w:val="005974F8"/>
    <w:rsid w:val="005B273C"/>
    <w:rsid w:val="005B56FE"/>
    <w:rsid w:val="005E6A18"/>
    <w:rsid w:val="0069676A"/>
    <w:rsid w:val="006E6BCE"/>
    <w:rsid w:val="006F1F50"/>
    <w:rsid w:val="006F3C7A"/>
    <w:rsid w:val="006F4A71"/>
    <w:rsid w:val="00707350"/>
    <w:rsid w:val="00721364"/>
    <w:rsid w:val="007264B8"/>
    <w:rsid w:val="0075227A"/>
    <w:rsid w:val="007E2A9F"/>
    <w:rsid w:val="007E60BA"/>
    <w:rsid w:val="00830E79"/>
    <w:rsid w:val="00832814"/>
    <w:rsid w:val="008831FB"/>
    <w:rsid w:val="00884EB6"/>
    <w:rsid w:val="008A71EE"/>
    <w:rsid w:val="008B2BAE"/>
    <w:rsid w:val="008C32B2"/>
    <w:rsid w:val="009523AA"/>
    <w:rsid w:val="009716EA"/>
    <w:rsid w:val="00997E4A"/>
    <w:rsid w:val="009A4E57"/>
    <w:rsid w:val="009B7AB8"/>
    <w:rsid w:val="009C1EA9"/>
    <w:rsid w:val="009F62DC"/>
    <w:rsid w:val="00A13C09"/>
    <w:rsid w:val="00A17A54"/>
    <w:rsid w:val="00A51180"/>
    <w:rsid w:val="00A77EC9"/>
    <w:rsid w:val="00A874DC"/>
    <w:rsid w:val="00A919D5"/>
    <w:rsid w:val="00AA4B1B"/>
    <w:rsid w:val="00AA5316"/>
    <w:rsid w:val="00AE38AE"/>
    <w:rsid w:val="00AE4568"/>
    <w:rsid w:val="00B261C4"/>
    <w:rsid w:val="00B7056D"/>
    <w:rsid w:val="00B73945"/>
    <w:rsid w:val="00B860A9"/>
    <w:rsid w:val="00C025E8"/>
    <w:rsid w:val="00C37A08"/>
    <w:rsid w:val="00C5346C"/>
    <w:rsid w:val="00C56D25"/>
    <w:rsid w:val="00C707D8"/>
    <w:rsid w:val="00C96460"/>
    <w:rsid w:val="00CB1A74"/>
    <w:rsid w:val="00CC063C"/>
    <w:rsid w:val="00CF0941"/>
    <w:rsid w:val="00D05E62"/>
    <w:rsid w:val="00D30241"/>
    <w:rsid w:val="00D41971"/>
    <w:rsid w:val="00D53C1A"/>
    <w:rsid w:val="00D67537"/>
    <w:rsid w:val="00D85402"/>
    <w:rsid w:val="00DC4612"/>
    <w:rsid w:val="00E1159B"/>
    <w:rsid w:val="00E504FA"/>
    <w:rsid w:val="00E768B0"/>
    <w:rsid w:val="00E76D27"/>
    <w:rsid w:val="00E827D8"/>
    <w:rsid w:val="00E91278"/>
    <w:rsid w:val="00EA10C8"/>
    <w:rsid w:val="00EB495F"/>
    <w:rsid w:val="00EE7D73"/>
    <w:rsid w:val="00F01C17"/>
    <w:rsid w:val="00F21485"/>
    <w:rsid w:val="00F6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29C5"/>
  <w15:chartTrackingRefBased/>
  <w15:docId w15:val="{7087AD07-CFD1-4376-889A-B433B3C9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6A18"/>
    <w:pPr>
      <w:spacing w:after="0" w:line="240" w:lineRule="auto"/>
    </w:pPr>
  </w:style>
  <w:style w:type="character" w:styleId="Hyperlink">
    <w:name w:val="Hyperlink"/>
    <w:basedOn w:val="DefaultParagraphFont"/>
    <w:uiPriority w:val="99"/>
    <w:unhideWhenUsed/>
    <w:rsid w:val="0029167F"/>
    <w:rPr>
      <w:color w:val="0563C1" w:themeColor="hyperlink"/>
      <w:u w:val="single"/>
    </w:rPr>
  </w:style>
  <w:style w:type="character" w:styleId="UnresolvedMention">
    <w:name w:val="Unresolved Mention"/>
    <w:basedOn w:val="DefaultParagraphFont"/>
    <w:uiPriority w:val="99"/>
    <w:semiHidden/>
    <w:unhideWhenUsed/>
    <w:rsid w:val="0029167F"/>
    <w:rPr>
      <w:color w:val="605E5C"/>
      <w:shd w:val="clear" w:color="auto" w:fill="E1DFDD"/>
    </w:rPr>
  </w:style>
  <w:style w:type="paragraph" w:styleId="Bibliography">
    <w:name w:val="Bibliography"/>
    <w:basedOn w:val="Normal"/>
    <w:next w:val="Normal"/>
    <w:uiPriority w:val="37"/>
    <w:unhideWhenUsed/>
    <w:rsid w:val="001D6057"/>
  </w:style>
  <w:style w:type="character" w:customStyle="1" w:styleId="Heading1Char">
    <w:name w:val="Heading 1 Char"/>
    <w:basedOn w:val="DefaultParagraphFont"/>
    <w:link w:val="Heading1"/>
    <w:uiPriority w:val="9"/>
    <w:rsid w:val="002356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43181">
      <w:bodyDiv w:val="1"/>
      <w:marLeft w:val="0"/>
      <w:marRight w:val="0"/>
      <w:marTop w:val="0"/>
      <w:marBottom w:val="0"/>
      <w:divBdr>
        <w:top w:val="none" w:sz="0" w:space="0" w:color="auto"/>
        <w:left w:val="none" w:sz="0" w:space="0" w:color="auto"/>
        <w:bottom w:val="none" w:sz="0" w:space="0" w:color="auto"/>
        <w:right w:val="none" w:sz="0" w:space="0" w:color="auto"/>
      </w:divBdr>
    </w:div>
    <w:div w:id="516315924">
      <w:bodyDiv w:val="1"/>
      <w:marLeft w:val="0"/>
      <w:marRight w:val="0"/>
      <w:marTop w:val="0"/>
      <w:marBottom w:val="0"/>
      <w:divBdr>
        <w:top w:val="none" w:sz="0" w:space="0" w:color="auto"/>
        <w:left w:val="none" w:sz="0" w:space="0" w:color="auto"/>
        <w:bottom w:val="none" w:sz="0" w:space="0" w:color="auto"/>
        <w:right w:val="none" w:sz="0" w:space="0" w:color="auto"/>
      </w:divBdr>
    </w:div>
    <w:div w:id="883449496">
      <w:bodyDiv w:val="1"/>
      <w:marLeft w:val="0"/>
      <w:marRight w:val="0"/>
      <w:marTop w:val="0"/>
      <w:marBottom w:val="0"/>
      <w:divBdr>
        <w:top w:val="none" w:sz="0" w:space="0" w:color="auto"/>
        <w:left w:val="none" w:sz="0" w:space="0" w:color="auto"/>
        <w:bottom w:val="none" w:sz="0" w:space="0" w:color="auto"/>
        <w:right w:val="none" w:sz="0" w:space="0" w:color="auto"/>
      </w:divBdr>
    </w:div>
    <w:div w:id="1019702270">
      <w:bodyDiv w:val="1"/>
      <w:marLeft w:val="0"/>
      <w:marRight w:val="0"/>
      <w:marTop w:val="0"/>
      <w:marBottom w:val="0"/>
      <w:divBdr>
        <w:top w:val="none" w:sz="0" w:space="0" w:color="auto"/>
        <w:left w:val="none" w:sz="0" w:space="0" w:color="auto"/>
        <w:bottom w:val="none" w:sz="0" w:space="0" w:color="auto"/>
        <w:right w:val="none" w:sz="0" w:space="0" w:color="auto"/>
      </w:divBdr>
    </w:div>
    <w:div w:id="1317370216">
      <w:bodyDiv w:val="1"/>
      <w:marLeft w:val="0"/>
      <w:marRight w:val="0"/>
      <w:marTop w:val="0"/>
      <w:marBottom w:val="0"/>
      <w:divBdr>
        <w:top w:val="none" w:sz="0" w:space="0" w:color="auto"/>
        <w:left w:val="none" w:sz="0" w:space="0" w:color="auto"/>
        <w:bottom w:val="none" w:sz="0" w:space="0" w:color="auto"/>
        <w:right w:val="none" w:sz="0" w:space="0" w:color="auto"/>
      </w:divBdr>
    </w:div>
    <w:div w:id="1573277674">
      <w:bodyDiv w:val="1"/>
      <w:marLeft w:val="0"/>
      <w:marRight w:val="0"/>
      <w:marTop w:val="0"/>
      <w:marBottom w:val="0"/>
      <w:divBdr>
        <w:top w:val="none" w:sz="0" w:space="0" w:color="auto"/>
        <w:left w:val="none" w:sz="0" w:space="0" w:color="auto"/>
        <w:bottom w:val="none" w:sz="0" w:space="0" w:color="auto"/>
        <w:right w:val="none" w:sz="0" w:space="0" w:color="auto"/>
      </w:divBdr>
    </w:div>
    <w:div w:id="1780906421">
      <w:bodyDiv w:val="1"/>
      <w:marLeft w:val="0"/>
      <w:marRight w:val="0"/>
      <w:marTop w:val="0"/>
      <w:marBottom w:val="0"/>
      <w:divBdr>
        <w:top w:val="none" w:sz="0" w:space="0" w:color="auto"/>
        <w:left w:val="none" w:sz="0" w:space="0" w:color="auto"/>
        <w:bottom w:val="none" w:sz="0" w:space="0" w:color="auto"/>
        <w:right w:val="none" w:sz="0" w:space="0" w:color="auto"/>
      </w:divBdr>
    </w:div>
    <w:div w:id="18816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google.com/spreadsheets/d/1uVcLovsFMHJvHVqqFAGTW2hTBuiCMI5qHE7RlxOkntk/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InternetSite</b:SourceType>
    <b:Guid>{5E9F3EEC-E363-4B6D-B2D4-49F8DB007D59}</b:Guid>
    <b:Title>The 3 biggest prizes in fantasy football</b:Title>
    <b:Year>2014</b:Year>
    <b:Author>
      <b:Author>
        <b:NameList>
          <b:Person>
            <b:Last>Subramanian</b:Last>
            <b:First>Pras</b:First>
          </b:Person>
        </b:NameList>
      </b:Author>
    </b:Author>
    <b:InternetSiteTitle>Yahoo Finance</b:InternetSiteTitle>
    <b:Month>August</b:Month>
    <b:Day>29</b:Day>
    <b:URL>https://www.yahoo.com/entertainment/news/the-3-biggest-prizes-in-fantasy-football-174712081.html</b:URL>
    <b:RefOrder>1</b:RefOrder>
  </b:Source>
  <b:Source>
    <b:Tag>Bla20</b:Tag>
    <b:SourceType>InternetSite</b:SourceType>
    <b:Guid>{EB763568-2CCA-4AC6-9E9E-04256CEFD521}</b:Guid>
    <b:Author>
      <b:Author>
        <b:NameList>
          <b:Person>
            <b:Last>Hampton</b:Last>
            <b:First>Blake</b:First>
          </b:Person>
        </b:NameList>
      </b:Author>
    </b:Author>
    <b:Title>Blake's Predictive 2020 Wide Receiver Model</b:Title>
    <b:InternetSiteTitle>The Undroppables</b:InternetSiteTitle>
    <b:Year>2020</b:Year>
    <b:Month>May </b:Month>
    <b:Day>24</b:Day>
    <b:URL>https://www.theundroppables.com/blakes-predictive-2020-wide-receiver-model/</b:URL>
    <b:RefOrder>3</b:RefOrder>
  </b:Source>
  <b:Source>
    <b:Tag>DAV</b:Tag>
    <b:SourceType>InternetSite</b:SourceType>
    <b:Guid>{F4D94C13-7530-43DC-B837-89D401698D2D}</b:Guid>
    <b:Title>DAVID WRIGHT</b:Title>
    <b:InternetSiteTitle>https://dynastyleaguefootball.com/author/spacemnspiff207/</b:InternetSiteTitle>
    <b:URL>https://dynastyleaguefootball.com/author/spacemnspiff207/</b:URL>
    <b:Author>
      <b:Author>
        <b:NameList>
          <b:Person>
            <b:Last>Wright</b:Last>
            <b:First>David</b:First>
          </b:Person>
        </b:NameList>
      </b:Author>
    </b:Author>
    <b:RefOrder>4</b:RefOrder>
  </b:Source>
  <b:Source>
    <b:Tag>Hal20</b:Tag>
    <b:SourceType>InternetSite</b:SourceType>
    <b:Guid>{446B888C-9817-452C-9070-EF97F8789663}</b:Guid>
    <b:Author>
      <b:Author>
        <b:NameList>
          <b:Person>
            <b:Last>Koss</b:Last>
            <b:First>Hal</b:First>
          </b:Person>
        </b:NameList>
      </b:Author>
    </b:Author>
    <b:Title>How Data Science and Analytics Came to Dominate Fantasy Football</b:Title>
    <b:InternetSiteTitle>Builtin Beta</b:InternetSiteTitle>
    <b:Year>2020</b:Year>
    <b:Month>August</b:Month>
    <b:Day>20</b:Day>
    <b:URL>https://builtin.com/data-science/data-analytics-fantasy-football</b:URL>
    <b:RefOrder>5</b:RefOrder>
  </b:Source>
  <b:Source>
    <b:Tag>Joe16</b:Tag>
    <b:SourceType>InternetSite</b:SourceType>
    <b:Guid>{4CF64D46-2B79-4A81-977C-D1A749579F29}</b:Guid>
    <b:Author>
      <b:Author>
        <b:NameList>
          <b:Person>
            <b:Last>Lindsey</b:Last>
            <b:First>Joe</b:First>
          </b:Person>
        </b:NameList>
      </b:Author>
    </b:Author>
    <b:Title>The NFL Is Finally Tapping Into the Power of Data</b:Title>
    <b:InternetSiteTitle>Wired</b:InternetSiteTitle>
    <b:Year>2016</b:Year>
    <b:Month>January</b:Month>
    <b:Day>13</b:Day>
    <b:URL>https://www.wired.com/2016/01/the-nfls-impending-data-revolution/</b:URL>
    <b:RefOrder>2</b:RefOrder>
  </b:Source>
</b:Sources>
</file>

<file path=customXml/itemProps1.xml><?xml version="1.0" encoding="utf-8"?>
<ds:datastoreItem xmlns:ds="http://schemas.openxmlformats.org/officeDocument/2006/customXml" ds:itemID="{8DF63DA4-BBC5-404C-A865-FED5C874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Thieme</dc:creator>
  <cp:keywords/>
  <dc:description/>
  <cp:lastModifiedBy>Christian Thieme</cp:lastModifiedBy>
  <cp:revision>113</cp:revision>
  <dcterms:created xsi:type="dcterms:W3CDTF">2021-09-12T03:09:00Z</dcterms:created>
  <dcterms:modified xsi:type="dcterms:W3CDTF">2021-10-16T05:30:00Z</dcterms:modified>
</cp:coreProperties>
</file>