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895" w:rsidRDefault="00AF5895" w:rsidP="00A50ECB">
      <w:pPr>
        <w:rPr>
          <w:lang w:val="es-PR"/>
        </w:rPr>
      </w:pPr>
      <w:r>
        <w:rPr>
          <w:lang w:val="es-PR"/>
        </w:rPr>
        <w:t>Pedro Colón Hernández</w:t>
      </w:r>
    </w:p>
    <w:p w:rsidR="00AF5895" w:rsidRDefault="00AF5895" w:rsidP="00A50ECB">
      <w:pPr>
        <w:rPr>
          <w:lang w:val="es-PR"/>
        </w:rPr>
      </w:pPr>
      <w:r>
        <w:rPr>
          <w:lang w:val="es-PR"/>
        </w:rPr>
        <w:t>Christian Vázquez Machado</w:t>
      </w:r>
    </w:p>
    <w:p w:rsidR="00AF5895" w:rsidRDefault="00AF5895" w:rsidP="00A50ECB">
      <w:pPr>
        <w:rPr>
          <w:lang w:val="es-PR"/>
        </w:rPr>
      </w:pPr>
      <w:r>
        <w:rPr>
          <w:lang w:val="es-PR"/>
        </w:rPr>
        <w:t>Alberto Ríos</w:t>
      </w:r>
    </w:p>
    <w:p w:rsidR="00AF5895" w:rsidRDefault="00AF5895" w:rsidP="00AF5895">
      <w:pPr>
        <w:jc w:val="center"/>
        <w:rPr>
          <w:lang w:val="es-PR"/>
        </w:rPr>
      </w:pPr>
      <w:r>
        <w:rPr>
          <w:lang w:val="es-PR"/>
        </w:rPr>
        <w:t>Proyecto de Bases de Datos</w:t>
      </w:r>
      <w:r w:rsidR="001B5325">
        <w:rPr>
          <w:lang w:val="es-PR"/>
        </w:rPr>
        <w:t xml:space="preserve"> </w:t>
      </w:r>
      <w:bookmarkStart w:id="0" w:name="_GoBack"/>
      <w:bookmarkEnd w:id="0"/>
      <w:r w:rsidR="00E54C20">
        <w:rPr>
          <w:lang w:val="es-PR"/>
        </w:rPr>
        <w:t>(ICOM 5016)</w:t>
      </w:r>
    </w:p>
    <w:p w:rsidR="00AF5895" w:rsidRDefault="00E54C20" w:rsidP="00AF5895">
      <w:pPr>
        <w:rPr>
          <w:lang w:val="es-PR"/>
        </w:rPr>
      </w:pPr>
      <w:r>
        <w:rPr>
          <w:lang w:val="es-PR"/>
        </w:rPr>
        <w:t xml:space="preserve">Reporte de </w:t>
      </w:r>
      <w:r w:rsidR="00AF5895">
        <w:rPr>
          <w:lang w:val="es-PR"/>
        </w:rPr>
        <w:t>Fase 1:</w:t>
      </w:r>
    </w:p>
    <w:p w:rsidR="00A50ECB" w:rsidRPr="00A50ECB" w:rsidRDefault="00A50ECB" w:rsidP="00A50ECB">
      <w:pPr>
        <w:rPr>
          <w:lang w:val="es-PR"/>
        </w:rPr>
      </w:pPr>
      <w:r>
        <w:rPr>
          <w:lang w:val="es-PR"/>
        </w:rPr>
        <w:t xml:space="preserve">Explicación de las entidades y relaciones del E-R </w:t>
      </w:r>
      <w:proofErr w:type="spellStart"/>
      <w:r>
        <w:rPr>
          <w:lang w:val="es-PR"/>
        </w:rPr>
        <w:t>Diagram</w:t>
      </w:r>
      <w:proofErr w:type="spellEnd"/>
      <w:r>
        <w:rPr>
          <w:lang w:val="es-PR"/>
        </w:rPr>
        <w:t xml:space="preserve"> de “</w:t>
      </w:r>
      <w:proofErr w:type="spellStart"/>
      <w:r>
        <w:rPr>
          <w:lang w:val="es-PR"/>
        </w:rPr>
        <w:t>Basket</w:t>
      </w:r>
      <w:proofErr w:type="spellEnd"/>
      <w:r>
        <w:rPr>
          <w:lang w:val="es-PR"/>
        </w:rPr>
        <w:t>”</w:t>
      </w:r>
    </w:p>
    <w:p w:rsidR="00A50ECB" w:rsidRPr="00E54C20" w:rsidRDefault="00AD2DB6" w:rsidP="00E54C20">
      <w:pPr>
        <w:rPr>
          <w:lang w:val="es-PR"/>
        </w:rPr>
      </w:pPr>
      <w:r w:rsidRPr="00E54C20">
        <w:rPr>
          <w:lang w:val="es-PR"/>
        </w:rPr>
        <w:t>Entidades:</w:t>
      </w:r>
      <w:r w:rsidR="00DE0079" w:rsidRPr="00E54C20">
        <w:rPr>
          <w:lang w:val="es-PR"/>
        </w:rPr>
        <w:t xml:space="preserve"> </w:t>
      </w:r>
    </w:p>
    <w:p w:rsidR="00AD2DB6" w:rsidRPr="00C82C67" w:rsidRDefault="00AD2DB6" w:rsidP="00E54C20">
      <w:pPr>
        <w:pStyle w:val="ListParagraph"/>
        <w:numPr>
          <w:ilvl w:val="1"/>
          <w:numId w:val="1"/>
        </w:numPr>
        <w:ind w:left="1080"/>
        <w:rPr>
          <w:lang w:val="es-PR"/>
        </w:rPr>
      </w:pPr>
      <w:r w:rsidRPr="00C82C67">
        <w:rPr>
          <w:lang w:val="es-PR"/>
        </w:rPr>
        <w:t xml:space="preserve">User: Entidad que representa al usuario </w:t>
      </w:r>
      <w:r w:rsidR="00E54C20">
        <w:rPr>
          <w:lang w:val="es-PR"/>
        </w:rPr>
        <w:t xml:space="preserve">común </w:t>
      </w:r>
      <w:r w:rsidRPr="00C82C67">
        <w:rPr>
          <w:lang w:val="es-PR"/>
        </w:rPr>
        <w:t>de la aplicación.</w:t>
      </w:r>
    </w:p>
    <w:p w:rsidR="00AD2DB6" w:rsidRPr="00C82C67" w:rsidRDefault="00AD2DB6" w:rsidP="00E54C20">
      <w:pPr>
        <w:pStyle w:val="ListParagraph"/>
        <w:numPr>
          <w:ilvl w:val="2"/>
          <w:numId w:val="1"/>
        </w:numPr>
        <w:ind w:left="1800"/>
        <w:rPr>
          <w:lang w:val="es-PR"/>
        </w:rPr>
      </w:pPr>
      <w:r w:rsidRPr="00C82C67">
        <w:rPr>
          <w:lang w:val="es-PR"/>
        </w:rPr>
        <w:t xml:space="preserve">User Id: </w:t>
      </w:r>
      <w:r w:rsidR="000871D3" w:rsidRPr="00C82C67">
        <w:rPr>
          <w:lang w:val="es-PR"/>
        </w:rPr>
        <w:t>Código</w:t>
      </w:r>
      <w:r w:rsidRPr="00C82C67">
        <w:rPr>
          <w:lang w:val="es-PR"/>
        </w:rPr>
        <w:t xml:space="preserve"> de identificación única generada </w:t>
      </w:r>
      <w:r w:rsidR="000871D3" w:rsidRPr="00C82C67">
        <w:rPr>
          <w:lang w:val="es-PR"/>
        </w:rPr>
        <w:t>para búsquedas en la base de datos</w:t>
      </w:r>
      <w:r w:rsidRPr="00C82C67">
        <w:rPr>
          <w:lang w:val="es-PR"/>
        </w:rPr>
        <w:t>.</w:t>
      </w:r>
      <w:r w:rsidR="00E54C20">
        <w:rPr>
          <w:lang w:val="es-PR"/>
        </w:rPr>
        <w:t xml:space="preserve"> Se utiliza como el “</w:t>
      </w:r>
      <w:proofErr w:type="spellStart"/>
      <w:r w:rsidR="00E54C20">
        <w:rPr>
          <w:lang w:val="es-PR"/>
        </w:rPr>
        <w:t>Primary</w:t>
      </w:r>
      <w:proofErr w:type="spellEnd"/>
      <w:r w:rsidR="00E54C20">
        <w:rPr>
          <w:lang w:val="es-PR"/>
        </w:rPr>
        <w:t xml:space="preserve"> Key” del usuario.</w:t>
      </w:r>
    </w:p>
    <w:p w:rsidR="00AD2DB6" w:rsidRPr="00C82C67" w:rsidRDefault="00AD2DB6" w:rsidP="00E54C20">
      <w:pPr>
        <w:pStyle w:val="ListParagraph"/>
        <w:numPr>
          <w:ilvl w:val="2"/>
          <w:numId w:val="1"/>
        </w:numPr>
        <w:ind w:left="1800"/>
        <w:rPr>
          <w:lang w:val="es-PR"/>
        </w:rPr>
      </w:pPr>
      <w:r w:rsidRPr="00C82C67">
        <w:rPr>
          <w:lang w:val="es-PR"/>
        </w:rPr>
        <w:t xml:space="preserve">Username: </w:t>
      </w:r>
      <w:r w:rsidR="00C82C67" w:rsidRPr="00C82C67">
        <w:rPr>
          <w:lang w:val="es-PR"/>
        </w:rPr>
        <w:t>Identificación</w:t>
      </w:r>
      <w:r w:rsidRPr="00C82C67">
        <w:rPr>
          <w:lang w:val="es-PR"/>
        </w:rPr>
        <w:t xml:space="preserve"> única </w:t>
      </w:r>
      <w:r w:rsidR="000871D3" w:rsidRPr="00C82C67">
        <w:rPr>
          <w:lang w:val="es-PR"/>
        </w:rPr>
        <w:t>establecida para el usuario</w:t>
      </w:r>
      <w:r w:rsidRPr="00C82C67">
        <w:rPr>
          <w:lang w:val="es-PR"/>
        </w:rPr>
        <w:t xml:space="preserve"> para que este pueda iniciar su sesión.</w:t>
      </w:r>
    </w:p>
    <w:p w:rsidR="00AD2DB6" w:rsidRPr="00C82C67" w:rsidRDefault="00AD2DB6" w:rsidP="00E54C20">
      <w:pPr>
        <w:pStyle w:val="ListParagraph"/>
        <w:numPr>
          <w:ilvl w:val="2"/>
          <w:numId w:val="1"/>
        </w:numPr>
        <w:ind w:left="1800"/>
        <w:rPr>
          <w:lang w:val="es-PR"/>
        </w:rPr>
      </w:pPr>
      <w:r w:rsidRPr="00C82C67">
        <w:rPr>
          <w:lang w:val="es-PR"/>
        </w:rPr>
        <w:t>E-Mail</w:t>
      </w:r>
      <w:r w:rsidR="000871D3" w:rsidRPr="00C82C67">
        <w:rPr>
          <w:lang w:val="es-PR"/>
        </w:rPr>
        <w:t>: Correo electrónico del usuario para propósitos de comunicación y notificaciones.</w:t>
      </w:r>
      <w:r w:rsidR="00E54C20">
        <w:rPr>
          <w:lang w:val="es-PR"/>
        </w:rPr>
        <w:t xml:space="preserve">  El usuario se registra con su cuenta de E-Mail.</w:t>
      </w:r>
    </w:p>
    <w:p w:rsidR="00AD2DB6" w:rsidRPr="00C82C67" w:rsidRDefault="00AD2DB6" w:rsidP="00E54C20">
      <w:pPr>
        <w:pStyle w:val="ListParagraph"/>
        <w:numPr>
          <w:ilvl w:val="2"/>
          <w:numId w:val="1"/>
        </w:numPr>
        <w:ind w:left="1800"/>
        <w:rPr>
          <w:lang w:val="es-PR"/>
        </w:rPr>
      </w:pPr>
      <w:r w:rsidRPr="00C82C67">
        <w:rPr>
          <w:lang w:val="es-PR"/>
        </w:rPr>
        <w:t>Password</w:t>
      </w:r>
      <w:r w:rsidR="000871D3" w:rsidRPr="00C82C67">
        <w:rPr>
          <w:lang w:val="es-PR"/>
        </w:rPr>
        <w:t>: Contraseña con el propósito de proteger la información del usuario.</w:t>
      </w:r>
      <w:r w:rsidR="00E54C20">
        <w:rPr>
          <w:lang w:val="es-PR"/>
        </w:rPr>
        <w:t xml:space="preserve">  Puede variar por usuario.</w:t>
      </w:r>
    </w:p>
    <w:p w:rsidR="00AD2DB6" w:rsidRPr="00C82C67" w:rsidRDefault="00AD2DB6" w:rsidP="00E54C20">
      <w:pPr>
        <w:pStyle w:val="ListParagraph"/>
        <w:numPr>
          <w:ilvl w:val="1"/>
          <w:numId w:val="1"/>
        </w:numPr>
        <w:ind w:left="1080"/>
        <w:rPr>
          <w:lang w:val="es-PR"/>
        </w:rPr>
      </w:pPr>
      <w:r w:rsidRPr="00C82C67">
        <w:rPr>
          <w:lang w:val="es-PR"/>
        </w:rPr>
        <w:t>Admin: Entidad que representa al usuario con privilegios para manejar a otros usuarios y otros aspectos de la aplicación.</w:t>
      </w:r>
    </w:p>
    <w:p w:rsidR="000871D3" w:rsidRPr="00C82C67" w:rsidRDefault="000871D3" w:rsidP="00E54C20">
      <w:pPr>
        <w:pStyle w:val="ListParagraph"/>
        <w:numPr>
          <w:ilvl w:val="2"/>
          <w:numId w:val="1"/>
        </w:numPr>
        <w:ind w:left="1800"/>
        <w:rPr>
          <w:lang w:val="es-PR"/>
        </w:rPr>
      </w:pPr>
      <w:r w:rsidRPr="00C82C67">
        <w:rPr>
          <w:lang w:val="es-PR"/>
        </w:rPr>
        <w:t>User Id: Código de identificación única generada para búsquedas en la base de datos.</w:t>
      </w:r>
      <w:r w:rsidR="00E54C20">
        <w:rPr>
          <w:lang w:val="es-PR"/>
        </w:rPr>
        <w:t xml:space="preserve">  Se utiliza como el “</w:t>
      </w:r>
      <w:proofErr w:type="spellStart"/>
      <w:r w:rsidR="00E54C20">
        <w:rPr>
          <w:lang w:val="es-PR"/>
        </w:rPr>
        <w:t>Primary</w:t>
      </w:r>
      <w:proofErr w:type="spellEnd"/>
      <w:r w:rsidR="00E54C20">
        <w:rPr>
          <w:lang w:val="es-PR"/>
        </w:rPr>
        <w:t xml:space="preserve"> Key” de la entidad </w:t>
      </w:r>
      <w:proofErr w:type="spellStart"/>
      <w:r w:rsidR="00E54C20">
        <w:rPr>
          <w:lang w:val="es-PR"/>
        </w:rPr>
        <w:t>Admin</w:t>
      </w:r>
      <w:proofErr w:type="spellEnd"/>
      <w:r w:rsidR="00E54C20">
        <w:rPr>
          <w:lang w:val="es-PR"/>
        </w:rPr>
        <w:t>.</w:t>
      </w:r>
    </w:p>
    <w:p w:rsidR="000871D3" w:rsidRPr="00C82C67" w:rsidRDefault="000871D3" w:rsidP="00E54C20">
      <w:pPr>
        <w:pStyle w:val="ListParagraph"/>
        <w:numPr>
          <w:ilvl w:val="2"/>
          <w:numId w:val="1"/>
        </w:numPr>
        <w:ind w:left="1800"/>
        <w:rPr>
          <w:lang w:val="es-PR"/>
        </w:rPr>
      </w:pPr>
      <w:r w:rsidRPr="00C82C67">
        <w:rPr>
          <w:lang w:val="es-PR"/>
        </w:rPr>
        <w:t>Username: Identificación única establecida para el usuario para que este pueda iniciar su sesión.</w:t>
      </w:r>
    </w:p>
    <w:p w:rsidR="000871D3" w:rsidRPr="00C82C67" w:rsidRDefault="000871D3" w:rsidP="00E54C20">
      <w:pPr>
        <w:pStyle w:val="ListParagraph"/>
        <w:numPr>
          <w:ilvl w:val="2"/>
          <w:numId w:val="1"/>
        </w:numPr>
        <w:ind w:left="1800"/>
        <w:rPr>
          <w:lang w:val="es-PR"/>
        </w:rPr>
      </w:pPr>
      <w:r w:rsidRPr="00C82C67">
        <w:rPr>
          <w:lang w:val="es-PR"/>
        </w:rPr>
        <w:t>E-Mail: Correo electrónico del usuario para propósitos d</w:t>
      </w:r>
      <w:r w:rsidR="00E54C20">
        <w:rPr>
          <w:lang w:val="es-PR"/>
        </w:rPr>
        <w:t>e comunicación, notificaciones y registración.</w:t>
      </w:r>
    </w:p>
    <w:p w:rsidR="000871D3" w:rsidRPr="00C82C67" w:rsidRDefault="000871D3" w:rsidP="00E54C20">
      <w:pPr>
        <w:pStyle w:val="ListParagraph"/>
        <w:numPr>
          <w:ilvl w:val="2"/>
          <w:numId w:val="1"/>
        </w:numPr>
        <w:ind w:left="1800"/>
        <w:rPr>
          <w:lang w:val="es-PR"/>
        </w:rPr>
      </w:pPr>
      <w:r w:rsidRPr="00C82C67">
        <w:rPr>
          <w:lang w:val="es-PR"/>
        </w:rPr>
        <w:t>Password: Contraseña con el propósito de proteger la información del usuario.</w:t>
      </w:r>
    </w:p>
    <w:p w:rsidR="00AD2DB6" w:rsidRPr="00C82C67" w:rsidRDefault="00AD2DB6" w:rsidP="00E54C20">
      <w:pPr>
        <w:pStyle w:val="ListParagraph"/>
        <w:numPr>
          <w:ilvl w:val="1"/>
          <w:numId w:val="1"/>
        </w:numPr>
        <w:ind w:left="1080"/>
        <w:rPr>
          <w:lang w:val="es-PR"/>
        </w:rPr>
      </w:pPr>
      <w:r w:rsidRPr="00C82C67">
        <w:rPr>
          <w:lang w:val="es-PR"/>
        </w:rPr>
        <w:t>Address: Entidad que representa un</w:t>
      </w:r>
      <w:r w:rsidR="00E54C20">
        <w:rPr>
          <w:lang w:val="es-PR"/>
        </w:rPr>
        <w:t>a</w:t>
      </w:r>
      <w:r w:rsidRPr="00C82C67">
        <w:rPr>
          <w:lang w:val="es-PR"/>
        </w:rPr>
        <w:t xml:space="preserve"> dirección ya sea postal o física.</w:t>
      </w:r>
    </w:p>
    <w:p w:rsidR="00AD2DB6" w:rsidRPr="00C82C67" w:rsidRDefault="00AD2DB6" w:rsidP="00E54C20">
      <w:pPr>
        <w:pStyle w:val="ListParagraph"/>
        <w:numPr>
          <w:ilvl w:val="2"/>
          <w:numId w:val="1"/>
        </w:numPr>
        <w:ind w:left="1800"/>
        <w:rPr>
          <w:lang w:val="es-PR"/>
        </w:rPr>
      </w:pPr>
      <w:r w:rsidRPr="00C82C67">
        <w:rPr>
          <w:lang w:val="es-PR"/>
        </w:rPr>
        <w:t>Address Id</w:t>
      </w:r>
      <w:r w:rsidR="000871D3" w:rsidRPr="00C82C67">
        <w:rPr>
          <w:lang w:val="es-PR"/>
        </w:rPr>
        <w:t>: Código de identificación única generada para búsquedas en la base de datos.</w:t>
      </w:r>
      <w:r w:rsidR="00E54C20">
        <w:rPr>
          <w:lang w:val="es-PR"/>
        </w:rPr>
        <w:t xml:space="preserve"> Se utiliza como el “</w:t>
      </w:r>
      <w:proofErr w:type="spellStart"/>
      <w:r w:rsidR="00E54C20">
        <w:rPr>
          <w:lang w:val="es-PR"/>
        </w:rPr>
        <w:t>Primary</w:t>
      </w:r>
      <w:proofErr w:type="spellEnd"/>
      <w:r w:rsidR="00E54C20">
        <w:rPr>
          <w:lang w:val="es-PR"/>
        </w:rPr>
        <w:t xml:space="preserve"> Key” de la entidad. </w:t>
      </w:r>
    </w:p>
    <w:p w:rsidR="00AD2DB6" w:rsidRPr="00C82C67" w:rsidRDefault="00AD2DB6" w:rsidP="00E54C20">
      <w:pPr>
        <w:pStyle w:val="ListParagraph"/>
        <w:numPr>
          <w:ilvl w:val="2"/>
          <w:numId w:val="1"/>
        </w:numPr>
        <w:ind w:left="1800"/>
        <w:rPr>
          <w:lang w:val="es-PR"/>
        </w:rPr>
      </w:pPr>
      <w:proofErr w:type="spellStart"/>
      <w:r w:rsidRPr="00C82C67">
        <w:rPr>
          <w:lang w:val="es-PR"/>
        </w:rPr>
        <w:t>Address</w:t>
      </w:r>
      <w:proofErr w:type="spellEnd"/>
      <w:r w:rsidR="000871D3" w:rsidRPr="00C82C67">
        <w:rPr>
          <w:lang w:val="es-PR"/>
        </w:rPr>
        <w:t xml:space="preserve"> </w:t>
      </w:r>
      <w:proofErr w:type="spellStart"/>
      <w:r w:rsidRPr="00C82C67">
        <w:rPr>
          <w:lang w:val="es-PR"/>
        </w:rPr>
        <w:t>Lines</w:t>
      </w:r>
      <w:proofErr w:type="spellEnd"/>
      <w:r w:rsidR="000871D3" w:rsidRPr="00C82C67">
        <w:rPr>
          <w:lang w:val="es-PR"/>
        </w:rPr>
        <w:t xml:space="preserve">: </w:t>
      </w:r>
      <w:r w:rsidR="00E54C20">
        <w:rPr>
          <w:lang w:val="es-PR"/>
        </w:rPr>
        <w:t>Atributo compuesto</w:t>
      </w:r>
      <w:r w:rsidR="000871D3" w:rsidRPr="00C82C67">
        <w:rPr>
          <w:lang w:val="es-PR"/>
        </w:rPr>
        <w:t xml:space="preserve"> de la dirección que identifica la calle, apartamento, sector, etc. </w:t>
      </w:r>
      <w:r w:rsidR="00E54C20">
        <w:rPr>
          <w:lang w:val="es-PR"/>
        </w:rPr>
        <w:t>Consiste de:</w:t>
      </w:r>
    </w:p>
    <w:p w:rsidR="0056347A" w:rsidRDefault="00E54C20" w:rsidP="00E54C20">
      <w:pPr>
        <w:pStyle w:val="ListParagraph"/>
        <w:numPr>
          <w:ilvl w:val="3"/>
          <w:numId w:val="1"/>
        </w:numPr>
        <w:ind w:left="2520"/>
        <w:rPr>
          <w:lang w:val="es-PR"/>
        </w:rPr>
      </w:pPr>
      <w:r>
        <w:rPr>
          <w:lang w:val="es-PR"/>
        </w:rPr>
        <w:t>“</w:t>
      </w:r>
      <w:r w:rsidR="000871D3" w:rsidRPr="00C82C67">
        <w:rPr>
          <w:lang w:val="es-PR"/>
        </w:rPr>
        <w:t>Line 1</w:t>
      </w:r>
      <w:r>
        <w:rPr>
          <w:lang w:val="es-PR"/>
        </w:rPr>
        <w:t>”</w:t>
      </w:r>
      <w:r w:rsidR="0056347A">
        <w:rPr>
          <w:lang w:val="es-PR"/>
        </w:rPr>
        <w:t xml:space="preserve"> – Primera línea en una dirección postal.</w:t>
      </w:r>
    </w:p>
    <w:p w:rsidR="000871D3" w:rsidRPr="00C82C67" w:rsidRDefault="00E54C20" w:rsidP="00E54C20">
      <w:pPr>
        <w:pStyle w:val="ListParagraph"/>
        <w:numPr>
          <w:ilvl w:val="3"/>
          <w:numId w:val="1"/>
        </w:numPr>
        <w:ind w:left="2520"/>
        <w:rPr>
          <w:lang w:val="es-PR"/>
        </w:rPr>
      </w:pPr>
      <w:r>
        <w:rPr>
          <w:lang w:val="es-PR"/>
        </w:rPr>
        <w:t>“</w:t>
      </w:r>
      <w:r w:rsidR="000871D3" w:rsidRPr="00C82C67">
        <w:rPr>
          <w:lang w:val="es-PR"/>
        </w:rPr>
        <w:t>Line 2</w:t>
      </w:r>
      <w:r>
        <w:rPr>
          <w:lang w:val="es-PR"/>
        </w:rPr>
        <w:t xml:space="preserve">” </w:t>
      </w:r>
      <w:r w:rsidR="0056347A">
        <w:rPr>
          <w:lang w:val="es-PR"/>
        </w:rPr>
        <w:t>– Segunda línea en una dirección postal.</w:t>
      </w:r>
    </w:p>
    <w:p w:rsidR="000871D3" w:rsidRPr="00C82C67" w:rsidRDefault="000871D3" w:rsidP="00E54C20">
      <w:pPr>
        <w:pStyle w:val="ListParagraph"/>
        <w:numPr>
          <w:ilvl w:val="2"/>
          <w:numId w:val="1"/>
        </w:numPr>
        <w:ind w:left="1800"/>
        <w:rPr>
          <w:lang w:val="es-PR"/>
        </w:rPr>
      </w:pPr>
      <w:r w:rsidRPr="00C82C67">
        <w:rPr>
          <w:lang w:val="es-PR"/>
        </w:rPr>
        <w:t>City: Ciudad de la dirección.</w:t>
      </w:r>
    </w:p>
    <w:p w:rsidR="000871D3" w:rsidRPr="00C82C67" w:rsidRDefault="000871D3" w:rsidP="00E54C20">
      <w:pPr>
        <w:pStyle w:val="ListParagraph"/>
        <w:numPr>
          <w:ilvl w:val="2"/>
          <w:numId w:val="1"/>
        </w:numPr>
        <w:ind w:left="1800"/>
        <w:rPr>
          <w:lang w:val="es-PR"/>
        </w:rPr>
      </w:pPr>
      <w:proofErr w:type="spellStart"/>
      <w:r w:rsidRPr="00C82C67">
        <w:rPr>
          <w:lang w:val="es-PR"/>
        </w:rPr>
        <w:t>Zipcode</w:t>
      </w:r>
      <w:proofErr w:type="spellEnd"/>
      <w:r w:rsidRPr="00C82C67">
        <w:rPr>
          <w:lang w:val="es-PR"/>
        </w:rPr>
        <w:t>: Código Postal</w:t>
      </w:r>
      <w:r w:rsidR="00E54C20">
        <w:rPr>
          <w:lang w:val="es-PR"/>
        </w:rPr>
        <w:t xml:space="preserve"> de la dirección</w:t>
      </w:r>
      <w:r w:rsidRPr="00C82C67">
        <w:rPr>
          <w:lang w:val="es-PR"/>
        </w:rPr>
        <w:t>.</w:t>
      </w:r>
    </w:p>
    <w:p w:rsidR="000871D3" w:rsidRDefault="000871D3" w:rsidP="00E54C20">
      <w:pPr>
        <w:pStyle w:val="ListParagraph"/>
        <w:numPr>
          <w:ilvl w:val="2"/>
          <w:numId w:val="1"/>
        </w:numPr>
        <w:ind w:left="1800"/>
        <w:rPr>
          <w:lang w:val="es-PR"/>
        </w:rPr>
      </w:pPr>
      <w:r w:rsidRPr="00C82C67">
        <w:rPr>
          <w:lang w:val="es-PR"/>
        </w:rPr>
        <w:t>Country: País de la dirección.</w:t>
      </w:r>
    </w:p>
    <w:p w:rsidR="0056347A" w:rsidRPr="00C82C67" w:rsidRDefault="0056347A" w:rsidP="0056347A">
      <w:pPr>
        <w:pStyle w:val="ListParagraph"/>
        <w:ind w:left="1800"/>
        <w:rPr>
          <w:lang w:val="es-PR"/>
        </w:rPr>
      </w:pPr>
    </w:p>
    <w:p w:rsidR="000871D3" w:rsidRPr="00C82C67" w:rsidRDefault="000871D3" w:rsidP="00E54C20">
      <w:pPr>
        <w:pStyle w:val="ListParagraph"/>
        <w:numPr>
          <w:ilvl w:val="1"/>
          <w:numId w:val="1"/>
        </w:numPr>
        <w:ind w:left="1080"/>
        <w:rPr>
          <w:lang w:val="es-PR"/>
        </w:rPr>
      </w:pPr>
      <w:r w:rsidRPr="00C82C67">
        <w:rPr>
          <w:lang w:val="es-PR"/>
        </w:rPr>
        <w:lastRenderedPageBreak/>
        <w:t>Bank Account: Entidad que representa la información</w:t>
      </w:r>
      <w:r w:rsidR="00E54C20">
        <w:rPr>
          <w:lang w:val="es-PR"/>
        </w:rPr>
        <w:t xml:space="preserve"> de</w:t>
      </w:r>
      <w:r w:rsidRPr="00C82C67">
        <w:rPr>
          <w:lang w:val="es-PR"/>
        </w:rPr>
        <w:t xml:space="preserve"> la cuenta de banco</w:t>
      </w:r>
      <w:r w:rsidR="004F196F" w:rsidRPr="00C82C67">
        <w:rPr>
          <w:lang w:val="es-PR"/>
        </w:rPr>
        <w:t xml:space="preserve"> del usuario, la cual es utilizada como opción de pago.</w:t>
      </w:r>
    </w:p>
    <w:p w:rsidR="004F196F" w:rsidRPr="00C82C67" w:rsidRDefault="004F196F" w:rsidP="00E54C20">
      <w:pPr>
        <w:pStyle w:val="ListParagraph"/>
        <w:numPr>
          <w:ilvl w:val="2"/>
          <w:numId w:val="1"/>
        </w:numPr>
        <w:ind w:left="1800"/>
        <w:rPr>
          <w:lang w:val="es-PR"/>
        </w:rPr>
      </w:pPr>
      <w:r w:rsidRPr="00C82C67">
        <w:rPr>
          <w:lang w:val="es-PR"/>
        </w:rPr>
        <w:t>Bank Account Id: Código de identificación única generada para búsquedas en la base de datos.</w:t>
      </w:r>
      <w:r w:rsidR="00E54C20">
        <w:rPr>
          <w:lang w:val="es-PR"/>
        </w:rPr>
        <w:t xml:space="preserve">  Se utiliza como el “</w:t>
      </w:r>
      <w:proofErr w:type="spellStart"/>
      <w:r w:rsidR="00E54C20">
        <w:rPr>
          <w:lang w:val="es-PR"/>
        </w:rPr>
        <w:t>Primary</w:t>
      </w:r>
      <w:proofErr w:type="spellEnd"/>
      <w:r w:rsidR="00E54C20">
        <w:rPr>
          <w:lang w:val="es-PR"/>
        </w:rPr>
        <w:t xml:space="preserve"> Key” de la entidad.</w:t>
      </w:r>
    </w:p>
    <w:p w:rsidR="004F196F" w:rsidRPr="00C82C67" w:rsidRDefault="004F196F" w:rsidP="00E54C20">
      <w:pPr>
        <w:pStyle w:val="ListParagraph"/>
        <w:numPr>
          <w:ilvl w:val="2"/>
          <w:numId w:val="1"/>
        </w:numPr>
        <w:ind w:left="1800"/>
        <w:rPr>
          <w:lang w:val="es-PR"/>
        </w:rPr>
      </w:pPr>
      <w:r w:rsidRPr="00C82C67">
        <w:rPr>
          <w:lang w:val="es-PR"/>
        </w:rPr>
        <w:t>Account Number: Numero de la cuenta de banco del usuario.</w:t>
      </w:r>
    </w:p>
    <w:p w:rsidR="004F196F" w:rsidRPr="00C82C67" w:rsidRDefault="004F196F" w:rsidP="00E54C20">
      <w:pPr>
        <w:pStyle w:val="ListParagraph"/>
        <w:numPr>
          <w:ilvl w:val="1"/>
          <w:numId w:val="1"/>
        </w:numPr>
        <w:ind w:left="1080"/>
        <w:rPr>
          <w:lang w:val="es-PR"/>
        </w:rPr>
      </w:pPr>
      <w:r w:rsidRPr="00C82C67">
        <w:rPr>
          <w:lang w:val="es-PR"/>
        </w:rPr>
        <w:t>Credit Card: Entidad que representa la información de una tarjeta de crédito de un usuario</w:t>
      </w:r>
      <w:r w:rsidR="0056347A">
        <w:rPr>
          <w:lang w:val="es-PR"/>
        </w:rPr>
        <w:t xml:space="preserve"> utilizada como opción de pago.</w:t>
      </w:r>
    </w:p>
    <w:p w:rsidR="004F196F" w:rsidRPr="00C82C67" w:rsidRDefault="004F196F" w:rsidP="00E54C20">
      <w:pPr>
        <w:pStyle w:val="ListParagraph"/>
        <w:numPr>
          <w:ilvl w:val="2"/>
          <w:numId w:val="1"/>
        </w:numPr>
        <w:ind w:left="1800"/>
        <w:rPr>
          <w:lang w:val="es-PR"/>
        </w:rPr>
      </w:pPr>
      <w:r w:rsidRPr="00C82C67">
        <w:rPr>
          <w:lang w:val="es-PR"/>
        </w:rPr>
        <w:t>Credit Card Id: Código de identificación única generada para búsquedas en la base de datos.</w:t>
      </w:r>
      <w:r w:rsidR="0056347A" w:rsidRPr="0056347A">
        <w:rPr>
          <w:lang w:val="es-PR"/>
        </w:rPr>
        <w:t xml:space="preserve"> </w:t>
      </w:r>
      <w:r w:rsidR="0056347A">
        <w:rPr>
          <w:lang w:val="es-PR"/>
        </w:rPr>
        <w:t>Se utiliza como el “</w:t>
      </w:r>
      <w:proofErr w:type="spellStart"/>
      <w:r w:rsidR="0056347A">
        <w:rPr>
          <w:lang w:val="es-PR"/>
        </w:rPr>
        <w:t>Primary</w:t>
      </w:r>
      <w:proofErr w:type="spellEnd"/>
      <w:r w:rsidR="0056347A">
        <w:rPr>
          <w:lang w:val="es-PR"/>
        </w:rPr>
        <w:t xml:space="preserve"> Key” de la entidad.</w:t>
      </w:r>
    </w:p>
    <w:p w:rsidR="004F196F" w:rsidRPr="00C82C67" w:rsidRDefault="004F196F" w:rsidP="00E54C20">
      <w:pPr>
        <w:pStyle w:val="ListParagraph"/>
        <w:numPr>
          <w:ilvl w:val="2"/>
          <w:numId w:val="1"/>
        </w:numPr>
        <w:ind w:left="1800"/>
        <w:rPr>
          <w:lang w:val="es-PR"/>
        </w:rPr>
      </w:pPr>
      <w:r w:rsidRPr="00C82C67">
        <w:rPr>
          <w:lang w:val="es-PR"/>
        </w:rPr>
        <w:t>Credit Card Number: Numero de la tarjeta de crédito del usuario.</w:t>
      </w:r>
    </w:p>
    <w:p w:rsidR="004F196F" w:rsidRPr="00C82C67" w:rsidRDefault="00C82C67" w:rsidP="00E54C20">
      <w:pPr>
        <w:pStyle w:val="ListParagraph"/>
        <w:numPr>
          <w:ilvl w:val="2"/>
          <w:numId w:val="1"/>
        </w:numPr>
        <w:ind w:left="1800"/>
        <w:rPr>
          <w:lang w:val="es-PR"/>
        </w:rPr>
      </w:pPr>
      <w:r w:rsidRPr="00C82C67">
        <w:rPr>
          <w:lang w:val="es-PR"/>
        </w:rPr>
        <w:t>Security Code: Código de seguridad de la tarjeta de crédito para efectuar pagos.</w:t>
      </w:r>
    </w:p>
    <w:p w:rsidR="004F196F" w:rsidRPr="00C82C67" w:rsidRDefault="004F196F" w:rsidP="00E54C20">
      <w:pPr>
        <w:pStyle w:val="ListParagraph"/>
        <w:numPr>
          <w:ilvl w:val="2"/>
          <w:numId w:val="1"/>
        </w:numPr>
        <w:ind w:left="1800"/>
        <w:rPr>
          <w:lang w:val="es-PR"/>
        </w:rPr>
      </w:pPr>
      <w:r w:rsidRPr="00C82C67">
        <w:rPr>
          <w:lang w:val="es-PR"/>
        </w:rPr>
        <w:t>Exp. Date: Fecha de expiración de la tarjeta de crédito.</w:t>
      </w:r>
    </w:p>
    <w:p w:rsidR="004F196F" w:rsidRPr="00C82C67" w:rsidRDefault="004F196F" w:rsidP="00E54C20">
      <w:pPr>
        <w:pStyle w:val="ListParagraph"/>
        <w:numPr>
          <w:ilvl w:val="2"/>
          <w:numId w:val="1"/>
        </w:numPr>
        <w:ind w:left="1800"/>
        <w:rPr>
          <w:lang w:val="es-PR"/>
        </w:rPr>
      </w:pPr>
      <w:r w:rsidRPr="00C82C67">
        <w:rPr>
          <w:lang w:val="es-PR"/>
        </w:rPr>
        <w:t xml:space="preserve">Cardholder Name: Nombre del dueño de la </w:t>
      </w:r>
      <w:r w:rsidR="00C82C67" w:rsidRPr="00C82C67">
        <w:rPr>
          <w:lang w:val="es-PR"/>
        </w:rPr>
        <w:t>tarjeta</w:t>
      </w:r>
      <w:r w:rsidRPr="00C82C67">
        <w:rPr>
          <w:lang w:val="es-PR"/>
        </w:rPr>
        <w:t xml:space="preserve"> de crédito exactamente como aparece en la tarjeta.</w:t>
      </w:r>
    </w:p>
    <w:p w:rsidR="004F196F" w:rsidRPr="00C82C67" w:rsidRDefault="004F196F" w:rsidP="00E54C20">
      <w:pPr>
        <w:pStyle w:val="ListParagraph"/>
        <w:numPr>
          <w:ilvl w:val="1"/>
          <w:numId w:val="1"/>
        </w:numPr>
        <w:ind w:left="1080"/>
        <w:rPr>
          <w:lang w:val="es-PR"/>
        </w:rPr>
      </w:pPr>
      <w:r w:rsidRPr="00C82C67">
        <w:rPr>
          <w:lang w:val="es-PR"/>
        </w:rPr>
        <w:t xml:space="preserve">Transaction: Entidad que representa una </w:t>
      </w:r>
      <w:r w:rsidR="00C82C67" w:rsidRPr="00C82C67">
        <w:rPr>
          <w:lang w:val="es-PR"/>
        </w:rPr>
        <w:t>transacción</w:t>
      </w:r>
      <w:r w:rsidRPr="00C82C67">
        <w:rPr>
          <w:lang w:val="es-PR"/>
        </w:rPr>
        <w:t xml:space="preserve"> en donde se </w:t>
      </w:r>
      <w:r w:rsidR="00C82C67" w:rsidRPr="00C82C67">
        <w:rPr>
          <w:lang w:val="es-PR"/>
        </w:rPr>
        <w:t>efectúa</w:t>
      </w:r>
      <w:r w:rsidRPr="00C82C67">
        <w:rPr>
          <w:lang w:val="es-PR"/>
        </w:rPr>
        <w:t xml:space="preserve"> </w:t>
      </w:r>
      <w:r w:rsidR="00C82C67" w:rsidRPr="00C82C67">
        <w:rPr>
          <w:lang w:val="es-PR"/>
        </w:rPr>
        <w:t>un</w:t>
      </w:r>
      <w:r w:rsidRPr="00C82C67">
        <w:rPr>
          <w:lang w:val="es-PR"/>
        </w:rPr>
        <w:t xml:space="preserve"> pago para uno o varios productos dentro de una canasta o “Basket”. Esta tiene como opción utilizar una cuenta de banco o </w:t>
      </w:r>
      <w:r w:rsidR="00C82C67" w:rsidRPr="00C82C67">
        <w:rPr>
          <w:lang w:val="es-PR"/>
        </w:rPr>
        <w:t>una</w:t>
      </w:r>
      <w:r w:rsidRPr="00C82C67">
        <w:rPr>
          <w:lang w:val="es-PR"/>
        </w:rPr>
        <w:t xml:space="preserve"> tarjeta de crédito. Dicha opción es escogida por el usuario.</w:t>
      </w:r>
    </w:p>
    <w:p w:rsidR="004F196F" w:rsidRPr="00C82C67" w:rsidRDefault="004F196F" w:rsidP="00E54C20">
      <w:pPr>
        <w:pStyle w:val="ListParagraph"/>
        <w:numPr>
          <w:ilvl w:val="2"/>
          <w:numId w:val="1"/>
        </w:numPr>
        <w:ind w:left="1800"/>
        <w:rPr>
          <w:lang w:val="es-PR"/>
        </w:rPr>
      </w:pPr>
      <w:r w:rsidRPr="00C82C67">
        <w:rPr>
          <w:lang w:val="es-PR"/>
        </w:rPr>
        <w:t>Transaction Id: Código de identificación única generada para búsquedas en la base de datos.</w:t>
      </w:r>
      <w:r w:rsidR="0056347A" w:rsidRPr="0056347A">
        <w:rPr>
          <w:lang w:val="es-PR"/>
        </w:rPr>
        <w:t xml:space="preserve"> </w:t>
      </w:r>
      <w:r w:rsidR="0056347A">
        <w:rPr>
          <w:lang w:val="es-PR"/>
        </w:rPr>
        <w:t>Se utiliza como el “</w:t>
      </w:r>
      <w:proofErr w:type="spellStart"/>
      <w:r w:rsidR="0056347A">
        <w:rPr>
          <w:lang w:val="es-PR"/>
        </w:rPr>
        <w:t>Primary</w:t>
      </w:r>
      <w:proofErr w:type="spellEnd"/>
      <w:r w:rsidR="0056347A">
        <w:rPr>
          <w:lang w:val="es-PR"/>
        </w:rPr>
        <w:t xml:space="preserve"> Key” de la entidad.</w:t>
      </w:r>
    </w:p>
    <w:p w:rsidR="004F196F" w:rsidRPr="00C82C67" w:rsidRDefault="004F196F" w:rsidP="00E54C20">
      <w:pPr>
        <w:pStyle w:val="ListParagraph"/>
        <w:numPr>
          <w:ilvl w:val="2"/>
          <w:numId w:val="1"/>
        </w:numPr>
        <w:ind w:left="1800"/>
        <w:rPr>
          <w:lang w:val="es-PR"/>
        </w:rPr>
      </w:pPr>
      <w:r w:rsidRPr="00C82C67">
        <w:rPr>
          <w:lang w:val="es-PR"/>
        </w:rPr>
        <w:t>Amount: Cantidad total a pagar.</w:t>
      </w:r>
    </w:p>
    <w:p w:rsidR="004F196F" w:rsidRPr="00C82C67" w:rsidRDefault="004F196F" w:rsidP="00E54C20">
      <w:pPr>
        <w:pStyle w:val="ListParagraph"/>
        <w:numPr>
          <w:ilvl w:val="2"/>
          <w:numId w:val="1"/>
        </w:numPr>
        <w:ind w:left="1800"/>
        <w:rPr>
          <w:lang w:val="es-PR"/>
        </w:rPr>
      </w:pPr>
      <w:r w:rsidRPr="00C82C67">
        <w:rPr>
          <w:lang w:val="es-PR"/>
        </w:rPr>
        <w:t>Date: Fecha en la cual dicha transacción es efectuada.</w:t>
      </w:r>
    </w:p>
    <w:p w:rsidR="004F196F" w:rsidRPr="00C82C67" w:rsidRDefault="004F196F" w:rsidP="00E54C20">
      <w:pPr>
        <w:pStyle w:val="ListParagraph"/>
        <w:numPr>
          <w:ilvl w:val="2"/>
          <w:numId w:val="1"/>
        </w:numPr>
        <w:ind w:left="1800"/>
        <w:rPr>
          <w:lang w:val="es-PR"/>
        </w:rPr>
      </w:pPr>
      <w:r w:rsidRPr="00C82C67">
        <w:rPr>
          <w:lang w:val="es-PR"/>
        </w:rPr>
        <w:t>Time: Tiempo en horas y minutos en el cual dicha transacción es efectuada.</w:t>
      </w:r>
    </w:p>
    <w:p w:rsidR="00637019" w:rsidRPr="00C82C67" w:rsidRDefault="00637019" w:rsidP="00E54C20">
      <w:pPr>
        <w:pStyle w:val="ListParagraph"/>
        <w:numPr>
          <w:ilvl w:val="1"/>
          <w:numId w:val="1"/>
        </w:numPr>
        <w:ind w:left="1080"/>
        <w:rPr>
          <w:lang w:val="es-PR"/>
        </w:rPr>
      </w:pPr>
      <w:r w:rsidRPr="00C82C67">
        <w:rPr>
          <w:lang w:val="es-PR"/>
        </w:rPr>
        <w:t>Basket: Entidad que representa una canasta en donde uno o varios productos son colocados con el propósito de una futura compra.</w:t>
      </w:r>
      <w:r w:rsidR="0056347A">
        <w:rPr>
          <w:lang w:val="es-PR"/>
        </w:rPr>
        <w:t xml:space="preserve">  Representa lo que en otras tiendas sería un “Shopping </w:t>
      </w:r>
      <w:proofErr w:type="spellStart"/>
      <w:r w:rsidR="0056347A">
        <w:rPr>
          <w:lang w:val="es-PR"/>
        </w:rPr>
        <w:t>Cart</w:t>
      </w:r>
      <w:proofErr w:type="spellEnd"/>
      <w:r w:rsidR="0056347A">
        <w:rPr>
          <w:lang w:val="es-PR"/>
        </w:rPr>
        <w:t>”.</w:t>
      </w:r>
    </w:p>
    <w:p w:rsidR="00637019" w:rsidRPr="00C82C67" w:rsidRDefault="00637019" w:rsidP="00E54C20">
      <w:pPr>
        <w:pStyle w:val="ListParagraph"/>
        <w:numPr>
          <w:ilvl w:val="2"/>
          <w:numId w:val="1"/>
        </w:numPr>
        <w:ind w:left="1800"/>
        <w:rPr>
          <w:lang w:val="es-PR"/>
        </w:rPr>
      </w:pPr>
      <w:r w:rsidRPr="00C82C67">
        <w:rPr>
          <w:lang w:val="es-PR"/>
        </w:rPr>
        <w:t>Basket Id: Código de identificación única generada para búsquedas en la base de datos.</w:t>
      </w:r>
      <w:r w:rsidR="0056347A">
        <w:rPr>
          <w:lang w:val="es-PR"/>
        </w:rPr>
        <w:t xml:space="preserve"> Se utiliza como el “</w:t>
      </w:r>
      <w:proofErr w:type="spellStart"/>
      <w:r w:rsidR="0056347A">
        <w:rPr>
          <w:lang w:val="es-PR"/>
        </w:rPr>
        <w:t>Primary</w:t>
      </w:r>
      <w:proofErr w:type="spellEnd"/>
      <w:r w:rsidR="0056347A">
        <w:rPr>
          <w:lang w:val="es-PR"/>
        </w:rPr>
        <w:t xml:space="preserve"> Key” de la entidad.</w:t>
      </w:r>
    </w:p>
    <w:p w:rsidR="00637019" w:rsidRPr="00C82C67" w:rsidRDefault="00637019" w:rsidP="00E54C20">
      <w:pPr>
        <w:pStyle w:val="ListParagraph"/>
        <w:numPr>
          <w:ilvl w:val="2"/>
          <w:numId w:val="1"/>
        </w:numPr>
        <w:ind w:left="1800"/>
        <w:rPr>
          <w:lang w:val="es-PR"/>
        </w:rPr>
      </w:pPr>
      <w:r w:rsidRPr="00C82C67">
        <w:rPr>
          <w:lang w:val="es-PR"/>
        </w:rPr>
        <w:t xml:space="preserve">Name: Nombre de la canasta para que el usuario pueda identificar las </w:t>
      </w:r>
      <w:r w:rsidR="00C82C67" w:rsidRPr="00C82C67">
        <w:rPr>
          <w:lang w:val="es-PR"/>
        </w:rPr>
        <w:t>canastas</w:t>
      </w:r>
      <w:r w:rsidRPr="00C82C67">
        <w:rPr>
          <w:lang w:val="es-PR"/>
        </w:rPr>
        <w:t xml:space="preserve"> entre </w:t>
      </w:r>
      <w:r w:rsidR="00C82C67" w:rsidRPr="00C82C67">
        <w:rPr>
          <w:lang w:val="es-PR"/>
        </w:rPr>
        <w:t>sí</w:t>
      </w:r>
      <w:r w:rsidRPr="00C82C67">
        <w:rPr>
          <w:lang w:val="es-PR"/>
        </w:rPr>
        <w:t>.</w:t>
      </w:r>
    </w:p>
    <w:p w:rsidR="00637019" w:rsidRPr="00C82C67" w:rsidRDefault="00637019" w:rsidP="00E54C20">
      <w:pPr>
        <w:pStyle w:val="ListParagraph"/>
        <w:numPr>
          <w:ilvl w:val="1"/>
          <w:numId w:val="1"/>
        </w:numPr>
        <w:ind w:left="1080"/>
        <w:rPr>
          <w:lang w:val="es-PR"/>
        </w:rPr>
      </w:pPr>
      <w:r w:rsidRPr="00C82C67">
        <w:rPr>
          <w:lang w:val="es-PR"/>
        </w:rPr>
        <w:t>Buy Event: Entidad que representa  una venta, en el caso del vendedor, y una compra, en el caso del comprador, de un producto.</w:t>
      </w:r>
    </w:p>
    <w:p w:rsidR="00637019" w:rsidRPr="00C82C67" w:rsidRDefault="00637019" w:rsidP="00E54C20">
      <w:pPr>
        <w:pStyle w:val="ListParagraph"/>
        <w:numPr>
          <w:ilvl w:val="2"/>
          <w:numId w:val="1"/>
        </w:numPr>
        <w:ind w:left="1800"/>
        <w:rPr>
          <w:lang w:val="es-PR"/>
        </w:rPr>
      </w:pPr>
      <w:r w:rsidRPr="00C82C67">
        <w:rPr>
          <w:lang w:val="es-PR"/>
        </w:rPr>
        <w:t>Buy Event Id: Código de identificación única generada para búsquedas en la base de datos.</w:t>
      </w:r>
      <w:r w:rsidR="0056347A" w:rsidRPr="0056347A">
        <w:rPr>
          <w:lang w:val="es-PR"/>
        </w:rPr>
        <w:t xml:space="preserve"> </w:t>
      </w:r>
      <w:r w:rsidR="0056347A">
        <w:rPr>
          <w:lang w:val="es-PR"/>
        </w:rPr>
        <w:t>Se utiliza como el “</w:t>
      </w:r>
      <w:proofErr w:type="spellStart"/>
      <w:r w:rsidR="0056347A">
        <w:rPr>
          <w:lang w:val="es-PR"/>
        </w:rPr>
        <w:t>Primary</w:t>
      </w:r>
      <w:proofErr w:type="spellEnd"/>
      <w:r w:rsidR="0056347A">
        <w:rPr>
          <w:lang w:val="es-PR"/>
        </w:rPr>
        <w:t xml:space="preserve"> Key” de la entidad.</w:t>
      </w:r>
    </w:p>
    <w:p w:rsidR="00637019" w:rsidRPr="00C82C67" w:rsidRDefault="00637019" w:rsidP="00E54C20">
      <w:pPr>
        <w:pStyle w:val="ListParagraph"/>
        <w:numPr>
          <w:ilvl w:val="2"/>
          <w:numId w:val="1"/>
        </w:numPr>
        <w:ind w:left="1800"/>
        <w:rPr>
          <w:lang w:val="es-PR"/>
        </w:rPr>
      </w:pPr>
      <w:r w:rsidRPr="00C82C67">
        <w:rPr>
          <w:lang w:val="es-PR"/>
        </w:rPr>
        <w:t>Price</w:t>
      </w:r>
      <w:r w:rsidR="0056347A">
        <w:rPr>
          <w:lang w:val="es-PR"/>
        </w:rPr>
        <w:t>:</w:t>
      </w:r>
      <w:r w:rsidRPr="00C82C67">
        <w:rPr>
          <w:lang w:val="es-PR"/>
        </w:rPr>
        <w:t xml:space="preserve"> Precio del producto especificado por el vendedor.</w:t>
      </w:r>
    </w:p>
    <w:p w:rsidR="00637019" w:rsidRDefault="00637019" w:rsidP="00E54C20">
      <w:pPr>
        <w:pStyle w:val="ListParagraph"/>
        <w:numPr>
          <w:ilvl w:val="2"/>
          <w:numId w:val="1"/>
        </w:numPr>
        <w:ind w:left="1800"/>
        <w:rPr>
          <w:lang w:val="es-PR"/>
        </w:rPr>
      </w:pPr>
      <w:r w:rsidRPr="00C82C67">
        <w:rPr>
          <w:lang w:val="es-PR"/>
        </w:rPr>
        <w:t xml:space="preserve">Selling Time: Fecha y tiempo en la que se </w:t>
      </w:r>
      <w:r w:rsidR="00C82C67" w:rsidRPr="00C82C67">
        <w:rPr>
          <w:lang w:val="es-PR"/>
        </w:rPr>
        <w:t>efectúa</w:t>
      </w:r>
      <w:r w:rsidRPr="00C82C67">
        <w:rPr>
          <w:lang w:val="es-PR"/>
        </w:rPr>
        <w:t xml:space="preserve"> dicha compra/venta es efectuada.</w:t>
      </w:r>
    </w:p>
    <w:p w:rsidR="0056347A" w:rsidRPr="00C82C67" w:rsidRDefault="0056347A" w:rsidP="0056347A">
      <w:pPr>
        <w:pStyle w:val="ListParagraph"/>
        <w:ind w:left="1800"/>
        <w:rPr>
          <w:lang w:val="es-PR"/>
        </w:rPr>
      </w:pPr>
    </w:p>
    <w:p w:rsidR="00637019" w:rsidRPr="00C82C67" w:rsidRDefault="00637019" w:rsidP="00E54C20">
      <w:pPr>
        <w:pStyle w:val="ListParagraph"/>
        <w:numPr>
          <w:ilvl w:val="1"/>
          <w:numId w:val="1"/>
        </w:numPr>
        <w:ind w:left="1080"/>
        <w:rPr>
          <w:lang w:val="es-PR"/>
        </w:rPr>
      </w:pPr>
      <w:r w:rsidRPr="00C82C67">
        <w:rPr>
          <w:lang w:val="es-PR"/>
        </w:rPr>
        <w:t xml:space="preserve">Bid Event: Entidad que representa un evento de subasta en la cual el mayor apostador gana el producto si su apuesta cumple con el </w:t>
      </w:r>
      <w:r w:rsidR="00C82C67" w:rsidRPr="00C82C67">
        <w:rPr>
          <w:lang w:val="es-PR"/>
        </w:rPr>
        <w:t>mínimo</w:t>
      </w:r>
      <w:r w:rsidRPr="00C82C67">
        <w:rPr>
          <w:lang w:val="es-PR"/>
        </w:rPr>
        <w:t xml:space="preserve"> del vendedor.</w:t>
      </w:r>
    </w:p>
    <w:p w:rsidR="00637019" w:rsidRPr="00C82C67" w:rsidRDefault="00637019" w:rsidP="00E54C20">
      <w:pPr>
        <w:pStyle w:val="ListParagraph"/>
        <w:numPr>
          <w:ilvl w:val="2"/>
          <w:numId w:val="1"/>
        </w:numPr>
        <w:ind w:left="1800"/>
        <w:rPr>
          <w:lang w:val="es-PR"/>
        </w:rPr>
      </w:pPr>
      <w:r w:rsidRPr="00C82C67">
        <w:rPr>
          <w:lang w:val="es-PR"/>
        </w:rPr>
        <w:t>Bid Event Id: Código de identificación única generada para búsquedas en la base de datos.</w:t>
      </w:r>
      <w:r w:rsidR="0056347A" w:rsidRPr="0056347A">
        <w:rPr>
          <w:lang w:val="es-PR"/>
        </w:rPr>
        <w:t xml:space="preserve"> </w:t>
      </w:r>
      <w:r w:rsidR="0056347A">
        <w:rPr>
          <w:lang w:val="es-PR"/>
        </w:rPr>
        <w:t>Se utiliza como el “</w:t>
      </w:r>
      <w:proofErr w:type="spellStart"/>
      <w:r w:rsidR="0056347A">
        <w:rPr>
          <w:lang w:val="es-PR"/>
        </w:rPr>
        <w:t>Primary</w:t>
      </w:r>
      <w:proofErr w:type="spellEnd"/>
      <w:r w:rsidR="0056347A">
        <w:rPr>
          <w:lang w:val="es-PR"/>
        </w:rPr>
        <w:t xml:space="preserve"> Key” de la entidad.</w:t>
      </w:r>
    </w:p>
    <w:p w:rsidR="00637019" w:rsidRPr="00C82C67" w:rsidRDefault="00637019" w:rsidP="00E54C20">
      <w:pPr>
        <w:pStyle w:val="ListParagraph"/>
        <w:numPr>
          <w:ilvl w:val="2"/>
          <w:numId w:val="1"/>
        </w:numPr>
        <w:ind w:left="1800"/>
        <w:rPr>
          <w:lang w:val="es-PR"/>
        </w:rPr>
      </w:pPr>
      <w:r w:rsidRPr="00C82C67">
        <w:rPr>
          <w:lang w:val="es-PR"/>
        </w:rPr>
        <w:t xml:space="preserve">Minimum Bid: Apuesta </w:t>
      </w:r>
      <w:r w:rsidR="00C82C67" w:rsidRPr="00C82C67">
        <w:rPr>
          <w:lang w:val="es-PR"/>
        </w:rPr>
        <w:t>mínima</w:t>
      </w:r>
      <w:r w:rsidRPr="00C82C67">
        <w:rPr>
          <w:lang w:val="es-PR"/>
        </w:rPr>
        <w:t xml:space="preserve"> a la que la apuesta del mayor apostador debe llegar para que este gane la subasta.</w:t>
      </w:r>
    </w:p>
    <w:p w:rsidR="00637019" w:rsidRPr="00C82C67" w:rsidRDefault="00DF576E" w:rsidP="00E54C20">
      <w:pPr>
        <w:pStyle w:val="ListParagraph"/>
        <w:numPr>
          <w:ilvl w:val="2"/>
          <w:numId w:val="1"/>
        </w:numPr>
        <w:ind w:left="1800"/>
        <w:rPr>
          <w:lang w:val="es-PR"/>
        </w:rPr>
      </w:pPr>
      <w:r w:rsidRPr="00C82C67">
        <w:rPr>
          <w:lang w:val="es-PR"/>
        </w:rPr>
        <w:t xml:space="preserve">Time: </w:t>
      </w:r>
    </w:p>
    <w:p w:rsidR="00DF576E" w:rsidRPr="00C82C67" w:rsidRDefault="00DF576E" w:rsidP="00E54C20">
      <w:pPr>
        <w:pStyle w:val="ListParagraph"/>
        <w:numPr>
          <w:ilvl w:val="3"/>
          <w:numId w:val="1"/>
        </w:numPr>
        <w:ind w:left="2520"/>
        <w:rPr>
          <w:lang w:val="es-PR"/>
        </w:rPr>
      </w:pPr>
      <w:r w:rsidRPr="00C82C67">
        <w:rPr>
          <w:lang w:val="es-PR"/>
        </w:rPr>
        <w:t>Starting: Tiempo en el que la subasta fue empezada.</w:t>
      </w:r>
    </w:p>
    <w:p w:rsidR="00DF576E" w:rsidRPr="00C82C67" w:rsidRDefault="00DF576E" w:rsidP="00E54C20">
      <w:pPr>
        <w:pStyle w:val="ListParagraph"/>
        <w:numPr>
          <w:ilvl w:val="3"/>
          <w:numId w:val="1"/>
        </w:numPr>
        <w:ind w:left="2520"/>
        <w:rPr>
          <w:lang w:val="es-PR"/>
        </w:rPr>
      </w:pPr>
      <w:r w:rsidRPr="00C82C67">
        <w:rPr>
          <w:lang w:val="es-PR"/>
        </w:rPr>
        <w:t xml:space="preserve">Ending: Tiempo en el que la subasta </w:t>
      </w:r>
      <w:r w:rsidR="00C82C67" w:rsidRPr="00C82C67">
        <w:rPr>
          <w:lang w:val="es-PR"/>
        </w:rPr>
        <w:t>está</w:t>
      </w:r>
      <w:r w:rsidRPr="00C82C67">
        <w:rPr>
          <w:lang w:val="es-PR"/>
        </w:rPr>
        <w:t xml:space="preserve"> establecida a terminar, en cuyo tiempo el mayor apostador, si cumple con la apuesta </w:t>
      </w:r>
      <w:r w:rsidR="00C82C67" w:rsidRPr="00C82C67">
        <w:rPr>
          <w:lang w:val="es-PR"/>
        </w:rPr>
        <w:t>mínima</w:t>
      </w:r>
      <w:r w:rsidRPr="00C82C67">
        <w:rPr>
          <w:lang w:val="es-PR"/>
        </w:rPr>
        <w:t>, gana la subasta.</w:t>
      </w:r>
    </w:p>
    <w:p w:rsidR="00DF576E" w:rsidRPr="00C82C67" w:rsidRDefault="00DF576E" w:rsidP="00E54C20">
      <w:pPr>
        <w:pStyle w:val="ListParagraph"/>
        <w:numPr>
          <w:ilvl w:val="1"/>
          <w:numId w:val="1"/>
        </w:numPr>
        <w:ind w:left="1080"/>
        <w:rPr>
          <w:lang w:val="es-PR"/>
        </w:rPr>
      </w:pPr>
      <w:r w:rsidRPr="00C82C67">
        <w:rPr>
          <w:lang w:val="es-PR"/>
        </w:rPr>
        <w:t>Product: Entidad que representa un producto a ser vendido o subastado por un usuario.</w:t>
      </w:r>
    </w:p>
    <w:p w:rsidR="00DF576E" w:rsidRPr="00C82C67" w:rsidRDefault="00DF576E" w:rsidP="00E54C20">
      <w:pPr>
        <w:pStyle w:val="ListParagraph"/>
        <w:numPr>
          <w:ilvl w:val="2"/>
          <w:numId w:val="1"/>
        </w:numPr>
        <w:ind w:left="1800"/>
        <w:rPr>
          <w:lang w:val="es-PR"/>
        </w:rPr>
      </w:pPr>
      <w:r w:rsidRPr="00C82C67">
        <w:rPr>
          <w:lang w:val="es-PR"/>
        </w:rPr>
        <w:t>Product Id: Código de identificación única generada para búsquedas en la base de datos.</w:t>
      </w:r>
      <w:r w:rsidR="00297F30" w:rsidRPr="00297F30">
        <w:rPr>
          <w:lang w:val="es-PR"/>
        </w:rPr>
        <w:t xml:space="preserve"> </w:t>
      </w:r>
      <w:r w:rsidR="00297F30">
        <w:rPr>
          <w:lang w:val="es-PR"/>
        </w:rPr>
        <w:t>Se utiliza como el “</w:t>
      </w:r>
      <w:proofErr w:type="spellStart"/>
      <w:r w:rsidR="00297F30">
        <w:rPr>
          <w:lang w:val="es-PR"/>
        </w:rPr>
        <w:t>Primary</w:t>
      </w:r>
      <w:proofErr w:type="spellEnd"/>
      <w:r w:rsidR="00297F30">
        <w:rPr>
          <w:lang w:val="es-PR"/>
        </w:rPr>
        <w:t xml:space="preserve"> Key” de la entidad.</w:t>
      </w:r>
    </w:p>
    <w:p w:rsidR="00DF576E" w:rsidRPr="00C82C67" w:rsidRDefault="00DF576E" w:rsidP="00E54C20">
      <w:pPr>
        <w:pStyle w:val="ListParagraph"/>
        <w:numPr>
          <w:ilvl w:val="2"/>
          <w:numId w:val="1"/>
        </w:numPr>
        <w:ind w:left="1800"/>
        <w:rPr>
          <w:lang w:val="es-PR"/>
        </w:rPr>
      </w:pPr>
      <w:r w:rsidRPr="00C82C67">
        <w:rPr>
          <w:lang w:val="es-PR"/>
        </w:rPr>
        <w:t>SellerProduct Id: Código de identificación establecida por el vendedor.</w:t>
      </w:r>
    </w:p>
    <w:p w:rsidR="00DF576E" w:rsidRPr="00C82C67" w:rsidRDefault="00DF576E" w:rsidP="00E54C20">
      <w:pPr>
        <w:pStyle w:val="ListParagraph"/>
        <w:numPr>
          <w:ilvl w:val="2"/>
          <w:numId w:val="1"/>
        </w:numPr>
        <w:ind w:left="1800"/>
        <w:rPr>
          <w:lang w:val="es-PR"/>
        </w:rPr>
      </w:pPr>
      <w:r w:rsidRPr="00C82C67">
        <w:rPr>
          <w:lang w:val="es-PR"/>
        </w:rPr>
        <w:t>Name: Nombre del producto.</w:t>
      </w:r>
    </w:p>
    <w:p w:rsidR="00DF576E" w:rsidRPr="00C82C67" w:rsidRDefault="00DF576E" w:rsidP="00E54C20">
      <w:pPr>
        <w:pStyle w:val="ListParagraph"/>
        <w:numPr>
          <w:ilvl w:val="2"/>
          <w:numId w:val="1"/>
        </w:numPr>
        <w:ind w:left="1800"/>
        <w:rPr>
          <w:lang w:val="es-PR"/>
        </w:rPr>
      </w:pPr>
      <w:r w:rsidRPr="00C82C67">
        <w:rPr>
          <w:lang w:val="es-PR"/>
        </w:rPr>
        <w:t>Picture: Imagen de dicho producto.</w:t>
      </w:r>
    </w:p>
    <w:p w:rsidR="00DF576E" w:rsidRPr="00C82C67" w:rsidRDefault="00DF576E" w:rsidP="00E54C20">
      <w:pPr>
        <w:pStyle w:val="ListParagraph"/>
        <w:numPr>
          <w:ilvl w:val="2"/>
          <w:numId w:val="1"/>
        </w:numPr>
        <w:ind w:left="1800"/>
        <w:rPr>
          <w:lang w:val="es-PR"/>
        </w:rPr>
      </w:pPr>
      <w:r w:rsidRPr="00C82C67">
        <w:rPr>
          <w:lang w:val="es-PR"/>
        </w:rPr>
        <w:t>Specs: Especificaciones del producto a venderse o subastarse.</w:t>
      </w:r>
    </w:p>
    <w:p w:rsidR="00DF576E" w:rsidRPr="00C82C67" w:rsidRDefault="00DF576E" w:rsidP="00E54C20">
      <w:pPr>
        <w:pStyle w:val="ListParagraph"/>
        <w:numPr>
          <w:ilvl w:val="3"/>
          <w:numId w:val="1"/>
        </w:numPr>
        <w:ind w:left="2520"/>
        <w:rPr>
          <w:lang w:val="es-PR"/>
        </w:rPr>
      </w:pPr>
      <w:r w:rsidRPr="00C82C67">
        <w:rPr>
          <w:lang w:val="es-PR"/>
        </w:rPr>
        <w:t>Features: Rasgos de dicho producto.</w:t>
      </w:r>
    </w:p>
    <w:p w:rsidR="00DF576E" w:rsidRPr="00C82C67" w:rsidRDefault="00DF576E" w:rsidP="00E54C20">
      <w:pPr>
        <w:pStyle w:val="ListParagraph"/>
        <w:numPr>
          <w:ilvl w:val="3"/>
          <w:numId w:val="1"/>
        </w:numPr>
        <w:ind w:left="2520"/>
        <w:rPr>
          <w:lang w:val="es-PR"/>
        </w:rPr>
      </w:pPr>
      <w:r w:rsidRPr="00C82C67">
        <w:rPr>
          <w:lang w:val="es-PR"/>
        </w:rPr>
        <w:t>Dimensions: Dimensiones de dicho producto.</w:t>
      </w:r>
    </w:p>
    <w:p w:rsidR="00DF576E" w:rsidRPr="00C82C67" w:rsidRDefault="00DF576E" w:rsidP="00E54C20">
      <w:pPr>
        <w:pStyle w:val="ListParagraph"/>
        <w:numPr>
          <w:ilvl w:val="1"/>
          <w:numId w:val="1"/>
        </w:numPr>
        <w:ind w:left="1080"/>
        <w:rPr>
          <w:lang w:val="es-PR"/>
        </w:rPr>
      </w:pPr>
      <w:r w:rsidRPr="00C82C67">
        <w:rPr>
          <w:lang w:val="es-PR"/>
        </w:rPr>
        <w:t>Manufacturer: Entidad que representa a un manufacturero de productos.</w:t>
      </w:r>
    </w:p>
    <w:p w:rsidR="00DF576E" w:rsidRPr="00C82C67" w:rsidRDefault="00DF576E" w:rsidP="00E54C20">
      <w:pPr>
        <w:pStyle w:val="ListParagraph"/>
        <w:numPr>
          <w:ilvl w:val="2"/>
          <w:numId w:val="1"/>
        </w:numPr>
        <w:ind w:left="1800"/>
        <w:rPr>
          <w:lang w:val="es-PR"/>
        </w:rPr>
      </w:pPr>
      <w:r w:rsidRPr="00C82C67">
        <w:rPr>
          <w:lang w:val="es-PR"/>
        </w:rPr>
        <w:t>Manufacturer Id: Código de identificación única generada para búsquedas en la base de datos.</w:t>
      </w:r>
      <w:r w:rsidR="00297F30">
        <w:rPr>
          <w:lang w:val="es-PR"/>
        </w:rPr>
        <w:t xml:space="preserve"> Se utiliza como el “</w:t>
      </w:r>
      <w:proofErr w:type="spellStart"/>
      <w:r w:rsidR="00297F30">
        <w:rPr>
          <w:lang w:val="es-PR"/>
        </w:rPr>
        <w:t>Primary</w:t>
      </w:r>
      <w:proofErr w:type="spellEnd"/>
      <w:r w:rsidR="00297F30">
        <w:rPr>
          <w:lang w:val="es-PR"/>
        </w:rPr>
        <w:t xml:space="preserve"> Key” de la entidad.</w:t>
      </w:r>
    </w:p>
    <w:p w:rsidR="00DF576E" w:rsidRPr="00C82C67" w:rsidRDefault="00DF576E" w:rsidP="00E54C20">
      <w:pPr>
        <w:pStyle w:val="ListParagraph"/>
        <w:numPr>
          <w:ilvl w:val="2"/>
          <w:numId w:val="1"/>
        </w:numPr>
        <w:ind w:left="1800"/>
        <w:rPr>
          <w:lang w:val="es-PR"/>
        </w:rPr>
      </w:pPr>
      <w:r w:rsidRPr="00C82C67">
        <w:rPr>
          <w:lang w:val="es-PR"/>
        </w:rPr>
        <w:t>Name: Nombre de dicho manufacturero.</w:t>
      </w:r>
    </w:p>
    <w:p w:rsidR="00DF576E" w:rsidRPr="00C82C67" w:rsidRDefault="00DF576E" w:rsidP="00E54C20">
      <w:pPr>
        <w:pStyle w:val="ListParagraph"/>
        <w:numPr>
          <w:ilvl w:val="1"/>
          <w:numId w:val="1"/>
        </w:numPr>
        <w:ind w:left="1080"/>
        <w:rPr>
          <w:lang w:val="es-PR"/>
        </w:rPr>
      </w:pPr>
      <w:r w:rsidRPr="00C82C67">
        <w:rPr>
          <w:lang w:val="es-PR"/>
        </w:rPr>
        <w:t>Category: Entidad que representa</w:t>
      </w:r>
      <w:r w:rsidR="00F21191" w:rsidRPr="00C82C67">
        <w:rPr>
          <w:lang w:val="es-PR"/>
        </w:rPr>
        <w:t xml:space="preserve"> a una categoría en la cual se agrupan varios productos con características similares.</w:t>
      </w:r>
    </w:p>
    <w:p w:rsidR="00F21191" w:rsidRPr="00C82C67" w:rsidRDefault="00F21191" w:rsidP="00E54C20">
      <w:pPr>
        <w:pStyle w:val="ListParagraph"/>
        <w:numPr>
          <w:ilvl w:val="2"/>
          <w:numId w:val="1"/>
        </w:numPr>
        <w:ind w:left="1800"/>
        <w:rPr>
          <w:lang w:val="es-PR"/>
        </w:rPr>
      </w:pPr>
      <w:r w:rsidRPr="00C82C67">
        <w:rPr>
          <w:lang w:val="es-PR"/>
        </w:rPr>
        <w:t>Category Id: Código de identificación única generada para búsquedas en la base de datos.</w:t>
      </w:r>
      <w:r w:rsidR="00297F30" w:rsidRPr="00297F30">
        <w:rPr>
          <w:lang w:val="es-PR"/>
        </w:rPr>
        <w:t xml:space="preserve"> </w:t>
      </w:r>
      <w:r w:rsidR="00297F30">
        <w:rPr>
          <w:lang w:val="es-PR"/>
        </w:rPr>
        <w:t>Se utiliza como el “</w:t>
      </w:r>
      <w:proofErr w:type="spellStart"/>
      <w:r w:rsidR="00297F30">
        <w:rPr>
          <w:lang w:val="es-PR"/>
        </w:rPr>
        <w:t>Primary</w:t>
      </w:r>
      <w:proofErr w:type="spellEnd"/>
      <w:r w:rsidR="00297F30">
        <w:rPr>
          <w:lang w:val="es-PR"/>
        </w:rPr>
        <w:t xml:space="preserve"> Key” de la entidad.</w:t>
      </w:r>
    </w:p>
    <w:p w:rsidR="00F21191" w:rsidRPr="00C82C67" w:rsidRDefault="00F21191" w:rsidP="00E54C20">
      <w:pPr>
        <w:pStyle w:val="ListParagraph"/>
        <w:numPr>
          <w:ilvl w:val="2"/>
          <w:numId w:val="1"/>
        </w:numPr>
        <w:ind w:left="1800"/>
        <w:rPr>
          <w:lang w:val="es-PR"/>
        </w:rPr>
      </w:pPr>
      <w:r w:rsidRPr="00C82C67">
        <w:rPr>
          <w:lang w:val="es-PR"/>
        </w:rPr>
        <w:t>Name: Nombre de dicha categoría.</w:t>
      </w:r>
    </w:p>
    <w:p w:rsidR="00F21191" w:rsidRPr="00C82C67" w:rsidRDefault="00F21191" w:rsidP="00E54C20">
      <w:pPr>
        <w:pStyle w:val="ListParagraph"/>
        <w:numPr>
          <w:ilvl w:val="1"/>
          <w:numId w:val="1"/>
        </w:numPr>
        <w:ind w:left="1080"/>
        <w:rPr>
          <w:lang w:val="es-PR"/>
        </w:rPr>
      </w:pPr>
      <w:r w:rsidRPr="00C82C67">
        <w:rPr>
          <w:lang w:val="es-PR"/>
        </w:rPr>
        <w:t>Subcategory: Entidad que representa a una subcategoría en la cual se agrupan varios productos con características similares y más específicas.</w:t>
      </w:r>
    </w:p>
    <w:p w:rsidR="00F21191" w:rsidRPr="00C82C67" w:rsidRDefault="00F21191" w:rsidP="00E54C20">
      <w:pPr>
        <w:pStyle w:val="ListParagraph"/>
        <w:numPr>
          <w:ilvl w:val="2"/>
          <w:numId w:val="1"/>
        </w:numPr>
        <w:ind w:left="1800"/>
        <w:rPr>
          <w:lang w:val="es-PR"/>
        </w:rPr>
      </w:pPr>
      <w:r w:rsidRPr="00C82C67">
        <w:rPr>
          <w:lang w:val="es-PR"/>
        </w:rPr>
        <w:t>Subcategory Id: Código de identificación única generada para búsquedas en la base de datos.</w:t>
      </w:r>
      <w:r w:rsidR="00297F30" w:rsidRPr="00297F30">
        <w:rPr>
          <w:lang w:val="es-PR"/>
        </w:rPr>
        <w:t xml:space="preserve"> </w:t>
      </w:r>
      <w:r w:rsidR="00297F30">
        <w:rPr>
          <w:lang w:val="es-PR"/>
        </w:rPr>
        <w:t>Se utiliza como el “</w:t>
      </w:r>
      <w:proofErr w:type="spellStart"/>
      <w:r w:rsidR="00297F30">
        <w:rPr>
          <w:lang w:val="es-PR"/>
        </w:rPr>
        <w:t>Primary</w:t>
      </w:r>
      <w:proofErr w:type="spellEnd"/>
      <w:r w:rsidR="00297F30">
        <w:rPr>
          <w:lang w:val="es-PR"/>
        </w:rPr>
        <w:t xml:space="preserve"> Key” de la entidad.</w:t>
      </w:r>
    </w:p>
    <w:p w:rsidR="00F21191" w:rsidRPr="00C82C67" w:rsidRDefault="00F21191" w:rsidP="00E54C20">
      <w:pPr>
        <w:pStyle w:val="ListParagraph"/>
        <w:numPr>
          <w:ilvl w:val="2"/>
          <w:numId w:val="1"/>
        </w:numPr>
        <w:ind w:left="1800"/>
        <w:rPr>
          <w:lang w:val="es-PR"/>
        </w:rPr>
      </w:pPr>
      <w:r w:rsidRPr="00C82C67">
        <w:rPr>
          <w:lang w:val="es-PR"/>
        </w:rPr>
        <w:t>Name: Nombre de dicha subcategoría.</w:t>
      </w:r>
    </w:p>
    <w:p w:rsidR="00F21191" w:rsidRPr="00C82C67" w:rsidRDefault="00F21191" w:rsidP="00E54C20">
      <w:pPr>
        <w:pStyle w:val="ListParagraph"/>
        <w:numPr>
          <w:ilvl w:val="1"/>
          <w:numId w:val="1"/>
        </w:numPr>
        <w:ind w:left="1080"/>
        <w:rPr>
          <w:lang w:val="es-PR"/>
        </w:rPr>
      </w:pPr>
      <w:r w:rsidRPr="00C82C67">
        <w:rPr>
          <w:lang w:val="es-PR"/>
        </w:rPr>
        <w:t xml:space="preserve">Review: Entidad que representa </w:t>
      </w:r>
      <w:r w:rsidR="00F528F2" w:rsidRPr="00C82C67">
        <w:rPr>
          <w:lang w:val="es-PR"/>
        </w:rPr>
        <w:t>una</w:t>
      </w:r>
      <w:r w:rsidRPr="00C82C67">
        <w:rPr>
          <w:lang w:val="es-PR"/>
        </w:rPr>
        <w:t xml:space="preserve"> reseña sometida por un usuario sobre un producto u otro usuario como vendedor.</w:t>
      </w:r>
    </w:p>
    <w:p w:rsidR="00F21191" w:rsidRPr="00C82C67" w:rsidRDefault="00F21191" w:rsidP="00E54C20">
      <w:pPr>
        <w:pStyle w:val="ListParagraph"/>
        <w:numPr>
          <w:ilvl w:val="2"/>
          <w:numId w:val="1"/>
        </w:numPr>
        <w:ind w:left="1800"/>
        <w:rPr>
          <w:lang w:val="es-PR"/>
        </w:rPr>
      </w:pPr>
      <w:r w:rsidRPr="00C82C67">
        <w:rPr>
          <w:lang w:val="es-PR"/>
        </w:rPr>
        <w:t>Review Id: Código de identificación única generada para búsquedas en la base de datos.</w:t>
      </w:r>
      <w:r w:rsidR="00297F30" w:rsidRPr="00297F30">
        <w:rPr>
          <w:lang w:val="es-PR"/>
        </w:rPr>
        <w:t xml:space="preserve"> </w:t>
      </w:r>
      <w:r w:rsidR="00297F30">
        <w:rPr>
          <w:lang w:val="es-PR"/>
        </w:rPr>
        <w:t>Se utiliza como el “</w:t>
      </w:r>
      <w:proofErr w:type="spellStart"/>
      <w:r w:rsidR="00297F30">
        <w:rPr>
          <w:lang w:val="es-PR"/>
        </w:rPr>
        <w:t>Primary</w:t>
      </w:r>
      <w:proofErr w:type="spellEnd"/>
      <w:r w:rsidR="00297F30">
        <w:rPr>
          <w:lang w:val="es-PR"/>
        </w:rPr>
        <w:t xml:space="preserve"> Key” de la entidad.</w:t>
      </w:r>
    </w:p>
    <w:p w:rsidR="00F21191" w:rsidRPr="00C82C67" w:rsidRDefault="00F21191" w:rsidP="00E54C20">
      <w:pPr>
        <w:pStyle w:val="ListParagraph"/>
        <w:numPr>
          <w:ilvl w:val="2"/>
          <w:numId w:val="1"/>
        </w:numPr>
        <w:ind w:left="1800"/>
        <w:rPr>
          <w:lang w:val="es-PR"/>
        </w:rPr>
      </w:pPr>
      <w:r w:rsidRPr="00C82C67">
        <w:rPr>
          <w:lang w:val="es-PR"/>
        </w:rPr>
        <w:t>Title: Titulo de la reseña que describe brevemente el contenido de la reseña.</w:t>
      </w:r>
    </w:p>
    <w:p w:rsidR="00F21191" w:rsidRPr="00C82C67" w:rsidRDefault="00F21191" w:rsidP="00E54C20">
      <w:pPr>
        <w:pStyle w:val="ListParagraph"/>
        <w:numPr>
          <w:ilvl w:val="2"/>
          <w:numId w:val="1"/>
        </w:numPr>
        <w:ind w:left="1800"/>
        <w:rPr>
          <w:lang w:val="es-PR"/>
        </w:rPr>
      </w:pPr>
      <w:r w:rsidRPr="00C82C67">
        <w:rPr>
          <w:lang w:val="es-PR"/>
        </w:rPr>
        <w:t xml:space="preserve">Rating: </w:t>
      </w:r>
      <w:r w:rsidR="00F528F2" w:rsidRPr="00C82C67">
        <w:rPr>
          <w:lang w:val="es-PR"/>
        </w:rPr>
        <w:t>Método</w:t>
      </w:r>
      <w:r w:rsidR="00963796" w:rsidRPr="00C82C67">
        <w:rPr>
          <w:lang w:val="es-PR"/>
        </w:rPr>
        <w:t xml:space="preserve"> para medir la calidad del producto o vendedor basado en 5 estrellas en donde 5 es la mejor calidad y 1 es la menor calidad.</w:t>
      </w:r>
    </w:p>
    <w:p w:rsidR="00E54C20" w:rsidRPr="002D3F05" w:rsidRDefault="00963796" w:rsidP="00E54C20">
      <w:pPr>
        <w:pStyle w:val="ListParagraph"/>
        <w:numPr>
          <w:ilvl w:val="2"/>
          <w:numId w:val="1"/>
        </w:numPr>
        <w:ind w:left="1800"/>
        <w:rPr>
          <w:lang w:val="es-PR"/>
        </w:rPr>
      </w:pPr>
      <w:r w:rsidRPr="00C82C67">
        <w:rPr>
          <w:lang w:val="es-PR"/>
        </w:rPr>
        <w:t>Content: Cuerpo de la reseña en la cual se especificas los puntos buenos y malos del producto o vendedor.</w:t>
      </w:r>
    </w:p>
    <w:p w:rsidR="00963796" w:rsidRPr="00E54C20" w:rsidRDefault="00963796" w:rsidP="00E54C20">
      <w:pPr>
        <w:rPr>
          <w:lang w:val="es-PR"/>
        </w:rPr>
      </w:pPr>
      <w:r w:rsidRPr="00E54C20">
        <w:rPr>
          <w:lang w:val="es-PR"/>
        </w:rPr>
        <w:t>Relaciones:</w:t>
      </w:r>
    </w:p>
    <w:p w:rsidR="00963796" w:rsidRPr="00C82C67" w:rsidRDefault="00963796" w:rsidP="00E54C20">
      <w:pPr>
        <w:pStyle w:val="ListParagraph"/>
        <w:numPr>
          <w:ilvl w:val="1"/>
          <w:numId w:val="1"/>
        </w:numPr>
        <w:ind w:left="1080"/>
        <w:rPr>
          <w:lang w:val="es-PR"/>
        </w:rPr>
      </w:pPr>
      <w:r w:rsidRPr="00C82C67">
        <w:rPr>
          <w:lang w:val="es-PR"/>
        </w:rPr>
        <w:t>Manages: Relación entre las entidades Admin y User que simboliza como uno o varios administrador(es) maneja(n) uno o varios usuario(s</w:t>
      </w:r>
      <w:r w:rsidR="00F528F2" w:rsidRPr="00C82C67">
        <w:rPr>
          <w:lang w:val="es-PR"/>
        </w:rPr>
        <w:t>).</w:t>
      </w:r>
    </w:p>
    <w:p w:rsidR="00963796" w:rsidRPr="00C82C67" w:rsidRDefault="00963796" w:rsidP="00E54C20">
      <w:pPr>
        <w:pStyle w:val="ListParagraph"/>
        <w:numPr>
          <w:ilvl w:val="2"/>
          <w:numId w:val="1"/>
        </w:numPr>
        <w:ind w:left="1800"/>
        <w:rPr>
          <w:lang w:val="es-PR"/>
        </w:rPr>
      </w:pPr>
      <w:r w:rsidRPr="00C82C67">
        <w:rPr>
          <w:lang w:val="es-PR"/>
        </w:rPr>
        <w:t xml:space="preserve">Esta relación es </w:t>
      </w:r>
      <w:r w:rsidR="000F149F">
        <w:rPr>
          <w:lang w:val="es-PR"/>
        </w:rPr>
        <w:t>“</w:t>
      </w:r>
      <w:proofErr w:type="spellStart"/>
      <w:r w:rsidRPr="00C82C67">
        <w:rPr>
          <w:lang w:val="es-PR"/>
        </w:rPr>
        <w:t>many-to-many</w:t>
      </w:r>
      <w:proofErr w:type="spellEnd"/>
      <w:r w:rsidR="000F149F">
        <w:rPr>
          <w:lang w:val="es-PR"/>
        </w:rPr>
        <w:t>”</w:t>
      </w:r>
      <w:r w:rsidRPr="00C82C67">
        <w:rPr>
          <w:lang w:val="es-PR"/>
        </w:rPr>
        <w:t xml:space="preserve"> debido a que un </w:t>
      </w:r>
      <w:r w:rsidR="00F528F2" w:rsidRPr="00C82C67">
        <w:rPr>
          <w:lang w:val="es-PR"/>
        </w:rPr>
        <w:t>usuario</w:t>
      </w:r>
      <w:r w:rsidRPr="00C82C67">
        <w:rPr>
          <w:lang w:val="es-PR"/>
        </w:rPr>
        <w:t xml:space="preserve"> puede ser administrado por uno o más </w:t>
      </w:r>
      <w:r w:rsidR="00F528F2" w:rsidRPr="00C82C67">
        <w:rPr>
          <w:lang w:val="es-PR"/>
        </w:rPr>
        <w:t>administradores</w:t>
      </w:r>
      <w:r w:rsidRPr="00C82C67">
        <w:rPr>
          <w:lang w:val="es-PR"/>
        </w:rPr>
        <w:t xml:space="preserve"> y un administrador puede manejar uno o más usuarios.</w:t>
      </w:r>
    </w:p>
    <w:p w:rsidR="00963796" w:rsidRPr="00C82C67" w:rsidRDefault="000F149F" w:rsidP="00E54C20">
      <w:pPr>
        <w:pStyle w:val="ListParagraph"/>
        <w:numPr>
          <w:ilvl w:val="2"/>
          <w:numId w:val="1"/>
        </w:numPr>
        <w:ind w:left="1800"/>
        <w:rPr>
          <w:lang w:val="es-PR"/>
        </w:rPr>
      </w:pPr>
      <w:r>
        <w:rPr>
          <w:lang w:val="es-PR"/>
        </w:rPr>
        <w:t>“</w:t>
      </w:r>
      <w:proofErr w:type="spellStart"/>
      <w:r w:rsidR="00963796" w:rsidRPr="00C82C67">
        <w:rPr>
          <w:lang w:val="es-PR"/>
        </w:rPr>
        <w:t>User</w:t>
      </w:r>
      <w:proofErr w:type="spellEnd"/>
      <w:r>
        <w:rPr>
          <w:lang w:val="es-PR"/>
        </w:rPr>
        <w:t>”</w:t>
      </w:r>
      <w:r w:rsidR="00963796" w:rsidRPr="00C82C67">
        <w:rPr>
          <w:lang w:val="es-PR"/>
        </w:rPr>
        <w:t xml:space="preserve"> tiene total </w:t>
      </w:r>
      <w:r w:rsidR="008D532B" w:rsidRPr="00C82C67">
        <w:rPr>
          <w:lang w:val="es-PR"/>
        </w:rPr>
        <w:t>participación</w:t>
      </w:r>
      <w:r w:rsidR="00963796" w:rsidRPr="00C82C67">
        <w:rPr>
          <w:lang w:val="es-PR"/>
        </w:rPr>
        <w:t xml:space="preserve"> ya que todo usuario debe ser administrado por un administrador.</w:t>
      </w:r>
    </w:p>
    <w:p w:rsidR="00963796" w:rsidRPr="00C82C67" w:rsidRDefault="000F149F" w:rsidP="00E54C20">
      <w:pPr>
        <w:pStyle w:val="ListParagraph"/>
        <w:numPr>
          <w:ilvl w:val="2"/>
          <w:numId w:val="1"/>
        </w:numPr>
        <w:ind w:left="1800"/>
        <w:rPr>
          <w:lang w:val="es-PR"/>
        </w:rPr>
      </w:pPr>
      <w:r>
        <w:rPr>
          <w:lang w:val="es-PR"/>
        </w:rPr>
        <w:t>“</w:t>
      </w:r>
      <w:proofErr w:type="spellStart"/>
      <w:r w:rsidR="00963796" w:rsidRPr="00C82C67">
        <w:rPr>
          <w:lang w:val="es-PR"/>
        </w:rPr>
        <w:t>Admin</w:t>
      </w:r>
      <w:proofErr w:type="spellEnd"/>
      <w:r>
        <w:rPr>
          <w:lang w:val="es-PR"/>
        </w:rPr>
        <w:t>”</w:t>
      </w:r>
      <w:r w:rsidR="00963796" w:rsidRPr="00C82C67">
        <w:rPr>
          <w:lang w:val="es-PR"/>
        </w:rPr>
        <w:t xml:space="preserve"> tiene participación parcial ya que puede existir un administrador sin que administren ningún usuario, un ejemplo de este caso serían al principio de la creación de la aplicación en donde no hay usuarios aún.</w:t>
      </w:r>
    </w:p>
    <w:p w:rsidR="00963796" w:rsidRPr="00C82C67" w:rsidRDefault="00963796" w:rsidP="00E54C20">
      <w:pPr>
        <w:pStyle w:val="ListParagraph"/>
        <w:numPr>
          <w:ilvl w:val="1"/>
          <w:numId w:val="1"/>
        </w:numPr>
        <w:ind w:left="1080"/>
        <w:rPr>
          <w:lang w:val="es-PR"/>
        </w:rPr>
      </w:pPr>
      <w:r w:rsidRPr="00C82C67">
        <w:rPr>
          <w:lang w:val="es-PR"/>
        </w:rPr>
        <w:t>With Shipping</w:t>
      </w:r>
    </w:p>
    <w:p w:rsidR="00963796" w:rsidRPr="00C82C67" w:rsidRDefault="00963796" w:rsidP="00E54C20">
      <w:pPr>
        <w:pStyle w:val="ListParagraph"/>
        <w:numPr>
          <w:ilvl w:val="2"/>
          <w:numId w:val="1"/>
        </w:numPr>
        <w:ind w:left="1800"/>
        <w:rPr>
          <w:lang w:val="es-PR"/>
        </w:rPr>
      </w:pPr>
      <w:r w:rsidRPr="00C82C67">
        <w:rPr>
          <w:lang w:val="es-PR"/>
        </w:rPr>
        <w:t xml:space="preserve">Esta relación es </w:t>
      </w:r>
      <w:r w:rsidR="000F149F">
        <w:rPr>
          <w:lang w:val="es-PR"/>
        </w:rPr>
        <w:t>“</w:t>
      </w:r>
      <w:proofErr w:type="spellStart"/>
      <w:r w:rsidR="0029578B" w:rsidRPr="00C82C67">
        <w:rPr>
          <w:lang w:val="es-PR"/>
        </w:rPr>
        <w:t>many</w:t>
      </w:r>
      <w:r w:rsidRPr="00C82C67">
        <w:rPr>
          <w:lang w:val="es-PR"/>
        </w:rPr>
        <w:t>-to-many</w:t>
      </w:r>
      <w:proofErr w:type="spellEnd"/>
      <w:r w:rsidR="000F149F">
        <w:rPr>
          <w:lang w:val="es-PR"/>
        </w:rPr>
        <w:t>”</w:t>
      </w:r>
      <w:r w:rsidRPr="00C82C67">
        <w:rPr>
          <w:lang w:val="es-PR"/>
        </w:rPr>
        <w:t xml:space="preserve"> debido a que un usuario puede </w:t>
      </w:r>
      <w:r w:rsidR="008D532B" w:rsidRPr="00C82C67">
        <w:rPr>
          <w:lang w:val="es-PR"/>
        </w:rPr>
        <w:t>tener</w:t>
      </w:r>
      <w:r w:rsidRPr="00C82C67">
        <w:rPr>
          <w:lang w:val="es-PR"/>
        </w:rPr>
        <w:t xml:space="preserve"> </w:t>
      </w:r>
      <w:r w:rsidR="008D532B" w:rsidRPr="00C82C67">
        <w:rPr>
          <w:lang w:val="es-PR"/>
        </w:rPr>
        <w:t xml:space="preserve">varias direcciones </w:t>
      </w:r>
      <w:r w:rsidR="0029578B" w:rsidRPr="00C82C67">
        <w:rPr>
          <w:lang w:val="es-PR"/>
        </w:rPr>
        <w:t xml:space="preserve">de </w:t>
      </w:r>
      <w:r w:rsidR="00F528F2" w:rsidRPr="00C82C67">
        <w:rPr>
          <w:lang w:val="es-PR"/>
        </w:rPr>
        <w:t>envió</w:t>
      </w:r>
      <w:r w:rsidR="008D532B" w:rsidRPr="00C82C67">
        <w:rPr>
          <w:lang w:val="es-PR"/>
        </w:rPr>
        <w:t xml:space="preserve"> </w:t>
      </w:r>
      <w:r w:rsidR="0029578B" w:rsidRPr="00C82C67">
        <w:rPr>
          <w:lang w:val="es-PR"/>
        </w:rPr>
        <w:t xml:space="preserve">y </w:t>
      </w:r>
      <w:r w:rsidR="008D532B" w:rsidRPr="00C82C67">
        <w:rPr>
          <w:lang w:val="es-PR"/>
        </w:rPr>
        <w:t xml:space="preserve">una dirección </w:t>
      </w:r>
      <w:r w:rsidR="0029578B" w:rsidRPr="00C82C67">
        <w:rPr>
          <w:lang w:val="es-PR"/>
        </w:rPr>
        <w:t xml:space="preserve">de </w:t>
      </w:r>
      <w:r w:rsidR="00F528F2" w:rsidRPr="00C82C67">
        <w:rPr>
          <w:lang w:val="es-PR"/>
        </w:rPr>
        <w:t>envió</w:t>
      </w:r>
      <w:r w:rsidR="008D532B" w:rsidRPr="00C82C67">
        <w:rPr>
          <w:lang w:val="es-PR"/>
        </w:rPr>
        <w:t xml:space="preserve"> </w:t>
      </w:r>
      <w:r w:rsidRPr="00C82C67">
        <w:rPr>
          <w:lang w:val="es-PR"/>
        </w:rPr>
        <w:t>puede</w:t>
      </w:r>
      <w:r w:rsidR="0029578B" w:rsidRPr="00C82C67">
        <w:rPr>
          <w:lang w:val="es-PR"/>
        </w:rPr>
        <w:t xml:space="preserve"> pertenecer a varios usuarios debido a que los usuarios pueden ser conocidos y compartir una dirección de envío</w:t>
      </w:r>
      <w:r w:rsidRPr="00C82C67">
        <w:rPr>
          <w:lang w:val="es-PR"/>
        </w:rPr>
        <w:t>.</w:t>
      </w:r>
    </w:p>
    <w:p w:rsidR="00963796" w:rsidRPr="00C82C67" w:rsidRDefault="000F149F" w:rsidP="00E54C20">
      <w:pPr>
        <w:pStyle w:val="ListParagraph"/>
        <w:numPr>
          <w:ilvl w:val="2"/>
          <w:numId w:val="1"/>
        </w:numPr>
        <w:ind w:left="1800"/>
        <w:rPr>
          <w:lang w:val="es-PR"/>
        </w:rPr>
      </w:pPr>
      <w:r>
        <w:rPr>
          <w:lang w:val="es-PR"/>
        </w:rPr>
        <w:t>“</w:t>
      </w:r>
      <w:proofErr w:type="spellStart"/>
      <w:r w:rsidR="008D532B" w:rsidRPr="00C82C67">
        <w:rPr>
          <w:lang w:val="es-PR"/>
        </w:rPr>
        <w:t>User</w:t>
      </w:r>
      <w:proofErr w:type="spellEnd"/>
      <w:r>
        <w:rPr>
          <w:lang w:val="es-PR"/>
        </w:rPr>
        <w:t>”</w:t>
      </w:r>
      <w:r w:rsidR="008D532B" w:rsidRPr="00C82C67">
        <w:rPr>
          <w:lang w:val="es-PR"/>
        </w:rPr>
        <w:t xml:space="preserve"> tiene participación total ya que todo usuario debe tener al menos una dirección de envío.</w:t>
      </w:r>
    </w:p>
    <w:p w:rsidR="008D532B" w:rsidRPr="00C82C67" w:rsidRDefault="000F149F" w:rsidP="00E54C20">
      <w:pPr>
        <w:pStyle w:val="ListParagraph"/>
        <w:numPr>
          <w:ilvl w:val="2"/>
          <w:numId w:val="1"/>
        </w:numPr>
        <w:ind w:left="1800"/>
        <w:rPr>
          <w:lang w:val="es-PR"/>
        </w:rPr>
      </w:pPr>
      <w:r>
        <w:rPr>
          <w:lang w:val="es-PR"/>
        </w:rPr>
        <w:t>“</w:t>
      </w:r>
      <w:proofErr w:type="spellStart"/>
      <w:r w:rsidR="008D532B" w:rsidRPr="00C82C67">
        <w:rPr>
          <w:lang w:val="es-PR"/>
        </w:rPr>
        <w:t>Address</w:t>
      </w:r>
      <w:proofErr w:type="spellEnd"/>
      <w:r>
        <w:rPr>
          <w:lang w:val="es-PR"/>
        </w:rPr>
        <w:t>”</w:t>
      </w:r>
      <w:r w:rsidR="008D532B" w:rsidRPr="00C82C67">
        <w:rPr>
          <w:lang w:val="es-PR"/>
        </w:rPr>
        <w:t xml:space="preserve"> tiene participación total debido a que toda dirección de envío debe estar relacionada con un usuario.</w:t>
      </w:r>
    </w:p>
    <w:p w:rsidR="008D532B" w:rsidRPr="00C82C67" w:rsidRDefault="008D532B" w:rsidP="00E54C20">
      <w:pPr>
        <w:pStyle w:val="ListParagraph"/>
        <w:numPr>
          <w:ilvl w:val="1"/>
          <w:numId w:val="1"/>
        </w:numPr>
        <w:ind w:left="1080"/>
        <w:rPr>
          <w:lang w:val="es-PR"/>
        </w:rPr>
      </w:pPr>
      <w:r w:rsidRPr="00C82C67">
        <w:rPr>
          <w:lang w:val="es-PR"/>
        </w:rPr>
        <w:t>With Billing</w:t>
      </w:r>
    </w:p>
    <w:p w:rsidR="008D532B" w:rsidRPr="00C82C67" w:rsidRDefault="008D532B" w:rsidP="00E54C20">
      <w:pPr>
        <w:pStyle w:val="ListParagraph"/>
        <w:numPr>
          <w:ilvl w:val="2"/>
          <w:numId w:val="1"/>
        </w:numPr>
        <w:ind w:left="1800"/>
        <w:rPr>
          <w:lang w:val="es-PR"/>
        </w:rPr>
      </w:pPr>
      <w:r w:rsidRPr="00C82C67">
        <w:rPr>
          <w:lang w:val="es-PR"/>
        </w:rPr>
        <w:t>Esta relació</w:t>
      </w:r>
      <w:r w:rsidR="0029578B" w:rsidRPr="00C82C67">
        <w:rPr>
          <w:lang w:val="es-PR"/>
        </w:rPr>
        <w:t xml:space="preserve">n es </w:t>
      </w:r>
      <w:r w:rsidR="000F149F">
        <w:rPr>
          <w:lang w:val="es-PR"/>
        </w:rPr>
        <w:t>“</w:t>
      </w:r>
      <w:proofErr w:type="spellStart"/>
      <w:r w:rsidR="0029578B" w:rsidRPr="00C82C67">
        <w:rPr>
          <w:lang w:val="es-PR"/>
        </w:rPr>
        <w:t>one-to-many</w:t>
      </w:r>
      <w:proofErr w:type="spellEnd"/>
      <w:r w:rsidR="000F149F">
        <w:rPr>
          <w:lang w:val="es-PR"/>
        </w:rPr>
        <w:t>”</w:t>
      </w:r>
      <w:r w:rsidR="0029578B" w:rsidRPr="00C82C67">
        <w:rPr>
          <w:lang w:val="es-PR"/>
        </w:rPr>
        <w:t xml:space="preserve"> ya que una tarjeta de crédito solo puede tener una dirección de facturación, pero una dirección de facturación puede pertenecer a varias tarjetas de crédito ya que los dueños de dichas tarjetas pueden ser conocidos y compartir una dirección de facturación.</w:t>
      </w:r>
    </w:p>
    <w:p w:rsidR="0029578B" w:rsidRPr="00C82C67" w:rsidRDefault="000F149F" w:rsidP="00E54C20">
      <w:pPr>
        <w:pStyle w:val="ListParagraph"/>
        <w:numPr>
          <w:ilvl w:val="2"/>
          <w:numId w:val="1"/>
        </w:numPr>
        <w:ind w:left="1800"/>
        <w:rPr>
          <w:lang w:val="es-PR"/>
        </w:rPr>
      </w:pPr>
      <w:r>
        <w:rPr>
          <w:lang w:val="es-PR"/>
        </w:rPr>
        <w:t>“</w:t>
      </w:r>
      <w:proofErr w:type="spellStart"/>
      <w:r w:rsidR="0029578B" w:rsidRPr="00C82C67">
        <w:rPr>
          <w:lang w:val="es-PR"/>
        </w:rPr>
        <w:t>Credit</w:t>
      </w:r>
      <w:proofErr w:type="spellEnd"/>
      <w:r w:rsidR="0029578B" w:rsidRPr="00C82C67">
        <w:rPr>
          <w:lang w:val="es-PR"/>
        </w:rPr>
        <w:t xml:space="preserve"> </w:t>
      </w:r>
      <w:proofErr w:type="spellStart"/>
      <w:r w:rsidR="0029578B" w:rsidRPr="00C82C67">
        <w:rPr>
          <w:lang w:val="es-PR"/>
        </w:rPr>
        <w:t>Card</w:t>
      </w:r>
      <w:proofErr w:type="spellEnd"/>
      <w:r>
        <w:rPr>
          <w:lang w:val="es-PR"/>
        </w:rPr>
        <w:t>”</w:t>
      </w:r>
      <w:r w:rsidR="0029578B" w:rsidRPr="00C82C67">
        <w:rPr>
          <w:lang w:val="es-PR"/>
        </w:rPr>
        <w:t xml:space="preserve"> tiene participación total ya que toda tarjeta de crédito debe estar relacionada a una y solo una dirección de facturación.</w:t>
      </w:r>
    </w:p>
    <w:p w:rsidR="0029578B" w:rsidRPr="00C82C67" w:rsidRDefault="000F149F" w:rsidP="00E54C20">
      <w:pPr>
        <w:pStyle w:val="ListParagraph"/>
        <w:numPr>
          <w:ilvl w:val="2"/>
          <w:numId w:val="1"/>
        </w:numPr>
        <w:ind w:left="1800"/>
        <w:rPr>
          <w:lang w:val="es-PR"/>
        </w:rPr>
      </w:pPr>
      <w:r>
        <w:rPr>
          <w:lang w:val="es-PR"/>
        </w:rPr>
        <w:t>“</w:t>
      </w:r>
      <w:proofErr w:type="spellStart"/>
      <w:r w:rsidR="0029578B" w:rsidRPr="00C82C67">
        <w:rPr>
          <w:lang w:val="es-PR"/>
        </w:rPr>
        <w:t>Address</w:t>
      </w:r>
      <w:proofErr w:type="spellEnd"/>
      <w:r>
        <w:rPr>
          <w:lang w:val="es-PR"/>
        </w:rPr>
        <w:t>”</w:t>
      </w:r>
      <w:r w:rsidR="0029578B" w:rsidRPr="00C82C67">
        <w:rPr>
          <w:lang w:val="es-PR"/>
        </w:rPr>
        <w:t xml:space="preserve"> tiene participación total ya que toda dirección de facturación debe estar relacionada con al menos una tarjeta de crédito.</w:t>
      </w:r>
    </w:p>
    <w:p w:rsidR="0029578B" w:rsidRPr="00C82C67" w:rsidRDefault="0029578B" w:rsidP="00E54C20">
      <w:pPr>
        <w:pStyle w:val="ListParagraph"/>
        <w:numPr>
          <w:ilvl w:val="1"/>
          <w:numId w:val="1"/>
        </w:numPr>
        <w:ind w:left="1080"/>
        <w:rPr>
          <w:lang w:val="es-PR"/>
        </w:rPr>
      </w:pPr>
      <w:r w:rsidRPr="00C82C67">
        <w:rPr>
          <w:lang w:val="es-PR"/>
        </w:rPr>
        <w:t>Has Bank Account</w:t>
      </w:r>
    </w:p>
    <w:p w:rsidR="0029578B" w:rsidRPr="00C82C67" w:rsidRDefault="0029578B" w:rsidP="00E54C20">
      <w:pPr>
        <w:pStyle w:val="ListParagraph"/>
        <w:numPr>
          <w:ilvl w:val="2"/>
          <w:numId w:val="1"/>
        </w:numPr>
        <w:ind w:left="1800"/>
        <w:rPr>
          <w:lang w:val="es-PR"/>
        </w:rPr>
      </w:pPr>
      <w:r w:rsidRPr="00C82C67">
        <w:rPr>
          <w:lang w:val="es-PR"/>
        </w:rPr>
        <w:t>Esta relación es</w:t>
      </w:r>
      <w:r w:rsidR="009254A8" w:rsidRPr="00C82C67">
        <w:rPr>
          <w:lang w:val="es-PR"/>
        </w:rPr>
        <w:t xml:space="preserve"> </w:t>
      </w:r>
      <w:r w:rsidR="000F149F">
        <w:rPr>
          <w:lang w:val="es-PR"/>
        </w:rPr>
        <w:t>“</w:t>
      </w:r>
      <w:proofErr w:type="spellStart"/>
      <w:r w:rsidR="009254A8" w:rsidRPr="00C82C67">
        <w:rPr>
          <w:lang w:val="es-PR"/>
        </w:rPr>
        <w:t>one-to-many</w:t>
      </w:r>
      <w:proofErr w:type="spellEnd"/>
      <w:r w:rsidR="000F149F">
        <w:rPr>
          <w:lang w:val="es-PR"/>
        </w:rPr>
        <w:t>”</w:t>
      </w:r>
      <w:r w:rsidR="009254A8" w:rsidRPr="00C82C67">
        <w:rPr>
          <w:lang w:val="es-PR"/>
        </w:rPr>
        <w:t xml:space="preserve"> ya que un usuario puede tener varias cuantas de </w:t>
      </w:r>
      <w:proofErr w:type="gramStart"/>
      <w:r w:rsidR="009254A8" w:rsidRPr="00C82C67">
        <w:rPr>
          <w:lang w:val="es-PR"/>
        </w:rPr>
        <w:t>banco relacionadas</w:t>
      </w:r>
      <w:proofErr w:type="gramEnd"/>
      <w:r w:rsidR="009254A8" w:rsidRPr="00C82C67">
        <w:rPr>
          <w:lang w:val="es-PR"/>
        </w:rPr>
        <w:t xml:space="preserve"> pero una cuenta de banco solo puede estar relacionada a un usuario.</w:t>
      </w:r>
    </w:p>
    <w:p w:rsidR="009254A8" w:rsidRPr="00C82C67" w:rsidRDefault="000F149F" w:rsidP="00E54C20">
      <w:pPr>
        <w:pStyle w:val="ListParagraph"/>
        <w:numPr>
          <w:ilvl w:val="2"/>
          <w:numId w:val="1"/>
        </w:numPr>
        <w:ind w:left="1800"/>
        <w:rPr>
          <w:lang w:val="es-PR"/>
        </w:rPr>
      </w:pPr>
      <w:r>
        <w:rPr>
          <w:lang w:val="es-PR"/>
        </w:rPr>
        <w:t>“</w:t>
      </w:r>
      <w:proofErr w:type="spellStart"/>
      <w:r w:rsidR="009254A8" w:rsidRPr="00C82C67">
        <w:rPr>
          <w:lang w:val="es-PR"/>
        </w:rPr>
        <w:t>User</w:t>
      </w:r>
      <w:proofErr w:type="spellEnd"/>
      <w:r>
        <w:rPr>
          <w:lang w:val="es-PR"/>
        </w:rPr>
        <w:t>”</w:t>
      </w:r>
      <w:r w:rsidR="009254A8" w:rsidRPr="00C82C67">
        <w:rPr>
          <w:lang w:val="es-PR"/>
        </w:rPr>
        <w:t xml:space="preserve"> tiene participación parcial debido a que puede existir </w:t>
      </w:r>
      <w:r w:rsidR="00F528F2" w:rsidRPr="00C82C67">
        <w:rPr>
          <w:lang w:val="es-PR"/>
        </w:rPr>
        <w:t>usuario</w:t>
      </w:r>
      <w:r w:rsidR="009254A8" w:rsidRPr="00C82C67">
        <w:rPr>
          <w:lang w:val="es-PR"/>
        </w:rPr>
        <w:t xml:space="preserve"> sin cuanta de banco relacionada.</w:t>
      </w:r>
    </w:p>
    <w:p w:rsidR="009254A8" w:rsidRPr="00C82C67" w:rsidRDefault="005535AA" w:rsidP="00E54C20">
      <w:pPr>
        <w:pStyle w:val="ListParagraph"/>
        <w:numPr>
          <w:ilvl w:val="2"/>
          <w:numId w:val="1"/>
        </w:numPr>
        <w:ind w:left="1800"/>
        <w:rPr>
          <w:lang w:val="es-PR"/>
        </w:rPr>
      </w:pPr>
      <w:r>
        <w:rPr>
          <w:lang w:val="es-PR"/>
        </w:rPr>
        <w:t>“</w:t>
      </w:r>
      <w:r w:rsidR="009254A8" w:rsidRPr="00C82C67">
        <w:rPr>
          <w:lang w:val="es-PR"/>
        </w:rPr>
        <w:t xml:space="preserve">Bank </w:t>
      </w:r>
      <w:proofErr w:type="spellStart"/>
      <w:r w:rsidR="009254A8" w:rsidRPr="00C82C67">
        <w:rPr>
          <w:lang w:val="es-PR"/>
        </w:rPr>
        <w:t>Account</w:t>
      </w:r>
      <w:proofErr w:type="spellEnd"/>
      <w:r>
        <w:rPr>
          <w:lang w:val="es-PR"/>
        </w:rPr>
        <w:t>”</w:t>
      </w:r>
      <w:r w:rsidR="009254A8" w:rsidRPr="00C82C67">
        <w:rPr>
          <w:lang w:val="es-PR"/>
        </w:rPr>
        <w:t xml:space="preserve"> tiene participación total ya que toda cuenta de banco debe estar relacionada a un y solo un usuario.</w:t>
      </w:r>
    </w:p>
    <w:p w:rsidR="009254A8" w:rsidRPr="00C82C67" w:rsidRDefault="009254A8" w:rsidP="00E54C20">
      <w:pPr>
        <w:pStyle w:val="ListParagraph"/>
        <w:numPr>
          <w:ilvl w:val="1"/>
          <w:numId w:val="1"/>
        </w:numPr>
        <w:ind w:left="1080"/>
        <w:rPr>
          <w:lang w:val="es-PR"/>
        </w:rPr>
      </w:pPr>
      <w:r w:rsidRPr="00C82C67">
        <w:rPr>
          <w:lang w:val="es-PR"/>
        </w:rPr>
        <w:t>Gets Deposit From</w:t>
      </w:r>
    </w:p>
    <w:p w:rsidR="009254A8" w:rsidRPr="00C82C67" w:rsidRDefault="009254A8" w:rsidP="00E54C20">
      <w:pPr>
        <w:pStyle w:val="ListParagraph"/>
        <w:numPr>
          <w:ilvl w:val="2"/>
          <w:numId w:val="1"/>
        </w:numPr>
        <w:ind w:left="1800"/>
        <w:rPr>
          <w:lang w:val="es-PR"/>
        </w:rPr>
      </w:pPr>
      <w:r w:rsidRPr="00C82C67">
        <w:rPr>
          <w:lang w:val="es-PR"/>
        </w:rPr>
        <w:t xml:space="preserve">Esta relación es </w:t>
      </w:r>
      <w:r w:rsidR="005535AA">
        <w:rPr>
          <w:lang w:val="es-PR"/>
        </w:rPr>
        <w:t>“</w:t>
      </w:r>
      <w:proofErr w:type="spellStart"/>
      <w:r w:rsidRPr="00C82C67">
        <w:rPr>
          <w:lang w:val="es-PR"/>
        </w:rPr>
        <w:t>one-to-many</w:t>
      </w:r>
      <w:proofErr w:type="spellEnd"/>
      <w:r w:rsidR="005535AA">
        <w:rPr>
          <w:lang w:val="es-PR"/>
        </w:rPr>
        <w:t>”</w:t>
      </w:r>
      <w:r w:rsidRPr="00C82C67">
        <w:rPr>
          <w:lang w:val="es-PR"/>
        </w:rPr>
        <w:t xml:space="preserve"> ya que una transacción puede recibir </w:t>
      </w:r>
      <w:r w:rsidR="00F528F2" w:rsidRPr="00C82C67">
        <w:rPr>
          <w:lang w:val="es-PR"/>
        </w:rPr>
        <w:t>depósito</w:t>
      </w:r>
      <w:r w:rsidRPr="00C82C67">
        <w:rPr>
          <w:lang w:val="es-PR"/>
        </w:rPr>
        <w:t xml:space="preserve"> solo de una cuenta mientras que una </w:t>
      </w:r>
      <w:r w:rsidR="00F528F2" w:rsidRPr="00C82C67">
        <w:rPr>
          <w:lang w:val="es-PR"/>
        </w:rPr>
        <w:t>cuenta</w:t>
      </w:r>
      <w:r w:rsidRPr="00C82C67">
        <w:rPr>
          <w:lang w:val="es-PR"/>
        </w:rPr>
        <w:t xml:space="preserve"> de banco puede depositar a varias transacciones.</w:t>
      </w:r>
    </w:p>
    <w:p w:rsidR="009254A8" w:rsidRPr="00C82C67" w:rsidRDefault="005535AA" w:rsidP="00E54C20">
      <w:pPr>
        <w:pStyle w:val="ListParagraph"/>
        <w:numPr>
          <w:ilvl w:val="2"/>
          <w:numId w:val="1"/>
        </w:numPr>
        <w:ind w:left="1800"/>
        <w:rPr>
          <w:lang w:val="es-PR"/>
        </w:rPr>
      </w:pPr>
      <w:r>
        <w:rPr>
          <w:lang w:val="es-PR"/>
        </w:rPr>
        <w:t>“</w:t>
      </w:r>
      <w:r w:rsidR="009254A8" w:rsidRPr="00C82C67">
        <w:rPr>
          <w:lang w:val="es-PR"/>
        </w:rPr>
        <w:t xml:space="preserve">Bank </w:t>
      </w:r>
      <w:proofErr w:type="spellStart"/>
      <w:r w:rsidR="009254A8" w:rsidRPr="00C82C67">
        <w:rPr>
          <w:lang w:val="es-PR"/>
        </w:rPr>
        <w:t>Account</w:t>
      </w:r>
      <w:proofErr w:type="spellEnd"/>
      <w:r>
        <w:rPr>
          <w:lang w:val="es-PR"/>
        </w:rPr>
        <w:t>”</w:t>
      </w:r>
      <w:r w:rsidR="009254A8" w:rsidRPr="00C82C67">
        <w:rPr>
          <w:lang w:val="es-PR"/>
        </w:rPr>
        <w:t xml:space="preserve"> tiene participación parcial ya que esta puede </w:t>
      </w:r>
      <w:r w:rsidR="00F528F2" w:rsidRPr="00C82C67">
        <w:rPr>
          <w:lang w:val="es-PR"/>
        </w:rPr>
        <w:t>existen</w:t>
      </w:r>
      <w:r w:rsidR="009254A8" w:rsidRPr="00C82C67">
        <w:rPr>
          <w:lang w:val="es-PR"/>
        </w:rPr>
        <w:t xml:space="preserve"> sin necesidad de depositar a una transacción.</w:t>
      </w:r>
    </w:p>
    <w:p w:rsidR="009254A8" w:rsidRPr="00C82C67" w:rsidRDefault="005535AA" w:rsidP="00E54C20">
      <w:pPr>
        <w:pStyle w:val="ListParagraph"/>
        <w:numPr>
          <w:ilvl w:val="2"/>
          <w:numId w:val="1"/>
        </w:numPr>
        <w:ind w:left="1800"/>
        <w:rPr>
          <w:lang w:val="es-PR"/>
        </w:rPr>
      </w:pPr>
      <w:r>
        <w:rPr>
          <w:lang w:val="es-PR"/>
        </w:rPr>
        <w:t>“</w:t>
      </w:r>
      <w:proofErr w:type="spellStart"/>
      <w:r w:rsidR="00581EDE" w:rsidRPr="00C82C67">
        <w:rPr>
          <w:lang w:val="es-PR"/>
        </w:rPr>
        <w:t>Transaction</w:t>
      </w:r>
      <w:proofErr w:type="spellEnd"/>
      <w:r>
        <w:rPr>
          <w:lang w:val="es-PR"/>
        </w:rPr>
        <w:t>”</w:t>
      </w:r>
      <w:r w:rsidR="00581EDE" w:rsidRPr="00C82C67">
        <w:rPr>
          <w:lang w:val="es-PR"/>
        </w:rPr>
        <w:t xml:space="preserve"> tuene participación total ya que si existe una transacción esta deber recibir un </w:t>
      </w:r>
      <w:r w:rsidR="00F528F2" w:rsidRPr="00C82C67">
        <w:rPr>
          <w:lang w:val="es-PR"/>
        </w:rPr>
        <w:t>depósito</w:t>
      </w:r>
      <w:r w:rsidR="00581EDE" w:rsidRPr="00C82C67">
        <w:rPr>
          <w:lang w:val="es-PR"/>
        </w:rPr>
        <w:t xml:space="preserve"> de al menos una y solo una cuenta de banco.</w:t>
      </w:r>
    </w:p>
    <w:p w:rsidR="00581EDE" w:rsidRPr="00C82C67" w:rsidRDefault="00581EDE" w:rsidP="00E54C20">
      <w:pPr>
        <w:pStyle w:val="ListParagraph"/>
        <w:ind w:left="1080"/>
        <w:rPr>
          <w:lang w:val="es-PR"/>
        </w:rPr>
      </w:pPr>
    </w:p>
    <w:p w:rsidR="00581EDE" w:rsidRPr="00C82C67" w:rsidRDefault="00581EDE" w:rsidP="00E54C20">
      <w:pPr>
        <w:pStyle w:val="ListParagraph"/>
        <w:numPr>
          <w:ilvl w:val="1"/>
          <w:numId w:val="1"/>
        </w:numPr>
        <w:ind w:left="1080"/>
        <w:rPr>
          <w:lang w:val="es-PR"/>
        </w:rPr>
      </w:pPr>
      <w:r w:rsidRPr="00C82C67">
        <w:rPr>
          <w:lang w:val="es-PR"/>
        </w:rPr>
        <w:t>From Bank Account</w:t>
      </w:r>
    </w:p>
    <w:p w:rsidR="00581EDE" w:rsidRPr="00C82C67" w:rsidRDefault="00581EDE" w:rsidP="00E54C20">
      <w:pPr>
        <w:pStyle w:val="ListParagraph"/>
        <w:numPr>
          <w:ilvl w:val="2"/>
          <w:numId w:val="1"/>
        </w:numPr>
        <w:ind w:left="1800"/>
        <w:rPr>
          <w:lang w:val="es-PR"/>
        </w:rPr>
      </w:pPr>
      <w:r w:rsidRPr="00C82C67">
        <w:rPr>
          <w:lang w:val="es-PR"/>
        </w:rPr>
        <w:t xml:space="preserve">Esta relación es </w:t>
      </w:r>
      <w:r w:rsidR="00005234">
        <w:rPr>
          <w:lang w:val="es-PR"/>
        </w:rPr>
        <w:t>“</w:t>
      </w:r>
      <w:proofErr w:type="spellStart"/>
      <w:r w:rsidRPr="00C82C67">
        <w:rPr>
          <w:lang w:val="es-PR"/>
        </w:rPr>
        <w:t>one-to-</w:t>
      </w:r>
      <w:r w:rsidR="008474A7" w:rsidRPr="00C82C67">
        <w:rPr>
          <w:lang w:val="es-PR"/>
        </w:rPr>
        <w:t>one</w:t>
      </w:r>
      <w:proofErr w:type="spellEnd"/>
      <w:r w:rsidR="00005234">
        <w:rPr>
          <w:lang w:val="es-PR"/>
        </w:rPr>
        <w:t>”</w:t>
      </w:r>
      <w:r w:rsidRPr="00C82C67">
        <w:rPr>
          <w:lang w:val="es-PR"/>
        </w:rPr>
        <w:t xml:space="preserve"> </w:t>
      </w:r>
      <w:r w:rsidR="008474A7" w:rsidRPr="00C82C67">
        <w:rPr>
          <w:lang w:val="es-PR"/>
        </w:rPr>
        <w:t xml:space="preserve">ya que una tarjeta de crédito solo puede estar relacionada a una cuenta de banco y una cuenta de banco solo puede estar </w:t>
      </w:r>
      <w:r w:rsidR="00F528F2" w:rsidRPr="00C82C67">
        <w:rPr>
          <w:lang w:val="es-PR"/>
        </w:rPr>
        <w:t>relacionada</w:t>
      </w:r>
      <w:r w:rsidR="008474A7" w:rsidRPr="00C82C67">
        <w:rPr>
          <w:lang w:val="es-PR"/>
        </w:rPr>
        <w:t xml:space="preserve"> a una tarjeta de crédito.</w:t>
      </w:r>
    </w:p>
    <w:p w:rsidR="008474A7" w:rsidRPr="00C82C67" w:rsidRDefault="00005234" w:rsidP="00E54C20">
      <w:pPr>
        <w:pStyle w:val="ListParagraph"/>
        <w:numPr>
          <w:ilvl w:val="2"/>
          <w:numId w:val="1"/>
        </w:numPr>
        <w:ind w:left="1800"/>
        <w:rPr>
          <w:lang w:val="es-PR"/>
        </w:rPr>
      </w:pPr>
      <w:r>
        <w:rPr>
          <w:lang w:val="es-PR"/>
        </w:rPr>
        <w:t>“</w:t>
      </w:r>
      <w:proofErr w:type="spellStart"/>
      <w:r w:rsidR="008474A7" w:rsidRPr="00C82C67">
        <w:rPr>
          <w:lang w:val="es-PR"/>
        </w:rPr>
        <w:t>Credit</w:t>
      </w:r>
      <w:proofErr w:type="spellEnd"/>
      <w:r w:rsidR="008474A7" w:rsidRPr="00C82C67">
        <w:rPr>
          <w:lang w:val="es-PR"/>
        </w:rPr>
        <w:t xml:space="preserve"> </w:t>
      </w:r>
      <w:proofErr w:type="spellStart"/>
      <w:r w:rsidR="008474A7" w:rsidRPr="00C82C67">
        <w:rPr>
          <w:lang w:val="es-PR"/>
        </w:rPr>
        <w:t>Card</w:t>
      </w:r>
      <w:proofErr w:type="spellEnd"/>
      <w:r>
        <w:rPr>
          <w:lang w:val="es-PR"/>
        </w:rPr>
        <w:t>”</w:t>
      </w:r>
      <w:r w:rsidR="008474A7" w:rsidRPr="00C82C67">
        <w:rPr>
          <w:lang w:val="es-PR"/>
        </w:rPr>
        <w:t xml:space="preserve"> tiene participación total ya que si </w:t>
      </w:r>
      <w:r w:rsidR="00F528F2" w:rsidRPr="00C82C67">
        <w:rPr>
          <w:lang w:val="es-PR"/>
        </w:rPr>
        <w:t>existe</w:t>
      </w:r>
      <w:r w:rsidR="008474A7" w:rsidRPr="00C82C67">
        <w:rPr>
          <w:lang w:val="es-PR"/>
        </w:rPr>
        <w:t xml:space="preserve"> una tarjeta de </w:t>
      </w:r>
      <w:r w:rsidR="00F528F2" w:rsidRPr="00C82C67">
        <w:rPr>
          <w:lang w:val="es-PR"/>
        </w:rPr>
        <w:t>crédito</w:t>
      </w:r>
      <w:r w:rsidR="008474A7" w:rsidRPr="00C82C67">
        <w:rPr>
          <w:lang w:val="es-PR"/>
        </w:rPr>
        <w:t xml:space="preserve"> esta debe estar relacionada a una y solo una cuenta de banco.</w:t>
      </w:r>
    </w:p>
    <w:p w:rsidR="008474A7" w:rsidRPr="00C82C67" w:rsidRDefault="00005234" w:rsidP="00E54C20">
      <w:pPr>
        <w:pStyle w:val="ListParagraph"/>
        <w:numPr>
          <w:ilvl w:val="2"/>
          <w:numId w:val="1"/>
        </w:numPr>
        <w:ind w:left="1800"/>
        <w:rPr>
          <w:lang w:val="es-PR"/>
        </w:rPr>
      </w:pPr>
      <w:r>
        <w:rPr>
          <w:lang w:val="es-PR"/>
        </w:rPr>
        <w:t>“</w:t>
      </w:r>
      <w:r w:rsidR="008474A7" w:rsidRPr="00C82C67">
        <w:rPr>
          <w:lang w:val="es-PR"/>
        </w:rPr>
        <w:t xml:space="preserve">Bank </w:t>
      </w:r>
      <w:proofErr w:type="spellStart"/>
      <w:r w:rsidR="008474A7" w:rsidRPr="00C82C67">
        <w:rPr>
          <w:lang w:val="es-PR"/>
        </w:rPr>
        <w:t>Account</w:t>
      </w:r>
      <w:proofErr w:type="spellEnd"/>
      <w:r>
        <w:rPr>
          <w:lang w:val="es-PR"/>
        </w:rPr>
        <w:t>”</w:t>
      </w:r>
      <w:r w:rsidR="008474A7" w:rsidRPr="00C82C67">
        <w:rPr>
          <w:lang w:val="es-PR"/>
        </w:rPr>
        <w:t xml:space="preserve"> tiene participación parcial debido a que</w:t>
      </w:r>
      <w:r w:rsidR="009E01F2" w:rsidRPr="00C82C67">
        <w:rPr>
          <w:lang w:val="es-PR"/>
        </w:rPr>
        <w:t xml:space="preserve"> un </w:t>
      </w:r>
      <w:r w:rsidR="00F528F2" w:rsidRPr="00C82C67">
        <w:rPr>
          <w:lang w:val="es-PR"/>
        </w:rPr>
        <w:t>usuario</w:t>
      </w:r>
      <w:r w:rsidR="009E01F2" w:rsidRPr="00C82C67">
        <w:rPr>
          <w:lang w:val="es-PR"/>
        </w:rPr>
        <w:t xml:space="preserve"> puede tener una cuenta de banco sin esta estar relacionada a una tarjeta de crédito.</w:t>
      </w:r>
    </w:p>
    <w:p w:rsidR="009E01F2" w:rsidRPr="00C82C67" w:rsidRDefault="009E01F2" w:rsidP="00E54C20">
      <w:pPr>
        <w:pStyle w:val="ListParagraph"/>
        <w:numPr>
          <w:ilvl w:val="1"/>
          <w:numId w:val="1"/>
        </w:numPr>
        <w:ind w:left="1080"/>
        <w:rPr>
          <w:lang w:val="es-PR"/>
        </w:rPr>
      </w:pPr>
      <w:r w:rsidRPr="00C82C67">
        <w:rPr>
          <w:lang w:val="es-PR"/>
        </w:rPr>
        <w:t>Performs a Transaction</w:t>
      </w:r>
    </w:p>
    <w:p w:rsidR="009E01F2" w:rsidRPr="00C82C67" w:rsidRDefault="009E01F2" w:rsidP="00E54C20">
      <w:pPr>
        <w:pStyle w:val="ListParagraph"/>
        <w:numPr>
          <w:ilvl w:val="2"/>
          <w:numId w:val="1"/>
        </w:numPr>
        <w:ind w:left="1800"/>
        <w:rPr>
          <w:lang w:val="es-PR"/>
        </w:rPr>
      </w:pPr>
      <w:r w:rsidRPr="00C82C67">
        <w:rPr>
          <w:lang w:val="es-PR"/>
        </w:rPr>
        <w:t xml:space="preserve">Esta relación es </w:t>
      </w:r>
      <w:r w:rsidR="00005234">
        <w:rPr>
          <w:lang w:val="es-PR"/>
        </w:rPr>
        <w:t>“</w:t>
      </w:r>
      <w:proofErr w:type="spellStart"/>
      <w:r w:rsidRPr="00C82C67">
        <w:rPr>
          <w:lang w:val="es-PR"/>
        </w:rPr>
        <w:t>one-to-many</w:t>
      </w:r>
      <w:proofErr w:type="spellEnd"/>
      <w:r w:rsidR="00005234">
        <w:rPr>
          <w:lang w:val="es-PR"/>
        </w:rPr>
        <w:t>”</w:t>
      </w:r>
      <w:r w:rsidRPr="00C82C67">
        <w:rPr>
          <w:lang w:val="es-PR"/>
        </w:rPr>
        <w:t xml:space="preserve"> debido a que un usuario </w:t>
      </w:r>
      <w:r w:rsidR="00F528F2" w:rsidRPr="00C82C67">
        <w:rPr>
          <w:lang w:val="es-PR"/>
        </w:rPr>
        <w:t>puede</w:t>
      </w:r>
      <w:r w:rsidRPr="00C82C67">
        <w:rPr>
          <w:lang w:val="es-PR"/>
        </w:rPr>
        <w:t xml:space="preserve"> completar varias transacciones pero una transacción solo puede ser ejecutada por un usuario.</w:t>
      </w:r>
    </w:p>
    <w:p w:rsidR="009E01F2" w:rsidRPr="00C82C67" w:rsidRDefault="00005234" w:rsidP="00E54C20">
      <w:pPr>
        <w:pStyle w:val="ListParagraph"/>
        <w:numPr>
          <w:ilvl w:val="2"/>
          <w:numId w:val="1"/>
        </w:numPr>
        <w:ind w:left="1800"/>
        <w:rPr>
          <w:lang w:val="es-PR"/>
        </w:rPr>
      </w:pPr>
      <w:r>
        <w:rPr>
          <w:lang w:val="es-PR"/>
        </w:rPr>
        <w:t>“</w:t>
      </w:r>
      <w:proofErr w:type="spellStart"/>
      <w:r w:rsidR="009E01F2" w:rsidRPr="00C82C67">
        <w:rPr>
          <w:lang w:val="es-PR"/>
        </w:rPr>
        <w:t>User</w:t>
      </w:r>
      <w:proofErr w:type="spellEnd"/>
      <w:r>
        <w:rPr>
          <w:lang w:val="es-PR"/>
        </w:rPr>
        <w:t>”</w:t>
      </w:r>
      <w:r w:rsidR="009E01F2" w:rsidRPr="00C82C67">
        <w:rPr>
          <w:lang w:val="es-PR"/>
        </w:rPr>
        <w:t xml:space="preserve"> tiene participación parcial ya que un usuario no </w:t>
      </w:r>
      <w:r w:rsidR="00F528F2" w:rsidRPr="00C82C67">
        <w:rPr>
          <w:lang w:val="es-PR"/>
        </w:rPr>
        <w:t>está</w:t>
      </w:r>
      <w:r w:rsidR="009E01F2" w:rsidRPr="00C82C67">
        <w:rPr>
          <w:lang w:val="es-PR"/>
        </w:rPr>
        <w:t xml:space="preserve"> obligado a ejecutar una transacción.</w:t>
      </w:r>
    </w:p>
    <w:p w:rsidR="009E01F2" w:rsidRPr="00C82C67" w:rsidRDefault="00005234" w:rsidP="00E54C20">
      <w:pPr>
        <w:pStyle w:val="ListParagraph"/>
        <w:numPr>
          <w:ilvl w:val="2"/>
          <w:numId w:val="1"/>
        </w:numPr>
        <w:ind w:left="1800"/>
        <w:rPr>
          <w:lang w:val="es-PR"/>
        </w:rPr>
      </w:pPr>
      <w:r>
        <w:rPr>
          <w:lang w:val="es-PR"/>
        </w:rPr>
        <w:t>“</w:t>
      </w:r>
      <w:proofErr w:type="spellStart"/>
      <w:r w:rsidR="009E01F2" w:rsidRPr="00C82C67">
        <w:rPr>
          <w:lang w:val="es-PR"/>
        </w:rPr>
        <w:t>Transaction</w:t>
      </w:r>
      <w:proofErr w:type="spellEnd"/>
      <w:r>
        <w:rPr>
          <w:lang w:val="es-PR"/>
        </w:rPr>
        <w:t>”</w:t>
      </w:r>
      <w:r w:rsidR="009E01F2" w:rsidRPr="00C82C67">
        <w:rPr>
          <w:lang w:val="es-PR"/>
        </w:rPr>
        <w:t xml:space="preserve"> tiene participación total ya que toda transacción debe ser completada por un y solo un usuario.</w:t>
      </w:r>
    </w:p>
    <w:p w:rsidR="009E01F2" w:rsidRPr="00C82C67" w:rsidRDefault="009E01F2" w:rsidP="00E54C20">
      <w:pPr>
        <w:pStyle w:val="ListParagraph"/>
        <w:numPr>
          <w:ilvl w:val="1"/>
          <w:numId w:val="1"/>
        </w:numPr>
        <w:ind w:left="1080"/>
        <w:rPr>
          <w:lang w:val="es-PR"/>
        </w:rPr>
      </w:pPr>
      <w:r w:rsidRPr="00C82C67">
        <w:rPr>
          <w:lang w:val="es-PR"/>
        </w:rPr>
        <w:t>Has Credit</w:t>
      </w:r>
    </w:p>
    <w:p w:rsidR="009E01F2" w:rsidRPr="00C82C67" w:rsidRDefault="009E01F2" w:rsidP="00E54C20">
      <w:pPr>
        <w:pStyle w:val="ListParagraph"/>
        <w:numPr>
          <w:ilvl w:val="2"/>
          <w:numId w:val="1"/>
        </w:numPr>
        <w:ind w:left="1800"/>
        <w:rPr>
          <w:lang w:val="es-PR"/>
        </w:rPr>
      </w:pPr>
      <w:r w:rsidRPr="00C82C67">
        <w:rPr>
          <w:lang w:val="es-PR"/>
        </w:rPr>
        <w:t xml:space="preserve">Esta relación es </w:t>
      </w:r>
      <w:r w:rsidR="00005234">
        <w:rPr>
          <w:lang w:val="es-PR"/>
        </w:rPr>
        <w:t>“</w:t>
      </w:r>
      <w:proofErr w:type="spellStart"/>
      <w:r w:rsidRPr="00C82C67">
        <w:rPr>
          <w:lang w:val="es-PR"/>
        </w:rPr>
        <w:t>one-to-many</w:t>
      </w:r>
      <w:proofErr w:type="spellEnd"/>
      <w:r w:rsidR="00005234">
        <w:rPr>
          <w:lang w:val="es-PR"/>
        </w:rPr>
        <w:t>”</w:t>
      </w:r>
      <w:r w:rsidRPr="00C82C67">
        <w:rPr>
          <w:lang w:val="es-PR"/>
        </w:rPr>
        <w:t xml:space="preserve"> debido a que las tarjetas de crédito solo pueden estar relacionadas a un usuario pero un usuario puede tener varias tarjetas de crédito.</w:t>
      </w:r>
    </w:p>
    <w:p w:rsidR="009E01F2" w:rsidRDefault="00005234" w:rsidP="00E54C20">
      <w:pPr>
        <w:pStyle w:val="ListParagraph"/>
        <w:numPr>
          <w:ilvl w:val="2"/>
          <w:numId w:val="1"/>
        </w:numPr>
        <w:ind w:left="1800"/>
        <w:rPr>
          <w:lang w:val="es-PR"/>
        </w:rPr>
      </w:pPr>
      <w:r>
        <w:rPr>
          <w:lang w:val="es-PR"/>
        </w:rPr>
        <w:t>“</w:t>
      </w:r>
      <w:proofErr w:type="spellStart"/>
      <w:r w:rsidR="000E1B2E" w:rsidRPr="00C82C67">
        <w:rPr>
          <w:lang w:val="es-PR"/>
        </w:rPr>
        <w:t>Use</w:t>
      </w:r>
      <w:r w:rsidR="00595BD0">
        <w:rPr>
          <w:lang w:val="es-PR"/>
        </w:rPr>
        <w:t>r</w:t>
      </w:r>
      <w:proofErr w:type="spellEnd"/>
      <w:r>
        <w:rPr>
          <w:lang w:val="es-PR"/>
        </w:rPr>
        <w:t>”</w:t>
      </w:r>
      <w:r w:rsidR="00595BD0">
        <w:rPr>
          <w:lang w:val="es-PR"/>
        </w:rPr>
        <w:t xml:space="preserve"> tiene participación total ya que es obligatorio para un usuario tener una tarjeta de crédito relacionada al mismo.</w:t>
      </w:r>
    </w:p>
    <w:p w:rsidR="00595BD0" w:rsidRDefault="00005234" w:rsidP="00E54C20">
      <w:pPr>
        <w:pStyle w:val="ListParagraph"/>
        <w:numPr>
          <w:ilvl w:val="2"/>
          <w:numId w:val="1"/>
        </w:numPr>
        <w:ind w:left="1800"/>
        <w:rPr>
          <w:lang w:val="es-PR"/>
        </w:rPr>
      </w:pPr>
      <w:r>
        <w:rPr>
          <w:lang w:val="es-PR"/>
        </w:rPr>
        <w:t>“</w:t>
      </w:r>
      <w:proofErr w:type="spellStart"/>
      <w:r w:rsidR="00595BD0">
        <w:rPr>
          <w:lang w:val="es-PR"/>
        </w:rPr>
        <w:t>Credit</w:t>
      </w:r>
      <w:proofErr w:type="spellEnd"/>
      <w:r w:rsidR="00595BD0">
        <w:rPr>
          <w:lang w:val="es-PR"/>
        </w:rPr>
        <w:t xml:space="preserve"> </w:t>
      </w:r>
      <w:proofErr w:type="spellStart"/>
      <w:r w:rsidR="00595BD0">
        <w:rPr>
          <w:lang w:val="es-PR"/>
        </w:rPr>
        <w:t>Card</w:t>
      </w:r>
      <w:proofErr w:type="spellEnd"/>
      <w:r>
        <w:rPr>
          <w:lang w:val="es-PR"/>
        </w:rPr>
        <w:t>”</w:t>
      </w:r>
      <w:r w:rsidR="00595BD0">
        <w:rPr>
          <w:lang w:val="es-PR"/>
        </w:rPr>
        <w:t xml:space="preserve"> tiene participación total ya que toda tarjeta de crédito debe estar relacionada a un y solo un usuario.</w:t>
      </w:r>
    </w:p>
    <w:p w:rsidR="00595BD0" w:rsidRDefault="00595BD0" w:rsidP="00E54C20">
      <w:pPr>
        <w:pStyle w:val="ListParagraph"/>
        <w:numPr>
          <w:ilvl w:val="1"/>
          <w:numId w:val="1"/>
        </w:numPr>
        <w:ind w:left="1080"/>
        <w:rPr>
          <w:lang w:val="es-PR"/>
        </w:rPr>
      </w:pPr>
      <w:r>
        <w:rPr>
          <w:lang w:val="es-PR"/>
        </w:rPr>
        <w:t>With Credit Card</w:t>
      </w:r>
    </w:p>
    <w:p w:rsidR="00595BD0" w:rsidRDefault="00595BD0" w:rsidP="00E54C20">
      <w:pPr>
        <w:pStyle w:val="ListParagraph"/>
        <w:numPr>
          <w:ilvl w:val="2"/>
          <w:numId w:val="1"/>
        </w:numPr>
        <w:ind w:left="1800"/>
        <w:rPr>
          <w:lang w:val="es-PR"/>
        </w:rPr>
      </w:pPr>
      <w:r>
        <w:rPr>
          <w:lang w:val="es-PR"/>
        </w:rPr>
        <w:t>Esta relación</w:t>
      </w:r>
      <w:r w:rsidR="00320D00">
        <w:rPr>
          <w:lang w:val="es-PR"/>
        </w:rPr>
        <w:t xml:space="preserve"> es </w:t>
      </w:r>
      <w:r w:rsidR="00005234">
        <w:rPr>
          <w:lang w:val="es-PR"/>
        </w:rPr>
        <w:t>“</w:t>
      </w:r>
      <w:proofErr w:type="spellStart"/>
      <w:r w:rsidR="00320D00">
        <w:rPr>
          <w:lang w:val="es-PR"/>
        </w:rPr>
        <w:t>one-to-many</w:t>
      </w:r>
      <w:proofErr w:type="spellEnd"/>
      <w:r w:rsidR="00005234">
        <w:rPr>
          <w:lang w:val="es-PR"/>
        </w:rPr>
        <w:t>”</w:t>
      </w:r>
      <w:r w:rsidR="00320D00">
        <w:rPr>
          <w:lang w:val="es-PR"/>
        </w:rPr>
        <w:t xml:space="preserve"> y</w:t>
      </w:r>
      <w:r>
        <w:rPr>
          <w:lang w:val="es-PR"/>
        </w:rPr>
        <w:t xml:space="preserve"> </w:t>
      </w:r>
      <w:r w:rsidR="00320D00">
        <w:rPr>
          <w:lang w:val="es-PR"/>
        </w:rPr>
        <w:t>representa una transacción pagada con solo una tarjeta de crédito, pero una tarjeta de crédito puede pagar varias transacciones.</w:t>
      </w:r>
    </w:p>
    <w:p w:rsidR="00320D00" w:rsidRDefault="00005234" w:rsidP="00E54C20">
      <w:pPr>
        <w:pStyle w:val="ListParagraph"/>
        <w:numPr>
          <w:ilvl w:val="2"/>
          <w:numId w:val="1"/>
        </w:numPr>
        <w:ind w:left="1800"/>
        <w:rPr>
          <w:lang w:val="es-PR"/>
        </w:rPr>
      </w:pPr>
      <w:r>
        <w:rPr>
          <w:lang w:val="es-PR"/>
        </w:rPr>
        <w:t>“</w:t>
      </w:r>
      <w:proofErr w:type="spellStart"/>
      <w:r w:rsidR="00320D00">
        <w:rPr>
          <w:lang w:val="es-PR"/>
        </w:rPr>
        <w:t>Credit</w:t>
      </w:r>
      <w:proofErr w:type="spellEnd"/>
      <w:r w:rsidR="00320D00">
        <w:rPr>
          <w:lang w:val="es-PR"/>
        </w:rPr>
        <w:t xml:space="preserve"> </w:t>
      </w:r>
      <w:proofErr w:type="spellStart"/>
      <w:r w:rsidR="00320D00">
        <w:rPr>
          <w:lang w:val="es-PR"/>
        </w:rPr>
        <w:t>Card</w:t>
      </w:r>
      <w:proofErr w:type="spellEnd"/>
      <w:r>
        <w:rPr>
          <w:lang w:val="es-PR"/>
        </w:rPr>
        <w:t>”</w:t>
      </w:r>
      <w:r w:rsidR="00320D00">
        <w:rPr>
          <w:lang w:val="es-PR"/>
        </w:rPr>
        <w:t xml:space="preserve"> tiene participación parcial ya que no toda tarjeta de crédito es obligada a pagar una transacción,</w:t>
      </w:r>
    </w:p>
    <w:p w:rsidR="00320D00" w:rsidRDefault="00005234" w:rsidP="00E54C20">
      <w:pPr>
        <w:pStyle w:val="ListParagraph"/>
        <w:numPr>
          <w:ilvl w:val="2"/>
          <w:numId w:val="1"/>
        </w:numPr>
        <w:ind w:left="1800"/>
        <w:rPr>
          <w:lang w:val="es-PR"/>
        </w:rPr>
      </w:pPr>
      <w:r>
        <w:rPr>
          <w:lang w:val="es-PR"/>
        </w:rPr>
        <w:t>“</w:t>
      </w:r>
      <w:proofErr w:type="spellStart"/>
      <w:r w:rsidR="00320D00">
        <w:rPr>
          <w:lang w:val="es-PR"/>
        </w:rPr>
        <w:t>Transaction</w:t>
      </w:r>
      <w:proofErr w:type="spellEnd"/>
      <w:r>
        <w:rPr>
          <w:lang w:val="es-PR"/>
        </w:rPr>
        <w:t>”</w:t>
      </w:r>
      <w:r w:rsidR="00320D00">
        <w:rPr>
          <w:lang w:val="es-PR"/>
        </w:rPr>
        <w:t xml:space="preserve"> tiene participación</w:t>
      </w:r>
      <w:r w:rsidR="00F528F2">
        <w:rPr>
          <w:lang w:val="es-PR"/>
        </w:rPr>
        <w:t xml:space="preserve"> tota ya que si existe un transacción esta debe ser pagada con una y solo una tarjeta de crédito.</w:t>
      </w:r>
    </w:p>
    <w:p w:rsidR="00320D00" w:rsidRDefault="00320D00" w:rsidP="00E54C20">
      <w:pPr>
        <w:pStyle w:val="ListParagraph"/>
        <w:numPr>
          <w:ilvl w:val="1"/>
          <w:numId w:val="1"/>
        </w:numPr>
        <w:ind w:left="1080"/>
        <w:rPr>
          <w:lang w:val="es-PR"/>
        </w:rPr>
      </w:pPr>
      <w:r>
        <w:rPr>
          <w:lang w:val="es-PR"/>
        </w:rPr>
        <w:t>Has Basket</w:t>
      </w:r>
    </w:p>
    <w:p w:rsidR="00320D00" w:rsidRDefault="00320D00" w:rsidP="00E54C20">
      <w:pPr>
        <w:pStyle w:val="ListParagraph"/>
        <w:numPr>
          <w:ilvl w:val="2"/>
          <w:numId w:val="1"/>
        </w:numPr>
        <w:ind w:left="1800"/>
        <w:rPr>
          <w:lang w:val="es-PR"/>
        </w:rPr>
      </w:pPr>
      <w:r>
        <w:rPr>
          <w:lang w:val="es-PR"/>
        </w:rPr>
        <w:t xml:space="preserve">Esta relación es </w:t>
      </w:r>
      <w:r w:rsidR="00005234">
        <w:rPr>
          <w:lang w:val="es-PR"/>
        </w:rPr>
        <w:t>“</w:t>
      </w:r>
      <w:proofErr w:type="spellStart"/>
      <w:r>
        <w:rPr>
          <w:lang w:val="es-PR"/>
        </w:rPr>
        <w:t>one-to-many</w:t>
      </w:r>
      <w:proofErr w:type="spellEnd"/>
      <w:r w:rsidR="00005234">
        <w:rPr>
          <w:lang w:val="es-PR"/>
        </w:rPr>
        <w:t>”</w:t>
      </w:r>
      <w:r>
        <w:rPr>
          <w:lang w:val="es-PR"/>
        </w:rPr>
        <w:t xml:space="preserve"> y representa como un usuario puede tener varias canastas pero una canasta solo puede pertenecer a un usuario.</w:t>
      </w:r>
    </w:p>
    <w:p w:rsidR="00320D00" w:rsidRDefault="00005234" w:rsidP="00E54C20">
      <w:pPr>
        <w:pStyle w:val="ListParagraph"/>
        <w:numPr>
          <w:ilvl w:val="2"/>
          <w:numId w:val="1"/>
        </w:numPr>
        <w:ind w:left="1800"/>
        <w:rPr>
          <w:lang w:val="es-PR"/>
        </w:rPr>
      </w:pPr>
      <w:r>
        <w:rPr>
          <w:lang w:val="es-PR"/>
        </w:rPr>
        <w:t>“</w:t>
      </w:r>
      <w:proofErr w:type="spellStart"/>
      <w:r w:rsidR="00320D00">
        <w:rPr>
          <w:lang w:val="es-PR"/>
        </w:rPr>
        <w:t>User</w:t>
      </w:r>
      <w:proofErr w:type="spellEnd"/>
      <w:r>
        <w:rPr>
          <w:lang w:val="es-PR"/>
        </w:rPr>
        <w:t>”</w:t>
      </w:r>
      <w:r w:rsidR="00320D00">
        <w:rPr>
          <w:lang w:val="es-PR"/>
        </w:rPr>
        <w:t xml:space="preserve"> tiene participación parcial porque no es obligatorio que todo usuario tenga una canasta.</w:t>
      </w:r>
    </w:p>
    <w:p w:rsidR="00320D00" w:rsidRDefault="00005234" w:rsidP="00E54C20">
      <w:pPr>
        <w:pStyle w:val="ListParagraph"/>
        <w:numPr>
          <w:ilvl w:val="2"/>
          <w:numId w:val="1"/>
        </w:numPr>
        <w:ind w:left="1800"/>
        <w:rPr>
          <w:lang w:val="es-PR"/>
        </w:rPr>
      </w:pPr>
      <w:r>
        <w:rPr>
          <w:lang w:val="es-PR"/>
        </w:rPr>
        <w:t>“</w:t>
      </w:r>
      <w:proofErr w:type="spellStart"/>
      <w:r w:rsidR="00320D00">
        <w:rPr>
          <w:lang w:val="es-PR"/>
        </w:rPr>
        <w:t>Basket</w:t>
      </w:r>
      <w:proofErr w:type="spellEnd"/>
      <w:r>
        <w:rPr>
          <w:lang w:val="es-PR"/>
        </w:rPr>
        <w:t>”</w:t>
      </w:r>
      <w:r w:rsidR="00320D00">
        <w:rPr>
          <w:lang w:val="es-PR"/>
        </w:rPr>
        <w:t xml:space="preserve"> tiene participación total ya que toda canasta debe pertenecer a un y solo un usuario.</w:t>
      </w:r>
    </w:p>
    <w:p w:rsidR="00320D00" w:rsidRDefault="00320D00" w:rsidP="00E54C20">
      <w:pPr>
        <w:pStyle w:val="ListParagraph"/>
        <w:numPr>
          <w:ilvl w:val="1"/>
          <w:numId w:val="1"/>
        </w:numPr>
        <w:ind w:left="1080"/>
        <w:rPr>
          <w:lang w:val="es-PR"/>
        </w:rPr>
      </w:pPr>
      <w:r>
        <w:rPr>
          <w:lang w:val="es-PR"/>
        </w:rPr>
        <w:t>Concludes Baskets</w:t>
      </w:r>
    </w:p>
    <w:p w:rsidR="00320D00" w:rsidRDefault="00320D00" w:rsidP="00E54C20">
      <w:pPr>
        <w:pStyle w:val="ListParagraph"/>
        <w:numPr>
          <w:ilvl w:val="2"/>
          <w:numId w:val="1"/>
        </w:numPr>
        <w:ind w:left="1800"/>
        <w:rPr>
          <w:lang w:val="es-PR"/>
        </w:rPr>
      </w:pPr>
      <w:r>
        <w:rPr>
          <w:lang w:val="es-PR"/>
        </w:rPr>
        <w:t xml:space="preserve">Esta </w:t>
      </w:r>
      <w:r w:rsidR="00F528F2">
        <w:rPr>
          <w:lang w:val="es-PR"/>
        </w:rPr>
        <w:t>relación</w:t>
      </w:r>
      <w:r>
        <w:rPr>
          <w:lang w:val="es-PR"/>
        </w:rPr>
        <w:t xml:space="preserve"> es </w:t>
      </w:r>
      <w:r w:rsidR="00005234">
        <w:rPr>
          <w:lang w:val="es-PR"/>
        </w:rPr>
        <w:t>“</w:t>
      </w:r>
      <w:proofErr w:type="spellStart"/>
      <w:r>
        <w:rPr>
          <w:lang w:val="es-PR"/>
        </w:rPr>
        <w:t>one-to-one</w:t>
      </w:r>
      <w:proofErr w:type="spellEnd"/>
      <w:r w:rsidR="00005234">
        <w:rPr>
          <w:lang w:val="es-PR"/>
        </w:rPr>
        <w:t>”</w:t>
      </w:r>
      <w:r>
        <w:rPr>
          <w:lang w:val="es-PR"/>
        </w:rPr>
        <w:t xml:space="preserve"> y representa como en una transacción se paga por una canasta.</w:t>
      </w:r>
    </w:p>
    <w:p w:rsidR="00320D00" w:rsidRDefault="00005234" w:rsidP="00E54C20">
      <w:pPr>
        <w:pStyle w:val="ListParagraph"/>
        <w:numPr>
          <w:ilvl w:val="2"/>
          <w:numId w:val="1"/>
        </w:numPr>
        <w:ind w:left="1800"/>
        <w:rPr>
          <w:lang w:val="es-PR"/>
        </w:rPr>
      </w:pPr>
      <w:r>
        <w:rPr>
          <w:lang w:val="es-PR"/>
        </w:rPr>
        <w:t>“</w:t>
      </w:r>
      <w:proofErr w:type="spellStart"/>
      <w:r w:rsidR="00320D00">
        <w:rPr>
          <w:lang w:val="es-PR"/>
        </w:rPr>
        <w:t>Transaction</w:t>
      </w:r>
      <w:proofErr w:type="spellEnd"/>
      <w:r>
        <w:rPr>
          <w:lang w:val="es-PR"/>
        </w:rPr>
        <w:t>”</w:t>
      </w:r>
      <w:r w:rsidR="00320D00">
        <w:rPr>
          <w:lang w:val="es-PR"/>
        </w:rPr>
        <w:t xml:space="preserve"> tiene participación total ya que toda transacción debe pagar por una y solo una canasta.</w:t>
      </w:r>
    </w:p>
    <w:p w:rsidR="00320D00" w:rsidRDefault="00005234" w:rsidP="00E54C20">
      <w:pPr>
        <w:pStyle w:val="ListParagraph"/>
        <w:numPr>
          <w:ilvl w:val="2"/>
          <w:numId w:val="1"/>
        </w:numPr>
        <w:ind w:left="1800"/>
        <w:rPr>
          <w:lang w:val="es-PR"/>
        </w:rPr>
      </w:pPr>
      <w:r>
        <w:rPr>
          <w:lang w:val="es-PR"/>
        </w:rPr>
        <w:t>“</w:t>
      </w:r>
      <w:proofErr w:type="spellStart"/>
      <w:r w:rsidR="00320D00">
        <w:rPr>
          <w:lang w:val="es-PR"/>
        </w:rPr>
        <w:t>Basket</w:t>
      </w:r>
      <w:proofErr w:type="spellEnd"/>
      <w:r>
        <w:rPr>
          <w:lang w:val="es-PR"/>
        </w:rPr>
        <w:t>”</w:t>
      </w:r>
      <w:r w:rsidR="00320D00">
        <w:rPr>
          <w:lang w:val="es-PR"/>
        </w:rPr>
        <w:t xml:space="preserve"> tiene participación parcial debido a que el usuario tiene la opción si comprar o no una canasta.</w:t>
      </w:r>
    </w:p>
    <w:p w:rsidR="00320D00" w:rsidRDefault="00320D00" w:rsidP="00E54C20">
      <w:pPr>
        <w:pStyle w:val="ListParagraph"/>
        <w:numPr>
          <w:ilvl w:val="1"/>
          <w:numId w:val="1"/>
        </w:numPr>
        <w:ind w:left="1080"/>
        <w:rPr>
          <w:lang w:val="es-PR"/>
        </w:rPr>
      </w:pPr>
      <w:r>
        <w:rPr>
          <w:lang w:val="es-PR"/>
        </w:rPr>
        <w:t>Creates Buy Event</w:t>
      </w:r>
    </w:p>
    <w:p w:rsidR="00320D00" w:rsidRDefault="00320D00" w:rsidP="00E54C20">
      <w:pPr>
        <w:pStyle w:val="ListParagraph"/>
        <w:numPr>
          <w:ilvl w:val="2"/>
          <w:numId w:val="1"/>
        </w:numPr>
        <w:ind w:left="1800"/>
        <w:rPr>
          <w:lang w:val="es-PR"/>
        </w:rPr>
      </w:pPr>
      <w:r>
        <w:rPr>
          <w:lang w:val="es-PR"/>
        </w:rPr>
        <w:t xml:space="preserve">Esta relación es </w:t>
      </w:r>
      <w:r w:rsidR="00005234">
        <w:rPr>
          <w:lang w:val="es-PR"/>
        </w:rPr>
        <w:t>“</w:t>
      </w:r>
      <w:proofErr w:type="spellStart"/>
      <w:r>
        <w:rPr>
          <w:lang w:val="es-PR"/>
        </w:rPr>
        <w:t>one-to-many</w:t>
      </w:r>
      <w:proofErr w:type="spellEnd"/>
      <w:r w:rsidR="00005234">
        <w:rPr>
          <w:lang w:val="es-PR"/>
        </w:rPr>
        <w:t>”</w:t>
      </w:r>
      <w:r>
        <w:rPr>
          <w:lang w:val="es-PR"/>
        </w:rPr>
        <w:t xml:space="preserve"> y representa como un usuario puede crear varias ventas, pero un evento de venta solo perten</w:t>
      </w:r>
      <w:r w:rsidR="001D39FD">
        <w:rPr>
          <w:lang w:val="es-PR"/>
        </w:rPr>
        <w:t>e</w:t>
      </w:r>
      <w:r>
        <w:rPr>
          <w:lang w:val="es-PR"/>
        </w:rPr>
        <w:t>ce</w:t>
      </w:r>
      <w:r w:rsidR="001D39FD">
        <w:rPr>
          <w:lang w:val="es-PR"/>
        </w:rPr>
        <w:t>r</w:t>
      </w:r>
      <w:r>
        <w:rPr>
          <w:lang w:val="es-PR"/>
        </w:rPr>
        <w:t xml:space="preserve"> a un usuario o en este caso vendedor.</w:t>
      </w:r>
    </w:p>
    <w:p w:rsidR="00320D00" w:rsidRDefault="00005234" w:rsidP="00E54C20">
      <w:pPr>
        <w:pStyle w:val="ListParagraph"/>
        <w:numPr>
          <w:ilvl w:val="2"/>
          <w:numId w:val="1"/>
        </w:numPr>
        <w:ind w:left="1800"/>
        <w:rPr>
          <w:lang w:val="es-PR"/>
        </w:rPr>
      </w:pPr>
      <w:r>
        <w:rPr>
          <w:lang w:val="es-PR"/>
        </w:rPr>
        <w:t>“</w:t>
      </w:r>
      <w:proofErr w:type="spellStart"/>
      <w:r w:rsidR="00320D00">
        <w:rPr>
          <w:lang w:val="es-PR"/>
        </w:rPr>
        <w:t>User</w:t>
      </w:r>
      <w:proofErr w:type="spellEnd"/>
      <w:r>
        <w:rPr>
          <w:lang w:val="es-PR"/>
        </w:rPr>
        <w:t>”</w:t>
      </w:r>
      <w:r w:rsidR="00320D00">
        <w:rPr>
          <w:lang w:val="es-PR"/>
        </w:rPr>
        <w:t xml:space="preserve"> tiene participación parcial ya que no es obligatorio que todo usuario ponga productos en venta.</w:t>
      </w:r>
    </w:p>
    <w:p w:rsidR="00320D00" w:rsidRDefault="00005234" w:rsidP="00E54C20">
      <w:pPr>
        <w:pStyle w:val="ListParagraph"/>
        <w:numPr>
          <w:ilvl w:val="2"/>
          <w:numId w:val="1"/>
        </w:numPr>
        <w:ind w:left="1800"/>
        <w:rPr>
          <w:lang w:val="es-PR"/>
        </w:rPr>
      </w:pPr>
      <w:r>
        <w:rPr>
          <w:lang w:val="es-PR"/>
        </w:rPr>
        <w:t>“</w:t>
      </w:r>
      <w:proofErr w:type="spellStart"/>
      <w:r w:rsidR="00320D00">
        <w:rPr>
          <w:lang w:val="es-PR"/>
        </w:rPr>
        <w:t>Buy</w:t>
      </w:r>
      <w:proofErr w:type="spellEnd"/>
      <w:r w:rsidR="00320D00">
        <w:rPr>
          <w:lang w:val="es-PR"/>
        </w:rPr>
        <w:t xml:space="preserve"> </w:t>
      </w:r>
      <w:proofErr w:type="spellStart"/>
      <w:r w:rsidR="00320D00">
        <w:rPr>
          <w:lang w:val="es-PR"/>
        </w:rPr>
        <w:t>Event</w:t>
      </w:r>
      <w:proofErr w:type="spellEnd"/>
      <w:r>
        <w:rPr>
          <w:lang w:val="es-PR"/>
        </w:rPr>
        <w:t>”</w:t>
      </w:r>
      <w:r w:rsidR="00320D00">
        <w:rPr>
          <w:lang w:val="es-PR"/>
        </w:rPr>
        <w:t xml:space="preserve"> tiene participación total debido a que todo evento de venta debe ser creado por un y solo un usuario.</w:t>
      </w:r>
    </w:p>
    <w:p w:rsidR="00320D00" w:rsidRDefault="00320D00" w:rsidP="00E54C20">
      <w:pPr>
        <w:pStyle w:val="ListParagraph"/>
        <w:numPr>
          <w:ilvl w:val="1"/>
          <w:numId w:val="1"/>
        </w:numPr>
        <w:ind w:left="1080"/>
        <w:rPr>
          <w:lang w:val="es-PR"/>
        </w:rPr>
      </w:pPr>
      <w:r>
        <w:rPr>
          <w:lang w:val="es-PR"/>
        </w:rPr>
        <w:t>Creates Bid Event</w:t>
      </w:r>
    </w:p>
    <w:p w:rsidR="001D39FD" w:rsidRDefault="001D39FD" w:rsidP="00E54C20">
      <w:pPr>
        <w:pStyle w:val="ListParagraph"/>
        <w:numPr>
          <w:ilvl w:val="2"/>
          <w:numId w:val="1"/>
        </w:numPr>
        <w:ind w:left="1800"/>
        <w:rPr>
          <w:lang w:val="es-PR"/>
        </w:rPr>
      </w:pPr>
      <w:r>
        <w:rPr>
          <w:lang w:val="es-PR"/>
        </w:rPr>
        <w:t xml:space="preserve">Esta relación es </w:t>
      </w:r>
      <w:r w:rsidR="00005234">
        <w:rPr>
          <w:lang w:val="es-PR"/>
        </w:rPr>
        <w:t>“</w:t>
      </w:r>
      <w:proofErr w:type="spellStart"/>
      <w:r>
        <w:rPr>
          <w:lang w:val="es-PR"/>
        </w:rPr>
        <w:t>one-to-many</w:t>
      </w:r>
      <w:proofErr w:type="spellEnd"/>
      <w:r w:rsidR="00005234">
        <w:rPr>
          <w:lang w:val="es-PR"/>
        </w:rPr>
        <w:t>”</w:t>
      </w:r>
      <w:r>
        <w:rPr>
          <w:lang w:val="es-PR"/>
        </w:rPr>
        <w:t xml:space="preserve"> y representa como un usuario puede crear varias subastas, pero un evento de subasta solo pertenecer a un usuario o en este caso subastador.</w:t>
      </w:r>
    </w:p>
    <w:p w:rsidR="001D39FD" w:rsidRDefault="00005234" w:rsidP="00E54C20">
      <w:pPr>
        <w:pStyle w:val="ListParagraph"/>
        <w:numPr>
          <w:ilvl w:val="2"/>
          <w:numId w:val="1"/>
        </w:numPr>
        <w:ind w:left="1800"/>
        <w:rPr>
          <w:lang w:val="es-PR"/>
        </w:rPr>
      </w:pPr>
      <w:r>
        <w:rPr>
          <w:lang w:val="es-PR"/>
        </w:rPr>
        <w:t>“</w:t>
      </w:r>
      <w:proofErr w:type="spellStart"/>
      <w:r w:rsidR="001D39FD">
        <w:rPr>
          <w:lang w:val="es-PR"/>
        </w:rPr>
        <w:t>User</w:t>
      </w:r>
      <w:proofErr w:type="spellEnd"/>
      <w:r>
        <w:rPr>
          <w:lang w:val="es-PR"/>
        </w:rPr>
        <w:t>”</w:t>
      </w:r>
      <w:r w:rsidR="001D39FD">
        <w:rPr>
          <w:lang w:val="es-PR"/>
        </w:rPr>
        <w:t xml:space="preserve"> tiene participación parcial ya que no es obligatorio que todo usuario ponga productos en subasta.</w:t>
      </w:r>
    </w:p>
    <w:p w:rsidR="00320D00" w:rsidRDefault="00005234" w:rsidP="00E54C20">
      <w:pPr>
        <w:pStyle w:val="ListParagraph"/>
        <w:numPr>
          <w:ilvl w:val="2"/>
          <w:numId w:val="1"/>
        </w:numPr>
        <w:ind w:left="1800"/>
        <w:rPr>
          <w:lang w:val="es-PR"/>
        </w:rPr>
      </w:pPr>
      <w:r>
        <w:rPr>
          <w:lang w:val="es-PR"/>
        </w:rPr>
        <w:t>“</w:t>
      </w:r>
      <w:proofErr w:type="spellStart"/>
      <w:r w:rsidR="001D39FD">
        <w:rPr>
          <w:lang w:val="es-PR"/>
        </w:rPr>
        <w:t>Buy</w:t>
      </w:r>
      <w:proofErr w:type="spellEnd"/>
      <w:r w:rsidR="001D39FD">
        <w:rPr>
          <w:lang w:val="es-PR"/>
        </w:rPr>
        <w:t xml:space="preserve"> </w:t>
      </w:r>
      <w:proofErr w:type="spellStart"/>
      <w:r w:rsidR="001D39FD">
        <w:rPr>
          <w:lang w:val="es-PR"/>
        </w:rPr>
        <w:t>Event</w:t>
      </w:r>
      <w:proofErr w:type="spellEnd"/>
      <w:r>
        <w:rPr>
          <w:lang w:val="es-PR"/>
        </w:rPr>
        <w:t>”</w:t>
      </w:r>
      <w:r w:rsidR="001D39FD">
        <w:rPr>
          <w:lang w:val="es-PR"/>
        </w:rPr>
        <w:t xml:space="preserve"> tiene participación total debido a que todo evento de subasta debe ser creado por un y solo un usuario.</w:t>
      </w:r>
    </w:p>
    <w:p w:rsidR="001D39FD" w:rsidRDefault="001D39FD" w:rsidP="00E54C20">
      <w:pPr>
        <w:pStyle w:val="ListParagraph"/>
        <w:numPr>
          <w:ilvl w:val="1"/>
          <w:numId w:val="1"/>
        </w:numPr>
        <w:ind w:left="1080"/>
        <w:rPr>
          <w:lang w:val="es-PR"/>
        </w:rPr>
      </w:pPr>
      <w:r>
        <w:rPr>
          <w:lang w:val="es-PR"/>
        </w:rPr>
        <w:t>In Buy Basket</w:t>
      </w:r>
    </w:p>
    <w:p w:rsidR="001D39FD" w:rsidRDefault="001D39FD" w:rsidP="00E54C20">
      <w:pPr>
        <w:pStyle w:val="ListParagraph"/>
        <w:numPr>
          <w:ilvl w:val="2"/>
          <w:numId w:val="1"/>
        </w:numPr>
        <w:ind w:left="1800"/>
        <w:rPr>
          <w:lang w:val="es-PR"/>
        </w:rPr>
      </w:pPr>
      <w:r>
        <w:rPr>
          <w:lang w:val="es-PR"/>
        </w:rPr>
        <w:t xml:space="preserve">Esta relación es </w:t>
      </w:r>
      <w:r w:rsidR="00005234">
        <w:rPr>
          <w:lang w:val="es-PR"/>
        </w:rPr>
        <w:t>“</w:t>
      </w:r>
      <w:proofErr w:type="spellStart"/>
      <w:r>
        <w:rPr>
          <w:lang w:val="es-PR"/>
        </w:rPr>
        <w:t>many-to-many</w:t>
      </w:r>
      <w:proofErr w:type="spellEnd"/>
      <w:r w:rsidR="00005234">
        <w:rPr>
          <w:lang w:val="es-PR"/>
        </w:rPr>
        <w:t>”</w:t>
      </w:r>
      <w:r>
        <w:rPr>
          <w:lang w:val="es-PR"/>
        </w:rPr>
        <w:t xml:space="preserve"> y representa las compras de los usuarios que son colocadas en sus canastas.</w:t>
      </w:r>
    </w:p>
    <w:p w:rsidR="001D39FD" w:rsidRDefault="00005234" w:rsidP="00E54C20">
      <w:pPr>
        <w:pStyle w:val="ListParagraph"/>
        <w:numPr>
          <w:ilvl w:val="2"/>
          <w:numId w:val="1"/>
        </w:numPr>
        <w:ind w:left="1800"/>
        <w:rPr>
          <w:lang w:val="es-PR"/>
        </w:rPr>
      </w:pPr>
      <w:r>
        <w:rPr>
          <w:lang w:val="es-PR"/>
        </w:rPr>
        <w:t>“</w:t>
      </w:r>
      <w:proofErr w:type="spellStart"/>
      <w:r w:rsidR="001D39FD">
        <w:rPr>
          <w:lang w:val="es-PR"/>
        </w:rPr>
        <w:t>Buy</w:t>
      </w:r>
      <w:proofErr w:type="spellEnd"/>
      <w:r w:rsidR="001D39FD">
        <w:rPr>
          <w:lang w:val="es-PR"/>
        </w:rPr>
        <w:t xml:space="preserve"> </w:t>
      </w:r>
      <w:proofErr w:type="spellStart"/>
      <w:r w:rsidR="001D39FD">
        <w:rPr>
          <w:lang w:val="es-PR"/>
        </w:rPr>
        <w:t>Event</w:t>
      </w:r>
      <w:proofErr w:type="spellEnd"/>
      <w:r>
        <w:rPr>
          <w:lang w:val="es-PR"/>
        </w:rPr>
        <w:t>”</w:t>
      </w:r>
      <w:r w:rsidR="001D39FD">
        <w:rPr>
          <w:lang w:val="es-PR"/>
        </w:rPr>
        <w:t xml:space="preserve"> tiene participación parcial ya que pueden existir eventos de ventas que no son comprados.</w:t>
      </w:r>
    </w:p>
    <w:p w:rsidR="001D39FD" w:rsidRDefault="00005234" w:rsidP="00E54C20">
      <w:pPr>
        <w:pStyle w:val="ListParagraph"/>
        <w:numPr>
          <w:ilvl w:val="2"/>
          <w:numId w:val="1"/>
        </w:numPr>
        <w:ind w:left="1800"/>
        <w:rPr>
          <w:lang w:val="es-PR"/>
        </w:rPr>
      </w:pPr>
      <w:r>
        <w:rPr>
          <w:lang w:val="es-PR"/>
        </w:rPr>
        <w:t>“</w:t>
      </w:r>
      <w:proofErr w:type="spellStart"/>
      <w:r w:rsidR="001D39FD">
        <w:rPr>
          <w:lang w:val="es-PR"/>
        </w:rPr>
        <w:t>Basket</w:t>
      </w:r>
      <w:proofErr w:type="spellEnd"/>
      <w:r>
        <w:rPr>
          <w:lang w:val="es-PR"/>
        </w:rPr>
        <w:t>”</w:t>
      </w:r>
      <w:r w:rsidR="001D39FD">
        <w:rPr>
          <w:lang w:val="es-PR"/>
        </w:rPr>
        <w:t xml:space="preserve"> tiene participación parcial ya que pueden existir canastas vacías.</w:t>
      </w:r>
    </w:p>
    <w:p w:rsidR="007D4E7C" w:rsidRDefault="007D4E7C" w:rsidP="007D4E7C">
      <w:pPr>
        <w:pStyle w:val="ListParagraph"/>
        <w:ind w:left="1080"/>
        <w:rPr>
          <w:lang w:val="es-PR"/>
        </w:rPr>
      </w:pPr>
    </w:p>
    <w:p w:rsidR="007D4E7C" w:rsidRDefault="007D4E7C" w:rsidP="007D4E7C">
      <w:pPr>
        <w:pStyle w:val="ListParagraph"/>
        <w:ind w:left="1080"/>
        <w:rPr>
          <w:lang w:val="es-PR"/>
        </w:rPr>
      </w:pPr>
    </w:p>
    <w:p w:rsidR="001D39FD" w:rsidRDefault="001D39FD" w:rsidP="00E54C20">
      <w:pPr>
        <w:pStyle w:val="ListParagraph"/>
        <w:numPr>
          <w:ilvl w:val="1"/>
          <w:numId w:val="1"/>
        </w:numPr>
        <w:ind w:left="1080"/>
        <w:rPr>
          <w:lang w:val="es-PR"/>
        </w:rPr>
      </w:pPr>
      <w:r>
        <w:rPr>
          <w:lang w:val="es-PR"/>
        </w:rPr>
        <w:t xml:space="preserve">In </w:t>
      </w:r>
      <w:proofErr w:type="spellStart"/>
      <w:r>
        <w:rPr>
          <w:lang w:val="es-PR"/>
        </w:rPr>
        <w:t>Bid</w:t>
      </w:r>
      <w:proofErr w:type="spellEnd"/>
      <w:r>
        <w:rPr>
          <w:lang w:val="es-PR"/>
        </w:rPr>
        <w:t xml:space="preserve"> </w:t>
      </w:r>
      <w:proofErr w:type="spellStart"/>
      <w:r>
        <w:rPr>
          <w:lang w:val="es-PR"/>
        </w:rPr>
        <w:t>Basket</w:t>
      </w:r>
      <w:proofErr w:type="spellEnd"/>
    </w:p>
    <w:p w:rsidR="001D39FD" w:rsidRDefault="001D39FD" w:rsidP="00E54C20">
      <w:pPr>
        <w:pStyle w:val="ListParagraph"/>
        <w:numPr>
          <w:ilvl w:val="2"/>
          <w:numId w:val="1"/>
        </w:numPr>
        <w:ind w:left="1800"/>
        <w:rPr>
          <w:lang w:val="es-PR"/>
        </w:rPr>
      </w:pPr>
      <w:r>
        <w:rPr>
          <w:lang w:val="es-PR"/>
        </w:rPr>
        <w:t xml:space="preserve">Esta relación es </w:t>
      </w:r>
      <w:r w:rsidR="007D4E7C">
        <w:rPr>
          <w:lang w:val="es-PR"/>
        </w:rPr>
        <w:t>“</w:t>
      </w:r>
      <w:proofErr w:type="spellStart"/>
      <w:r>
        <w:rPr>
          <w:lang w:val="es-PR"/>
        </w:rPr>
        <w:t>many-to-many</w:t>
      </w:r>
      <w:proofErr w:type="spellEnd"/>
      <w:r w:rsidR="007D4E7C">
        <w:rPr>
          <w:lang w:val="es-PR"/>
        </w:rPr>
        <w:t>”</w:t>
      </w:r>
      <w:r>
        <w:rPr>
          <w:lang w:val="es-PR"/>
        </w:rPr>
        <w:t xml:space="preserve"> y representa las subastas en las que los usuarios han apostado.</w:t>
      </w:r>
    </w:p>
    <w:p w:rsidR="001D39FD" w:rsidRDefault="007D4E7C" w:rsidP="00E54C20">
      <w:pPr>
        <w:pStyle w:val="ListParagraph"/>
        <w:numPr>
          <w:ilvl w:val="2"/>
          <w:numId w:val="1"/>
        </w:numPr>
        <w:ind w:left="1800"/>
        <w:rPr>
          <w:lang w:val="es-PR"/>
        </w:rPr>
      </w:pPr>
      <w:r>
        <w:rPr>
          <w:lang w:val="es-PR"/>
        </w:rPr>
        <w:t>“</w:t>
      </w:r>
      <w:proofErr w:type="spellStart"/>
      <w:r w:rsidR="001D39FD">
        <w:rPr>
          <w:lang w:val="es-PR"/>
        </w:rPr>
        <w:t>Bid</w:t>
      </w:r>
      <w:proofErr w:type="spellEnd"/>
      <w:r w:rsidR="001D39FD">
        <w:rPr>
          <w:lang w:val="es-PR"/>
        </w:rPr>
        <w:t xml:space="preserve"> </w:t>
      </w:r>
      <w:proofErr w:type="spellStart"/>
      <w:r w:rsidR="001D39FD">
        <w:rPr>
          <w:lang w:val="es-PR"/>
        </w:rPr>
        <w:t>Event</w:t>
      </w:r>
      <w:proofErr w:type="spellEnd"/>
      <w:r>
        <w:rPr>
          <w:lang w:val="es-PR"/>
        </w:rPr>
        <w:t>”</w:t>
      </w:r>
      <w:r w:rsidR="001D39FD">
        <w:rPr>
          <w:lang w:val="es-PR"/>
        </w:rPr>
        <w:t xml:space="preserve"> tiene participación parcial ya que pueden existir eventos de subastas que no son ganados.</w:t>
      </w:r>
    </w:p>
    <w:p w:rsidR="001D39FD" w:rsidRDefault="007D4E7C" w:rsidP="00E54C20">
      <w:pPr>
        <w:pStyle w:val="ListParagraph"/>
        <w:numPr>
          <w:ilvl w:val="2"/>
          <w:numId w:val="1"/>
        </w:numPr>
        <w:ind w:left="1800"/>
        <w:rPr>
          <w:lang w:val="es-PR"/>
        </w:rPr>
      </w:pPr>
      <w:r>
        <w:rPr>
          <w:lang w:val="es-PR"/>
        </w:rPr>
        <w:t>“</w:t>
      </w:r>
      <w:proofErr w:type="spellStart"/>
      <w:r w:rsidR="001D39FD">
        <w:rPr>
          <w:lang w:val="es-PR"/>
        </w:rPr>
        <w:t>Basket</w:t>
      </w:r>
      <w:proofErr w:type="spellEnd"/>
      <w:r>
        <w:rPr>
          <w:lang w:val="es-PR"/>
        </w:rPr>
        <w:t>”</w:t>
      </w:r>
      <w:r w:rsidR="001D39FD">
        <w:rPr>
          <w:lang w:val="es-PR"/>
        </w:rPr>
        <w:t xml:space="preserve"> tiene participación parcial ya que pueden existir canastas vacías.</w:t>
      </w:r>
    </w:p>
    <w:p w:rsidR="001D39FD" w:rsidRDefault="001D39FD" w:rsidP="00E54C20">
      <w:pPr>
        <w:pStyle w:val="ListParagraph"/>
        <w:numPr>
          <w:ilvl w:val="1"/>
          <w:numId w:val="1"/>
        </w:numPr>
        <w:ind w:left="1080"/>
        <w:rPr>
          <w:lang w:val="es-PR"/>
        </w:rPr>
      </w:pPr>
      <w:r>
        <w:rPr>
          <w:lang w:val="es-PR"/>
        </w:rPr>
        <w:t>With Bid</w:t>
      </w:r>
    </w:p>
    <w:p w:rsidR="001D39FD" w:rsidRDefault="001D39FD" w:rsidP="00E54C20">
      <w:pPr>
        <w:pStyle w:val="ListParagraph"/>
        <w:numPr>
          <w:ilvl w:val="2"/>
          <w:numId w:val="1"/>
        </w:numPr>
        <w:ind w:left="1800"/>
        <w:rPr>
          <w:lang w:val="es-PR"/>
        </w:rPr>
      </w:pPr>
      <w:r>
        <w:rPr>
          <w:lang w:val="es-PR"/>
        </w:rPr>
        <w:t xml:space="preserve">Esta relación es </w:t>
      </w:r>
      <w:r w:rsidR="007D4E7C">
        <w:rPr>
          <w:lang w:val="es-PR"/>
        </w:rPr>
        <w:t>“</w:t>
      </w:r>
      <w:proofErr w:type="spellStart"/>
      <w:r>
        <w:rPr>
          <w:lang w:val="es-PR"/>
        </w:rPr>
        <w:t>one-to-many</w:t>
      </w:r>
      <w:proofErr w:type="spellEnd"/>
      <w:r w:rsidR="007D4E7C">
        <w:rPr>
          <w:lang w:val="es-PR"/>
        </w:rPr>
        <w:t>”</w:t>
      </w:r>
      <w:r>
        <w:rPr>
          <w:lang w:val="es-PR"/>
        </w:rPr>
        <w:t xml:space="preserve"> y representa las apuestas hechas en una subasta.</w:t>
      </w:r>
    </w:p>
    <w:p w:rsidR="001D39FD" w:rsidRDefault="007D4E7C" w:rsidP="00E54C20">
      <w:pPr>
        <w:pStyle w:val="ListParagraph"/>
        <w:numPr>
          <w:ilvl w:val="2"/>
          <w:numId w:val="1"/>
        </w:numPr>
        <w:ind w:left="1800"/>
        <w:rPr>
          <w:lang w:val="es-PR"/>
        </w:rPr>
      </w:pPr>
      <w:r>
        <w:rPr>
          <w:lang w:val="es-PR"/>
        </w:rPr>
        <w:t>“</w:t>
      </w:r>
      <w:proofErr w:type="spellStart"/>
      <w:r w:rsidR="001D39FD">
        <w:rPr>
          <w:lang w:val="es-PR"/>
        </w:rPr>
        <w:t>Bid</w:t>
      </w:r>
      <w:proofErr w:type="spellEnd"/>
      <w:r>
        <w:rPr>
          <w:lang w:val="es-PR"/>
        </w:rPr>
        <w:t>”</w:t>
      </w:r>
      <w:r w:rsidR="001D39FD">
        <w:rPr>
          <w:lang w:val="es-PR"/>
        </w:rPr>
        <w:t xml:space="preserve"> tiene participación total ya que toda apuesta debe ser hecha sobre un evento de subasta.</w:t>
      </w:r>
    </w:p>
    <w:p w:rsidR="001D39FD" w:rsidRDefault="007D4E7C" w:rsidP="00E54C20">
      <w:pPr>
        <w:pStyle w:val="ListParagraph"/>
        <w:numPr>
          <w:ilvl w:val="2"/>
          <w:numId w:val="1"/>
        </w:numPr>
        <w:ind w:left="1800"/>
        <w:rPr>
          <w:lang w:val="es-PR"/>
        </w:rPr>
      </w:pPr>
      <w:r>
        <w:rPr>
          <w:lang w:val="es-PR"/>
        </w:rPr>
        <w:t>“</w:t>
      </w:r>
      <w:proofErr w:type="spellStart"/>
      <w:r w:rsidR="001D39FD">
        <w:rPr>
          <w:lang w:val="es-PR"/>
        </w:rPr>
        <w:t>Bid</w:t>
      </w:r>
      <w:proofErr w:type="spellEnd"/>
      <w:r w:rsidR="001D39FD">
        <w:rPr>
          <w:lang w:val="es-PR"/>
        </w:rPr>
        <w:t xml:space="preserve"> </w:t>
      </w:r>
      <w:proofErr w:type="spellStart"/>
      <w:r w:rsidR="001D39FD">
        <w:rPr>
          <w:lang w:val="es-PR"/>
        </w:rPr>
        <w:t>Event</w:t>
      </w:r>
      <w:proofErr w:type="spellEnd"/>
      <w:r>
        <w:rPr>
          <w:lang w:val="es-PR"/>
        </w:rPr>
        <w:t>”</w:t>
      </w:r>
      <w:r w:rsidR="001D39FD">
        <w:rPr>
          <w:lang w:val="es-PR"/>
        </w:rPr>
        <w:t xml:space="preserve"> tiene participación parcial ya que pueden haber eventos de subasta que no reciban apuestas.</w:t>
      </w:r>
    </w:p>
    <w:p w:rsidR="001D39FD" w:rsidRDefault="001D39FD" w:rsidP="00E54C20">
      <w:pPr>
        <w:pStyle w:val="ListParagraph"/>
        <w:numPr>
          <w:ilvl w:val="1"/>
          <w:numId w:val="1"/>
        </w:numPr>
        <w:ind w:left="1080"/>
        <w:rPr>
          <w:lang w:val="es-PR"/>
        </w:rPr>
      </w:pPr>
      <w:r>
        <w:rPr>
          <w:lang w:val="es-PR"/>
        </w:rPr>
        <w:t>With Winning</w:t>
      </w:r>
    </w:p>
    <w:p w:rsidR="001D39FD" w:rsidRDefault="001D39FD" w:rsidP="00E54C20">
      <w:pPr>
        <w:pStyle w:val="ListParagraph"/>
        <w:numPr>
          <w:ilvl w:val="2"/>
          <w:numId w:val="1"/>
        </w:numPr>
        <w:ind w:left="1800"/>
        <w:rPr>
          <w:lang w:val="es-PR"/>
        </w:rPr>
      </w:pPr>
      <w:r>
        <w:rPr>
          <w:lang w:val="es-PR"/>
        </w:rPr>
        <w:t>Esta relación</w:t>
      </w:r>
      <w:r w:rsidR="006E5F0C">
        <w:rPr>
          <w:lang w:val="es-PR"/>
        </w:rPr>
        <w:t xml:space="preserve"> es </w:t>
      </w:r>
      <w:r w:rsidR="007D4E7C">
        <w:rPr>
          <w:lang w:val="es-PR"/>
        </w:rPr>
        <w:t>“</w:t>
      </w:r>
      <w:proofErr w:type="spellStart"/>
      <w:r w:rsidR="006E5F0C">
        <w:rPr>
          <w:lang w:val="es-PR"/>
        </w:rPr>
        <w:t>one-to-one</w:t>
      </w:r>
      <w:proofErr w:type="spellEnd"/>
      <w:r w:rsidR="007D4E7C">
        <w:rPr>
          <w:lang w:val="es-PR"/>
        </w:rPr>
        <w:t>”</w:t>
      </w:r>
      <w:r w:rsidR="006E5F0C">
        <w:rPr>
          <w:lang w:val="es-PR"/>
        </w:rPr>
        <w:t xml:space="preserve"> y representa como un evento de subasta tiene una sola apuesta ganadora.</w:t>
      </w:r>
    </w:p>
    <w:p w:rsidR="006E5F0C" w:rsidRDefault="007D4E7C" w:rsidP="00E54C20">
      <w:pPr>
        <w:pStyle w:val="ListParagraph"/>
        <w:numPr>
          <w:ilvl w:val="2"/>
          <w:numId w:val="1"/>
        </w:numPr>
        <w:ind w:left="1800"/>
        <w:rPr>
          <w:lang w:val="es-PR"/>
        </w:rPr>
      </w:pPr>
      <w:r>
        <w:rPr>
          <w:lang w:val="es-PR"/>
        </w:rPr>
        <w:t>“</w:t>
      </w:r>
      <w:proofErr w:type="spellStart"/>
      <w:r w:rsidR="006E5F0C">
        <w:rPr>
          <w:lang w:val="es-PR"/>
        </w:rPr>
        <w:t>Bid</w:t>
      </w:r>
      <w:proofErr w:type="spellEnd"/>
      <w:r w:rsidR="006E5F0C">
        <w:rPr>
          <w:lang w:val="es-PR"/>
        </w:rPr>
        <w:t xml:space="preserve"> </w:t>
      </w:r>
      <w:proofErr w:type="spellStart"/>
      <w:r w:rsidR="006E5F0C">
        <w:rPr>
          <w:lang w:val="es-PR"/>
        </w:rPr>
        <w:t>Event</w:t>
      </w:r>
      <w:proofErr w:type="spellEnd"/>
      <w:r>
        <w:rPr>
          <w:lang w:val="es-PR"/>
        </w:rPr>
        <w:t xml:space="preserve">” </w:t>
      </w:r>
      <w:r w:rsidR="006E5F0C">
        <w:rPr>
          <w:lang w:val="es-PR"/>
        </w:rPr>
        <w:t>tiene participación parcial ya que pueden haber eventos de subasta que no reciban apuestas.</w:t>
      </w:r>
    </w:p>
    <w:p w:rsidR="006E5F0C" w:rsidRDefault="007D4E7C" w:rsidP="00E54C20">
      <w:pPr>
        <w:pStyle w:val="ListParagraph"/>
        <w:numPr>
          <w:ilvl w:val="2"/>
          <w:numId w:val="1"/>
        </w:numPr>
        <w:ind w:left="1800"/>
        <w:rPr>
          <w:lang w:val="es-PR"/>
        </w:rPr>
      </w:pPr>
      <w:r>
        <w:rPr>
          <w:lang w:val="es-PR"/>
        </w:rPr>
        <w:t>“</w:t>
      </w:r>
      <w:proofErr w:type="spellStart"/>
      <w:r w:rsidR="006E5F0C">
        <w:rPr>
          <w:lang w:val="es-PR"/>
        </w:rPr>
        <w:t>Bid</w:t>
      </w:r>
      <w:proofErr w:type="spellEnd"/>
      <w:r>
        <w:rPr>
          <w:lang w:val="es-PR"/>
        </w:rPr>
        <w:t>”</w:t>
      </w:r>
      <w:r w:rsidR="006E5F0C">
        <w:rPr>
          <w:lang w:val="es-PR"/>
        </w:rPr>
        <w:t xml:space="preserve"> tiene participación total ya que toda apuesta debe ser hecha sobre un evento de subasta.</w:t>
      </w:r>
    </w:p>
    <w:p w:rsidR="006E5F0C" w:rsidRDefault="006E5F0C" w:rsidP="00E54C20">
      <w:pPr>
        <w:pStyle w:val="ListParagraph"/>
        <w:numPr>
          <w:ilvl w:val="1"/>
          <w:numId w:val="1"/>
        </w:numPr>
        <w:ind w:left="1080"/>
        <w:rPr>
          <w:lang w:val="es-PR"/>
        </w:rPr>
      </w:pPr>
      <w:r>
        <w:rPr>
          <w:lang w:val="es-PR"/>
        </w:rPr>
        <w:t>In Buy Event</w:t>
      </w:r>
    </w:p>
    <w:p w:rsidR="006E5F0C" w:rsidRDefault="006E5F0C" w:rsidP="00E54C20">
      <w:pPr>
        <w:pStyle w:val="ListParagraph"/>
        <w:numPr>
          <w:ilvl w:val="2"/>
          <w:numId w:val="1"/>
        </w:numPr>
        <w:ind w:left="1800"/>
        <w:rPr>
          <w:lang w:val="es-PR"/>
        </w:rPr>
      </w:pPr>
      <w:r>
        <w:rPr>
          <w:lang w:val="es-PR"/>
        </w:rPr>
        <w:t xml:space="preserve">Esta relación es </w:t>
      </w:r>
      <w:r w:rsidR="007D4E7C">
        <w:rPr>
          <w:lang w:val="es-PR"/>
        </w:rPr>
        <w:t>“</w:t>
      </w:r>
      <w:proofErr w:type="spellStart"/>
      <w:r>
        <w:rPr>
          <w:lang w:val="es-PR"/>
        </w:rPr>
        <w:t>one-to-many</w:t>
      </w:r>
      <w:proofErr w:type="spellEnd"/>
      <w:r w:rsidR="007D4E7C">
        <w:rPr>
          <w:lang w:val="es-PR"/>
        </w:rPr>
        <w:t>”</w:t>
      </w:r>
      <w:r>
        <w:rPr>
          <w:lang w:val="es-PR"/>
        </w:rPr>
        <w:t xml:space="preserve"> y representa como cada instancia de cada producto puede estar en un evento de venta pero varios eventos de venta pueden tener el mismo producto.</w:t>
      </w:r>
    </w:p>
    <w:p w:rsidR="006E5F0C" w:rsidRDefault="007D4E7C" w:rsidP="00E54C20">
      <w:pPr>
        <w:pStyle w:val="ListParagraph"/>
        <w:numPr>
          <w:ilvl w:val="2"/>
          <w:numId w:val="1"/>
        </w:numPr>
        <w:ind w:left="1800"/>
        <w:rPr>
          <w:lang w:val="es-PR"/>
        </w:rPr>
      </w:pPr>
      <w:r>
        <w:rPr>
          <w:lang w:val="es-PR"/>
        </w:rPr>
        <w:t>“</w:t>
      </w:r>
      <w:proofErr w:type="spellStart"/>
      <w:r w:rsidR="006E5F0C">
        <w:rPr>
          <w:lang w:val="es-PR"/>
        </w:rPr>
        <w:t>Buy</w:t>
      </w:r>
      <w:proofErr w:type="spellEnd"/>
      <w:r w:rsidR="006E5F0C">
        <w:rPr>
          <w:lang w:val="es-PR"/>
        </w:rPr>
        <w:t xml:space="preserve"> </w:t>
      </w:r>
      <w:proofErr w:type="spellStart"/>
      <w:r w:rsidR="006E5F0C">
        <w:rPr>
          <w:lang w:val="es-PR"/>
        </w:rPr>
        <w:t>Event</w:t>
      </w:r>
      <w:proofErr w:type="spellEnd"/>
      <w:r>
        <w:rPr>
          <w:lang w:val="es-PR"/>
        </w:rPr>
        <w:t>”</w:t>
      </w:r>
      <w:r w:rsidR="006E5F0C">
        <w:rPr>
          <w:lang w:val="es-PR"/>
        </w:rPr>
        <w:t xml:space="preserve"> tiene participación total ya que todo evento de venta creado debe tener un y solo un producto.</w:t>
      </w:r>
    </w:p>
    <w:p w:rsidR="006E5F0C" w:rsidRPr="006E5F0C" w:rsidRDefault="007D4E7C" w:rsidP="00E54C20">
      <w:pPr>
        <w:pStyle w:val="ListParagraph"/>
        <w:numPr>
          <w:ilvl w:val="2"/>
          <w:numId w:val="1"/>
        </w:numPr>
        <w:ind w:left="1800"/>
        <w:rPr>
          <w:lang w:val="es-PR"/>
        </w:rPr>
      </w:pPr>
      <w:r>
        <w:rPr>
          <w:lang w:val="es-PR"/>
        </w:rPr>
        <w:t>“</w:t>
      </w:r>
      <w:proofErr w:type="spellStart"/>
      <w:r w:rsidR="006E5F0C">
        <w:rPr>
          <w:lang w:val="es-PR"/>
        </w:rPr>
        <w:t>Product</w:t>
      </w:r>
      <w:proofErr w:type="spellEnd"/>
      <w:r>
        <w:rPr>
          <w:lang w:val="es-PR"/>
        </w:rPr>
        <w:t>”</w:t>
      </w:r>
      <w:r w:rsidR="006E5F0C">
        <w:rPr>
          <w:lang w:val="es-PR"/>
        </w:rPr>
        <w:t xml:space="preserve"> tiene participación parcial ya que no todo producto existente es vendido.</w:t>
      </w:r>
    </w:p>
    <w:p w:rsidR="006E5F0C" w:rsidRDefault="006E5F0C" w:rsidP="00E54C20">
      <w:pPr>
        <w:pStyle w:val="ListParagraph"/>
        <w:numPr>
          <w:ilvl w:val="1"/>
          <w:numId w:val="1"/>
        </w:numPr>
        <w:ind w:left="1080"/>
        <w:rPr>
          <w:lang w:val="es-PR"/>
        </w:rPr>
      </w:pPr>
      <w:r>
        <w:rPr>
          <w:lang w:val="es-PR"/>
        </w:rPr>
        <w:t>In Bid Event</w:t>
      </w:r>
    </w:p>
    <w:p w:rsidR="006E5F0C" w:rsidRDefault="006E5F0C" w:rsidP="00E54C20">
      <w:pPr>
        <w:pStyle w:val="ListParagraph"/>
        <w:numPr>
          <w:ilvl w:val="2"/>
          <w:numId w:val="1"/>
        </w:numPr>
        <w:ind w:left="1800"/>
        <w:rPr>
          <w:lang w:val="es-PR"/>
        </w:rPr>
      </w:pPr>
      <w:r>
        <w:rPr>
          <w:lang w:val="es-PR"/>
        </w:rPr>
        <w:t xml:space="preserve">Esta relación es </w:t>
      </w:r>
      <w:r w:rsidR="007D4E7C">
        <w:rPr>
          <w:lang w:val="es-PR"/>
        </w:rPr>
        <w:t>“</w:t>
      </w:r>
      <w:proofErr w:type="spellStart"/>
      <w:r>
        <w:rPr>
          <w:lang w:val="es-PR"/>
        </w:rPr>
        <w:t>one-to-many</w:t>
      </w:r>
      <w:proofErr w:type="spellEnd"/>
      <w:r w:rsidR="007D4E7C">
        <w:rPr>
          <w:lang w:val="es-PR"/>
        </w:rPr>
        <w:t>”</w:t>
      </w:r>
      <w:r>
        <w:rPr>
          <w:lang w:val="es-PR"/>
        </w:rPr>
        <w:t xml:space="preserve"> y representa como cada instancia de cada producto puede estar en un evento de subasta pero varios eventos de subastas pueden tener el mismo producto.</w:t>
      </w:r>
    </w:p>
    <w:p w:rsidR="006E5F0C" w:rsidRDefault="007D4E7C" w:rsidP="00E54C20">
      <w:pPr>
        <w:pStyle w:val="ListParagraph"/>
        <w:numPr>
          <w:ilvl w:val="2"/>
          <w:numId w:val="1"/>
        </w:numPr>
        <w:ind w:left="1800"/>
        <w:rPr>
          <w:lang w:val="es-PR"/>
        </w:rPr>
      </w:pPr>
      <w:r>
        <w:rPr>
          <w:lang w:val="es-PR"/>
        </w:rPr>
        <w:t>“</w:t>
      </w:r>
      <w:proofErr w:type="spellStart"/>
      <w:r w:rsidR="006E5F0C">
        <w:rPr>
          <w:lang w:val="es-PR"/>
        </w:rPr>
        <w:t>Bid</w:t>
      </w:r>
      <w:proofErr w:type="spellEnd"/>
      <w:r w:rsidR="006E5F0C">
        <w:rPr>
          <w:lang w:val="es-PR"/>
        </w:rPr>
        <w:t xml:space="preserve"> </w:t>
      </w:r>
      <w:proofErr w:type="spellStart"/>
      <w:r w:rsidR="006E5F0C">
        <w:rPr>
          <w:lang w:val="es-PR"/>
        </w:rPr>
        <w:t>Event</w:t>
      </w:r>
      <w:proofErr w:type="spellEnd"/>
      <w:r>
        <w:rPr>
          <w:lang w:val="es-PR"/>
        </w:rPr>
        <w:t>”</w:t>
      </w:r>
      <w:r w:rsidR="006E5F0C">
        <w:rPr>
          <w:lang w:val="es-PR"/>
        </w:rPr>
        <w:t xml:space="preserve"> tiene participación total ya que todo evento de subasta creado debe tener un y solo un producto.</w:t>
      </w:r>
    </w:p>
    <w:p w:rsidR="006E5F0C" w:rsidRPr="006E5F0C" w:rsidRDefault="007D4E7C" w:rsidP="00E54C20">
      <w:pPr>
        <w:pStyle w:val="ListParagraph"/>
        <w:numPr>
          <w:ilvl w:val="2"/>
          <w:numId w:val="1"/>
        </w:numPr>
        <w:ind w:left="1800"/>
        <w:rPr>
          <w:lang w:val="es-PR"/>
        </w:rPr>
      </w:pPr>
      <w:r>
        <w:rPr>
          <w:lang w:val="es-PR"/>
        </w:rPr>
        <w:t>“</w:t>
      </w:r>
      <w:proofErr w:type="spellStart"/>
      <w:r w:rsidR="006E5F0C">
        <w:rPr>
          <w:lang w:val="es-PR"/>
        </w:rPr>
        <w:t>Product</w:t>
      </w:r>
      <w:proofErr w:type="spellEnd"/>
      <w:r>
        <w:rPr>
          <w:lang w:val="es-PR"/>
        </w:rPr>
        <w:t>”</w:t>
      </w:r>
      <w:r w:rsidR="006E5F0C">
        <w:rPr>
          <w:lang w:val="es-PR"/>
        </w:rPr>
        <w:t xml:space="preserve"> tiene participación parcial ya que no todo producto existente es subastado.</w:t>
      </w:r>
    </w:p>
    <w:p w:rsidR="006E5F0C" w:rsidRDefault="006E5F0C" w:rsidP="00E54C20">
      <w:pPr>
        <w:pStyle w:val="ListParagraph"/>
        <w:numPr>
          <w:ilvl w:val="1"/>
          <w:numId w:val="1"/>
        </w:numPr>
        <w:ind w:left="1080"/>
        <w:rPr>
          <w:lang w:val="es-PR"/>
        </w:rPr>
      </w:pPr>
      <w:r>
        <w:rPr>
          <w:lang w:val="es-PR"/>
        </w:rPr>
        <w:t>Made By</w:t>
      </w:r>
    </w:p>
    <w:p w:rsidR="006E5F0C" w:rsidRDefault="006E5F0C" w:rsidP="00E54C20">
      <w:pPr>
        <w:pStyle w:val="ListParagraph"/>
        <w:numPr>
          <w:ilvl w:val="2"/>
          <w:numId w:val="1"/>
        </w:numPr>
        <w:ind w:left="1800"/>
        <w:rPr>
          <w:lang w:val="es-PR"/>
        </w:rPr>
      </w:pPr>
      <w:r>
        <w:rPr>
          <w:lang w:val="es-PR"/>
        </w:rPr>
        <w:t xml:space="preserve">Esta relación es </w:t>
      </w:r>
      <w:r w:rsidR="007D4E7C">
        <w:rPr>
          <w:lang w:val="es-PR"/>
        </w:rPr>
        <w:t>“</w:t>
      </w:r>
      <w:proofErr w:type="spellStart"/>
      <w:r>
        <w:rPr>
          <w:lang w:val="es-PR"/>
        </w:rPr>
        <w:t>one-to-many</w:t>
      </w:r>
      <w:proofErr w:type="spellEnd"/>
      <w:r w:rsidR="007D4E7C">
        <w:rPr>
          <w:lang w:val="es-PR"/>
        </w:rPr>
        <w:t>”</w:t>
      </w:r>
      <w:r>
        <w:rPr>
          <w:lang w:val="es-PR"/>
        </w:rPr>
        <w:t xml:space="preserve"> y representa como un manufacturero puede fabricar varios productos pero un producto solo pertenece a un manufacturero.</w:t>
      </w:r>
    </w:p>
    <w:p w:rsidR="006E5F0C" w:rsidRDefault="007D4E7C" w:rsidP="00E54C20">
      <w:pPr>
        <w:pStyle w:val="ListParagraph"/>
        <w:numPr>
          <w:ilvl w:val="2"/>
          <w:numId w:val="1"/>
        </w:numPr>
        <w:ind w:left="1800"/>
        <w:rPr>
          <w:lang w:val="es-PR"/>
        </w:rPr>
      </w:pPr>
      <w:r>
        <w:rPr>
          <w:lang w:val="es-PR"/>
        </w:rPr>
        <w:t>“</w:t>
      </w:r>
      <w:proofErr w:type="spellStart"/>
      <w:r w:rsidR="006E5F0C">
        <w:rPr>
          <w:lang w:val="es-PR"/>
        </w:rPr>
        <w:t>Manufacturer</w:t>
      </w:r>
      <w:proofErr w:type="spellEnd"/>
      <w:r>
        <w:rPr>
          <w:lang w:val="es-PR"/>
        </w:rPr>
        <w:t>”</w:t>
      </w:r>
      <w:r w:rsidR="006E5F0C">
        <w:rPr>
          <w:lang w:val="es-PR"/>
        </w:rPr>
        <w:t xml:space="preserve"> tiene participación parcial ya que no todo manufacturero existente tiene productos.</w:t>
      </w:r>
    </w:p>
    <w:p w:rsidR="006E5F0C" w:rsidRDefault="007D4E7C" w:rsidP="00E54C20">
      <w:pPr>
        <w:pStyle w:val="ListParagraph"/>
        <w:numPr>
          <w:ilvl w:val="2"/>
          <w:numId w:val="1"/>
        </w:numPr>
        <w:ind w:left="1800"/>
        <w:rPr>
          <w:lang w:val="es-PR"/>
        </w:rPr>
      </w:pPr>
      <w:r>
        <w:rPr>
          <w:lang w:val="es-PR"/>
        </w:rPr>
        <w:t>“</w:t>
      </w:r>
      <w:proofErr w:type="spellStart"/>
      <w:r w:rsidR="006E5F0C">
        <w:rPr>
          <w:lang w:val="es-PR"/>
        </w:rPr>
        <w:t>Product</w:t>
      </w:r>
      <w:proofErr w:type="spellEnd"/>
      <w:r>
        <w:rPr>
          <w:lang w:val="es-PR"/>
        </w:rPr>
        <w:t>”</w:t>
      </w:r>
      <w:r w:rsidR="006E5F0C">
        <w:rPr>
          <w:lang w:val="es-PR"/>
        </w:rPr>
        <w:t xml:space="preserve"> tiene participación total ya que todo producto fue fabricado por un y solo un manufacturero.</w:t>
      </w:r>
    </w:p>
    <w:p w:rsidR="006E5F0C" w:rsidRDefault="006E5F0C" w:rsidP="00E54C20">
      <w:pPr>
        <w:pStyle w:val="ListParagraph"/>
        <w:numPr>
          <w:ilvl w:val="1"/>
          <w:numId w:val="1"/>
        </w:numPr>
        <w:ind w:left="1080"/>
        <w:rPr>
          <w:lang w:val="es-PR"/>
        </w:rPr>
      </w:pPr>
      <w:r>
        <w:rPr>
          <w:lang w:val="es-PR"/>
        </w:rPr>
        <w:t>Belongs to</w:t>
      </w:r>
    </w:p>
    <w:p w:rsidR="006E5F0C" w:rsidRDefault="006E5F0C" w:rsidP="00E54C20">
      <w:pPr>
        <w:pStyle w:val="ListParagraph"/>
        <w:numPr>
          <w:ilvl w:val="2"/>
          <w:numId w:val="1"/>
        </w:numPr>
        <w:ind w:left="1800"/>
        <w:rPr>
          <w:lang w:val="es-PR"/>
        </w:rPr>
      </w:pPr>
      <w:r>
        <w:rPr>
          <w:lang w:val="es-PR"/>
        </w:rPr>
        <w:t xml:space="preserve">Esta relación </w:t>
      </w:r>
      <w:r w:rsidR="00743637">
        <w:rPr>
          <w:lang w:val="es-PR"/>
        </w:rPr>
        <w:t xml:space="preserve">es </w:t>
      </w:r>
      <w:r w:rsidR="007D4E7C">
        <w:rPr>
          <w:lang w:val="es-PR"/>
        </w:rPr>
        <w:t>“</w:t>
      </w:r>
      <w:proofErr w:type="spellStart"/>
      <w:r w:rsidR="00743637">
        <w:rPr>
          <w:lang w:val="es-PR"/>
        </w:rPr>
        <w:t>one-to-</w:t>
      </w:r>
      <w:r>
        <w:rPr>
          <w:lang w:val="es-PR"/>
        </w:rPr>
        <w:t>many</w:t>
      </w:r>
      <w:proofErr w:type="spellEnd"/>
      <w:r w:rsidR="007D4E7C">
        <w:rPr>
          <w:lang w:val="es-PR"/>
        </w:rPr>
        <w:t>”</w:t>
      </w:r>
      <w:r w:rsidR="00743637">
        <w:rPr>
          <w:lang w:val="es-PR"/>
        </w:rPr>
        <w:t xml:space="preserve"> y representa como una categoría tiene varios productos pero un producto pertenece solo a una categoría.</w:t>
      </w:r>
    </w:p>
    <w:p w:rsidR="00743637" w:rsidRDefault="007D4E7C" w:rsidP="00E54C20">
      <w:pPr>
        <w:pStyle w:val="ListParagraph"/>
        <w:numPr>
          <w:ilvl w:val="2"/>
          <w:numId w:val="1"/>
        </w:numPr>
        <w:ind w:left="1800"/>
        <w:rPr>
          <w:lang w:val="es-PR"/>
        </w:rPr>
      </w:pPr>
      <w:r>
        <w:rPr>
          <w:lang w:val="es-PR"/>
        </w:rPr>
        <w:t>“</w:t>
      </w:r>
      <w:proofErr w:type="spellStart"/>
      <w:r w:rsidR="00743637">
        <w:rPr>
          <w:lang w:val="es-PR"/>
        </w:rPr>
        <w:t>Subcategory</w:t>
      </w:r>
      <w:proofErr w:type="spellEnd"/>
      <w:r>
        <w:rPr>
          <w:lang w:val="es-PR"/>
        </w:rPr>
        <w:t>”</w:t>
      </w:r>
      <w:r w:rsidR="00743637">
        <w:rPr>
          <w:lang w:val="es-PR"/>
        </w:rPr>
        <w:t xml:space="preserve"> tiene participación parcial ya que pueden existir subcategorías vacías.</w:t>
      </w:r>
    </w:p>
    <w:p w:rsidR="00743637" w:rsidRPr="00743637" w:rsidRDefault="007D4E7C" w:rsidP="00E54C20">
      <w:pPr>
        <w:pStyle w:val="ListParagraph"/>
        <w:numPr>
          <w:ilvl w:val="2"/>
          <w:numId w:val="1"/>
        </w:numPr>
        <w:ind w:left="1800"/>
        <w:rPr>
          <w:lang w:val="es-PR"/>
        </w:rPr>
      </w:pPr>
      <w:r>
        <w:rPr>
          <w:lang w:val="es-PR"/>
        </w:rPr>
        <w:t>“</w:t>
      </w:r>
      <w:proofErr w:type="spellStart"/>
      <w:r w:rsidR="00743637">
        <w:rPr>
          <w:lang w:val="es-PR"/>
        </w:rPr>
        <w:t>Product</w:t>
      </w:r>
      <w:proofErr w:type="spellEnd"/>
      <w:r>
        <w:rPr>
          <w:lang w:val="es-PR"/>
        </w:rPr>
        <w:t>”</w:t>
      </w:r>
      <w:r w:rsidR="00743637">
        <w:rPr>
          <w:lang w:val="es-PR"/>
        </w:rPr>
        <w:t xml:space="preserve"> tiene participación total ya que todo producto debe pertenecer a una y solo una subcategor</w:t>
      </w:r>
      <w:r w:rsidR="00743637">
        <w:rPr>
          <w:rFonts w:cs="Times New Roman"/>
          <w:lang w:val="es-PR"/>
        </w:rPr>
        <w:t>ía.</w:t>
      </w:r>
    </w:p>
    <w:p w:rsidR="00743637" w:rsidRPr="00743637" w:rsidRDefault="00743637" w:rsidP="00E54C20">
      <w:pPr>
        <w:pStyle w:val="ListParagraph"/>
        <w:numPr>
          <w:ilvl w:val="1"/>
          <w:numId w:val="1"/>
        </w:numPr>
        <w:ind w:left="1080"/>
        <w:rPr>
          <w:lang w:val="es-PR"/>
        </w:rPr>
      </w:pPr>
      <w:r>
        <w:rPr>
          <w:rFonts w:cs="Times New Roman"/>
          <w:lang w:val="es-PR"/>
        </w:rPr>
        <w:t>From Parent Category</w:t>
      </w:r>
    </w:p>
    <w:p w:rsidR="00743637" w:rsidRPr="00743637" w:rsidRDefault="00743637" w:rsidP="00E54C20">
      <w:pPr>
        <w:pStyle w:val="ListParagraph"/>
        <w:numPr>
          <w:ilvl w:val="2"/>
          <w:numId w:val="1"/>
        </w:numPr>
        <w:ind w:left="1800"/>
        <w:rPr>
          <w:lang w:val="es-PR"/>
        </w:rPr>
      </w:pPr>
      <w:r>
        <w:rPr>
          <w:rFonts w:cs="Times New Roman"/>
          <w:lang w:val="es-PR"/>
        </w:rPr>
        <w:t xml:space="preserve">Esta relación es </w:t>
      </w:r>
      <w:r w:rsidR="00165D4F">
        <w:rPr>
          <w:rFonts w:cs="Times New Roman"/>
          <w:lang w:val="es-PR"/>
        </w:rPr>
        <w:t>“</w:t>
      </w:r>
      <w:proofErr w:type="spellStart"/>
      <w:r>
        <w:rPr>
          <w:rFonts w:cs="Times New Roman"/>
          <w:lang w:val="es-PR"/>
        </w:rPr>
        <w:t>one-to-many</w:t>
      </w:r>
      <w:proofErr w:type="spellEnd"/>
      <w:r w:rsidR="00165D4F">
        <w:rPr>
          <w:rFonts w:cs="Times New Roman"/>
          <w:lang w:val="es-PR"/>
        </w:rPr>
        <w:t>”</w:t>
      </w:r>
      <w:r>
        <w:rPr>
          <w:rFonts w:cs="Times New Roman"/>
          <w:lang w:val="es-PR"/>
        </w:rPr>
        <w:t xml:space="preserve"> y representa como una categoría puede tener varias </w:t>
      </w:r>
      <w:r w:rsidR="00F528F2">
        <w:rPr>
          <w:rFonts w:cs="Times New Roman"/>
          <w:lang w:val="es-PR"/>
        </w:rPr>
        <w:t>subcategorías</w:t>
      </w:r>
      <w:r>
        <w:rPr>
          <w:rFonts w:cs="Times New Roman"/>
          <w:lang w:val="es-PR"/>
        </w:rPr>
        <w:t xml:space="preserve"> pero una </w:t>
      </w:r>
      <w:r w:rsidR="00F528F2">
        <w:rPr>
          <w:rFonts w:cs="Times New Roman"/>
          <w:lang w:val="es-PR"/>
        </w:rPr>
        <w:t>subcategoría</w:t>
      </w:r>
      <w:r>
        <w:rPr>
          <w:rFonts w:cs="Times New Roman"/>
          <w:lang w:val="es-PR"/>
        </w:rPr>
        <w:t xml:space="preserve"> puede pertenecer a una solo categoría.</w:t>
      </w:r>
    </w:p>
    <w:p w:rsidR="00743637" w:rsidRPr="00743637" w:rsidRDefault="00F528F2" w:rsidP="00E54C20">
      <w:pPr>
        <w:pStyle w:val="ListParagraph"/>
        <w:numPr>
          <w:ilvl w:val="2"/>
          <w:numId w:val="1"/>
        </w:numPr>
        <w:ind w:left="1800"/>
        <w:rPr>
          <w:lang w:val="es-PR"/>
        </w:rPr>
      </w:pPr>
      <w:r>
        <w:rPr>
          <w:rFonts w:cs="Times New Roman"/>
          <w:lang w:val="es-PR"/>
        </w:rPr>
        <w:t>Categoría</w:t>
      </w:r>
      <w:r w:rsidR="00743637">
        <w:rPr>
          <w:rFonts w:cs="Times New Roman"/>
          <w:lang w:val="es-PR"/>
        </w:rPr>
        <w:t xml:space="preserve"> tiene participación </w:t>
      </w:r>
      <w:r>
        <w:rPr>
          <w:rFonts w:cs="Times New Roman"/>
          <w:lang w:val="es-PR"/>
        </w:rPr>
        <w:t>parcial</w:t>
      </w:r>
      <w:r w:rsidR="00743637">
        <w:rPr>
          <w:rFonts w:cs="Times New Roman"/>
          <w:lang w:val="es-PR"/>
        </w:rPr>
        <w:t xml:space="preserve"> ya que pueden haber categorías sin </w:t>
      </w:r>
      <w:r>
        <w:rPr>
          <w:rFonts w:cs="Times New Roman"/>
          <w:lang w:val="es-PR"/>
        </w:rPr>
        <w:t>subcategorías</w:t>
      </w:r>
      <w:r w:rsidR="00743637">
        <w:rPr>
          <w:rFonts w:cs="Times New Roman"/>
          <w:lang w:val="es-PR"/>
        </w:rPr>
        <w:t>.</w:t>
      </w:r>
    </w:p>
    <w:p w:rsidR="00743637" w:rsidRPr="00D67365" w:rsidRDefault="00F528F2" w:rsidP="00E54C20">
      <w:pPr>
        <w:pStyle w:val="ListParagraph"/>
        <w:numPr>
          <w:ilvl w:val="2"/>
          <w:numId w:val="1"/>
        </w:numPr>
        <w:ind w:left="1800"/>
        <w:rPr>
          <w:lang w:val="es-PR"/>
        </w:rPr>
      </w:pPr>
      <w:r>
        <w:rPr>
          <w:rFonts w:cs="Times New Roman"/>
          <w:lang w:val="es-PR"/>
        </w:rPr>
        <w:t>Subcategoría</w:t>
      </w:r>
      <w:r w:rsidR="00743637">
        <w:rPr>
          <w:rFonts w:cs="Times New Roman"/>
          <w:lang w:val="es-PR"/>
        </w:rPr>
        <w:t xml:space="preserve"> tiene participación tot</w:t>
      </w:r>
      <w:r w:rsidR="00D67365">
        <w:rPr>
          <w:rFonts w:cs="Times New Roman"/>
          <w:lang w:val="es-PR"/>
        </w:rPr>
        <w:t xml:space="preserve">al ya que toda </w:t>
      </w:r>
      <w:r>
        <w:rPr>
          <w:rFonts w:cs="Times New Roman"/>
          <w:lang w:val="es-PR"/>
        </w:rPr>
        <w:t>subcategoría</w:t>
      </w:r>
      <w:r w:rsidR="00D67365">
        <w:rPr>
          <w:rFonts w:cs="Times New Roman"/>
          <w:lang w:val="es-PR"/>
        </w:rPr>
        <w:t xml:space="preserve"> debe pertenecer a una categoría.</w:t>
      </w:r>
    </w:p>
    <w:p w:rsidR="00D67365" w:rsidRPr="00D67365" w:rsidRDefault="00D67365" w:rsidP="00E54C20">
      <w:pPr>
        <w:pStyle w:val="ListParagraph"/>
        <w:numPr>
          <w:ilvl w:val="1"/>
          <w:numId w:val="1"/>
        </w:numPr>
        <w:ind w:left="1080"/>
        <w:rPr>
          <w:lang w:val="es-PR"/>
        </w:rPr>
      </w:pPr>
      <w:r>
        <w:rPr>
          <w:rFonts w:cs="Times New Roman"/>
          <w:lang w:val="es-PR"/>
        </w:rPr>
        <w:t>Bids</w:t>
      </w:r>
    </w:p>
    <w:p w:rsidR="00D67365" w:rsidRPr="00D67365" w:rsidRDefault="00F528F2" w:rsidP="00E54C20">
      <w:pPr>
        <w:pStyle w:val="ListParagraph"/>
        <w:numPr>
          <w:ilvl w:val="2"/>
          <w:numId w:val="1"/>
        </w:numPr>
        <w:ind w:left="1800"/>
        <w:rPr>
          <w:lang w:val="es-PR"/>
        </w:rPr>
      </w:pPr>
      <w:r>
        <w:rPr>
          <w:rFonts w:cs="Times New Roman"/>
          <w:lang w:val="es-PR"/>
        </w:rPr>
        <w:t xml:space="preserve">Esta relación es </w:t>
      </w:r>
      <w:r w:rsidR="00165D4F">
        <w:rPr>
          <w:rFonts w:cs="Times New Roman"/>
          <w:lang w:val="es-PR"/>
        </w:rPr>
        <w:t>“</w:t>
      </w:r>
      <w:proofErr w:type="spellStart"/>
      <w:r>
        <w:rPr>
          <w:rFonts w:cs="Times New Roman"/>
          <w:lang w:val="es-PR"/>
        </w:rPr>
        <w:t>o</w:t>
      </w:r>
      <w:r w:rsidR="00165D4F">
        <w:rPr>
          <w:rFonts w:cs="Times New Roman"/>
          <w:lang w:val="es-PR"/>
        </w:rPr>
        <w:t>ne-to-many</w:t>
      </w:r>
      <w:proofErr w:type="spellEnd"/>
      <w:r w:rsidR="00165D4F">
        <w:rPr>
          <w:rFonts w:cs="Times New Roman"/>
          <w:lang w:val="es-PR"/>
        </w:rPr>
        <w:t>” y representa como un usuario puede hac</w:t>
      </w:r>
      <w:r>
        <w:rPr>
          <w:rFonts w:cs="Times New Roman"/>
          <w:lang w:val="es-PR"/>
        </w:rPr>
        <w:t>er varias apuestas pero cada apuesta pertenece a un solo usuario.</w:t>
      </w:r>
    </w:p>
    <w:p w:rsidR="00D67365" w:rsidRPr="00D67365" w:rsidRDefault="00165D4F" w:rsidP="00E54C20">
      <w:pPr>
        <w:pStyle w:val="ListParagraph"/>
        <w:numPr>
          <w:ilvl w:val="2"/>
          <w:numId w:val="1"/>
        </w:numPr>
        <w:ind w:left="1800"/>
        <w:rPr>
          <w:lang w:val="es-PR"/>
        </w:rPr>
      </w:pPr>
      <w:r>
        <w:rPr>
          <w:rFonts w:cs="Times New Roman"/>
          <w:lang w:val="es-PR"/>
        </w:rPr>
        <w:t>“</w:t>
      </w:r>
      <w:proofErr w:type="spellStart"/>
      <w:r w:rsidR="00D67365">
        <w:rPr>
          <w:rFonts w:cs="Times New Roman"/>
          <w:lang w:val="es-PR"/>
        </w:rPr>
        <w:t>User</w:t>
      </w:r>
      <w:proofErr w:type="spellEnd"/>
      <w:r>
        <w:rPr>
          <w:rFonts w:cs="Times New Roman"/>
          <w:lang w:val="es-PR"/>
        </w:rPr>
        <w:t>”</w:t>
      </w:r>
      <w:r w:rsidR="00D67365">
        <w:rPr>
          <w:rFonts w:cs="Times New Roman"/>
          <w:lang w:val="es-PR"/>
        </w:rPr>
        <w:t xml:space="preserve"> tiene participación parcial ya que no todo usuario hace una apuesta.</w:t>
      </w:r>
    </w:p>
    <w:p w:rsidR="00D67365" w:rsidRDefault="00165D4F" w:rsidP="00E54C20">
      <w:pPr>
        <w:pStyle w:val="ListParagraph"/>
        <w:numPr>
          <w:ilvl w:val="2"/>
          <w:numId w:val="1"/>
        </w:numPr>
        <w:ind w:left="1800"/>
        <w:rPr>
          <w:lang w:val="es-PR"/>
        </w:rPr>
      </w:pPr>
      <w:r>
        <w:rPr>
          <w:lang w:val="es-PR"/>
        </w:rPr>
        <w:t>“</w:t>
      </w:r>
      <w:proofErr w:type="spellStart"/>
      <w:r w:rsidR="00D67365">
        <w:rPr>
          <w:lang w:val="es-PR"/>
        </w:rPr>
        <w:t>Bid</w:t>
      </w:r>
      <w:proofErr w:type="spellEnd"/>
      <w:r>
        <w:rPr>
          <w:lang w:val="es-PR"/>
        </w:rPr>
        <w:t>”</w:t>
      </w:r>
      <w:r w:rsidR="00D67365">
        <w:rPr>
          <w:lang w:val="es-PR"/>
        </w:rPr>
        <w:t xml:space="preserve"> tiene participación completa ya que toda apuesta creada debe pertenecer a un usuario.</w:t>
      </w:r>
    </w:p>
    <w:p w:rsidR="00D67365" w:rsidRDefault="00D67365" w:rsidP="00E54C20">
      <w:pPr>
        <w:pStyle w:val="ListParagraph"/>
        <w:numPr>
          <w:ilvl w:val="1"/>
          <w:numId w:val="1"/>
        </w:numPr>
        <w:ind w:left="1080"/>
        <w:rPr>
          <w:lang w:val="es-PR"/>
        </w:rPr>
      </w:pPr>
      <w:r>
        <w:rPr>
          <w:lang w:val="es-PR"/>
        </w:rPr>
        <w:t>Is Reviewed</w:t>
      </w:r>
    </w:p>
    <w:p w:rsidR="00D67365" w:rsidRDefault="00D67365" w:rsidP="00E54C20">
      <w:pPr>
        <w:pStyle w:val="ListParagraph"/>
        <w:numPr>
          <w:ilvl w:val="2"/>
          <w:numId w:val="1"/>
        </w:numPr>
        <w:ind w:left="1800"/>
        <w:rPr>
          <w:lang w:val="es-PR"/>
        </w:rPr>
      </w:pPr>
      <w:r>
        <w:rPr>
          <w:lang w:val="es-PR"/>
        </w:rPr>
        <w:t xml:space="preserve">Esta relación es </w:t>
      </w:r>
      <w:r w:rsidR="00165D4F">
        <w:rPr>
          <w:lang w:val="es-PR"/>
        </w:rPr>
        <w:t>“</w:t>
      </w:r>
      <w:proofErr w:type="spellStart"/>
      <w:r>
        <w:rPr>
          <w:lang w:val="es-PR"/>
        </w:rPr>
        <w:t>one-to-many</w:t>
      </w:r>
      <w:proofErr w:type="spellEnd"/>
      <w:r w:rsidR="00165D4F">
        <w:rPr>
          <w:lang w:val="es-PR"/>
        </w:rPr>
        <w:t>”</w:t>
      </w:r>
      <w:r>
        <w:rPr>
          <w:lang w:val="es-PR"/>
        </w:rPr>
        <w:t xml:space="preserve"> y representa como cada usuario es reseñado por varias reseñas pero cada reseña es para solo un usuario.</w:t>
      </w:r>
    </w:p>
    <w:p w:rsidR="00D67365" w:rsidRDefault="00165D4F" w:rsidP="00E54C20">
      <w:pPr>
        <w:pStyle w:val="ListParagraph"/>
        <w:numPr>
          <w:ilvl w:val="2"/>
          <w:numId w:val="1"/>
        </w:numPr>
        <w:ind w:left="1800"/>
        <w:rPr>
          <w:lang w:val="es-PR"/>
        </w:rPr>
      </w:pPr>
      <w:r>
        <w:rPr>
          <w:lang w:val="es-PR"/>
        </w:rPr>
        <w:t>“</w:t>
      </w:r>
      <w:proofErr w:type="spellStart"/>
      <w:r w:rsidR="00D67365">
        <w:rPr>
          <w:lang w:val="es-PR"/>
        </w:rPr>
        <w:t>Review</w:t>
      </w:r>
      <w:proofErr w:type="spellEnd"/>
      <w:r>
        <w:rPr>
          <w:lang w:val="es-PR"/>
        </w:rPr>
        <w:t>”</w:t>
      </w:r>
      <w:r w:rsidR="00D67365">
        <w:rPr>
          <w:lang w:val="es-PR"/>
        </w:rPr>
        <w:t xml:space="preserve"> tiene participación completa ya que </w:t>
      </w:r>
      <w:r w:rsidR="00F528F2">
        <w:rPr>
          <w:lang w:val="es-PR"/>
        </w:rPr>
        <w:t>toda</w:t>
      </w:r>
      <w:r w:rsidR="00D67365">
        <w:rPr>
          <w:lang w:val="es-PR"/>
        </w:rPr>
        <w:t xml:space="preserve"> reseña debe ser para un y solo un usuario</w:t>
      </w:r>
    </w:p>
    <w:p w:rsidR="00D67365" w:rsidRPr="00D67365" w:rsidRDefault="00165D4F" w:rsidP="00E54C20">
      <w:pPr>
        <w:pStyle w:val="ListParagraph"/>
        <w:numPr>
          <w:ilvl w:val="2"/>
          <w:numId w:val="1"/>
        </w:numPr>
        <w:ind w:left="1800"/>
        <w:rPr>
          <w:lang w:val="es-PR"/>
        </w:rPr>
      </w:pPr>
      <w:r>
        <w:rPr>
          <w:lang w:val="es-PR"/>
        </w:rPr>
        <w:t>“</w:t>
      </w:r>
      <w:proofErr w:type="spellStart"/>
      <w:r w:rsidR="00D67365">
        <w:rPr>
          <w:lang w:val="es-PR"/>
        </w:rPr>
        <w:t>User</w:t>
      </w:r>
      <w:proofErr w:type="spellEnd"/>
      <w:r>
        <w:rPr>
          <w:lang w:val="es-PR"/>
        </w:rPr>
        <w:t>”</w:t>
      </w:r>
      <w:r w:rsidR="00D67365">
        <w:rPr>
          <w:lang w:val="es-PR"/>
        </w:rPr>
        <w:t xml:space="preserve"> tiene participación parcial ya que no todos los usuarios son reseñados</w:t>
      </w:r>
    </w:p>
    <w:p w:rsidR="00D67365" w:rsidRDefault="00D67365" w:rsidP="00E54C20">
      <w:pPr>
        <w:pStyle w:val="ListParagraph"/>
        <w:numPr>
          <w:ilvl w:val="1"/>
          <w:numId w:val="1"/>
        </w:numPr>
        <w:ind w:left="1080"/>
        <w:rPr>
          <w:lang w:val="es-PR"/>
        </w:rPr>
      </w:pPr>
      <w:r>
        <w:rPr>
          <w:lang w:val="es-PR"/>
        </w:rPr>
        <w:t>Submits</w:t>
      </w:r>
    </w:p>
    <w:p w:rsidR="00D67365" w:rsidRDefault="00D67365" w:rsidP="00E54C20">
      <w:pPr>
        <w:pStyle w:val="ListParagraph"/>
        <w:numPr>
          <w:ilvl w:val="2"/>
          <w:numId w:val="1"/>
        </w:numPr>
        <w:ind w:left="1800"/>
        <w:rPr>
          <w:lang w:val="es-PR"/>
        </w:rPr>
      </w:pPr>
      <w:r>
        <w:rPr>
          <w:lang w:val="es-PR"/>
        </w:rPr>
        <w:t xml:space="preserve">Esta relación es </w:t>
      </w:r>
      <w:r w:rsidR="00165D4F">
        <w:rPr>
          <w:lang w:val="es-PR"/>
        </w:rPr>
        <w:t>“</w:t>
      </w:r>
      <w:proofErr w:type="spellStart"/>
      <w:r>
        <w:rPr>
          <w:lang w:val="es-PR"/>
        </w:rPr>
        <w:t>one-to-many</w:t>
      </w:r>
      <w:proofErr w:type="spellEnd"/>
      <w:r w:rsidR="00165D4F">
        <w:rPr>
          <w:lang w:val="es-PR"/>
        </w:rPr>
        <w:t>”</w:t>
      </w:r>
      <w:r>
        <w:rPr>
          <w:lang w:val="es-PR"/>
        </w:rPr>
        <w:t xml:space="preserve"> y representa como cada usuario puede someter varias reseñas pero una reseña puede ser sometida solo por un usuario.</w:t>
      </w:r>
    </w:p>
    <w:p w:rsidR="00D67365" w:rsidRDefault="00165D4F" w:rsidP="00E54C20">
      <w:pPr>
        <w:pStyle w:val="ListParagraph"/>
        <w:numPr>
          <w:ilvl w:val="2"/>
          <w:numId w:val="1"/>
        </w:numPr>
        <w:ind w:left="1800"/>
        <w:rPr>
          <w:lang w:val="es-PR"/>
        </w:rPr>
      </w:pPr>
      <w:r>
        <w:rPr>
          <w:lang w:val="es-PR"/>
        </w:rPr>
        <w:t>“</w:t>
      </w:r>
      <w:proofErr w:type="spellStart"/>
      <w:r w:rsidR="00D67365">
        <w:rPr>
          <w:lang w:val="es-PR"/>
        </w:rPr>
        <w:t>User</w:t>
      </w:r>
      <w:proofErr w:type="spellEnd"/>
      <w:r>
        <w:rPr>
          <w:lang w:val="es-PR"/>
        </w:rPr>
        <w:t>”</w:t>
      </w:r>
      <w:r w:rsidR="00D67365">
        <w:rPr>
          <w:lang w:val="es-PR"/>
        </w:rPr>
        <w:t xml:space="preserve"> tiene participación parcial ya que no todos los usuarios </w:t>
      </w:r>
      <w:r w:rsidR="00F528F2">
        <w:rPr>
          <w:lang w:val="es-PR"/>
        </w:rPr>
        <w:t>someten</w:t>
      </w:r>
      <w:r w:rsidR="00D67365">
        <w:rPr>
          <w:lang w:val="es-PR"/>
        </w:rPr>
        <w:t xml:space="preserve"> reseñas.</w:t>
      </w:r>
    </w:p>
    <w:p w:rsidR="00D67365" w:rsidRDefault="00165D4F" w:rsidP="00E54C20">
      <w:pPr>
        <w:pStyle w:val="ListParagraph"/>
        <w:numPr>
          <w:ilvl w:val="2"/>
          <w:numId w:val="1"/>
        </w:numPr>
        <w:ind w:left="1800"/>
        <w:rPr>
          <w:lang w:val="es-PR"/>
        </w:rPr>
      </w:pPr>
      <w:r>
        <w:rPr>
          <w:lang w:val="es-PR"/>
        </w:rPr>
        <w:t>“</w:t>
      </w:r>
      <w:proofErr w:type="spellStart"/>
      <w:r w:rsidR="00D67365">
        <w:rPr>
          <w:lang w:val="es-PR"/>
        </w:rPr>
        <w:t>Review</w:t>
      </w:r>
      <w:proofErr w:type="spellEnd"/>
      <w:r>
        <w:rPr>
          <w:lang w:val="es-PR"/>
        </w:rPr>
        <w:t>”</w:t>
      </w:r>
      <w:r w:rsidR="00D67365">
        <w:rPr>
          <w:lang w:val="es-PR"/>
        </w:rPr>
        <w:t xml:space="preserve"> tiene</w:t>
      </w:r>
      <w:r>
        <w:rPr>
          <w:lang w:val="es-PR"/>
        </w:rPr>
        <w:t xml:space="preserve"> participación total ya que toda</w:t>
      </w:r>
      <w:r w:rsidR="00D67365">
        <w:rPr>
          <w:lang w:val="es-PR"/>
        </w:rPr>
        <w:t xml:space="preserve"> reseña es </w:t>
      </w:r>
      <w:r w:rsidR="00F528F2">
        <w:rPr>
          <w:lang w:val="es-PR"/>
        </w:rPr>
        <w:t>sometida</w:t>
      </w:r>
      <w:r w:rsidR="00D67365">
        <w:rPr>
          <w:lang w:val="es-PR"/>
        </w:rPr>
        <w:t xml:space="preserve"> por un y solo un usuario.</w:t>
      </w:r>
    </w:p>
    <w:p w:rsidR="00D67365" w:rsidRDefault="00D67365" w:rsidP="00E54C20">
      <w:pPr>
        <w:pStyle w:val="ListParagraph"/>
        <w:numPr>
          <w:ilvl w:val="1"/>
          <w:numId w:val="1"/>
        </w:numPr>
        <w:ind w:left="1080"/>
        <w:rPr>
          <w:lang w:val="es-PR"/>
        </w:rPr>
      </w:pPr>
      <w:r>
        <w:rPr>
          <w:lang w:val="es-PR"/>
        </w:rPr>
        <w:t>Reviews</w:t>
      </w:r>
    </w:p>
    <w:p w:rsidR="00D67365" w:rsidRDefault="00F528F2" w:rsidP="00E54C20">
      <w:pPr>
        <w:pStyle w:val="ListParagraph"/>
        <w:numPr>
          <w:ilvl w:val="2"/>
          <w:numId w:val="1"/>
        </w:numPr>
        <w:ind w:left="1800"/>
        <w:rPr>
          <w:lang w:val="es-PR"/>
        </w:rPr>
      </w:pPr>
      <w:r>
        <w:rPr>
          <w:lang w:val="es-PR"/>
        </w:rPr>
        <w:t xml:space="preserve">Esta relación es </w:t>
      </w:r>
      <w:r w:rsidR="00165D4F">
        <w:rPr>
          <w:lang w:val="es-PR"/>
        </w:rPr>
        <w:t>“</w:t>
      </w:r>
      <w:proofErr w:type="spellStart"/>
      <w:r>
        <w:rPr>
          <w:lang w:val="es-PR"/>
        </w:rPr>
        <w:t>one-to-many</w:t>
      </w:r>
      <w:proofErr w:type="spellEnd"/>
      <w:r w:rsidR="00165D4F">
        <w:rPr>
          <w:lang w:val="es-PR"/>
        </w:rPr>
        <w:t>”</w:t>
      </w:r>
      <w:r>
        <w:rPr>
          <w:lang w:val="es-PR"/>
        </w:rPr>
        <w:t xml:space="preserve"> y representa como un producto puede ser reseñado más de una vez, pero cada reseña solo es para un producto.</w:t>
      </w:r>
    </w:p>
    <w:p w:rsidR="00F528F2" w:rsidRDefault="00165D4F" w:rsidP="00E54C20">
      <w:pPr>
        <w:pStyle w:val="ListParagraph"/>
        <w:numPr>
          <w:ilvl w:val="2"/>
          <w:numId w:val="1"/>
        </w:numPr>
        <w:ind w:left="1800"/>
        <w:rPr>
          <w:lang w:val="es-PR"/>
        </w:rPr>
      </w:pPr>
      <w:r>
        <w:rPr>
          <w:lang w:val="es-PR"/>
        </w:rPr>
        <w:t>“</w:t>
      </w:r>
      <w:proofErr w:type="spellStart"/>
      <w:r w:rsidR="00F528F2">
        <w:rPr>
          <w:lang w:val="es-PR"/>
        </w:rPr>
        <w:t>Review</w:t>
      </w:r>
      <w:proofErr w:type="spellEnd"/>
      <w:r>
        <w:rPr>
          <w:lang w:val="es-PR"/>
        </w:rPr>
        <w:t>”</w:t>
      </w:r>
      <w:r w:rsidR="00F528F2">
        <w:rPr>
          <w:lang w:val="es-PR"/>
        </w:rPr>
        <w:t xml:space="preserve"> tiene participación total ya que toda reseña de producto debe ser para un y solo un producto.</w:t>
      </w:r>
    </w:p>
    <w:p w:rsidR="00F528F2" w:rsidRPr="001D39FD" w:rsidRDefault="00165D4F" w:rsidP="00E54C20">
      <w:pPr>
        <w:pStyle w:val="ListParagraph"/>
        <w:numPr>
          <w:ilvl w:val="2"/>
          <w:numId w:val="1"/>
        </w:numPr>
        <w:ind w:left="1800"/>
        <w:rPr>
          <w:lang w:val="es-PR"/>
        </w:rPr>
      </w:pPr>
      <w:r>
        <w:rPr>
          <w:lang w:val="es-PR"/>
        </w:rPr>
        <w:t>“</w:t>
      </w:r>
      <w:proofErr w:type="spellStart"/>
      <w:r w:rsidR="00F528F2">
        <w:rPr>
          <w:lang w:val="es-PR"/>
        </w:rPr>
        <w:t>Product</w:t>
      </w:r>
      <w:proofErr w:type="spellEnd"/>
      <w:r>
        <w:rPr>
          <w:lang w:val="es-PR"/>
        </w:rPr>
        <w:t>”</w:t>
      </w:r>
      <w:r w:rsidR="00F528F2">
        <w:rPr>
          <w:lang w:val="es-PR"/>
        </w:rPr>
        <w:t xml:space="preserve"> tiene participación total ya que no todos los productos son reseñados.</w:t>
      </w:r>
    </w:p>
    <w:sectPr w:rsidR="00F528F2" w:rsidRPr="001D39FD" w:rsidSect="00456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F32FDB"/>
    <w:multiLevelType w:val="hybridMultilevel"/>
    <w:tmpl w:val="3FFAA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2"/>
  </w:compat>
  <w:rsids>
    <w:rsidRoot w:val="00AD2DB6"/>
    <w:rsid w:val="00005234"/>
    <w:rsid w:val="000871D3"/>
    <w:rsid w:val="000E1B2E"/>
    <w:rsid w:val="000F149F"/>
    <w:rsid w:val="00165D4F"/>
    <w:rsid w:val="001B5325"/>
    <w:rsid w:val="001D39FD"/>
    <w:rsid w:val="0029578B"/>
    <w:rsid w:val="00297F30"/>
    <w:rsid w:val="002A0D59"/>
    <w:rsid w:val="002D3F05"/>
    <w:rsid w:val="00320D00"/>
    <w:rsid w:val="003F7AE2"/>
    <w:rsid w:val="00456700"/>
    <w:rsid w:val="004F196F"/>
    <w:rsid w:val="005535AA"/>
    <w:rsid w:val="0056347A"/>
    <w:rsid w:val="00581EDE"/>
    <w:rsid w:val="00595BD0"/>
    <w:rsid w:val="00637019"/>
    <w:rsid w:val="006C6968"/>
    <w:rsid w:val="006E5F0C"/>
    <w:rsid w:val="00743637"/>
    <w:rsid w:val="007D4E7C"/>
    <w:rsid w:val="008474A7"/>
    <w:rsid w:val="008D532B"/>
    <w:rsid w:val="009254A8"/>
    <w:rsid w:val="00963796"/>
    <w:rsid w:val="009E01F2"/>
    <w:rsid w:val="00A50ECB"/>
    <w:rsid w:val="00AD2DB6"/>
    <w:rsid w:val="00AF5895"/>
    <w:rsid w:val="00C77E26"/>
    <w:rsid w:val="00C82C67"/>
    <w:rsid w:val="00CA1E03"/>
    <w:rsid w:val="00D67365"/>
    <w:rsid w:val="00DE0079"/>
    <w:rsid w:val="00DF576E"/>
    <w:rsid w:val="00E54C20"/>
    <w:rsid w:val="00F21191"/>
    <w:rsid w:val="00F528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7789B2-0F22-4DB6-B151-14F36E89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7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9</Pages>
  <Words>2480</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Leonel Rios Gonzalez</dc:creator>
  <cp:lastModifiedBy>Pedro Colon</cp:lastModifiedBy>
  <cp:revision>8</cp:revision>
  <dcterms:created xsi:type="dcterms:W3CDTF">2013-10-04T18:42:00Z</dcterms:created>
  <dcterms:modified xsi:type="dcterms:W3CDTF">2013-10-08T02:12:00Z</dcterms:modified>
</cp:coreProperties>
</file>