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3D4EF" w14:textId="0E52F11F" w:rsidR="001E59F3" w:rsidRDefault="00E81868" w:rsidP="00A91D75">
      <w:r>
        <w:rPr>
          <w:noProof/>
        </w:rPr>
        <w:drawing>
          <wp:anchor distT="0" distB="0" distL="114300" distR="114300" simplePos="0" relativeHeight="251658240" behindDoc="1" locked="0" layoutInCell="1" allowOverlap="1" wp14:anchorId="6E90F343" wp14:editId="75B18CEB">
            <wp:simplePos x="0" y="0"/>
            <wp:positionH relativeFrom="column">
              <wp:posOffset>-7620</wp:posOffset>
            </wp:positionH>
            <wp:positionV relativeFrom="page">
              <wp:posOffset>981075</wp:posOffset>
            </wp:positionV>
            <wp:extent cx="6219825" cy="6341745"/>
            <wp:effectExtent l="0" t="0" r="952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9"/>
                    <a:stretch>
                      <a:fillRect/>
                    </a:stretch>
                  </pic:blipFill>
                  <pic:spPr>
                    <a:xfrm>
                      <a:off x="0" y="0"/>
                      <a:ext cx="6219825" cy="6341745"/>
                    </a:xfrm>
                    <a:prstGeom prst="rect">
                      <a:avLst/>
                    </a:prstGeom>
                  </pic:spPr>
                </pic:pic>
              </a:graphicData>
            </a:graphic>
            <wp14:sizeRelH relativeFrom="margin">
              <wp14:pctWidth>0</wp14:pctWidth>
            </wp14:sizeRelH>
            <wp14:sizeRelV relativeFrom="margin">
              <wp14:pctHeight>0</wp14:pctHeight>
            </wp14:sizeRelV>
          </wp:anchor>
        </w:drawing>
      </w:r>
      <w:r w:rsidR="00A91D75">
        <w:rPr>
          <w:noProof/>
        </w:rPr>
        <mc:AlternateContent>
          <mc:Choice Requires="wps">
            <w:drawing>
              <wp:anchor distT="0" distB="0" distL="114300" distR="114300" simplePos="0" relativeHeight="251657216" behindDoc="1" locked="0" layoutInCell="1" allowOverlap="1" wp14:anchorId="2518FBEA" wp14:editId="39A935F1">
                <wp:simplePos x="0" y="0"/>
                <wp:positionH relativeFrom="column">
                  <wp:posOffset>-731520</wp:posOffset>
                </wp:positionH>
                <wp:positionV relativeFrom="page">
                  <wp:posOffset>631066</wp:posOffset>
                </wp:positionV>
                <wp:extent cx="5769610" cy="4159876"/>
                <wp:effectExtent l="0" t="0" r="2540" b="0"/>
                <wp:wrapNone/>
                <wp:docPr id="2" name="Rectangle 2" descr="colored rectangle"/>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286E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1C8A1F" id="Rectangle 2" o:spid="_x0000_s1026" alt="colored rectangle"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" fillcolor="#286e3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14:paraId="46824617" w14:textId="77777777" w:rsidTr="00A91D75">
        <w:trPr>
          <w:trHeight w:val="2150"/>
        </w:trPr>
        <w:tc>
          <w:tcPr>
            <w:tcW w:w="5760" w:type="dxa"/>
            <w:tcBorders>
              <w:top w:val="nil"/>
              <w:left w:val="nil"/>
              <w:bottom w:val="nil"/>
              <w:right w:val="nil"/>
            </w:tcBorders>
            <w:vAlign w:val="center"/>
          </w:tcPr>
          <w:p w14:paraId="3F0CBB2D" w14:textId="1DE4D064" w:rsidR="00A91D75" w:rsidRPr="001E59F3" w:rsidRDefault="00C6323A" w:rsidP="00A91D75">
            <w:pPr>
              <w:pStyle w:val="Title"/>
              <w:framePr w:hSpace="0" w:wrap="auto" w:vAnchor="margin" w:xAlign="left" w:yAlign="inline"/>
            </w:pPr>
            <w:r>
              <w:rPr>
                <w:noProof/>
              </w:rPr>
              <mc:AlternateContent>
                <mc:Choice Requires="wps">
                  <w:drawing>
                    <wp:anchor distT="0" distB="0" distL="114300" distR="114300" simplePos="0" relativeHeight="251659264" behindDoc="1" locked="0" layoutInCell="1" allowOverlap="1" wp14:anchorId="7AF078BE" wp14:editId="5ACC7A3C">
                      <wp:simplePos x="0" y="0"/>
                      <wp:positionH relativeFrom="column">
                        <wp:posOffset>-716915</wp:posOffset>
                      </wp:positionH>
                      <wp:positionV relativeFrom="page">
                        <wp:posOffset>-97790</wp:posOffset>
                      </wp:positionV>
                      <wp:extent cx="4686935" cy="1570990"/>
                      <wp:effectExtent l="0" t="0" r="0" b="0"/>
                      <wp:wrapNone/>
                      <wp:docPr id="4" name="Rectangle: Single Corner Snipped 4" descr="colored rectangle"/>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rgbClr val="286E3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B3ADC" id="Rectangle: Single Corner Snipped 4" o:spid="_x0000_s1026" alt="colored rectangle"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" path="m,l3935703,r751232,751232l4686935,1570990,,1570990,,xe" fillcolor="#286e34" stroked="f">
                      <v:path arrowok="t" o:connecttype="custom" o:connectlocs="0,0;3935703,0;4686935,751232;4686935,1570990;0,1570990;0,0" o:connectangles="0,0,0,0,0,0"/>
                      <w10:wrap anchory="page"/>
                    </v:shape>
                  </w:pict>
                </mc:Fallback>
              </mc:AlternateContent>
            </w:r>
            <w:r w:rsidR="00E81868">
              <w:t>DATA</w:t>
            </w:r>
            <w:r w:rsidR="00A91D75" w:rsidRPr="001E59F3">
              <w:t xml:space="preserve"> REPORT</w:t>
            </w:r>
          </w:p>
          <w:p w14:paraId="66758BD5" w14:textId="20D5E324" w:rsidR="00A91D75" w:rsidRPr="001E59F3" w:rsidRDefault="00A91D75" w:rsidP="00A91D75">
            <w:pPr>
              <w:pStyle w:val="Title"/>
              <w:framePr w:hSpace="0" w:wrap="auto" w:vAnchor="margin" w:xAlign="left" w:yAlign="inline"/>
            </w:pPr>
            <w:r w:rsidRPr="001E59F3">
              <w:t>20</w:t>
            </w:r>
            <w:r w:rsidR="00E81868">
              <w:t>20</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4860"/>
        <w:gridCol w:w="2940"/>
        <w:gridCol w:w="2190"/>
      </w:tblGrid>
      <w:tr w:rsidR="00A91D75" w14:paraId="22D590A5" w14:textId="77777777" w:rsidTr="00C6323A">
        <w:trPr>
          <w:trHeight w:val="358"/>
        </w:trPr>
        <w:tc>
          <w:tcPr>
            <w:tcW w:w="3567" w:type="dxa"/>
          </w:tcPr>
          <w:p w14:paraId="0EC7C6C9" w14:textId="77777777" w:rsidR="00A91D75" w:rsidRDefault="00A91D75" w:rsidP="00A91D75">
            <w:r>
              <w:rPr>
                <w:noProof/>
              </w:rPr>
              <mc:AlternateContent>
                <mc:Choice Requires="wps">
                  <w:drawing>
                    <wp:inline distT="0" distB="0" distL="0" distR="0" wp14:anchorId="3A5CFA67" wp14:editId="24064484">
                      <wp:extent cx="3086100" cy="309093"/>
                      <wp:effectExtent l="0" t="0" r="0" b="15240"/>
                      <wp:docPr id="6" name="Text Box 6"/>
                      <wp:cNvGraphicFramePr/>
                      <a:graphic xmlns:a="http://schemas.openxmlformats.org/drawingml/2006/main">
                        <a:graphicData uri="http://schemas.microsoft.com/office/word/2010/wordprocessingShape">
                          <wps:wsp>
                            <wps:cNvSpPr txBox="1"/>
                            <wps:spPr>
                              <a:xfrm>
                                <a:off x="0" y="0"/>
                                <a:ext cx="3086100" cy="309093"/>
                              </a:xfrm>
                              <a:prstGeom prst="rect">
                                <a:avLst/>
                              </a:prstGeom>
                              <a:noFill/>
                              <a:ln w="6350">
                                <a:noFill/>
                              </a:ln>
                            </wps:spPr>
                            <wps:txbx>
                              <w:txbxContent>
                                <w:p w14:paraId="5BABDF77" w14:textId="2BFC8C67" w:rsidR="00A91D75" w:rsidRPr="00A91D75" w:rsidRDefault="00E81868" w:rsidP="00A91D75">
                                  <w:pPr>
                                    <w:pStyle w:val="Subtitle"/>
                                  </w:pPr>
                                  <w:r>
                                    <w:t>Whitefish Mountain Resort</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3A5CFA67" id="_x0000_t202" coordsize="21600,21600" o:spt="202" path="m,l,21600r21600,l21600,xe">
                      <v:stroke joinstyle="miter"/>
                      <v:path gradientshapeok="t" o:connecttype="rect"/>
                    </v:shapetype>
                    <v:shape id="Text Box 6" o:spid="_x0000_s1026" type="#_x0000_t202" style="width:243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" filled="f" stroked="f" strokeweight=".5pt">
                      <v:textbox inset=",,,0">
                        <w:txbxContent>
                          <w:p w14:paraId="5BABDF77" w14:textId="2BFC8C67" w:rsidR="00A91D75" w:rsidRPr="00A91D75" w:rsidRDefault="00E81868" w:rsidP="00A91D75">
                            <w:pPr>
                              <w:pStyle w:val="Subtitle"/>
                            </w:pPr>
                            <w:r>
                              <w:t>Whitefish Mountain Resort</w:t>
                            </w:r>
                          </w:p>
                        </w:txbxContent>
                      </v:textbox>
                      <w10:anchorlock/>
                    </v:shape>
                  </w:pict>
                </mc:Fallback>
              </mc:AlternateContent>
            </w:r>
          </w:p>
        </w:tc>
        <w:tc>
          <w:tcPr>
            <w:tcW w:w="2940" w:type="dxa"/>
            <w:vAlign w:val="bottom"/>
          </w:tcPr>
          <w:p w14:paraId="2121CC1D" w14:textId="5D712E18" w:rsidR="00A91D75" w:rsidRDefault="00A91D75" w:rsidP="004C6935">
            <w:pPr>
              <w:pStyle w:val="ListParagraph"/>
            </w:pPr>
          </w:p>
        </w:tc>
        <w:tc>
          <w:tcPr>
            <w:tcW w:w="3483" w:type="dxa"/>
            <w:vAlign w:val="bottom"/>
          </w:tcPr>
          <w:p w14:paraId="28A025C4" w14:textId="77777777" w:rsidR="00A91D75" w:rsidRDefault="00A91D75" w:rsidP="00A91D75">
            <w:pPr>
              <w:jc w:val="right"/>
            </w:pPr>
          </w:p>
        </w:tc>
      </w:tr>
      <w:tr w:rsidR="00A91D75" w14:paraId="10171C69" w14:textId="77777777" w:rsidTr="00C6323A">
        <w:trPr>
          <w:trHeight w:val="1197"/>
        </w:trPr>
        <w:tc>
          <w:tcPr>
            <w:tcW w:w="3567" w:type="dxa"/>
          </w:tcPr>
          <w:p w14:paraId="761AC582" w14:textId="77777777" w:rsidR="00A91D75" w:rsidRDefault="00A91D75" w:rsidP="00A91D75">
            <w:pPr>
              <w:rPr>
                <w:noProof/>
              </w:rPr>
            </w:pPr>
            <w:r>
              <w:rPr>
                <w:noProof/>
              </w:rPr>
              <mc:AlternateContent>
                <mc:Choice Requires="wps">
                  <w:drawing>
                    <wp:inline distT="0" distB="0" distL="0" distR="0" wp14:anchorId="264C7310" wp14:editId="5B2DCA8C">
                      <wp:extent cx="2381250" cy="566671"/>
                      <wp:effectExtent l="0" t="0" r="0" b="5080"/>
                      <wp:docPr id="7" name="Text Box 7"/>
                      <wp:cNvGraphicFramePr/>
                      <a:graphic xmlns:a="http://schemas.openxmlformats.org/drawingml/2006/main">
                        <a:graphicData uri="http://schemas.microsoft.com/office/word/2010/wordprocessingShape">
                          <wps:wsp>
                            <wps:cNvSpPr txBox="1"/>
                            <wps:spPr>
                              <a:xfrm>
                                <a:off x="0" y="0"/>
                                <a:ext cx="2381250" cy="566671"/>
                              </a:xfrm>
                              <a:prstGeom prst="rect">
                                <a:avLst/>
                              </a:prstGeom>
                              <a:noFill/>
                              <a:ln w="6350">
                                <a:noFill/>
                              </a:ln>
                            </wps:spPr>
                            <wps:txbx>
                              <w:txbxContent>
                                <w:p w14:paraId="438A59C7" w14:textId="28BEB6FC" w:rsidR="00A91D75" w:rsidRPr="00A91D75" w:rsidRDefault="00A91D75" w:rsidP="00A91D75">
                                  <w:r w:rsidRPr="00A91D75">
                                    <w:t xml:space="preserve">Email: </w:t>
                                  </w:r>
                                  <w:r w:rsidR="00E81868">
                                    <w:t>whitefish@resort.com</w:t>
                                  </w:r>
                                </w:p>
                                <w:p w14:paraId="2DA301BC" w14:textId="561110A5" w:rsidR="00A91D75" w:rsidRPr="00A91D75" w:rsidRDefault="00A91D75" w:rsidP="00A91D75">
                                  <w:r w:rsidRPr="00A91D75">
                                    <w:t xml:space="preserve">Website: </w:t>
                                  </w:r>
                                  <w:r w:rsidR="00E81868">
                                    <w:t>whitefishmountain.com</w:t>
                                  </w:r>
                                </w:p>
                                <w:p w14:paraId="618645FD" w14:textId="77777777" w:rsidR="00A91D75" w:rsidRPr="00A91D75" w:rsidRDefault="00A91D75" w:rsidP="00A91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4C7310" id="Text Box 7" o:spid="_x0000_s1027" type="#_x0000_t202" style="width:187.5pt;height: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" filled="f" stroked="f" strokeweight=".5pt">
                      <v:textbox>
                        <w:txbxContent>
                          <w:p w14:paraId="438A59C7" w14:textId="28BEB6FC" w:rsidR="00A91D75" w:rsidRPr="00A91D75" w:rsidRDefault="00A91D75" w:rsidP="00A91D75">
                            <w:r w:rsidRPr="00A91D75">
                              <w:t xml:space="preserve">Email: </w:t>
                            </w:r>
                            <w:r w:rsidR="00E81868">
                              <w:t>whitefish@resort.com</w:t>
                            </w:r>
                          </w:p>
                          <w:p w14:paraId="2DA301BC" w14:textId="561110A5" w:rsidR="00A91D75" w:rsidRPr="00A91D75" w:rsidRDefault="00A91D75" w:rsidP="00A91D75">
                            <w:r w:rsidRPr="00A91D75">
                              <w:t xml:space="preserve">Website: </w:t>
                            </w:r>
                            <w:r w:rsidR="00E81868">
                              <w:t>whitefishmountain.com</w:t>
                            </w:r>
                          </w:p>
                          <w:p w14:paraId="618645FD" w14:textId="77777777" w:rsidR="00A91D75" w:rsidRPr="00A91D75" w:rsidRDefault="00A91D75" w:rsidP="00A91D75"/>
                        </w:txbxContent>
                      </v:textbox>
                      <w10:anchorlock/>
                    </v:shape>
                  </w:pict>
                </mc:Fallback>
              </mc:AlternateContent>
            </w:r>
          </w:p>
        </w:tc>
        <w:tc>
          <w:tcPr>
            <w:tcW w:w="2940" w:type="dxa"/>
            <w:vAlign w:val="bottom"/>
          </w:tcPr>
          <w:p w14:paraId="7C17F593" w14:textId="77777777" w:rsidR="00A91D75" w:rsidRDefault="00A91D75" w:rsidP="00A91D75">
            <w:pPr>
              <w:rPr>
                <w:noProof/>
              </w:rPr>
            </w:pPr>
            <w:r>
              <w:rPr>
                <w:noProof/>
              </w:rPr>
              <mc:AlternateContent>
                <mc:Choice Requires="wps">
                  <w:drawing>
                    <wp:inline distT="0" distB="0" distL="0" distR="0" wp14:anchorId="7F64EF76" wp14:editId="5E4387C3">
                      <wp:extent cx="1867436" cy="566277"/>
                      <wp:effectExtent l="0" t="0" r="0" b="5715"/>
                      <wp:docPr id="14" name="Text Box 14"/>
                      <wp:cNvGraphicFramePr/>
                      <a:graphic xmlns:a="http://schemas.openxmlformats.org/drawingml/2006/main">
                        <a:graphicData uri="http://schemas.microsoft.com/office/word/2010/wordprocessingShape">
                          <wps:wsp>
                            <wps:cNvSpPr txBox="1"/>
                            <wps:spPr>
                              <a:xfrm>
                                <a:off x="0" y="0"/>
                                <a:ext cx="1867436" cy="566277"/>
                              </a:xfrm>
                              <a:prstGeom prst="rect">
                                <a:avLst/>
                              </a:prstGeom>
                              <a:noFill/>
                              <a:ln w="6350">
                                <a:noFill/>
                              </a:ln>
                            </wps:spPr>
                            <wps:txbx>
                              <w:txbxContent>
                                <w:p w14:paraId="34A752E3" w14:textId="2CD37921" w:rsidR="00A91D75" w:rsidRDefault="00A91D75" w:rsidP="00A91D75">
                                  <w:r>
                                    <w:t xml:space="preserve">Tel: </w:t>
                                  </w:r>
                                  <w:r w:rsidR="008A0FCC">
                                    <w:t>(123) 456-7890</w:t>
                                  </w:r>
                                </w:p>
                                <w:p w14:paraId="1223A469" w14:textId="39996F66" w:rsidR="00A91D75" w:rsidRPr="00A91D75" w:rsidRDefault="008A0FCC" w:rsidP="00A91D75">
                                  <w:r>
                                    <w:t xml:space="preserve">123 Street, </w:t>
                                  </w:r>
                                  <w:r w:rsidR="00CF36A3">
                                    <w:t>White, MT</w:t>
                                  </w:r>
                                  <w:r w:rsidR="00A91D7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64EF76" id="Text Box 14" o:spid="_x0000_s1028" type="#_x0000_t202" style="width:147.05pt;height: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" filled="f" stroked="f" strokeweight=".5pt">
                      <v:textbox>
                        <w:txbxContent>
                          <w:p w14:paraId="34A752E3" w14:textId="2CD37921" w:rsidR="00A91D75" w:rsidRDefault="00A91D75" w:rsidP="00A91D75">
                            <w:r>
                              <w:t xml:space="preserve">Tel: </w:t>
                            </w:r>
                            <w:r w:rsidR="008A0FCC">
                              <w:t>(123) 456-7890</w:t>
                            </w:r>
                          </w:p>
                          <w:p w14:paraId="1223A469" w14:textId="39996F66" w:rsidR="00A91D75" w:rsidRPr="00A91D75" w:rsidRDefault="008A0FCC" w:rsidP="00A91D75">
                            <w:r>
                              <w:t xml:space="preserve">123 Street, </w:t>
                            </w:r>
                            <w:r w:rsidR="00CF36A3">
                              <w:t>White, MT</w:t>
                            </w:r>
                            <w:r w:rsidR="00A91D75">
                              <w:t xml:space="preserve"> </w:t>
                            </w:r>
                          </w:p>
                        </w:txbxContent>
                      </v:textbox>
                      <w10:anchorlock/>
                    </v:shape>
                  </w:pict>
                </mc:Fallback>
              </mc:AlternateContent>
            </w:r>
          </w:p>
        </w:tc>
        <w:tc>
          <w:tcPr>
            <w:tcW w:w="3483" w:type="dxa"/>
            <w:vAlign w:val="bottom"/>
          </w:tcPr>
          <w:p w14:paraId="3E34F13A" w14:textId="77777777" w:rsidR="00A91D75" w:rsidRPr="00D967AC" w:rsidRDefault="00A91D75" w:rsidP="00A91D75">
            <w:pPr>
              <w:jc w:val="right"/>
              <w:rPr>
                <w:noProof/>
              </w:rPr>
            </w:pPr>
            <w:r w:rsidRPr="00D967AC">
              <w:rPr>
                <w:noProof/>
              </w:rPr>
              <w:drawing>
                <wp:inline distT="0" distB="0" distL="0" distR="0" wp14:anchorId="5FBC3475" wp14:editId="7D9B1A57">
                  <wp:extent cx="1152525" cy="685800"/>
                  <wp:effectExtent l="0" t="0" r="9525" b="0"/>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0"/>
                          <a:stretch>
                            <a:fillRect/>
                          </a:stretch>
                        </pic:blipFill>
                        <pic:spPr>
                          <a:xfrm>
                            <a:off x="0" y="0"/>
                            <a:ext cx="1169766" cy="696059"/>
                          </a:xfrm>
                          <a:prstGeom prst="rect">
                            <a:avLst/>
                          </a:prstGeom>
                        </pic:spPr>
                      </pic:pic>
                    </a:graphicData>
                  </a:graphic>
                </wp:inline>
              </w:drawing>
            </w:r>
          </w:p>
        </w:tc>
      </w:tr>
    </w:tbl>
    <w:p w14:paraId="75B7144E" w14:textId="560C78FB" w:rsidR="002063EE" w:rsidRDefault="00486050" w:rsidP="002063EE">
      <w:pPr>
        <w:pStyle w:val="Heading1"/>
      </w:pPr>
      <w:r>
        <w:lastRenderedPageBreak/>
        <w:t>report summary</w:t>
      </w:r>
    </w:p>
    <w:p w14:paraId="6E015917" w14:textId="77777777" w:rsidR="004C6935" w:rsidRPr="004C6935" w:rsidRDefault="004C6935" w:rsidP="004C6935"/>
    <w:p w14:paraId="0B92EDE0" w14:textId="5DF8A77B" w:rsidR="002063EE" w:rsidRPr="002063EE" w:rsidRDefault="004C6935" w:rsidP="002063EE">
      <w:r>
        <w:t>This report was prepared by Christian Veater, Data Scientist.</w:t>
      </w:r>
    </w:p>
    <w:p w14:paraId="1EBC4F78" w14:textId="71678FF2" w:rsidR="002063EE" w:rsidRDefault="00486050" w:rsidP="002063EE">
      <w:pPr>
        <w:pStyle w:val="Heading2"/>
      </w:pPr>
      <w:r>
        <w:t xml:space="preserve">Findings </w:t>
      </w:r>
    </w:p>
    <w:p w14:paraId="2D0A346C" w14:textId="3E02D1E0" w:rsidR="00486050" w:rsidRPr="00486050" w:rsidRDefault="00486050" w:rsidP="00486050">
      <w:r>
        <w:t>Data models were implemented to determine a strategy to reco</w:t>
      </w:r>
      <w:r w:rsidR="00EF1A07">
        <w:t>ver</w:t>
      </w:r>
      <w:r>
        <w:t xml:space="preserve"> the cost of the new chair lift system</w:t>
      </w:r>
      <w:r w:rsidR="00CB0853">
        <w:t xml:space="preserve"> while maintaining current profit margins.</w:t>
      </w:r>
      <w:r>
        <w:t xml:space="preserve">  </w:t>
      </w:r>
      <w:r w:rsidR="00CB0853">
        <w:t>Market d</w:t>
      </w:r>
      <w:r>
        <w:t xml:space="preserve">ata was taken from </w:t>
      </w:r>
      <w:r w:rsidR="00CB0853">
        <w:t>over 300 ski resorts in the United States with an array of variables to produce the best model.  The focus was increasing the adult weekend</w:t>
      </w:r>
      <w:r w:rsidR="00BA5075">
        <w:t>/weekday</w:t>
      </w:r>
      <w:r w:rsidR="00CB0853">
        <w:t xml:space="preserve"> price aligned with comparable resorts.</w:t>
      </w:r>
    </w:p>
    <w:p w14:paraId="72D24136" w14:textId="0B2C3F2C" w:rsidR="002063EE" w:rsidRDefault="001225DA" w:rsidP="002063EE">
      <w:r w:rsidRPr="001225DA">
        <w:rPr>
          <w:noProof/>
        </w:rPr>
        <w:t xml:space="preserve"> </w:t>
      </w:r>
    </w:p>
    <w:tbl>
      <w:tblPr>
        <w:tblpPr w:leftFromText="180" w:rightFromText="180" w:vertAnchor="text" w:tblpY="430"/>
        <w:tblW w:w="10326" w:type="dxa"/>
        <w:tblLook w:val="0000" w:firstRow="0" w:lastRow="0" w:firstColumn="0" w:lastColumn="0" w:noHBand="0" w:noVBand="0"/>
      </w:tblPr>
      <w:tblGrid>
        <w:gridCol w:w="5163"/>
        <w:gridCol w:w="5163"/>
      </w:tblGrid>
      <w:tr w:rsidR="002063EE" w14:paraId="10218BF3" w14:textId="77777777" w:rsidTr="00D55CBC">
        <w:trPr>
          <w:trHeight w:val="1348"/>
        </w:trPr>
        <w:tc>
          <w:tcPr>
            <w:tcW w:w="5163" w:type="dxa"/>
            <w:shd w:val="clear" w:color="auto" w:fill="auto"/>
          </w:tcPr>
          <w:p w14:paraId="73B82905" w14:textId="409339C9" w:rsidR="001225DA" w:rsidRDefault="00C208BB" w:rsidP="001225DA">
            <w:pPr>
              <w:pStyle w:val="Heading2"/>
            </w:pPr>
            <w:r>
              <w:t>Elevation Ranking</w:t>
            </w:r>
          </w:p>
          <w:p w14:paraId="73C4CB09" w14:textId="1404122A" w:rsidR="00C208BB" w:rsidRDefault="001225DA" w:rsidP="00C208BB">
            <w:pPr>
              <w:keepNext/>
            </w:pPr>
            <w:r>
              <w:t xml:space="preserve">Looking at how Whitefish Resort compares to other resorts in terms of vertical drop and summit elevation (magenta dot), we are considered slightly above average.  Refer to </w:t>
            </w:r>
            <w:r w:rsidR="00C208BB">
              <w:br/>
              <w:t>Figure</w:t>
            </w:r>
            <w:r>
              <w:t xml:space="preserve"> 1.</w:t>
            </w:r>
            <w:r w:rsidR="00C208BB">
              <w:rPr>
                <w:noProof/>
              </w:rPr>
              <w:drawing>
                <wp:inline distT="0" distB="0" distL="0" distR="0" wp14:anchorId="1EC2B62E" wp14:editId="2ED3B750">
                  <wp:extent cx="2543175" cy="1732849"/>
                  <wp:effectExtent l="0" t="0" r="0" b="1270"/>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provider=MicrosoftIcon&amp;fileName=Gears.svg"/>
                          <pic:cNvPicPr/>
                        </pic:nvPicPr>
                        <pic:blipFill>
                          <a:blip r:embed="rId11"/>
                          <a:stretch>
                            <a:fillRect/>
                          </a:stretch>
                        </pic:blipFill>
                        <pic:spPr>
                          <a:xfrm>
                            <a:off x="0" y="0"/>
                            <a:ext cx="2543175" cy="1732849"/>
                          </a:xfrm>
                          <a:prstGeom prst="rect">
                            <a:avLst/>
                          </a:prstGeom>
                        </pic:spPr>
                      </pic:pic>
                    </a:graphicData>
                  </a:graphic>
                </wp:inline>
              </w:drawing>
            </w:r>
          </w:p>
          <w:p w14:paraId="71354659" w14:textId="4D31D630" w:rsidR="002063EE" w:rsidRDefault="00C208BB" w:rsidP="00C208BB">
            <w:pPr>
              <w:pStyle w:val="Caption"/>
            </w:pPr>
            <w:r>
              <w:t xml:space="preserve">Figure </w:t>
            </w:r>
            <w:r w:rsidR="00EF276B">
              <w:fldChar w:fldCharType="begin"/>
            </w:r>
            <w:r w:rsidR="00EF276B">
              <w:instrText xml:space="preserve"> SEQ Figure \* ARABIC </w:instrText>
            </w:r>
            <w:r w:rsidR="00EF276B">
              <w:fldChar w:fldCharType="separate"/>
            </w:r>
            <w:r w:rsidR="003C2987">
              <w:rPr>
                <w:noProof/>
              </w:rPr>
              <w:t>1</w:t>
            </w:r>
            <w:r w:rsidR="00EF276B">
              <w:rPr>
                <w:noProof/>
              </w:rPr>
              <w:fldChar w:fldCharType="end"/>
            </w:r>
          </w:p>
          <w:p w14:paraId="23D8AC2F" w14:textId="4136DC0C" w:rsidR="002063EE" w:rsidRDefault="00C208BB" w:rsidP="002063EE">
            <w:pPr>
              <w:pStyle w:val="Heading2"/>
            </w:pPr>
            <w:r>
              <w:t>Price Ranking</w:t>
            </w:r>
          </w:p>
          <w:p w14:paraId="4A52579F" w14:textId="33CBAA04" w:rsidR="002063EE" w:rsidRDefault="00C208BB" w:rsidP="002063EE">
            <w:r>
              <w:t xml:space="preserve">In terms of pricing, Whitefish Resort is right on par with the adult weekday and adult weekend price correlation.  Whitefish resort is considered to be a bit higher than most other </w:t>
            </w:r>
          </w:p>
        </w:tc>
        <w:tc>
          <w:tcPr>
            <w:tcW w:w="5163" w:type="dxa"/>
            <w:shd w:val="clear" w:color="auto" w:fill="auto"/>
          </w:tcPr>
          <w:p w14:paraId="4A8A0BD3" w14:textId="77777777" w:rsidR="00C208BB" w:rsidRDefault="00C208BB" w:rsidP="00C208BB">
            <w:pPr>
              <w:pStyle w:val="Heading2"/>
            </w:pPr>
            <w:bookmarkStart w:id="0" w:name="_Toc501113971"/>
            <w:bookmarkStart w:id="1" w:name="_Toc501116483"/>
            <w:r>
              <w:rPr>
                <w:noProof/>
              </w:rPr>
              <w:drawing>
                <wp:inline distT="0" distB="0" distL="0" distR="0" wp14:anchorId="1C30BA00" wp14:editId="7B134441">
                  <wp:extent cx="2424741" cy="1732849"/>
                  <wp:effectExtent l="0" t="0" r="0" b="1270"/>
                  <wp:docPr id="3"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provider=MicrosoftIcon&amp;fileName=Gears.svg"/>
                          <pic:cNvPicPr/>
                        </pic:nvPicPr>
                        <pic:blipFill>
                          <a:blip r:embed="rId12"/>
                          <a:stretch>
                            <a:fillRect/>
                          </a:stretch>
                        </pic:blipFill>
                        <pic:spPr>
                          <a:xfrm>
                            <a:off x="0" y="0"/>
                            <a:ext cx="2424741" cy="1732849"/>
                          </a:xfrm>
                          <a:prstGeom prst="rect">
                            <a:avLst/>
                          </a:prstGeom>
                        </pic:spPr>
                      </pic:pic>
                    </a:graphicData>
                  </a:graphic>
                </wp:inline>
              </w:drawing>
            </w:r>
            <w:bookmarkEnd w:id="0"/>
            <w:bookmarkEnd w:id="1"/>
          </w:p>
          <w:p w14:paraId="53F852B7" w14:textId="22C44421" w:rsidR="002063EE" w:rsidRDefault="00C208BB" w:rsidP="00C208BB">
            <w:pPr>
              <w:pStyle w:val="Caption"/>
            </w:pPr>
            <w:r>
              <w:t xml:space="preserve">Figure </w:t>
            </w:r>
            <w:r w:rsidR="00EF276B">
              <w:fldChar w:fldCharType="begin"/>
            </w:r>
            <w:r w:rsidR="00EF276B">
              <w:instrText xml:space="preserve"> SEQ Figure \* ARABIC </w:instrText>
            </w:r>
            <w:r w:rsidR="00EF276B">
              <w:fldChar w:fldCharType="separate"/>
            </w:r>
            <w:r w:rsidR="003C2987">
              <w:rPr>
                <w:noProof/>
              </w:rPr>
              <w:t>2</w:t>
            </w:r>
            <w:r w:rsidR="00EF276B">
              <w:rPr>
                <w:noProof/>
              </w:rPr>
              <w:fldChar w:fldCharType="end"/>
            </w:r>
          </w:p>
          <w:p w14:paraId="788A1C28" w14:textId="27461B98" w:rsidR="002063EE" w:rsidRDefault="00C0494D" w:rsidP="002063EE">
            <w:r>
              <w:t>resorts @ $81 for an Adult weekend price.  Refer to Figure 2.</w:t>
            </w:r>
          </w:p>
          <w:p w14:paraId="65671707" w14:textId="65766E70" w:rsidR="002063EE" w:rsidRDefault="00C208BB" w:rsidP="002063EE">
            <w:pPr>
              <w:pStyle w:val="Heading2"/>
            </w:pPr>
            <w:bookmarkStart w:id="2" w:name="_Toc501113972"/>
            <w:bookmarkStart w:id="3" w:name="_Toc501116484"/>
            <w:r>
              <w:t>D</w:t>
            </w:r>
            <w:bookmarkEnd w:id="2"/>
            <w:bookmarkEnd w:id="3"/>
            <w:r>
              <w:t>ays Open Ranking</w:t>
            </w:r>
          </w:p>
          <w:p w14:paraId="1C3C198E" w14:textId="3FE5B014" w:rsidR="00C0494D" w:rsidRDefault="00C0494D" w:rsidP="00C0494D">
            <w:r>
              <w:t xml:space="preserve">The projected days open vs the days open from last year is shown in Figure 3.  Whitefish is showing a projected days open consistent  with last year’s days open.  We can plan on a similar season from last year for </w:t>
            </w:r>
            <w:r w:rsidR="00EF1A07">
              <w:t xml:space="preserve">upcoming </w:t>
            </w:r>
            <w:r>
              <w:t>revenue calculations.  This is confirmed in Figure 3.</w:t>
            </w:r>
          </w:p>
          <w:p w14:paraId="0B779A7A" w14:textId="48AD2172" w:rsidR="00C0494D" w:rsidRPr="00C0494D" w:rsidRDefault="00C0494D" w:rsidP="00C0494D"/>
          <w:p w14:paraId="624F1D3D" w14:textId="79C06883" w:rsidR="002063EE" w:rsidRDefault="002063EE" w:rsidP="00C0494D">
            <w:pPr>
              <w:pStyle w:val="Caption"/>
            </w:pPr>
          </w:p>
        </w:tc>
      </w:tr>
      <w:tr w:rsidR="00C56510" w14:paraId="13220727" w14:textId="77777777" w:rsidTr="00F12E75">
        <w:trPr>
          <w:trHeight w:val="1348"/>
        </w:trPr>
        <w:tc>
          <w:tcPr>
            <w:tcW w:w="5163" w:type="dxa"/>
            <w:shd w:val="clear" w:color="auto" w:fill="auto"/>
          </w:tcPr>
          <w:p w14:paraId="78DFA7B9" w14:textId="77777777" w:rsidR="003C2987" w:rsidRDefault="00C0494D" w:rsidP="003C2987">
            <w:pPr>
              <w:pStyle w:val="Heading2"/>
            </w:pPr>
            <w:r>
              <w:rPr>
                <w:noProof/>
              </w:rPr>
              <w:lastRenderedPageBreak/>
              <w:drawing>
                <wp:inline distT="0" distB="0" distL="0" distR="0" wp14:anchorId="3A490B2E" wp14:editId="4BB6C554">
                  <wp:extent cx="2424740" cy="1732848"/>
                  <wp:effectExtent l="0" t="0" r="0" b="1270"/>
                  <wp:docPr id="1"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provider=MicrosoftIcon&amp;fileName=Gears.svg"/>
                          <pic:cNvPicPr/>
                        </pic:nvPicPr>
                        <pic:blipFill>
                          <a:blip r:embed="rId13"/>
                          <a:stretch>
                            <a:fillRect/>
                          </a:stretch>
                        </pic:blipFill>
                        <pic:spPr>
                          <a:xfrm>
                            <a:off x="0" y="0"/>
                            <a:ext cx="2424740" cy="1732848"/>
                          </a:xfrm>
                          <a:prstGeom prst="rect">
                            <a:avLst/>
                          </a:prstGeom>
                        </pic:spPr>
                      </pic:pic>
                    </a:graphicData>
                  </a:graphic>
                </wp:inline>
              </w:drawing>
            </w:r>
          </w:p>
          <w:p w14:paraId="6BE6DDBC" w14:textId="2120B7A6" w:rsidR="00C0494D" w:rsidRDefault="003C2987" w:rsidP="003C2987">
            <w:pPr>
              <w:pStyle w:val="Caption"/>
            </w:pPr>
            <w:r>
              <w:t xml:space="preserve">Figure </w:t>
            </w:r>
            <w:r w:rsidR="00EF276B">
              <w:fldChar w:fldCharType="begin"/>
            </w:r>
            <w:r w:rsidR="00EF276B">
              <w:instrText xml:space="preserve"> SEQ Figure \* ARABIC </w:instrText>
            </w:r>
            <w:r w:rsidR="00EF276B">
              <w:fldChar w:fldCharType="separate"/>
            </w:r>
            <w:r>
              <w:rPr>
                <w:noProof/>
              </w:rPr>
              <w:t>3</w:t>
            </w:r>
            <w:r w:rsidR="00EF276B">
              <w:rPr>
                <w:noProof/>
              </w:rPr>
              <w:fldChar w:fldCharType="end"/>
            </w:r>
          </w:p>
          <w:p w14:paraId="2552E92E" w14:textId="67116370" w:rsidR="00C56510" w:rsidRDefault="00C56510" w:rsidP="003C2987">
            <w:pPr>
              <w:pStyle w:val="Heading2"/>
            </w:pPr>
            <w:r>
              <w:t>Night Ski Ranking</w:t>
            </w:r>
          </w:p>
          <w:p w14:paraId="388F01B1" w14:textId="2F8DAD03" w:rsidR="00C56510" w:rsidRDefault="00557208" w:rsidP="00C56510">
            <w:r>
              <w:t>It has been observed that Whitefish ranks as one of the top night ski resorts in the country in terms of available acres.  Comparing that feature to the adult weekend price, this would help justify an increased price.</w:t>
            </w:r>
          </w:p>
          <w:p w14:paraId="217C26BB" w14:textId="77777777" w:rsidR="003C2987" w:rsidRDefault="00C0494D" w:rsidP="003C2987">
            <w:pPr>
              <w:keepNext/>
            </w:pPr>
            <w:r>
              <w:rPr>
                <w:noProof/>
              </w:rPr>
              <w:drawing>
                <wp:inline distT="0" distB="0" distL="0" distR="0" wp14:anchorId="05B5B282" wp14:editId="268DE046">
                  <wp:extent cx="2424741" cy="1732848"/>
                  <wp:effectExtent l="0" t="0" r="0" b="1270"/>
                  <wp:docPr id="10"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provider=MicrosoftIcon&amp;fileName=Gears.svg"/>
                          <pic:cNvPicPr/>
                        </pic:nvPicPr>
                        <pic:blipFill>
                          <a:blip r:embed="rId14"/>
                          <a:stretch>
                            <a:fillRect/>
                          </a:stretch>
                        </pic:blipFill>
                        <pic:spPr>
                          <a:xfrm>
                            <a:off x="0" y="0"/>
                            <a:ext cx="2424741" cy="1732848"/>
                          </a:xfrm>
                          <a:prstGeom prst="rect">
                            <a:avLst/>
                          </a:prstGeom>
                        </pic:spPr>
                      </pic:pic>
                    </a:graphicData>
                  </a:graphic>
                </wp:inline>
              </w:drawing>
            </w:r>
          </w:p>
          <w:p w14:paraId="693322C8" w14:textId="6651B173" w:rsidR="00C0494D" w:rsidRDefault="003C2987" w:rsidP="003C2987">
            <w:pPr>
              <w:pStyle w:val="Caption"/>
            </w:pPr>
            <w:r>
              <w:t xml:space="preserve">Figure </w:t>
            </w:r>
            <w:r w:rsidR="00EF276B">
              <w:fldChar w:fldCharType="begin"/>
            </w:r>
            <w:r w:rsidR="00EF276B">
              <w:instrText xml:space="preserve"> SEQ Figure \* ARABIC </w:instrText>
            </w:r>
            <w:r w:rsidR="00EF276B">
              <w:fldChar w:fldCharType="separate"/>
            </w:r>
            <w:r>
              <w:rPr>
                <w:noProof/>
              </w:rPr>
              <w:t>4</w:t>
            </w:r>
            <w:r w:rsidR="00EF276B">
              <w:rPr>
                <w:noProof/>
              </w:rPr>
              <w:fldChar w:fldCharType="end"/>
            </w:r>
          </w:p>
          <w:p w14:paraId="50416E1C" w14:textId="27458217" w:rsidR="00557208" w:rsidRDefault="00557208" w:rsidP="00557208">
            <w:pPr>
              <w:pStyle w:val="Heading2"/>
            </w:pPr>
            <w:r>
              <w:t xml:space="preserve">Recommendations </w:t>
            </w:r>
          </w:p>
          <w:p w14:paraId="428562E3" w14:textId="2D8849D2" w:rsidR="00C56510" w:rsidRDefault="00557208" w:rsidP="00F12E75">
            <w:r>
              <w:t>Based on market data supported by data modeling, it is advised that Whitefish resort increase the adult Weekend</w:t>
            </w:r>
            <w:r w:rsidR="00BA5075">
              <w:t>/Weekday</w:t>
            </w:r>
            <w:r>
              <w:t xml:space="preserve"> price to $90.  This increase will </w:t>
            </w:r>
            <w:r w:rsidR="0097214B">
              <w:t>recoup the additional operating cost</w:t>
            </w:r>
            <w:r w:rsidR="00810D89">
              <w:t xml:space="preserve"> ($1.54 mil)</w:t>
            </w:r>
            <w:r w:rsidR="0097214B">
              <w:t xml:space="preserve"> of the new chair lift and maintain the current profit margin</w:t>
            </w:r>
            <w:r w:rsidR="00810D89">
              <w:t xml:space="preserve"> (9.8%)</w:t>
            </w:r>
            <w:r w:rsidR="00EC18B4">
              <w:t>.</w:t>
            </w:r>
            <w:r w:rsidR="0097214B">
              <w:t xml:space="preserve"> </w:t>
            </w:r>
            <w:r w:rsidR="00EC18B4">
              <w:t>175k adult visitors for the season (50% of total visitors) is to be assumed.</w:t>
            </w:r>
          </w:p>
        </w:tc>
        <w:tc>
          <w:tcPr>
            <w:tcW w:w="5163" w:type="dxa"/>
            <w:shd w:val="clear" w:color="auto" w:fill="auto"/>
          </w:tcPr>
          <w:p w14:paraId="122F73E3" w14:textId="1BC4C90D" w:rsidR="00C56510" w:rsidRDefault="00C56510" w:rsidP="00F12E75">
            <w:pPr>
              <w:pStyle w:val="Heading2"/>
            </w:pPr>
          </w:p>
          <w:p w14:paraId="5658437D" w14:textId="77777777" w:rsidR="00C56510" w:rsidRDefault="00C56510" w:rsidP="00C56510"/>
        </w:tc>
      </w:tr>
    </w:tbl>
    <w:p w14:paraId="462D99DF" w14:textId="04E18129" w:rsidR="00D55CBC" w:rsidRDefault="00D55CBC" w:rsidP="00015042">
      <w:pPr>
        <w:spacing w:after="180" w:line="336" w:lineRule="auto"/>
        <w:contextualSpacing w:val="0"/>
      </w:pPr>
    </w:p>
    <w:sectPr w:rsidR="00D55CBC" w:rsidSect="00CB27A1">
      <w:headerReference w:type="default" r:id="rId15"/>
      <w:pgSz w:w="12240" w:h="15840" w:code="1"/>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D32AB" w14:textId="77777777" w:rsidR="00EF276B" w:rsidRDefault="00EF276B" w:rsidP="00A91D75">
      <w:r>
        <w:separator/>
      </w:r>
    </w:p>
  </w:endnote>
  <w:endnote w:type="continuationSeparator" w:id="0">
    <w:p w14:paraId="39E2F38C" w14:textId="77777777" w:rsidR="00EF276B" w:rsidRDefault="00EF276B"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ED07C7" w14:textId="77777777" w:rsidR="00EF276B" w:rsidRDefault="00EF276B" w:rsidP="00A91D75">
      <w:r>
        <w:separator/>
      </w:r>
    </w:p>
  </w:footnote>
  <w:footnote w:type="continuationSeparator" w:id="0">
    <w:p w14:paraId="7CAA4AB6" w14:textId="77777777" w:rsidR="00EF276B" w:rsidRDefault="00EF276B"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4A5191CE" w14:textId="77777777" w:rsidTr="00A7217A">
      <w:trPr>
        <w:trHeight w:val="1060"/>
      </w:trPr>
      <w:tc>
        <w:tcPr>
          <w:tcW w:w="5861" w:type="dxa"/>
        </w:tcPr>
        <w:p w14:paraId="36DBA305" w14:textId="77777777" w:rsidR="008759A8" w:rsidRDefault="008759A8" w:rsidP="00A7217A">
          <w:pPr>
            <w:pStyle w:val="Header"/>
            <w:spacing w:after="0"/>
          </w:pPr>
          <w:r w:rsidRPr="008759A8">
            <w:rPr>
              <w:noProof/>
            </w:rPr>
            <mc:AlternateContent>
              <mc:Choice Requires="wps">
                <w:drawing>
                  <wp:inline distT="0" distB="0" distL="0" distR="0" wp14:anchorId="38370F00" wp14:editId="33473AC8">
                    <wp:extent cx="1442085" cy="0"/>
                    <wp:effectExtent l="19050" t="19050" r="24765" b="38100"/>
                    <wp:docPr id="17" name="Straight Connector 17" descr="straight lin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EFBCD93" id="Straight Connector 17" o:spid="_x0000_s1026" alt="straight lin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" strokecolor="#262140 [3213]" strokeweight="4.5pt">
                    <w10:anchorlock/>
                  </v:line>
                </w:pict>
              </mc:Fallback>
            </mc:AlternateContent>
          </w:r>
        </w:p>
      </w:tc>
      <w:tc>
        <w:tcPr>
          <w:tcW w:w="6420" w:type="dxa"/>
        </w:tcPr>
        <w:p w14:paraId="2309CEDC" w14:textId="77777777" w:rsidR="008759A8" w:rsidRDefault="00D476F7" w:rsidP="00A7217A">
          <w:pPr>
            <w:pStyle w:val="Header"/>
            <w:spacing w:after="0"/>
            <w:jc w:val="right"/>
          </w:pPr>
          <w:r>
            <w:rPr>
              <w:noProof/>
            </w:rPr>
            <mc:AlternateContent>
              <mc:Choice Requires="wps">
                <w:drawing>
                  <wp:anchor distT="0" distB="0" distL="114300" distR="114300" simplePos="0" relativeHeight="251659264" behindDoc="0" locked="0" layoutInCell="1" allowOverlap="1" wp14:anchorId="4EA6E4F2" wp14:editId="73A9ED08">
                    <wp:simplePos x="0" y="0"/>
                    <wp:positionH relativeFrom="column">
                      <wp:posOffset>3015615</wp:posOffset>
                    </wp:positionH>
                    <wp:positionV relativeFrom="paragraph">
                      <wp:posOffset>38735</wp:posOffset>
                    </wp:positionV>
                    <wp:extent cx="824230" cy="297815"/>
                    <wp:effectExtent l="0" t="0" r="13970" b="6985"/>
                    <wp:wrapNone/>
                    <wp:docPr id="20" name="Text Box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7CDFF9"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A6E4F2" id="_x0000_t202" coordsize="21600,21600" o:spt="202" path="m,l,21600r21600,l21600,xe">
                    <v:stroke joinstyle="miter"/>
                    <v:path gradientshapeok="t" o:connecttype="rect"/>
                  </v:shapetype>
                  <v:shape id="Text Box 20" o:spid="_x0000_s1029"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" filled="f" stroked="f" strokeweight=".5pt">
                    <v:textbox inset="0,0,0,0">
                      <w:txbxContent>
                        <w:p w14:paraId="447CDFF9"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v:textbox>
                  </v:shape>
                </w:pict>
              </mc:Fallback>
            </mc:AlternateContent>
          </w:r>
          <w:r w:rsidR="00C6323A" w:rsidRPr="00C6323A">
            <w:rPr>
              <w:noProof/>
            </w:rPr>
            <mc:AlternateContent>
              <mc:Choice Requires="wps">
                <w:drawing>
                  <wp:inline distT="0" distB="0" distL="0" distR="0" wp14:anchorId="58F732EE" wp14:editId="1E69CB60">
                    <wp:extent cx="1191260" cy="398780"/>
                    <wp:effectExtent l="0" t="0" r="8890" b="1270"/>
                    <wp:docPr id="15" name="Rectangle: Single Corner Snipped 15" descr="colored rectangle"/>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4441A50B" w14:textId="77777777"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F732EE" id="Rectangle: Single Corner Snipped 15" o:spid="_x0000_s1030" alt="colored rectangle"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4441A50B" w14:textId="77777777" w:rsidR="008759A8" w:rsidRPr="008759A8" w:rsidRDefault="008759A8" w:rsidP="008759A8">
                          <w:pPr>
                            <w:pStyle w:val="Subtitl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0"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A5D17C1"/>
    <w:multiLevelType w:val="hybridMultilevel"/>
    <w:tmpl w:val="D7349F18"/>
    <w:lvl w:ilvl="0" w:tplc="A5D2F5A8">
      <w:numFmt w:val="bullet"/>
      <w:lvlText w:val="-"/>
      <w:lvlJc w:val="left"/>
      <w:pPr>
        <w:ind w:left="720" w:hanging="360"/>
      </w:pPr>
      <w:rPr>
        <w:rFonts w:ascii="Microsoft Sans Serif" w:eastAsiaTheme="minorHAnsi"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num>
  <w:num w:numId="9">
    <w:abstractNumId w:val="12"/>
  </w:num>
  <w:num w:numId="10">
    <w:abstractNumId w:val="9"/>
  </w:num>
  <w:num w:numId="11">
    <w:abstractNumId w:val="9"/>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abstractNumId w:val="9"/>
  </w:num>
  <w:num w:numId="13">
    <w:abstractNumId w:val="9"/>
  </w:num>
  <w:num w:numId="14">
    <w:abstractNumId w:val="9"/>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abstractNumId w:val="9"/>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num>
  <w:num w:numId="22">
    <w:abstractNumId w:val="5"/>
  </w:num>
  <w:num w:numId="23">
    <w:abstractNumId w:val="3"/>
  </w:num>
  <w:num w:numId="24">
    <w:abstractNumId w:val="1"/>
  </w:num>
  <w:num w:numId="25">
    <w:abstractNumId w:val="7"/>
  </w:num>
  <w:num w:numId="26">
    <w:abstractNumId w:val="1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68"/>
    <w:rsid w:val="00015042"/>
    <w:rsid w:val="0002111D"/>
    <w:rsid w:val="001225DA"/>
    <w:rsid w:val="00184B35"/>
    <w:rsid w:val="001865F2"/>
    <w:rsid w:val="001B07FA"/>
    <w:rsid w:val="001E59F3"/>
    <w:rsid w:val="002063EE"/>
    <w:rsid w:val="00226FF2"/>
    <w:rsid w:val="00342438"/>
    <w:rsid w:val="00343BAA"/>
    <w:rsid w:val="003C2987"/>
    <w:rsid w:val="003F429C"/>
    <w:rsid w:val="00447FA3"/>
    <w:rsid w:val="00486050"/>
    <w:rsid w:val="004C6935"/>
    <w:rsid w:val="00557208"/>
    <w:rsid w:val="00577305"/>
    <w:rsid w:val="005C2E0B"/>
    <w:rsid w:val="006B6B1E"/>
    <w:rsid w:val="00760843"/>
    <w:rsid w:val="007B0DFA"/>
    <w:rsid w:val="007E5E59"/>
    <w:rsid w:val="00810D89"/>
    <w:rsid w:val="00823D33"/>
    <w:rsid w:val="00831C6D"/>
    <w:rsid w:val="008430A7"/>
    <w:rsid w:val="008759A8"/>
    <w:rsid w:val="008A0FCC"/>
    <w:rsid w:val="008B46AB"/>
    <w:rsid w:val="008E707B"/>
    <w:rsid w:val="009210A6"/>
    <w:rsid w:val="00924378"/>
    <w:rsid w:val="00944D7A"/>
    <w:rsid w:val="0097214B"/>
    <w:rsid w:val="009A0F76"/>
    <w:rsid w:val="00A03BCD"/>
    <w:rsid w:val="00A7217A"/>
    <w:rsid w:val="00A86068"/>
    <w:rsid w:val="00A91D75"/>
    <w:rsid w:val="00AC343A"/>
    <w:rsid w:val="00B86186"/>
    <w:rsid w:val="00BA5075"/>
    <w:rsid w:val="00C0494D"/>
    <w:rsid w:val="00C208BB"/>
    <w:rsid w:val="00C50FEA"/>
    <w:rsid w:val="00C56510"/>
    <w:rsid w:val="00C6323A"/>
    <w:rsid w:val="00C87193"/>
    <w:rsid w:val="00CB0853"/>
    <w:rsid w:val="00CB27A1"/>
    <w:rsid w:val="00CF36A3"/>
    <w:rsid w:val="00D476F7"/>
    <w:rsid w:val="00D55CBC"/>
    <w:rsid w:val="00D8631A"/>
    <w:rsid w:val="00D87CD8"/>
    <w:rsid w:val="00DC0373"/>
    <w:rsid w:val="00DF1CFA"/>
    <w:rsid w:val="00E279B7"/>
    <w:rsid w:val="00E33432"/>
    <w:rsid w:val="00E523C3"/>
    <w:rsid w:val="00E5388E"/>
    <w:rsid w:val="00E6016B"/>
    <w:rsid w:val="00E81868"/>
    <w:rsid w:val="00E94B95"/>
    <w:rsid w:val="00EC18B4"/>
    <w:rsid w:val="00ED6905"/>
    <w:rsid w:val="00EF1A07"/>
    <w:rsid w:val="00EF276B"/>
    <w:rsid w:val="00EF64C7"/>
    <w:rsid w:val="00F6116F"/>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8B4D5"/>
  <w15:docId w15:val="{A51F8252-1F4A-47B6-839E-024CF534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E523C3"/>
    <w:pPr>
      <w:spacing w:after="100"/>
      <w:ind w:left="24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stParagraph">
    <w:name w:val="List Paragraph"/>
    <w:basedOn w:val="Normal"/>
    <w:uiPriority w:val="34"/>
    <w:semiHidden/>
    <w:qFormat/>
    <w:rsid w:val="004C693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985B70-9A7C-4922-B990-9F72ABCD9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251</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veater</dc:creator>
  <cp:keywords/>
  <cp:lastModifiedBy>Christian Veater</cp:lastModifiedBy>
  <cp:revision>20</cp:revision>
  <dcterms:created xsi:type="dcterms:W3CDTF">2020-07-29T19:50:00Z</dcterms:created>
  <dcterms:modified xsi:type="dcterms:W3CDTF">2020-07-30T15:38:00Z</dcterms:modified>
  <cp:contentStatus/>
  <cp:version/>
</cp:coreProperties>
</file>