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38311" w14:textId="77777777" w:rsidR="002903B7" w:rsidRDefault="002903B7" w:rsidP="00BC6319">
      <w:pPr>
        <w:rPr>
          <w:sz w:val="20"/>
          <w:szCs w:val="20"/>
        </w:rPr>
      </w:pPr>
    </w:p>
    <w:p w14:paraId="237AB701" w14:textId="77777777" w:rsidR="002903B7" w:rsidRDefault="002903B7" w:rsidP="00BC6319">
      <w:pPr>
        <w:rPr>
          <w:sz w:val="20"/>
          <w:szCs w:val="20"/>
        </w:rPr>
      </w:pPr>
    </w:p>
    <w:p w14:paraId="6E8163B7" w14:textId="77777777" w:rsidR="002903B7" w:rsidRDefault="002903B7" w:rsidP="00BC6319">
      <w:pPr>
        <w:rPr>
          <w:sz w:val="20"/>
          <w:szCs w:val="20"/>
        </w:rPr>
      </w:pPr>
    </w:p>
    <w:p w14:paraId="6EC4CDF8" w14:textId="77777777" w:rsidR="002A1F69" w:rsidRDefault="002A1F69" w:rsidP="00E45D24">
      <w:pPr>
        <w:rPr>
          <w:sz w:val="20"/>
          <w:szCs w:val="20"/>
        </w:rPr>
      </w:pPr>
      <w:r w:rsidRPr="002A1F69">
        <w:rPr>
          <w:sz w:val="20"/>
          <w:szCs w:val="20"/>
        </w:rPr>
        <w:t xml:space="preserve">D. Kan kunstig intelligens læse gamle dokumenter </w:t>
      </w:r>
      <w:proofErr w:type="gramStart"/>
      <w:r w:rsidRPr="002A1F69">
        <w:rPr>
          <w:sz w:val="20"/>
          <w:szCs w:val="20"/>
        </w:rPr>
        <w:t>ligeså</w:t>
      </w:r>
      <w:proofErr w:type="gramEnd"/>
      <w:r w:rsidRPr="002A1F69">
        <w:rPr>
          <w:sz w:val="20"/>
          <w:szCs w:val="20"/>
        </w:rPr>
        <w:t xml:space="preserve"> godt som erfarne forskere?</w:t>
      </w:r>
    </w:p>
    <w:p w14:paraId="246B9E21" w14:textId="534499AE" w:rsidR="00E45D24" w:rsidRPr="00E45D24" w:rsidRDefault="00E45D24" w:rsidP="00E45D24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>□</w:t>
      </w:r>
      <w:r w:rsidRPr="00E45D24">
        <w:rPr>
          <w:sz w:val="20"/>
          <w:szCs w:val="20"/>
        </w:rPr>
        <w:t xml:space="preserve"> </w:t>
      </w:r>
      <w:r w:rsidR="002A1F69" w:rsidRPr="002A1F69">
        <w:rPr>
          <w:sz w:val="20"/>
          <w:szCs w:val="20"/>
        </w:rPr>
        <w:t>Ja, i nogle tilfælde, men kun maskinskrevet tekst</w:t>
      </w:r>
      <w:r w:rsidRPr="00E45D24">
        <w:rPr>
          <w:sz w:val="20"/>
          <w:szCs w:val="20"/>
        </w:rPr>
        <w:tab/>
      </w:r>
    </w:p>
    <w:p w14:paraId="5FC473DB" w14:textId="01E3ECED" w:rsidR="00E45D24" w:rsidRPr="00E45D24" w:rsidRDefault="00E45D24" w:rsidP="00E45D24">
      <w:pPr>
        <w:rPr>
          <w:rFonts w:cstheme="minorHAnsi"/>
          <w:sz w:val="20"/>
          <w:szCs w:val="20"/>
        </w:rPr>
      </w:pPr>
      <w:r w:rsidRPr="00E45D24">
        <w:rPr>
          <w:rFonts w:cstheme="minorHAnsi"/>
          <w:sz w:val="36"/>
          <w:szCs w:val="36"/>
        </w:rPr>
        <w:t>□</w:t>
      </w:r>
      <w:r w:rsidRPr="00E45D24">
        <w:rPr>
          <w:rFonts w:cstheme="minorHAnsi"/>
          <w:sz w:val="36"/>
          <w:szCs w:val="36"/>
        </w:rPr>
        <w:t xml:space="preserve"> </w:t>
      </w:r>
      <w:r w:rsidRPr="00E45D24">
        <w:rPr>
          <w:rFonts w:cstheme="minorHAnsi"/>
          <w:sz w:val="20"/>
          <w:szCs w:val="20"/>
        </w:rPr>
        <w:t>Nej, kunstig intelligens kan endnu ikke forstå de subtile forskelle</w:t>
      </w:r>
    </w:p>
    <w:p w14:paraId="7C98BEA4" w14:textId="3476B28D" w:rsidR="00BC6319" w:rsidRDefault="00E45D24" w:rsidP="00BC6319">
      <w:pPr>
        <w:rPr>
          <w:rFonts w:cstheme="minorHAnsi"/>
          <w:sz w:val="20"/>
          <w:szCs w:val="20"/>
        </w:rPr>
      </w:pPr>
      <w:r w:rsidRPr="00E45D24">
        <w:rPr>
          <w:sz w:val="20"/>
          <w:szCs w:val="20"/>
        </w:rPr>
        <w:t xml:space="preserve"> </w:t>
      </w:r>
      <w:r w:rsidRPr="00E45D24">
        <w:rPr>
          <w:rFonts w:cstheme="minorHAnsi"/>
          <w:sz w:val="36"/>
          <w:szCs w:val="36"/>
        </w:rPr>
        <w:t xml:space="preserve">□ </w:t>
      </w:r>
      <w:r w:rsidR="002A1F69" w:rsidRPr="002A1F69">
        <w:rPr>
          <w:rFonts w:cstheme="minorHAnsi"/>
          <w:sz w:val="20"/>
          <w:szCs w:val="20"/>
        </w:rPr>
        <w:t>Ja, kunstig intelligens kan aflæse selv besværlig håndskrift bedre end mennesker</w:t>
      </w:r>
    </w:p>
    <w:p w14:paraId="1EAD51DF" w14:textId="77777777" w:rsidR="002A1F69" w:rsidRPr="00E45D24" w:rsidRDefault="002A1F69" w:rsidP="00BC6319">
      <w:pPr>
        <w:rPr>
          <w:sz w:val="20"/>
          <w:szCs w:val="20"/>
        </w:rPr>
      </w:pPr>
    </w:p>
    <w:p w14:paraId="02A641AC" w14:textId="7E035CD4" w:rsidR="00E45D24" w:rsidRPr="00E45D24" w:rsidRDefault="002903B7" w:rsidP="00E45D24">
      <w:pPr>
        <w:rPr>
          <w:sz w:val="20"/>
          <w:szCs w:val="20"/>
        </w:rPr>
      </w:pPr>
      <w:r>
        <w:rPr>
          <w:sz w:val="20"/>
          <w:szCs w:val="20"/>
        </w:rPr>
        <w:t xml:space="preserve">E. </w:t>
      </w:r>
      <w:r w:rsidR="00BC6319" w:rsidRPr="00E45D24">
        <w:rPr>
          <w:sz w:val="20"/>
          <w:szCs w:val="20"/>
        </w:rPr>
        <w:t xml:space="preserve">Hvor mange </w:t>
      </w:r>
      <w:r w:rsidR="00CB3EB1">
        <w:rPr>
          <w:sz w:val="20"/>
          <w:szCs w:val="20"/>
        </w:rPr>
        <w:t>unikke</w:t>
      </w:r>
      <w:r w:rsidR="00BC6319" w:rsidRPr="00E45D24">
        <w:rPr>
          <w:sz w:val="20"/>
          <w:szCs w:val="20"/>
        </w:rPr>
        <w:t xml:space="preserve"> jobbeskrivelser</w:t>
      </w:r>
      <w:r w:rsidR="002A1F69">
        <w:rPr>
          <w:sz w:val="20"/>
          <w:szCs w:val="20"/>
        </w:rPr>
        <w:t xml:space="preserve"> (tekst-strenge uden gentagelser)</w:t>
      </w:r>
      <w:r w:rsidR="00BC6319" w:rsidRPr="00E45D24">
        <w:rPr>
          <w:sz w:val="20"/>
          <w:szCs w:val="20"/>
        </w:rPr>
        <w:t xml:space="preserve"> findes der i alle folketællingerne mellem 1787 og 1901?</w:t>
      </w:r>
    </w:p>
    <w:p w14:paraId="4AF49807" w14:textId="010A39BE" w:rsidR="00E45D24" w:rsidRPr="00E45D24" w:rsidRDefault="00E45D24" w:rsidP="00E45D24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 xml:space="preserve">□ </w:t>
      </w:r>
      <w:r w:rsidR="00CB3EB1">
        <w:rPr>
          <w:rFonts w:cstheme="minorHAnsi"/>
          <w:sz w:val="20"/>
          <w:szCs w:val="20"/>
        </w:rPr>
        <w:t>ca. 100</w:t>
      </w:r>
      <w:r w:rsidRPr="00E45D24">
        <w:rPr>
          <w:rFonts w:cstheme="minorHAnsi"/>
          <w:sz w:val="20"/>
          <w:szCs w:val="20"/>
        </w:rPr>
        <w:tab/>
      </w:r>
      <w:r w:rsidR="00CB3EB1">
        <w:rPr>
          <w:rFonts w:cstheme="minorHAnsi"/>
          <w:sz w:val="20"/>
          <w:szCs w:val="20"/>
        </w:rPr>
        <w:tab/>
      </w:r>
      <w:r w:rsidRPr="00E45D24">
        <w:rPr>
          <w:rFonts w:cstheme="minorHAnsi"/>
          <w:sz w:val="36"/>
          <w:szCs w:val="36"/>
        </w:rPr>
        <w:t xml:space="preserve">□ </w:t>
      </w:r>
      <w:r w:rsidR="00CB3EB1">
        <w:rPr>
          <w:rFonts w:cstheme="minorHAnsi"/>
          <w:sz w:val="20"/>
          <w:szCs w:val="20"/>
        </w:rPr>
        <w:t>ca. 5000</w:t>
      </w:r>
    </w:p>
    <w:p w14:paraId="24792068" w14:textId="76151090" w:rsidR="00E45D24" w:rsidRPr="00E45D24" w:rsidRDefault="00E45D24" w:rsidP="00E45D24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 xml:space="preserve">□ </w:t>
      </w:r>
      <w:r w:rsidR="00CB3EB1">
        <w:rPr>
          <w:rFonts w:cstheme="minorHAnsi"/>
          <w:sz w:val="20"/>
          <w:szCs w:val="20"/>
        </w:rPr>
        <w:t>ca. 10.000</w:t>
      </w:r>
      <w:r w:rsidRPr="00E45D24">
        <w:rPr>
          <w:rFonts w:cstheme="minorHAnsi"/>
          <w:sz w:val="20"/>
          <w:szCs w:val="20"/>
        </w:rPr>
        <w:tab/>
      </w:r>
      <w:r w:rsidR="00CB3EB1">
        <w:rPr>
          <w:rFonts w:cstheme="minorHAnsi"/>
          <w:sz w:val="20"/>
          <w:szCs w:val="20"/>
        </w:rPr>
        <w:tab/>
      </w:r>
      <w:r w:rsidRPr="00E45D24">
        <w:rPr>
          <w:rFonts w:cstheme="minorHAnsi"/>
          <w:sz w:val="36"/>
          <w:szCs w:val="36"/>
        </w:rPr>
        <w:t xml:space="preserve">□ </w:t>
      </w:r>
      <w:r w:rsidR="00CB3EB1">
        <w:rPr>
          <w:rFonts w:cstheme="minorHAnsi"/>
          <w:sz w:val="20"/>
          <w:szCs w:val="20"/>
        </w:rPr>
        <w:t>ca. 1.000.000</w:t>
      </w:r>
    </w:p>
    <w:p w14:paraId="79A95584" w14:textId="45BF938A" w:rsidR="002903B7" w:rsidRDefault="002903B7" w:rsidP="006D56F4">
      <w:pPr>
        <w:rPr>
          <w:sz w:val="20"/>
          <w:szCs w:val="20"/>
        </w:rPr>
      </w:pPr>
    </w:p>
    <w:p w14:paraId="5221C3B2" w14:textId="77777777" w:rsidR="002903B7" w:rsidRDefault="002903B7" w:rsidP="006D56F4">
      <w:pPr>
        <w:rPr>
          <w:sz w:val="20"/>
          <w:szCs w:val="20"/>
        </w:rPr>
      </w:pPr>
    </w:p>
    <w:p w14:paraId="3CEFEE80" w14:textId="542EAA56" w:rsidR="00EA3EEA" w:rsidRDefault="002903B7" w:rsidP="006D56F4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Få de rigtige svar ved at komme hen til vores stand.</w:t>
      </w:r>
    </w:p>
    <w:p w14:paraId="1D49786A" w14:textId="77777777" w:rsidR="00EA3EEA" w:rsidRDefault="00EA3EEA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br w:type="page"/>
      </w:r>
    </w:p>
    <w:p w14:paraId="269D45D0" w14:textId="77777777" w:rsidR="00EA3EEA" w:rsidRDefault="00EA3EEA" w:rsidP="00EA3EEA">
      <w:pPr>
        <w:rPr>
          <w:sz w:val="20"/>
          <w:szCs w:val="20"/>
        </w:rPr>
      </w:pPr>
    </w:p>
    <w:p w14:paraId="7A8C0517" w14:textId="77777777" w:rsidR="00EA3EEA" w:rsidRDefault="00EA3EEA" w:rsidP="00EA3EEA">
      <w:pPr>
        <w:rPr>
          <w:sz w:val="20"/>
          <w:szCs w:val="20"/>
        </w:rPr>
      </w:pPr>
    </w:p>
    <w:p w14:paraId="68AC3CF6" w14:textId="77777777" w:rsidR="00EA3EEA" w:rsidRDefault="00EA3EEA" w:rsidP="00EA3EEA">
      <w:pPr>
        <w:rPr>
          <w:sz w:val="20"/>
          <w:szCs w:val="20"/>
        </w:rPr>
      </w:pPr>
    </w:p>
    <w:p w14:paraId="32ABA214" w14:textId="77777777" w:rsidR="00EA3EEA" w:rsidRDefault="00EA3EEA" w:rsidP="00EA3EEA">
      <w:pPr>
        <w:rPr>
          <w:sz w:val="20"/>
          <w:szCs w:val="20"/>
        </w:rPr>
      </w:pPr>
      <w:r w:rsidRPr="002A1F69">
        <w:rPr>
          <w:sz w:val="20"/>
          <w:szCs w:val="20"/>
        </w:rPr>
        <w:t xml:space="preserve">D. Kan kunstig intelligens læse gamle dokumenter </w:t>
      </w:r>
      <w:proofErr w:type="gramStart"/>
      <w:r w:rsidRPr="002A1F69">
        <w:rPr>
          <w:sz w:val="20"/>
          <w:szCs w:val="20"/>
        </w:rPr>
        <w:t>ligeså</w:t>
      </w:r>
      <w:proofErr w:type="gramEnd"/>
      <w:r w:rsidRPr="002A1F69">
        <w:rPr>
          <w:sz w:val="20"/>
          <w:szCs w:val="20"/>
        </w:rPr>
        <w:t xml:space="preserve"> godt som erfarne forskere?</w:t>
      </w:r>
    </w:p>
    <w:p w14:paraId="7D75A4A4" w14:textId="77777777" w:rsidR="00EA3EEA" w:rsidRPr="00E45D24" w:rsidRDefault="00EA3EEA" w:rsidP="00EA3EEA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>□</w:t>
      </w:r>
      <w:r w:rsidRPr="00E45D24">
        <w:rPr>
          <w:sz w:val="20"/>
          <w:szCs w:val="20"/>
        </w:rPr>
        <w:t xml:space="preserve"> </w:t>
      </w:r>
      <w:r w:rsidRPr="002A1F69">
        <w:rPr>
          <w:sz w:val="20"/>
          <w:szCs w:val="20"/>
        </w:rPr>
        <w:t>Ja, i nogle tilfælde, men kun maskinskrevet tekst</w:t>
      </w:r>
      <w:r w:rsidRPr="00E45D24">
        <w:rPr>
          <w:sz w:val="20"/>
          <w:szCs w:val="20"/>
        </w:rPr>
        <w:tab/>
      </w:r>
    </w:p>
    <w:p w14:paraId="253A1D71" w14:textId="77777777" w:rsidR="00EA3EEA" w:rsidRPr="00E45D24" w:rsidRDefault="00EA3EEA" w:rsidP="00EA3EEA">
      <w:pPr>
        <w:rPr>
          <w:rFonts w:cstheme="minorHAnsi"/>
          <w:sz w:val="20"/>
          <w:szCs w:val="20"/>
        </w:rPr>
      </w:pPr>
      <w:r w:rsidRPr="00E45D24">
        <w:rPr>
          <w:rFonts w:cstheme="minorHAnsi"/>
          <w:sz w:val="36"/>
          <w:szCs w:val="36"/>
        </w:rPr>
        <w:t xml:space="preserve">□ </w:t>
      </w:r>
      <w:r w:rsidRPr="00E45D24">
        <w:rPr>
          <w:rFonts w:cstheme="minorHAnsi"/>
          <w:sz w:val="20"/>
          <w:szCs w:val="20"/>
        </w:rPr>
        <w:t>Nej, kunstig intelligens kan endnu ikke forstå de subtile forskelle</w:t>
      </w:r>
    </w:p>
    <w:p w14:paraId="41884740" w14:textId="77777777" w:rsidR="00EA3EEA" w:rsidRDefault="00EA3EEA" w:rsidP="00EA3EEA">
      <w:pPr>
        <w:rPr>
          <w:rFonts w:cstheme="minorHAnsi"/>
          <w:sz w:val="20"/>
          <w:szCs w:val="20"/>
        </w:rPr>
      </w:pPr>
      <w:r w:rsidRPr="00E45D24">
        <w:rPr>
          <w:sz w:val="20"/>
          <w:szCs w:val="20"/>
        </w:rPr>
        <w:t xml:space="preserve"> </w:t>
      </w:r>
      <w:r w:rsidRPr="00E45D24">
        <w:rPr>
          <w:rFonts w:cstheme="minorHAnsi"/>
          <w:sz w:val="36"/>
          <w:szCs w:val="36"/>
        </w:rPr>
        <w:t xml:space="preserve">□ </w:t>
      </w:r>
      <w:r w:rsidRPr="002A1F69">
        <w:rPr>
          <w:rFonts w:cstheme="minorHAnsi"/>
          <w:sz w:val="20"/>
          <w:szCs w:val="20"/>
        </w:rPr>
        <w:t>Ja, kunstig intelligens kan aflæse selv besværlig håndskrift bedre end mennesker</w:t>
      </w:r>
    </w:p>
    <w:p w14:paraId="24223BDE" w14:textId="77777777" w:rsidR="00EA3EEA" w:rsidRPr="00E45D24" w:rsidRDefault="00EA3EEA" w:rsidP="00EA3EEA">
      <w:pPr>
        <w:rPr>
          <w:sz w:val="20"/>
          <w:szCs w:val="20"/>
        </w:rPr>
      </w:pPr>
    </w:p>
    <w:p w14:paraId="505F706A" w14:textId="77777777" w:rsidR="00EA3EEA" w:rsidRPr="00E45D24" w:rsidRDefault="00EA3EEA" w:rsidP="00EA3EEA">
      <w:pPr>
        <w:rPr>
          <w:sz w:val="20"/>
          <w:szCs w:val="20"/>
        </w:rPr>
      </w:pPr>
      <w:r>
        <w:rPr>
          <w:sz w:val="20"/>
          <w:szCs w:val="20"/>
        </w:rPr>
        <w:t xml:space="preserve">E. </w:t>
      </w:r>
      <w:r w:rsidRPr="00E45D24">
        <w:rPr>
          <w:sz w:val="20"/>
          <w:szCs w:val="20"/>
        </w:rPr>
        <w:t xml:space="preserve">Hvor mange </w:t>
      </w:r>
      <w:r>
        <w:rPr>
          <w:sz w:val="20"/>
          <w:szCs w:val="20"/>
        </w:rPr>
        <w:t>unikke</w:t>
      </w:r>
      <w:r w:rsidRPr="00E45D24">
        <w:rPr>
          <w:sz w:val="20"/>
          <w:szCs w:val="20"/>
        </w:rPr>
        <w:t xml:space="preserve"> jobbeskrivelser</w:t>
      </w:r>
      <w:r>
        <w:rPr>
          <w:sz w:val="20"/>
          <w:szCs w:val="20"/>
        </w:rPr>
        <w:t xml:space="preserve"> (tekst-strenge uden gentagelser)</w:t>
      </w:r>
      <w:r w:rsidRPr="00E45D24">
        <w:rPr>
          <w:sz w:val="20"/>
          <w:szCs w:val="20"/>
        </w:rPr>
        <w:t xml:space="preserve"> findes der i alle folketællingerne mellem 1787 og 1901?</w:t>
      </w:r>
    </w:p>
    <w:p w14:paraId="78687842" w14:textId="77777777" w:rsidR="00EA3EEA" w:rsidRPr="00E45D24" w:rsidRDefault="00EA3EEA" w:rsidP="00EA3EEA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 xml:space="preserve">□ </w:t>
      </w:r>
      <w:r>
        <w:rPr>
          <w:rFonts w:cstheme="minorHAnsi"/>
          <w:sz w:val="20"/>
          <w:szCs w:val="20"/>
        </w:rPr>
        <w:t>ca. 100</w:t>
      </w:r>
      <w:r w:rsidRPr="00E45D24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E45D24">
        <w:rPr>
          <w:rFonts w:cstheme="minorHAnsi"/>
          <w:sz w:val="36"/>
          <w:szCs w:val="36"/>
        </w:rPr>
        <w:t xml:space="preserve">□ </w:t>
      </w:r>
      <w:r>
        <w:rPr>
          <w:rFonts w:cstheme="minorHAnsi"/>
          <w:sz w:val="20"/>
          <w:szCs w:val="20"/>
        </w:rPr>
        <w:t>ca. 5000</w:t>
      </w:r>
    </w:p>
    <w:p w14:paraId="5ADA6F71" w14:textId="77777777" w:rsidR="00EA3EEA" w:rsidRPr="00E45D24" w:rsidRDefault="00EA3EEA" w:rsidP="00EA3EEA">
      <w:pPr>
        <w:rPr>
          <w:sz w:val="20"/>
          <w:szCs w:val="20"/>
        </w:rPr>
      </w:pPr>
      <w:r w:rsidRPr="00E45D24">
        <w:rPr>
          <w:rFonts w:cstheme="minorHAnsi"/>
          <w:sz w:val="36"/>
          <w:szCs w:val="36"/>
        </w:rPr>
        <w:t xml:space="preserve">□ </w:t>
      </w:r>
      <w:r>
        <w:rPr>
          <w:rFonts w:cstheme="minorHAnsi"/>
          <w:sz w:val="20"/>
          <w:szCs w:val="20"/>
        </w:rPr>
        <w:t>ca. 10.000</w:t>
      </w:r>
      <w:r w:rsidRPr="00E45D24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E45D24">
        <w:rPr>
          <w:rFonts w:cstheme="minorHAnsi"/>
          <w:sz w:val="36"/>
          <w:szCs w:val="36"/>
        </w:rPr>
        <w:t xml:space="preserve">□ </w:t>
      </w:r>
      <w:r>
        <w:rPr>
          <w:rFonts w:cstheme="minorHAnsi"/>
          <w:sz w:val="20"/>
          <w:szCs w:val="20"/>
        </w:rPr>
        <w:t>ca. 1.000.000</w:t>
      </w:r>
    </w:p>
    <w:p w14:paraId="08F21872" w14:textId="77777777" w:rsidR="00EA3EEA" w:rsidRDefault="00EA3EEA" w:rsidP="00EA3EEA">
      <w:pPr>
        <w:rPr>
          <w:sz w:val="20"/>
          <w:szCs w:val="20"/>
        </w:rPr>
      </w:pPr>
    </w:p>
    <w:p w14:paraId="4AA09173" w14:textId="77777777" w:rsidR="00EA3EEA" w:rsidRDefault="00EA3EEA" w:rsidP="00EA3EEA">
      <w:pPr>
        <w:rPr>
          <w:sz w:val="20"/>
          <w:szCs w:val="20"/>
        </w:rPr>
      </w:pPr>
    </w:p>
    <w:p w14:paraId="0CF8BFEC" w14:textId="77777777" w:rsidR="00EA3EEA" w:rsidRPr="002903B7" w:rsidRDefault="00EA3EEA" w:rsidP="00EA3EEA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Få de rigtige svar ved at komme hen til vores stand.</w:t>
      </w:r>
    </w:p>
    <w:p w14:paraId="0A3FFF37" w14:textId="77777777" w:rsidR="002903B7" w:rsidRPr="002903B7" w:rsidRDefault="002903B7" w:rsidP="006D56F4">
      <w:pPr>
        <w:rPr>
          <w:i/>
          <w:iCs/>
          <w:sz w:val="20"/>
          <w:szCs w:val="20"/>
        </w:rPr>
      </w:pPr>
    </w:p>
    <w:sectPr w:rsidR="002903B7" w:rsidRPr="002903B7" w:rsidSect="008169E2">
      <w:headerReference w:type="default" r:id="rId9"/>
      <w:footerReference w:type="default" r:id="rId10"/>
      <w:pgSz w:w="8391" w:h="11906" w:code="1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62243" w14:textId="77777777" w:rsidR="00D14FB2" w:rsidRDefault="00D14FB2" w:rsidP="00115E35">
      <w:pPr>
        <w:spacing w:after="0" w:line="240" w:lineRule="auto"/>
      </w:pPr>
      <w:r>
        <w:separator/>
      </w:r>
    </w:p>
  </w:endnote>
  <w:endnote w:type="continuationSeparator" w:id="0">
    <w:p w14:paraId="503B7048" w14:textId="77777777" w:rsidR="00D14FB2" w:rsidRDefault="00D14FB2" w:rsidP="0011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860327"/>
      <w:docPartObj>
        <w:docPartGallery w:val="Page Numbers (Bottom of Page)"/>
        <w:docPartUnique/>
      </w:docPartObj>
    </w:sdtPr>
    <w:sdtEndPr>
      <w:rPr>
        <w:i/>
        <w:iCs/>
        <w:sz w:val="18"/>
        <w:szCs w:val="18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i/>
            <w:iCs/>
            <w:sz w:val="18"/>
            <w:szCs w:val="18"/>
          </w:rPr>
        </w:sdtEndPr>
        <w:sdtContent>
          <w:p w14:paraId="19CDD06A" w14:textId="4BFE936B" w:rsidR="002903B7" w:rsidRPr="002903B7" w:rsidRDefault="0027379E">
            <w:pPr>
              <w:pStyle w:val="Footer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Side </w:t>
            </w:r>
            <w:r w:rsidR="00EA3EEA">
              <w:rPr>
                <w:i/>
                <w:iCs/>
                <w:sz w:val="18"/>
                <w:szCs w:val="18"/>
              </w:rPr>
              <w:t>2</w:t>
            </w:r>
            <w:r>
              <w:rPr>
                <w:i/>
                <w:iCs/>
                <w:sz w:val="18"/>
                <w:szCs w:val="18"/>
              </w:rPr>
              <w:t xml:space="preserve"> af 2</w:t>
            </w:r>
          </w:p>
        </w:sdtContent>
      </w:sdt>
    </w:sdtContent>
  </w:sdt>
  <w:p w14:paraId="1DAD0FEC" w14:textId="77777777" w:rsidR="002903B7" w:rsidRDefault="00290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476F9" w14:textId="77777777" w:rsidR="00D14FB2" w:rsidRDefault="00D14FB2" w:rsidP="00115E35">
      <w:pPr>
        <w:spacing w:after="0" w:line="240" w:lineRule="auto"/>
      </w:pPr>
      <w:r>
        <w:separator/>
      </w:r>
    </w:p>
  </w:footnote>
  <w:footnote w:type="continuationSeparator" w:id="0">
    <w:p w14:paraId="3F56F4E0" w14:textId="77777777" w:rsidR="00D14FB2" w:rsidRDefault="00D14FB2" w:rsidP="00115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AFB74" w14:textId="1998C706" w:rsidR="004B2290" w:rsidRDefault="004B2290" w:rsidP="004B2290">
    <w:pPr>
      <w:pStyle w:val="Header"/>
      <w:jc w:val="right"/>
    </w:pPr>
    <w:r>
      <w:rPr>
        <w:noProof/>
      </w:rPr>
      <w:drawing>
        <wp:inline distT="0" distB="0" distL="0" distR="0" wp14:anchorId="078EF2F4" wp14:editId="0BC2B371">
          <wp:extent cx="1288111" cy="733374"/>
          <wp:effectExtent l="0" t="0" r="7620" b="0"/>
          <wp:docPr id="125274674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0969" cy="740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87FF0"/>
    <w:multiLevelType w:val="hybridMultilevel"/>
    <w:tmpl w:val="3C62E864"/>
    <w:lvl w:ilvl="0" w:tplc="419453B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73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493"/>
    <w:rsid w:val="00033327"/>
    <w:rsid w:val="0003435D"/>
    <w:rsid w:val="0003486B"/>
    <w:rsid w:val="00115E35"/>
    <w:rsid w:val="001502F1"/>
    <w:rsid w:val="00174AE2"/>
    <w:rsid w:val="0027379E"/>
    <w:rsid w:val="002903B7"/>
    <w:rsid w:val="002A1263"/>
    <w:rsid w:val="002A1F69"/>
    <w:rsid w:val="003C3083"/>
    <w:rsid w:val="004B2290"/>
    <w:rsid w:val="00520CA0"/>
    <w:rsid w:val="00691EDE"/>
    <w:rsid w:val="006A1493"/>
    <w:rsid w:val="006D56F4"/>
    <w:rsid w:val="00807DED"/>
    <w:rsid w:val="008169E2"/>
    <w:rsid w:val="00931E05"/>
    <w:rsid w:val="00A72CF2"/>
    <w:rsid w:val="00BA13C9"/>
    <w:rsid w:val="00BC6319"/>
    <w:rsid w:val="00BE32A1"/>
    <w:rsid w:val="00CB3EB1"/>
    <w:rsid w:val="00D14FB2"/>
    <w:rsid w:val="00E45D24"/>
    <w:rsid w:val="00E87314"/>
    <w:rsid w:val="00EA3EEA"/>
    <w:rsid w:val="00EB372C"/>
    <w:rsid w:val="00EE1CD7"/>
    <w:rsid w:val="00F7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255E05"/>
  <w15:chartTrackingRefBased/>
  <w15:docId w15:val="{18921F12-DE21-4727-B6D6-F1AB7825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D7"/>
  </w:style>
  <w:style w:type="paragraph" w:styleId="Heading1">
    <w:name w:val="heading 1"/>
    <w:basedOn w:val="Normal"/>
    <w:next w:val="Normal"/>
    <w:link w:val="Heading1Char"/>
    <w:uiPriority w:val="9"/>
    <w:qFormat/>
    <w:rsid w:val="00EE1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E35"/>
  </w:style>
  <w:style w:type="paragraph" w:styleId="Footer">
    <w:name w:val="footer"/>
    <w:basedOn w:val="Normal"/>
    <w:link w:val="FooterChar"/>
    <w:uiPriority w:val="99"/>
    <w:unhideWhenUsed/>
    <w:rsid w:val="00115E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E35"/>
  </w:style>
  <w:style w:type="character" w:customStyle="1" w:styleId="Heading1Char">
    <w:name w:val="Heading 1 Char"/>
    <w:basedOn w:val="DefaultParagraphFont"/>
    <w:link w:val="Heading1"/>
    <w:uiPriority w:val="9"/>
    <w:rsid w:val="00EE1CD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CD7"/>
    <w:rPr>
      <w:rFonts w:asciiTheme="majorHAnsi" w:eastAsiaTheme="majorEastAsia" w:hAnsiTheme="majorHAnsi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CD7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1CD7"/>
    <w:rPr>
      <w:rFonts w:eastAsiaTheme="minorEastAsia"/>
      <w:spacing w:val="15"/>
    </w:rPr>
  </w:style>
  <w:style w:type="character" w:styleId="SubtleEmphasis">
    <w:name w:val="Subtle Emphasis"/>
    <w:basedOn w:val="DefaultParagraphFont"/>
    <w:uiPriority w:val="19"/>
    <w:qFormat/>
    <w:rsid w:val="00EE1CD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E1CD7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EE1CD7"/>
    <w:rPr>
      <w:i/>
      <w:iCs/>
    </w:rPr>
  </w:style>
  <w:style w:type="character" w:styleId="Strong">
    <w:name w:val="Strong"/>
    <w:basedOn w:val="DefaultParagraphFont"/>
    <w:uiPriority w:val="22"/>
    <w:qFormat/>
    <w:rsid w:val="00EE1CD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E1CD7"/>
    <w:pPr>
      <w:spacing w:before="20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1CD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CD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CD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EE1CD7"/>
    <w:rPr>
      <w:smallCaps/>
      <w:color w:val="auto"/>
    </w:rPr>
  </w:style>
  <w:style w:type="character" w:styleId="IntenseReference">
    <w:name w:val="Intense Reference"/>
    <w:basedOn w:val="DefaultParagraphFont"/>
    <w:uiPriority w:val="32"/>
    <w:qFormat/>
    <w:rsid w:val="00EE1CD7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EE1CD7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E1C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63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3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-vs\AppData\Local\Temp\1\Templafy\WordVsto\vbasfugv.dotx" TargetMode="External"/></Relationships>
</file>

<file path=word/theme/theme1.xml><?xml version="1.0" encoding="utf-8"?>
<a:theme xmlns:a="http://schemas.openxmlformats.org/drawingml/2006/main" name="SDU">
  <a:themeElements>
    <a:clrScheme name="SDU">
      <a:dk1>
        <a:srgbClr val="000000"/>
      </a:dk1>
      <a:lt1>
        <a:sysClr val="window" lastClr="FFFFFF"/>
      </a:lt1>
      <a:dk2>
        <a:srgbClr val="7A6040"/>
      </a:dk2>
      <a:lt2>
        <a:srgbClr val="DDCBA4"/>
      </a:lt2>
      <a:accent1>
        <a:srgbClr val="AEB862"/>
      </a:accent1>
      <a:accent2>
        <a:srgbClr val="789D4A"/>
      </a:accent2>
      <a:accent3>
        <a:srgbClr val="F2C75C"/>
      </a:accent3>
      <a:accent4>
        <a:srgbClr val="E07E3C"/>
      </a:accent4>
      <a:accent5>
        <a:srgbClr val="E1BBB4"/>
      </a:accent5>
      <a:accent6>
        <a:srgbClr val="D05A57"/>
      </a:accent6>
      <a:hlink>
        <a:srgbClr val="0563C1"/>
      </a:hlink>
      <a:folHlink>
        <a:srgbClr val="954F72"/>
      </a:folHlink>
    </a:clrScheme>
    <a:fontScheme name="SD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accent1"/>
          </a:solidFill>
        </a:ln>
      </a:spPr>
      <a:bodyPr lIns="72000" tIns="72000" rIns="72000" bIns="72000" rtlCol="0" anchor="ctr"/>
      <a:lstStyle>
        <a:defPPr algn="ctr">
          <a:defRPr sz="1600" dirty="0" err="1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/>
        </a:defPPr>
      </a:lstStyle>
    </a:txDef>
  </a:objectDefaults>
  <a:extraClrSchemeLst/>
  <a:custClrLst>
    <a:custClr name="Grøn 1">
      <a:srgbClr val="4E5B31"/>
    </a:custClr>
    <a:custClr name="Grøn 2">
      <a:srgbClr val="789D4A"/>
    </a:custClr>
    <a:custClr name="Grøn 3">
      <a:srgbClr val="AEB862"/>
    </a:custClr>
    <a:custClr name="Grøn 4">
      <a:srgbClr val="EAE7B9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Orange 1">
      <a:srgbClr val="D38235"/>
    </a:custClr>
    <a:custClr name="Orange 2">
      <a:srgbClr val="E0A526"/>
    </a:custClr>
    <a:custClr name="Orange 3">
      <a:srgbClr val="EED484"/>
    </a:custClr>
    <a:custClr name="Orange 4">
      <a:srgbClr val="FCF0C4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Rød 1">
      <a:srgbClr val="862633"/>
    </a:custClr>
    <a:custClr name="Rød 2">
      <a:srgbClr val="D05A57"/>
    </a:custClr>
    <a:custClr name="Rød 3">
      <a:srgbClr val="E1BBB4"/>
    </a:custClr>
    <a:custClr name="Rød 4">
      <a:srgbClr val="F4E2DE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Brun 1">
      <a:srgbClr val="473729"/>
    </a:custClr>
    <a:custClr name="Brun 2">
      <a:srgbClr val="946037"/>
    </a:custClr>
    <a:custClr name="Brun 3">
      <a:srgbClr val="DDCBA4"/>
    </a:custClr>
    <a:custClr name="Brun 4">
      <a:srgbClr val="EFE5D1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Color has no name">
      <a:srgbClr val="FFFFFF"/>
    </a:custClr>
    <a:custClr name="Sort">
      <a:srgbClr val="000000"/>
    </a:custClr>
    <a:custClr name="Hvid">
      <a:srgbClr val="FFFFFF"/>
    </a:custClr>
  </a:custClrLst>
  <a:extLst>
    <a:ext uri="{05A4C25C-085E-4340-85A3-A5531E510DB2}">
      <thm15:themeFamily xmlns:thm15="http://schemas.microsoft.com/office/thememl/2012/main" name="SDU" id="{DE6ED73B-E157-4C0D-B072-864F00008F05}" vid="{42B93E90-1664-416E-ACDB-AE723854CF6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templateName":"blank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4438C9D5-CA01-495F-81BB-547FFFD0DF0C}">
  <ds:schemaRefs/>
</ds:datastoreItem>
</file>

<file path=customXml/itemProps2.xml><?xml version="1.0" encoding="utf-8"?>
<ds:datastoreItem xmlns:ds="http://schemas.openxmlformats.org/officeDocument/2006/customXml" ds:itemID="{4AB8C649-791A-43C6-B77A-F03E4A584C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vbasfugv.dotx</Template>
  <TotalTime>1</TotalTime>
  <Pages>2</Pages>
  <Words>148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Vedel</dc:creator>
  <cp:keywords/>
  <dc:description/>
  <cp:lastModifiedBy>Christian Vedel</cp:lastModifiedBy>
  <cp:revision>3</cp:revision>
  <cp:lastPrinted>2025-04-25T14:26:00Z</cp:lastPrinted>
  <dcterms:created xsi:type="dcterms:W3CDTF">2025-04-25T14:28:00Z</dcterms:created>
  <dcterms:modified xsi:type="dcterms:W3CDTF">2025-04-25T14:28:00Z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sdu</vt:lpwstr>
  </property>
  <property fmtid="{D5CDD505-2E9C-101B-9397-08002B2CF9AE}" pid="3" name="TemplafyTemplateId">
    <vt:lpwstr>991143041190330490</vt:lpwstr>
  </property>
  <property fmtid="{D5CDD505-2E9C-101B-9397-08002B2CF9AE}" pid="4" name="TemplafyUserProfileId">
    <vt:lpwstr>637830426821146717</vt:lpwstr>
  </property>
  <property fmtid="{D5CDD505-2E9C-101B-9397-08002B2CF9AE}" pid="5" name="TemplafyLanguageCode">
    <vt:lpwstr>en-GB</vt:lpwstr>
  </property>
  <property fmtid="{D5CDD505-2E9C-101B-9397-08002B2CF9AE}" pid="6" name="TemplafyFromBlank">
    <vt:bool>true</vt:bool>
  </property>
</Properties>
</file>