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D86BD" w14:textId="03D87770" w:rsidR="00FD4BD2" w:rsidRDefault="0011168F" w:rsidP="0011168F">
      <w:pPr>
        <w:pStyle w:val="Heading1"/>
      </w:pPr>
      <w:r>
        <w:t>Barron 2023-02-17 Crowdfunding Report</w:t>
      </w:r>
    </w:p>
    <w:p w14:paraId="226AC148" w14:textId="60EFEC29" w:rsidR="0011168F" w:rsidRDefault="0011168F" w:rsidP="0011168F"/>
    <w:p w14:paraId="6F43C73F" w14:textId="5BAB4D5B" w:rsidR="00371237" w:rsidRDefault="00371237" w:rsidP="00371237">
      <w:pPr>
        <w:pStyle w:val="Heading2"/>
      </w:pPr>
      <w:r>
        <w:t>Three Conclusions</w:t>
      </w:r>
    </w:p>
    <w:p w14:paraId="55C3907F" w14:textId="4A8B3C51" w:rsidR="00371237" w:rsidRDefault="00371237" w:rsidP="00371237"/>
    <w:p w14:paraId="5A95C3A5" w14:textId="77777777" w:rsidR="00371237" w:rsidRPr="00371237" w:rsidRDefault="00371237" w:rsidP="00371237"/>
    <w:p w14:paraId="50E7200E" w14:textId="608FCD28" w:rsidR="00371237" w:rsidRPr="00CB3508" w:rsidRDefault="00371237" w:rsidP="00371237">
      <w:pPr>
        <w:pStyle w:val="NormalWeb"/>
        <w:numPr>
          <w:ilvl w:val="0"/>
          <w:numId w:val="1"/>
        </w:numPr>
        <w:spacing w:before="150" w:beforeAutospacing="0" w:after="0" w:afterAutospacing="0" w:line="360" w:lineRule="atLeast"/>
        <w:rPr>
          <w:rFonts w:asciiTheme="minorHAnsi" w:hAnsiTheme="minorHAnsi" w:cstheme="minorHAnsi"/>
          <w:color w:val="2B2B2B"/>
        </w:rPr>
      </w:pPr>
      <w:r w:rsidRPr="00CB3508">
        <w:rPr>
          <w:rFonts w:asciiTheme="minorHAnsi" w:hAnsiTheme="minorHAnsi" w:cstheme="minorHAnsi"/>
          <w:color w:val="2B2B2B"/>
        </w:rPr>
        <w:t>Given the provided data, what are three conclusions that we can draw about crowdfunding campaigns?</w:t>
      </w:r>
    </w:p>
    <w:p w14:paraId="6D32AF50" w14:textId="019170E2" w:rsidR="00746AAA" w:rsidRPr="00CB3508" w:rsidRDefault="00746AAA" w:rsidP="00032330">
      <w:pPr>
        <w:pStyle w:val="NormalWeb"/>
        <w:numPr>
          <w:ilvl w:val="1"/>
          <w:numId w:val="1"/>
        </w:numPr>
        <w:spacing w:before="150" w:beforeAutospacing="0" w:after="0" w:afterAutospacing="0" w:line="360" w:lineRule="atLeast"/>
        <w:rPr>
          <w:rFonts w:asciiTheme="minorHAnsi" w:hAnsiTheme="minorHAnsi" w:cstheme="minorHAnsi"/>
          <w:color w:val="2B2B2B"/>
        </w:rPr>
      </w:pPr>
      <w:proofErr w:type="gramStart"/>
      <w:r w:rsidRPr="00CB3508">
        <w:rPr>
          <w:rFonts w:asciiTheme="minorHAnsi" w:hAnsiTheme="minorHAnsi" w:cstheme="minorHAnsi"/>
          <w:color w:val="2B2B2B"/>
        </w:rPr>
        <w:t>The majority of</w:t>
      </w:r>
      <w:proofErr w:type="gramEnd"/>
      <w:r w:rsidRPr="00CB3508">
        <w:rPr>
          <w:rFonts w:asciiTheme="minorHAnsi" w:hAnsiTheme="minorHAnsi" w:cstheme="minorHAnsi"/>
          <w:color w:val="2B2B2B"/>
        </w:rPr>
        <w:t xml:space="preserve"> Crowdfunding projects tend to involve </w:t>
      </w:r>
      <w:r w:rsidR="001B3010" w:rsidRPr="00CB3508">
        <w:rPr>
          <w:rFonts w:asciiTheme="minorHAnsi" w:hAnsiTheme="minorHAnsi" w:cstheme="minorHAnsi"/>
          <w:color w:val="2B2B2B"/>
        </w:rPr>
        <w:t xml:space="preserve">theater (34.4%), film &amp; video (17.8%), </w:t>
      </w:r>
      <w:r w:rsidR="00570D0B" w:rsidRPr="00CB3508">
        <w:rPr>
          <w:rFonts w:asciiTheme="minorHAnsi" w:hAnsiTheme="minorHAnsi" w:cstheme="minorHAnsi"/>
          <w:color w:val="2B2B2B"/>
        </w:rPr>
        <w:t>music (</w:t>
      </w:r>
      <w:r w:rsidR="001C143A" w:rsidRPr="00CB3508">
        <w:rPr>
          <w:rFonts w:asciiTheme="minorHAnsi" w:hAnsiTheme="minorHAnsi" w:cstheme="minorHAnsi"/>
          <w:color w:val="2B2B2B"/>
        </w:rPr>
        <w:t>17.5%), and technology (9.6%)</w:t>
      </w:r>
      <w:r w:rsidR="003035E4" w:rsidRPr="00CB3508">
        <w:rPr>
          <w:rFonts w:asciiTheme="minorHAnsi" w:hAnsiTheme="minorHAnsi" w:cstheme="minorHAnsi"/>
          <w:color w:val="2B2B2B"/>
        </w:rPr>
        <w:t xml:space="preserve">. At the subcategory level, </w:t>
      </w:r>
      <w:r w:rsidR="007F33DC" w:rsidRPr="00CB3508">
        <w:rPr>
          <w:rFonts w:asciiTheme="minorHAnsi" w:hAnsiTheme="minorHAnsi" w:cstheme="minorHAnsi"/>
          <w:color w:val="2B2B2B"/>
        </w:rPr>
        <w:t xml:space="preserve">the most prominent Crowdfunding projects </w:t>
      </w:r>
      <w:r w:rsidR="00013B21" w:rsidRPr="00CB3508">
        <w:rPr>
          <w:rFonts w:asciiTheme="minorHAnsi" w:hAnsiTheme="minorHAnsi" w:cstheme="minorHAnsi"/>
          <w:color w:val="2B2B2B"/>
        </w:rPr>
        <w:t>include</w:t>
      </w:r>
      <w:r w:rsidR="000305CC" w:rsidRPr="00CB3508">
        <w:rPr>
          <w:rFonts w:asciiTheme="minorHAnsi" w:hAnsiTheme="minorHAnsi" w:cstheme="minorHAnsi"/>
          <w:color w:val="2B2B2B"/>
        </w:rPr>
        <w:t xml:space="preserve"> plays (34.4%), rock music (8.5%)</w:t>
      </w:r>
      <w:r w:rsidR="00EB3C5F" w:rsidRPr="00CB3508">
        <w:rPr>
          <w:rFonts w:asciiTheme="minorHAnsi" w:hAnsiTheme="minorHAnsi" w:cstheme="minorHAnsi"/>
          <w:color w:val="2B2B2B"/>
        </w:rPr>
        <w:t xml:space="preserve">, documentaries (6.0%), </w:t>
      </w:r>
      <w:r w:rsidR="0091547C" w:rsidRPr="00CB3508">
        <w:rPr>
          <w:rFonts w:asciiTheme="minorHAnsi" w:hAnsiTheme="minorHAnsi" w:cstheme="minorHAnsi"/>
          <w:color w:val="2B2B2B"/>
        </w:rPr>
        <w:t xml:space="preserve">and </w:t>
      </w:r>
      <w:r w:rsidR="009E7F14" w:rsidRPr="00CB3508">
        <w:rPr>
          <w:rFonts w:asciiTheme="minorHAnsi" w:hAnsiTheme="minorHAnsi" w:cstheme="minorHAnsi"/>
          <w:color w:val="2B2B2B"/>
        </w:rPr>
        <w:t>web (5.1%).</w:t>
      </w:r>
    </w:p>
    <w:p w14:paraId="46B35C89" w14:textId="1A3C424B" w:rsidR="009E7F14" w:rsidRPr="00CB3508" w:rsidRDefault="004A29A1" w:rsidP="00032330">
      <w:pPr>
        <w:pStyle w:val="NormalWeb"/>
        <w:numPr>
          <w:ilvl w:val="1"/>
          <w:numId w:val="1"/>
        </w:numPr>
        <w:spacing w:before="150" w:beforeAutospacing="0" w:after="0" w:afterAutospacing="0" w:line="360" w:lineRule="atLeast"/>
        <w:rPr>
          <w:rFonts w:asciiTheme="minorHAnsi" w:hAnsiTheme="minorHAnsi" w:cstheme="minorHAnsi"/>
          <w:color w:val="2B2B2B"/>
        </w:rPr>
      </w:pPr>
      <w:r w:rsidRPr="00CB3508">
        <w:rPr>
          <w:rFonts w:asciiTheme="minorHAnsi" w:hAnsiTheme="minorHAnsi" w:cstheme="minorHAnsi"/>
          <w:color w:val="2B2B2B"/>
        </w:rPr>
        <w:t xml:space="preserve">Investigating </w:t>
      </w:r>
      <w:r w:rsidR="00013B21" w:rsidRPr="00CB3508">
        <w:rPr>
          <w:rFonts w:asciiTheme="minorHAnsi" w:hAnsiTheme="minorHAnsi" w:cstheme="minorHAnsi"/>
          <w:color w:val="2B2B2B"/>
        </w:rPr>
        <w:t xml:space="preserve">outcomes grouped by month started, </w:t>
      </w:r>
      <w:r w:rsidR="00BE4735" w:rsidRPr="00CB3508">
        <w:rPr>
          <w:rFonts w:asciiTheme="minorHAnsi" w:hAnsiTheme="minorHAnsi" w:cstheme="minorHAnsi"/>
          <w:color w:val="2B2B2B"/>
        </w:rPr>
        <w:t xml:space="preserve">there is a </w:t>
      </w:r>
      <w:r w:rsidR="00912427" w:rsidRPr="00CB3508">
        <w:rPr>
          <w:rFonts w:asciiTheme="minorHAnsi" w:hAnsiTheme="minorHAnsi" w:cstheme="minorHAnsi"/>
          <w:color w:val="2B2B2B"/>
        </w:rPr>
        <w:t xml:space="preserve">tendency for </w:t>
      </w:r>
      <w:r w:rsidR="00DB74D2" w:rsidRPr="00CB3508">
        <w:rPr>
          <w:rFonts w:asciiTheme="minorHAnsi" w:hAnsiTheme="minorHAnsi" w:cstheme="minorHAnsi"/>
          <w:color w:val="2B2B2B"/>
        </w:rPr>
        <w:t xml:space="preserve">Crowdfunding projects </w:t>
      </w:r>
      <w:r w:rsidR="00EA58E6" w:rsidRPr="00CB3508">
        <w:rPr>
          <w:rFonts w:asciiTheme="minorHAnsi" w:hAnsiTheme="minorHAnsi" w:cstheme="minorHAnsi"/>
          <w:color w:val="2B2B2B"/>
        </w:rPr>
        <w:t xml:space="preserve">that </w:t>
      </w:r>
      <w:r w:rsidR="004402A8" w:rsidRPr="00CB3508">
        <w:rPr>
          <w:rFonts w:asciiTheme="minorHAnsi" w:hAnsiTheme="minorHAnsi" w:cstheme="minorHAnsi"/>
          <w:color w:val="2B2B2B"/>
        </w:rPr>
        <w:t xml:space="preserve">started in June and July </w:t>
      </w:r>
      <w:r w:rsidR="00EA58E6" w:rsidRPr="00CB3508">
        <w:rPr>
          <w:rFonts w:asciiTheme="minorHAnsi" w:hAnsiTheme="minorHAnsi" w:cstheme="minorHAnsi"/>
          <w:color w:val="2B2B2B"/>
        </w:rPr>
        <w:t>to be successful compared to other months.</w:t>
      </w:r>
      <w:r w:rsidR="002C59E3" w:rsidRPr="00CB3508">
        <w:rPr>
          <w:rFonts w:asciiTheme="minorHAnsi" w:hAnsiTheme="minorHAnsi" w:cstheme="minorHAnsi"/>
          <w:color w:val="2B2B2B"/>
        </w:rPr>
        <w:t xml:space="preserve"> T</w:t>
      </w:r>
      <w:r w:rsidR="00297C7F" w:rsidRPr="00CB3508">
        <w:rPr>
          <w:rFonts w:asciiTheme="minorHAnsi" w:hAnsiTheme="minorHAnsi" w:cstheme="minorHAnsi"/>
          <w:color w:val="2B2B2B"/>
        </w:rPr>
        <w:t>his tendency does not occur in August</w:t>
      </w:r>
      <w:r w:rsidR="0018478E" w:rsidRPr="00CB3508">
        <w:rPr>
          <w:rFonts w:asciiTheme="minorHAnsi" w:hAnsiTheme="minorHAnsi" w:cstheme="minorHAnsi"/>
          <w:color w:val="2B2B2B"/>
        </w:rPr>
        <w:t xml:space="preserve">. </w:t>
      </w:r>
    </w:p>
    <w:p w14:paraId="75D07D64" w14:textId="7D36485B" w:rsidR="00FF6018" w:rsidRPr="00CB3508" w:rsidRDefault="00B8676C" w:rsidP="00E42AF5">
      <w:pPr>
        <w:pStyle w:val="NormalWeb"/>
        <w:numPr>
          <w:ilvl w:val="1"/>
          <w:numId w:val="1"/>
        </w:numPr>
        <w:spacing w:before="150" w:beforeAutospacing="0" w:after="0" w:afterAutospacing="0" w:line="360" w:lineRule="atLeast"/>
        <w:rPr>
          <w:rFonts w:asciiTheme="minorHAnsi" w:hAnsiTheme="minorHAnsi" w:cstheme="minorHAnsi"/>
          <w:color w:val="2B2B2B"/>
        </w:rPr>
      </w:pPr>
      <w:r w:rsidRPr="00CB3508">
        <w:rPr>
          <w:rFonts w:asciiTheme="minorHAnsi" w:hAnsiTheme="minorHAnsi" w:cstheme="minorHAnsi"/>
          <w:color w:val="2B2B2B"/>
        </w:rPr>
        <w:t>On average--a</w:t>
      </w:r>
      <w:r w:rsidR="00A9604A" w:rsidRPr="00CB3508">
        <w:rPr>
          <w:rFonts w:asciiTheme="minorHAnsi" w:hAnsiTheme="minorHAnsi" w:cstheme="minorHAnsi"/>
          <w:color w:val="2B2B2B"/>
        </w:rPr>
        <w:t>cross all categories</w:t>
      </w:r>
      <w:r w:rsidRPr="00CB3508">
        <w:rPr>
          <w:rFonts w:asciiTheme="minorHAnsi" w:hAnsiTheme="minorHAnsi" w:cstheme="minorHAnsi"/>
          <w:color w:val="2B2B2B"/>
        </w:rPr>
        <w:t xml:space="preserve">, </w:t>
      </w:r>
      <w:r w:rsidR="00897C7C" w:rsidRPr="00CB3508">
        <w:rPr>
          <w:rFonts w:asciiTheme="minorHAnsi" w:hAnsiTheme="minorHAnsi" w:cstheme="minorHAnsi"/>
          <w:color w:val="2B2B2B"/>
        </w:rPr>
        <w:t xml:space="preserve">goals, </w:t>
      </w:r>
      <w:r w:rsidRPr="00CB3508">
        <w:rPr>
          <w:rFonts w:asciiTheme="minorHAnsi" w:hAnsiTheme="minorHAnsi" w:cstheme="minorHAnsi"/>
          <w:color w:val="2B2B2B"/>
        </w:rPr>
        <w:t>and years—</w:t>
      </w:r>
      <w:r w:rsidR="00897C7C" w:rsidRPr="00CB3508">
        <w:rPr>
          <w:rFonts w:asciiTheme="minorHAnsi" w:hAnsiTheme="minorHAnsi" w:cstheme="minorHAnsi"/>
          <w:color w:val="2B2B2B"/>
        </w:rPr>
        <w:t xml:space="preserve">any given Crowdfunding project </w:t>
      </w:r>
      <w:r w:rsidRPr="00CB3508">
        <w:rPr>
          <w:rFonts w:asciiTheme="minorHAnsi" w:hAnsiTheme="minorHAnsi" w:cstheme="minorHAnsi"/>
          <w:color w:val="2B2B2B"/>
        </w:rPr>
        <w:t xml:space="preserve">within this dataset </w:t>
      </w:r>
      <w:r w:rsidR="00897C7C" w:rsidRPr="00CB3508">
        <w:rPr>
          <w:rFonts w:asciiTheme="minorHAnsi" w:hAnsiTheme="minorHAnsi" w:cstheme="minorHAnsi"/>
          <w:color w:val="2B2B2B"/>
        </w:rPr>
        <w:t xml:space="preserve">has a 56.5% </w:t>
      </w:r>
      <w:r w:rsidRPr="00CB3508">
        <w:rPr>
          <w:rFonts w:asciiTheme="minorHAnsi" w:hAnsiTheme="minorHAnsi" w:cstheme="minorHAnsi"/>
          <w:color w:val="2B2B2B"/>
        </w:rPr>
        <w:t xml:space="preserve">chance of being successful. </w:t>
      </w:r>
      <w:r w:rsidR="00806703" w:rsidRPr="00CB3508">
        <w:rPr>
          <w:rFonts w:asciiTheme="minorHAnsi" w:hAnsiTheme="minorHAnsi" w:cstheme="minorHAnsi"/>
          <w:color w:val="2B2B2B"/>
        </w:rPr>
        <w:t xml:space="preserve">On average, </w:t>
      </w:r>
      <w:r w:rsidR="00774CFB" w:rsidRPr="00CB3508">
        <w:rPr>
          <w:rFonts w:asciiTheme="minorHAnsi" w:hAnsiTheme="minorHAnsi" w:cstheme="minorHAnsi"/>
          <w:color w:val="2B2B2B"/>
        </w:rPr>
        <w:t>Crowdfunding projects within the technology</w:t>
      </w:r>
      <w:r w:rsidR="00815291" w:rsidRPr="00CB3508">
        <w:rPr>
          <w:rFonts w:asciiTheme="minorHAnsi" w:hAnsiTheme="minorHAnsi" w:cstheme="minorHAnsi"/>
          <w:color w:val="2B2B2B"/>
        </w:rPr>
        <w:t xml:space="preserve">, publishing, and photography categories tend to be </w:t>
      </w:r>
      <w:r w:rsidR="00BB5F8D" w:rsidRPr="00CB3508">
        <w:rPr>
          <w:rFonts w:asciiTheme="minorHAnsi" w:hAnsiTheme="minorHAnsi" w:cstheme="minorHAnsi"/>
          <w:color w:val="2B2B2B"/>
        </w:rPr>
        <w:t xml:space="preserve">slightly more </w:t>
      </w:r>
      <w:r w:rsidR="00815291" w:rsidRPr="00CB3508">
        <w:rPr>
          <w:rFonts w:asciiTheme="minorHAnsi" w:hAnsiTheme="minorHAnsi" w:cstheme="minorHAnsi"/>
          <w:color w:val="2B2B2B"/>
        </w:rPr>
        <w:t>successful</w:t>
      </w:r>
      <w:r w:rsidR="005F7286" w:rsidRPr="00CB3508">
        <w:rPr>
          <w:rFonts w:asciiTheme="minorHAnsi" w:hAnsiTheme="minorHAnsi" w:cstheme="minorHAnsi"/>
          <w:color w:val="2B2B2B"/>
        </w:rPr>
        <w:t xml:space="preserve">. Crowdfunding projects within the food and games categories tend to be </w:t>
      </w:r>
      <w:r w:rsidR="00BB5F8D" w:rsidRPr="00CB3508">
        <w:rPr>
          <w:rFonts w:asciiTheme="minorHAnsi" w:hAnsiTheme="minorHAnsi" w:cstheme="minorHAnsi"/>
          <w:color w:val="2B2B2B"/>
        </w:rPr>
        <w:t>slightly less successful. Note there is not enough data on the journalism category to make informed inferences.</w:t>
      </w:r>
    </w:p>
    <w:p w14:paraId="4DC58A62" w14:textId="2682C199" w:rsidR="00371237" w:rsidRPr="00CB3508" w:rsidRDefault="00371237" w:rsidP="00371237">
      <w:pPr>
        <w:pStyle w:val="NormalWeb"/>
        <w:numPr>
          <w:ilvl w:val="0"/>
          <w:numId w:val="1"/>
        </w:numPr>
        <w:spacing w:before="150" w:beforeAutospacing="0" w:after="0" w:afterAutospacing="0" w:line="360" w:lineRule="atLeast"/>
        <w:rPr>
          <w:rFonts w:asciiTheme="minorHAnsi" w:hAnsiTheme="minorHAnsi" w:cstheme="minorHAnsi"/>
          <w:color w:val="2B2B2B"/>
        </w:rPr>
      </w:pPr>
      <w:r w:rsidRPr="00CB3508">
        <w:rPr>
          <w:rFonts w:asciiTheme="minorHAnsi" w:hAnsiTheme="minorHAnsi" w:cstheme="minorHAnsi"/>
          <w:color w:val="2B2B2B"/>
        </w:rPr>
        <w:t>What are some limitations of this dataset?</w:t>
      </w:r>
    </w:p>
    <w:p w14:paraId="0149CBD9" w14:textId="0AE6D2DD" w:rsidR="00E42AF5" w:rsidRPr="00CB3508" w:rsidRDefault="00747340" w:rsidP="00E42AF5">
      <w:pPr>
        <w:pStyle w:val="NormalWeb"/>
        <w:numPr>
          <w:ilvl w:val="1"/>
          <w:numId w:val="1"/>
        </w:numPr>
        <w:spacing w:before="150" w:beforeAutospacing="0" w:after="0" w:afterAutospacing="0" w:line="360" w:lineRule="atLeast"/>
        <w:rPr>
          <w:rFonts w:asciiTheme="minorHAnsi" w:hAnsiTheme="minorHAnsi" w:cstheme="minorHAnsi"/>
          <w:color w:val="2B2B2B"/>
        </w:rPr>
      </w:pPr>
      <w:r w:rsidRPr="00CB3508">
        <w:rPr>
          <w:rFonts w:asciiTheme="minorHAnsi" w:hAnsiTheme="minorHAnsi" w:cstheme="minorHAnsi"/>
          <w:color w:val="2B2B2B"/>
        </w:rPr>
        <w:t>This dataset seems to include Crowdfunding projects across the globe. Accordingly, t</w:t>
      </w:r>
      <w:r w:rsidR="006C3EE7" w:rsidRPr="00CB3508">
        <w:rPr>
          <w:rFonts w:asciiTheme="minorHAnsi" w:hAnsiTheme="minorHAnsi" w:cstheme="minorHAnsi"/>
          <w:color w:val="2B2B2B"/>
        </w:rPr>
        <w:t xml:space="preserve">he goal and pledge variables appear to be </w:t>
      </w:r>
      <w:r w:rsidRPr="00CB3508">
        <w:rPr>
          <w:rFonts w:asciiTheme="minorHAnsi" w:hAnsiTheme="minorHAnsi" w:cstheme="minorHAnsi"/>
          <w:color w:val="2B2B2B"/>
        </w:rPr>
        <w:t xml:space="preserve">in different currencies </w:t>
      </w:r>
      <w:r w:rsidR="000540A4" w:rsidRPr="00CB3508">
        <w:rPr>
          <w:rFonts w:asciiTheme="minorHAnsi" w:hAnsiTheme="minorHAnsi" w:cstheme="minorHAnsi"/>
          <w:color w:val="2B2B2B"/>
        </w:rPr>
        <w:t xml:space="preserve">depending on the country of origin. They </w:t>
      </w:r>
      <w:r w:rsidR="003C50CC" w:rsidRPr="00CB3508">
        <w:rPr>
          <w:rFonts w:asciiTheme="minorHAnsi" w:hAnsiTheme="minorHAnsi" w:cstheme="minorHAnsi"/>
          <w:color w:val="2B2B2B"/>
        </w:rPr>
        <w:t>cannot</w:t>
      </w:r>
      <w:r w:rsidR="000540A4" w:rsidRPr="00CB3508">
        <w:rPr>
          <w:rFonts w:asciiTheme="minorHAnsi" w:hAnsiTheme="minorHAnsi" w:cstheme="minorHAnsi"/>
          <w:color w:val="2B2B2B"/>
        </w:rPr>
        <w:t xml:space="preserve"> be directly compared (</w:t>
      </w:r>
      <w:r w:rsidR="00E23F03" w:rsidRPr="00CB3508">
        <w:rPr>
          <w:rFonts w:asciiTheme="minorHAnsi" w:hAnsiTheme="minorHAnsi" w:cstheme="minorHAnsi"/>
          <w:color w:val="2B2B2B"/>
        </w:rPr>
        <w:t xml:space="preserve">see ‘unknown denominator problem’) until they are </w:t>
      </w:r>
      <w:r w:rsidR="000540A4" w:rsidRPr="00CB3508">
        <w:rPr>
          <w:rFonts w:asciiTheme="minorHAnsi" w:hAnsiTheme="minorHAnsi" w:cstheme="minorHAnsi"/>
          <w:color w:val="2B2B2B"/>
        </w:rPr>
        <w:t>converted into a comparable</w:t>
      </w:r>
      <w:r w:rsidR="00E23F03" w:rsidRPr="00CB3508">
        <w:rPr>
          <w:rFonts w:asciiTheme="minorHAnsi" w:hAnsiTheme="minorHAnsi" w:cstheme="minorHAnsi"/>
          <w:color w:val="2B2B2B"/>
        </w:rPr>
        <w:t xml:space="preserve"> metric, which necessitates using conversion rates based on the </w:t>
      </w:r>
      <w:r w:rsidR="00975FFB" w:rsidRPr="00CB3508">
        <w:rPr>
          <w:rFonts w:asciiTheme="minorHAnsi" w:hAnsiTheme="minorHAnsi" w:cstheme="minorHAnsi"/>
          <w:color w:val="2B2B2B"/>
        </w:rPr>
        <w:t xml:space="preserve">year the project took place. </w:t>
      </w:r>
    </w:p>
    <w:p w14:paraId="4999F558" w14:textId="30E558FF" w:rsidR="00975FFB" w:rsidRDefault="00975FFB" w:rsidP="00E42AF5">
      <w:pPr>
        <w:pStyle w:val="NormalWeb"/>
        <w:numPr>
          <w:ilvl w:val="1"/>
          <w:numId w:val="1"/>
        </w:numPr>
        <w:spacing w:before="150" w:beforeAutospacing="0" w:after="0" w:afterAutospacing="0" w:line="360" w:lineRule="atLeast"/>
        <w:rPr>
          <w:rFonts w:asciiTheme="minorHAnsi" w:hAnsiTheme="minorHAnsi" w:cstheme="minorHAnsi"/>
          <w:color w:val="2B2B2B"/>
        </w:rPr>
      </w:pPr>
      <w:r w:rsidRPr="00CB3508">
        <w:rPr>
          <w:rFonts w:asciiTheme="minorHAnsi" w:hAnsiTheme="minorHAnsi" w:cstheme="minorHAnsi"/>
          <w:color w:val="2B2B2B"/>
        </w:rPr>
        <w:t xml:space="preserve">Presumably, </w:t>
      </w:r>
      <w:r w:rsidR="005645B0" w:rsidRPr="00CB3508">
        <w:rPr>
          <w:rFonts w:asciiTheme="minorHAnsi" w:hAnsiTheme="minorHAnsi" w:cstheme="minorHAnsi"/>
          <w:color w:val="2B2B2B"/>
        </w:rPr>
        <w:t xml:space="preserve">one prominent confounding variable </w:t>
      </w:r>
      <w:r w:rsidR="007B6335" w:rsidRPr="00CB3508">
        <w:rPr>
          <w:rFonts w:asciiTheme="minorHAnsi" w:hAnsiTheme="minorHAnsi" w:cstheme="minorHAnsi"/>
          <w:color w:val="2B2B2B"/>
        </w:rPr>
        <w:t xml:space="preserve">in Crowdfunding success </w:t>
      </w:r>
      <w:r w:rsidR="00A255DC" w:rsidRPr="00CB3508">
        <w:rPr>
          <w:rFonts w:asciiTheme="minorHAnsi" w:hAnsiTheme="minorHAnsi" w:cstheme="minorHAnsi"/>
          <w:color w:val="2B2B2B"/>
        </w:rPr>
        <w:t xml:space="preserve">is the state of a country’s economy when </w:t>
      </w:r>
      <w:r w:rsidR="00ED6E52">
        <w:rPr>
          <w:rFonts w:asciiTheme="minorHAnsi" w:hAnsiTheme="minorHAnsi" w:cstheme="minorHAnsi"/>
          <w:color w:val="2B2B2B"/>
        </w:rPr>
        <w:t>the Crowdfund occurred</w:t>
      </w:r>
      <w:r w:rsidR="00043B83" w:rsidRPr="00CB3508">
        <w:rPr>
          <w:rFonts w:asciiTheme="minorHAnsi" w:hAnsiTheme="minorHAnsi" w:cstheme="minorHAnsi"/>
          <w:color w:val="2B2B2B"/>
        </w:rPr>
        <w:t xml:space="preserve">. </w:t>
      </w:r>
      <w:r w:rsidR="00626BBE">
        <w:rPr>
          <w:rFonts w:asciiTheme="minorHAnsi" w:hAnsiTheme="minorHAnsi" w:cstheme="minorHAnsi"/>
          <w:color w:val="2B2B2B"/>
        </w:rPr>
        <w:t xml:space="preserve">Inferences about </w:t>
      </w:r>
      <w:r w:rsidR="00695C4D">
        <w:rPr>
          <w:rFonts w:asciiTheme="minorHAnsi" w:hAnsiTheme="minorHAnsi" w:cstheme="minorHAnsi"/>
          <w:color w:val="2B2B2B"/>
        </w:rPr>
        <w:t>these statistics</w:t>
      </w:r>
      <w:r w:rsidR="00626BBE">
        <w:rPr>
          <w:rFonts w:asciiTheme="minorHAnsi" w:hAnsiTheme="minorHAnsi" w:cstheme="minorHAnsi"/>
          <w:color w:val="2B2B2B"/>
        </w:rPr>
        <w:t xml:space="preserve">, particularly if comparing across years, will likely be </w:t>
      </w:r>
      <w:r w:rsidR="00695C4D">
        <w:rPr>
          <w:rFonts w:asciiTheme="minorHAnsi" w:hAnsiTheme="minorHAnsi" w:cstheme="minorHAnsi"/>
          <w:color w:val="2B2B2B"/>
        </w:rPr>
        <w:t xml:space="preserve">inaccurate </w:t>
      </w:r>
      <w:r w:rsidR="00187320">
        <w:rPr>
          <w:rFonts w:asciiTheme="minorHAnsi" w:hAnsiTheme="minorHAnsi" w:cstheme="minorHAnsi"/>
          <w:color w:val="2B2B2B"/>
        </w:rPr>
        <w:t xml:space="preserve">without controlling for that statistically. </w:t>
      </w:r>
    </w:p>
    <w:p w14:paraId="69940A0C" w14:textId="24191290" w:rsidR="00187320" w:rsidRDefault="003D0420" w:rsidP="00E42AF5">
      <w:pPr>
        <w:pStyle w:val="NormalWeb"/>
        <w:numPr>
          <w:ilvl w:val="1"/>
          <w:numId w:val="1"/>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lastRenderedPageBreak/>
        <w:t xml:space="preserve">It is likely one would want to use this dataset </w:t>
      </w:r>
      <w:r w:rsidR="00E42AB0">
        <w:rPr>
          <w:rFonts w:asciiTheme="minorHAnsi" w:hAnsiTheme="minorHAnsi" w:cstheme="minorHAnsi"/>
          <w:color w:val="2B2B2B"/>
        </w:rPr>
        <w:t xml:space="preserve">for applications within their </w:t>
      </w:r>
      <w:proofErr w:type="gramStart"/>
      <w:r w:rsidR="00E42AB0">
        <w:rPr>
          <w:rFonts w:asciiTheme="minorHAnsi" w:hAnsiTheme="minorHAnsi" w:cstheme="minorHAnsi"/>
          <w:color w:val="2B2B2B"/>
        </w:rPr>
        <w:t>particular context</w:t>
      </w:r>
      <w:proofErr w:type="gramEnd"/>
      <w:r w:rsidR="00E42AB0">
        <w:rPr>
          <w:rFonts w:asciiTheme="minorHAnsi" w:hAnsiTheme="minorHAnsi" w:cstheme="minorHAnsi"/>
          <w:color w:val="2B2B2B"/>
        </w:rPr>
        <w:t>. For instance, to</w:t>
      </w:r>
      <w:r>
        <w:rPr>
          <w:rFonts w:asciiTheme="minorHAnsi" w:hAnsiTheme="minorHAnsi" w:cstheme="minorHAnsi"/>
          <w:color w:val="2B2B2B"/>
        </w:rPr>
        <w:t xml:space="preserve"> determine the probability their Crowdfunding project </w:t>
      </w:r>
      <w:r w:rsidR="00AF49E9">
        <w:rPr>
          <w:rFonts w:asciiTheme="minorHAnsi" w:hAnsiTheme="minorHAnsi" w:cstheme="minorHAnsi"/>
          <w:color w:val="2B2B2B"/>
        </w:rPr>
        <w:t xml:space="preserve">would be successful. </w:t>
      </w:r>
      <w:r w:rsidR="005C5A54">
        <w:rPr>
          <w:rFonts w:asciiTheme="minorHAnsi" w:hAnsiTheme="minorHAnsi" w:cstheme="minorHAnsi"/>
          <w:color w:val="2B2B2B"/>
        </w:rPr>
        <w:t xml:space="preserve">It’s possible that </w:t>
      </w:r>
      <w:r w:rsidR="009F252D">
        <w:rPr>
          <w:rFonts w:asciiTheme="minorHAnsi" w:hAnsiTheme="minorHAnsi" w:cstheme="minorHAnsi"/>
          <w:color w:val="2B2B2B"/>
        </w:rPr>
        <w:t>this data may not be a representative sample for their context (i.e., might not generalize to their context)</w:t>
      </w:r>
      <w:r w:rsidR="00C77846">
        <w:rPr>
          <w:rFonts w:asciiTheme="minorHAnsi" w:hAnsiTheme="minorHAnsi" w:cstheme="minorHAnsi"/>
          <w:color w:val="2B2B2B"/>
        </w:rPr>
        <w:t>. For instance, cultural variables may cause country to moderate the relationship between Crowdfunding project characteristics and Crowdfunding success, so one may only want to use data from their country to ensure a representative sample.</w:t>
      </w:r>
    </w:p>
    <w:p w14:paraId="70E9D828" w14:textId="58F8BDBA" w:rsidR="003C50CC" w:rsidRPr="00CB3508" w:rsidRDefault="003C50CC" w:rsidP="00E42AF5">
      <w:pPr>
        <w:pStyle w:val="NormalWeb"/>
        <w:numPr>
          <w:ilvl w:val="1"/>
          <w:numId w:val="1"/>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In a similar vein to the above point, </w:t>
      </w:r>
      <w:r w:rsidR="00216D40">
        <w:rPr>
          <w:rFonts w:asciiTheme="minorHAnsi" w:hAnsiTheme="minorHAnsi" w:cstheme="minorHAnsi"/>
          <w:color w:val="2B2B2B"/>
        </w:rPr>
        <w:t xml:space="preserve">the Crowdfunding landscape has likely changed over the last few years, particularly with the pandemic. I suspect it would be best to remove data before </w:t>
      </w:r>
      <w:r w:rsidR="009774BC">
        <w:rPr>
          <w:rFonts w:asciiTheme="minorHAnsi" w:hAnsiTheme="minorHAnsi" w:cstheme="minorHAnsi"/>
          <w:color w:val="2B2B2B"/>
        </w:rPr>
        <w:t xml:space="preserve">2017 or so, as data before then is likely outdated. </w:t>
      </w:r>
    </w:p>
    <w:p w14:paraId="2E5AAE84" w14:textId="22A537B9" w:rsidR="00371237" w:rsidRDefault="00371237" w:rsidP="00371237">
      <w:pPr>
        <w:pStyle w:val="NormalWeb"/>
        <w:numPr>
          <w:ilvl w:val="0"/>
          <w:numId w:val="1"/>
        </w:numPr>
        <w:spacing w:before="150" w:beforeAutospacing="0" w:after="0" w:afterAutospacing="0" w:line="360" w:lineRule="atLeast"/>
        <w:rPr>
          <w:rFonts w:asciiTheme="minorHAnsi" w:hAnsiTheme="minorHAnsi" w:cstheme="minorHAnsi"/>
          <w:color w:val="2B2B2B"/>
        </w:rPr>
      </w:pPr>
      <w:r w:rsidRPr="00C77846">
        <w:rPr>
          <w:rFonts w:asciiTheme="minorHAnsi" w:hAnsiTheme="minorHAnsi" w:cstheme="minorHAnsi"/>
          <w:color w:val="2B2B2B"/>
        </w:rPr>
        <w:t>What are some other possible tables and/or graphs that we could create, and what additional value would they provide?</w:t>
      </w:r>
    </w:p>
    <w:p w14:paraId="37577AB7" w14:textId="6F00A527" w:rsidR="00C77846" w:rsidRDefault="00F128C7" w:rsidP="00C77846">
      <w:pPr>
        <w:pStyle w:val="NormalWeb"/>
        <w:numPr>
          <w:ilvl w:val="1"/>
          <w:numId w:val="1"/>
        </w:numPr>
        <w:spacing w:before="150" w:beforeAutospacing="0" w:after="0" w:afterAutospacing="0" w:line="360" w:lineRule="atLeast"/>
        <w:rPr>
          <w:rFonts w:asciiTheme="minorHAnsi" w:hAnsiTheme="minorHAnsi" w:cstheme="minorHAnsi"/>
          <w:color w:val="2B2B2B"/>
        </w:rPr>
      </w:pPr>
      <w:r w:rsidRPr="009E407C">
        <w:rPr>
          <w:rFonts w:asciiTheme="minorHAnsi" w:hAnsiTheme="minorHAnsi" w:cstheme="minorHAnsi"/>
          <w:b/>
          <w:bCs/>
          <w:color w:val="2B2B2B"/>
        </w:rPr>
        <w:t xml:space="preserve">Using </w:t>
      </w:r>
      <w:r w:rsidR="009E407C" w:rsidRPr="009E407C">
        <w:rPr>
          <w:rFonts w:asciiTheme="minorHAnsi" w:hAnsiTheme="minorHAnsi" w:cstheme="minorHAnsi"/>
          <w:b/>
          <w:bCs/>
          <w:color w:val="2B2B2B"/>
        </w:rPr>
        <w:t>the amount pledged as the dependent variable:</w:t>
      </w:r>
      <w:r w:rsidR="009E407C">
        <w:rPr>
          <w:rFonts w:asciiTheme="minorHAnsi" w:hAnsiTheme="minorHAnsi" w:cstheme="minorHAnsi"/>
          <w:color w:val="2B2B2B"/>
        </w:rPr>
        <w:t xml:space="preserve"> </w:t>
      </w:r>
      <w:proofErr w:type="gramStart"/>
      <w:r w:rsidR="008F3A10">
        <w:rPr>
          <w:rFonts w:asciiTheme="minorHAnsi" w:hAnsiTheme="minorHAnsi" w:cstheme="minorHAnsi"/>
          <w:color w:val="2B2B2B"/>
        </w:rPr>
        <w:t>All of</w:t>
      </w:r>
      <w:proofErr w:type="gramEnd"/>
      <w:r w:rsidR="008F3A10">
        <w:rPr>
          <w:rFonts w:asciiTheme="minorHAnsi" w:hAnsiTheme="minorHAnsi" w:cstheme="minorHAnsi"/>
          <w:color w:val="2B2B2B"/>
        </w:rPr>
        <w:t xml:space="preserve"> the </w:t>
      </w:r>
      <w:r w:rsidR="007A7851">
        <w:rPr>
          <w:rFonts w:asciiTheme="minorHAnsi" w:hAnsiTheme="minorHAnsi" w:cstheme="minorHAnsi"/>
          <w:color w:val="2B2B2B"/>
        </w:rPr>
        <w:t xml:space="preserve">analyses thus far have operationalized </w:t>
      </w:r>
      <w:r>
        <w:rPr>
          <w:rFonts w:asciiTheme="minorHAnsi" w:hAnsiTheme="minorHAnsi" w:cstheme="minorHAnsi"/>
          <w:color w:val="2B2B2B"/>
        </w:rPr>
        <w:t>the outcome</w:t>
      </w:r>
      <w:r w:rsidR="007A7851">
        <w:rPr>
          <w:rFonts w:asciiTheme="minorHAnsi" w:hAnsiTheme="minorHAnsi" w:cstheme="minorHAnsi"/>
          <w:color w:val="2B2B2B"/>
        </w:rPr>
        <w:t xml:space="preserve"> as a nominal variable </w:t>
      </w:r>
      <w:r>
        <w:rPr>
          <w:rFonts w:asciiTheme="minorHAnsi" w:hAnsiTheme="minorHAnsi" w:cstheme="minorHAnsi"/>
          <w:color w:val="2B2B2B"/>
        </w:rPr>
        <w:t xml:space="preserve">based on whether </w:t>
      </w:r>
      <w:r w:rsidR="009E407C">
        <w:rPr>
          <w:rFonts w:asciiTheme="minorHAnsi" w:hAnsiTheme="minorHAnsi" w:cstheme="minorHAnsi"/>
          <w:color w:val="2B2B2B"/>
        </w:rPr>
        <w:t xml:space="preserve">the funding goal was met. </w:t>
      </w:r>
      <w:r w:rsidR="003E160C">
        <w:rPr>
          <w:rFonts w:asciiTheme="minorHAnsi" w:hAnsiTheme="minorHAnsi" w:cstheme="minorHAnsi"/>
          <w:color w:val="2B2B2B"/>
        </w:rPr>
        <w:t>It would be intriguing to look at the pledged amount as a dependent variable o</w:t>
      </w:r>
      <w:r w:rsidR="0070280D">
        <w:rPr>
          <w:rFonts w:asciiTheme="minorHAnsi" w:hAnsiTheme="minorHAnsi" w:cstheme="minorHAnsi"/>
          <w:color w:val="2B2B2B"/>
        </w:rPr>
        <w:t xml:space="preserve">nce </w:t>
      </w:r>
      <w:r w:rsidR="003E160C">
        <w:rPr>
          <w:rFonts w:asciiTheme="minorHAnsi" w:hAnsiTheme="minorHAnsi" w:cstheme="minorHAnsi"/>
          <w:color w:val="2B2B2B"/>
        </w:rPr>
        <w:t xml:space="preserve">it is </w:t>
      </w:r>
      <w:r w:rsidR="0070280D">
        <w:rPr>
          <w:rFonts w:asciiTheme="minorHAnsi" w:hAnsiTheme="minorHAnsi" w:cstheme="minorHAnsi"/>
          <w:color w:val="2B2B2B"/>
        </w:rPr>
        <w:t>converted into a comparable metric (e.g., inflation-controlled US currency)</w:t>
      </w:r>
      <w:r w:rsidR="003E160C">
        <w:rPr>
          <w:rFonts w:asciiTheme="minorHAnsi" w:hAnsiTheme="minorHAnsi" w:cstheme="minorHAnsi"/>
          <w:color w:val="2B2B2B"/>
        </w:rPr>
        <w:t>. I</w:t>
      </w:r>
      <w:r w:rsidR="0070280D">
        <w:rPr>
          <w:rFonts w:asciiTheme="minorHAnsi" w:hAnsiTheme="minorHAnsi" w:cstheme="minorHAnsi"/>
          <w:color w:val="2B2B2B"/>
        </w:rPr>
        <w:t xml:space="preserve">t would be interesting to look at </w:t>
      </w:r>
      <w:r w:rsidR="003E160C">
        <w:rPr>
          <w:rFonts w:asciiTheme="minorHAnsi" w:hAnsiTheme="minorHAnsi" w:cstheme="minorHAnsi"/>
          <w:color w:val="2B2B2B"/>
        </w:rPr>
        <w:t xml:space="preserve">how the amount of money pledged </w:t>
      </w:r>
      <w:r w:rsidR="00C81185">
        <w:rPr>
          <w:rFonts w:asciiTheme="minorHAnsi" w:hAnsiTheme="minorHAnsi" w:cstheme="minorHAnsi"/>
          <w:color w:val="2B2B2B"/>
        </w:rPr>
        <w:t xml:space="preserve">varies across categories and varies across months. This would provide information about the amount of money </w:t>
      </w:r>
      <w:r w:rsidR="009C415F">
        <w:rPr>
          <w:rFonts w:asciiTheme="minorHAnsi" w:hAnsiTheme="minorHAnsi" w:cstheme="minorHAnsi"/>
          <w:color w:val="2B2B2B"/>
        </w:rPr>
        <w:t xml:space="preserve">rather than the success of the Crowdfund. </w:t>
      </w:r>
      <w:r w:rsidR="00887AE1">
        <w:rPr>
          <w:rFonts w:asciiTheme="minorHAnsi" w:hAnsiTheme="minorHAnsi" w:cstheme="minorHAnsi"/>
          <w:color w:val="2B2B2B"/>
        </w:rPr>
        <w:t xml:space="preserve">For instance, we could </w:t>
      </w:r>
      <w:r w:rsidR="001846B7">
        <w:rPr>
          <w:rFonts w:asciiTheme="minorHAnsi" w:hAnsiTheme="minorHAnsi" w:cstheme="minorHAnsi"/>
          <w:color w:val="2B2B2B"/>
        </w:rPr>
        <w:t>create</w:t>
      </w:r>
      <w:r w:rsidR="00887AE1">
        <w:rPr>
          <w:rFonts w:asciiTheme="minorHAnsi" w:hAnsiTheme="minorHAnsi" w:cstheme="minorHAnsi"/>
          <w:color w:val="2B2B2B"/>
        </w:rPr>
        <w:t xml:space="preserve"> a bar plot with Category as the </w:t>
      </w:r>
      <w:r w:rsidR="001846B7">
        <w:rPr>
          <w:rFonts w:asciiTheme="minorHAnsi" w:hAnsiTheme="minorHAnsi" w:cstheme="minorHAnsi"/>
          <w:color w:val="2B2B2B"/>
        </w:rPr>
        <w:t xml:space="preserve">categorical x variable and amount pledged as the continuous y variable. </w:t>
      </w:r>
    </w:p>
    <w:p w14:paraId="0B02775B" w14:textId="0D1E04AA" w:rsidR="009C415F" w:rsidRPr="00C77846" w:rsidRDefault="0062064D" w:rsidP="00C77846">
      <w:pPr>
        <w:pStyle w:val="NormalWeb"/>
        <w:numPr>
          <w:ilvl w:val="1"/>
          <w:numId w:val="1"/>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b/>
          <w:bCs/>
          <w:color w:val="2B2B2B"/>
        </w:rPr>
        <w:t xml:space="preserve">Incorporating Staff Pick and </w:t>
      </w:r>
      <w:r w:rsidR="009A542D">
        <w:rPr>
          <w:rFonts w:asciiTheme="minorHAnsi" w:hAnsiTheme="minorHAnsi" w:cstheme="minorHAnsi"/>
          <w:b/>
          <w:bCs/>
          <w:color w:val="2B2B2B"/>
        </w:rPr>
        <w:t xml:space="preserve">Spotlight as predictors: </w:t>
      </w:r>
      <w:r w:rsidR="009A542D">
        <w:rPr>
          <w:rFonts w:asciiTheme="minorHAnsi" w:hAnsiTheme="minorHAnsi" w:cstheme="minorHAnsi"/>
          <w:color w:val="2B2B2B"/>
        </w:rPr>
        <w:t>It would be interesting to investigate wheth</w:t>
      </w:r>
      <w:r w:rsidR="000B64C7">
        <w:rPr>
          <w:rFonts w:asciiTheme="minorHAnsi" w:hAnsiTheme="minorHAnsi" w:cstheme="minorHAnsi"/>
          <w:color w:val="2B2B2B"/>
        </w:rPr>
        <w:t xml:space="preserve">er Crowdfunding that was spotlighted or a staff pick differ in success rates from </w:t>
      </w:r>
      <w:r w:rsidR="00360EC9">
        <w:rPr>
          <w:rFonts w:asciiTheme="minorHAnsi" w:hAnsiTheme="minorHAnsi" w:cstheme="minorHAnsi"/>
          <w:color w:val="2B2B2B"/>
        </w:rPr>
        <w:t xml:space="preserve">Crowdfunding that was not spotlighted or not a staff pick. Causal claims would be difficult, but it would still help elucidate </w:t>
      </w:r>
      <w:r w:rsidR="0092752F">
        <w:rPr>
          <w:rFonts w:asciiTheme="minorHAnsi" w:hAnsiTheme="minorHAnsi" w:cstheme="minorHAnsi"/>
          <w:color w:val="2B2B2B"/>
        </w:rPr>
        <w:t xml:space="preserve">the relationship between these and Crowdfunding success. For instance, we could create a </w:t>
      </w:r>
      <w:r w:rsidR="00D40804">
        <w:rPr>
          <w:rFonts w:asciiTheme="minorHAnsi" w:hAnsiTheme="minorHAnsi" w:cstheme="minorHAnsi"/>
          <w:color w:val="2B2B2B"/>
        </w:rPr>
        <w:t xml:space="preserve">grouped bar chart </w:t>
      </w:r>
      <w:r w:rsidR="006864F6">
        <w:rPr>
          <w:rFonts w:asciiTheme="minorHAnsi" w:hAnsiTheme="minorHAnsi" w:cstheme="minorHAnsi"/>
          <w:color w:val="2B2B2B"/>
        </w:rPr>
        <w:t xml:space="preserve">with count </w:t>
      </w:r>
      <w:r w:rsidR="000C3460">
        <w:rPr>
          <w:rFonts w:asciiTheme="minorHAnsi" w:hAnsiTheme="minorHAnsi" w:cstheme="minorHAnsi"/>
          <w:color w:val="2B2B2B"/>
        </w:rPr>
        <w:t xml:space="preserve">of </w:t>
      </w:r>
      <w:r w:rsidR="007B3039">
        <w:rPr>
          <w:rFonts w:asciiTheme="minorHAnsi" w:hAnsiTheme="minorHAnsi" w:cstheme="minorHAnsi"/>
          <w:color w:val="2B2B2B"/>
        </w:rPr>
        <w:t xml:space="preserve">outcome </w:t>
      </w:r>
      <w:r w:rsidR="006864F6">
        <w:rPr>
          <w:rFonts w:asciiTheme="minorHAnsi" w:hAnsiTheme="minorHAnsi" w:cstheme="minorHAnsi"/>
          <w:color w:val="2B2B2B"/>
        </w:rPr>
        <w:t>as the y variable,</w:t>
      </w:r>
      <w:r w:rsidR="007B3039">
        <w:rPr>
          <w:rFonts w:asciiTheme="minorHAnsi" w:hAnsiTheme="minorHAnsi" w:cstheme="minorHAnsi"/>
          <w:color w:val="2B2B2B"/>
        </w:rPr>
        <w:t xml:space="preserve"> and spotlighted and staff pick as </w:t>
      </w:r>
      <w:r w:rsidR="00561CA2">
        <w:rPr>
          <w:rFonts w:asciiTheme="minorHAnsi" w:hAnsiTheme="minorHAnsi" w:cstheme="minorHAnsi"/>
          <w:color w:val="2B2B2B"/>
        </w:rPr>
        <w:t xml:space="preserve">x </w:t>
      </w:r>
      <w:r w:rsidR="007B3039">
        <w:rPr>
          <w:rFonts w:asciiTheme="minorHAnsi" w:hAnsiTheme="minorHAnsi" w:cstheme="minorHAnsi"/>
          <w:color w:val="2B2B2B"/>
        </w:rPr>
        <w:t>grouping variables.</w:t>
      </w:r>
      <w:r w:rsidR="006864F6">
        <w:rPr>
          <w:rFonts w:asciiTheme="minorHAnsi" w:hAnsiTheme="minorHAnsi" w:cstheme="minorHAnsi"/>
          <w:color w:val="2B2B2B"/>
        </w:rPr>
        <w:t xml:space="preserve"> </w:t>
      </w:r>
    </w:p>
    <w:p w14:paraId="597C655A" w14:textId="1449133A" w:rsidR="00176939" w:rsidRDefault="00176939" w:rsidP="00176939">
      <w:pPr>
        <w:pStyle w:val="NormalWeb"/>
        <w:spacing w:before="150" w:beforeAutospacing="0" w:after="0" w:afterAutospacing="0" w:line="360" w:lineRule="atLeast"/>
        <w:rPr>
          <w:rFonts w:ascii="Roboto" w:hAnsi="Roboto"/>
          <w:color w:val="2B2B2B"/>
          <w:sz w:val="30"/>
          <w:szCs w:val="30"/>
        </w:rPr>
      </w:pPr>
    </w:p>
    <w:p w14:paraId="52735044" w14:textId="77777777" w:rsidR="00176939" w:rsidRDefault="00176939" w:rsidP="00176939">
      <w:pPr>
        <w:pStyle w:val="NormalWeb"/>
        <w:spacing w:before="150" w:beforeAutospacing="0" w:after="0" w:afterAutospacing="0" w:line="360" w:lineRule="atLeast"/>
        <w:rPr>
          <w:rFonts w:ascii="Roboto" w:hAnsi="Roboto"/>
          <w:color w:val="2B2B2B"/>
          <w:sz w:val="30"/>
          <w:szCs w:val="30"/>
        </w:rPr>
      </w:pPr>
    </w:p>
    <w:p w14:paraId="45D46033" w14:textId="77777777" w:rsidR="00371237" w:rsidRPr="0011168F" w:rsidRDefault="00371237" w:rsidP="00371237">
      <w:pPr>
        <w:pStyle w:val="Heading2"/>
      </w:pPr>
    </w:p>
    <w:sectPr w:rsidR="00371237" w:rsidRPr="001116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E4CEE"/>
    <w:multiLevelType w:val="multilevel"/>
    <w:tmpl w:val="27D0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383D66"/>
    <w:multiLevelType w:val="multilevel"/>
    <w:tmpl w:val="69DC9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024940">
    <w:abstractNumId w:val="1"/>
  </w:num>
  <w:num w:numId="2" w16cid:durableId="1438017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68F"/>
    <w:rsid w:val="00013B21"/>
    <w:rsid w:val="000305CC"/>
    <w:rsid w:val="00032330"/>
    <w:rsid w:val="00043B83"/>
    <w:rsid w:val="000540A4"/>
    <w:rsid w:val="000B64C7"/>
    <w:rsid w:val="000C3460"/>
    <w:rsid w:val="0011168F"/>
    <w:rsid w:val="00117797"/>
    <w:rsid w:val="00176939"/>
    <w:rsid w:val="001846B7"/>
    <w:rsid w:val="0018478E"/>
    <w:rsid w:val="00187320"/>
    <w:rsid w:val="001B3010"/>
    <w:rsid w:val="001C143A"/>
    <w:rsid w:val="00216D40"/>
    <w:rsid w:val="00297C7F"/>
    <w:rsid w:val="002C59E3"/>
    <w:rsid w:val="003035E4"/>
    <w:rsid w:val="00360EC9"/>
    <w:rsid w:val="00371237"/>
    <w:rsid w:val="003B4B4A"/>
    <w:rsid w:val="003C50CC"/>
    <w:rsid w:val="003D0420"/>
    <w:rsid w:val="003E160C"/>
    <w:rsid w:val="0040132E"/>
    <w:rsid w:val="004402A8"/>
    <w:rsid w:val="004A29A1"/>
    <w:rsid w:val="004D72DD"/>
    <w:rsid w:val="00561CA2"/>
    <w:rsid w:val="005645B0"/>
    <w:rsid w:val="00570D0B"/>
    <w:rsid w:val="005C5A54"/>
    <w:rsid w:val="005E37EB"/>
    <w:rsid w:val="005E679F"/>
    <w:rsid w:val="005F7286"/>
    <w:rsid w:val="0062064D"/>
    <w:rsid w:val="00626BBE"/>
    <w:rsid w:val="006864F6"/>
    <w:rsid w:val="00695C4D"/>
    <w:rsid w:val="006A5682"/>
    <w:rsid w:val="006C3EE7"/>
    <w:rsid w:val="0070280D"/>
    <w:rsid w:val="00746AAA"/>
    <w:rsid w:val="00747340"/>
    <w:rsid w:val="00774CFB"/>
    <w:rsid w:val="007A7851"/>
    <w:rsid w:val="007B3039"/>
    <w:rsid w:val="007B6335"/>
    <w:rsid w:val="007F33DC"/>
    <w:rsid w:val="00806703"/>
    <w:rsid w:val="00815291"/>
    <w:rsid w:val="00887AE1"/>
    <w:rsid w:val="00897C7C"/>
    <w:rsid w:val="008F3A10"/>
    <w:rsid w:val="00912427"/>
    <w:rsid w:val="0091547C"/>
    <w:rsid w:val="0092752F"/>
    <w:rsid w:val="00975FFB"/>
    <w:rsid w:val="009774BC"/>
    <w:rsid w:val="009A542D"/>
    <w:rsid w:val="009C415F"/>
    <w:rsid w:val="009E407C"/>
    <w:rsid w:val="009E7F14"/>
    <w:rsid w:val="009F252D"/>
    <w:rsid w:val="00A255DC"/>
    <w:rsid w:val="00A676D3"/>
    <w:rsid w:val="00A9604A"/>
    <w:rsid w:val="00AB1885"/>
    <w:rsid w:val="00AF49E9"/>
    <w:rsid w:val="00B8676C"/>
    <w:rsid w:val="00BB5F8D"/>
    <w:rsid w:val="00BE4735"/>
    <w:rsid w:val="00C77846"/>
    <w:rsid w:val="00C81185"/>
    <w:rsid w:val="00CB3508"/>
    <w:rsid w:val="00CD4460"/>
    <w:rsid w:val="00D274EF"/>
    <w:rsid w:val="00D40804"/>
    <w:rsid w:val="00D70EF1"/>
    <w:rsid w:val="00DB74D2"/>
    <w:rsid w:val="00E23F03"/>
    <w:rsid w:val="00E42AB0"/>
    <w:rsid w:val="00E42AF5"/>
    <w:rsid w:val="00EA58E6"/>
    <w:rsid w:val="00EB3C5F"/>
    <w:rsid w:val="00ED6E52"/>
    <w:rsid w:val="00F128C7"/>
    <w:rsid w:val="00F8328A"/>
    <w:rsid w:val="00FD4BD2"/>
    <w:rsid w:val="00FF60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4AD67"/>
  <w15:chartTrackingRefBased/>
  <w15:docId w15:val="{0BF825E3-2D08-BC4B-8E0C-4E14FB46D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6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123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6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123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7123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532347">
      <w:bodyDiv w:val="1"/>
      <w:marLeft w:val="0"/>
      <w:marRight w:val="0"/>
      <w:marTop w:val="0"/>
      <w:marBottom w:val="0"/>
      <w:divBdr>
        <w:top w:val="none" w:sz="0" w:space="0" w:color="auto"/>
        <w:left w:val="none" w:sz="0" w:space="0" w:color="auto"/>
        <w:bottom w:val="none" w:sz="0" w:space="0" w:color="auto"/>
        <w:right w:val="none" w:sz="0" w:space="0" w:color="auto"/>
      </w:divBdr>
    </w:div>
    <w:div w:id="47587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4B2A2-B0BE-E844-9BD3-5155E6408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589</Words>
  <Characters>3358</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Barron</dc:creator>
  <cp:keywords/>
  <dc:description/>
  <cp:lastModifiedBy>Christie Barron</cp:lastModifiedBy>
  <cp:revision>88</cp:revision>
  <dcterms:created xsi:type="dcterms:W3CDTF">2023-02-18T00:46:00Z</dcterms:created>
  <dcterms:modified xsi:type="dcterms:W3CDTF">2023-02-18T15:26:00Z</dcterms:modified>
</cp:coreProperties>
</file>