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E4365" w:rsidRPr="00F1303E" w:rsidRDefault="00F1303E">
      <w:pPr>
        <w:rPr>
          <w:lang w:val="en-US"/>
        </w:rPr>
      </w:pPr>
      <w:r>
        <w:rPr>
          <w:lang w:val="en-US"/>
        </w:rPr>
        <w:t>cfferfre</w:t>
      </w:r>
      <w:bookmarkStart w:id="0" w:name="_GoBack"/>
      <w:bookmarkEnd w:id="0"/>
    </w:p>
    <w:sectPr w:rsidR="008E4365" w:rsidRPr="00F1303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303E"/>
    <w:rsid w:val="008E4365"/>
    <w:rsid w:val="00F13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4B10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sh.dotx</Template>
  <TotalTime>28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Кырова Кристина Андреевна</dc:creator>
  <cp:keywords/>
  <dc:description/>
  <cp:lastModifiedBy>Кырова Кристина Андреевна</cp:lastModifiedBy>
  <cp:revision>1</cp:revision>
  <dcterms:created xsi:type="dcterms:W3CDTF">2020-06-25T17:55:00Z</dcterms:created>
  <dcterms:modified xsi:type="dcterms:W3CDTF">2020-06-25T18:23:00Z</dcterms:modified>
</cp:coreProperties>
</file>