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7DAF" w14:textId="3448A7D5" w:rsidR="00E27473" w:rsidRDefault="008646E1" w:rsidP="00E27473">
      <w:pPr>
        <w:kinsoku w:val="0"/>
        <w:overflowPunct w:val="0"/>
        <w:autoSpaceDE w:val="0"/>
        <w:autoSpaceDN w:val="0"/>
        <w:adjustRightInd w:val="0"/>
        <w:jc w:val="center"/>
        <w:rPr>
          <w:b/>
          <w:bCs/>
          <w:sz w:val="28"/>
          <w:szCs w:val="28"/>
          <w:lang w:eastAsia="zh-CN"/>
        </w:rPr>
      </w:pPr>
      <w:proofErr w:type="gramStart"/>
      <w:r>
        <w:rPr>
          <w:rFonts w:hint="eastAsia"/>
          <w:b/>
          <w:bCs/>
          <w:sz w:val="28"/>
          <w:szCs w:val="28"/>
          <w:lang w:eastAsia="zh-CN"/>
        </w:rPr>
        <w:t>Yang</w:t>
      </w:r>
      <w:r w:rsidR="00E27473">
        <w:rPr>
          <w:rFonts w:hint="eastAsia"/>
          <w:b/>
          <w:bCs/>
          <w:sz w:val="28"/>
          <w:szCs w:val="28"/>
          <w:lang w:eastAsia="zh-CN"/>
        </w:rPr>
        <w:t xml:space="preserve">  </w:t>
      </w:r>
      <w:proofErr w:type="spellStart"/>
      <w:r>
        <w:rPr>
          <w:b/>
          <w:bCs/>
          <w:sz w:val="28"/>
          <w:szCs w:val="28"/>
        </w:rPr>
        <w:t>Qiao</w:t>
      </w:r>
      <w:proofErr w:type="spellEnd"/>
      <w:proofErr w:type="gramEnd"/>
    </w:p>
    <w:p w14:paraId="194FBA64" w14:textId="77777777" w:rsidR="008646E1" w:rsidRDefault="008646E1" w:rsidP="00E27473">
      <w:pPr>
        <w:jc w:val="center"/>
      </w:pPr>
      <w:r w:rsidRPr="008646E1">
        <w:t>72 Binhai Road, Jimo District, Qingdao City, Shandong Province, China</w:t>
      </w:r>
    </w:p>
    <w:p w14:paraId="1FC78B4E" w14:textId="67DE9606" w:rsidR="00E27473" w:rsidRDefault="00E27473" w:rsidP="00E27473">
      <w:pPr>
        <w:jc w:val="center"/>
        <w:rPr>
          <w:b/>
          <w:sz w:val="28"/>
          <w:szCs w:val="28"/>
        </w:rPr>
      </w:pPr>
      <w:r>
        <w:t>Tel: (086)</w:t>
      </w:r>
      <w:r w:rsidR="008646E1">
        <w:rPr>
          <w:lang w:eastAsia="zh-CN"/>
        </w:rPr>
        <w:t xml:space="preserve"> 15064023603</w:t>
      </w:r>
      <w:r>
        <w:t>; E-mail:</w:t>
      </w:r>
      <w:r w:rsidR="008646E1" w:rsidRPr="008646E1">
        <w:rPr>
          <w:rFonts w:ascii="Arial" w:hAnsi="Arial" w:cs="Arial"/>
          <w:iCs/>
        </w:rPr>
        <w:t xml:space="preserve"> </w:t>
      </w:r>
      <w:hyperlink r:id="rId5" w:history="1">
        <w:r w:rsidR="008646E1" w:rsidRPr="008646E1">
          <w:t>202115090@mail.sdu.edu.cn</w:t>
        </w:r>
      </w:hyperlink>
    </w:p>
    <w:p w14:paraId="4537EB81" w14:textId="77777777" w:rsidR="00E27473" w:rsidRDefault="00E27473" w:rsidP="00E27473">
      <w:pPr>
        <w:rPr>
          <w:b/>
          <w:u w:val="single"/>
        </w:rPr>
      </w:pPr>
    </w:p>
    <w:p w14:paraId="0D52883C" w14:textId="2BE6DE3A" w:rsidR="00E27473" w:rsidRDefault="00E27473" w:rsidP="00E27473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EDUCATION                                                               </w:t>
      </w:r>
      <w:r w:rsidR="009A4574"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</w:t>
      </w:r>
    </w:p>
    <w:p w14:paraId="32412D81" w14:textId="2CFD369B" w:rsidR="00E27473" w:rsidRDefault="008646E1" w:rsidP="00E27473">
      <w:r w:rsidRPr="008646E1">
        <w:rPr>
          <w:b/>
          <w:bCs/>
          <w:szCs w:val="28"/>
        </w:rPr>
        <w:t>M.Sc. in Computer Technology</w:t>
      </w:r>
      <w:r>
        <w:rPr>
          <w:b/>
          <w:bCs/>
          <w:szCs w:val="28"/>
        </w:rPr>
        <w:t>----</w:t>
      </w:r>
      <w:r w:rsidRPr="008646E1">
        <w:rPr>
          <w:rFonts w:hint="eastAsia"/>
          <w:b/>
          <w:bCs/>
          <w:lang w:eastAsia="zh-CN"/>
        </w:rPr>
        <w:t>Shan</w:t>
      </w:r>
      <w:r w:rsidRPr="008646E1">
        <w:rPr>
          <w:b/>
          <w:bCs/>
          <w:lang w:eastAsia="zh-CN"/>
        </w:rPr>
        <w:t xml:space="preserve">dong </w:t>
      </w:r>
      <w:r w:rsidR="00E27473" w:rsidRPr="008646E1">
        <w:rPr>
          <w:b/>
          <w:bCs/>
        </w:rPr>
        <w:t xml:space="preserve">University </w:t>
      </w:r>
      <w:r w:rsidR="00E27473">
        <w:t xml:space="preserve">        </w:t>
      </w:r>
      <w:r>
        <w:t xml:space="preserve">  </w:t>
      </w:r>
      <w:r w:rsidR="00E27473">
        <w:t xml:space="preserve">  </w:t>
      </w:r>
      <w:r>
        <w:t xml:space="preserve"> </w:t>
      </w:r>
      <w:r w:rsidR="00E27473">
        <w:rPr>
          <w:rFonts w:hint="eastAsia"/>
        </w:rPr>
        <w:t xml:space="preserve">   </w:t>
      </w:r>
      <w:r w:rsidR="009A4574">
        <w:t xml:space="preserve">  </w:t>
      </w:r>
      <w:r w:rsidR="00E27473">
        <w:rPr>
          <w:rFonts w:hint="eastAsia"/>
        </w:rPr>
        <w:t xml:space="preserve">  </w:t>
      </w:r>
      <w:r w:rsidR="00E27473">
        <w:t>Sep. 20</w:t>
      </w:r>
      <w:r>
        <w:rPr>
          <w:lang w:eastAsia="zh-CN"/>
        </w:rPr>
        <w:t>21</w:t>
      </w:r>
      <w:r w:rsidR="00E27473">
        <w:t>-</w:t>
      </w:r>
      <w:r w:rsidR="00E27473">
        <w:rPr>
          <w:rFonts w:hint="eastAsia"/>
        </w:rPr>
        <w:t>P</w:t>
      </w:r>
      <w:r w:rsidR="00E27473">
        <w:t>resent</w:t>
      </w:r>
    </w:p>
    <w:p w14:paraId="06BDDCCD" w14:textId="6539A5AF" w:rsidR="008646E1" w:rsidRDefault="008646E1" w:rsidP="008646E1">
      <w:pPr>
        <w:widowControl w:val="0"/>
        <w:spacing w:line="320" w:lineRule="exact"/>
        <w:ind w:right="480"/>
        <w:rPr>
          <w:rFonts w:hint="eastAsia"/>
          <w:szCs w:val="28"/>
          <w:lang w:eastAsia="zh-CN"/>
        </w:rPr>
      </w:pPr>
      <w:r w:rsidRPr="00807D23">
        <w:rPr>
          <w:szCs w:val="28"/>
        </w:rPr>
        <w:t>Supervised by Prof.</w:t>
      </w:r>
      <w:r w:rsidR="00D61C5A">
        <w:t xml:space="preserve"> </w:t>
      </w:r>
      <w:hyperlink r:id="rId6" w:history="1">
        <w:r w:rsidR="00D61C5A" w:rsidRPr="00D61C5A">
          <w:rPr>
            <w:rStyle w:val="a6"/>
          </w:rPr>
          <w:t>Xuemeng Song</w:t>
        </w:r>
      </w:hyperlink>
      <w:r w:rsidRPr="00807D23">
        <w:rPr>
          <w:rFonts w:hint="eastAsia"/>
          <w:szCs w:val="28"/>
          <w:lang w:eastAsia="zh-CN"/>
        </w:rPr>
        <w:t>,</w:t>
      </w:r>
      <w:r w:rsidRPr="00807D23">
        <w:rPr>
          <w:szCs w:val="28"/>
        </w:rPr>
        <w:t xml:space="preserve"> and co-supervised by Prof.</w:t>
      </w:r>
      <w:r w:rsidR="00D61C5A">
        <w:rPr>
          <w:szCs w:val="28"/>
        </w:rPr>
        <w:t xml:space="preserve"> </w:t>
      </w:r>
      <w:hyperlink r:id="rId7" w:history="1">
        <w:r w:rsidR="00D61C5A" w:rsidRPr="00D61C5A">
          <w:rPr>
            <w:rStyle w:val="a6"/>
            <w:szCs w:val="28"/>
          </w:rPr>
          <w:t>Liqiang Nie</w:t>
        </w:r>
      </w:hyperlink>
      <w:r w:rsidR="00D61C5A">
        <w:rPr>
          <w:szCs w:val="28"/>
        </w:rPr>
        <w:t>.</w:t>
      </w:r>
    </w:p>
    <w:p w14:paraId="28CA0C00" w14:textId="77777777" w:rsidR="008646E1" w:rsidRDefault="008646E1" w:rsidP="008646E1">
      <w:pPr>
        <w:spacing w:line="320" w:lineRule="exact"/>
        <w:jc w:val="both"/>
        <w:rPr>
          <w:szCs w:val="28"/>
        </w:rPr>
      </w:pPr>
      <w:r w:rsidRPr="00807D23">
        <w:rPr>
          <w:szCs w:val="28"/>
        </w:rPr>
        <w:t>GPA: 81.16/100</w:t>
      </w:r>
    </w:p>
    <w:p w14:paraId="7A2B41D7" w14:textId="2DBEE243" w:rsidR="008646E1" w:rsidRDefault="008646E1" w:rsidP="008646E1">
      <w:r>
        <w:rPr>
          <w:b/>
          <w:bCs/>
          <w:szCs w:val="28"/>
        </w:rPr>
        <w:t>B.E</w:t>
      </w:r>
      <w:r w:rsidRPr="008646E1">
        <w:rPr>
          <w:b/>
          <w:bCs/>
          <w:szCs w:val="28"/>
        </w:rPr>
        <w:t>. in</w:t>
      </w:r>
      <w:r>
        <w:rPr>
          <w:b/>
          <w:bCs/>
          <w:szCs w:val="28"/>
        </w:rPr>
        <w:t xml:space="preserve"> Physics----</w:t>
      </w:r>
      <w:r w:rsidRPr="008646E1">
        <w:rPr>
          <w:rFonts w:hint="eastAsia"/>
          <w:b/>
          <w:bCs/>
          <w:lang w:eastAsia="zh-CN"/>
        </w:rPr>
        <w:t>Shan</w:t>
      </w:r>
      <w:r w:rsidRPr="008646E1">
        <w:rPr>
          <w:b/>
          <w:bCs/>
          <w:lang w:eastAsia="zh-CN"/>
        </w:rPr>
        <w:t xml:space="preserve">dong </w:t>
      </w:r>
      <w:r w:rsidRPr="008646E1">
        <w:rPr>
          <w:b/>
          <w:bCs/>
        </w:rPr>
        <w:t xml:space="preserve">University </w:t>
      </w:r>
      <w:r>
        <w:t xml:space="preserve">             </w:t>
      </w:r>
      <w:r>
        <w:rPr>
          <w:rFonts w:hint="eastAsia"/>
        </w:rPr>
        <w:t xml:space="preserve">    </w:t>
      </w:r>
      <w:r>
        <w:t xml:space="preserve">            </w:t>
      </w:r>
      <w:r w:rsidR="009A4574">
        <w:t xml:space="preserve"> </w:t>
      </w:r>
      <w:r>
        <w:t xml:space="preserve">  Sep. 20</w:t>
      </w:r>
      <w:r>
        <w:rPr>
          <w:rFonts w:hint="eastAsia"/>
          <w:lang w:eastAsia="zh-CN"/>
        </w:rPr>
        <w:t>1</w:t>
      </w:r>
      <w:r>
        <w:rPr>
          <w:lang w:eastAsia="zh-CN"/>
        </w:rPr>
        <w:t>6</w:t>
      </w:r>
      <w:r>
        <w:t>-Jun</w:t>
      </w:r>
      <w:r w:rsidR="00D4245D">
        <w:rPr>
          <w:rFonts w:hint="eastAsia"/>
          <w:lang w:eastAsia="zh-CN"/>
        </w:rPr>
        <w:t>e</w:t>
      </w:r>
      <w:r w:rsidR="00D4245D">
        <w:rPr>
          <w:lang w:eastAsia="zh-CN"/>
        </w:rPr>
        <w:t xml:space="preserve"> </w:t>
      </w:r>
      <w:r>
        <w:t>2021</w:t>
      </w:r>
    </w:p>
    <w:p w14:paraId="51270BF3" w14:textId="0017E8BE" w:rsidR="008646E1" w:rsidRDefault="008646E1" w:rsidP="008646E1">
      <w:pPr>
        <w:widowControl w:val="0"/>
        <w:spacing w:line="320" w:lineRule="exact"/>
        <w:ind w:right="480"/>
        <w:rPr>
          <w:szCs w:val="28"/>
        </w:rPr>
      </w:pPr>
      <w:r w:rsidRPr="00807D23">
        <w:rPr>
          <w:szCs w:val="28"/>
        </w:rPr>
        <w:t>GPA: 4.11/5</w:t>
      </w:r>
    </w:p>
    <w:p w14:paraId="66D85E7A" w14:textId="77777777" w:rsidR="009C36A0" w:rsidRDefault="009C36A0" w:rsidP="008646E1">
      <w:pPr>
        <w:widowControl w:val="0"/>
        <w:spacing w:line="320" w:lineRule="exact"/>
        <w:ind w:right="480"/>
        <w:rPr>
          <w:szCs w:val="28"/>
        </w:rPr>
      </w:pPr>
    </w:p>
    <w:p w14:paraId="446000B7" w14:textId="67E86019" w:rsidR="00E27473" w:rsidRDefault="00E27473" w:rsidP="00E27473">
      <w:pPr>
        <w:rPr>
          <w:b/>
        </w:rPr>
      </w:pPr>
      <w:r>
        <w:rPr>
          <w:b/>
          <w:u w:val="single"/>
        </w:rPr>
        <w:t>P</w:t>
      </w:r>
      <w:r>
        <w:rPr>
          <w:rFonts w:hint="eastAsia"/>
          <w:b/>
          <w:u w:val="single"/>
        </w:rPr>
        <w:t xml:space="preserve">UBLICATION                                                            </w:t>
      </w:r>
      <w:r w:rsidR="009A4574"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     </w:t>
      </w:r>
    </w:p>
    <w:p w14:paraId="2E3C5513" w14:textId="0CF41790" w:rsidR="00B15F3A" w:rsidRDefault="00D61C5A" w:rsidP="00B15F3A">
      <w:hyperlink r:id="rId8" w:history="1">
        <w:r w:rsidR="00B15F3A" w:rsidRPr="00D61C5A">
          <w:rPr>
            <w:rStyle w:val="a6"/>
          </w:rPr>
          <w:t>Mutual-enhanced Incongruity Learning Network for Multi-mo</w:t>
        </w:r>
        <w:r w:rsidR="00B15F3A" w:rsidRPr="00D61C5A">
          <w:rPr>
            <w:rStyle w:val="a6"/>
          </w:rPr>
          <w:t>d</w:t>
        </w:r>
        <w:r w:rsidR="00B15F3A" w:rsidRPr="00D61C5A">
          <w:rPr>
            <w:rStyle w:val="a6"/>
          </w:rPr>
          <w:t>al Sarcasm Detection.</w:t>
        </w:r>
      </w:hyperlink>
      <w:r w:rsidR="00B15F3A">
        <w:t xml:space="preserve"> </w:t>
      </w:r>
    </w:p>
    <w:p w14:paraId="0BD14115" w14:textId="75649B6D" w:rsidR="00B15F3A" w:rsidRDefault="00B15F3A" w:rsidP="00B15F3A">
      <w:r w:rsidRPr="00494FA4">
        <w:rPr>
          <w:b/>
          <w:bCs/>
          <w:i/>
          <w:iCs/>
        </w:rPr>
        <w:t xml:space="preserve">Yang </w:t>
      </w:r>
      <w:proofErr w:type="spellStart"/>
      <w:r w:rsidRPr="00494FA4">
        <w:rPr>
          <w:b/>
          <w:bCs/>
          <w:i/>
          <w:iCs/>
        </w:rPr>
        <w:t>Qiao</w:t>
      </w:r>
      <w:proofErr w:type="spellEnd"/>
      <w:r>
        <w:t xml:space="preserve">, </w:t>
      </w:r>
      <w:proofErr w:type="spellStart"/>
      <w:r>
        <w:t>Liqiang</w:t>
      </w:r>
      <w:proofErr w:type="spellEnd"/>
      <w:r>
        <w:t xml:space="preserve"> Jing, </w:t>
      </w:r>
      <w:proofErr w:type="spellStart"/>
      <w:r>
        <w:t>Xuemeng</w:t>
      </w:r>
      <w:proofErr w:type="spellEnd"/>
      <w:r>
        <w:t xml:space="preserve"> Song, </w:t>
      </w:r>
      <w:proofErr w:type="spellStart"/>
      <w:r>
        <w:t>Xiaolin</w:t>
      </w:r>
      <w:proofErr w:type="spellEnd"/>
      <w:r>
        <w:t xml:space="preserve"> Chen, Lei Zhu, </w:t>
      </w:r>
      <w:proofErr w:type="spellStart"/>
      <w:r>
        <w:t>Liqiang</w:t>
      </w:r>
      <w:proofErr w:type="spellEnd"/>
      <w:r>
        <w:t xml:space="preserve"> </w:t>
      </w:r>
      <w:proofErr w:type="spellStart"/>
      <w:r>
        <w:t>Nie</w:t>
      </w:r>
      <w:proofErr w:type="spellEnd"/>
      <w:r>
        <w:t>. AAAI 2023 (Oral).</w:t>
      </w:r>
    </w:p>
    <w:p w14:paraId="35EC6517" w14:textId="77777777" w:rsidR="009C36A0" w:rsidRDefault="009C36A0" w:rsidP="00B15F3A"/>
    <w:p w14:paraId="31F809C9" w14:textId="1CC44453" w:rsidR="00E27473" w:rsidRPr="009A4574" w:rsidRDefault="009A4574" w:rsidP="009A4574">
      <w:pPr>
        <w:pStyle w:val="CM6"/>
        <w:snapToGrid w:val="0"/>
        <w:spacing w:after="0"/>
        <w:jc w:val="both"/>
      </w:pPr>
      <w:r>
        <w:rPr>
          <w:b/>
          <w:u w:val="single"/>
        </w:rPr>
        <w:t>PROFESSIONAL EXPERIENCE</w:t>
      </w:r>
      <w:r w:rsidR="00E27473">
        <w:rPr>
          <w:rFonts w:hint="eastAsia"/>
          <w:b/>
          <w:u w:val="single"/>
        </w:rPr>
        <w:t xml:space="preserve">                                                 </w:t>
      </w:r>
      <w:r>
        <w:rPr>
          <w:b/>
          <w:u w:val="single"/>
        </w:rPr>
        <w:t xml:space="preserve">  </w:t>
      </w:r>
      <w:r w:rsidR="00E27473">
        <w:rPr>
          <w:rFonts w:hint="eastAsia"/>
          <w:b/>
          <w:u w:val="single"/>
        </w:rPr>
        <w:t xml:space="preserve">  </w:t>
      </w:r>
    </w:p>
    <w:p w14:paraId="1D8F87EC" w14:textId="603E7960" w:rsidR="0060288F" w:rsidRDefault="0060288F" w:rsidP="00E27473">
      <w:pPr>
        <w:rPr>
          <w:b/>
          <w:i/>
        </w:rPr>
      </w:pPr>
      <w:r w:rsidRPr="00807D23">
        <w:rPr>
          <w:b/>
          <w:bCs/>
        </w:rPr>
        <w:t xml:space="preserve">Multimodal </w:t>
      </w:r>
      <w:r w:rsidR="009A4574">
        <w:rPr>
          <w:b/>
          <w:bCs/>
        </w:rPr>
        <w:t>Sarcasm Detection</w:t>
      </w:r>
      <w:r w:rsidR="00581330">
        <w:rPr>
          <w:b/>
          <w:bCs/>
        </w:rPr>
        <w:t xml:space="preserve">                                         </w:t>
      </w:r>
      <w:r>
        <w:rPr>
          <w:b/>
          <w:i/>
        </w:rPr>
        <w:t xml:space="preserve"> </w:t>
      </w:r>
      <w:r w:rsidR="00581330">
        <w:rPr>
          <w:rFonts w:hint="eastAsia"/>
          <w:sz w:val="22"/>
          <w:szCs w:val="22"/>
          <w:lang w:eastAsia="zh-CN"/>
        </w:rPr>
        <w:t>Feb</w:t>
      </w:r>
      <w:r w:rsidR="00581330">
        <w:rPr>
          <w:sz w:val="22"/>
          <w:szCs w:val="22"/>
          <w:lang w:eastAsia="zh-CN"/>
        </w:rPr>
        <w:t xml:space="preserve">. </w:t>
      </w:r>
      <w:r w:rsidR="00581330">
        <w:rPr>
          <w:rFonts w:hint="eastAsia"/>
          <w:sz w:val="22"/>
          <w:szCs w:val="22"/>
        </w:rPr>
        <w:t>20</w:t>
      </w:r>
      <w:r w:rsidR="00581330">
        <w:rPr>
          <w:sz w:val="22"/>
          <w:szCs w:val="22"/>
        </w:rPr>
        <w:t>22</w:t>
      </w:r>
      <w:r w:rsidR="00581330">
        <w:rPr>
          <w:rFonts w:hint="eastAsia"/>
          <w:sz w:val="22"/>
          <w:szCs w:val="22"/>
        </w:rPr>
        <w:t>-</w:t>
      </w:r>
      <w:r w:rsidR="00581330">
        <w:rPr>
          <w:sz w:val="22"/>
          <w:szCs w:val="22"/>
        </w:rPr>
        <w:t>Present</w:t>
      </w:r>
    </w:p>
    <w:p w14:paraId="665C6209" w14:textId="64B8EAB0" w:rsidR="0060288F" w:rsidRDefault="005A73D1" w:rsidP="00E27473">
      <w:pPr>
        <w:rPr>
          <w:b/>
          <w:bCs/>
          <w:i/>
          <w:iCs/>
          <w:lang w:eastAsia="zh-CN"/>
        </w:rPr>
      </w:pPr>
      <w:r w:rsidRPr="005A73D1">
        <w:rPr>
          <w:rFonts w:hint="eastAsia"/>
          <w:b/>
          <w:bCs/>
          <w:i/>
          <w:iCs/>
          <w:lang w:eastAsia="zh-CN"/>
        </w:rPr>
        <w:t>Team</w:t>
      </w:r>
      <w:r w:rsidRPr="005A73D1">
        <w:rPr>
          <w:b/>
          <w:bCs/>
          <w:i/>
          <w:iCs/>
          <w:lang w:eastAsia="zh-CN"/>
        </w:rPr>
        <w:t xml:space="preserve"> Leader</w:t>
      </w:r>
      <w:r>
        <w:rPr>
          <w:b/>
          <w:bCs/>
          <w:i/>
          <w:iCs/>
          <w:lang w:eastAsia="zh-CN"/>
        </w:rPr>
        <w:t xml:space="preserve"> -</w:t>
      </w:r>
      <w:r>
        <w:rPr>
          <w:i/>
          <w:iCs/>
          <w:lang w:eastAsia="zh-CN"/>
        </w:rPr>
        <w:t xml:space="preserve"> </w:t>
      </w:r>
      <w:r w:rsidRPr="005A73D1">
        <w:rPr>
          <w:b/>
          <w:bCs/>
          <w:i/>
          <w:iCs/>
          <w:lang w:eastAsia="zh-CN"/>
        </w:rPr>
        <w:t>Comprehensive Involvement in Research Project</w:t>
      </w:r>
    </w:p>
    <w:p w14:paraId="136E9BD2" w14:textId="77777777" w:rsidR="00F2065B" w:rsidRPr="00AB3E9D" w:rsidRDefault="00F2065B" w:rsidP="002E3477">
      <w:pPr>
        <w:widowControl w:val="0"/>
        <w:numPr>
          <w:ilvl w:val="0"/>
          <w:numId w:val="3"/>
        </w:numPr>
        <w:jc w:val="both"/>
      </w:pPr>
      <w:r w:rsidRPr="00AB3E9D">
        <w:t>Designed and refined machine learning models for sarcasm detection.</w:t>
      </w:r>
    </w:p>
    <w:p w14:paraId="2C9CF868" w14:textId="77777777" w:rsidR="00F2065B" w:rsidRPr="00AB3E9D" w:rsidRDefault="00F2065B" w:rsidP="00F2065B">
      <w:pPr>
        <w:pStyle w:val="a5"/>
        <w:numPr>
          <w:ilvl w:val="0"/>
          <w:numId w:val="3"/>
        </w:numPr>
      </w:pPr>
      <w:r w:rsidRPr="00AB3E9D">
        <w:t xml:space="preserve">Planned and executed experiments, </w:t>
      </w:r>
      <w:proofErr w:type="gramStart"/>
      <w:r w:rsidRPr="00AB3E9D">
        <w:t>collected</w:t>
      </w:r>
      <w:proofErr w:type="gramEnd"/>
      <w:r w:rsidRPr="00AB3E9D">
        <w:t xml:space="preserve"> and analyzed data, and extracted insights.</w:t>
      </w:r>
    </w:p>
    <w:p w14:paraId="3CD25ECA" w14:textId="77777777" w:rsidR="00F2065B" w:rsidRPr="00AB3E9D" w:rsidRDefault="00F2065B" w:rsidP="00F2065B">
      <w:pPr>
        <w:widowControl w:val="0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AB3E9D">
        <w:t>Developed and maintained project codebase for optimal functionality.</w:t>
      </w:r>
    </w:p>
    <w:p w14:paraId="3B2C40BD" w14:textId="6B61BFB9" w:rsidR="00F2065B" w:rsidRPr="00AB3E9D" w:rsidRDefault="00F2065B" w:rsidP="00F2065B">
      <w:pPr>
        <w:pStyle w:val="a5"/>
        <w:numPr>
          <w:ilvl w:val="0"/>
          <w:numId w:val="3"/>
        </w:numPr>
      </w:pPr>
      <w:r w:rsidRPr="00AB3E9D">
        <w:t>Prepared research papers, including drafting, revising, and submission.</w:t>
      </w:r>
    </w:p>
    <w:p w14:paraId="72E93DBD" w14:textId="40E0AA06" w:rsidR="00581330" w:rsidRPr="005F3B96" w:rsidRDefault="00494FA4" w:rsidP="00F2065B">
      <w:pPr>
        <w:widowControl w:val="0"/>
        <w:jc w:val="both"/>
        <w:rPr>
          <w:sz w:val="22"/>
          <w:szCs w:val="22"/>
        </w:rPr>
      </w:pPr>
      <w:r w:rsidRPr="005F3B96">
        <w:rPr>
          <w:b/>
        </w:rPr>
        <w:t>Time-Series Classification</w:t>
      </w:r>
      <w:r w:rsidR="00581330" w:rsidRPr="005F3B96">
        <w:rPr>
          <w:rFonts w:hint="eastAsia"/>
          <w:b/>
        </w:rPr>
        <w:t xml:space="preserve"> </w:t>
      </w:r>
      <w:r w:rsidR="00581330">
        <w:rPr>
          <w:rFonts w:hint="eastAsia"/>
          <w:b/>
          <w:sz w:val="22"/>
          <w:szCs w:val="22"/>
        </w:rPr>
        <w:t xml:space="preserve">  </w:t>
      </w:r>
      <w:r w:rsidR="00581330">
        <w:rPr>
          <w:rFonts w:hint="eastAsia"/>
          <w:sz w:val="22"/>
          <w:szCs w:val="22"/>
        </w:rPr>
        <w:t xml:space="preserve">   </w:t>
      </w:r>
      <w:r w:rsidR="00F2065B">
        <w:rPr>
          <w:sz w:val="22"/>
          <w:szCs w:val="22"/>
        </w:rPr>
        <w:t xml:space="preserve">           </w:t>
      </w:r>
      <w:r w:rsidR="00581330">
        <w:rPr>
          <w:rFonts w:hint="eastAsia"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</w:t>
      </w:r>
      <w:r w:rsidR="00581330">
        <w:rPr>
          <w:rFonts w:hint="eastAsia"/>
          <w:sz w:val="22"/>
          <w:szCs w:val="22"/>
        </w:rPr>
        <w:t xml:space="preserve">       </w:t>
      </w:r>
      <w:r w:rsidR="005F3B96">
        <w:rPr>
          <w:rFonts w:hint="eastAsia"/>
          <w:sz w:val="22"/>
          <w:szCs w:val="22"/>
        </w:rPr>
        <w:t>Sep.</w:t>
      </w:r>
      <w:r w:rsidR="00581330">
        <w:rPr>
          <w:rFonts w:hint="eastAsia"/>
          <w:sz w:val="22"/>
          <w:szCs w:val="22"/>
        </w:rPr>
        <w:t xml:space="preserve"> 20</w:t>
      </w:r>
      <w:r w:rsidR="005F3B96">
        <w:rPr>
          <w:sz w:val="22"/>
          <w:szCs w:val="22"/>
        </w:rPr>
        <w:t>22</w:t>
      </w:r>
      <w:r w:rsidR="00581330">
        <w:rPr>
          <w:rFonts w:hint="eastAsia"/>
          <w:sz w:val="22"/>
          <w:szCs w:val="22"/>
        </w:rPr>
        <w:t>-</w:t>
      </w:r>
      <w:r w:rsidR="005F3B96">
        <w:rPr>
          <w:rFonts w:hint="eastAsia"/>
          <w:sz w:val="22"/>
          <w:szCs w:val="22"/>
          <w:lang w:eastAsia="zh-CN"/>
        </w:rPr>
        <w:t>Nov</w:t>
      </w:r>
      <w:r w:rsidR="00581330">
        <w:rPr>
          <w:rFonts w:hint="eastAsia"/>
          <w:sz w:val="22"/>
          <w:szCs w:val="22"/>
        </w:rPr>
        <w:t>. 2</w:t>
      </w:r>
      <w:r w:rsidR="00581330" w:rsidRPr="005F3B96">
        <w:rPr>
          <w:rFonts w:hint="eastAsia"/>
          <w:sz w:val="22"/>
          <w:szCs w:val="22"/>
        </w:rPr>
        <w:t>0</w:t>
      </w:r>
      <w:r w:rsidR="005F3B96" w:rsidRPr="005F3B96">
        <w:rPr>
          <w:sz w:val="22"/>
          <w:szCs w:val="22"/>
        </w:rPr>
        <w:t>22</w:t>
      </w:r>
    </w:p>
    <w:p w14:paraId="78F27E8F" w14:textId="01B40E03" w:rsidR="00581330" w:rsidRDefault="00AB3E9D" w:rsidP="00581330">
      <w:pPr>
        <w:rPr>
          <w:b/>
          <w:i/>
        </w:rPr>
      </w:pPr>
      <w:r>
        <w:rPr>
          <w:rFonts w:hint="eastAsia"/>
          <w:b/>
          <w:i/>
          <w:lang w:eastAsia="zh-CN"/>
        </w:rPr>
        <w:t>Team</w:t>
      </w:r>
      <w:r>
        <w:rPr>
          <w:b/>
          <w:i/>
          <w:lang w:eastAsia="zh-CN"/>
        </w:rPr>
        <w:t xml:space="preserve"> member</w:t>
      </w:r>
      <w:r w:rsidRPr="00AB3E9D">
        <w:t xml:space="preserve"> </w:t>
      </w:r>
      <w:r w:rsidRPr="00AB3E9D">
        <w:rPr>
          <w:b/>
          <w:i/>
          <w:lang w:eastAsia="zh-CN"/>
        </w:rPr>
        <w:t>- Responsible for Research and Data Processing</w:t>
      </w:r>
    </w:p>
    <w:p w14:paraId="7C567B2D" w14:textId="77777777" w:rsidR="00AB3E9D" w:rsidRPr="00AB3E9D" w:rsidRDefault="00AB3E9D" w:rsidP="00AB3E9D">
      <w:pPr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 w:rsidRPr="00AB3E9D">
        <w:rPr>
          <w:sz w:val="22"/>
          <w:szCs w:val="22"/>
        </w:rPr>
        <w:t>Conducted research on graph-based Time-Series Classification models.</w:t>
      </w:r>
    </w:p>
    <w:p w14:paraId="1CC0586C" w14:textId="77777777" w:rsidR="00AB3E9D" w:rsidRPr="00AB3E9D" w:rsidRDefault="00AB3E9D" w:rsidP="00AB3E9D">
      <w:pPr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 w:rsidRPr="00AB3E9D">
        <w:rPr>
          <w:sz w:val="22"/>
          <w:szCs w:val="22"/>
        </w:rPr>
        <w:t>Cleaned and selected features for power grid datasets.</w:t>
      </w:r>
    </w:p>
    <w:p w14:paraId="1A0CF071" w14:textId="77777777" w:rsidR="00AB3E9D" w:rsidRPr="00AB3E9D" w:rsidRDefault="00AB3E9D" w:rsidP="00AB3E9D">
      <w:pPr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 w:rsidRPr="00AB3E9D">
        <w:rPr>
          <w:sz w:val="22"/>
          <w:szCs w:val="22"/>
        </w:rPr>
        <w:t>Participated in experimental design and execution.</w:t>
      </w:r>
    </w:p>
    <w:p w14:paraId="0661BAA0" w14:textId="3D0D6D0E" w:rsidR="005F3B96" w:rsidRPr="005F3B96" w:rsidRDefault="005F3B96" w:rsidP="005F3B96">
      <w:pPr>
        <w:widowControl w:val="0"/>
        <w:jc w:val="both"/>
      </w:pPr>
      <w:r w:rsidRPr="005F3B96">
        <w:rPr>
          <w:rFonts w:hint="eastAsia"/>
          <w:b/>
          <w:lang w:eastAsia="zh-CN"/>
        </w:rPr>
        <w:t>M</w:t>
      </w:r>
      <w:r w:rsidRPr="005F3B96">
        <w:rPr>
          <w:b/>
        </w:rPr>
        <w:t>ultimodal summarization</w:t>
      </w:r>
      <w:r w:rsidRPr="005F3B96">
        <w:rPr>
          <w:rFonts w:hint="eastAsia"/>
          <w:b/>
        </w:rPr>
        <w:t xml:space="preserve"> </w:t>
      </w:r>
      <w:r w:rsidRPr="005F3B96"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b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   </w:t>
      </w:r>
      <w:r>
        <w:rPr>
          <w:sz w:val="22"/>
          <w:szCs w:val="22"/>
        </w:rPr>
        <w:t xml:space="preserve">           </w:t>
      </w:r>
      <w:r>
        <w:rPr>
          <w:rFonts w:hint="eastAsia"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</w:t>
      </w:r>
      <w:r>
        <w:rPr>
          <w:rFonts w:hint="eastAsia"/>
          <w:sz w:val="22"/>
          <w:szCs w:val="22"/>
        </w:rPr>
        <w:t xml:space="preserve">      Sep. 20</w:t>
      </w:r>
      <w:r>
        <w:rPr>
          <w:sz w:val="22"/>
          <w:szCs w:val="22"/>
        </w:rPr>
        <w:t>21</w:t>
      </w:r>
      <w:r>
        <w:rPr>
          <w:rFonts w:hint="eastAsia"/>
          <w:sz w:val="22"/>
          <w:szCs w:val="22"/>
        </w:rPr>
        <w:t>-</w:t>
      </w:r>
      <w:r>
        <w:rPr>
          <w:rFonts w:hint="eastAsia"/>
          <w:sz w:val="22"/>
          <w:szCs w:val="22"/>
          <w:lang w:eastAsia="zh-CN"/>
        </w:rPr>
        <w:t>June</w:t>
      </w:r>
      <w:r>
        <w:rPr>
          <w:rFonts w:hint="eastAsia"/>
          <w:sz w:val="22"/>
          <w:szCs w:val="22"/>
        </w:rPr>
        <w:t xml:space="preserve"> 2</w:t>
      </w:r>
      <w:r w:rsidRPr="005F3B96">
        <w:rPr>
          <w:rFonts w:hint="eastAsia"/>
          <w:sz w:val="22"/>
          <w:szCs w:val="22"/>
        </w:rPr>
        <w:t>0</w:t>
      </w:r>
      <w:r w:rsidRPr="005F3B96">
        <w:rPr>
          <w:sz w:val="22"/>
          <w:szCs w:val="22"/>
        </w:rPr>
        <w:t>22</w:t>
      </w:r>
    </w:p>
    <w:p w14:paraId="6E4137CE" w14:textId="502B289D" w:rsidR="005F3B96" w:rsidRDefault="005F3B96" w:rsidP="005F3B96">
      <w:pPr>
        <w:rPr>
          <w:b/>
          <w:i/>
        </w:rPr>
      </w:pPr>
      <w:r>
        <w:rPr>
          <w:rFonts w:hint="eastAsia"/>
          <w:b/>
          <w:i/>
          <w:lang w:eastAsia="zh-CN"/>
        </w:rPr>
        <w:t>Team</w:t>
      </w:r>
      <w:r>
        <w:rPr>
          <w:b/>
          <w:i/>
          <w:lang w:eastAsia="zh-CN"/>
        </w:rPr>
        <w:t xml:space="preserve"> member</w:t>
      </w:r>
      <w:r w:rsidRPr="00AB3E9D">
        <w:t xml:space="preserve"> </w:t>
      </w:r>
      <w:r w:rsidRPr="00AB3E9D">
        <w:rPr>
          <w:b/>
          <w:i/>
          <w:lang w:eastAsia="zh-CN"/>
        </w:rPr>
        <w:t xml:space="preserve">- Responsible for Research and Data </w:t>
      </w:r>
      <w:r>
        <w:rPr>
          <w:rFonts w:hint="eastAsia"/>
          <w:b/>
          <w:i/>
          <w:lang w:eastAsia="zh-CN"/>
        </w:rPr>
        <w:t>Augmentation</w:t>
      </w:r>
    </w:p>
    <w:p w14:paraId="711C26BE" w14:textId="77777777" w:rsidR="00BE3029" w:rsidRPr="00BE3029" w:rsidRDefault="00BE3029" w:rsidP="00BE3029">
      <w:pPr>
        <w:widowControl w:val="0"/>
        <w:numPr>
          <w:ilvl w:val="0"/>
          <w:numId w:val="3"/>
        </w:numPr>
        <w:rPr>
          <w:sz w:val="22"/>
          <w:szCs w:val="22"/>
        </w:rPr>
      </w:pPr>
      <w:r w:rsidRPr="00BE3029">
        <w:rPr>
          <w:sz w:val="22"/>
          <w:szCs w:val="22"/>
        </w:rPr>
        <w:t>Researched and studied a wide range of semi-supervised models, multimodal pre-training models, and knowledge distillation methods.</w:t>
      </w:r>
    </w:p>
    <w:p w14:paraId="60074760" w14:textId="77777777" w:rsidR="00BE3029" w:rsidRPr="00BE3029" w:rsidRDefault="00BE3029" w:rsidP="00BE3029">
      <w:pPr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 w:rsidRPr="00BE3029">
        <w:rPr>
          <w:sz w:val="22"/>
          <w:szCs w:val="22"/>
        </w:rPr>
        <w:t>Took charge of code and model design for data augmentation.</w:t>
      </w:r>
    </w:p>
    <w:p w14:paraId="47A3FA07" w14:textId="77777777" w:rsidR="00BE3029" w:rsidRDefault="00BE3029" w:rsidP="00BE3029">
      <w:pPr>
        <w:widowControl w:val="0"/>
        <w:numPr>
          <w:ilvl w:val="0"/>
          <w:numId w:val="3"/>
        </w:numPr>
        <w:jc w:val="both"/>
        <w:rPr>
          <w:sz w:val="22"/>
          <w:szCs w:val="22"/>
        </w:rPr>
      </w:pPr>
      <w:r w:rsidRPr="00BE3029">
        <w:rPr>
          <w:sz w:val="22"/>
          <w:szCs w:val="22"/>
        </w:rPr>
        <w:t>Conducted experiments, meticulously documented the results, and performed in-depth analysis.</w:t>
      </w:r>
    </w:p>
    <w:p w14:paraId="75F27E6E" w14:textId="77777777" w:rsidR="00581330" w:rsidRDefault="00581330" w:rsidP="00581330">
      <w:pPr>
        <w:widowControl w:val="0"/>
        <w:jc w:val="both"/>
      </w:pPr>
    </w:p>
    <w:p w14:paraId="256377D3" w14:textId="278C431F" w:rsidR="00E27473" w:rsidRDefault="00E27473" w:rsidP="00E27473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AWARDS &amp; HONORS                                                          </w:t>
      </w:r>
      <w:r w:rsidR="009A4574">
        <w:rPr>
          <w:b/>
          <w:u w:val="single"/>
        </w:rPr>
        <w:t xml:space="preserve">  </w:t>
      </w:r>
      <w:r>
        <w:rPr>
          <w:rFonts w:hint="eastAsia"/>
          <w:b/>
          <w:u w:val="single"/>
        </w:rPr>
        <w:t xml:space="preserve"> </w:t>
      </w:r>
    </w:p>
    <w:tbl>
      <w:tblPr>
        <w:tblW w:w="10598" w:type="dxa"/>
        <w:tblLook w:val="0000" w:firstRow="0" w:lastRow="0" w:firstColumn="0" w:lastColumn="0" w:noHBand="0" w:noVBand="0"/>
      </w:tblPr>
      <w:tblGrid>
        <w:gridCol w:w="8046"/>
        <w:gridCol w:w="2552"/>
      </w:tblGrid>
      <w:tr w:rsidR="00B15F3A" w:rsidRPr="00807D23" w14:paraId="0A8CF8BF" w14:textId="77777777" w:rsidTr="009E4225">
        <w:tc>
          <w:tcPr>
            <w:tcW w:w="8046" w:type="dxa"/>
          </w:tcPr>
          <w:p w14:paraId="046D9899" w14:textId="77777777" w:rsidR="00B15F3A" w:rsidRPr="00807D23" w:rsidRDefault="00B15F3A" w:rsidP="009E4225">
            <w:pPr>
              <w:tabs>
                <w:tab w:val="left" w:pos="284"/>
              </w:tabs>
              <w:spacing w:line="320" w:lineRule="exact"/>
              <w:jc w:val="both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AAAI-2023 Student scholarship</w:t>
            </w:r>
          </w:p>
        </w:tc>
        <w:tc>
          <w:tcPr>
            <w:tcW w:w="2552" w:type="dxa"/>
          </w:tcPr>
          <w:p w14:paraId="7B83CE44" w14:textId="77777777" w:rsidR="00B15F3A" w:rsidRPr="00807D23" w:rsidRDefault="00B15F3A" w:rsidP="00183B07">
            <w:pPr>
              <w:widowControl w:val="0"/>
              <w:tabs>
                <w:tab w:val="left" w:pos="284"/>
              </w:tabs>
              <w:spacing w:line="320" w:lineRule="exact"/>
              <w:ind w:right="480"/>
              <w:jc w:val="right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2023</w:t>
            </w:r>
          </w:p>
        </w:tc>
      </w:tr>
      <w:tr w:rsidR="00B15F3A" w:rsidRPr="00807D23" w14:paraId="5A3467CF" w14:textId="77777777" w:rsidTr="009E4225">
        <w:tc>
          <w:tcPr>
            <w:tcW w:w="8046" w:type="dxa"/>
          </w:tcPr>
          <w:p w14:paraId="5D2F7C65" w14:textId="77777777" w:rsidR="00B15F3A" w:rsidRPr="00807D23" w:rsidRDefault="00B15F3A" w:rsidP="009E4225">
            <w:pPr>
              <w:tabs>
                <w:tab w:val="left" w:pos="284"/>
              </w:tabs>
              <w:spacing w:line="320" w:lineRule="exact"/>
              <w:jc w:val="both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Excellent Graduate, Shandong University</w:t>
            </w:r>
          </w:p>
        </w:tc>
        <w:tc>
          <w:tcPr>
            <w:tcW w:w="2552" w:type="dxa"/>
          </w:tcPr>
          <w:p w14:paraId="01C413B3" w14:textId="77777777" w:rsidR="00B15F3A" w:rsidRPr="00807D23" w:rsidRDefault="00B15F3A" w:rsidP="00183B07">
            <w:pPr>
              <w:widowControl w:val="0"/>
              <w:tabs>
                <w:tab w:val="left" w:pos="284"/>
              </w:tabs>
              <w:spacing w:line="320" w:lineRule="exact"/>
              <w:ind w:right="480"/>
              <w:jc w:val="right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2021</w:t>
            </w:r>
          </w:p>
        </w:tc>
      </w:tr>
      <w:tr w:rsidR="00B15F3A" w:rsidRPr="00807D23" w14:paraId="64DDD001" w14:textId="77777777" w:rsidTr="009E4225">
        <w:trPr>
          <w:trHeight w:val="291"/>
        </w:trPr>
        <w:tc>
          <w:tcPr>
            <w:tcW w:w="8046" w:type="dxa"/>
          </w:tcPr>
          <w:p w14:paraId="018CD85C" w14:textId="77777777" w:rsidR="00B15F3A" w:rsidRDefault="00B15F3A" w:rsidP="009E4225">
            <w:pPr>
              <w:tabs>
                <w:tab w:val="left" w:pos="284"/>
              </w:tabs>
              <w:spacing w:line="320" w:lineRule="exact"/>
              <w:jc w:val="both"/>
              <w:rPr>
                <w:rFonts w:eastAsia="苹方 常规"/>
                <w:bCs/>
              </w:rPr>
            </w:pPr>
            <w:bookmarkStart w:id="0" w:name="OLE_LINK1"/>
            <w:bookmarkStart w:id="1" w:name="OLE_LINK2"/>
            <w:r w:rsidRPr="00807D23">
              <w:rPr>
                <w:rFonts w:eastAsia="苹方 常规"/>
                <w:bCs/>
              </w:rPr>
              <w:t>Outstanding student cadre</w:t>
            </w:r>
            <w:r w:rsidRPr="00807D23">
              <w:rPr>
                <w:rFonts w:eastAsia="苹方 常规" w:hint="eastAsia"/>
                <w:bCs/>
              </w:rPr>
              <w:t>,</w:t>
            </w:r>
            <w:r w:rsidRPr="00807D23">
              <w:rPr>
                <w:rFonts w:eastAsia="苹方 常规"/>
                <w:bCs/>
              </w:rPr>
              <w:t xml:space="preserve"> Shandong University</w:t>
            </w:r>
            <w:bookmarkEnd w:id="0"/>
            <w:bookmarkEnd w:id="1"/>
          </w:p>
          <w:p w14:paraId="7207119E" w14:textId="77777777" w:rsidR="00D4245D" w:rsidRPr="00807D23" w:rsidRDefault="00D4245D" w:rsidP="00D4245D">
            <w:pPr>
              <w:tabs>
                <w:tab w:val="left" w:pos="284"/>
              </w:tabs>
              <w:spacing w:line="320" w:lineRule="exact"/>
              <w:jc w:val="both"/>
              <w:rPr>
                <w:rFonts w:eastAsia="苹方 常规"/>
                <w:bCs/>
              </w:rPr>
            </w:pPr>
            <w:r w:rsidRPr="00807D23">
              <w:rPr>
                <w:rFonts w:eastAsia="苹方 常规" w:hint="eastAsia"/>
                <w:bCs/>
              </w:rPr>
              <w:t>Third</w:t>
            </w:r>
            <w:r w:rsidRPr="00807D23">
              <w:rPr>
                <w:rFonts w:eastAsia="苹方 常规"/>
                <w:bCs/>
              </w:rPr>
              <w:t xml:space="preserve"> Class Scholarship, Shandong University</w:t>
            </w:r>
          </w:p>
          <w:p w14:paraId="277F495E" w14:textId="22837C37" w:rsidR="00D4245D" w:rsidRPr="00807D23" w:rsidRDefault="00D4245D" w:rsidP="009E4225">
            <w:pPr>
              <w:tabs>
                <w:tab w:val="left" w:pos="284"/>
              </w:tabs>
              <w:spacing w:line="320" w:lineRule="exact"/>
              <w:jc w:val="both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The third prize of Shandong Mathematics Contest</w:t>
            </w:r>
          </w:p>
        </w:tc>
        <w:tc>
          <w:tcPr>
            <w:tcW w:w="2552" w:type="dxa"/>
          </w:tcPr>
          <w:p w14:paraId="3892AC49" w14:textId="77777777" w:rsidR="00B15F3A" w:rsidRDefault="00B15F3A" w:rsidP="00183B07">
            <w:pPr>
              <w:widowControl w:val="0"/>
              <w:tabs>
                <w:tab w:val="left" w:pos="284"/>
              </w:tabs>
              <w:wordWrap w:val="0"/>
              <w:spacing w:line="320" w:lineRule="exact"/>
              <w:ind w:right="480"/>
              <w:jc w:val="right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2018, 2019</w:t>
            </w:r>
          </w:p>
          <w:p w14:paraId="022F0D68" w14:textId="614C9E06" w:rsidR="00D4245D" w:rsidRDefault="00D4245D" w:rsidP="00D4245D">
            <w:pPr>
              <w:widowControl w:val="0"/>
              <w:tabs>
                <w:tab w:val="left" w:pos="284"/>
              </w:tabs>
              <w:spacing w:line="320" w:lineRule="exact"/>
              <w:ind w:right="480"/>
              <w:jc w:val="right"/>
              <w:rPr>
                <w:rFonts w:eastAsia="苹方 常规"/>
                <w:bCs/>
              </w:rPr>
            </w:pPr>
            <w:r w:rsidRPr="00807D23">
              <w:rPr>
                <w:rFonts w:eastAsia="苹方 常规"/>
                <w:bCs/>
              </w:rPr>
              <w:t>2017, 2019</w:t>
            </w:r>
            <w:r w:rsidRPr="00807D23">
              <w:rPr>
                <w:rFonts w:eastAsia="苹方 常规" w:hint="eastAsia"/>
                <w:bCs/>
              </w:rPr>
              <w:t>,</w:t>
            </w:r>
            <w:r w:rsidRPr="00807D23">
              <w:rPr>
                <w:rFonts w:eastAsia="苹方 常规"/>
                <w:bCs/>
              </w:rPr>
              <w:t xml:space="preserve"> </w:t>
            </w:r>
            <w:r w:rsidRPr="00807D23">
              <w:rPr>
                <w:rFonts w:eastAsia="苹方 常规" w:hint="eastAsia"/>
                <w:bCs/>
              </w:rPr>
              <w:t>2</w:t>
            </w:r>
            <w:r w:rsidRPr="00807D23">
              <w:rPr>
                <w:rFonts w:eastAsia="苹方 常规"/>
                <w:bCs/>
              </w:rPr>
              <w:t>021</w:t>
            </w:r>
          </w:p>
          <w:p w14:paraId="592E6B78" w14:textId="61643453" w:rsidR="00D4245D" w:rsidRPr="00807D23" w:rsidRDefault="00D4245D" w:rsidP="00D4245D">
            <w:pPr>
              <w:widowControl w:val="0"/>
              <w:tabs>
                <w:tab w:val="left" w:pos="284"/>
              </w:tabs>
              <w:spacing w:line="320" w:lineRule="exact"/>
              <w:ind w:right="480"/>
              <w:jc w:val="right"/>
              <w:rPr>
                <w:rFonts w:eastAsia="苹方 常规"/>
                <w:bCs/>
                <w:lang w:eastAsia="zh-CN"/>
              </w:rPr>
            </w:pPr>
            <w:r>
              <w:rPr>
                <w:rFonts w:eastAsia="苹方 常规" w:hint="eastAsia"/>
                <w:bCs/>
                <w:lang w:eastAsia="zh-CN"/>
              </w:rPr>
              <w:t>2</w:t>
            </w:r>
            <w:r>
              <w:rPr>
                <w:rFonts w:eastAsia="苹方 常规"/>
                <w:bCs/>
                <w:lang w:eastAsia="zh-CN"/>
              </w:rPr>
              <w:t>017</w:t>
            </w:r>
          </w:p>
        </w:tc>
      </w:tr>
    </w:tbl>
    <w:p w14:paraId="7FA73A85" w14:textId="1908E02B" w:rsidR="009C36A0" w:rsidRPr="009C36A0" w:rsidRDefault="00E27473" w:rsidP="009C36A0">
      <w:pPr>
        <w:rPr>
          <w:b/>
          <w:u w:val="single"/>
        </w:rPr>
      </w:pPr>
      <w:r>
        <w:rPr>
          <w:rFonts w:hint="eastAsia"/>
          <w:b/>
          <w:u w:val="single"/>
        </w:rPr>
        <w:t xml:space="preserve">SOCIAL &amp;SCHOOL ACTIVITIES                                                  </w:t>
      </w:r>
    </w:p>
    <w:p w14:paraId="06661200" w14:textId="4B517AD9" w:rsidR="009C36A0" w:rsidRDefault="009C36A0" w:rsidP="009C36A0">
      <w:pPr>
        <w:pStyle w:val="a5"/>
        <w:numPr>
          <w:ilvl w:val="0"/>
          <w:numId w:val="7"/>
        </w:numPr>
      </w:pPr>
      <w:r w:rsidRPr="009C36A0">
        <w:rPr>
          <w:rFonts w:ascii="TimesNewRomanPSMT" w:hAnsi="TimesNewRomanPSMT"/>
        </w:rPr>
        <w:t>Invited Reviewers for journals: Information Sciences, IEEE TCSVT.</w:t>
      </w:r>
    </w:p>
    <w:p w14:paraId="36CD7419" w14:textId="2B932D56" w:rsidR="005F3B96" w:rsidRDefault="00F2065B" w:rsidP="009C36A0">
      <w:pPr>
        <w:widowControl w:val="0"/>
        <w:numPr>
          <w:ilvl w:val="0"/>
          <w:numId w:val="7"/>
        </w:numPr>
        <w:jc w:val="both"/>
      </w:pPr>
      <w:r w:rsidRPr="00D4245D">
        <w:t>Teaching Assistant for Circuitry and Electronics Technology Course</w:t>
      </w:r>
      <w:r>
        <w:rPr>
          <w:lang w:eastAsia="zh-CN"/>
        </w:rPr>
        <w:t>,</w:t>
      </w:r>
      <w:r>
        <w:t xml:space="preserve"> Feb</w:t>
      </w:r>
      <w:r>
        <w:rPr>
          <w:rFonts w:hint="eastAsia"/>
        </w:rPr>
        <w:t>. 20</w:t>
      </w:r>
      <w:r>
        <w:t>22</w:t>
      </w:r>
      <w:r>
        <w:rPr>
          <w:rFonts w:hint="eastAsia"/>
        </w:rPr>
        <w:t>-June 20</w:t>
      </w:r>
      <w:r>
        <w:t>22</w:t>
      </w:r>
    </w:p>
    <w:p w14:paraId="5BEE2E45" w14:textId="77777777" w:rsidR="005F3B96" w:rsidRDefault="005F3B96" w:rsidP="00E27473">
      <w:pPr>
        <w:widowControl w:val="0"/>
        <w:numPr>
          <w:ilvl w:val="0"/>
          <w:numId w:val="7"/>
        </w:numPr>
        <w:jc w:val="both"/>
      </w:pPr>
      <w:r>
        <w:rPr>
          <w:rFonts w:hint="eastAsia"/>
          <w:lang w:eastAsia="zh-CN"/>
        </w:rPr>
        <w:t>C</w:t>
      </w:r>
      <w:r w:rsidRPr="00D4245D">
        <w:t>ounselor</w:t>
      </w:r>
      <w:r>
        <w:rPr>
          <w:rFonts w:hint="eastAsia"/>
        </w:rPr>
        <w:t xml:space="preserve">, </w:t>
      </w:r>
      <w:r w:rsidRPr="00D4245D">
        <w:t>Shandong University</w:t>
      </w:r>
      <w:r>
        <w:t xml:space="preserve">, </w:t>
      </w:r>
      <w:r>
        <w:rPr>
          <w:rFonts w:hint="eastAsia"/>
        </w:rPr>
        <w:t>Oct. 20</w:t>
      </w:r>
      <w:r>
        <w:t>20</w:t>
      </w:r>
      <w:r>
        <w:rPr>
          <w:rFonts w:hint="eastAsia"/>
        </w:rPr>
        <w:t>-June 20</w:t>
      </w:r>
      <w:r>
        <w:t>21</w:t>
      </w:r>
    </w:p>
    <w:p w14:paraId="56ADB56B" w14:textId="68FD6BFC" w:rsidR="00E27473" w:rsidRDefault="00D4245D" w:rsidP="005F3B96">
      <w:pPr>
        <w:widowControl w:val="0"/>
        <w:numPr>
          <w:ilvl w:val="0"/>
          <w:numId w:val="7"/>
        </w:numPr>
        <w:jc w:val="both"/>
      </w:pPr>
      <w:r w:rsidRPr="00D4245D">
        <w:t>Class Monitor of Physics Class</w:t>
      </w:r>
      <w:r w:rsidR="00E27473">
        <w:rPr>
          <w:rFonts w:hint="eastAsia"/>
        </w:rPr>
        <w:t xml:space="preserve">, </w:t>
      </w:r>
      <w:r w:rsidRPr="00D4245D">
        <w:t>Shandong University</w:t>
      </w:r>
      <w:r>
        <w:t xml:space="preserve">, </w:t>
      </w:r>
      <w:r w:rsidR="00E27473">
        <w:rPr>
          <w:rFonts w:hint="eastAsia"/>
        </w:rPr>
        <w:t>Oct. 201</w:t>
      </w:r>
      <w:r w:rsidR="00E27473">
        <w:rPr>
          <w:rFonts w:hint="eastAsia"/>
          <w:lang w:eastAsia="zh-CN"/>
        </w:rPr>
        <w:t>6</w:t>
      </w:r>
      <w:r w:rsidR="00E27473">
        <w:rPr>
          <w:rFonts w:hint="eastAsia"/>
        </w:rPr>
        <w:t>-June 20</w:t>
      </w:r>
      <w:r>
        <w:t>20</w:t>
      </w:r>
    </w:p>
    <w:p w14:paraId="61159D1D" w14:textId="77777777" w:rsidR="00E27473" w:rsidRDefault="00E27473" w:rsidP="00E27473">
      <w:pPr>
        <w:rPr>
          <w:b/>
          <w:color w:val="000000"/>
          <w:u w:val="thick"/>
        </w:rPr>
      </w:pPr>
      <w:r>
        <w:rPr>
          <w:b/>
          <w:color w:val="000000"/>
          <w:u w:val="thick"/>
        </w:rPr>
        <w:t>S</w:t>
      </w:r>
      <w:r>
        <w:rPr>
          <w:rFonts w:hint="eastAsia"/>
          <w:b/>
          <w:color w:val="000000"/>
          <w:u w:val="thick"/>
        </w:rPr>
        <w:t>KILLS</w:t>
      </w:r>
      <w:r>
        <w:rPr>
          <w:b/>
          <w:color w:val="000000"/>
          <w:u w:val="thick"/>
        </w:rPr>
        <w:t xml:space="preserve">                                                                         </w:t>
      </w:r>
    </w:p>
    <w:p w14:paraId="3F2E90E2" w14:textId="618F28EC" w:rsidR="00F2065B" w:rsidRDefault="00E27473" w:rsidP="0060288F">
      <w:r>
        <w:t>Computer skills</w:t>
      </w:r>
      <w:r w:rsidR="00B578BB">
        <w:rPr>
          <w:rFonts w:hint="eastAsia"/>
          <w:lang w:eastAsia="zh-CN"/>
        </w:rPr>
        <w:t>:</w:t>
      </w:r>
      <w:r w:rsidR="00B578BB">
        <w:rPr>
          <w:lang w:eastAsia="zh-CN"/>
        </w:rPr>
        <w:t xml:space="preserve"> </w:t>
      </w:r>
      <w:r w:rsidR="007F1144">
        <w:t xml:space="preserve">Python, </w:t>
      </w:r>
      <w:r>
        <w:rPr>
          <w:bCs/>
          <w:sz w:val="22"/>
          <w:szCs w:val="22"/>
        </w:rPr>
        <w:t>C</w:t>
      </w:r>
      <w:r>
        <w:rPr>
          <w:rFonts w:hint="eastAsia"/>
          <w:bCs/>
          <w:sz w:val="22"/>
          <w:szCs w:val="22"/>
        </w:rPr>
        <w:t>/</w:t>
      </w:r>
      <w:r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C++</w:t>
      </w:r>
      <w:r>
        <w:rPr>
          <w:rFonts w:hint="eastAsia"/>
        </w:rPr>
        <w:t>, etc.</w:t>
      </w:r>
    </w:p>
    <w:p w14:paraId="286D54C8" w14:textId="77777777" w:rsidR="009C36A0" w:rsidRPr="00C029A5" w:rsidRDefault="009C36A0" w:rsidP="0060288F"/>
    <w:sectPr w:rsidR="009C36A0" w:rsidRPr="00C029A5" w:rsidSect="00551F66">
      <w:pgSz w:w="12240" w:h="15840"/>
      <w:pgMar w:top="1134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苹方 常规">
    <w:altName w:val="微软雅黑"/>
    <w:panose1 w:val="020B0604020202020204"/>
    <w:charset w:val="00"/>
    <w:family w:val="swiss"/>
    <w:pitch w:val="default"/>
    <w:sig w:usb0="A0002AFF" w:usb1="7ACFFCFB" w:usb2="00000016" w:usb3="00000000" w:csb0="0004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347E"/>
    <w:multiLevelType w:val="multilevel"/>
    <w:tmpl w:val="E28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0242C"/>
    <w:multiLevelType w:val="multilevel"/>
    <w:tmpl w:val="1090242C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2"/>
      <w:numFmt w:val="bullet"/>
      <w:lvlText w:val=""/>
      <w:lvlJc w:val="left"/>
      <w:pPr>
        <w:tabs>
          <w:tab w:val="num" w:pos="780"/>
        </w:tabs>
        <w:ind w:left="780" w:hanging="360"/>
      </w:pPr>
      <w:rPr>
        <w:rFonts w:ascii="Wingdings" w:eastAsia="宋体" w:hAnsi="Wingdings" w:cs="Times New Roman" w:hint="default"/>
        <w:sz w:val="20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9E1761"/>
    <w:multiLevelType w:val="multilevel"/>
    <w:tmpl w:val="1F9E1761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F97AAF"/>
    <w:multiLevelType w:val="hybridMultilevel"/>
    <w:tmpl w:val="0CD45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A7D8A"/>
    <w:multiLevelType w:val="multilevel"/>
    <w:tmpl w:val="256A7D8A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907A6C"/>
    <w:multiLevelType w:val="multilevel"/>
    <w:tmpl w:val="883E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E750C9"/>
    <w:multiLevelType w:val="multilevel"/>
    <w:tmpl w:val="34E750C9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BE08D7"/>
    <w:multiLevelType w:val="multilevel"/>
    <w:tmpl w:val="35BE08D7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65569DB"/>
    <w:multiLevelType w:val="hybridMultilevel"/>
    <w:tmpl w:val="9CEE013E"/>
    <w:lvl w:ilvl="0" w:tplc="04090001">
      <w:start w:val="1"/>
      <w:numFmt w:val="bullet"/>
      <w:lvlText w:val=""/>
      <w:lvlJc w:val="left"/>
      <w:pPr>
        <w:ind w:left="55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9" w:hanging="440"/>
      </w:pPr>
      <w:rPr>
        <w:rFonts w:ascii="Wingdings" w:hAnsi="Wingdings" w:hint="default"/>
      </w:rPr>
    </w:lvl>
  </w:abstractNum>
  <w:abstractNum w:abstractNumId="9" w15:restartNumberingAfterBreak="0">
    <w:nsid w:val="546A27E4"/>
    <w:multiLevelType w:val="multilevel"/>
    <w:tmpl w:val="035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D25A1F"/>
    <w:multiLevelType w:val="multilevel"/>
    <w:tmpl w:val="57D25A1F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A02B4E"/>
    <w:multiLevelType w:val="multilevel"/>
    <w:tmpl w:val="60A02B4E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1E3C69"/>
    <w:multiLevelType w:val="multilevel"/>
    <w:tmpl w:val="671E3C69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EBB3D3E"/>
    <w:multiLevelType w:val="hybridMultilevel"/>
    <w:tmpl w:val="8C46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426BA4"/>
    <w:multiLevelType w:val="multilevel"/>
    <w:tmpl w:val="73426BA4"/>
    <w:lvl w:ilvl="0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073043129">
    <w:abstractNumId w:val="13"/>
  </w:num>
  <w:num w:numId="2" w16cid:durableId="1784380746">
    <w:abstractNumId w:val="3"/>
  </w:num>
  <w:num w:numId="3" w16cid:durableId="1125807381">
    <w:abstractNumId w:val="6"/>
  </w:num>
  <w:num w:numId="4" w16cid:durableId="1862695664">
    <w:abstractNumId w:val="2"/>
  </w:num>
  <w:num w:numId="5" w16cid:durableId="672025706">
    <w:abstractNumId w:val="11"/>
  </w:num>
  <w:num w:numId="6" w16cid:durableId="1153450680">
    <w:abstractNumId w:val="1"/>
  </w:num>
  <w:num w:numId="7" w16cid:durableId="1050110184">
    <w:abstractNumId w:val="4"/>
  </w:num>
  <w:num w:numId="8" w16cid:durableId="1271470857">
    <w:abstractNumId w:val="10"/>
  </w:num>
  <w:num w:numId="9" w16cid:durableId="1754547915">
    <w:abstractNumId w:val="12"/>
  </w:num>
  <w:num w:numId="10" w16cid:durableId="626811863">
    <w:abstractNumId w:val="14"/>
  </w:num>
  <w:num w:numId="11" w16cid:durableId="234171320">
    <w:abstractNumId w:val="7"/>
  </w:num>
  <w:num w:numId="12" w16cid:durableId="16006376">
    <w:abstractNumId w:val="8"/>
  </w:num>
  <w:num w:numId="13" w16cid:durableId="10376625">
    <w:abstractNumId w:val="5"/>
  </w:num>
  <w:num w:numId="14" w16cid:durableId="1473018629">
    <w:abstractNumId w:val="0"/>
  </w:num>
  <w:num w:numId="15" w16cid:durableId="8930038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0D"/>
    <w:rsid w:val="00030616"/>
    <w:rsid w:val="000E4716"/>
    <w:rsid w:val="00112F8D"/>
    <w:rsid w:val="00123FC2"/>
    <w:rsid w:val="001326E5"/>
    <w:rsid w:val="00147E13"/>
    <w:rsid w:val="00183B07"/>
    <w:rsid w:val="00207851"/>
    <w:rsid w:val="002A67AE"/>
    <w:rsid w:val="002E3477"/>
    <w:rsid w:val="0031760D"/>
    <w:rsid w:val="003464EA"/>
    <w:rsid w:val="00366CC8"/>
    <w:rsid w:val="0042601F"/>
    <w:rsid w:val="004451B8"/>
    <w:rsid w:val="00494FA4"/>
    <w:rsid w:val="004A588E"/>
    <w:rsid w:val="004E1E0F"/>
    <w:rsid w:val="004E57CF"/>
    <w:rsid w:val="0050480A"/>
    <w:rsid w:val="00567066"/>
    <w:rsid w:val="00581330"/>
    <w:rsid w:val="005A73D1"/>
    <w:rsid w:val="005F397B"/>
    <w:rsid w:val="005F3B96"/>
    <w:rsid w:val="0060288F"/>
    <w:rsid w:val="0067479C"/>
    <w:rsid w:val="00683B56"/>
    <w:rsid w:val="006F328E"/>
    <w:rsid w:val="00775908"/>
    <w:rsid w:val="00777002"/>
    <w:rsid w:val="007F1144"/>
    <w:rsid w:val="00812ABE"/>
    <w:rsid w:val="0086249E"/>
    <w:rsid w:val="008646E1"/>
    <w:rsid w:val="00866FD3"/>
    <w:rsid w:val="0089343A"/>
    <w:rsid w:val="008E026B"/>
    <w:rsid w:val="00910A66"/>
    <w:rsid w:val="00931BFB"/>
    <w:rsid w:val="00965557"/>
    <w:rsid w:val="009A0D3D"/>
    <w:rsid w:val="009A4574"/>
    <w:rsid w:val="009C2F6D"/>
    <w:rsid w:val="009C36A0"/>
    <w:rsid w:val="009E3695"/>
    <w:rsid w:val="00A3550C"/>
    <w:rsid w:val="00A71D0A"/>
    <w:rsid w:val="00AB3017"/>
    <w:rsid w:val="00AB3E9D"/>
    <w:rsid w:val="00B15F3A"/>
    <w:rsid w:val="00B20E39"/>
    <w:rsid w:val="00B578BB"/>
    <w:rsid w:val="00B63898"/>
    <w:rsid w:val="00B836E3"/>
    <w:rsid w:val="00B9651E"/>
    <w:rsid w:val="00BE3029"/>
    <w:rsid w:val="00C029A5"/>
    <w:rsid w:val="00CA2517"/>
    <w:rsid w:val="00CF434D"/>
    <w:rsid w:val="00D0403A"/>
    <w:rsid w:val="00D4245D"/>
    <w:rsid w:val="00D61C5A"/>
    <w:rsid w:val="00D67688"/>
    <w:rsid w:val="00E125D5"/>
    <w:rsid w:val="00E13A6D"/>
    <w:rsid w:val="00E27473"/>
    <w:rsid w:val="00ED49C6"/>
    <w:rsid w:val="00EE0C99"/>
    <w:rsid w:val="00F2065B"/>
    <w:rsid w:val="00F814B7"/>
    <w:rsid w:val="00FA0624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FDF94"/>
  <w15:docId w15:val="{0A2D628A-238D-1F41-AABE-0A627345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60D"/>
    <w:rPr>
      <w:rFonts w:ascii="Times New Roman" w:eastAsia="宋体" w:hAnsi="Times New Roman" w:cs="Times New Roman"/>
      <w:kern w:val="0"/>
      <w:sz w:val="24"/>
      <w:lang w:eastAsia="en-US"/>
    </w:rPr>
  </w:style>
  <w:style w:type="paragraph" w:styleId="1">
    <w:name w:val="heading 1"/>
    <w:basedOn w:val="a"/>
    <w:link w:val="10"/>
    <w:uiPriority w:val="9"/>
    <w:qFormat/>
    <w:rsid w:val="00E27473"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31760D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a4">
    <w:name w:val="页眉 字符"/>
    <w:basedOn w:val="a0"/>
    <w:link w:val="a3"/>
    <w:uiPriority w:val="99"/>
    <w:rsid w:val="0031760D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31760D"/>
    <w:pPr>
      <w:ind w:left="720"/>
      <w:contextualSpacing/>
    </w:pPr>
  </w:style>
  <w:style w:type="character" w:styleId="a6">
    <w:name w:val="Hyperlink"/>
    <w:rsid w:val="00E2747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274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ithicon">
    <w:name w:val="withicon"/>
    <w:basedOn w:val="a0"/>
    <w:rsid w:val="00E27473"/>
  </w:style>
  <w:style w:type="paragraph" w:customStyle="1" w:styleId="Default">
    <w:name w:val="Default"/>
    <w:rsid w:val="00E27473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</w:rPr>
  </w:style>
  <w:style w:type="paragraph" w:customStyle="1" w:styleId="CM6">
    <w:name w:val="CM6"/>
    <w:basedOn w:val="Default"/>
    <w:next w:val="Default"/>
    <w:rsid w:val="00E27473"/>
    <w:pPr>
      <w:spacing w:after="253"/>
    </w:pPr>
    <w:rPr>
      <w:color w:val="auto"/>
    </w:rPr>
  </w:style>
  <w:style w:type="paragraph" w:customStyle="1" w:styleId="CM1">
    <w:name w:val="CM1"/>
    <w:basedOn w:val="Default"/>
    <w:next w:val="Default"/>
    <w:rsid w:val="00E27473"/>
    <w:pPr>
      <w:spacing w:line="256" w:lineRule="atLeast"/>
    </w:pPr>
    <w:rPr>
      <w:color w:val="auto"/>
    </w:rPr>
  </w:style>
  <w:style w:type="paragraph" w:customStyle="1" w:styleId="CM2">
    <w:name w:val="CM2"/>
    <w:basedOn w:val="Default"/>
    <w:next w:val="Default"/>
    <w:rsid w:val="00E27473"/>
    <w:rPr>
      <w:color w:val="auto"/>
    </w:rPr>
  </w:style>
  <w:style w:type="paragraph" w:customStyle="1" w:styleId="CM4">
    <w:name w:val="CM4"/>
    <w:basedOn w:val="Default"/>
    <w:next w:val="Default"/>
    <w:rsid w:val="00E27473"/>
    <w:pPr>
      <w:spacing w:line="253" w:lineRule="atLeast"/>
    </w:pPr>
    <w:rPr>
      <w:color w:val="auto"/>
    </w:rPr>
  </w:style>
  <w:style w:type="character" w:styleId="a7">
    <w:name w:val="Strong"/>
    <w:basedOn w:val="a0"/>
    <w:uiPriority w:val="22"/>
    <w:qFormat/>
    <w:rsid w:val="005A73D1"/>
    <w:rPr>
      <w:b/>
      <w:bCs/>
    </w:rPr>
  </w:style>
  <w:style w:type="paragraph" w:styleId="a8">
    <w:name w:val="Normal (Web)"/>
    <w:basedOn w:val="a"/>
    <w:uiPriority w:val="99"/>
    <w:semiHidden/>
    <w:unhideWhenUsed/>
    <w:rsid w:val="009C36A0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character" w:styleId="a9">
    <w:name w:val="Unresolved Mention"/>
    <w:basedOn w:val="a0"/>
    <w:uiPriority w:val="99"/>
    <w:semiHidden/>
    <w:unhideWhenUsed/>
    <w:rsid w:val="00D61C5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61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js.aaai.org/index.php/AAAI/article/view/2613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qiangnie.github.i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uemengsong.github.io/" TargetMode="External"/><Relationship Id="rId5" Type="http://schemas.openxmlformats.org/officeDocument/2006/relationships/hyperlink" Target="mailto:202115090@mail.sd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2263</cp:lastModifiedBy>
  <cp:revision>16</cp:revision>
  <dcterms:created xsi:type="dcterms:W3CDTF">2019-04-03T06:49:00Z</dcterms:created>
  <dcterms:modified xsi:type="dcterms:W3CDTF">2023-10-14T08:41:00Z</dcterms:modified>
</cp:coreProperties>
</file>