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151AD" w14:textId="77777777" w:rsidR="006A118B" w:rsidRPr="00E74F32" w:rsidRDefault="00CA5E3C" w:rsidP="00206190">
      <w:pPr>
        <w:pStyle w:val="Heading1"/>
        <w:spacing w:line="240" w:lineRule="auto"/>
        <w:jc w:val="center"/>
        <w:rPr>
          <w:rFonts w:asciiTheme="minorHAnsi" w:hAnsiTheme="minorHAnsi" w:cstheme="minorHAnsi"/>
          <w:color w:val="auto"/>
          <w:sz w:val="40"/>
          <w:szCs w:val="40"/>
          <w:lang w:val="en-US"/>
        </w:rPr>
      </w:pPr>
      <w:bookmarkStart w:id="0" w:name="_Toc353294063"/>
      <w:bookmarkStart w:id="1" w:name="_Toc353294112"/>
      <w:bookmarkStart w:id="2" w:name="_Toc353294191"/>
      <w:bookmarkStart w:id="3" w:name="_Toc353294261"/>
      <w:bookmarkStart w:id="4" w:name="_Toc353359670"/>
      <w:bookmarkStart w:id="5" w:name="_Toc353384048"/>
      <w:bookmarkStart w:id="6" w:name="_Toc353384929"/>
      <w:bookmarkStart w:id="7" w:name="_Toc353384961"/>
      <w:bookmarkStart w:id="8" w:name="_Toc353385063"/>
      <w:bookmarkStart w:id="9" w:name="_Toc353385742"/>
      <w:bookmarkStart w:id="10" w:name="_Toc353472420"/>
      <w:bookmarkStart w:id="11" w:name="_Toc353548442"/>
      <w:bookmarkStart w:id="12" w:name="_Toc353551118"/>
      <w:bookmarkStart w:id="13" w:name="_Toc353551171"/>
      <w:bookmarkStart w:id="14" w:name="_Toc357068636"/>
      <w:bookmarkStart w:id="15" w:name="_Toc357068659"/>
      <w:bookmarkStart w:id="16" w:name="_Toc357068767"/>
      <w:bookmarkStart w:id="17" w:name="_Toc357671899"/>
      <w:bookmarkStart w:id="18" w:name="_Toc357674997"/>
      <w:bookmarkStart w:id="19" w:name="_Toc357676480"/>
      <w:bookmarkStart w:id="20" w:name="_Toc357676623"/>
      <w:bookmarkStart w:id="21" w:name="_Toc357685522"/>
      <w:bookmarkStart w:id="22" w:name="_Toc369189071"/>
      <w:bookmarkStart w:id="23" w:name="_Toc418777165"/>
      <w:bookmarkStart w:id="24" w:name="_Toc433034482"/>
      <w:bookmarkStart w:id="25" w:name="_Toc526781421"/>
      <w:r w:rsidRPr="00E74F32">
        <w:rPr>
          <w:rFonts w:asciiTheme="minorHAnsi" w:hAnsiTheme="minorHAnsi" w:cstheme="minorHAnsi"/>
          <w:color w:val="auto"/>
          <w:sz w:val="40"/>
          <w:szCs w:val="40"/>
          <w:lang w:val="en-US"/>
        </w:rPr>
        <w:t>Temasek Polytechnic</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1E472B4C" w14:textId="77777777" w:rsidR="00CA5E3C" w:rsidRPr="00E74F32" w:rsidRDefault="00CA5E3C" w:rsidP="00206190">
      <w:pPr>
        <w:pStyle w:val="Heading2"/>
        <w:spacing w:line="240" w:lineRule="auto"/>
        <w:jc w:val="center"/>
        <w:rPr>
          <w:rFonts w:asciiTheme="minorHAnsi" w:hAnsiTheme="minorHAnsi" w:cstheme="minorHAnsi"/>
          <w:color w:val="auto"/>
          <w:sz w:val="40"/>
          <w:szCs w:val="40"/>
          <w:lang w:val="en-US"/>
        </w:rPr>
      </w:pPr>
      <w:bookmarkStart w:id="26" w:name="_Toc353294064"/>
      <w:bookmarkStart w:id="27" w:name="_Toc353294113"/>
      <w:bookmarkStart w:id="28" w:name="_Toc353294192"/>
      <w:bookmarkStart w:id="29" w:name="_Toc353294262"/>
      <w:bookmarkStart w:id="30" w:name="_Toc353359671"/>
      <w:bookmarkStart w:id="31" w:name="_Toc353384049"/>
      <w:bookmarkStart w:id="32" w:name="_Toc353384930"/>
      <w:bookmarkStart w:id="33" w:name="_Toc353384962"/>
      <w:bookmarkStart w:id="34" w:name="_Toc353385064"/>
      <w:bookmarkStart w:id="35" w:name="_Toc353385743"/>
      <w:bookmarkStart w:id="36" w:name="_Toc353472421"/>
      <w:bookmarkStart w:id="37" w:name="_Toc353548443"/>
      <w:bookmarkStart w:id="38" w:name="_Toc353551119"/>
      <w:bookmarkStart w:id="39" w:name="_Toc353551172"/>
      <w:bookmarkStart w:id="40" w:name="_Toc357068637"/>
      <w:bookmarkStart w:id="41" w:name="_Toc357068660"/>
      <w:bookmarkStart w:id="42" w:name="_Toc357068768"/>
      <w:bookmarkStart w:id="43" w:name="_Toc357671900"/>
      <w:bookmarkStart w:id="44" w:name="_Toc357674998"/>
      <w:bookmarkStart w:id="45" w:name="_Toc357676481"/>
      <w:bookmarkStart w:id="46" w:name="_Toc357676624"/>
      <w:bookmarkStart w:id="47" w:name="_Toc357685523"/>
      <w:bookmarkStart w:id="48" w:name="_Toc369189072"/>
      <w:bookmarkStart w:id="49" w:name="_Toc418777166"/>
      <w:bookmarkStart w:id="50" w:name="_Toc433034483"/>
      <w:bookmarkStart w:id="51" w:name="_Toc526781422"/>
      <w:r w:rsidRPr="00E74F32">
        <w:rPr>
          <w:rFonts w:asciiTheme="minorHAnsi" w:hAnsiTheme="minorHAnsi" w:cstheme="minorHAnsi"/>
          <w:color w:val="auto"/>
          <w:sz w:val="40"/>
          <w:szCs w:val="40"/>
          <w:lang w:val="en-US"/>
        </w:rPr>
        <w:t>School of Informatics &amp; IT</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2B54C718" w14:textId="77777777" w:rsidR="00E74F32" w:rsidRDefault="00E74F32" w:rsidP="00206190">
      <w:pPr>
        <w:pStyle w:val="Heading3"/>
        <w:spacing w:line="240" w:lineRule="auto"/>
        <w:jc w:val="center"/>
        <w:rPr>
          <w:rFonts w:asciiTheme="minorHAnsi" w:hAnsiTheme="minorHAnsi" w:cstheme="minorHAnsi"/>
          <w:color w:val="auto"/>
          <w:sz w:val="32"/>
          <w:szCs w:val="32"/>
          <w:lang w:val="en-US"/>
        </w:rPr>
      </w:pPr>
    </w:p>
    <w:p w14:paraId="6E66BE4E" w14:textId="65644C21" w:rsidR="00CA5E3C" w:rsidRDefault="00152E5A" w:rsidP="00206190">
      <w:pPr>
        <w:pStyle w:val="Heading3"/>
        <w:spacing w:line="240" w:lineRule="auto"/>
        <w:jc w:val="center"/>
        <w:rPr>
          <w:rFonts w:asciiTheme="minorHAnsi" w:hAnsiTheme="minorHAnsi" w:cstheme="minorHAnsi"/>
          <w:color w:val="auto"/>
          <w:sz w:val="32"/>
          <w:szCs w:val="32"/>
          <w:lang w:val="en-US"/>
        </w:rPr>
      </w:pPr>
      <w:bookmarkStart w:id="52" w:name="_Toc353294065"/>
      <w:bookmarkStart w:id="53" w:name="_Toc353294114"/>
      <w:bookmarkStart w:id="54" w:name="_Toc353294193"/>
      <w:bookmarkStart w:id="55" w:name="_Toc353294263"/>
      <w:bookmarkStart w:id="56" w:name="_Toc353359672"/>
      <w:bookmarkStart w:id="57" w:name="_Toc353384050"/>
      <w:bookmarkStart w:id="58" w:name="_Toc353384931"/>
      <w:bookmarkStart w:id="59" w:name="_Toc353384963"/>
      <w:bookmarkStart w:id="60" w:name="_Toc353385065"/>
      <w:bookmarkStart w:id="61" w:name="_Toc353385744"/>
      <w:bookmarkStart w:id="62" w:name="_Toc353472422"/>
      <w:bookmarkStart w:id="63" w:name="_Toc353548444"/>
      <w:bookmarkStart w:id="64" w:name="_Toc353551120"/>
      <w:bookmarkStart w:id="65" w:name="_Toc353551173"/>
      <w:bookmarkStart w:id="66" w:name="_Toc357068638"/>
      <w:bookmarkStart w:id="67" w:name="_Toc357068661"/>
      <w:bookmarkStart w:id="68" w:name="_Toc357068769"/>
      <w:bookmarkStart w:id="69" w:name="_Toc357671901"/>
      <w:bookmarkStart w:id="70" w:name="_Toc357674999"/>
      <w:bookmarkStart w:id="71" w:name="_Toc357676482"/>
      <w:bookmarkStart w:id="72" w:name="_Toc357676625"/>
      <w:bookmarkStart w:id="73" w:name="_Toc357685524"/>
      <w:bookmarkStart w:id="74" w:name="_Toc369189073"/>
      <w:bookmarkStart w:id="75" w:name="_Toc418777167"/>
      <w:bookmarkStart w:id="76" w:name="_Toc433034484"/>
      <w:bookmarkStart w:id="77" w:name="_Toc526781423"/>
      <w:r>
        <w:rPr>
          <w:rFonts w:asciiTheme="minorHAnsi" w:hAnsiTheme="minorHAnsi" w:cstheme="minorHAnsi"/>
          <w:color w:val="auto"/>
          <w:sz w:val="32"/>
          <w:szCs w:val="32"/>
          <w:lang w:val="en-US"/>
        </w:rPr>
        <w:t xml:space="preserve">Specialist </w:t>
      </w:r>
      <w:r w:rsidR="00CA5E3C" w:rsidRPr="00E74F32">
        <w:rPr>
          <w:rFonts w:asciiTheme="minorHAnsi" w:hAnsiTheme="minorHAnsi" w:cstheme="minorHAnsi"/>
          <w:color w:val="auto"/>
          <w:sz w:val="32"/>
          <w:szCs w:val="32"/>
          <w:lang w:val="en-US"/>
        </w:rPr>
        <w:t xml:space="preserve">Diploma in </w:t>
      </w:r>
      <w:r>
        <w:rPr>
          <w:rFonts w:asciiTheme="minorHAnsi" w:hAnsiTheme="minorHAnsi" w:cstheme="minorHAnsi"/>
          <w:color w:val="auto"/>
          <w:sz w:val="32"/>
          <w:szCs w:val="32"/>
          <w:lang w:val="en-US"/>
        </w:rPr>
        <w:t>Business Analytics</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480498C6" w14:textId="163B7D33" w:rsidR="00152E5A" w:rsidRDefault="00152E5A" w:rsidP="00152E5A">
      <w:pPr>
        <w:pStyle w:val="Heading3"/>
        <w:spacing w:line="240" w:lineRule="auto"/>
        <w:jc w:val="center"/>
        <w:rPr>
          <w:rFonts w:asciiTheme="minorHAnsi" w:hAnsiTheme="minorHAnsi" w:cstheme="minorHAnsi"/>
          <w:color w:val="auto"/>
          <w:sz w:val="32"/>
          <w:szCs w:val="32"/>
          <w:lang w:val="en-US"/>
        </w:rPr>
      </w:pPr>
      <w:r>
        <w:rPr>
          <w:rFonts w:asciiTheme="minorHAnsi" w:hAnsiTheme="minorHAnsi" w:cstheme="minorHAnsi"/>
          <w:color w:val="auto"/>
          <w:sz w:val="32"/>
          <w:szCs w:val="32"/>
          <w:lang w:val="en-US"/>
        </w:rPr>
        <w:t xml:space="preserve">Specialist </w:t>
      </w:r>
      <w:r w:rsidRPr="00E74F32">
        <w:rPr>
          <w:rFonts w:asciiTheme="minorHAnsi" w:hAnsiTheme="minorHAnsi" w:cstheme="minorHAnsi"/>
          <w:color w:val="auto"/>
          <w:sz w:val="32"/>
          <w:szCs w:val="32"/>
          <w:lang w:val="en-US"/>
        </w:rPr>
        <w:t xml:space="preserve">Diploma in </w:t>
      </w:r>
      <w:r>
        <w:rPr>
          <w:rFonts w:asciiTheme="minorHAnsi" w:hAnsiTheme="minorHAnsi" w:cstheme="minorHAnsi"/>
          <w:color w:val="auto"/>
          <w:sz w:val="32"/>
          <w:szCs w:val="32"/>
          <w:lang w:val="en-US"/>
        </w:rPr>
        <w:t>Financial Analytics</w:t>
      </w:r>
    </w:p>
    <w:p w14:paraId="53C96C2C" w14:textId="63FDFB45" w:rsidR="00152E5A" w:rsidRPr="00152E5A" w:rsidRDefault="00152E5A" w:rsidP="00152E5A">
      <w:pPr>
        <w:rPr>
          <w:lang w:val="en-US"/>
        </w:rPr>
      </w:pPr>
    </w:p>
    <w:p w14:paraId="769FA753" w14:textId="1EEF36FD" w:rsidR="00CA5E3C" w:rsidRDefault="00BD0FC5" w:rsidP="00BD0FC5">
      <w:pPr>
        <w:pStyle w:val="Heading3"/>
        <w:tabs>
          <w:tab w:val="left" w:pos="2376"/>
          <w:tab w:val="center" w:pos="4513"/>
        </w:tabs>
        <w:spacing w:line="240" w:lineRule="auto"/>
        <w:rPr>
          <w:rFonts w:asciiTheme="minorHAnsi" w:hAnsiTheme="minorHAnsi" w:cstheme="minorHAnsi"/>
          <w:color w:val="auto"/>
          <w:sz w:val="32"/>
          <w:szCs w:val="32"/>
          <w:lang w:val="en-US"/>
        </w:rPr>
      </w:pPr>
      <w:bookmarkStart w:id="78" w:name="_Toc353294066"/>
      <w:bookmarkStart w:id="79" w:name="_Toc353294115"/>
      <w:bookmarkStart w:id="80" w:name="_Toc353294194"/>
      <w:bookmarkStart w:id="81" w:name="_Toc353294264"/>
      <w:bookmarkStart w:id="82" w:name="_Toc353359673"/>
      <w:bookmarkStart w:id="83" w:name="_Toc353384051"/>
      <w:bookmarkStart w:id="84" w:name="_Toc353384932"/>
      <w:bookmarkStart w:id="85" w:name="_Toc353384964"/>
      <w:bookmarkStart w:id="86" w:name="_Toc353385066"/>
      <w:bookmarkStart w:id="87" w:name="_Toc353385745"/>
      <w:bookmarkStart w:id="88" w:name="_Toc353472423"/>
      <w:bookmarkStart w:id="89" w:name="_Toc353548445"/>
      <w:bookmarkStart w:id="90" w:name="_Toc353551121"/>
      <w:bookmarkStart w:id="91" w:name="_Toc353551174"/>
      <w:bookmarkStart w:id="92" w:name="_Toc357068639"/>
      <w:bookmarkStart w:id="93" w:name="_Toc357068662"/>
      <w:bookmarkStart w:id="94" w:name="_Toc357068770"/>
      <w:bookmarkStart w:id="95" w:name="_Toc357671902"/>
      <w:bookmarkStart w:id="96" w:name="_Toc357675000"/>
      <w:bookmarkStart w:id="97" w:name="_Toc357676483"/>
      <w:bookmarkStart w:id="98" w:name="_Toc357676626"/>
      <w:bookmarkStart w:id="99" w:name="_Toc357685525"/>
      <w:bookmarkStart w:id="100" w:name="_Toc369189074"/>
      <w:r>
        <w:rPr>
          <w:rFonts w:asciiTheme="minorHAnsi" w:hAnsiTheme="minorHAnsi" w:cstheme="minorHAnsi"/>
          <w:color w:val="auto"/>
          <w:sz w:val="32"/>
          <w:szCs w:val="32"/>
          <w:lang w:val="en-US"/>
        </w:rPr>
        <w:tab/>
      </w:r>
      <w:r>
        <w:rPr>
          <w:rFonts w:asciiTheme="minorHAnsi" w:hAnsiTheme="minorHAnsi" w:cstheme="minorHAnsi"/>
          <w:color w:val="auto"/>
          <w:sz w:val="32"/>
          <w:szCs w:val="32"/>
          <w:lang w:val="en-US"/>
        </w:rPr>
        <w:tab/>
      </w:r>
      <w:bookmarkStart w:id="101" w:name="_Toc418777168"/>
      <w:bookmarkStart w:id="102" w:name="_Toc433034485"/>
      <w:bookmarkStart w:id="103" w:name="_Toc526781424"/>
      <w:r w:rsidR="003D7129">
        <w:rPr>
          <w:rFonts w:asciiTheme="minorHAnsi" w:hAnsiTheme="minorHAnsi" w:cstheme="minorHAnsi"/>
          <w:color w:val="auto"/>
          <w:sz w:val="32"/>
          <w:szCs w:val="32"/>
          <w:lang w:val="en-US"/>
        </w:rPr>
        <w:t>AY 2020</w:t>
      </w:r>
      <w:r w:rsidR="00CA5E3C" w:rsidRPr="00E74F32">
        <w:rPr>
          <w:rFonts w:asciiTheme="minorHAnsi" w:hAnsiTheme="minorHAnsi" w:cstheme="minorHAnsi"/>
          <w:color w:val="auto"/>
          <w:sz w:val="32"/>
          <w:szCs w:val="32"/>
          <w:lang w:val="en-US"/>
        </w:rPr>
        <w:t>/20</w:t>
      </w:r>
      <w:r w:rsidR="007F4CA6">
        <w:rPr>
          <w:rFonts w:asciiTheme="minorHAnsi" w:hAnsiTheme="minorHAnsi" w:cstheme="minorHAnsi"/>
          <w:color w:val="auto"/>
          <w:sz w:val="32"/>
          <w:szCs w:val="32"/>
          <w:lang w:val="en-US"/>
        </w:rPr>
        <w:t>21</w:t>
      </w:r>
      <w:r w:rsidR="003D7129">
        <w:rPr>
          <w:rFonts w:asciiTheme="minorHAnsi" w:hAnsiTheme="minorHAnsi" w:cstheme="minorHAnsi"/>
          <w:color w:val="auto"/>
          <w:sz w:val="32"/>
          <w:szCs w:val="32"/>
          <w:lang w:val="en-US"/>
        </w:rPr>
        <w:t xml:space="preserve"> April S</w:t>
      </w:r>
      <w:r w:rsidR="00CA5E3C" w:rsidRPr="00E74F32">
        <w:rPr>
          <w:rFonts w:asciiTheme="minorHAnsi" w:hAnsiTheme="minorHAnsi" w:cstheme="minorHAnsi"/>
          <w:color w:val="auto"/>
          <w:sz w:val="32"/>
          <w:szCs w:val="32"/>
          <w:lang w:val="en-US"/>
        </w:rPr>
        <w:t>emester</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65E3180E" w14:textId="77777777" w:rsidR="00CA5E3C" w:rsidRDefault="00CA5E3C" w:rsidP="00206190">
      <w:pPr>
        <w:pStyle w:val="Heading3"/>
        <w:spacing w:line="240" w:lineRule="auto"/>
        <w:jc w:val="center"/>
        <w:rPr>
          <w:rFonts w:asciiTheme="minorHAnsi" w:hAnsiTheme="minorHAnsi" w:cstheme="minorHAnsi"/>
          <w:color w:val="auto"/>
          <w:lang w:val="en-US"/>
        </w:rPr>
      </w:pPr>
    </w:p>
    <w:p w14:paraId="541EC97F" w14:textId="77777777" w:rsidR="00CA5E3C" w:rsidRDefault="00CA5E3C" w:rsidP="00206190">
      <w:pPr>
        <w:spacing w:after="0" w:line="240" w:lineRule="auto"/>
        <w:rPr>
          <w:lang w:val="en-US"/>
        </w:rPr>
      </w:pPr>
    </w:p>
    <w:p w14:paraId="3C24E301" w14:textId="77777777" w:rsidR="00CA5E3C" w:rsidRPr="00CA5E3C" w:rsidRDefault="00CA5E3C" w:rsidP="00206190">
      <w:pPr>
        <w:spacing w:after="0" w:line="240" w:lineRule="auto"/>
        <w:rPr>
          <w:lang w:val="en-US"/>
        </w:rPr>
      </w:pPr>
    </w:p>
    <w:p w14:paraId="6E257D58" w14:textId="1BFF46F9" w:rsidR="00CA5E3C" w:rsidRPr="004A0623" w:rsidRDefault="00152E5A" w:rsidP="00206190">
      <w:pPr>
        <w:spacing w:after="0" w:line="240" w:lineRule="auto"/>
        <w:jc w:val="center"/>
        <w:rPr>
          <w:b/>
          <w:sz w:val="32"/>
          <w:szCs w:val="32"/>
          <w:lang w:val="en-US"/>
        </w:rPr>
      </w:pPr>
      <w:r>
        <w:rPr>
          <w:b/>
          <w:sz w:val="32"/>
          <w:szCs w:val="32"/>
          <w:lang w:val="en-US"/>
        </w:rPr>
        <w:t>Business Intelligence Fundamentals</w:t>
      </w:r>
    </w:p>
    <w:p w14:paraId="2F468CF6" w14:textId="5A6C58DD" w:rsidR="00CA5E3C" w:rsidRPr="004A0623" w:rsidRDefault="00CA5E3C" w:rsidP="00206190">
      <w:pPr>
        <w:spacing w:after="0" w:line="240" w:lineRule="auto"/>
        <w:jc w:val="center"/>
        <w:rPr>
          <w:b/>
          <w:sz w:val="32"/>
          <w:szCs w:val="32"/>
          <w:lang w:val="en-US"/>
        </w:rPr>
      </w:pPr>
      <w:r w:rsidRPr="004A0623">
        <w:rPr>
          <w:b/>
          <w:sz w:val="32"/>
          <w:szCs w:val="32"/>
          <w:lang w:val="en-US"/>
        </w:rPr>
        <w:t>C</w:t>
      </w:r>
      <w:r w:rsidR="00152E5A">
        <w:rPr>
          <w:b/>
          <w:sz w:val="32"/>
          <w:szCs w:val="32"/>
          <w:lang w:val="en-US"/>
        </w:rPr>
        <w:t>BA1</w:t>
      </w:r>
      <w:r w:rsidR="00A8021D">
        <w:rPr>
          <w:b/>
          <w:sz w:val="32"/>
          <w:szCs w:val="32"/>
          <w:lang w:val="en-US"/>
        </w:rPr>
        <w:t>C0</w:t>
      </w:r>
      <w:r w:rsidR="00152E5A">
        <w:rPr>
          <w:b/>
          <w:sz w:val="32"/>
          <w:szCs w:val="32"/>
          <w:lang w:val="en-US"/>
        </w:rPr>
        <w:t>7</w:t>
      </w:r>
    </w:p>
    <w:p w14:paraId="409A73BD" w14:textId="77777777" w:rsidR="00097169" w:rsidRPr="00E74F32" w:rsidRDefault="00097169" w:rsidP="00206190">
      <w:pPr>
        <w:spacing w:after="0" w:line="240" w:lineRule="auto"/>
        <w:jc w:val="center"/>
        <w:rPr>
          <w:sz w:val="32"/>
          <w:szCs w:val="32"/>
          <w:lang w:val="en-US"/>
        </w:rPr>
      </w:pPr>
    </w:p>
    <w:p w14:paraId="0056E03F" w14:textId="22C11D6E" w:rsidR="00CA5E3C" w:rsidRPr="004A0623" w:rsidRDefault="00CA5E3C" w:rsidP="00206190">
      <w:pPr>
        <w:spacing w:after="0" w:line="240" w:lineRule="auto"/>
        <w:jc w:val="center"/>
        <w:rPr>
          <w:b/>
          <w:sz w:val="32"/>
          <w:szCs w:val="32"/>
          <w:lang w:val="en-US"/>
        </w:rPr>
      </w:pPr>
      <w:r w:rsidRPr="004A0623">
        <w:rPr>
          <w:b/>
          <w:sz w:val="32"/>
          <w:szCs w:val="32"/>
          <w:lang w:val="en-US"/>
        </w:rPr>
        <w:t>Assignment</w:t>
      </w:r>
    </w:p>
    <w:p w14:paraId="1FE58869" w14:textId="77777777" w:rsidR="00B70E5E" w:rsidRDefault="00B70E5E" w:rsidP="00206190">
      <w:pPr>
        <w:spacing w:after="0" w:line="240" w:lineRule="auto"/>
        <w:rPr>
          <w:lang w:val="en-US"/>
        </w:rPr>
      </w:pPr>
    </w:p>
    <w:p w14:paraId="43AEEE7A" w14:textId="77777777" w:rsidR="00B70E5E" w:rsidRDefault="00B70E5E" w:rsidP="00206190">
      <w:pPr>
        <w:spacing w:after="0" w:line="240" w:lineRule="auto"/>
        <w:rPr>
          <w:lang w:val="en-US"/>
        </w:rPr>
      </w:pPr>
    </w:p>
    <w:p w14:paraId="28FF8761" w14:textId="77777777" w:rsidR="00B70E5E" w:rsidRDefault="00B70E5E" w:rsidP="00206190">
      <w:pPr>
        <w:spacing w:after="0" w:line="240" w:lineRule="auto"/>
        <w:rPr>
          <w:lang w:val="en-US"/>
        </w:rPr>
      </w:pPr>
    </w:p>
    <w:p w14:paraId="6DF94B88" w14:textId="77777777" w:rsidR="00B70E5E" w:rsidRDefault="00B70E5E" w:rsidP="00206190">
      <w:pPr>
        <w:spacing w:after="0" w:line="240" w:lineRule="auto"/>
        <w:rPr>
          <w:lang w:val="en-US"/>
        </w:rPr>
      </w:pPr>
    </w:p>
    <w:p w14:paraId="0FD3A28F" w14:textId="77777777" w:rsidR="00B70E5E" w:rsidRDefault="00B70E5E" w:rsidP="00206190">
      <w:pPr>
        <w:spacing w:after="0" w:line="240" w:lineRule="auto"/>
        <w:rPr>
          <w:lang w:val="en-US"/>
        </w:rPr>
      </w:pPr>
    </w:p>
    <w:p w14:paraId="45100F0E" w14:textId="77777777" w:rsidR="00B70E5E" w:rsidRDefault="00B70E5E" w:rsidP="00206190">
      <w:pPr>
        <w:spacing w:after="0" w:line="240" w:lineRule="auto"/>
        <w:rPr>
          <w:lang w:val="en-US"/>
        </w:rPr>
      </w:pPr>
    </w:p>
    <w:p w14:paraId="141E7464" w14:textId="77777777" w:rsidR="00B70E5E" w:rsidRDefault="00B70E5E" w:rsidP="00206190">
      <w:pPr>
        <w:spacing w:after="0" w:line="240" w:lineRule="auto"/>
        <w:rPr>
          <w:lang w:val="en-US"/>
        </w:rPr>
      </w:pPr>
    </w:p>
    <w:p w14:paraId="6F63CDCF" w14:textId="77777777" w:rsidR="00B70E5E" w:rsidRDefault="00B70E5E" w:rsidP="00206190">
      <w:pPr>
        <w:spacing w:after="0" w:line="240" w:lineRule="auto"/>
        <w:rPr>
          <w:lang w:val="en-US"/>
        </w:rPr>
      </w:pPr>
    </w:p>
    <w:p w14:paraId="62DB61DA" w14:textId="77777777" w:rsidR="00B70E5E" w:rsidRDefault="00B70E5E" w:rsidP="00206190">
      <w:pPr>
        <w:spacing w:after="0" w:line="240" w:lineRule="auto"/>
        <w:rPr>
          <w:lang w:val="en-US"/>
        </w:rPr>
      </w:pPr>
    </w:p>
    <w:p w14:paraId="1545D884" w14:textId="77777777" w:rsidR="00B70E5E" w:rsidRDefault="00B70E5E" w:rsidP="00206190">
      <w:pPr>
        <w:spacing w:after="0" w:line="240" w:lineRule="auto"/>
        <w:rPr>
          <w:lang w:val="en-US"/>
        </w:rPr>
      </w:pPr>
    </w:p>
    <w:p w14:paraId="338FFE25" w14:textId="77777777" w:rsidR="00B70E5E" w:rsidRDefault="00B70E5E" w:rsidP="00206190">
      <w:pPr>
        <w:spacing w:after="0" w:line="240" w:lineRule="auto"/>
        <w:rPr>
          <w:lang w:val="en-US"/>
        </w:rPr>
      </w:pPr>
    </w:p>
    <w:p w14:paraId="3615A224" w14:textId="77777777" w:rsidR="00B70E5E" w:rsidRDefault="00B70E5E" w:rsidP="00206190">
      <w:pPr>
        <w:spacing w:after="0" w:line="240" w:lineRule="auto"/>
        <w:rPr>
          <w:lang w:val="en-US"/>
        </w:rPr>
      </w:pPr>
    </w:p>
    <w:p w14:paraId="76FA0A9A" w14:textId="77777777" w:rsidR="00206190" w:rsidRDefault="00206190" w:rsidP="00206190">
      <w:pPr>
        <w:spacing w:after="0" w:line="240" w:lineRule="auto"/>
        <w:rPr>
          <w:lang w:val="en-US"/>
        </w:rPr>
      </w:pPr>
    </w:p>
    <w:p w14:paraId="7175B9BE" w14:textId="77777777" w:rsidR="00206190" w:rsidRDefault="00206190">
      <w:pPr>
        <w:rPr>
          <w:lang w:val="en-US"/>
        </w:rPr>
      </w:pPr>
      <w:r>
        <w:rPr>
          <w:lang w:val="en-US"/>
        </w:rPr>
        <w:br w:type="page"/>
      </w:r>
    </w:p>
    <w:p w14:paraId="1ECD272F" w14:textId="6772D82D" w:rsidR="00CA5E3C" w:rsidRDefault="00C12C4A" w:rsidP="00206190">
      <w:pPr>
        <w:tabs>
          <w:tab w:val="left" w:pos="3405"/>
        </w:tabs>
        <w:spacing w:after="0" w:line="240" w:lineRule="auto"/>
        <w:rPr>
          <w:lang w:val="en-US"/>
        </w:rPr>
      </w:pPr>
      <w:r>
        <w:rPr>
          <w:lang w:val="en-US"/>
        </w:rPr>
        <w:lastRenderedPageBreak/>
        <w:tab/>
      </w:r>
    </w:p>
    <w:p w14:paraId="3F64F6F6" w14:textId="673CD22A" w:rsidR="00094892" w:rsidRPr="00206190" w:rsidRDefault="004E1DB7" w:rsidP="00206190">
      <w:pPr>
        <w:pBdr>
          <w:top w:val="single" w:sz="6" w:space="1" w:color="auto"/>
          <w:bottom w:val="single" w:sz="6" w:space="1" w:color="auto"/>
        </w:pBdr>
        <w:spacing w:after="0" w:line="240" w:lineRule="auto"/>
        <w:jc w:val="center"/>
        <w:rPr>
          <w:b/>
          <w:sz w:val="36"/>
          <w:szCs w:val="36"/>
          <w:lang w:val="en-US"/>
        </w:rPr>
      </w:pPr>
      <w:r>
        <w:rPr>
          <w:b/>
          <w:sz w:val="36"/>
          <w:szCs w:val="36"/>
          <w:lang w:val="en-US"/>
        </w:rPr>
        <w:t>Business Intelligence Fundamentals</w:t>
      </w:r>
      <w:r w:rsidR="00A8021D">
        <w:rPr>
          <w:b/>
          <w:sz w:val="36"/>
          <w:szCs w:val="36"/>
          <w:lang w:val="en-US"/>
        </w:rPr>
        <w:t xml:space="preserve"> (C</w:t>
      </w:r>
      <w:r>
        <w:rPr>
          <w:b/>
          <w:sz w:val="36"/>
          <w:szCs w:val="36"/>
          <w:lang w:val="en-US"/>
        </w:rPr>
        <w:t>BA1</w:t>
      </w:r>
      <w:r w:rsidR="00A8021D">
        <w:rPr>
          <w:b/>
          <w:sz w:val="36"/>
          <w:szCs w:val="36"/>
          <w:lang w:val="en-US"/>
        </w:rPr>
        <w:t>C0</w:t>
      </w:r>
      <w:r>
        <w:rPr>
          <w:b/>
          <w:sz w:val="36"/>
          <w:szCs w:val="36"/>
          <w:lang w:val="en-US"/>
        </w:rPr>
        <w:t>7</w:t>
      </w:r>
      <w:r w:rsidR="00A8021D">
        <w:rPr>
          <w:b/>
          <w:sz w:val="36"/>
          <w:szCs w:val="36"/>
          <w:lang w:val="en-US"/>
        </w:rPr>
        <w:t>)</w:t>
      </w:r>
    </w:p>
    <w:p w14:paraId="1F6320BF" w14:textId="511D2C64" w:rsidR="00094892" w:rsidRPr="00206190" w:rsidRDefault="00094892" w:rsidP="00206190">
      <w:pPr>
        <w:spacing w:after="0" w:line="240" w:lineRule="auto"/>
        <w:ind w:left="2160" w:firstLine="720"/>
        <w:rPr>
          <w:b/>
          <w:sz w:val="32"/>
          <w:szCs w:val="28"/>
          <w:lang w:val="en-US"/>
        </w:rPr>
      </w:pPr>
      <w:r w:rsidRPr="00206190">
        <w:rPr>
          <w:b/>
          <w:sz w:val="32"/>
          <w:szCs w:val="28"/>
          <w:lang w:val="en-US"/>
        </w:rPr>
        <w:t>Assignment</w:t>
      </w:r>
      <w:r w:rsidR="00380B5F">
        <w:rPr>
          <w:b/>
          <w:sz w:val="32"/>
          <w:szCs w:val="28"/>
          <w:lang w:val="en-US"/>
        </w:rPr>
        <w:t xml:space="preserve"> </w:t>
      </w:r>
      <w:r w:rsidRPr="00206190">
        <w:rPr>
          <w:b/>
          <w:sz w:val="32"/>
          <w:szCs w:val="28"/>
          <w:lang w:val="en-US"/>
        </w:rPr>
        <w:t>Specification</w:t>
      </w:r>
    </w:p>
    <w:p w14:paraId="38EC1003" w14:textId="77777777" w:rsidR="00206190" w:rsidRPr="00B70E5E" w:rsidRDefault="00206190" w:rsidP="00206190">
      <w:pPr>
        <w:spacing w:after="0" w:line="240" w:lineRule="auto"/>
        <w:rPr>
          <w:sz w:val="28"/>
          <w:szCs w:val="28"/>
          <w:lang w:val="en-US"/>
        </w:rPr>
      </w:pPr>
    </w:p>
    <w:p w14:paraId="532F07A6" w14:textId="77777777" w:rsidR="00CA5E3C" w:rsidRPr="005E3EB0" w:rsidRDefault="00CA5E3C" w:rsidP="00A96CC3">
      <w:pPr>
        <w:pStyle w:val="Heading1"/>
        <w:numPr>
          <w:ilvl w:val="0"/>
          <w:numId w:val="12"/>
        </w:numPr>
        <w:ind w:left="426" w:hanging="426"/>
      </w:pPr>
      <w:r w:rsidRPr="005E3EB0">
        <w:t>Objectives</w:t>
      </w:r>
    </w:p>
    <w:p w14:paraId="4E454CDC" w14:textId="77777777" w:rsidR="00206190" w:rsidRDefault="00206190" w:rsidP="00206190">
      <w:pPr>
        <w:spacing w:after="0" w:line="240" w:lineRule="auto"/>
        <w:rPr>
          <w:sz w:val="24"/>
          <w:szCs w:val="24"/>
        </w:rPr>
      </w:pPr>
    </w:p>
    <w:p w14:paraId="53A280CB" w14:textId="77777777" w:rsidR="00CA5E3C" w:rsidRDefault="00A8021D" w:rsidP="00206190">
      <w:pPr>
        <w:spacing w:after="0" w:line="240" w:lineRule="auto"/>
        <w:rPr>
          <w:sz w:val="24"/>
          <w:szCs w:val="24"/>
        </w:rPr>
      </w:pPr>
      <w:r>
        <w:rPr>
          <w:sz w:val="24"/>
          <w:szCs w:val="24"/>
        </w:rPr>
        <w:t xml:space="preserve">This assignment aims to </w:t>
      </w:r>
      <w:r w:rsidR="00094892" w:rsidRPr="005E3EB0">
        <w:rPr>
          <w:sz w:val="24"/>
          <w:szCs w:val="24"/>
        </w:rPr>
        <w:t xml:space="preserve">assess students’ </w:t>
      </w:r>
      <w:r w:rsidR="00CA5E3C" w:rsidRPr="005E3EB0">
        <w:rPr>
          <w:sz w:val="24"/>
          <w:szCs w:val="24"/>
        </w:rPr>
        <w:t xml:space="preserve">theoretical understanding and practical knowledge of concepts covered in </w:t>
      </w:r>
      <w:r w:rsidR="000B7898">
        <w:rPr>
          <w:sz w:val="24"/>
          <w:szCs w:val="24"/>
        </w:rPr>
        <w:t>independent learning</w:t>
      </w:r>
      <w:r w:rsidR="00CA5E3C" w:rsidRPr="005E3EB0">
        <w:rPr>
          <w:sz w:val="24"/>
          <w:szCs w:val="24"/>
        </w:rPr>
        <w:t xml:space="preserve"> and </w:t>
      </w:r>
      <w:r w:rsidR="000B7898">
        <w:rPr>
          <w:sz w:val="24"/>
          <w:szCs w:val="24"/>
        </w:rPr>
        <w:t>practical sessions</w:t>
      </w:r>
      <w:r>
        <w:rPr>
          <w:sz w:val="24"/>
          <w:szCs w:val="24"/>
        </w:rPr>
        <w:t>.</w:t>
      </w:r>
    </w:p>
    <w:p w14:paraId="1C33C2AA" w14:textId="77777777" w:rsidR="00A051D2" w:rsidRDefault="00A051D2" w:rsidP="00206190">
      <w:pPr>
        <w:spacing w:after="0" w:line="240" w:lineRule="auto"/>
        <w:rPr>
          <w:sz w:val="24"/>
          <w:szCs w:val="24"/>
        </w:rPr>
      </w:pPr>
    </w:p>
    <w:p w14:paraId="08BFC236" w14:textId="77777777" w:rsidR="00EC3D47" w:rsidRDefault="00EC3D47" w:rsidP="00A96CC3">
      <w:pPr>
        <w:pStyle w:val="Heading1"/>
        <w:numPr>
          <w:ilvl w:val="0"/>
          <w:numId w:val="12"/>
        </w:numPr>
        <w:ind w:left="426" w:hanging="426"/>
      </w:pPr>
      <w:r w:rsidRPr="00EC3D47">
        <w:t>Learning Outcomes</w:t>
      </w:r>
    </w:p>
    <w:p w14:paraId="3F8A4BE9" w14:textId="77777777" w:rsidR="00206190" w:rsidRDefault="00206190" w:rsidP="00206190">
      <w:pPr>
        <w:spacing w:after="0" w:line="240" w:lineRule="auto"/>
        <w:jc w:val="both"/>
      </w:pPr>
    </w:p>
    <w:p w14:paraId="378F0F9F" w14:textId="77777777" w:rsidR="00916A9D" w:rsidRPr="00206190" w:rsidRDefault="00916A9D" w:rsidP="00206190">
      <w:pPr>
        <w:spacing w:after="0" w:line="240" w:lineRule="auto"/>
        <w:jc w:val="both"/>
        <w:rPr>
          <w:sz w:val="24"/>
          <w:szCs w:val="24"/>
        </w:rPr>
      </w:pPr>
      <w:r w:rsidRPr="00206190">
        <w:rPr>
          <w:sz w:val="24"/>
          <w:szCs w:val="24"/>
        </w:rPr>
        <w:t xml:space="preserve">After completing this assignment, </w:t>
      </w:r>
      <w:r w:rsidR="00FE51C3" w:rsidRPr="00206190">
        <w:rPr>
          <w:sz w:val="24"/>
          <w:szCs w:val="24"/>
        </w:rPr>
        <w:t xml:space="preserve">students </w:t>
      </w:r>
      <w:r w:rsidRPr="00206190">
        <w:rPr>
          <w:sz w:val="24"/>
          <w:szCs w:val="24"/>
        </w:rPr>
        <w:t xml:space="preserve">should be able </w:t>
      </w:r>
      <w:r w:rsidR="00064DC1" w:rsidRPr="00206190">
        <w:rPr>
          <w:sz w:val="24"/>
          <w:szCs w:val="24"/>
        </w:rPr>
        <w:t>to:</w:t>
      </w:r>
    </w:p>
    <w:p w14:paraId="565FE0AE" w14:textId="77777777" w:rsidR="00F85530" w:rsidRDefault="00F85530" w:rsidP="00206190">
      <w:pPr>
        <w:pStyle w:val="ListParagraph"/>
        <w:numPr>
          <w:ilvl w:val="0"/>
          <w:numId w:val="7"/>
        </w:numPr>
        <w:spacing w:after="0" w:line="240" w:lineRule="auto"/>
        <w:jc w:val="both"/>
        <w:rPr>
          <w:sz w:val="24"/>
          <w:szCs w:val="24"/>
        </w:rPr>
      </w:pPr>
      <w:r>
        <w:rPr>
          <w:sz w:val="24"/>
          <w:szCs w:val="24"/>
        </w:rPr>
        <w:t>Explain the concepts and benefits of business intelligence;</w:t>
      </w:r>
    </w:p>
    <w:p w14:paraId="58156887" w14:textId="55B25EF0" w:rsidR="00F85530" w:rsidRDefault="00F85530" w:rsidP="00206190">
      <w:pPr>
        <w:pStyle w:val="ListParagraph"/>
        <w:numPr>
          <w:ilvl w:val="0"/>
          <w:numId w:val="7"/>
        </w:numPr>
        <w:spacing w:after="0" w:line="240" w:lineRule="auto"/>
        <w:jc w:val="both"/>
        <w:rPr>
          <w:sz w:val="24"/>
          <w:szCs w:val="24"/>
        </w:rPr>
      </w:pPr>
      <w:r>
        <w:rPr>
          <w:sz w:val="24"/>
          <w:szCs w:val="24"/>
        </w:rPr>
        <w:t xml:space="preserve">Apply various techniques for </w:t>
      </w:r>
      <w:r w:rsidRPr="00CF6743">
        <w:rPr>
          <w:sz w:val="24"/>
          <w:szCs w:val="24"/>
        </w:rPr>
        <w:t>data profiling and data cleaning;</w:t>
      </w:r>
    </w:p>
    <w:p w14:paraId="554FD965" w14:textId="167E04F4" w:rsidR="00F85530" w:rsidRDefault="00F85530" w:rsidP="00206190">
      <w:pPr>
        <w:pStyle w:val="ListParagraph"/>
        <w:numPr>
          <w:ilvl w:val="0"/>
          <w:numId w:val="7"/>
        </w:numPr>
        <w:spacing w:after="0" w:line="240" w:lineRule="auto"/>
        <w:jc w:val="both"/>
        <w:rPr>
          <w:sz w:val="24"/>
          <w:szCs w:val="24"/>
        </w:rPr>
      </w:pPr>
      <w:r>
        <w:rPr>
          <w:sz w:val="24"/>
          <w:szCs w:val="24"/>
        </w:rPr>
        <w:t>Perform data integration and transformation</w:t>
      </w:r>
      <w:r w:rsidR="00703807">
        <w:rPr>
          <w:sz w:val="24"/>
          <w:szCs w:val="24"/>
        </w:rPr>
        <w:t xml:space="preserve"> (if necessary)</w:t>
      </w:r>
      <w:r>
        <w:rPr>
          <w:sz w:val="24"/>
          <w:szCs w:val="24"/>
        </w:rPr>
        <w:t>;</w:t>
      </w:r>
    </w:p>
    <w:p w14:paraId="5F78AEF8" w14:textId="264F8FE4" w:rsidR="00F85530" w:rsidRDefault="00F85530" w:rsidP="00206190">
      <w:pPr>
        <w:pStyle w:val="ListParagraph"/>
        <w:numPr>
          <w:ilvl w:val="0"/>
          <w:numId w:val="7"/>
        </w:numPr>
        <w:spacing w:after="0" w:line="240" w:lineRule="auto"/>
        <w:jc w:val="both"/>
        <w:rPr>
          <w:sz w:val="24"/>
          <w:szCs w:val="24"/>
        </w:rPr>
      </w:pPr>
      <w:r>
        <w:rPr>
          <w:sz w:val="24"/>
          <w:szCs w:val="24"/>
        </w:rPr>
        <w:t>Perform data exploration using Descriptive Statistics;</w:t>
      </w:r>
    </w:p>
    <w:p w14:paraId="36166D9E" w14:textId="49ED2E3A" w:rsidR="00F85530" w:rsidRDefault="00F85530" w:rsidP="00206190">
      <w:pPr>
        <w:pStyle w:val="ListParagraph"/>
        <w:numPr>
          <w:ilvl w:val="0"/>
          <w:numId w:val="7"/>
        </w:numPr>
        <w:spacing w:after="0" w:line="240" w:lineRule="auto"/>
        <w:jc w:val="both"/>
        <w:rPr>
          <w:sz w:val="24"/>
          <w:szCs w:val="24"/>
        </w:rPr>
      </w:pPr>
      <w:r>
        <w:rPr>
          <w:sz w:val="24"/>
          <w:szCs w:val="24"/>
        </w:rPr>
        <w:t>Apply concepts of Linear Regression to explore relationship between variables;</w:t>
      </w:r>
      <w:r w:rsidR="00116A49">
        <w:rPr>
          <w:sz w:val="24"/>
          <w:szCs w:val="24"/>
        </w:rPr>
        <w:t xml:space="preserve"> and</w:t>
      </w:r>
    </w:p>
    <w:p w14:paraId="7E4F95B7" w14:textId="60819201" w:rsidR="00EA4136" w:rsidRPr="00F85530" w:rsidRDefault="00F85530" w:rsidP="00F85530">
      <w:pPr>
        <w:pStyle w:val="ListParagraph"/>
        <w:numPr>
          <w:ilvl w:val="0"/>
          <w:numId w:val="7"/>
        </w:numPr>
        <w:spacing w:after="0" w:line="240" w:lineRule="auto"/>
        <w:jc w:val="both"/>
        <w:rPr>
          <w:sz w:val="24"/>
          <w:szCs w:val="24"/>
        </w:rPr>
      </w:pPr>
      <w:r>
        <w:rPr>
          <w:sz w:val="24"/>
          <w:szCs w:val="24"/>
        </w:rPr>
        <w:t>Present your understanding on the business requirement, evaluate the results from data exploration and make recommendation</w:t>
      </w:r>
      <w:r w:rsidR="00116A49">
        <w:rPr>
          <w:sz w:val="24"/>
          <w:szCs w:val="24"/>
        </w:rPr>
        <w:t>s</w:t>
      </w:r>
      <w:r>
        <w:rPr>
          <w:sz w:val="24"/>
          <w:szCs w:val="24"/>
        </w:rPr>
        <w:t>.</w:t>
      </w:r>
    </w:p>
    <w:p w14:paraId="4E2F983F" w14:textId="77777777" w:rsidR="00A051D2" w:rsidRPr="0060787E" w:rsidRDefault="00A051D2" w:rsidP="00206190">
      <w:pPr>
        <w:pStyle w:val="ListParagraph"/>
        <w:spacing w:after="0" w:line="240" w:lineRule="auto"/>
        <w:ind w:left="0"/>
        <w:jc w:val="both"/>
      </w:pPr>
    </w:p>
    <w:p w14:paraId="12F09204" w14:textId="77777777" w:rsidR="00CA5E3C" w:rsidRDefault="008404F6" w:rsidP="00A96CC3">
      <w:pPr>
        <w:pStyle w:val="Heading1"/>
        <w:numPr>
          <w:ilvl w:val="0"/>
          <w:numId w:val="12"/>
        </w:numPr>
        <w:ind w:left="426" w:hanging="426"/>
      </w:pPr>
      <w:r>
        <w:t>Introduction</w:t>
      </w:r>
      <w:r w:rsidR="00FE6CB3">
        <w:t xml:space="preserve"> </w:t>
      </w:r>
    </w:p>
    <w:p w14:paraId="321E50DC" w14:textId="77777777" w:rsidR="00206190" w:rsidRDefault="00206190" w:rsidP="00206190">
      <w:pPr>
        <w:spacing w:after="0" w:line="240" w:lineRule="auto"/>
        <w:jc w:val="both"/>
        <w:rPr>
          <w:sz w:val="24"/>
          <w:szCs w:val="24"/>
        </w:rPr>
      </w:pPr>
    </w:p>
    <w:p w14:paraId="5010E49C" w14:textId="4822E0E5" w:rsidR="00CE2782" w:rsidRDefault="00EA4136" w:rsidP="00DF5B4C">
      <w:pPr>
        <w:pStyle w:val="NoSpacing"/>
        <w:jc w:val="both"/>
        <w:rPr>
          <w:sz w:val="24"/>
          <w:szCs w:val="24"/>
        </w:rPr>
      </w:pPr>
      <w:r>
        <w:rPr>
          <w:sz w:val="24"/>
          <w:szCs w:val="24"/>
        </w:rPr>
        <w:t>This assignment require</w:t>
      </w:r>
      <w:r w:rsidR="00CE2782">
        <w:rPr>
          <w:sz w:val="24"/>
          <w:szCs w:val="24"/>
        </w:rPr>
        <w:t>s</w:t>
      </w:r>
      <w:r>
        <w:rPr>
          <w:sz w:val="24"/>
          <w:szCs w:val="24"/>
        </w:rPr>
        <w:t xml:space="preserve"> you to </w:t>
      </w:r>
      <w:r w:rsidR="00116A49">
        <w:rPr>
          <w:sz w:val="24"/>
          <w:szCs w:val="24"/>
        </w:rPr>
        <w:t>apply</w:t>
      </w:r>
      <w:r>
        <w:rPr>
          <w:sz w:val="24"/>
          <w:szCs w:val="24"/>
        </w:rPr>
        <w:t xml:space="preserve"> the </w:t>
      </w:r>
      <w:r w:rsidR="00703807">
        <w:rPr>
          <w:sz w:val="24"/>
          <w:szCs w:val="24"/>
        </w:rPr>
        <w:t xml:space="preserve">business intelligence concept of understanding the business problem, auditing the data, employing various techniques for data cleaning, </w:t>
      </w:r>
      <w:r w:rsidR="00116A49">
        <w:rPr>
          <w:sz w:val="24"/>
          <w:szCs w:val="24"/>
        </w:rPr>
        <w:t xml:space="preserve">performing data integration and transformation (if necessary), </w:t>
      </w:r>
      <w:r w:rsidR="00703807">
        <w:rPr>
          <w:sz w:val="24"/>
          <w:szCs w:val="24"/>
        </w:rPr>
        <w:t xml:space="preserve">performing data exploration and interpreting the </w:t>
      </w:r>
      <w:r w:rsidR="00116A49">
        <w:rPr>
          <w:sz w:val="24"/>
          <w:szCs w:val="24"/>
        </w:rPr>
        <w:t>results</w:t>
      </w:r>
      <w:r w:rsidR="00703807">
        <w:rPr>
          <w:sz w:val="24"/>
          <w:szCs w:val="24"/>
        </w:rPr>
        <w:t>.</w:t>
      </w:r>
      <w:r>
        <w:rPr>
          <w:sz w:val="24"/>
          <w:szCs w:val="24"/>
        </w:rPr>
        <w:t xml:space="preserve"> You will need to produce a report detailing the work you have done for each </w:t>
      </w:r>
      <w:r w:rsidR="00703807">
        <w:rPr>
          <w:sz w:val="24"/>
          <w:szCs w:val="24"/>
        </w:rPr>
        <w:t>stage of your work</w:t>
      </w:r>
      <w:r w:rsidR="00CE2782">
        <w:rPr>
          <w:sz w:val="24"/>
          <w:szCs w:val="24"/>
        </w:rPr>
        <w:t>.</w:t>
      </w:r>
    </w:p>
    <w:p w14:paraId="0760821A" w14:textId="77777777" w:rsidR="007A0DA8" w:rsidRDefault="007A0DA8">
      <w:pPr>
        <w:rPr>
          <w:sz w:val="24"/>
          <w:szCs w:val="24"/>
        </w:rPr>
      </w:pPr>
    </w:p>
    <w:p w14:paraId="1C6BE1FC" w14:textId="77777777" w:rsidR="007A0DA8" w:rsidRDefault="007A0DA8" w:rsidP="007A0DA8">
      <w:pPr>
        <w:spacing w:after="0" w:line="240" w:lineRule="auto"/>
        <w:jc w:val="both"/>
        <w:rPr>
          <w:sz w:val="24"/>
          <w:szCs w:val="24"/>
          <w:lang w:val="en"/>
        </w:rPr>
      </w:pPr>
      <w:r w:rsidRPr="00EB506F">
        <w:rPr>
          <w:sz w:val="24"/>
          <w:szCs w:val="24"/>
          <w:lang w:val="en"/>
        </w:rPr>
        <w:t xml:space="preserve">This </w:t>
      </w:r>
      <w:r>
        <w:rPr>
          <w:sz w:val="24"/>
          <w:szCs w:val="24"/>
          <w:lang w:val="en"/>
        </w:rPr>
        <w:t>assignment is</w:t>
      </w:r>
      <w:r w:rsidRPr="00EB506F">
        <w:rPr>
          <w:sz w:val="24"/>
          <w:szCs w:val="24"/>
          <w:lang w:val="en"/>
        </w:rPr>
        <w:t xml:space="preserve"> an </w:t>
      </w:r>
      <w:r>
        <w:rPr>
          <w:b/>
          <w:sz w:val="24"/>
          <w:szCs w:val="24"/>
          <w:u w:val="single"/>
          <w:lang w:val="en"/>
        </w:rPr>
        <w:t xml:space="preserve">individual </w:t>
      </w:r>
      <w:r>
        <w:rPr>
          <w:sz w:val="24"/>
          <w:szCs w:val="24"/>
          <w:lang w:val="en"/>
        </w:rPr>
        <w:t>component, which</w:t>
      </w:r>
      <w:r w:rsidRPr="00EB506F">
        <w:rPr>
          <w:sz w:val="24"/>
          <w:szCs w:val="24"/>
          <w:lang w:val="en"/>
        </w:rPr>
        <w:t xml:space="preserve"> contribute</w:t>
      </w:r>
      <w:r>
        <w:rPr>
          <w:sz w:val="24"/>
          <w:szCs w:val="24"/>
          <w:lang w:val="en"/>
        </w:rPr>
        <w:t>s towards</w:t>
      </w:r>
      <w:r w:rsidRPr="00EB506F">
        <w:rPr>
          <w:sz w:val="24"/>
          <w:szCs w:val="24"/>
          <w:lang w:val="en"/>
        </w:rPr>
        <w:t xml:space="preserve"> </w:t>
      </w:r>
      <w:r>
        <w:rPr>
          <w:b/>
          <w:sz w:val="24"/>
          <w:szCs w:val="24"/>
          <w:u w:val="single"/>
          <w:lang w:val="en"/>
        </w:rPr>
        <w:t>70</w:t>
      </w:r>
      <w:r w:rsidRPr="00EB506F">
        <w:rPr>
          <w:b/>
          <w:sz w:val="24"/>
          <w:szCs w:val="24"/>
          <w:u w:val="single"/>
          <w:lang w:val="en"/>
        </w:rPr>
        <w:t>%</w:t>
      </w:r>
      <w:r w:rsidRPr="00EB506F">
        <w:rPr>
          <w:sz w:val="24"/>
          <w:szCs w:val="24"/>
          <w:lang w:val="en"/>
        </w:rPr>
        <w:t xml:space="preserve"> </w:t>
      </w:r>
      <w:r>
        <w:rPr>
          <w:sz w:val="24"/>
          <w:szCs w:val="24"/>
          <w:lang w:val="en"/>
        </w:rPr>
        <w:t>of</w:t>
      </w:r>
      <w:r w:rsidRPr="00EB506F">
        <w:rPr>
          <w:sz w:val="24"/>
          <w:szCs w:val="24"/>
          <w:lang w:val="en"/>
        </w:rPr>
        <w:t xml:space="preserve"> your final subject score.  </w:t>
      </w:r>
    </w:p>
    <w:p w14:paraId="331F0299" w14:textId="411CC28D" w:rsidR="001B53D3" w:rsidRDefault="001B53D3">
      <w:pPr>
        <w:rPr>
          <w:sz w:val="24"/>
          <w:szCs w:val="24"/>
        </w:rPr>
      </w:pPr>
      <w:r>
        <w:rPr>
          <w:sz w:val="24"/>
          <w:szCs w:val="24"/>
        </w:rPr>
        <w:br w:type="page"/>
      </w:r>
    </w:p>
    <w:p w14:paraId="47B37DD3" w14:textId="2194AF58" w:rsidR="0060787E" w:rsidRDefault="008404F6" w:rsidP="00A96CC3">
      <w:pPr>
        <w:pStyle w:val="Heading1"/>
        <w:numPr>
          <w:ilvl w:val="0"/>
          <w:numId w:val="12"/>
        </w:numPr>
        <w:ind w:left="426" w:hanging="426"/>
      </w:pPr>
      <w:r>
        <w:lastRenderedPageBreak/>
        <w:t>Data</w:t>
      </w:r>
      <w:r w:rsidR="001B53D3">
        <w:t>sets</w:t>
      </w:r>
      <w:r w:rsidR="00FE6CB3">
        <w:t xml:space="preserve"> </w:t>
      </w:r>
    </w:p>
    <w:p w14:paraId="4BEEE41D" w14:textId="77777777" w:rsidR="00206190" w:rsidRDefault="00206190" w:rsidP="00206190">
      <w:pPr>
        <w:spacing w:after="0" w:line="240" w:lineRule="auto"/>
        <w:jc w:val="both"/>
        <w:rPr>
          <w:sz w:val="24"/>
          <w:szCs w:val="24"/>
          <w:lang w:val="en"/>
        </w:rPr>
      </w:pPr>
    </w:p>
    <w:p w14:paraId="26B20BEC" w14:textId="366B7300" w:rsidR="00680597" w:rsidRDefault="002A5818" w:rsidP="00B949A5">
      <w:pPr>
        <w:jc w:val="both"/>
        <w:rPr>
          <w:sz w:val="24"/>
          <w:szCs w:val="24"/>
          <w:lang w:val="en"/>
        </w:rPr>
      </w:pPr>
      <w:r>
        <w:rPr>
          <w:sz w:val="24"/>
          <w:szCs w:val="24"/>
          <w:lang w:val="en"/>
        </w:rPr>
        <w:t xml:space="preserve">In this assignment, you will make use of </w:t>
      </w:r>
      <w:r w:rsidR="001B53D3">
        <w:rPr>
          <w:sz w:val="24"/>
          <w:szCs w:val="24"/>
          <w:lang w:val="en"/>
        </w:rPr>
        <w:t xml:space="preserve">the </w:t>
      </w:r>
      <w:r w:rsidR="00680597">
        <w:rPr>
          <w:sz w:val="24"/>
          <w:szCs w:val="24"/>
          <w:lang w:val="en"/>
        </w:rPr>
        <w:t>dataset</w:t>
      </w:r>
      <w:r w:rsidR="001B53D3">
        <w:rPr>
          <w:sz w:val="24"/>
          <w:szCs w:val="24"/>
          <w:lang w:val="en"/>
        </w:rPr>
        <w:t>s</w:t>
      </w:r>
      <w:r w:rsidR="00401742">
        <w:rPr>
          <w:sz w:val="24"/>
          <w:szCs w:val="24"/>
          <w:lang w:val="en"/>
        </w:rPr>
        <w:t xml:space="preserve"> </w:t>
      </w:r>
      <w:r w:rsidR="00401742" w:rsidRPr="00401742">
        <w:rPr>
          <w:b/>
          <w:sz w:val="24"/>
          <w:szCs w:val="24"/>
          <w:lang w:val="en"/>
        </w:rPr>
        <w:t>FRANCHISE_500</w:t>
      </w:r>
      <w:r w:rsidR="00680597">
        <w:rPr>
          <w:sz w:val="24"/>
          <w:szCs w:val="24"/>
          <w:lang w:val="en"/>
        </w:rPr>
        <w:t xml:space="preserve"> </w:t>
      </w:r>
      <w:r w:rsidR="001B53D3">
        <w:rPr>
          <w:sz w:val="24"/>
          <w:szCs w:val="24"/>
          <w:lang w:val="en"/>
        </w:rPr>
        <w:t xml:space="preserve">and </w:t>
      </w:r>
      <w:r w:rsidR="000B5C2B" w:rsidRPr="000B5C2B">
        <w:rPr>
          <w:b/>
          <w:sz w:val="24"/>
          <w:szCs w:val="24"/>
          <w:lang w:val="en"/>
        </w:rPr>
        <w:t>FRANCHISE_</w:t>
      </w:r>
      <w:r w:rsidR="009011C9">
        <w:rPr>
          <w:b/>
          <w:sz w:val="24"/>
          <w:szCs w:val="24"/>
          <w:lang w:val="en"/>
        </w:rPr>
        <w:t>CEO</w:t>
      </w:r>
      <w:r w:rsidR="001B53D3">
        <w:rPr>
          <w:sz w:val="24"/>
          <w:szCs w:val="24"/>
          <w:lang w:val="en"/>
        </w:rPr>
        <w:t xml:space="preserve"> </w:t>
      </w:r>
      <w:r w:rsidR="008239A3">
        <w:rPr>
          <w:sz w:val="24"/>
          <w:szCs w:val="24"/>
          <w:lang w:val="en"/>
        </w:rPr>
        <w:t xml:space="preserve">which can be </w:t>
      </w:r>
      <w:r w:rsidR="001B53D3">
        <w:rPr>
          <w:sz w:val="24"/>
          <w:szCs w:val="24"/>
          <w:lang w:val="en"/>
        </w:rPr>
        <w:t xml:space="preserve">found in </w:t>
      </w:r>
      <w:r w:rsidR="00116A49">
        <w:rPr>
          <w:sz w:val="24"/>
          <w:szCs w:val="24"/>
          <w:lang w:val="en"/>
        </w:rPr>
        <w:t>PolyMall</w:t>
      </w:r>
      <w:r w:rsidR="00B949A5">
        <w:rPr>
          <w:b/>
          <w:sz w:val="24"/>
        </w:rPr>
        <w:t xml:space="preserve">. </w:t>
      </w:r>
      <w:r w:rsidR="00680597">
        <w:rPr>
          <w:sz w:val="24"/>
          <w:szCs w:val="24"/>
          <w:lang w:val="en"/>
        </w:rPr>
        <w:t xml:space="preserve"> </w:t>
      </w:r>
    </w:p>
    <w:p w14:paraId="1ED7492E" w14:textId="776F1026" w:rsidR="001B53D3" w:rsidRDefault="001B53D3" w:rsidP="0011176B">
      <w:pPr>
        <w:jc w:val="both"/>
        <w:rPr>
          <w:rFonts w:eastAsia="Calibri Light" w:cstheme="minorHAnsi"/>
          <w:sz w:val="24"/>
          <w:szCs w:val="24"/>
        </w:rPr>
      </w:pPr>
      <w:r w:rsidRPr="00707BA7">
        <w:rPr>
          <w:rFonts w:eastAsia="Calibri Light" w:cstheme="minorHAnsi"/>
          <w:sz w:val="24"/>
          <w:szCs w:val="24"/>
        </w:rPr>
        <w:t xml:space="preserve">The data </w:t>
      </w:r>
      <w:r>
        <w:rPr>
          <w:rFonts w:eastAsia="Calibri Light" w:cstheme="minorHAnsi"/>
          <w:sz w:val="24"/>
          <w:szCs w:val="24"/>
        </w:rPr>
        <w:t xml:space="preserve">was taken from </w:t>
      </w:r>
      <w:r w:rsidR="009011C9">
        <w:rPr>
          <w:rFonts w:eastAsia="Calibri Light" w:cstheme="minorHAnsi"/>
          <w:sz w:val="24"/>
          <w:szCs w:val="24"/>
        </w:rPr>
        <w:t xml:space="preserve">the </w:t>
      </w:r>
      <w:r>
        <w:rPr>
          <w:rFonts w:eastAsia="Calibri Light" w:cstheme="minorHAnsi"/>
          <w:sz w:val="24"/>
          <w:szCs w:val="24"/>
        </w:rPr>
        <w:t>site (</w:t>
      </w:r>
      <w:hyperlink r:id="rId8" w:history="1">
        <w:r w:rsidR="00377386" w:rsidRPr="00CA0F70">
          <w:rPr>
            <w:rStyle w:val="Hyperlink"/>
            <w:rFonts w:eastAsia="Calibri Light" w:cstheme="minorHAnsi"/>
            <w:sz w:val="24"/>
            <w:szCs w:val="24"/>
          </w:rPr>
          <w:t>https://www.entrepreneur.com/franchise500</w:t>
        </w:r>
      </w:hyperlink>
      <w:r>
        <w:rPr>
          <w:rFonts w:eastAsia="Calibri Light" w:cstheme="minorHAnsi"/>
          <w:sz w:val="24"/>
          <w:szCs w:val="24"/>
        </w:rPr>
        <w:t xml:space="preserve">), which was originally </w:t>
      </w:r>
      <w:r w:rsidRPr="00707BA7">
        <w:rPr>
          <w:rFonts w:eastAsia="Calibri Light" w:cstheme="minorHAnsi"/>
          <w:sz w:val="24"/>
          <w:szCs w:val="24"/>
        </w:rPr>
        <w:t xml:space="preserve">sourced from publicly available information from the </w:t>
      </w:r>
      <w:r w:rsidR="009011C9">
        <w:rPr>
          <w:rFonts w:eastAsia="Calibri Light" w:cstheme="minorHAnsi"/>
          <w:sz w:val="24"/>
          <w:szCs w:val="24"/>
        </w:rPr>
        <w:t>entrepreneur</w:t>
      </w:r>
      <w:r w:rsidRPr="00707BA7">
        <w:rPr>
          <w:rFonts w:eastAsia="Calibri Light" w:cstheme="minorHAnsi"/>
          <w:sz w:val="24"/>
          <w:szCs w:val="24"/>
        </w:rPr>
        <w:t xml:space="preserve"> site</w:t>
      </w:r>
      <w:r>
        <w:rPr>
          <w:rFonts w:eastAsia="Calibri Light" w:cstheme="minorHAnsi"/>
          <w:sz w:val="24"/>
          <w:szCs w:val="24"/>
        </w:rPr>
        <w:t xml:space="preserve"> (https://</w:t>
      </w:r>
      <w:r w:rsidR="009011C9">
        <w:rPr>
          <w:rFonts w:eastAsia="Calibri Light" w:cstheme="minorHAnsi"/>
          <w:sz w:val="24"/>
          <w:szCs w:val="24"/>
        </w:rPr>
        <w:t>www.entrepreneur</w:t>
      </w:r>
      <w:r>
        <w:rPr>
          <w:rFonts w:eastAsia="Calibri Light" w:cstheme="minorHAnsi"/>
          <w:sz w:val="24"/>
          <w:szCs w:val="24"/>
        </w:rPr>
        <w:t>.com), but h</w:t>
      </w:r>
      <w:r w:rsidRPr="00707BA7">
        <w:rPr>
          <w:rFonts w:eastAsia="Calibri Light" w:cstheme="minorHAnsi"/>
          <w:sz w:val="24"/>
          <w:szCs w:val="24"/>
        </w:rPr>
        <w:t>a</w:t>
      </w:r>
      <w:r>
        <w:rPr>
          <w:rFonts w:eastAsia="Calibri Light" w:cstheme="minorHAnsi"/>
          <w:sz w:val="24"/>
          <w:szCs w:val="24"/>
        </w:rPr>
        <w:t>d</w:t>
      </w:r>
      <w:r w:rsidRPr="00707BA7">
        <w:rPr>
          <w:rFonts w:eastAsia="Calibri Light" w:cstheme="minorHAnsi"/>
          <w:sz w:val="24"/>
          <w:szCs w:val="24"/>
        </w:rPr>
        <w:t xml:space="preserve"> been </w:t>
      </w:r>
      <w:r>
        <w:rPr>
          <w:rFonts w:eastAsia="Calibri Light" w:cstheme="minorHAnsi"/>
          <w:sz w:val="24"/>
          <w:szCs w:val="24"/>
        </w:rPr>
        <w:t xml:space="preserve">cleansed, analysed or </w:t>
      </w:r>
      <w:r w:rsidRPr="00707BA7">
        <w:rPr>
          <w:rFonts w:eastAsia="Calibri Light" w:cstheme="minorHAnsi"/>
          <w:sz w:val="24"/>
          <w:szCs w:val="24"/>
        </w:rPr>
        <w:t>aggregated where appropriate to facili</w:t>
      </w:r>
      <w:r>
        <w:rPr>
          <w:rFonts w:eastAsia="Calibri Light" w:cstheme="minorHAnsi"/>
          <w:sz w:val="24"/>
          <w:szCs w:val="24"/>
        </w:rPr>
        <w:t>t</w:t>
      </w:r>
      <w:r w:rsidRPr="00707BA7">
        <w:rPr>
          <w:rFonts w:eastAsia="Calibri Light" w:cstheme="minorHAnsi"/>
          <w:sz w:val="24"/>
          <w:szCs w:val="24"/>
        </w:rPr>
        <w:t>ate discussion.</w:t>
      </w:r>
    </w:p>
    <w:p w14:paraId="0BFEF3A3" w14:textId="446D5DD9" w:rsidR="001B53D3" w:rsidRPr="0023467A" w:rsidRDefault="001B53D3" w:rsidP="0011176B">
      <w:pPr>
        <w:spacing w:before="21"/>
        <w:jc w:val="both"/>
        <w:rPr>
          <w:rFonts w:ascii="Cambria" w:eastAsia="Calibri Light" w:hAnsi="Cambria" w:cs="Calibri Light"/>
          <w:b/>
          <w:sz w:val="28"/>
          <w:szCs w:val="32"/>
        </w:rPr>
      </w:pPr>
      <w:r w:rsidRPr="00CE4719">
        <w:rPr>
          <w:sz w:val="24"/>
          <w:szCs w:val="24"/>
        </w:rPr>
        <w:t xml:space="preserve">The </w:t>
      </w:r>
      <w:r w:rsidR="009011C9" w:rsidRPr="00401742">
        <w:rPr>
          <w:b/>
          <w:sz w:val="24"/>
          <w:szCs w:val="24"/>
          <w:lang w:val="en"/>
        </w:rPr>
        <w:t>FRANCHISE_500</w:t>
      </w:r>
      <w:r w:rsidR="009011C9">
        <w:rPr>
          <w:sz w:val="24"/>
          <w:szCs w:val="24"/>
          <w:lang w:val="en"/>
        </w:rPr>
        <w:t xml:space="preserve"> </w:t>
      </w:r>
      <w:r>
        <w:rPr>
          <w:sz w:val="24"/>
          <w:szCs w:val="24"/>
        </w:rPr>
        <w:t xml:space="preserve">dataset </w:t>
      </w:r>
      <w:r w:rsidR="00F424FA">
        <w:rPr>
          <w:sz w:val="24"/>
          <w:szCs w:val="24"/>
        </w:rPr>
        <w:t xml:space="preserve">is a </w:t>
      </w:r>
      <w:r w:rsidR="00F424FA" w:rsidRPr="00F424FA">
        <w:rPr>
          <w:sz w:val="24"/>
          <w:szCs w:val="24"/>
          <w:u w:val="single"/>
        </w:rPr>
        <w:t>subset</w:t>
      </w:r>
      <w:r w:rsidR="00F424FA">
        <w:rPr>
          <w:sz w:val="24"/>
          <w:szCs w:val="24"/>
        </w:rPr>
        <w:t xml:space="preserve"> of data taken from above-mentioned site and </w:t>
      </w:r>
      <w:r>
        <w:rPr>
          <w:sz w:val="24"/>
          <w:szCs w:val="24"/>
        </w:rPr>
        <w:t xml:space="preserve">has </w:t>
      </w:r>
      <w:r w:rsidRPr="00CE4719">
        <w:rPr>
          <w:sz w:val="24"/>
          <w:szCs w:val="24"/>
        </w:rPr>
        <w:t xml:space="preserve">the following </w:t>
      </w:r>
      <w:r>
        <w:rPr>
          <w:sz w:val="24"/>
          <w:szCs w:val="24"/>
        </w:rPr>
        <w:t>names and descriptions:</w:t>
      </w:r>
    </w:p>
    <w:tbl>
      <w:tblPr>
        <w:tblStyle w:val="ListTable4"/>
        <w:tblW w:w="9067" w:type="dxa"/>
        <w:tblLayout w:type="fixed"/>
        <w:tblLook w:val="01E0" w:firstRow="1" w:lastRow="1" w:firstColumn="1" w:lastColumn="1" w:noHBand="0" w:noVBand="0"/>
      </w:tblPr>
      <w:tblGrid>
        <w:gridCol w:w="2689"/>
        <w:gridCol w:w="6378"/>
      </w:tblGrid>
      <w:tr w:rsidR="001B53D3" w14:paraId="229B341B" w14:textId="77777777" w:rsidTr="00723D9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ED5727B" w14:textId="77777777" w:rsidR="001B53D3" w:rsidRPr="00723D96" w:rsidRDefault="001B53D3" w:rsidP="00723D96">
            <w:pPr>
              <w:pStyle w:val="TableParagraph"/>
              <w:spacing w:line="265" w:lineRule="exact"/>
              <w:ind w:left="79"/>
              <w:jc w:val="center"/>
              <w:rPr>
                <w:rFonts w:ascii="Calibri" w:eastAsia="Calibri" w:hAnsi="Calibri" w:cs="Calibri"/>
              </w:rPr>
            </w:pPr>
            <w:bookmarkStart w:id="104" w:name="_Hlk2782728"/>
            <w:r w:rsidRPr="00723D96">
              <w:rPr>
                <w:rFonts w:ascii="Calibri"/>
                <w:color w:val="FFFFFF"/>
                <w:spacing w:val="-1"/>
              </w:rPr>
              <w:t>Name</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6D95B059" w14:textId="77777777" w:rsidR="001B53D3" w:rsidRPr="00723D96" w:rsidRDefault="001B53D3" w:rsidP="00723D96">
            <w:pPr>
              <w:pStyle w:val="TableParagraph"/>
              <w:spacing w:line="265" w:lineRule="exact"/>
              <w:ind w:left="145"/>
              <w:jc w:val="center"/>
              <w:rPr>
                <w:rFonts w:ascii="Calibri" w:eastAsia="Calibri" w:hAnsi="Calibri" w:cs="Calibri"/>
                <w:b w:val="0"/>
                <w:bCs w:val="0"/>
              </w:rPr>
            </w:pPr>
            <w:r w:rsidRPr="00723D96">
              <w:rPr>
                <w:rFonts w:ascii="Calibri"/>
                <w:b w:val="0"/>
                <w:bCs w:val="0"/>
                <w:color w:val="FFFFFF"/>
                <w:spacing w:val="-1"/>
              </w:rPr>
              <w:t>Description</w:t>
            </w:r>
          </w:p>
        </w:tc>
      </w:tr>
      <w:tr w:rsidR="00D36686" w14:paraId="447F2EE0" w14:textId="77777777" w:rsidTr="00723D96">
        <w:trPr>
          <w:cnfStyle w:val="000000100000" w:firstRow="0" w:lastRow="0" w:firstColumn="0" w:lastColumn="0" w:oddVBand="0" w:evenVBand="0" w:oddHBand="1"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31AFDB1" w14:textId="5EAE2D07" w:rsidR="00D36686" w:rsidRPr="00D36686" w:rsidRDefault="00D36686" w:rsidP="00D36686">
            <w:pPr>
              <w:pStyle w:val="TableParagraph"/>
              <w:spacing w:before="6"/>
              <w:ind w:left="98"/>
              <w:rPr>
                <w:rFonts w:ascii="Calibri"/>
                <w:spacing w:val="-1"/>
              </w:rPr>
            </w:pPr>
            <w:r w:rsidRPr="00D36686">
              <w:rPr>
                <w:rFonts w:ascii="Calibri" w:hAnsi="Calibri" w:cs="Calibri"/>
                <w:bCs w:val="0"/>
              </w:rPr>
              <w:t>2016_rank</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4D836324" w14:textId="19D3BAD7" w:rsidR="00D36686" w:rsidRPr="00723D96" w:rsidRDefault="00464D23" w:rsidP="00464D23">
            <w:pPr>
              <w:pStyle w:val="TableParagraph"/>
              <w:spacing w:before="6"/>
              <w:ind w:left="181"/>
              <w:rPr>
                <w:rFonts w:ascii="Calibri"/>
                <w:b w:val="0"/>
                <w:bCs w:val="0"/>
                <w:spacing w:val="-1"/>
              </w:rPr>
            </w:pPr>
            <w:r>
              <w:rPr>
                <w:rFonts w:ascii="Calibri"/>
                <w:b w:val="0"/>
                <w:bCs w:val="0"/>
                <w:spacing w:val="-1"/>
              </w:rPr>
              <w:t>Ranking of Franchise in 2016</w:t>
            </w:r>
          </w:p>
        </w:tc>
      </w:tr>
      <w:tr w:rsidR="00D36686" w14:paraId="4B7BC18F" w14:textId="77777777" w:rsidTr="00723D96">
        <w:trPr>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6DEC661" w14:textId="00DBDD8D" w:rsidR="00D36686" w:rsidRPr="00D36686" w:rsidRDefault="00D36686" w:rsidP="00D36686">
            <w:pPr>
              <w:pStyle w:val="TableParagraph"/>
              <w:spacing w:before="6"/>
              <w:ind w:left="98"/>
              <w:rPr>
                <w:rFonts w:ascii="Calibri"/>
                <w:spacing w:val="-1"/>
              </w:rPr>
            </w:pPr>
            <w:r w:rsidRPr="00D36686">
              <w:rPr>
                <w:rFonts w:ascii="Calibri" w:hAnsi="Calibri" w:cs="Calibri"/>
                <w:bCs w:val="0"/>
              </w:rPr>
              <w:t>company</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1B6D4EFB" w14:textId="78FB302C" w:rsidR="00D36686" w:rsidRPr="00723D96" w:rsidRDefault="00464D23" w:rsidP="00464D23">
            <w:pPr>
              <w:pStyle w:val="TableParagraph"/>
              <w:spacing w:before="6"/>
              <w:ind w:left="181"/>
              <w:rPr>
                <w:rFonts w:ascii="Calibri"/>
                <w:b w:val="0"/>
                <w:bCs w:val="0"/>
                <w:spacing w:val="-1"/>
              </w:rPr>
            </w:pPr>
            <w:r>
              <w:rPr>
                <w:rFonts w:ascii="Calibri"/>
                <w:b w:val="0"/>
                <w:bCs w:val="0"/>
                <w:spacing w:val="-1"/>
              </w:rPr>
              <w:t>Name of company</w:t>
            </w:r>
          </w:p>
        </w:tc>
      </w:tr>
      <w:tr w:rsidR="00D36686" w14:paraId="53D9E9F8" w14:textId="77777777" w:rsidTr="00723D96">
        <w:trPr>
          <w:cnfStyle w:val="000000100000" w:firstRow="0" w:lastRow="0" w:firstColumn="0" w:lastColumn="0" w:oddVBand="0" w:evenVBand="0" w:oddHBand="1"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C82DF29" w14:textId="6003530F" w:rsidR="00D36686" w:rsidRPr="00D36686" w:rsidRDefault="00D36686" w:rsidP="00D36686">
            <w:pPr>
              <w:pStyle w:val="TableParagraph"/>
              <w:spacing w:before="6"/>
              <w:ind w:left="98"/>
              <w:rPr>
                <w:rFonts w:ascii="Calibri"/>
                <w:spacing w:val="-1"/>
              </w:rPr>
            </w:pPr>
            <w:r w:rsidRPr="00D36686">
              <w:rPr>
                <w:rFonts w:ascii="Calibri" w:hAnsi="Calibri" w:cs="Calibri"/>
                <w:bCs w:val="0"/>
              </w:rPr>
              <w:t>category_detail</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53B7F90A" w14:textId="1583D9D6" w:rsidR="00D36686" w:rsidRPr="00723D96" w:rsidRDefault="00464D23" w:rsidP="00D36686">
            <w:pPr>
              <w:pStyle w:val="TableParagraph"/>
              <w:spacing w:before="6"/>
              <w:ind w:left="181"/>
              <w:rPr>
                <w:rFonts w:ascii="Calibri"/>
                <w:b w:val="0"/>
                <w:bCs w:val="0"/>
                <w:spacing w:val="-1"/>
              </w:rPr>
            </w:pPr>
            <w:r>
              <w:rPr>
                <w:rFonts w:ascii="Calibri"/>
                <w:b w:val="0"/>
                <w:bCs w:val="0"/>
                <w:spacing w:val="-1"/>
              </w:rPr>
              <w:t>Business category</w:t>
            </w:r>
          </w:p>
        </w:tc>
      </w:tr>
      <w:tr w:rsidR="00D36686" w14:paraId="39DF92BF" w14:textId="77777777" w:rsidTr="00723D96">
        <w:trPr>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A8C1C5D" w14:textId="72176E0D" w:rsidR="00D36686" w:rsidRPr="00D36686" w:rsidRDefault="00D36686" w:rsidP="00D36686">
            <w:pPr>
              <w:pStyle w:val="TableParagraph"/>
              <w:spacing w:before="6"/>
              <w:ind w:left="98"/>
              <w:rPr>
                <w:rFonts w:ascii="Calibri"/>
                <w:spacing w:val="-1"/>
              </w:rPr>
            </w:pPr>
            <w:r w:rsidRPr="00D36686">
              <w:rPr>
                <w:rFonts w:ascii="Calibri" w:hAnsi="Calibri" w:cs="Calibri"/>
                <w:bCs w:val="0"/>
              </w:rPr>
              <w:t>franchise_500_rank</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2C28F22E" w14:textId="50231516" w:rsidR="00D36686" w:rsidRPr="00723D96" w:rsidRDefault="005510DE" w:rsidP="005510DE">
            <w:pPr>
              <w:pStyle w:val="TableParagraph"/>
              <w:spacing w:before="6"/>
              <w:ind w:left="181"/>
              <w:rPr>
                <w:rFonts w:ascii="Calibri"/>
                <w:b w:val="0"/>
                <w:bCs w:val="0"/>
                <w:spacing w:val="-1"/>
              </w:rPr>
            </w:pPr>
            <w:r>
              <w:rPr>
                <w:rFonts w:ascii="Calibri"/>
                <w:b w:val="0"/>
                <w:bCs w:val="0"/>
                <w:spacing w:val="-1"/>
              </w:rPr>
              <w:t xml:space="preserve">Top 500 </w:t>
            </w:r>
            <w:r w:rsidR="00464D23">
              <w:rPr>
                <w:rFonts w:ascii="Calibri"/>
                <w:b w:val="0"/>
                <w:bCs w:val="0"/>
                <w:spacing w:val="-1"/>
              </w:rPr>
              <w:t>Franchise ranking</w:t>
            </w:r>
          </w:p>
        </w:tc>
      </w:tr>
      <w:tr w:rsidR="00D36686" w14:paraId="05BA64DA" w14:textId="77777777" w:rsidTr="00723D96">
        <w:trPr>
          <w:cnfStyle w:val="000000100000" w:firstRow="0" w:lastRow="0" w:firstColumn="0" w:lastColumn="0" w:oddVBand="0" w:evenVBand="0" w:oddHBand="1"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985CC8D" w14:textId="1648CA56" w:rsidR="00D36686" w:rsidRPr="00D36686" w:rsidRDefault="00D36686" w:rsidP="00D36686">
            <w:pPr>
              <w:pStyle w:val="TableParagraph"/>
              <w:spacing w:before="6"/>
              <w:ind w:left="98"/>
              <w:rPr>
                <w:rFonts w:ascii="Calibri"/>
                <w:spacing w:val="-1"/>
              </w:rPr>
            </w:pPr>
            <w:r w:rsidRPr="00D36686">
              <w:rPr>
                <w:rFonts w:ascii="Calibri" w:hAnsi="Calibri" w:cs="Calibri"/>
                <w:bCs w:val="0"/>
              </w:rPr>
              <w:t>initial_investment</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3D050C6C" w14:textId="2833D7A9" w:rsidR="00D36686" w:rsidRPr="00723D96" w:rsidRDefault="00DF1BD1" w:rsidP="00D36686">
            <w:pPr>
              <w:pStyle w:val="TableParagraph"/>
              <w:spacing w:before="6"/>
              <w:ind w:left="181"/>
              <w:rPr>
                <w:rFonts w:ascii="Calibri"/>
                <w:b w:val="0"/>
                <w:bCs w:val="0"/>
                <w:spacing w:val="-1"/>
              </w:rPr>
            </w:pPr>
            <w:r>
              <w:rPr>
                <w:rFonts w:ascii="Calibri"/>
                <w:b w:val="0"/>
                <w:bCs w:val="0"/>
                <w:spacing w:val="-1"/>
              </w:rPr>
              <w:t>In</w:t>
            </w:r>
            <w:r w:rsidR="006B19EC">
              <w:rPr>
                <w:rFonts w:ascii="Calibri"/>
                <w:b w:val="0"/>
                <w:bCs w:val="0"/>
                <w:spacing w:val="-1"/>
              </w:rPr>
              <w:t>itial i</w:t>
            </w:r>
            <w:r>
              <w:rPr>
                <w:rFonts w:ascii="Calibri"/>
                <w:b w:val="0"/>
                <w:bCs w:val="0"/>
                <w:spacing w:val="-1"/>
              </w:rPr>
              <w:t>vestment required for franchising</w:t>
            </w:r>
          </w:p>
        </w:tc>
      </w:tr>
      <w:tr w:rsidR="00D36686" w14:paraId="3C115FF6" w14:textId="77777777" w:rsidTr="00723D96">
        <w:trPr>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093AD97" w14:textId="32B5945F" w:rsidR="00D36686" w:rsidRPr="00D36686" w:rsidRDefault="00D36686" w:rsidP="00D36686">
            <w:pPr>
              <w:pStyle w:val="TableParagraph"/>
              <w:spacing w:before="6"/>
              <w:ind w:left="98"/>
              <w:rPr>
                <w:rFonts w:ascii="Calibri"/>
                <w:spacing w:val="-1"/>
              </w:rPr>
            </w:pPr>
            <w:r w:rsidRPr="00D36686">
              <w:rPr>
                <w:rFonts w:ascii="Calibri" w:hAnsi="Calibri" w:cs="Calibri"/>
                <w:bCs w:val="0"/>
              </w:rPr>
              <w:t>high</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6C776959" w14:textId="0C564F1F" w:rsidR="00D36686" w:rsidRPr="00723D96" w:rsidRDefault="00DF1BD1" w:rsidP="00DF1BD1">
            <w:pPr>
              <w:pStyle w:val="TableParagraph"/>
              <w:spacing w:before="6"/>
              <w:ind w:left="181"/>
              <w:rPr>
                <w:rFonts w:ascii="Calibri"/>
                <w:b w:val="0"/>
                <w:bCs w:val="0"/>
                <w:spacing w:val="-1"/>
              </w:rPr>
            </w:pPr>
            <w:r>
              <w:rPr>
                <w:rFonts w:ascii="Calibri"/>
                <w:b w:val="0"/>
                <w:bCs w:val="0"/>
                <w:spacing w:val="-1"/>
              </w:rPr>
              <w:t>Maximum amount of investment required for franchising</w:t>
            </w:r>
          </w:p>
        </w:tc>
      </w:tr>
      <w:tr w:rsidR="00D36686" w14:paraId="153F4173" w14:textId="77777777" w:rsidTr="00723D96">
        <w:trPr>
          <w:cnfStyle w:val="000000100000" w:firstRow="0" w:lastRow="0" w:firstColumn="0" w:lastColumn="0" w:oddVBand="0" w:evenVBand="0" w:oddHBand="1"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3E47E05" w14:textId="3F8F9F78" w:rsidR="00D36686" w:rsidRPr="00D36686" w:rsidRDefault="00D36686" w:rsidP="00D36686">
            <w:pPr>
              <w:pStyle w:val="TableParagraph"/>
              <w:spacing w:before="6"/>
              <w:ind w:left="98"/>
              <w:rPr>
                <w:rFonts w:ascii="Calibri"/>
                <w:spacing w:val="-1"/>
              </w:rPr>
            </w:pPr>
            <w:r w:rsidRPr="00D36686">
              <w:rPr>
                <w:rFonts w:ascii="Calibri" w:hAnsi="Calibri" w:cs="Calibri"/>
                <w:bCs w:val="0"/>
              </w:rPr>
              <w:t>change_in_units_1_yr</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4FC35FCE" w14:textId="728C7C24" w:rsidR="00D36686" w:rsidRPr="00723D96" w:rsidRDefault="00DF1BD1" w:rsidP="00D36686">
            <w:pPr>
              <w:pStyle w:val="TableParagraph"/>
              <w:spacing w:before="6"/>
              <w:ind w:left="181"/>
              <w:rPr>
                <w:rFonts w:ascii="Calibri"/>
                <w:b w:val="0"/>
                <w:bCs w:val="0"/>
                <w:spacing w:val="-1"/>
              </w:rPr>
            </w:pPr>
            <w:r>
              <w:rPr>
                <w:rFonts w:ascii="Calibri"/>
                <w:b w:val="0"/>
                <w:bCs w:val="0"/>
                <w:spacing w:val="-1"/>
              </w:rPr>
              <w:t>Change in franchise units within 1 year</w:t>
            </w:r>
          </w:p>
        </w:tc>
      </w:tr>
      <w:tr w:rsidR="00D36686" w14:paraId="128183B8" w14:textId="77777777" w:rsidTr="00723D96">
        <w:trPr>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4CF4A6A" w14:textId="1B6E9C7B" w:rsidR="00D36686" w:rsidRPr="00D36686" w:rsidRDefault="00D36686" w:rsidP="00D36686">
            <w:pPr>
              <w:pStyle w:val="TableParagraph"/>
              <w:spacing w:before="6"/>
              <w:ind w:left="98"/>
              <w:rPr>
                <w:rFonts w:ascii="Calibri"/>
                <w:spacing w:val="-1"/>
              </w:rPr>
            </w:pPr>
            <w:r w:rsidRPr="00D36686">
              <w:rPr>
                <w:rFonts w:ascii="Calibri" w:hAnsi="Calibri" w:cs="Calibri"/>
                <w:bCs w:val="0"/>
              </w:rPr>
              <w:t>change_in_units_3_yr</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2F66B6DA" w14:textId="0F3560B3" w:rsidR="00D36686" w:rsidRPr="00723D96" w:rsidRDefault="00DF1BD1" w:rsidP="00DF1BD1">
            <w:pPr>
              <w:pStyle w:val="TableParagraph"/>
              <w:spacing w:before="6"/>
              <w:ind w:left="181"/>
              <w:rPr>
                <w:rFonts w:ascii="Calibri"/>
                <w:b w:val="0"/>
                <w:bCs w:val="0"/>
                <w:spacing w:val="-1"/>
              </w:rPr>
            </w:pPr>
            <w:r>
              <w:rPr>
                <w:rFonts w:ascii="Calibri"/>
                <w:b w:val="0"/>
                <w:bCs w:val="0"/>
                <w:spacing w:val="-1"/>
              </w:rPr>
              <w:t>Change in franchise units within 3 year</w:t>
            </w:r>
          </w:p>
        </w:tc>
      </w:tr>
      <w:tr w:rsidR="00D36686" w14:paraId="53F94404" w14:textId="77777777" w:rsidTr="00723D96">
        <w:trPr>
          <w:cnfStyle w:val="000000100000" w:firstRow="0" w:lastRow="0" w:firstColumn="0" w:lastColumn="0" w:oddVBand="0" w:evenVBand="0" w:oddHBand="1"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765885F" w14:textId="2C02861A" w:rsidR="00D36686" w:rsidRPr="00D36686" w:rsidRDefault="00D36686" w:rsidP="00D36686">
            <w:pPr>
              <w:pStyle w:val="TableParagraph"/>
              <w:spacing w:before="6"/>
              <w:ind w:left="98"/>
              <w:rPr>
                <w:rFonts w:ascii="Calibri"/>
                <w:spacing w:val="-1"/>
              </w:rPr>
            </w:pPr>
            <w:r w:rsidRPr="00D36686">
              <w:rPr>
                <w:rFonts w:ascii="Calibri" w:hAnsi="Calibri" w:cs="Calibri"/>
                <w:bCs w:val="0"/>
              </w:rPr>
              <w:t>founded</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7D2D7548" w14:textId="4ED0FED4" w:rsidR="00D36686" w:rsidRPr="00723D96" w:rsidRDefault="003F1554" w:rsidP="00D36686">
            <w:pPr>
              <w:pStyle w:val="TableParagraph"/>
              <w:spacing w:before="6"/>
              <w:ind w:left="181"/>
              <w:rPr>
                <w:rFonts w:ascii="Calibri"/>
                <w:b w:val="0"/>
                <w:bCs w:val="0"/>
                <w:spacing w:val="-1"/>
              </w:rPr>
            </w:pPr>
            <w:r>
              <w:rPr>
                <w:rFonts w:ascii="Calibri"/>
                <w:b w:val="0"/>
                <w:bCs w:val="0"/>
                <w:spacing w:val="-1"/>
              </w:rPr>
              <w:t>Year the company is founded</w:t>
            </w:r>
          </w:p>
        </w:tc>
      </w:tr>
      <w:tr w:rsidR="00D36686" w14:paraId="53F81AD9" w14:textId="77777777" w:rsidTr="00723D96">
        <w:trPr>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9237418" w14:textId="4F3CF48A" w:rsidR="00D36686" w:rsidRPr="00D36686" w:rsidRDefault="00D36686" w:rsidP="00D36686">
            <w:pPr>
              <w:pStyle w:val="TableParagraph"/>
              <w:spacing w:before="6"/>
              <w:ind w:left="98"/>
              <w:rPr>
                <w:rFonts w:ascii="Calibri"/>
                <w:spacing w:val="-1"/>
              </w:rPr>
            </w:pPr>
            <w:r w:rsidRPr="00D36686">
              <w:rPr>
                <w:rFonts w:ascii="Calibri" w:hAnsi="Calibri" w:cs="Calibri"/>
                <w:bCs w:val="0"/>
              </w:rPr>
              <w:t>franchising_since</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002985A1" w14:textId="5579D4EB" w:rsidR="00D36686" w:rsidRPr="00723D96" w:rsidRDefault="003F1554" w:rsidP="00136EAB">
            <w:pPr>
              <w:pStyle w:val="TableParagraph"/>
              <w:spacing w:before="6"/>
              <w:ind w:left="181"/>
              <w:rPr>
                <w:rFonts w:ascii="Calibri"/>
                <w:b w:val="0"/>
                <w:bCs w:val="0"/>
                <w:spacing w:val="-1"/>
              </w:rPr>
            </w:pPr>
            <w:r>
              <w:rPr>
                <w:rFonts w:ascii="Calibri"/>
                <w:b w:val="0"/>
                <w:bCs w:val="0"/>
                <w:spacing w:val="-1"/>
              </w:rPr>
              <w:t>Year Franchising</w:t>
            </w:r>
            <w:r w:rsidR="00136EAB">
              <w:rPr>
                <w:rFonts w:ascii="Calibri"/>
                <w:b w:val="0"/>
                <w:bCs w:val="0"/>
                <w:spacing w:val="-1"/>
              </w:rPr>
              <w:t xml:space="preserve"> started</w:t>
            </w:r>
          </w:p>
        </w:tc>
      </w:tr>
      <w:tr w:rsidR="00D36686" w14:paraId="6DE6E25B" w14:textId="77777777" w:rsidTr="00723D96">
        <w:trPr>
          <w:cnfStyle w:val="000000100000" w:firstRow="0" w:lastRow="0" w:firstColumn="0" w:lastColumn="0" w:oddVBand="0" w:evenVBand="0" w:oddHBand="1"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746E21" w14:textId="33AEBE07" w:rsidR="00D36686" w:rsidRPr="00D36686" w:rsidRDefault="00D36686" w:rsidP="00D36686">
            <w:pPr>
              <w:pStyle w:val="TableParagraph"/>
              <w:spacing w:before="6"/>
              <w:ind w:left="98"/>
              <w:rPr>
                <w:rFonts w:ascii="Calibri"/>
                <w:spacing w:val="-1"/>
              </w:rPr>
            </w:pPr>
            <w:r w:rsidRPr="00D36686">
              <w:rPr>
                <w:rFonts w:ascii="Calibri" w:hAnsi="Calibri" w:cs="Calibri"/>
                <w:bCs w:val="0"/>
              </w:rPr>
              <w:t>corporate_address</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06B1CBDF" w14:textId="693D37F5" w:rsidR="00D36686" w:rsidRPr="00723D96" w:rsidRDefault="003F1554" w:rsidP="00D36686">
            <w:pPr>
              <w:pStyle w:val="TableParagraph"/>
              <w:spacing w:before="6"/>
              <w:ind w:left="181"/>
              <w:rPr>
                <w:rFonts w:ascii="Calibri"/>
                <w:b w:val="0"/>
                <w:bCs w:val="0"/>
                <w:spacing w:val="-1"/>
              </w:rPr>
            </w:pPr>
            <w:r>
              <w:rPr>
                <w:rFonts w:ascii="Calibri"/>
                <w:b w:val="0"/>
                <w:bCs w:val="0"/>
                <w:spacing w:val="-1"/>
              </w:rPr>
              <w:t>Corporate Address</w:t>
            </w:r>
          </w:p>
        </w:tc>
      </w:tr>
      <w:tr w:rsidR="00D36686" w14:paraId="0AD0424D" w14:textId="77777777" w:rsidTr="00723D96">
        <w:trPr>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DBE5CD5" w14:textId="11E12978" w:rsidR="00D36686" w:rsidRPr="00D36686" w:rsidRDefault="007028F5" w:rsidP="00D36686">
            <w:pPr>
              <w:pStyle w:val="TableParagraph"/>
              <w:spacing w:before="6"/>
              <w:ind w:left="98"/>
              <w:rPr>
                <w:rFonts w:ascii="Calibri"/>
                <w:spacing w:val="-1"/>
              </w:rPr>
            </w:pPr>
            <w:r>
              <w:rPr>
                <w:rFonts w:ascii="Calibri" w:hAnsi="Calibri" w:cs="Calibri"/>
                <w:bCs w:val="0"/>
              </w:rPr>
              <w:t>veteran incentives</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0AFC442E" w14:textId="683E21B1" w:rsidR="00D36686" w:rsidRPr="00723D96" w:rsidRDefault="007028F5" w:rsidP="00D36686">
            <w:pPr>
              <w:pStyle w:val="TableParagraph"/>
              <w:spacing w:before="6"/>
              <w:ind w:left="181"/>
              <w:rPr>
                <w:rFonts w:ascii="Calibri"/>
                <w:b w:val="0"/>
                <w:bCs w:val="0"/>
                <w:spacing w:val="-1"/>
              </w:rPr>
            </w:pPr>
            <w:r>
              <w:rPr>
                <w:rFonts w:ascii="Calibri"/>
                <w:b w:val="0"/>
                <w:bCs w:val="0"/>
                <w:spacing w:val="-1"/>
              </w:rPr>
              <w:t>Incentives given to franchisee operators</w:t>
            </w:r>
          </w:p>
        </w:tc>
      </w:tr>
      <w:tr w:rsidR="00F7192A" w14:paraId="5FDA6E41" w14:textId="77777777" w:rsidTr="00723D96">
        <w:trPr>
          <w:cnfStyle w:val="000000100000" w:firstRow="0" w:lastRow="0" w:firstColumn="0" w:lastColumn="0" w:oddVBand="0" w:evenVBand="0" w:oddHBand="1"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F3B466B" w14:textId="223AA60B" w:rsidR="00F7192A" w:rsidRPr="00723D96" w:rsidRDefault="007028F5" w:rsidP="009A344E">
            <w:pPr>
              <w:pStyle w:val="TableParagraph"/>
              <w:spacing w:before="6"/>
              <w:ind w:left="98"/>
              <w:rPr>
                <w:rFonts w:ascii="Calibri"/>
                <w:spacing w:val="-1"/>
              </w:rPr>
            </w:pPr>
            <w:r>
              <w:rPr>
                <w:rFonts w:ascii="Calibri" w:hAnsi="Calibri" w:cs="Calibri"/>
                <w:bCs w:val="0"/>
              </w:rPr>
              <w:t>highest rank</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60094CF6" w14:textId="12D44DE1" w:rsidR="00F7192A" w:rsidRPr="00723D96" w:rsidRDefault="005F320A" w:rsidP="00723D96">
            <w:pPr>
              <w:pStyle w:val="TableParagraph"/>
              <w:spacing w:before="6"/>
              <w:ind w:left="181"/>
              <w:rPr>
                <w:rFonts w:ascii="Calibri"/>
                <w:b w:val="0"/>
                <w:bCs w:val="0"/>
                <w:spacing w:val="-1"/>
              </w:rPr>
            </w:pPr>
            <w:r>
              <w:rPr>
                <w:rFonts w:ascii="Calibri"/>
                <w:b w:val="0"/>
                <w:bCs w:val="0"/>
                <w:spacing w:val="-1"/>
              </w:rPr>
              <w:t>Highest ranking on the franchise listing</w:t>
            </w:r>
          </w:p>
        </w:tc>
      </w:tr>
      <w:tr w:rsidR="00F7192A" w14:paraId="1DF56769" w14:textId="77777777" w:rsidTr="00723D96">
        <w:trPr>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C13FAA2" w14:textId="39374108" w:rsidR="00F7192A" w:rsidRPr="00723D96" w:rsidRDefault="007028F5" w:rsidP="009A344E">
            <w:pPr>
              <w:pStyle w:val="TableParagraph"/>
              <w:spacing w:before="6"/>
              <w:ind w:left="98"/>
              <w:rPr>
                <w:rFonts w:ascii="Calibri"/>
                <w:spacing w:val="-1"/>
              </w:rPr>
            </w:pPr>
            <w:r>
              <w:rPr>
                <w:rFonts w:ascii="Calibri"/>
                <w:spacing w:val="-1"/>
              </w:rPr>
              <w:t>lowest rank</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55830220" w14:textId="2072192B" w:rsidR="00F7192A" w:rsidRPr="00723D96" w:rsidRDefault="005F320A" w:rsidP="00723D96">
            <w:pPr>
              <w:pStyle w:val="TableParagraph"/>
              <w:spacing w:before="6"/>
              <w:ind w:left="181"/>
              <w:rPr>
                <w:rFonts w:ascii="Calibri"/>
                <w:b w:val="0"/>
                <w:bCs w:val="0"/>
                <w:spacing w:val="-1"/>
              </w:rPr>
            </w:pPr>
            <w:r>
              <w:rPr>
                <w:rFonts w:ascii="Calibri"/>
                <w:b w:val="0"/>
                <w:bCs w:val="0"/>
                <w:spacing w:val="-1"/>
              </w:rPr>
              <w:t>Lowest ranking on the franchise listing</w:t>
            </w:r>
          </w:p>
        </w:tc>
      </w:tr>
      <w:tr w:rsidR="00F7192A" w14:paraId="658FB5D9" w14:textId="77777777" w:rsidTr="00723D96">
        <w:trPr>
          <w:cnfStyle w:val="000000100000" w:firstRow="0" w:lastRow="0" w:firstColumn="0" w:lastColumn="0" w:oddVBand="0" w:evenVBand="0" w:oddHBand="1"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984A137" w14:textId="35AC01F7" w:rsidR="00F7192A" w:rsidRPr="00817577" w:rsidRDefault="00817577" w:rsidP="009A344E">
            <w:pPr>
              <w:pStyle w:val="TableParagraph"/>
              <w:spacing w:before="6"/>
              <w:ind w:left="98"/>
              <w:rPr>
                <w:rFonts w:ascii="Calibri"/>
                <w:spacing w:val="-1"/>
                <w:lang w:val="en-SG"/>
              </w:rPr>
            </w:pPr>
            <w:r>
              <w:rPr>
                <w:rFonts w:ascii="Calibri"/>
                <w:spacing w:val="-1"/>
                <w:lang w:val="en-SG"/>
              </w:rPr>
              <w:t>where_seeking_franchise</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50299040" w14:textId="5708CE3E" w:rsidR="00F7192A" w:rsidRPr="00723D96" w:rsidRDefault="00817577" w:rsidP="00817577">
            <w:pPr>
              <w:pStyle w:val="TableParagraph"/>
              <w:spacing w:before="6"/>
              <w:ind w:left="181"/>
              <w:rPr>
                <w:rFonts w:ascii="Calibri"/>
                <w:b w:val="0"/>
                <w:bCs w:val="0"/>
                <w:spacing w:val="-1"/>
              </w:rPr>
            </w:pPr>
            <w:r>
              <w:rPr>
                <w:rFonts w:ascii="Calibri"/>
                <w:b w:val="0"/>
                <w:bCs w:val="0"/>
                <w:spacing w:val="-1"/>
              </w:rPr>
              <w:t xml:space="preserve">Locations where Franchising is available </w:t>
            </w:r>
          </w:p>
        </w:tc>
      </w:tr>
      <w:tr w:rsidR="00F7192A" w14:paraId="48C7E30A" w14:textId="77777777" w:rsidTr="00723D96">
        <w:trPr>
          <w:cnfStyle w:val="010000000000" w:firstRow="0" w:lastRow="1" w:firstColumn="0" w:lastColumn="0" w:oddVBand="0" w:evenVBand="0" w:oddHBand="0"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AA85089" w14:textId="7FA900E0" w:rsidR="00F7192A" w:rsidRPr="009F1D14" w:rsidRDefault="009F1D14" w:rsidP="009A344E">
            <w:pPr>
              <w:pStyle w:val="TableParagraph"/>
              <w:spacing w:before="6"/>
              <w:ind w:left="98"/>
              <w:rPr>
                <w:rFonts w:ascii="Calibri"/>
                <w:spacing w:val="-1"/>
                <w:lang w:val="en-SG"/>
              </w:rPr>
            </w:pPr>
            <w:r>
              <w:rPr>
                <w:rFonts w:ascii="Calibri"/>
                <w:spacing w:val="-1"/>
                <w:lang w:val="en-SG"/>
              </w:rPr>
              <w:t>operations</w:t>
            </w:r>
          </w:p>
        </w:tc>
        <w:tc>
          <w:tcPr>
            <w:cnfStyle w:val="000100000000" w:firstRow="0" w:lastRow="0" w:firstColumn="0" w:lastColumn="1" w:oddVBand="0" w:evenVBand="0" w:oddHBand="0" w:evenHBand="0" w:firstRowFirstColumn="0" w:firstRowLastColumn="0" w:lastRowFirstColumn="0" w:lastRowLastColumn="0"/>
            <w:tcW w:w="6378" w:type="dxa"/>
            <w:vAlign w:val="center"/>
          </w:tcPr>
          <w:p w14:paraId="46265CEE" w14:textId="4B162C11" w:rsidR="00F7192A" w:rsidRPr="00723D96" w:rsidRDefault="00723D96" w:rsidP="009F1D14">
            <w:pPr>
              <w:pStyle w:val="TableParagraph"/>
              <w:spacing w:before="6"/>
              <w:ind w:left="181"/>
              <w:rPr>
                <w:rFonts w:ascii="Calibri"/>
                <w:b w:val="0"/>
                <w:bCs w:val="0"/>
                <w:spacing w:val="-1"/>
              </w:rPr>
            </w:pPr>
            <w:r>
              <w:rPr>
                <w:rFonts w:ascii="Calibri"/>
                <w:b w:val="0"/>
                <w:bCs w:val="0"/>
                <w:spacing w:val="-1"/>
              </w:rPr>
              <w:t>T</w:t>
            </w:r>
            <w:r w:rsidR="009F1D14">
              <w:rPr>
                <w:rFonts w:ascii="Calibri"/>
                <w:b w:val="0"/>
                <w:bCs w:val="0"/>
                <w:spacing w:val="-1"/>
              </w:rPr>
              <w:t xml:space="preserve">he type of training provided for franchising </w:t>
            </w:r>
          </w:p>
        </w:tc>
      </w:tr>
      <w:bookmarkEnd w:id="104"/>
    </w:tbl>
    <w:p w14:paraId="57630838" w14:textId="3E1CB068" w:rsidR="001B53D3" w:rsidRDefault="001B53D3" w:rsidP="001B53D3">
      <w:pPr>
        <w:rPr>
          <w:rFonts w:ascii="Calibri Light" w:eastAsia="Calibri Light" w:hAnsi="Calibri Light" w:cs="Calibri Light"/>
          <w:sz w:val="20"/>
          <w:szCs w:val="20"/>
        </w:rPr>
      </w:pPr>
    </w:p>
    <w:p w14:paraId="6DA86B88" w14:textId="1DB80A3E" w:rsidR="00CF5C39" w:rsidRDefault="00CF5C39" w:rsidP="001B53D3">
      <w:pPr>
        <w:rPr>
          <w:rFonts w:ascii="Calibri Light" w:eastAsia="Calibri Light" w:hAnsi="Calibri Light" w:cs="Calibri Light"/>
          <w:sz w:val="20"/>
          <w:szCs w:val="20"/>
        </w:rPr>
      </w:pPr>
    </w:p>
    <w:p w14:paraId="386DB2CF" w14:textId="77777777" w:rsidR="00CF5C39" w:rsidRDefault="00CF5C39" w:rsidP="001B53D3">
      <w:pPr>
        <w:rPr>
          <w:rFonts w:ascii="Calibri Light" w:eastAsia="Calibri Light" w:hAnsi="Calibri Light" w:cs="Calibri Light"/>
          <w:sz w:val="20"/>
          <w:szCs w:val="20"/>
        </w:rPr>
      </w:pPr>
    </w:p>
    <w:p w14:paraId="0D3F27C2" w14:textId="6C2F8F49" w:rsidR="001B53D3" w:rsidRPr="0023467A" w:rsidRDefault="001B53D3" w:rsidP="0011176B">
      <w:pPr>
        <w:spacing w:before="21"/>
        <w:jc w:val="both"/>
        <w:rPr>
          <w:rFonts w:ascii="Cambria" w:eastAsia="Calibri Light" w:hAnsi="Cambria" w:cs="Calibri Light"/>
          <w:b/>
          <w:sz w:val="28"/>
          <w:szCs w:val="32"/>
        </w:rPr>
      </w:pPr>
      <w:r w:rsidRPr="00CE4719">
        <w:rPr>
          <w:sz w:val="24"/>
          <w:szCs w:val="24"/>
        </w:rPr>
        <w:lastRenderedPageBreak/>
        <w:t xml:space="preserve">The </w:t>
      </w:r>
      <w:r w:rsidR="00CF5C39" w:rsidRPr="000B5C2B">
        <w:rPr>
          <w:b/>
          <w:sz w:val="24"/>
          <w:szCs w:val="24"/>
          <w:lang w:val="en"/>
        </w:rPr>
        <w:t>FRANCHISE_</w:t>
      </w:r>
      <w:r w:rsidR="00CF5C39">
        <w:rPr>
          <w:b/>
          <w:sz w:val="24"/>
          <w:szCs w:val="24"/>
          <w:lang w:val="en"/>
        </w:rPr>
        <w:t>CEO</w:t>
      </w:r>
      <w:r w:rsidR="00CF5C39">
        <w:rPr>
          <w:sz w:val="24"/>
          <w:szCs w:val="24"/>
          <w:lang w:val="en"/>
        </w:rPr>
        <w:t xml:space="preserve"> </w:t>
      </w:r>
      <w:r>
        <w:rPr>
          <w:sz w:val="24"/>
          <w:szCs w:val="24"/>
        </w:rPr>
        <w:t xml:space="preserve">dataset </w:t>
      </w:r>
      <w:r w:rsidR="00F424FA">
        <w:rPr>
          <w:sz w:val="24"/>
          <w:szCs w:val="24"/>
        </w:rPr>
        <w:t xml:space="preserve">is taken from above-mentioned </w:t>
      </w:r>
      <w:r>
        <w:rPr>
          <w:sz w:val="24"/>
          <w:szCs w:val="24"/>
        </w:rPr>
        <w:t xml:space="preserve">has </w:t>
      </w:r>
      <w:r w:rsidRPr="00CE4719">
        <w:rPr>
          <w:sz w:val="24"/>
          <w:szCs w:val="24"/>
        </w:rPr>
        <w:t xml:space="preserve">the following </w:t>
      </w:r>
      <w:r>
        <w:rPr>
          <w:sz w:val="24"/>
          <w:szCs w:val="24"/>
        </w:rPr>
        <w:t>names and descriptions:</w:t>
      </w:r>
    </w:p>
    <w:tbl>
      <w:tblPr>
        <w:tblW w:w="8936" w:type="dxa"/>
        <w:tblInd w:w="-5" w:type="dxa"/>
        <w:tblLayout w:type="fixed"/>
        <w:tblCellMar>
          <w:left w:w="0" w:type="dxa"/>
          <w:right w:w="0" w:type="dxa"/>
        </w:tblCellMar>
        <w:tblLook w:val="01E0" w:firstRow="1" w:lastRow="1" w:firstColumn="1" w:lastColumn="1" w:noHBand="0" w:noVBand="0"/>
      </w:tblPr>
      <w:tblGrid>
        <w:gridCol w:w="2795"/>
        <w:gridCol w:w="6141"/>
      </w:tblGrid>
      <w:tr w:rsidR="001B53D3" w14:paraId="603D46C6" w14:textId="77777777" w:rsidTr="007E64FC">
        <w:trPr>
          <w:trHeight w:hRule="exact" w:val="567"/>
        </w:trPr>
        <w:tc>
          <w:tcPr>
            <w:tcW w:w="2795" w:type="dxa"/>
            <w:shd w:val="clear" w:color="auto" w:fill="000000"/>
            <w:vAlign w:val="center"/>
          </w:tcPr>
          <w:p w14:paraId="4AE50808" w14:textId="77777777" w:rsidR="001B53D3" w:rsidRDefault="001B53D3" w:rsidP="00723D96">
            <w:pPr>
              <w:pStyle w:val="TableParagraph"/>
              <w:spacing w:line="265" w:lineRule="exact"/>
              <w:ind w:left="79"/>
              <w:rPr>
                <w:rFonts w:ascii="Calibri" w:eastAsia="Calibri" w:hAnsi="Calibri" w:cs="Calibri"/>
              </w:rPr>
            </w:pPr>
            <w:r>
              <w:rPr>
                <w:rFonts w:ascii="Calibri"/>
                <w:b/>
                <w:color w:val="FFFFFF"/>
                <w:spacing w:val="-1"/>
              </w:rPr>
              <w:t>Name</w:t>
            </w:r>
          </w:p>
        </w:tc>
        <w:tc>
          <w:tcPr>
            <w:tcW w:w="6141" w:type="dxa"/>
            <w:shd w:val="clear" w:color="auto" w:fill="000000"/>
            <w:vAlign w:val="center"/>
          </w:tcPr>
          <w:p w14:paraId="4F71EA7B" w14:textId="77777777" w:rsidR="001B53D3" w:rsidRDefault="001B53D3" w:rsidP="00723D96">
            <w:pPr>
              <w:pStyle w:val="TableParagraph"/>
              <w:spacing w:line="265" w:lineRule="exact"/>
              <w:ind w:left="145"/>
              <w:rPr>
                <w:rFonts w:ascii="Calibri" w:eastAsia="Calibri" w:hAnsi="Calibri" w:cs="Calibri"/>
              </w:rPr>
            </w:pPr>
            <w:r>
              <w:rPr>
                <w:rFonts w:ascii="Calibri"/>
                <w:b/>
                <w:color w:val="FFFFFF"/>
                <w:spacing w:val="-1"/>
              </w:rPr>
              <w:t>Description</w:t>
            </w:r>
          </w:p>
        </w:tc>
      </w:tr>
      <w:tr w:rsidR="00EA2A4A" w14:paraId="2922B615" w14:textId="77777777" w:rsidTr="007E64FC">
        <w:trPr>
          <w:trHeight w:hRule="exact" w:val="470"/>
        </w:trPr>
        <w:tc>
          <w:tcPr>
            <w:tcW w:w="2795" w:type="dxa"/>
            <w:shd w:val="clear" w:color="auto" w:fill="F3F3F3"/>
            <w:vAlign w:val="center"/>
          </w:tcPr>
          <w:p w14:paraId="29D10ED2" w14:textId="642FAEBF" w:rsidR="00EA2A4A" w:rsidRPr="00EA2A4A" w:rsidRDefault="00EA2A4A" w:rsidP="00EA2A4A">
            <w:pPr>
              <w:pStyle w:val="TableParagraph"/>
              <w:spacing w:before="6"/>
              <w:ind w:left="98"/>
              <w:rPr>
                <w:rFonts w:ascii="Calibri" w:eastAsia="Calibri" w:hAnsi="Calibri" w:cs="Calibri"/>
                <w:b/>
              </w:rPr>
            </w:pPr>
            <w:r w:rsidRPr="00EA2A4A">
              <w:rPr>
                <w:rFonts w:ascii="Calibri" w:hAnsi="Calibri" w:cs="Calibri"/>
                <w:b/>
                <w:bCs/>
              </w:rPr>
              <w:t>company</w:t>
            </w:r>
          </w:p>
        </w:tc>
        <w:tc>
          <w:tcPr>
            <w:tcW w:w="6141" w:type="dxa"/>
            <w:shd w:val="clear" w:color="auto" w:fill="F3F3F3"/>
            <w:vAlign w:val="center"/>
          </w:tcPr>
          <w:p w14:paraId="54324F8D" w14:textId="551B1B07" w:rsidR="00EA2A4A" w:rsidRPr="001A0081" w:rsidRDefault="00EA2A4A" w:rsidP="00EA2A4A">
            <w:pPr>
              <w:pStyle w:val="TableParagraph"/>
              <w:spacing w:before="6"/>
              <w:ind w:left="181"/>
              <w:rPr>
                <w:rFonts w:ascii="Calibri" w:eastAsia="Calibri" w:hAnsi="Calibri" w:cs="Calibri"/>
              </w:rPr>
            </w:pPr>
            <w:r w:rsidRPr="001A0081">
              <w:rPr>
                <w:rFonts w:ascii="Calibri"/>
                <w:bCs/>
                <w:spacing w:val="-1"/>
              </w:rPr>
              <w:t>Name of company</w:t>
            </w:r>
          </w:p>
        </w:tc>
      </w:tr>
      <w:tr w:rsidR="001B53D3" w14:paraId="53ECA79C" w14:textId="77777777" w:rsidTr="007E64FC">
        <w:trPr>
          <w:trHeight w:hRule="exact" w:val="470"/>
        </w:trPr>
        <w:tc>
          <w:tcPr>
            <w:tcW w:w="2795" w:type="dxa"/>
            <w:shd w:val="clear" w:color="auto" w:fill="CCCCCC"/>
            <w:vAlign w:val="center"/>
          </w:tcPr>
          <w:p w14:paraId="33AFFFA6" w14:textId="1ED5E488" w:rsidR="001B53D3" w:rsidRPr="00EA2A4A" w:rsidRDefault="00A9332D" w:rsidP="00723D96">
            <w:pPr>
              <w:pStyle w:val="TableParagraph"/>
              <w:spacing w:before="6"/>
              <w:ind w:left="98"/>
              <w:rPr>
                <w:rFonts w:ascii="Calibri"/>
                <w:b/>
                <w:spacing w:val="-1"/>
              </w:rPr>
            </w:pPr>
            <w:r w:rsidRPr="00EA2A4A">
              <w:rPr>
                <w:rFonts w:ascii="Calibri" w:hAnsi="Calibri" w:cs="Calibri"/>
                <w:b/>
                <w:bCs/>
              </w:rPr>
              <w:t>ceo</w:t>
            </w:r>
          </w:p>
        </w:tc>
        <w:tc>
          <w:tcPr>
            <w:tcW w:w="6141" w:type="dxa"/>
            <w:shd w:val="clear" w:color="auto" w:fill="CCCCCC"/>
            <w:vAlign w:val="center"/>
          </w:tcPr>
          <w:p w14:paraId="01EF49BE" w14:textId="6C0D070E" w:rsidR="001B53D3" w:rsidRDefault="001A0081" w:rsidP="00723D96">
            <w:pPr>
              <w:pStyle w:val="TableParagraph"/>
              <w:spacing w:before="6"/>
              <w:ind w:left="181"/>
              <w:rPr>
                <w:rFonts w:ascii="Calibri"/>
                <w:spacing w:val="-1"/>
              </w:rPr>
            </w:pPr>
            <w:r>
              <w:t>Name of the ceo</w:t>
            </w:r>
          </w:p>
        </w:tc>
      </w:tr>
      <w:tr w:rsidR="00A9332D" w14:paraId="16F84B46" w14:textId="77777777" w:rsidTr="007E64FC">
        <w:trPr>
          <w:trHeight w:hRule="exact" w:val="470"/>
        </w:trPr>
        <w:tc>
          <w:tcPr>
            <w:tcW w:w="2795" w:type="dxa"/>
            <w:shd w:val="clear" w:color="auto" w:fill="F3F3F3"/>
            <w:vAlign w:val="center"/>
          </w:tcPr>
          <w:p w14:paraId="2AD61033" w14:textId="73E8CAFE" w:rsidR="00A9332D" w:rsidRDefault="001A0081" w:rsidP="00C7415F">
            <w:pPr>
              <w:pStyle w:val="TableParagraph"/>
              <w:spacing w:before="6"/>
              <w:ind w:left="98"/>
              <w:rPr>
                <w:rFonts w:ascii="Calibri" w:eastAsia="Calibri" w:hAnsi="Calibri" w:cs="Calibri"/>
              </w:rPr>
            </w:pPr>
            <w:r>
              <w:rPr>
                <w:rFonts w:ascii="Calibri"/>
                <w:b/>
                <w:spacing w:val="-1"/>
              </w:rPr>
              <w:t>parent company</w:t>
            </w:r>
          </w:p>
        </w:tc>
        <w:tc>
          <w:tcPr>
            <w:tcW w:w="6141" w:type="dxa"/>
            <w:shd w:val="clear" w:color="auto" w:fill="F3F3F3"/>
            <w:vAlign w:val="center"/>
          </w:tcPr>
          <w:p w14:paraId="71384692" w14:textId="7AEA0DD8" w:rsidR="00A9332D" w:rsidRDefault="001A0081" w:rsidP="00C7415F">
            <w:pPr>
              <w:pStyle w:val="TableParagraph"/>
              <w:spacing w:before="6"/>
              <w:ind w:left="181"/>
              <w:rPr>
                <w:rFonts w:ascii="Calibri" w:eastAsia="Calibri" w:hAnsi="Calibri" w:cs="Calibri"/>
              </w:rPr>
            </w:pPr>
            <w:r>
              <w:rPr>
                <w:rFonts w:ascii="Calibri"/>
                <w:spacing w:val="-1"/>
              </w:rPr>
              <w:t>Parent company of the franchise</w:t>
            </w:r>
          </w:p>
        </w:tc>
      </w:tr>
      <w:tr w:rsidR="00A9332D" w14:paraId="2CC970D9" w14:textId="77777777" w:rsidTr="007E64FC">
        <w:trPr>
          <w:trHeight w:hRule="exact" w:val="470"/>
        </w:trPr>
        <w:tc>
          <w:tcPr>
            <w:tcW w:w="2795" w:type="dxa"/>
            <w:shd w:val="clear" w:color="auto" w:fill="CCCCCC"/>
            <w:vAlign w:val="center"/>
          </w:tcPr>
          <w:p w14:paraId="4E6C7633" w14:textId="09F969ED" w:rsidR="00A9332D" w:rsidRPr="001A0081" w:rsidRDefault="001A0081" w:rsidP="00C7415F">
            <w:pPr>
              <w:pStyle w:val="TableParagraph"/>
              <w:spacing w:before="6"/>
              <w:ind w:left="98"/>
              <w:rPr>
                <w:rFonts w:ascii="Calibri"/>
                <w:b/>
                <w:spacing w:val="-1"/>
              </w:rPr>
            </w:pPr>
            <w:r w:rsidRPr="001A0081">
              <w:rPr>
                <w:rFonts w:ascii="Calibri" w:hAnsi="Calibri" w:cs="Calibri"/>
                <w:b/>
                <w:bCs/>
              </w:rPr>
              <w:t>net worth</w:t>
            </w:r>
            <w:r w:rsidR="007E64FC">
              <w:rPr>
                <w:rFonts w:ascii="Calibri" w:hAnsi="Calibri" w:cs="Calibri"/>
                <w:b/>
                <w:bCs/>
              </w:rPr>
              <w:t xml:space="preserve"> required</w:t>
            </w:r>
          </w:p>
        </w:tc>
        <w:tc>
          <w:tcPr>
            <w:tcW w:w="6141" w:type="dxa"/>
            <w:shd w:val="clear" w:color="auto" w:fill="CCCCCC"/>
            <w:vAlign w:val="center"/>
          </w:tcPr>
          <w:p w14:paraId="31FF5E17" w14:textId="0E8D3B1C" w:rsidR="00A9332D" w:rsidRDefault="00D46A60" w:rsidP="00C7415F">
            <w:pPr>
              <w:pStyle w:val="TableParagraph"/>
              <w:spacing w:before="6"/>
              <w:ind w:left="181"/>
              <w:rPr>
                <w:rFonts w:ascii="Calibri"/>
                <w:spacing w:val="-1"/>
              </w:rPr>
            </w:pPr>
            <w:r>
              <w:t>Net worth requirement for franchisees</w:t>
            </w:r>
          </w:p>
        </w:tc>
      </w:tr>
      <w:tr w:rsidR="00A9332D" w14:paraId="7836907A" w14:textId="77777777" w:rsidTr="007E64FC">
        <w:trPr>
          <w:trHeight w:hRule="exact" w:val="470"/>
        </w:trPr>
        <w:tc>
          <w:tcPr>
            <w:tcW w:w="2795" w:type="dxa"/>
            <w:shd w:val="clear" w:color="auto" w:fill="F2F2F2" w:themeFill="background1" w:themeFillShade="F2"/>
            <w:vAlign w:val="center"/>
          </w:tcPr>
          <w:p w14:paraId="5EAB7598" w14:textId="7908AE8E" w:rsidR="00A9332D" w:rsidRPr="001A0081" w:rsidRDefault="007E64FC" w:rsidP="00C7415F">
            <w:pPr>
              <w:pStyle w:val="TableParagraph"/>
              <w:spacing w:before="6"/>
              <w:ind w:left="98"/>
              <w:rPr>
                <w:rFonts w:ascii="Calibri" w:hAnsi="Calibri" w:cs="Calibri"/>
                <w:b/>
                <w:bCs/>
              </w:rPr>
            </w:pPr>
            <w:r>
              <w:rPr>
                <w:rFonts w:ascii="Calibri" w:hAnsi="Calibri" w:cs="Calibri"/>
                <w:b/>
                <w:bCs/>
              </w:rPr>
              <w:t>liquid cash requirement</w:t>
            </w:r>
          </w:p>
        </w:tc>
        <w:tc>
          <w:tcPr>
            <w:tcW w:w="6141" w:type="dxa"/>
            <w:shd w:val="clear" w:color="auto" w:fill="F2F2F2" w:themeFill="background1" w:themeFillShade="F2"/>
            <w:vAlign w:val="center"/>
          </w:tcPr>
          <w:p w14:paraId="72CB317D" w14:textId="467FD579" w:rsidR="00A9332D" w:rsidRPr="00A9332D" w:rsidRDefault="00D46A60" w:rsidP="00C7415F">
            <w:pPr>
              <w:pStyle w:val="TableParagraph"/>
              <w:spacing w:before="6"/>
              <w:ind w:left="181"/>
            </w:pPr>
            <w:r>
              <w:t>Non-borrowed and cash on hand liquid cash requirement</w:t>
            </w:r>
          </w:p>
        </w:tc>
      </w:tr>
      <w:tr w:rsidR="00A9332D" w14:paraId="19AF53D5" w14:textId="77777777" w:rsidTr="007E64FC">
        <w:trPr>
          <w:trHeight w:hRule="exact" w:val="470"/>
        </w:trPr>
        <w:tc>
          <w:tcPr>
            <w:tcW w:w="2795" w:type="dxa"/>
            <w:shd w:val="clear" w:color="auto" w:fill="CCCCCC"/>
            <w:vAlign w:val="center"/>
          </w:tcPr>
          <w:p w14:paraId="60519320" w14:textId="3F0DB91C" w:rsidR="00A9332D" w:rsidRPr="001A0081" w:rsidRDefault="00D46A60" w:rsidP="00C7415F">
            <w:pPr>
              <w:pStyle w:val="TableParagraph"/>
              <w:spacing w:before="6"/>
              <w:ind w:left="98"/>
              <w:rPr>
                <w:rFonts w:ascii="Calibri" w:hAnsi="Calibri" w:cs="Calibri"/>
                <w:b/>
                <w:bCs/>
              </w:rPr>
            </w:pPr>
            <w:r>
              <w:rPr>
                <w:rFonts w:ascii="Calibri" w:hAnsi="Calibri" w:cs="Calibri"/>
                <w:b/>
                <w:bCs/>
              </w:rPr>
              <w:t>Initial franchise fee</w:t>
            </w:r>
          </w:p>
        </w:tc>
        <w:tc>
          <w:tcPr>
            <w:tcW w:w="6141" w:type="dxa"/>
            <w:shd w:val="clear" w:color="auto" w:fill="CCCCCC"/>
            <w:vAlign w:val="center"/>
          </w:tcPr>
          <w:p w14:paraId="348627BD" w14:textId="19A060D5" w:rsidR="00A9332D" w:rsidRPr="00A9332D" w:rsidRDefault="00D46A60" w:rsidP="00C7415F">
            <w:pPr>
              <w:pStyle w:val="TableParagraph"/>
              <w:spacing w:before="6"/>
              <w:ind w:left="181"/>
            </w:pPr>
            <w:r>
              <w:t>Fees paid to franchisor when franchise agreement is signed</w:t>
            </w:r>
          </w:p>
        </w:tc>
      </w:tr>
    </w:tbl>
    <w:p w14:paraId="0FA9B2F6" w14:textId="18A8F32F" w:rsidR="00F34460" w:rsidRDefault="005C6F9E" w:rsidP="00A96CC3">
      <w:pPr>
        <w:pStyle w:val="Heading1"/>
        <w:numPr>
          <w:ilvl w:val="0"/>
          <w:numId w:val="12"/>
        </w:numPr>
        <w:ind w:left="426" w:hanging="426"/>
        <w:rPr>
          <w:lang w:val="en"/>
        </w:rPr>
      </w:pPr>
      <w:r>
        <w:rPr>
          <w:lang w:val="en"/>
        </w:rPr>
        <w:t>Task</w:t>
      </w:r>
      <w:r w:rsidR="003D6C33">
        <w:rPr>
          <w:lang w:val="en"/>
        </w:rPr>
        <w:t xml:space="preserve"> – Case Study</w:t>
      </w:r>
    </w:p>
    <w:p w14:paraId="31F3906D" w14:textId="4883EC30" w:rsidR="00E44337" w:rsidRPr="00E44337" w:rsidRDefault="00491027" w:rsidP="0049102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The dataset comes from</w:t>
      </w:r>
      <w:r w:rsidR="00E44337" w:rsidRPr="00E44337">
        <w:rPr>
          <w:rFonts w:eastAsia="Times New Roman" w:cstheme="minorHAnsi"/>
          <w:sz w:val="24"/>
          <w:szCs w:val="24"/>
        </w:rPr>
        <w:t xml:space="preserve"> studying the franchise industry </w:t>
      </w:r>
      <w:r>
        <w:rPr>
          <w:rFonts w:eastAsia="Times New Roman" w:cstheme="minorHAnsi"/>
          <w:sz w:val="24"/>
          <w:szCs w:val="24"/>
        </w:rPr>
        <w:t>to gather the</w:t>
      </w:r>
      <w:r w:rsidR="00A5700E">
        <w:rPr>
          <w:rFonts w:eastAsia="Times New Roman" w:cstheme="minorHAnsi"/>
          <w:sz w:val="24"/>
          <w:szCs w:val="24"/>
        </w:rPr>
        <w:t xml:space="preserve"> </w:t>
      </w:r>
      <w:r w:rsidR="00E44337" w:rsidRPr="00E44337">
        <w:rPr>
          <w:rFonts w:eastAsia="Times New Roman" w:cstheme="minorHAnsi"/>
          <w:sz w:val="24"/>
          <w:szCs w:val="24"/>
        </w:rPr>
        <w:t>most comprehensive franchise ranking</w:t>
      </w:r>
      <w:r w:rsidR="002F3DB8">
        <w:rPr>
          <w:rFonts w:eastAsia="Times New Roman" w:cstheme="minorHAnsi"/>
          <w:sz w:val="24"/>
          <w:szCs w:val="24"/>
        </w:rPr>
        <w:t xml:space="preserve"> for franchisees in the U.S</w:t>
      </w:r>
      <w:r w:rsidR="006240A6">
        <w:rPr>
          <w:rFonts w:eastAsia="Times New Roman" w:cstheme="minorHAnsi"/>
          <w:sz w:val="24"/>
          <w:szCs w:val="24"/>
        </w:rPr>
        <w:t>. or Canada only</w:t>
      </w:r>
      <w:r w:rsidR="002F3DB8">
        <w:rPr>
          <w:rFonts w:eastAsia="Times New Roman" w:cstheme="minorHAnsi"/>
          <w:sz w:val="24"/>
          <w:szCs w:val="24"/>
        </w:rPr>
        <w:t>.</w:t>
      </w:r>
      <w:r w:rsidR="00E44337" w:rsidRPr="00E44337">
        <w:rPr>
          <w:rFonts w:eastAsia="Times New Roman" w:cstheme="minorHAnsi"/>
          <w:sz w:val="24"/>
          <w:szCs w:val="24"/>
        </w:rPr>
        <w:t xml:space="preserve"> And with each year, the ranking becomes increasingly competitive, as more and more companies see the value of expansion through franchising and throw their hats into the ring. </w:t>
      </w:r>
      <w:r w:rsidR="00C051E9">
        <w:rPr>
          <w:rFonts w:eastAsia="Times New Roman" w:cstheme="minorHAnsi"/>
          <w:sz w:val="24"/>
          <w:szCs w:val="24"/>
        </w:rPr>
        <w:t>The</w:t>
      </w:r>
      <w:r w:rsidR="00E44337" w:rsidRPr="00E44337">
        <w:rPr>
          <w:rFonts w:eastAsia="Times New Roman" w:cstheme="minorHAnsi"/>
          <w:sz w:val="24"/>
          <w:szCs w:val="24"/>
        </w:rPr>
        <w:t xml:space="preserve"> list shows just how varied the franchise world has become, offering prospective franchisees a myriad of choices, from more traditional options, like restaurants, maintenance services, and gyms to the latest trends</w:t>
      </w:r>
      <w:r w:rsidR="00C051E9">
        <w:rPr>
          <w:rFonts w:eastAsia="Times New Roman" w:cstheme="minorHAnsi"/>
          <w:sz w:val="24"/>
          <w:szCs w:val="24"/>
        </w:rPr>
        <w:t>.</w:t>
      </w:r>
    </w:p>
    <w:p w14:paraId="67F87565" w14:textId="1064D885" w:rsidR="00E44337" w:rsidRPr="00E44337" w:rsidRDefault="00E44337" w:rsidP="00491027">
      <w:pPr>
        <w:spacing w:before="100" w:beforeAutospacing="1" w:after="100" w:afterAutospacing="1" w:line="240" w:lineRule="auto"/>
        <w:jc w:val="both"/>
        <w:rPr>
          <w:rFonts w:eastAsia="Times New Roman" w:cstheme="minorHAnsi"/>
          <w:sz w:val="24"/>
          <w:szCs w:val="24"/>
        </w:rPr>
      </w:pPr>
      <w:r w:rsidRPr="00E44337">
        <w:rPr>
          <w:rFonts w:eastAsia="Times New Roman" w:cstheme="minorHAnsi"/>
          <w:sz w:val="24"/>
          <w:szCs w:val="24"/>
        </w:rPr>
        <w:t xml:space="preserve">So just how do we go about evaluating and ranking such a diverse pool of opportunities? </w:t>
      </w:r>
    </w:p>
    <w:p w14:paraId="7AB97B87" w14:textId="0BC44D7E" w:rsidR="00103E52" w:rsidRPr="00607462" w:rsidRDefault="00F7192A" w:rsidP="00103E52">
      <w:pPr>
        <w:spacing w:before="44"/>
        <w:rPr>
          <w:rFonts w:ascii="Cambria" w:eastAsia="Calibri Light" w:hAnsi="Cambria" w:cs="Calibri Light"/>
          <w:b/>
          <w:color w:val="365F91" w:themeColor="accent1" w:themeShade="BF"/>
          <w:sz w:val="28"/>
          <w:szCs w:val="28"/>
        </w:rPr>
      </w:pPr>
      <w:r>
        <w:rPr>
          <w:rFonts w:ascii="Cambria" w:hAnsi="Cambria"/>
          <w:b/>
          <w:color w:val="365F91" w:themeColor="accent1" w:themeShade="BF"/>
          <w:spacing w:val="-2"/>
          <w:sz w:val="28"/>
          <w:szCs w:val="28"/>
        </w:rPr>
        <w:t>What You Need To Do</w:t>
      </w:r>
    </w:p>
    <w:p w14:paraId="752233DD" w14:textId="7994CADA" w:rsidR="0088715B" w:rsidRDefault="0088715B" w:rsidP="0011176B">
      <w:pPr>
        <w:pStyle w:val="BodyText"/>
        <w:spacing w:before="0" w:line="241" w:lineRule="auto"/>
        <w:ind w:left="0" w:firstLine="0"/>
        <w:jc w:val="both"/>
        <w:rPr>
          <w:rFonts w:asciiTheme="minorHAnsi" w:eastAsia="Calibri" w:hAnsiTheme="minorHAnsi" w:cs="Calibri"/>
        </w:rPr>
      </w:pPr>
      <w:r>
        <w:rPr>
          <w:rFonts w:asciiTheme="minorHAnsi" w:eastAsia="Calibri" w:hAnsiTheme="minorHAnsi" w:cs="Calibri"/>
        </w:rPr>
        <w:t>As a business analyst of a company, you are to ex</w:t>
      </w:r>
      <w:r w:rsidR="00C051E9">
        <w:rPr>
          <w:rFonts w:asciiTheme="minorHAnsi" w:eastAsia="Calibri" w:hAnsiTheme="minorHAnsi" w:cs="Calibri"/>
        </w:rPr>
        <w:t xml:space="preserve">plore the </w:t>
      </w:r>
      <w:r w:rsidR="001548D2">
        <w:rPr>
          <w:rFonts w:asciiTheme="minorHAnsi" w:eastAsia="Calibri" w:hAnsiTheme="minorHAnsi" w:cs="Calibri"/>
        </w:rPr>
        <w:t>data and find out some insights of the trends of franchises.</w:t>
      </w:r>
    </w:p>
    <w:p w14:paraId="173A4525" w14:textId="77777777" w:rsidR="0088715B" w:rsidRDefault="0088715B" w:rsidP="0011176B">
      <w:pPr>
        <w:pStyle w:val="BodyText"/>
        <w:spacing w:before="0" w:line="241" w:lineRule="auto"/>
        <w:ind w:left="0" w:firstLine="0"/>
        <w:jc w:val="both"/>
        <w:rPr>
          <w:rFonts w:asciiTheme="minorHAnsi" w:eastAsia="Calibri" w:hAnsiTheme="minorHAnsi" w:cs="Calibri"/>
        </w:rPr>
      </w:pPr>
    </w:p>
    <w:p w14:paraId="2F01F33A" w14:textId="2AA3D150" w:rsidR="00A30F15" w:rsidRDefault="00A30F15" w:rsidP="0011176B">
      <w:pPr>
        <w:pStyle w:val="BodyText"/>
        <w:spacing w:before="0" w:line="241" w:lineRule="auto"/>
        <w:ind w:left="0" w:firstLine="0"/>
        <w:jc w:val="both"/>
        <w:rPr>
          <w:rFonts w:asciiTheme="minorHAnsi" w:eastAsia="Calibri" w:hAnsiTheme="minorHAnsi" w:cs="Calibri"/>
        </w:rPr>
      </w:pPr>
      <w:r>
        <w:rPr>
          <w:rFonts w:asciiTheme="minorHAnsi" w:eastAsia="Calibri" w:hAnsiTheme="minorHAnsi" w:cs="Calibri"/>
        </w:rPr>
        <w:t>Before you can visualize</w:t>
      </w:r>
      <w:r w:rsidR="00075FA0">
        <w:rPr>
          <w:rFonts w:asciiTheme="minorHAnsi" w:eastAsia="Calibri" w:hAnsiTheme="minorHAnsi" w:cs="Calibri"/>
        </w:rPr>
        <w:t xml:space="preserve"> and perform </w:t>
      </w:r>
      <w:r>
        <w:rPr>
          <w:rFonts w:asciiTheme="minorHAnsi" w:eastAsia="Calibri" w:hAnsiTheme="minorHAnsi" w:cs="Calibri"/>
        </w:rPr>
        <w:t>analy</w:t>
      </w:r>
      <w:r w:rsidR="00075FA0">
        <w:rPr>
          <w:rFonts w:asciiTheme="minorHAnsi" w:eastAsia="Calibri" w:hAnsiTheme="minorHAnsi" w:cs="Calibri"/>
        </w:rPr>
        <w:t>sis on</w:t>
      </w:r>
      <w:r>
        <w:rPr>
          <w:rFonts w:asciiTheme="minorHAnsi" w:eastAsia="Calibri" w:hAnsiTheme="minorHAnsi" w:cs="Calibri"/>
        </w:rPr>
        <w:t xml:space="preserve"> the data, there is a need to understand the business requirements, understand the data and perform </w:t>
      </w:r>
      <w:r w:rsidR="00075FA0">
        <w:rPr>
          <w:rFonts w:asciiTheme="minorHAnsi" w:eastAsia="Calibri" w:hAnsiTheme="minorHAnsi" w:cs="Calibri"/>
        </w:rPr>
        <w:t xml:space="preserve">data </w:t>
      </w:r>
      <w:r>
        <w:rPr>
          <w:rFonts w:asciiTheme="minorHAnsi" w:eastAsia="Calibri" w:hAnsiTheme="minorHAnsi" w:cs="Calibri"/>
        </w:rPr>
        <w:t>cleaning</w:t>
      </w:r>
      <w:r w:rsidR="00075FA0">
        <w:rPr>
          <w:rFonts w:asciiTheme="minorHAnsi" w:eastAsia="Calibri" w:hAnsiTheme="minorHAnsi" w:cs="Calibri"/>
        </w:rPr>
        <w:t xml:space="preserve"> and exploration</w:t>
      </w:r>
      <w:r>
        <w:rPr>
          <w:rFonts w:asciiTheme="minorHAnsi" w:eastAsia="Calibri" w:hAnsiTheme="minorHAnsi" w:cs="Calibri"/>
        </w:rPr>
        <w:t xml:space="preserve">. </w:t>
      </w:r>
    </w:p>
    <w:p w14:paraId="4A0ECD95" w14:textId="77777777" w:rsidR="00A30F15" w:rsidRDefault="00A30F15" w:rsidP="0011176B">
      <w:pPr>
        <w:pStyle w:val="BodyText"/>
        <w:spacing w:before="0" w:line="241" w:lineRule="auto"/>
        <w:ind w:left="0" w:firstLine="0"/>
        <w:jc w:val="both"/>
        <w:rPr>
          <w:rFonts w:asciiTheme="minorHAnsi" w:eastAsia="Calibri" w:hAnsiTheme="minorHAnsi" w:cs="Calibri"/>
        </w:rPr>
      </w:pPr>
    </w:p>
    <w:p w14:paraId="08DAEC5C" w14:textId="16185F46" w:rsidR="00C93285" w:rsidRDefault="00A30F15" w:rsidP="0011176B">
      <w:pPr>
        <w:pStyle w:val="BodyText"/>
        <w:spacing w:before="0" w:line="241" w:lineRule="auto"/>
        <w:ind w:left="0" w:firstLine="0"/>
        <w:jc w:val="both"/>
        <w:rPr>
          <w:rFonts w:asciiTheme="minorHAnsi" w:eastAsia="Calibri" w:hAnsiTheme="minorHAnsi" w:cs="Calibri"/>
        </w:rPr>
      </w:pPr>
      <w:r>
        <w:rPr>
          <w:rFonts w:asciiTheme="minorHAnsi" w:eastAsia="Calibri" w:hAnsiTheme="minorHAnsi" w:cs="Calibri"/>
        </w:rPr>
        <w:t xml:space="preserve">In order to quantify the </w:t>
      </w:r>
      <w:r w:rsidR="00BE182B">
        <w:rPr>
          <w:rFonts w:asciiTheme="minorHAnsi" w:eastAsia="Calibri" w:hAnsiTheme="minorHAnsi" w:cs="Calibri"/>
        </w:rPr>
        <w:t xml:space="preserve">increase or decrease of number of franchise units, </w:t>
      </w:r>
      <w:r w:rsidR="0088715B">
        <w:rPr>
          <w:rFonts w:asciiTheme="minorHAnsi" w:eastAsia="Calibri" w:hAnsiTheme="minorHAnsi" w:cs="Calibri"/>
        </w:rPr>
        <w:t xml:space="preserve">some </w:t>
      </w:r>
      <w:r>
        <w:rPr>
          <w:rFonts w:asciiTheme="minorHAnsi" w:eastAsia="Calibri" w:hAnsiTheme="minorHAnsi" w:cs="Calibri"/>
        </w:rPr>
        <w:t xml:space="preserve">methodologies to </w:t>
      </w:r>
      <w:r w:rsidRPr="00A30F15">
        <w:rPr>
          <w:rFonts w:asciiTheme="minorHAnsi" w:eastAsia="Calibri" w:hAnsiTheme="minorHAnsi" w:cs="Calibri"/>
        </w:rPr>
        <w:t xml:space="preserve">be used to estimate </w:t>
      </w:r>
      <w:r w:rsidR="00BE182B">
        <w:rPr>
          <w:rFonts w:asciiTheme="minorHAnsi" w:eastAsia="Calibri" w:hAnsiTheme="minorHAnsi" w:cs="Calibri"/>
        </w:rPr>
        <w:t>the change in franchise units in one or three years</w:t>
      </w:r>
      <w:r w:rsidR="00456284">
        <w:rPr>
          <w:rFonts w:asciiTheme="minorHAnsi" w:eastAsia="Calibri" w:hAnsiTheme="minorHAnsi" w:cs="Calibri"/>
        </w:rPr>
        <w:t xml:space="preserve"> and the net worth requirement and liquid cash requirement</w:t>
      </w:r>
    </w:p>
    <w:p w14:paraId="143C25BE" w14:textId="77777777" w:rsidR="00C93285" w:rsidRDefault="00C93285" w:rsidP="0088715B">
      <w:pPr>
        <w:pStyle w:val="BodyText"/>
        <w:spacing w:before="0" w:line="241" w:lineRule="auto"/>
        <w:ind w:left="0" w:firstLine="0"/>
        <w:rPr>
          <w:rFonts w:asciiTheme="minorHAnsi" w:eastAsia="Calibri" w:hAnsiTheme="minorHAnsi" w:cs="Calibri"/>
        </w:rPr>
      </w:pPr>
    </w:p>
    <w:p w14:paraId="7157CB7F" w14:textId="6EA26D01" w:rsidR="0088715B" w:rsidRDefault="00C93285" w:rsidP="0088715B">
      <w:pPr>
        <w:pStyle w:val="BodyText"/>
        <w:spacing w:before="0" w:line="241" w:lineRule="auto"/>
        <w:ind w:left="0" w:firstLine="0"/>
        <w:rPr>
          <w:rFonts w:asciiTheme="minorHAnsi" w:eastAsia="Calibri" w:hAnsiTheme="minorHAnsi" w:cs="Calibri"/>
        </w:rPr>
      </w:pPr>
      <w:r>
        <w:rPr>
          <w:rFonts w:asciiTheme="minorHAnsi" w:eastAsia="Calibri" w:hAnsiTheme="minorHAnsi" w:cs="Calibri"/>
        </w:rPr>
        <w:t>The methodologies are as follows:</w:t>
      </w:r>
    </w:p>
    <w:p w14:paraId="0CB5BA04" w14:textId="438CAE84" w:rsidR="00C93285" w:rsidRDefault="00C93285" w:rsidP="0011176B">
      <w:pPr>
        <w:pStyle w:val="NumberingExercise"/>
        <w:numPr>
          <w:ilvl w:val="1"/>
          <w:numId w:val="31"/>
        </w:numPr>
        <w:tabs>
          <w:tab w:val="right" w:pos="9360"/>
        </w:tabs>
        <w:ind w:left="851" w:hanging="284"/>
        <w:jc w:val="both"/>
        <w:rPr>
          <w:rFonts w:asciiTheme="minorHAnsi" w:hAnsiTheme="minorHAnsi"/>
          <w:sz w:val="24"/>
          <w:szCs w:val="24"/>
        </w:rPr>
      </w:pPr>
      <w:r w:rsidRPr="00C93285">
        <w:rPr>
          <w:rFonts w:asciiTheme="minorHAnsi" w:hAnsiTheme="minorHAnsi"/>
          <w:sz w:val="24"/>
          <w:szCs w:val="24"/>
        </w:rPr>
        <w:t xml:space="preserve">A </w:t>
      </w:r>
      <w:r w:rsidR="00713179">
        <w:rPr>
          <w:rFonts w:asciiTheme="minorHAnsi" w:hAnsiTheme="minorHAnsi"/>
          <w:sz w:val="24"/>
          <w:szCs w:val="24"/>
        </w:rPr>
        <w:t>base of 1,0</w:t>
      </w:r>
      <w:r w:rsidR="00F30D92">
        <w:rPr>
          <w:rFonts w:asciiTheme="minorHAnsi" w:hAnsiTheme="minorHAnsi"/>
          <w:sz w:val="24"/>
          <w:szCs w:val="24"/>
        </w:rPr>
        <w:t>00 is used for change in units 1 Yr. Therefore, if Change in Units in 1 Yr is +0.7% + 11 units</w:t>
      </w:r>
      <w:r>
        <w:rPr>
          <w:rFonts w:asciiTheme="minorHAnsi" w:hAnsiTheme="minorHAnsi"/>
          <w:sz w:val="24"/>
          <w:szCs w:val="24"/>
        </w:rPr>
        <w:t xml:space="preserve">, </w:t>
      </w:r>
      <w:r w:rsidR="00F30D92">
        <w:rPr>
          <w:rFonts w:asciiTheme="minorHAnsi" w:hAnsiTheme="minorHAnsi"/>
          <w:sz w:val="24"/>
          <w:szCs w:val="24"/>
          <w:u w:val="single"/>
        </w:rPr>
        <w:t xml:space="preserve">change in </w:t>
      </w:r>
      <w:r w:rsidR="00BE182B">
        <w:rPr>
          <w:rFonts w:asciiTheme="minorHAnsi" w:hAnsiTheme="minorHAnsi"/>
          <w:sz w:val="24"/>
          <w:szCs w:val="24"/>
          <w:u w:val="single"/>
        </w:rPr>
        <w:t>franchise units in 1 Yr</w:t>
      </w:r>
      <w:r>
        <w:rPr>
          <w:rFonts w:asciiTheme="minorHAnsi" w:hAnsiTheme="minorHAnsi"/>
          <w:sz w:val="24"/>
          <w:szCs w:val="24"/>
        </w:rPr>
        <w:t xml:space="preserve"> = </w:t>
      </w:r>
      <w:r w:rsidR="00F30D92">
        <w:rPr>
          <w:rFonts w:asciiTheme="minorHAnsi" w:hAnsiTheme="minorHAnsi"/>
          <w:sz w:val="24"/>
          <w:szCs w:val="24"/>
        </w:rPr>
        <w:t xml:space="preserve">0.7/100 </w:t>
      </w:r>
      <w:r>
        <w:rPr>
          <w:rFonts w:asciiTheme="minorHAnsi" w:hAnsiTheme="minorHAnsi"/>
          <w:sz w:val="24"/>
          <w:szCs w:val="24"/>
        </w:rPr>
        <w:t xml:space="preserve"> </w:t>
      </w:r>
      <m:oMath>
        <m:r>
          <w:rPr>
            <w:rFonts w:ascii="Cambria Math" w:hAnsi="Cambria Math"/>
            <w:sz w:val="24"/>
            <w:szCs w:val="24"/>
          </w:rPr>
          <m:t>×</m:t>
        </m:r>
      </m:oMath>
      <w:r>
        <w:rPr>
          <w:rFonts w:asciiTheme="minorHAnsi" w:hAnsiTheme="minorHAnsi"/>
          <w:sz w:val="24"/>
          <w:szCs w:val="24"/>
        </w:rPr>
        <w:t xml:space="preserve"> </w:t>
      </w:r>
      <w:r w:rsidR="00713179">
        <w:rPr>
          <w:rFonts w:asciiTheme="minorHAnsi" w:hAnsiTheme="minorHAnsi"/>
          <w:sz w:val="24"/>
          <w:szCs w:val="24"/>
        </w:rPr>
        <w:t>1</w:t>
      </w:r>
      <w:r w:rsidR="00F30D92">
        <w:rPr>
          <w:rFonts w:asciiTheme="minorHAnsi" w:hAnsiTheme="minorHAnsi"/>
          <w:sz w:val="24"/>
          <w:szCs w:val="24"/>
        </w:rPr>
        <w:t xml:space="preserve">,000 + 11 </w:t>
      </w:r>
      <w:r w:rsidR="00713179">
        <w:rPr>
          <w:rFonts w:asciiTheme="minorHAnsi" w:hAnsiTheme="minorHAnsi"/>
          <w:sz w:val="24"/>
          <w:szCs w:val="24"/>
        </w:rPr>
        <w:t xml:space="preserve">= 18 franchise </w:t>
      </w:r>
      <w:r w:rsidR="00F30D92">
        <w:rPr>
          <w:rFonts w:asciiTheme="minorHAnsi" w:hAnsiTheme="minorHAnsi"/>
          <w:sz w:val="24"/>
          <w:szCs w:val="24"/>
        </w:rPr>
        <w:t>units</w:t>
      </w:r>
      <w:r>
        <w:rPr>
          <w:rFonts w:asciiTheme="minorHAnsi" w:hAnsiTheme="minorHAnsi"/>
          <w:sz w:val="24"/>
          <w:szCs w:val="24"/>
        </w:rPr>
        <w:t>.</w:t>
      </w:r>
      <w:r w:rsidR="00EF10FF">
        <w:rPr>
          <w:rFonts w:asciiTheme="minorHAnsi" w:hAnsiTheme="minorHAnsi"/>
          <w:sz w:val="24"/>
          <w:szCs w:val="24"/>
        </w:rPr>
        <w:t xml:space="preserve"> For null values in change in franchise units it can be replaced with overall average value.</w:t>
      </w:r>
    </w:p>
    <w:p w14:paraId="5E9F230A" w14:textId="6B80B1CA" w:rsidR="00EF10FF" w:rsidRDefault="00BE182B" w:rsidP="00EF10FF">
      <w:pPr>
        <w:pStyle w:val="NumberingExercise"/>
        <w:numPr>
          <w:ilvl w:val="1"/>
          <w:numId w:val="31"/>
        </w:numPr>
        <w:tabs>
          <w:tab w:val="right" w:pos="9360"/>
        </w:tabs>
        <w:ind w:left="851" w:hanging="284"/>
        <w:jc w:val="both"/>
        <w:rPr>
          <w:rFonts w:asciiTheme="minorHAnsi" w:hAnsiTheme="minorHAnsi"/>
          <w:sz w:val="24"/>
          <w:szCs w:val="24"/>
        </w:rPr>
      </w:pPr>
      <w:r w:rsidRPr="00C93285">
        <w:rPr>
          <w:rFonts w:asciiTheme="minorHAnsi" w:hAnsiTheme="minorHAnsi"/>
          <w:sz w:val="24"/>
          <w:szCs w:val="24"/>
        </w:rPr>
        <w:lastRenderedPageBreak/>
        <w:t xml:space="preserve">A </w:t>
      </w:r>
      <w:r>
        <w:rPr>
          <w:rFonts w:asciiTheme="minorHAnsi" w:hAnsiTheme="minorHAnsi"/>
          <w:sz w:val="24"/>
          <w:szCs w:val="24"/>
        </w:rPr>
        <w:t>base of 1,000 is used for change in units 3 Yr. Th</w:t>
      </w:r>
      <w:r w:rsidR="00097667">
        <w:rPr>
          <w:rFonts w:asciiTheme="minorHAnsi" w:hAnsiTheme="minorHAnsi"/>
          <w:sz w:val="24"/>
          <w:szCs w:val="24"/>
        </w:rPr>
        <w:t>erefore, if Change in Units in 3</w:t>
      </w:r>
      <w:bookmarkStart w:id="105" w:name="_GoBack"/>
      <w:bookmarkEnd w:id="105"/>
      <w:r>
        <w:rPr>
          <w:rFonts w:asciiTheme="minorHAnsi" w:hAnsiTheme="minorHAnsi"/>
          <w:sz w:val="24"/>
          <w:szCs w:val="24"/>
        </w:rPr>
        <w:t xml:space="preserve"> Yr is +9.6% + 7 units, </w:t>
      </w:r>
      <w:r>
        <w:rPr>
          <w:rFonts w:asciiTheme="minorHAnsi" w:hAnsiTheme="minorHAnsi"/>
          <w:sz w:val="24"/>
          <w:szCs w:val="24"/>
          <w:u w:val="single"/>
        </w:rPr>
        <w:t>change in franchise units in 3 Yr</w:t>
      </w:r>
      <w:r>
        <w:rPr>
          <w:rFonts w:asciiTheme="minorHAnsi" w:hAnsiTheme="minorHAnsi"/>
          <w:sz w:val="24"/>
          <w:szCs w:val="24"/>
        </w:rPr>
        <w:t xml:space="preserve"> = 9.6/100  </w:t>
      </w:r>
      <m:oMath>
        <m:r>
          <w:rPr>
            <w:rFonts w:ascii="Cambria Math" w:hAnsi="Cambria Math"/>
            <w:sz w:val="24"/>
            <w:szCs w:val="24"/>
          </w:rPr>
          <m:t>×</m:t>
        </m:r>
      </m:oMath>
      <w:r>
        <w:rPr>
          <w:rFonts w:asciiTheme="minorHAnsi" w:hAnsiTheme="minorHAnsi"/>
          <w:sz w:val="24"/>
          <w:szCs w:val="24"/>
        </w:rPr>
        <w:t xml:space="preserve"> 1,000 + 7 = 103 franchise units.</w:t>
      </w:r>
      <w:r w:rsidR="00EF10FF" w:rsidRPr="00EF10FF">
        <w:rPr>
          <w:rFonts w:asciiTheme="minorHAnsi" w:hAnsiTheme="minorHAnsi"/>
          <w:sz w:val="24"/>
          <w:szCs w:val="24"/>
        </w:rPr>
        <w:t xml:space="preserve"> </w:t>
      </w:r>
      <w:r w:rsidR="00EF10FF">
        <w:rPr>
          <w:rFonts w:asciiTheme="minorHAnsi" w:hAnsiTheme="minorHAnsi"/>
          <w:sz w:val="24"/>
          <w:szCs w:val="24"/>
        </w:rPr>
        <w:t>For null values in change in franchise units it can be replaced with overall average value.</w:t>
      </w:r>
    </w:p>
    <w:p w14:paraId="54307E8B" w14:textId="7DD97E77" w:rsidR="00C93285" w:rsidRDefault="00C93285" w:rsidP="00EF10FF">
      <w:pPr>
        <w:pStyle w:val="NumberingExercise"/>
        <w:numPr>
          <w:ilvl w:val="0"/>
          <w:numId w:val="0"/>
        </w:numPr>
        <w:tabs>
          <w:tab w:val="right" w:pos="9360"/>
        </w:tabs>
        <w:ind w:left="1080"/>
        <w:rPr>
          <w:rFonts w:asciiTheme="minorHAnsi" w:hAnsiTheme="minorHAnsi"/>
          <w:sz w:val="24"/>
          <w:szCs w:val="24"/>
        </w:rPr>
      </w:pPr>
    </w:p>
    <w:p w14:paraId="599689EA" w14:textId="0BE631F7" w:rsidR="00E738B4" w:rsidRPr="00E738B4" w:rsidRDefault="00E738B4" w:rsidP="00EF10FF">
      <w:pPr>
        <w:pStyle w:val="ListParagraph"/>
        <w:numPr>
          <w:ilvl w:val="1"/>
          <w:numId w:val="31"/>
        </w:numPr>
        <w:ind w:left="810"/>
        <w:jc w:val="both"/>
        <w:rPr>
          <w:rFonts w:ascii="Calibri" w:eastAsia="Times New Roman" w:hAnsi="Calibri" w:cs="Calibri"/>
          <w:color w:val="000000"/>
        </w:rPr>
      </w:pPr>
      <w:r w:rsidRPr="00E738B4">
        <w:rPr>
          <w:sz w:val="24"/>
          <w:szCs w:val="24"/>
        </w:rPr>
        <w:t xml:space="preserve">The average is used for given range of </w:t>
      </w:r>
      <w:r w:rsidRPr="00E738B4">
        <w:rPr>
          <w:rFonts w:eastAsia="Calibri" w:cs="Calibri"/>
        </w:rPr>
        <w:t xml:space="preserve">net worth requirement and liquid cash requirement. Therefore, if net worth requirement is </w:t>
      </w:r>
      <w:r w:rsidRPr="00E738B4">
        <w:rPr>
          <w:rFonts w:ascii="Calibri" w:eastAsia="Times New Roman" w:hAnsi="Calibri" w:cs="Calibri"/>
          <w:color w:val="000000"/>
        </w:rPr>
        <w:t xml:space="preserve">$80,000 - $310,000, the net worth requirement = (80,000 + 310,000)/2 = </w:t>
      </w:r>
      <w:r w:rsidR="00C839CA">
        <w:rPr>
          <w:rFonts w:ascii="Calibri" w:eastAsia="Times New Roman" w:hAnsi="Calibri" w:cs="Calibri"/>
          <w:color w:val="000000"/>
        </w:rPr>
        <w:t>$</w:t>
      </w:r>
      <w:r w:rsidRPr="00E738B4">
        <w:rPr>
          <w:rFonts w:ascii="Calibri" w:eastAsia="Times New Roman" w:hAnsi="Calibri" w:cs="Calibri"/>
          <w:color w:val="000000"/>
        </w:rPr>
        <w:t>195,000</w:t>
      </w:r>
      <w:r>
        <w:rPr>
          <w:rFonts w:ascii="Calibri" w:eastAsia="Times New Roman" w:hAnsi="Calibri" w:cs="Calibri"/>
          <w:color w:val="000000"/>
        </w:rPr>
        <w:t xml:space="preserve">. For null net worth and liquid cash requirement, it can </w:t>
      </w:r>
      <w:r w:rsidR="00C839CA">
        <w:rPr>
          <w:rFonts w:ascii="Calibri" w:eastAsia="Times New Roman" w:hAnsi="Calibri" w:cs="Calibri"/>
          <w:color w:val="000000"/>
        </w:rPr>
        <w:t xml:space="preserve">be replaced with </w:t>
      </w:r>
      <w:r>
        <w:rPr>
          <w:rFonts w:ascii="Calibri" w:eastAsia="Times New Roman" w:hAnsi="Calibri" w:cs="Calibri"/>
          <w:color w:val="000000"/>
        </w:rPr>
        <w:t xml:space="preserve">the </w:t>
      </w:r>
      <w:r w:rsidR="00C839CA">
        <w:rPr>
          <w:rFonts w:ascii="Calibri" w:eastAsia="Times New Roman" w:hAnsi="Calibri" w:cs="Calibri"/>
          <w:color w:val="000000"/>
        </w:rPr>
        <w:t xml:space="preserve">overall </w:t>
      </w:r>
      <w:r>
        <w:rPr>
          <w:rFonts w:ascii="Calibri" w:eastAsia="Times New Roman" w:hAnsi="Calibri" w:cs="Calibri"/>
          <w:color w:val="000000"/>
        </w:rPr>
        <w:t>average</w:t>
      </w:r>
      <w:r w:rsidR="00C839CA">
        <w:rPr>
          <w:rFonts w:ascii="Calibri" w:eastAsia="Times New Roman" w:hAnsi="Calibri" w:cs="Calibri"/>
          <w:color w:val="000000"/>
        </w:rPr>
        <w:t xml:space="preserve"> value.</w:t>
      </w:r>
    </w:p>
    <w:p w14:paraId="644F5F38" w14:textId="21AD4543" w:rsidR="003D6C33" w:rsidRPr="00607462" w:rsidRDefault="003D6C33" w:rsidP="003D6C33">
      <w:pPr>
        <w:spacing w:before="44"/>
        <w:rPr>
          <w:rFonts w:ascii="Cambria" w:eastAsia="Calibri Light" w:hAnsi="Cambria" w:cs="Calibri Light"/>
          <w:b/>
          <w:color w:val="365F91" w:themeColor="accent1" w:themeShade="BF"/>
          <w:sz w:val="28"/>
          <w:szCs w:val="28"/>
        </w:rPr>
      </w:pPr>
      <w:r>
        <w:rPr>
          <w:rFonts w:ascii="Cambria" w:hAnsi="Cambria"/>
          <w:b/>
          <w:color w:val="365F91" w:themeColor="accent1" w:themeShade="BF"/>
          <w:spacing w:val="-2"/>
          <w:sz w:val="28"/>
          <w:szCs w:val="28"/>
        </w:rPr>
        <w:t>The Template</w:t>
      </w:r>
    </w:p>
    <w:p w14:paraId="71D84709" w14:textId="064DF695" w:rsidR="00224A40" w:rsidRDefault="00224A40" w:rsidP="00170E55">
      <w:pPr>
        <w:spacing w:after="0" w:line="240" w:lineRule="auto"/>
        <w:jc w:val="both"/>
        <w:rPr>
          <w:sz w:val="24"/>
          <w:szCs w:val="24"/>
          <w:lang w:val="en"/>
        </w:rPr>
      </w:pPr>
      <w:r>
        <w:rPr>
          <w:sz w:val="24"/>
          <w:szCs w:val="24"/>
          <w:lang w:val="en"/>
        </w:rPr>
        <w:t>The following are considerations for your assignment</w:t>
      </w:r>
      <w:r w:rsidR="003D6C33">
        <w:rPr>
          <w:sz w:val="24"/>
          <w:szCs w:val="24"/>
          <w:lang w:val="en"/>
        </w:rPr>
        <w:t xml:space="preserve"> which you can use as a template</w:t>
      </w:r>
      <w:r>
        <w:rPr>
          <w:sz w:val="24"/>
          <w:szCs w:val="24"/>
          <w:lang w:val="en"/>
        </w:rPr>
        <w:t>:</w:t>
      </w:r>
    </w:p>
    <w:p w14:paraId="1ECCB14A" w14:textId="77777777" w:rsidR="00224A40" w:rsidRDefault="00224A40" w:rsidP="00170E55">
      <w:pPr>
        <w:spacing w:after="0" w:line="240" w:lineRule="auto"/>
        <w:jc w:val="both"/>
        <w:rPr>
          <w:sz w:val="24"/>
          <w:szCs w:val="24"/>
          <w:lang w:val="en"/>
        </w:rPr>
      </w:pPr>
    </w:p>
    <w:p w14:paraId="231417B3" w14:textId="323333DC" w:rsidR="005C6F9E"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u w:val="single"/>
          <w:lang w:val="en"/>
        </w:rPr>
      </w:pPr>
      <w:r>
        <w:rPr>
          <w:sz w:val="24"/>
          <w:szCs w:val="24"/>
          <w:u w:val="single"/>
          <w:lang w:val="en"/>
        </w:rPr>
        <w:t>Business Understanding</w:t>
      </w:r>
    </w:p>
    <w:p w14:paraId="0E7AB594" w14:textId="1BBFCA94" w:rsidR="005C6F9E" w:rsidRDefault="005C6F9E"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r w:rsidRPr="005C6F9E">
        <w:rPr>
          <w:sz w:val="24"/>
          <w:szCs w:val="24"/>
          <w:lang w:val="en"/>
        </w:rPr>
        <w:t>D</w:t>
      </w:r>
      <w:r>
        <w:rPr>
          <w:sz w:val="24"/>
          <w:szCs w:val="24"/>
          <w:lang w:val="en"/>
        </w:rPr>
        <w:t>escribe the business scenario and provide one business problem you are trying to solve.</w:t>
      </w:r>
    </w:p>
    <w:p w14:paraId="27CB5095" w14:textId="3DDF1C2D" w:rsidR="005C6F9E" w:rsidRDefault="005C6F9E"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p>
    <w:p w14:paraId="3348BF18" w14:textId="15C30612" w:rsidR="005C6F9E" w:rsidRPr="003D6C33" w:rsidRDefault="005C6F9E"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u w:val="single"/>
          <w:lang w:val="en"/>
        </w:rPr>
      </w:pPr>
      <w:r w:rsidRPr="003D6C33">
        <w:rPr>
          <w:sz w:val="24"/>
          <w:szCs w:val="24"/>
          <w:u w:val="single"/>
          <w:lang w:val="en"/>
        </w:rPr>
        <w:t xml:space="preserve">Data </w:t>
      </w:r>
      <w:r w:rsidR="00224A40" w:rsidRPr="003D6C33">
        <w:rPr>
          <w:sz w:val="24"/>
          <w:szCs w:val="24"/>
          <w:u w:val="single"/>
          <w:lang w:val="en"/>
        </w:rPr>
        <w:t>Profiling</w:t>
      </w:r>
    </w:p>
    <w:p w14:paraId="24015FF5" w14:textId="6F7028E3" w:rsidR="00224A40"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r>
        <w:rPr>
          <w:sz w:val="24"/>
          <w:szCs w:val="24"/>
          <w:lang w:val="en"/>
        </w:rPr>
        <w:t>Audit your data and explain the data profiling done. Highlight any problems discovered (such as missing values and inconsistencies).</w:t>
      </w:r>
      <w:r w:rsidR="00F27F97">
        <w:rPr>
          <w:sz w:val="24"/>
          <w:szCs w:val="24"/>
          <w:lang w:val="en"/>
        </w:rPr>
        <w:t xml:space="preserve"> Take screenshots of your work.</w:t>
      </w:r>
    </w:p>
    <w:p w14:paraId="16E9CD9E" w14:textId="13439D97" w:rsidR="00224A40"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r>
        <w:rPr>
          <w:sz w:val="24"/>
          <w:szCs w:val="24"/>
          <w:lang w:val="en"/>
        </w:rPr>
        <w:t xml:space="preserve"> </w:t>
      </w:r>
    </w:p>
    <w:p w14:paraId="6DB233F6" w14:textId="6B2FE567" w:rsidR="00224A40" w:rsidRPr="003D6C33"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u w:val="single"/>
          <w:lang w:val="en"/>
        </w:rPr>
      </w:pPr>
      <w:r w:rsidRPr="003D6C33">
        <w:rPr>
          <w:sz w:val="24"/>
          <w:szCs w:val="24"/>
          <w:u w:val="single"/>
          <w:lang w:val="en"/>
        </w:rPr>
        <w:t>Data Cleaning</w:t>
      </w:r>
    </w:p>
    <w:p w14:paraId="310B1EED" w14:textId="2204C757" w:rsidR="00224A40"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r>
        <w:rPr>
          <w:sz w:val="24"/>
          <w:szCs w:val="24"/>
          <w:lang w:val="en"/>
        </w:rPr>
        <w:t xml:space="preserve">Document the steps that you have used to resolve the issues found in data profiling above. </w:t>
      </w:r>
      <w:r w:rsidR="00F27F97">
        <w:rPr>
          <w:sz w:val="24"/>
          <w:szCs w:val="24"/>
          <w:lang w:val="en"/>
        </w:rPr>
        <w:t xml:space="preserve">Take screenshots of your work. </w:t>
      </w:r>
      <w:r>
        <w:rPr>
          <w:sz w:val="24"/>
          <w:szCs w:val="24"/>
          <w:lang w:val="en"/>
        </w:rPr>
        <w:t>Explain the rationale for the data cleaning technique used.</w:t>
      </w:r>
      <w:r w:rsidR="00F27F97">
        <w:rPr>
          <w:sz w:val="24"/>
          <w:szCs w:val="24"/>
          <w:lang w:val="en"/>
        </w:rPr>
        <w:t xml:space="preserve"> </w:t>
      </w:r>
    </w:p>
    <w:p w14:paraId="278096BB" w14:textId="2BEFFEB5" w:rsidR="00224A40"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r>
        <w:rPr>
          <w:sz w:val="24"/>
          <w:szCs w:val="24"/>
          <w:lang w:val="en"/>
        </w:rPr>
        <w:t xml:space="preserve"> </w:t>
      </w:r>
    </w:p>
    <w:p w14:paraId="65BD5304" w14:textId="062533D5" w:rsidR="00224A40" w:rsidRPr="003D6C33"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u w:val="single"/>
          <w:lang w:val="en"/>
        </w:rPr>
      </w:pPr>
      <w:r w:rsidRPr="003D6C33">
        <w:rPr>
          <w:sz w:val="24"/>
          <w:szCs w:val="24"/>
          <w:u w:val="single"/>
          <w:lang w:val="en"/>
        </w:rPr>
        <w:t>Data Integration</w:t>
      </w:r>
    </w:p>
    <w:p w14:paraId="4670B6F1" w14:textId="298819F4" w:rsidR="00224A40" w:rsidRDefault="003D6C33"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r>
        <w:rPr>
          <w:sz w:val="24"/>
          <w:szCs w:val="24"/>
          <w:lang w:val="en"/>
        </w:rPr>
        <w:t xml:space="preserve">Link the two data tables together. Ensure that their relationships are either one to many or many to one. </w:t>
      </w:r>
      <w:r w:rsidR="00F27F97">
        <w:rPr>
          <w:sz w:val="24"/>
          <w:szCs w:val="24"/>
          <w:lang w:val="en"/>
        </w:rPr>
        <w:t xml:space="preserve">Indicate the join key used. </w:t>
      </w:r>
      <w:r>
        <w:rPr>
          <w:sz w:val="24"/>
          <w:szCs w:val="24"/>
          <w:lang w:val="en"/>
        </w:rPr>
        <w:t xml:space="preserve">Document the relationship </w:t>
      </w:r>
      <w:r w:rsidR="00F27F97">
        <w:rPr>
          <w:sz w:val="24"/>
          <w:szCs w:val="24"/>
          <w:lang w:val="en"/>
        </w:rPr>
        <w:t xml:space="preserve">by taking screenshots of your work. </w:t>
      </w:r>
    </w:p>
    <w:p w14:paraId="2DD36F3E" w14:textId="77777777" w:rsidR="003D6C33" w:rsidRDefault="003D6C33"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p>
    <w:p w14:paraId="40185AE4" w14:textId="2043B7F6" w:rsidR="00224A40" w:rsidRPr="003D6C33"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u w:val="single"/>
          <w:lang w:val="en"/>
        </w:rPr>
      </w:pPr>
      <w:r w:rsidRPr="003D6C33">
        <w:rPr>
          <w:sz w:val="24"/>
          <w:szCs w:val="24"/>
          <w:u w:val="single"/>
          <w:lang w:val="en"/>
        </w:rPr>
        <w:t>Data Transformation</w:t>
      </w:r>
    </w:p>
    <w:p w14:paraId="6D1C8616" w14:textId="77777777" w:rsidR="00C751C7" w:rsidRDefault="003D6C33"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r>
        <w:rPr>
          <w:sz w:val="24"/>
          <w:szCs w:val="24"/>
          <w:lang w:val="en"/>
        </w:rPr>
        <w:t>Document any calculated columns/formulae used and provide appropriate explanations.</w:t>
      </w:r>
      <w:r w:rsidR="00C751C7">
        <w:rPr>
          <w:sz w:val="24"/>
          <w:szCs w:val="24"/>
          <w:lang w:val="en"/>
        </w:rPr>
        <w:t xml:space="preserve"> </w:t>
      </w:r>
    </w:p>
    <w:p w14:paraId="0FB500AD" w14:textId="77777777" w:rsidR="00C751C7" w:rsidRDefault="00C751C7"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p>
    <w:p w14:paraId="65DCAD89" w14:textId="68677FBF" w:rsidR="00224A40" w:rsidRPr="00C751C7" w:rsidRDefault="001A4677"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b/>
          <w:bCs/>
          <w:sz w:val="24"/>
          <w:szCs w:val="24"/>
          <w:lang w:val="en"/>
        </w:rPr>
      </w:pPr>
      <w:r>
        <w:rPr>
          <w:b/>
          <w:bCs/>
          <w:sz w:val="24"/>
          <w:szCs w:val="24"/>
          <w:lang w:val="en"/>
        </w:rPr>
        <w:t>Note</w:t>
      </w:r>
      <w:r w:rsidR="00C751C7" w:rsidRPr="00C751C7">
        <w:rPr>
          <w:b/>
          <w:bCs/>
          <w:sz w:val="24"/>
          <w:szCs w:val="24"/>
          <w:lang w:val="en"/>
        </w:rPr>
        <w:t xml:space="preserve">: For numeric columns, please remember to change </w:t>
      </w:r>
      <w:r w:rsidR="00C751C7" w:rsidRPr="00C751C7">
        <w:rPr>
          <w:b/>
          <w:bCs/>
          <w:sz w:val="24"/>
          <w:szCs w:val="24"/>
          <w:u w:val="single"/>
          <w:lang w:val="en"/>
        </w:rPr>
        <w:t>data type</w:t>
      </w:r>
      <w:r w:rsidR="00C751C7" w:rsidRPr="00C751C7">
        <w:rPr>
          <w:b/>
          <w:bCs/>
          <w:sz w:val="24"/>
          <w:szCs w:val="24"/>
          <w:lang w:val="en"/>
        </w:rPr>
        <w:t xml:space="preserve"> to </w:t>
      </w:r>
      <w:r w:rsidR="00C751C7" w:rsidRPr="00C751C7">
        <w:rPr>
          <w:b/>
          <w:bCs/>
          <w:sz w:val="24"/>
          <w:szCs w:val="24"/>
          <w:u w:val="single"/>
          <w:lang w:val="en"/>
        </w:rPr>
        <w:t>decimal/whole number</w:t>
      </w:r>
      <w:r w:rsidR="00C751C7" w:rsidRPr="00C751C7">
        <w:rPr>
          <w:b/>
          <w:bCs/>
          <w:sz w:val="24"/>
          <w:szCs w:val="24"/>
          <w:lang w:val="en"/>
        </w:rPr>
        <w:t xml:space="preserve"> for analysis purpose later. </w:t>
      </w:r>
    </w:p>
    <w:p w14:paraId="7E8432F6" w14:textId="77777777" w:rsidR="003D6C33" w:rsidRDefault="003D6C33"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p>
    <w:p w14:paraId="0EDCB578" w14:textId="5B9E602E" w:rsidR="00224A40" w:rsidRPr="003D6C33"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u w:val="single"/>
          <w:lang w:val="en"/>
        </w:rPr>
      </w:pPr>
      <w:r w:rsidRPr="003D6C33">
        <w:rPr>
          <w:sz w:val="24"/>
          <w:szCs w:val="24"/>
          <w:u w:val="single"/>
          <w:lang w:val="en"/>
        </w:rPr>
        <w:t>Data Exploration</w:t>
      </w:r>
    </w:p>
    <w:p w14:paraId="49C7E2CA" w14:textId="5599F30F" w:rsidR="00224A40"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r>
        <w:rPr>
          <w:sz w:val="24"/>
          <w:szCs w:val="24"/>
          <w:lang w:val="en"/>
        </w:rPr>
        <w:t xml:space="preserve">Capture the screenshots of the charts that you have used to explore the </w:t>
      </w:r>
      <w:r w:rsidR="003D6C33">
        <w:rPr>
          <w:sz w:val="24"/>
          <w:szCs w:val="24"/>
          <w:lang w:val="en"/>
        </w:rPr>
        <w:t xml:space="preserve">data </w:t>
      </w:r>
      <w:r>
        <w:rPr>
          <w:sz w:val="24"/>
          <w:szCs w:val="24"/>
          <w:lang w:val="en"/>
        </w:rPr>
        <w:t xml:space="preserve">distribution, spread </w:t>
      </w:r>
      <w:r w:rsidR="003D6C33">
        <w:rPr>
          <w:sz w:val="24"/>
          <w:szCs w:val="24"/>
          <w:lang w:val="en"/>
        </w:rPr>
        <w:t xml:space="preserve">of data </w:t>
      </w:r>
      <w:r>
        <w:rPr>
          <w:sz w:val="24"/>
          <w:szCs w:val="24"/>
          <w:lang w:val="en"/>
        </w:rPr>
        <w:t>and relationship between variables.</w:t>
      </w:r>
      <w:r w:rsidR="003D6C33">
        <w:rPr>
          <w:sz w:val="24"/>
          <w:szCs w:val="24"/>
          <w:lang w:val="en"/>
        </w:rPr>
        <w:t xml:space="preserve"> Provide interpretation of your charts.</w:t>
      </w:r>
    </w:p>
    <w:p w14:paraId="000F540D" w14:textId="23AD48A0" w:rsidR="00224A40"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r>
        <w:rPr>
          <w:sz w:val="24"/>
          <w:szCs w:val="24"/>
          <w:lang w:val="en"/>
        </w:rPr>
        <w:t xml:space="preserve"> </w:t>
      </w:r>
    </w:p>
    <w:p w14:paraId="266DC8D0" w14:textId="7732994C" w:rsidR="00224A40" w:rsidRPr="003D6C33"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u w:val="single"/>
          <w:lang w:val="en"/>
        </w:rPr>
      </w:pPr>
      <w:r w:rsidRPr="003D6C33">
        <w:rPr>
          <w:sz w:val="24"/>
          <w:szCs w:val="24"/>
          <w:u w:val="single"/>
          <w:lang w:val="en"/>
        </w:rPr>
        <w:t>Conclusion/Recommendation</w:t>
      </w:r>
    </w:p>
    <w:p w14:paraId="636DD200" w14:textId="25557CB8" w:rsidR="005C6F9E" w:rsidRPr="00224A40" w:rsidRDefault="00224A40" w:rsidP="003D6C33">
      <w:pPr>
        <w:pBdr>
          <w:top w:val="single" w:sz="4" w:space="1" w:color="auto"/>
          <w:left w:val="single" w:sz="4" w:space="4" w:color="auto"/>
          <w:bottom w:val="single" w:sz="4" w:space="1" w:color="auto"/>
          <w:right w:val="single" w:sz="4" w:space="4" w:color="auto"/>
        </w:pBdr>
        <w:spacing w:after="0" w:line="240" w:lineRule="auto"/>
        <w:ind w:left="142" w:right="95"/>
        <w:jc w:val="both"/>
        <w:rPr>
          <w:sz w:val="24"/>
          <w:szCs w:val="24"/>
          <w:lang w:val="en"/>
        </w:rPr>
      </w:pPr>
      <w:r w:rsidRPr="00224A40">
        <w:rPr>
          <w:sz w:val="24"/>
          <w:szCs w:val="24"/>
          <w:lang w:val="en"/>
        </w:rPr>
        <w:t>Provide a conclusion</w:t>
      </w:r>
      <w:r>
        <w:rPr>
          <w:sz w:val="24"/>
          <w:szCs w:val="24"/>
          <w:lang w:val="en"/>
        </w:rPr>
        <w:t>/recommendation to the business.</w:t>
      </w:r>
    </w:p>
    <w:p w14:paraId="654FB3A7" w14:textId="77777777" w:rsidR="00224A40" w:rsidRDefault="00224A40" w:rsidP="00F7192A">
      <w:pPr>
        <w:spacing w:after="0" w:line="240" w:lineRule="auto"/>
        <w:jc w:val="both"/>
        <w:rPr>
          <w:sz w:val="24"/>
          <w:szCs w:val="24"/>
          <w:u w:val="single"/>
          <w:lang w:val="en"/>
        </w:rPr>
      </w:pPr>
    </w:p>
    <w:p w14:paraId="756BB5AD" w14:textId="77777777" w:rsidR="007859DD" w:rsidRDefault="007859DD" w:rsidP="003D6C33">
      <w:pPr>
        <w:spacing w:before="44"/>
        <w:rPr>
          <w:rFonts w:ascii="Cambria" w:hAnsi="Cambria"/>
          <w:b/>
          <w:color w:val="365F91" w:themeColor="accent1" w:themeShade="BF"/>
          <w:spacing w:val="-2"/>
          <w:sz w:val="28"/>
          <w:szCs w:val="28"/>
        </w:rPr>
      </w:pPr>
    </w:p>
    <w:p w14:paraId="79B99EE7" w14:textId="522520E4" w:rsidR="003D6C33" w:rsidRPr="00607462" w:rsidRDefault="003D6C33" w:rsidP="003D6C33">
      <w:pPr>
        <w:spacing w:before="44"/>
        <w:rPr>
          <w:rFonts w:ascii="Cambria" w:eastAsia="Calibri Light" w:hAnsi="Cambria" w:cs="Calibri Light"/>
          <w:b/>
          <w:color w:val="365F91" w:themeColor="accent1" w:themeShade="BF"/>
          <w:sz w:val="28"/>
          <w:szCs w:val="28"/>
        </w:rPr>
      </w:pPr>
      <w:r>
        <w:rPr>
          <w:rFonts w:ascii="Cambria" w:hAnsi="Cambria"/>
          <w:b/>
          <w:color w:val="365F91" w:themeColor="accent1" w:themeShade="BF"/>
          <w:spacing w:val="-2"/>
          <w:sz w:val="28"/>
          <w:szCs w:val="28"/>
        </w:rPr>
        <w:lastRenderedPageBreak/>
        <w:t>Special Note</w:t>
      </w:r>
    </w:p>
    <w:p w14:paraId="61BA5CB7" w14:textId="5DBB7433" w:rsidR="00F7192A" w:rsidRDefault="00F7192A" w:rsidP="00F7192A">
      <w:pPr>
        <w:spacing w:after="0" w:line="240" w:lineRule="auto"/>
        <w:jc w:val="both"/>
        <w:rPr>
          <w:sz w:val="24"/>
          <w:szCs w:val="24"/>
          <w:lang w:val="en"/>
        </w:rPr>
      </w:pPr>
      <w:r>
        <w:rPr>
          <w:sz w:val="24"/>
          <w:szCs w:val="24"/>
          <w:lang w:val="en"/>
        </w:rPr>
        <w:t>For this assignment, the focus is on data profiling, data cleaning, data exploration, data integration and transformation. Please</w:t>
      </w:r>
      <w:r w:rsidRPr="00EB506F">
        <w:rPr>
          <w:sz w:val="24"/>
          <w:szCs w:val="24"/>
          <w:lang w:val="en"/>
        </w:rPr>
        <w:t xml:space="preserve"> </w:t>
      </w:r>
      <w:r>
        <w:rPr>
          <w:sz w:val="24"/>
          <w:szCs w:val="24"/>
          <w:lang w:val="en"/>
        </w:rPr>
        <w:t xml:space="preserve">follow the approach found in Topic 4 / Practical 4 to 6 using Microsoft Power BI. </w:t>
      </w:r>
    </w:p>
    <w:p w14:paraId="4583CC8B" w14:textId="77777777" w:rsidR="00F7192A" w:rsidRDefault="00F7192A" w:rsidP="00F7192A">
      <w:pPr>
        <w:spacing w:after="0" w:line="240" w:lineRule="auto"/>
        <w:jc w:val="both"/>
        <w:rPr>
          <w:sz w:val="24"/>
          <w:szCs w:val="24"/>
          <w:lang w:val="en"/>
        </w:rPr>
      </w:pPr>
    </w:p>
    <w:p w14:paraId="6C4AD832" w14:textId="77777777" w:rsidR="00F7192A" w:rsidRDefault="00F7192A" w:rsidP="00F7192A">
      <w:pPr>
        <w:spacing w:after="0" w:line="240" w:lineRule="auto"/>
        <w:jc w:val="both"/>
        <w:rPr>
          <w:sz w:val="24"/>
          <w:szCs w:val="24"/>
          <w:lang w:val="en"/>
        </w:rPr>
      </w:pPr>
      <w:r>
        <w:rPr>
          <w:sz w:val="24"/>
          <w:szCs w:val="24"/>
          <w:lang w:val="en"/>
        </w:rPr>
        <w:t>You also need to use the underlying statistics and business intelligence concepts learnt in Topic 1 to 3 / Practical 1 to 3 to help you identify the problem statement, analyze the results and make appropriate conclusion and recommendations.</w:t>
      </w:r>
    </w:p>
    <w:p w14:paraId="0E54DEFE" w14:textId="77777777" w:rsidR="00F7192A" w:rsidRDefault="00F7192A" w:rsidP="00F7192A">
      <w:pPr>
        <w:spacing w:after="0" w:line="240" w:lineRule="auto"/>
        <w:jc w:val="both"/>
        <w:rPr>
          <w:sz w:val="24"/>
          <w:szCs w:val="24"/>
          <w:lang w:val="en"/>
        </w:rPr>
      </w:pPr>
    </w:p>
    <w:p w14:paraId="68FB6E3E" w14:textId="77777777" w:rsidR="00F7192A" w:rsidRDefault="00F7192A" w:rsidP="00F7192A">
      <w:pPr>
        <w:spacing w:after="0" w:line="240" w:lineRule="auto"/>
        <w:jc w:val="both"/>
        <w:rPr>
          <w:sz w:val="24"/>
          <w:szCs w:val="24"/>
          <w:lang w:val="en"/>
        </w:rPr>
      </w:pPr>
      <w:r>
        <w:rPr>
          <w:sz w:val="24"/>
          <w:szCs w:val="24"/>
          <w:lang w:val="en"/>
        </w:rPr>
        <w:t>There is no need for you to perform in-depth data analysis, data visualization and dashboard conceptualization (as these will be covered in your next subject - Business Intelligence Project).</w:t>
      </w:r>
    </w:p>
    <w:p w14:paraId="556C4C53" w14:textId="77777777" w:rsidR="00AB71D2" w:rsidRDefault="00AB71D2">
      <w:pPr>
        <w:rPr>
          <w:rFonts w:asciiTheme="majorHAnsi" w:eastAsiaTheme="majorEastAsia" w:hAnsiTheme="majorHAnsi" w:cstheme="majorBidi"/>
          <w:b/>
          <w:bCs/>
          <w:color w:val="365F91" w:themeColor="accent1" w:themeShade="BF"/>
          <w:sz w:val="28"/>
          <w:szCs w:val="28"/>
          <w:lang w:val="en"/>
        </w:rPr>
      </w:pPr>
      <w:r>
        <w:rPr>
          <w:lang w:val="en"/>
        </w:rPr>
        <w:br w:type="page"/>
      </w:r>
    </w:p>
    <w:p w14:paraId="2D3EE604" w14:textId="11E9E7BF" w:rsidR="00DC7269" w:rsidRDefault="00170E55" w:rsidP="00DC7269">
      <w:pPr>
        <w:pStyle w:val="Heading1"/>
        <w:numPr>
          <w:ilvl w:val="0"/>
          <w:numId w:val="12"/>
        </w:numPr>
        <w:ind w:left="426" w:hanging="426"/>
        <w:rPr>
          <w:lang w:val="en"/>
        </w:rPr>
      </w:pPr>
      <w:r>
        <w:rPr>
          <w:lang w:val="en"/>
        </w:rPr>
        <w:lastRenderedPageBreak/>
        <w:t>D</w:t>
      </w:r>
      <w:r w:rsidR="00DC7269">
        <w:rPr>
          <w:lang w:val="en"/>
        </w:rPr>
        <w:t>eliverables</w:t>
      </w:r>
    </w:p>
    <w:p w14:paraId="610AEEEF" w14:textId="77777777" w:rsidR="00A503A1" w:rsidRPr="00373A45" w:rsidRDefault="00A503A1" w:rsidP="00206190">
      <w:pPr>
        <w:spacing w:after="0" w:line="240" w:lineRule="auto"/>
        <w:rPr>
          <w:sz w:val="24"/>
          <w:szCs w:val="24"/>
          <w:lang w:val="en"/>
        </w:rPr>
      </w:pPr>
    </w:p>
    <w:p w14:paraId="7B7D2B99" w14:textId="3AFC6590" w:rsidR="005E5579" w:rsidRDefault="005E5579" w:rsidP="00206190">
      <w:pPr>
        <w:spacing w:after="0" w:line="240" w:lineRule="auto"/>
        <w:jc w:val="both"/>
        <w:rPr>
          <w:sz w:val="24"/>
          <w:szCs w:val="24"/>
          <w:lang w:val="en"/>
        </w:rPr>
      </w:pPr>
      <w:bookmarkStart w:id="106" w:name="_Hlk2775938"/>
      <w:r>
        <w:rPr>
          <w:sz w:val="24"/>
          <w:szCs w:val="24"/>
          <w:lang w:val="en"/>
        </w:rPr>
        <w:t xml:space="preserve">There are </w:t>
      </w:r>
      <w:r w:rsidR="00FC621A">
        <w:rPr>
          <w:sz w:val="24"/>
          <w:szCs w:val="24"/>
          <w:lang w:val="en"/>
        </w:rPr>
        <w:t>2</w:t>
      </w:r>
      <w:r>
        <w:rPr>
          <w:sz w:val="24"/>
          <w:szCs w:val="24"/>
          <w:lang w:val="en"/>
        </w:rPr>
        <w:t xml:space="preserve"> deliverables for this assignment</w:t>
      </w:r>
      <w:r w:rsidR="00103E52">
        <w:rPr>
          <w:sz w:val="24"/>
          <w:szCs w:val="24"/>
          <w:lang w:val="en"/>
        </w:rPr>
        <w:t>:</w:t>
      </w:r>
      <w:bookmarkEnd w:id="106"/>
      <w:r>
        <w:rPr>
          <w:sz w:val="24"/>
          <w:szCs w:val="24"/>
          <w:lang w:val="en"/>
        </w:rPr>
        <w:t xml:space="preserve"> </w:t>
      </w:r>
    </w:p>
    <w:p w14:paraId="0BFE988D" w14:textId="076E81CE" w:rsidR="005E5579" w:rsidRDefault="005E5579" w:rsidP="00206190">
      <w:pPr>
        <w:spacing w:after="0" w:line="240" w:lineRule="auto"/>
        <w:jc w:val="both"/>
        <w:rPr>
          <w:sz w:val="24"/>
          <w:szCs w:val="24"/>
          <w:lang w:val="en"/>
        </w:rPr>
      </w:pPr>
    </w:p>
    <w:p w14:paraId="3E2E1230" w14:textId="25D39714" w:rsidR="00FC621A" w:rsidRDefault="00FC621A" w:rsidP="00FC621A">
      <w:pPr>
        <w:spacing w:after="0" w:line="240" w:lineRule="auto"/>
        <w:jc w:val="both"/>
        <w:rPr>
          <w:b/>
          <w:sz w:val="24"/>
          <w:szCs w:val="24"/>
          <w:u w:val="single"/>
          <w:lang w:val="en"/>
        </w:rPr>
      </w:pPr>
      <w:r w:rsidRPr="00FC621A">
        <w:rPr>
          <w:b/>
          <w:sz w:val="24"/>
          <w:szCs w:val="24"/>
          <w:lang w:val="en"/>
        </w:rPr>
        <w:t>(i)</w:t>
      </w:r>
      <w:r w:rsidRPr="00FC621A">
        <w:rPr>
          <w:b/>
          <w:sz w:val="24"/>
          <w:szCs w:val="24"/>
          <w:lang w:val="en"/>
        </w:rPr>
        <w:tab/>
      </w:r>
      <w:r>
        <w:rPr>
          <w:b/>
          <w:sz w:val="24"/>
          <w:szCs w:val="24"/>
          <w:u w:val="single"/>
          <w:lang w:val="en"/>
        </w:rPr>
        <w:t>Solution</w:t>
      </w:r>
    </w:p>
    <w:p w14:paraId="087C9A4D" w14:textId="77777777" w:rsidR="00FC621A" w:rsidRDefault="00FC621A" w:rsidP="00FC621A">
      <w:pPr>
        <w:spacing w:after="0" w:line="240" w:lineRule="auto"/>
        <w:jc w:val="both"/>
        <w:rPr>
          <w:sz w:val="24"/>
          <w:szCs w:val="24"/>
          <w:lang w:val="en"/>
        </w:rPr>
      </w:pPr>
    </w:p>
    <w:p w14:paraId="2F382DCD" w14:textId="77777777" w:rsidR="00FC621A" w:rsidRPr="008A62ED" w:rsidRDefault="00FC621A" w:rsidP="00FC621A">
      <w:pPr>
        <w:spacing w:after="0" w:line="240" w:lineRule="auto"/>
        <w:ind w:left="709"/>
        <w:jc w:val="both"/>
        <w:rPr>
          <w:sz w:val="24"/>
          <w:szCs w:val="24"/>
          <w:lang w:val="en"/>
        </w:rPr>
      </w:pPr>
      <w:r w:rsidRPr="00AB71D2">
        <w:rPr>
          <w:sz w:val="24"/>
          <w:szCs w:val="24"/>
          <w:lang w:val="en"/>
        </w:rPr>
        <w:t xml:space="preserve">A </w:t>
      </w:r>
      <w:r>
        <w:rPr>
          <w:sz w:val="24"/>
          <w:szCs w:val="24"/>
          <w:lang w:val="en"/>
        </w:rPr>
        <w:t>Microsoft Power BI(.pbix) file must be submitted. Please ensure that all the work you have done for data profiling, data cleaning, data exploration and data integration and transformation are captured in the Power BI file.</w:t>
      </w:r>
      <w:r w:rsidRPr="008A62ED">
        <w:rPr>
          <w:sz w:val="24"/>
          <w:szCs w:val="24"/>
          <w:lang w:val="en"/>
        </w:rPr>
        <w:t xml:space="preserve"> </w:t>
      </w:r>
    </w:p>
    <w:p w14:paraId="0FB99B93" w14:textId="77777777" w:rsidR="00FC621A" w:rsidRDefault="00FC621A" w:rsidP="00FC621A">
      <w:pPr>
        <w:spacing w:after="0" w:line="240" w:lineRule="auto"/>
        <w:jc w:val="both"/>
        <w:rPr>
          <w:b/>
          <w:sz w:val="24"/>
          <w:szCs w:val="24"/>
          <w:u w:val="single"/>
          <w:lang w:val="en"/>
        </w:rPr>
      </w:pPr>
    </w:p>
    <w:p w14:paraId="1AA1ECDC" w14:textId="66E5D94E" w:rsidR="00AB71D2" w:rsidRPr="00FC621A" w:rsidRDefault="00FC621A" w:rsidP="00FC621A">
      <w:pPr>
        <w:spacing w:after="0" w:line="240" w:lineRule="auto"/>
        <w:jc w:val="both"/>
        <w:rPr>
          <w:b/>
          <w:sz w:val="24"/>
          <w:szCs w:val="24"/>
          <w:u w:val="single"/>
          <w:lang w:val="en"/>
        </w:rPr>
      </w:pPr>
      <w:r w:rsidRPr="00FC621A">
        <w:rPr>
          <w:b/>
          <w:sz w:val="24"/>
          <w:szCs w:val="24"/>
          <w:lang w:val="en"/>
        </w:rPr>
        <w:t>(ii)</w:t>
      </w:r>
      <w:r w:rsidRPr="00FC621A">
        <w:rPr>
          <w:b/>
          <w:sz w:val="24"/>
          <w:szCs w:val="24"/>
          <w:lang w:val="en"/>
        </w:rPr>
        <w:tab/>
      </w:r>
      <w:r w:rsidR="00AB71D2" w:rsidRPr="00FC621A">
        <w:rPr>
          <w:b/>
          <w:sz w:val="24"/>
          <w:szCs w:val="24"/>
          <w:u w:val="single"/>
          <w:lang w:val="en"/>
        </w:rPr>
        <w:t>Report</w:t>
      </w:r>
      <w:r w:rsidR="00AE1A67">
        <w:rPr>
          <w:b/>
          <w:sz w:val="24"/>
          <w:szCs w:val="24"/>
          <w:u w:val="single"/>
          <w:lang w:val="en"/>
        </w:rPr>
        <w:t xml:space="preserve"> (including the link for the video walk-through)</w:t>
      </w:r>
    </w:p>
    <w:p w14:paraId="357668DE" w14:textId="77777777" w:rsidR="00AB71D2" w:rsidRDefault="00AB71D2" w:rsidP="00206190">
      <w:pPr>
        <w:spacing w:after="0" w:line="240" w:lineRule="auto"/>
        <w:jc w:val="both"/>
        <w:rPr>
          <w:sz w:val="24"/>
          <w:szCs w:val="24"/>
          <w:lang w:val="en"/>
        </w:rPr>
      </w:pPr>
    </w:p>
    <w:p w14:paraId="412F1863" w14:textId="4DFCA11A" w:rsidR="005E5579" w:rsidRPr="00AB71D2" w:rsidRDefault="005E5579" w:rsidP="00FC621A">
      <w:pPr>
        <w:spacing w:after="0" w:line="240" w:lineRule="auto"/>
        <w:ind w:left="709"/>
        <w:jc w:val="both"/>
        <w:rPr>
          <w:sz w:val="24"/>
          <w:szCs w:val="24"/>
          <w:lang w:val="en"/>
        </w:rPr>
      </w:pPr>
      <w:r w:rsidRPr="00AB71D2">
        <w:rPr>
          <w:sz w:val="24"/>
          <w:szCs w:val="24"/>
          <w:lang w:val="en"/>
        </w:rPr>
        <w:t>A</w:t>
      </w:r>
      <w:r w:rsidR="00DD72E2" w:rsidRPr="00AB71D2">
        <w:rPr>
          <w:sz w:val="24"/>
          <w:szCs w:val="24"/>
          <w:lang w:val="en"/>
        </w:rPr>
        <w:t xml:space="preserve"> report that is </w:t>
      </w:r>
      <w:r w:rsidR="00F93D7D" w:rsidRPr="00AB71D2">
        <w:rPr>
          <w:b/>
          <w:sz w:val="24"/>
          <w:szCs w:val="24"/>
          <w:u w:val="single"/>
          <w:lang w:val="en"/>
        </w:rPr>
        <w:t>n</w:t>
      </w:r>
      <w:r w:rsidR="00DD72E2" w:rsidRPr="00AB71D2">
        <w:rPr>
          <w:b/>
          <w:sz w:val="24"/>
          <w:szCs w:val="24"/>
          <w:u w:val="single"/>
          <w:lang w:val="en"/>
        </w:rPr>
        <w:t>o</w:t>
      </w:r>
      <w:r w:rsidR="00771D01" w:rsidRPr="00AB71D2">
        <w:rPr>
          <w:b/>
          <w:sz w:val="24"/>
          <w:szCs w:val="24"/>
          <w:u w:val="single"/>
          <w:lang w:val="en"/>
        </w:rPr>
        <w:t>t</w:t>
      </w:r>
      <w:r w:rsidR="00DD72E2" w:rsidRPr="00AB71D2">
        <w:rPr>
          <w:b/>
          <w:sz w:val="24"/>
          <w:szCs w:val="24"/>
          <w:u w:val="single"/>
          <w:lang w:val="en"/>
        </w:rPr>
        <w:t xml:space="preserve"> more than </w:t>
      </w:r>
      <w:r w:rsidR="00280025" w:rsidRPr="00AB71D2">
        <w:rPr>
          <w:b/>
          <w:sz w:val="24"/>
          <w:szCs w:val="24"/>
          <w:u w:val="single"/>
          <w:lang w:val="en"/>
        </w:rPr>
        <w:t>1</w:t>
      </w:r>
      <w:r w:rsidR="00DD72E2" w:rsidRPr="00AB71D2">
        <w:rPr>
          <w:b/>
          <w:sz w:val="24"/>
          <w:szCs w:val="24"/>
          <w:u w:val="single"/>
          <w:lang w:val="en"/>
        </w:rPr>
        <w:t>0 pages</w:t>
      </w:r>
      <w:r w:rsidR="00DD72E2" w:rsidRPr="00AB71D2">
        <w:rPr>
          <w:sz w:val="24"/>
          <w:szCs w:val="24"/>
          <w:lang w:val="en"/>
        </w:rPr>
        <w:t xml:space="preserve"> excluding cover page, references and appendi</w:t>
      </w:r>
      <w:r w:rsidR="00C66408">
        <w:rPr>
          <w:sz w:val="24"/>
          <w:szCs w:val="24"/>
          <w:lang w:val="en"/>
        </w:rPr>
        <w:t>ces</w:t>
      </w:r>
      <w:r w:rsidR="00BC5C05">
        <w:rPr>
          <w:sz w:val="24"/>
          <w:szCs w:val="24"/>
          <w:lang w:val="en"/>
        </w:rPr>
        <w:t xml:space="preserve"> must be submitted</w:t>
      </w:r>
      <w:r w:rsidR="00DD72E2" w:rsidRPr="00AB71D2">
        <w:rPr>
          <w:sz w:val="24"/>
          <w:szCs w:val="24"/>
          <w:lang w:val="en"/>
        </w:rPr>
        <w:t xml:space="preserve">. The report must be in a format that is readable using MS Word. </w:t>
      </w:r>
    </w:p>
    <w:p w14:paraId="46C76C86" w14:textId="77777777" w:rsidR="005E5579" w:rsidRDefault="005E5579" w:rsidP="00FC621A">
      <w:pPr>
        <w:pStyle w:val="ListParagraph"/>
        <w:spacing w:after="0" w:line="240" w:lineRule="auto"/>
        <w:ind w:left="709"/>
        <w:jc w:val="both"/>
        <w:rPr>
          <w:sz w:val="24"/>
          <w:szCs w:val="24"/>
          <w:lang w:val="en"/>
        </w:rPr>
      </w:pPr>
    </w:p>
    <w:p w14:paraId="6B9B335C" w14:textId="3EEAF9FC" w:rsidR="005E5579" w:rsidRDefault="005E5579" w:rsidP="00FC621A">
      <w:pPr>
        <w:pStyle w:val="ListParagraph"/>
        <w:spacing w:after="0" w:line="240" w:lineRule="auto"/>
        <w:ind w:left="709"/>
        <w:jc w:val="both"/>
        <w:rPr>
          <w:sz w:val="24"/>
          <w:szCs w:val="24"/>
          <w:lang w:val="en"/>
        </w:rPr>
      </w:pPr>
      <w:r>
        <w:rPr>
          <w:sz w:val="24"/>
          <w:szCs w:val="24"/>
          <w:lang w:val="en"/>
        </w:rPr>
        <w:t xml:space="preserve">Please ensure </w:t>
      </w:r>
      <w:r w:rsidR="00FD10B8">
        <w:rPr>
          <w:sz w:val="24"/>
          <w:szCs w:val="24"/>
          <w:lang w:val="en"/>
        </w:rPr>
        <w:t xml:space="preserve">that you have </w:t>
      </w:r>
      <w:r>
        <w:rPr>
          <w:sz w:val="24"/>
          <w:szCs w:val="24"/>
          <w:lang w:val="en"/>
        </w:rPr>
        <w:t xml:space="preserve">the following </w:t>
      </w:r>
      <w:r w:rsidR="00FD10B8">
        <w:rPr>
          <w:sz w:val="24"/>
          <w:szCs w:val="24"/>
          <w:lang w:val="en"/>
        </w:rPr>
        <w:t>in</w:t>
      </w:r>
      <w:r>
        <w:rPr>
          <w:sz w:val="24"/>
          <w:szCs w:val="24"/>
          <w:lang w:val="en"/>
        </w:rPr>
        <w:t xml:space="preserve"> your report:</w:t>
      </w:r>
    </w:p>
    <w:p w14:paraId="3C0E32BA" w14:textId="77777777" w:rsidR="005E5579" w:rsidRDefault="005E5579" w:rsidP="00FC621A">
      <w:pPr>
        <w:pStyle w:val="ListParagraph"/>
        <w:spacing w:after="0" w:line="240" w:lineRule="auto"/>
        <w:ind w:left="709"/>
        <w:jc w:val="both"/>
        <w:rPr>
          <w:sz w:val="24"/>
          <w:szCs w:val="24"/>
          <w:lang w:val="en"/>
        </w:rPr>
      </w:pPr>
    </w:p>
    <w:p w14:paraId="07BCEF67" w14:textId="249DD5C5" w:rsidR="005E5579" w:rsidRDefault="00985E77" w:rsidP="005E5579">
      <w:pPr>
        <w:pStyle w:val="ListParagraph"/>
        <w:numPr>
          <w:ilvl w:val="2"/>
          <w:numId w:val="23"/>
        </w:numPr>
        <w:spacing w:after="0" w:line="240" w:lineRule="auto"/>
        <w:jc w:val="both"/>
        <w:rPr>
          <w:sz w:val="24"/>
          <w:szCs w:val="24"/>
          <w:lang w:val="en"/>
        </w:rPr>
      </w:pPr>
      <w:r>
        <w:rPr>
          <w:sz w:val="24"/>
          <w:szCs w:val="24"/>
          <w:lang w:val="en"/>
        </w:rPr>
        <w:t>Y</w:t>
      </w:r>
      <w:r w:rsidR="005E5579">
        <w:rPr>
          <w:sz w:val="24"/>
          <w:szCs w:val="24"/>
          <w:lang w:val="en"/>
        </w:rPr>
        <w:t xml:space="preserve">our report is comprehensive for the marker to appreciate the work you have done without having to reference your </w:t>
      </w:r>
      <w:r w:rsidR="00FD10B8">
        <w:rPr>
          <w:sz w:val="24"/>
          <w:szCs w:val="24"/>
          <w:lang w:val="en"/>
        </w:rPr>
        <w:t>Power BI file</w:t>
      </w:r>
      <w:r w:rsidR="00FC621A">
        <w:rPr>
          <w:sz w:val="24"/>
          <w:szCs w:val="24"/>
          <w:lang w:val="en"/>
        </w:rPr>
        <w:t>;</w:t>
      </w:r>
      <w:r w:rsidR="005E5579">
        <w:rPr>
          <w:sz w:val="24"/>
          <w:szCs w:val="24"/>
          <w:lang w:val="en"/>
        </w:rPr>
        <w:t xml:space="preserve">  </w:t>
      </w:r>
    </w:p>
    <w:p w14:paraId="4FCB3E07" w14:textId="77777777" w:rsidR="00FC621A" w:rsidRPr="00C947C9" w:rsidRDefault="00FC621A" w:rsidP="00FC621A">
      <w:pPr>
        <w:pStyle w:val="ListParagraph"/>
        <w:spacing w:after="0" w:line="240" w:lineRule="auto"/>
        <w:ind w:left="1080"/>
        <w:jc w:val="both"/>
        <w:rPr>
          <w:sz w:val="14"/>
          <w:szCs w:val="14"/>
          <w:lang w:val="en"/>
        </w:rPr>
      </w:pPr>
    </w:p>
    <w:p w14:paraId="0160CDD3" w14:textId="5D67C0CC" w:rsidR="005E5579" w:rsidRDefault="00985E77" w:rsidP="005E5579">
      <w:pPr>
        <w:pStyle w:val="ListParagraph"/>
        <w:numPr>
          <w:ilvl w:val="2"/>
          <w:numId w:val="23"/>
        </w:numPr>
        <w:spacing w:after="0" w:line="240" w:lineRule="auto"/>
        <w:jc w:val="both"/>
        <w:rPr>
          <w:sz w:val="24"/>
          <w:szCs w:val="24"/>
          <w:lang w:val="en"/>
        </w:rPr>
      </w:pPr>
      <w:r>
        <w:rPr>
          <w:sz w:val="24"/>
          <w:szCs w:val="24"/>
          <w:lang w:val="en"/>
        </w:rPr>
        <w:t>P</w:t>
      </w:r>
      <w:r w:rsidR="005E5579" w:rsidRPr="005E5579">
        <w:rPr>
          <w:sz w:val="24"/>
          <w:szCs w:val="24"/>
          <w:lang w:val="en"/>
        </w:rPr>
        <w:t>roper acknowledgement and referencing are included (if applicable)</w:t>
      </w:r>
      <w:r w:rsidR="00FC621A">
        <w:rPr>
          <w:sz w:val="24"/>
          <w:szCs w:val="24"/>
          <w:lang w:val="en"/>
        </w:rPr>
        <w:t>;</w:t>
      </w:r>
      <w:r w:rsidR="005E5579" w:rsidRPr="005E5579">
        <w:rPr>
          <w:sz w:val="24"/>
          <w:szCs w:val="24"/>
          <w:lang w:val="en"/>
        </w:rPr>
        <w:t xml:space="preserve"> </w:t>
      </w:r>
    </w:p>
    <w:p w14:paraId="79C4D52A" w14:textId="77777777" w:rsidR="005E5579" w:rsidRPr="00C947C9" w:rsidRDefault="005E5579" w:rsidP="005E5579">
      <w:pPr>
        <w:pStyle w:val="ListParagraph"/>
        <w:rPr>
          <w:sz w:val="14"/>
          <w:szCs w:val="14"/>
          <w:lang w:val="en"/>
        </w:rPr>
      </w:pPr>
    </w:p>
    <w:p w14:paraId="0F32B156" w14:textId="41E8368E" w:rsidR="008A62ED" w:rsidRDefault="005E5579" w:rsidP="008A62ED">
      <w:pPr>
        <w:pStyle w:val="ListParagraph"/>
        <w:numPr>
          <w:ilvl w:val="2"/>
          <w:numId w:val="23"/>
        </w:numPr>
        <w:spacing w:after="0" w:line="240" w:lineRule="auto"/>
        <w:jc w:val="both"/>
        <w:rPr>
          <w:sz w:val="24"/>
          <w:szCs w:val="24"/>
          <w:lang w:val="en"/>
        </w:rPr>
      </w:pPr>
      <w:r>
        <w:rPr>
          <w:sz w:val="24"/>
          <w:szCs w:val="24"/>
          <w:lang w:val="en"/>
        </w:rPr>
        <w:t>T</w:t>
      </w:r>
      <w:r w:rsidRPr="005E5579">
        <w:rPr>
          <w:sz w:val="24"/>
          <w:szCs w:val="24"/>
          <w:lang w:val="en"/>
        </w:rPr>
        <w:t xml:space="preserve">he report is preceded by the </w:t>
      </w:r>
      <w:r w:rsidRPr="0024706B">
        <w:rPr>
          <w:sz w:val="24"/>
          <w:szCs w:val="24"/>
          <w:u w:val="single"/>
          <w:lang w:val="en"/>
        </w:rPr>
        <w:t>cover page</w:t>
      </w:r>
      <w:r w:rsidRPr="005E5579">
        <w:rPr>
          <w:sz w:val="24"/>
          <w:szCs w:val="24"/>
          <w:lang w:val="en"/>
        </w:rPr>
        <w:t xml:space="preserve"> and </w:t>
      </w:r>
      <w:r w:rsidRPr="0024706B">
        <w:rPr>
          <w:sz w:val="24"/>
          <w:szCs w:val="24"/>
          <w:u w:val="single"/>
          <w:lang w:val="en"/>
        </w:rPr>
        <w:t>declaration of originality of work</w:t>
      </w:r>
      <w:r w:rsidRPr="005E5579">
        <w:rPr>
          <w:sz w:val="24"/>
          <w:szCs w:val="24"/>
          <w:lang w:val="en"/>
        </w:rPr>
        <w:t xml:space="preserve"> provided in </w:t>
      </w:r>
      <w:r w:rsidRPr="0024706B">
        <w:rPr>
          <w:b/>
          <w:bCs/>
          <w:sz w:val="24"/>
          <w:szCs w:val="24"/>
          <w:lang w:val="en"/>
        </w:rPr>
        <w:t>Annex A and B</w:t>
      </w:r>
      <w:r w:rsidRPr="005E5579">
        <w:rPr>
          <w:sz w:val="24"/>
          <w:szCs w:val="24"/>
          <w:lang w:val="en"/>
        </w:rPr>
        <w:t xml:space="preserve"> respectively.</w:t>
      </w:r>
    </w:p>
    <w:p w14:paraId="7DBC8B3F" w14:textId="77777777" w:rsidR="00AE1A67" w:rsidRPr="00C947C9" w:rsidRDefault="00AE1A67" w:rsidP="00AE1A67">
      <w:pPr>
        <w:pStyle w:val="ListParagraph"/>
        <w:rPr>
          <w:sz w:val="14"/>
          <w:szCs w:val="14"/>
          <w:lang w:val="en"/>
        </w:rPr>
      </w:pPr>
    </w:p>
    <w:p w14:paraId="36CBF3B2" w14:textId="53C6C739" w:rsidR="00AE1A67" w:rsidRPr="008A62ED" w:rsidRDefault="00AE1A67" w:rsidP="00AE1A67">
      <w:pPr>
        <w:pStyle w:val="ListParagraph"/>
        <w:numPr>
          <w:ilvl w:val="2"/>
          <w:numId w:val="23"/>
        </w:numPr>
        <w:spacing w:after="0" w:line="240" w:lineRule="auto"/>
        <w:jc w:val="both"/>
        <w:rPr>
          <w:sz w:val="24"/>
          <w:szCs w:val="24"/>
          <w:lang w:val="en"/>
        </w:rPr>
      </w:pPr>
      <w:bookmarkStart w:id="107" w:name="_Hlk21765579"/>
      <w:r>
        <w:rPr>
          <w:sz w:val="24"/>
          <w:szCs w:val="24"/>
          <w:lang w:val="en"/>
        </w:rPr>
        <w:t>All documentation, o</w:t>
      </w:r>
      <w:r w:rsidRPr="008A62ED">
        <w:rPr>
          <w:sz w:val="24"/>
          <w:szCs w:val="24"/>
          <w:lang w:val="en"/>
        </w:rPr>
        <w:t xml:space="preserve">utput of </w:t>
      </w:r>
      <w:r>
        <w:rPr>
          <w:sz w:val="24"/>
          <w:szCs w:val="24"/>
          <w:lang w:val="en"/>
        </w:rPr>
        <w:t>r</w:t>
      </w:r>
      <w:r w:rsidRPr="008A62ED">
        <w:rPr>
          <w:sz w:val="24"/>
          <w:szCs w:val="24"/>
          <w:lang w:val="en"/>
        </w:rPr>
        <w:t>esults</w:t>
      </w:r>
      <w:r>
        <w:rPr>
          <w:sz w:val="24"/>
          <w:szCs w:val="24"/>
          <w:lang w:val="en"/>
        </w:rPr>
        <w:t xml:space="preserve"> and analysis are aligned with the marking criteria on page </w:t>
      </w:r>
      <w:r w:rsidR="00A51891">
        <w:rPr>
          <w:sz w:val="24"/>
          <w:szCs w:val="24"/>
          <w:lang w:val="en"/>
        </w:rPr>
        <w:t>9</w:t>
      </w:r>
      <w:r w:rsidRPr="008A62ED">
        <w:rPr>
          <w:sz w:val="24"/>
          <w:szCs w:val="24"/>
          <w:lang w:val="en"/>
        </w:rPr>
        <w:t>.</w:t>
      </w:r>
      <w:bookmarkEnd w:id="107"/>
      <w:r w:rsidRPr="008A62ED">
        <w:rPr>
          <w:sz w:val="24"/>
          <w:szCs w:val="24"/>
          <w:lang w:val="en"/>
        </w:rPr>
        <w:t xml:space="preserve">  </w:t>
      </w:r>
    </w:p>
    <w:p w14:paraId="45263409" w14:textId="77777777" w:rsidR="00AE1A67" w:rsidRPr="00C947C9" w:rsidRDefault="00AE1A67" w:rsidP="00AE1A67">
      <w:pPr>
        <w:pStyle w:val="ListParagraph"/>
        <w:rPr>
          <w:sz w:val="14"/>
          <w:szCs w:val="14"/>
          <w:lang w:val="en"/>
        </w:rPr>
      </w:pPr>
    </w:p>
    <w:p w14:paraId="35F84F50" w14:textId="77777777" w:rsidR="00902C31" w:rsidRDefault="00A26FBD" w:rsidP="00343172">
      <w:pPr>
        <w:pStyle w:val="ListParagraph"/>
        <w:numPr>
          <w:ilvl w:val="2"/>
          <w:numId w:val="23"/>
        </w:numPr>
        <w:spacing w:after="0" w:line="240" w:lineRule="auto"/>
        <w:ind w:left="993" w:hanging="284"/>
        <w:jc w:val="both"/>
        <w:rPr>
          <w:sz w:val="24"/>
          <w:szCs w:val="24"/>
          <w:lang w:val="en"/>
        </w:rPr>
      </w:pPr>
      <w:r w:rsidRPr="00902C31">
        <w:rPr>
          <w:sz w:val="24"/>
          <w:szCs w:val="24"/>
          <w:lang w:val="en"/>
        </w:rPr>
        <w:t>The report includes a</w:t>
      </w:r>
      <w:r w:rsidR="00AE1A67" w:rsidRPr="00902C31">
        <w:rPr>
          <w:sz w:val="24"/>
          <w:szCs w:val="24"/>
          <w:lang w:val="en"/>
        </w:rPr>
        <w:t xml:space="preserve"> </w:t>
      </w:r>
      <w:r w:rsidR="00AE1A67" w:rsidRPr="00902C31">
        <w:rPr>
          <w:b/>
          <w:bCs/>
          <w:sz w:val="24"/>
          <w:szCs w:val="24"/>
          <w:u w:val="single"/>
          <w:lang w:val="en"/>
        </w:rPr>
        <w:t>download link</w:t>
      </w:r>
      <w:r w:rsidR="00AE1A67" w:rsidRPr="00902C31">
        <w:rPr>
          <w:sz w:val="24"/>
          <w:szCs w:val="24"/>
          <w:lang w:val="en"/>
        </w:rPr>
        <w:t xml:space="preserve"> of </w:t>
      </w:r>
      <w:r w:rsidRPr="00902C31">
        <w:rPr>
          <w:sz w:val="24"/>
          <w:szCs w:val="24"/>
          <w:lang w:val="en"/>
        </w:rPr>
        <w:t>a</w:t>
      </w:r>
      <w:r w:rsidR="00AE1A67" w:rsidRPr="00902C31">
        <w:rPr>
          <w:sz w:val="24"/>
          <w:szCs w:val="24"/>
          <w:lang w:val="en"/>
        </w:rPr>
        <w:t xml:space="preserve"> </w:t>
      </w:r>
      <w:r w:rsidR="00902C31" w:rsidRPr="00902C31">
        <w:rPr>
          <w:sz w:val="24"/>
          <w:szCs w:val="24"/>
          <w:u w:val="single"/>
          <w:lang w:val="en"/>
        </w:rPr>
        <w:t xml:space="preserve">five-minute </w:t>
      </w:r>
      <w:r w:rsidR="00AE1A67" w:rsidRPr="00902C31">
        <w:rPr>
          <w:sz w:val="24"/>
          <w:szCs w:val="24"/>
          <w:u w:val="single"/>
          <w:lang w:val="en"/>
        </w:rPr>
        <w:t>video walk-through</w:t>
      </w:r>
      <w:r w:rsidR="00DB612E" w:rsidRPr="00902C31">
        <w:rPr>
          <w:sz w:val="24"/>
          <w:szCs w:val="24"/>
          <w:lang w:val="en"/>
        </w:rPr>
        <w:t xml:space="preserve"> of your work </w:t>
      </w:r>
      <w:r w:rsidR="00C947C9" w:rsidRPr="00902C31">
        <w:rPr>
          <w:sz w:val="24"/>
          <w:szCs w:val="24"/>
          <w:lang w:val="en"/>
        </w:rPr>
        <w:t xml:space="preserve">which </w:t>
      </w:r>
      <w:r w:rsidR="00DB612E" w:rsidRPr="00902C31">
        <w:rPr>
          <w:sz w:val="24"/>
          <w:szCs w:val="24"/>
          <w:lang w:val="en"/>
        </w:rPr>
        <w:t>highlight</w:t>
      </w:r>
      <w:r w:rsidR="00C947C9" w:rsidRPr="00902C31">
        <w:rPr>
          <w:sz w:val="24"/>
          <w:szCs w:val="24"/>
          <w:lang w:val="en"/>
        </w:rPr>
        <w:t>s</w:t>
      </w:r>
      <w:r w:rsidR="00DB612E" w:rsidRPr="00902C31">
        <w:rPr>
          <w:sz w:val="24"/>
          <w:szCs w:val="24"/>
          <w:lang w:val="en"/>
        </w:rPr>
        <w:t xml:space="preserve"> </w:t>
      </w:r>
      <w:r w:rsidR="00DB612E" w:rsidRPr="00902C31">
        <w:rPr>
          <w:sz w:val="24"/>
          <w:szCs w:val="24"/>
          <w:u w:val="single"/>
          <w:lang w:val="en"/>
        </w:rPr>
        <w:t>key</w:t>
      </w:r>
      <w:r w:rsidR="00DB612E" w:rsidRPr="00902C31">
        <w:rPr>
          <w:sz w:val="24"/>
          <w:szCs w:val="24"/>
          <w:lang w:val="en"/>
        </w:rPr>
        <w:t xml:space="preserve"> insights you have found in your analysis.</w:t>
      </w:r>
    </w:p>
    <w:p w14:paraId="120785DC" w14:textId="77777777" w:rsidR="00902C31" w:rsidRPr="00902C31" w:rsidRDefault="00902C31" w:rsidP="00902C31">
      <w:pPr>
        <w:pStyle w:val="ListParagraph"/>
        <w:rPr>
          <w:sz w:val="24"/>
          <w:szCs w:val="24"/>
          <w:lang w:val="en"/>
        </w:rPr>
      </w:pPr>
    </w:p>
    <w:p w14:paraId="080A9652" w14:textId="77777777" w:rsidR="00902C31" w:rsidRDefault="00902C31" w:rsidP="00902C31">
      <w:pPr>
        <w:pStyle w:val="ListParagraph"/>
        <w:spacing w:after="0" w:line="240" w:lineRule="auto"/>
        <w:ind w:left="993"/>
        <w:jc w:val="both"/>
        <w:rPr>
          <w:rFonts w:cstheme="minorHAnsi"/>
          <w:sz w:val="24"/>
          <w:szCs w:val="24"/>
        </w:rPr>
      </w:pPr>
      <w:bookmarkStart w:id="108" w:name="_Hlk22313060"/>
    </w:p>
    <w:p w14:paraId="37ABB215" w14:textId="3CD062EC" w:rsidR="00902C31" w:rsidRPr="00A51891" w:rsidRDefault="00902C31" w:rsidP="00A51891">
      <w:pPr>
        <w:pStyle w:val="ListParagraph"/>
        <w:pBdr>
          <w:top w:val="single" w:sz="4" w:space="1" w:color="auto"/>
          <w:left w:val="single" w:sz="4" w:space="4" w:color="auto"/>
          <w:bottom w:val="single" w:sz="4" w:space="1" w:color="auto"/>
          <w:right w:val="single" w:sz="4" w:space="4" w:color="auto"/>
        </w:pBdr>
        <w:spacing w:before="240" w:after="0" w:line="240" w:lineRule="auto"/>
        <w:ind w:left="992"/>
        <w:jc w:val="both"/>
        <w:rPr>
          <w:rFonts w:cstheme="minorHAnsi"/>
          <w:b/>
          <w:bCs/>
          <w:sz w:val="24"/>
          <w:szCs w:val="24"/>
        </w:rPr>
      </w:pPr>
      <w:r w:rsidRPr="00A51891">
        <w:rPr>
          <w:rFonts w:cstheme="minorHAnsi"/>
          <w:b/>
          <w:bCs/>
          <w:sz w:val="24"/>
          <w:szCs w:val="24"/>
        </w:rPr>
        <w:t>NOTE</w:t>
      </w:r>
    </w:p>
    <w:p w14:paraId="2B5D7EA6" w14:textId="77777777" w:rsidR="00A51891" w:rsidRPr="00775085" w:rsidRDefault="00A51891" w:rsidP="00A51891">
      <w:pPr>
        <w:pStyle w:val="ListParagraph"/>
        <w:pBdr>
          <w:top w:val="single" w:sz="4" w:space="1" w:color="auto"/>
          <w:left w:val="single" w:sz="4" w:space="4" w:color="auto"/>
          <w:bottom w:val="single" w:sz="4" w:space="1" w:color="auto"/>
          <w:right w:val="single" w:sz="4" w:space="4" w:color="auto"/>
        </w:pBdr>
        <w:spacing w:before="240" w:after="240" w:line="240" w:lineRule="auto"/>
        <w:ind w:left="993"/>
        <w:jc w:val="both"/>
        <w:rPr>
          <w:rFonts w:cstheme="minorHAnsi"/>
          <w:b/>
          <w:bCs/>
          <w:sz w:val="24"/>
          <w:szCs w:val="24"/>
          <w:u w:val="single"/>
        </w:rPr>
      </w:pPr>
    </w:p>
    <w:p w14:paraId="2E7DB0CC" w14:textId="4840AF2B" w:rsidR="00902C31" w:rsidRDefault="00902C31" w:rsidP="00A51891">
      <w:pPr>
        <w:pStyle w:val="ListParagraph"/>
        <w:numPr>
          <w:ilvl w:val="0"/>
          <w:numId w:val="39"/>
        </w:numPr>
        <w:pBdr>
          <w:top w:val="single" w:sz="4" w:space="1" w:color="auto"/>
          <w:left w:val="single" w:sz="4" w:space="4" w:color="auto"/>
          <w:bottom w:val="single" w:sz="4" w:space="1" w:color="auto"/>
          <w:right w:val="single" w:sz="4" w:space="4" w:color="auto"/>
        </w:pBdr>
        <w:spacing w:before="240" w:after="240" w:line="240" w:lineRule="auto"/>
        <w:jc w:val="both"/>
        <w:rPr>
          <w:sz w:val="24"/>
          <w:szCs w:val="24"/>
          <w:lang w:val="en"/>
        </w:rPr>
      </w:pPr>
      <w:r w:rsidRPr="00902C31">
        <w:rPr>
          <w:sz w:val="24"/>
          <w:szCs w:val="24"/>
          <w:lang w:val="en"/>
        </w:rPr>
        <w:t xml:space="preserve">Please refer to the file: </w:t>
      </w:r>
      <w:r w:rsidRPr="00902C31">
        <w:rPr>
          <w:b/>
          <w:bCs/>
          <w:sz w:val="24"/>
          <w:szCs w:val="24"/>
          <w:lang w:val="en"/>
        </w:rPr>
        <w:t>How To Create A Video and Upload To YouTube.pdf</w:t>
      </w:r>
      <w:r w:rsidRPr="00902C31">
        <w:rPr>
          <w:sz w:val="24"/>
          <w:szCs w:val="24"/>
          <w:lang w:val="en"/>
        </w:rPr>
        <w:t xml:space="preserve"> for the step-by-step guide.</w:t>
      </w:r>
    </w:p>
    <w:p w14:paraId="1C47845C" w14:textId="77777777" w:rsidR="00A51891" w:rsidRDefault="00A51891" w:rsidP="00A51891">
      <w:pPr>
        <w:pStyle w:val="ListParagraph"/>
        <w:pBdr>
          <w:top w:val="single" w:sz="4" w:space="1" w:color="auto"/>
          <w:left w:val="single" w:sz="4" w:space="4" w:color="auto"/>
          <w:bottom w:val="single" w:sz="4" w:space="1" w:color="auto"/>
          <w:right w:val="single" w:sz="4" w:space="4" w:color="auto"/>
        </w:pBdr>
        <w:spacing w:before="240" w:after="240" w:line="240" w:lineRule="auto"/>
        <w:ind w:left="993"/>
        <w:jc w:val="both"/>
        <w:rPr>
          <w:sz w:val="24"/>
          <w:szCs w:val="24"/>
          <w:lang w:val="en"/>
        </w:rPr>
      </w:pPr>
    </w:p>
    <w:p w14:paraId="50DBB336" w14:textId="2F57283E" w:rsidR="00902C31" w:rsidRDefault="00902C31" w:rsidP="00A51891">
      <w:pPr>
        <w:pStyle w:val="ListParagraph"/>
        <w:numPr>
          <w:ilvl w:val="0"/>
          <w:numId w:val="39"/>
        </w:numPr>
        <w:pBdr>
          <w:top w:val="single" w:sz="4" w:space="1" w:color="auto"/>
          <w:left w:val="single" w:sz="4" w:space="4" w:color="auto"/>
          <w:bottom w:val="single" w:sz="4" w:space="1" w:color="auto"/>
          <w:right w:val="single" w:sz="4" w:space="4" w:color="auto"/>
        </w:pBdr>
        <w:spacing w:before="240" w:after="240" w:line="240" w:lineRule="auto"/>
        <w:jc w:val="both"/>
        <w:rPr>
          <w:rFonts w:cstheme="minorHAnsi"/>
          <w:sz w:val="24"/>
          <w:szCs w:val="24"/>
        </w:rPr>
      </w:pPr>
      <w:r w:rsidRPr="00AE1A67">
        <w:rPr>
          <w:rFonts w:cstheme="minorHAnsi"/>
          <w:b/>
          <w:bCs/>
          <w:sz w:val="24"/>
          <w:szCs w:val="24"/>
        </w:rPr>
        <w:t xml:space="preserve">DO NOT </w:t>
      </w:r>
      <w:r>
        <w:rPr>
          <w:rFonts w:cstheme="minorHAnsi"/>
          <w:b/>
          <w:bCs/>
          <w:sz w:val="24"/>
          <w:szCs w:val="24"/>
        </w:rPr>
        <w:t>SUBMIT</w:t>
      </w:r>
      <w:r w:rsidRPr="00AE1A67">
        <w:rPr>
          <w:rFonts w:cstheme="minorHAnsi"/>
          <w:b/>
          <w:bCs/>
          <w:sz w:val="24"/>
          <w:szCs w:val="24"/>
        </w:rPr>
        <w:t xml:space="preserve"> </w:t>
      </w:r>
      <w:r>
        <w:rPr>
          <w:rFonts w:cstheme="minorHAnsi"/>
          <w:b/>
          <w:bCs/>
          <w:sz w:val="24"/>
          <w:szCs w:val="24"/>
        </w:rPr>
        <w:t xml:space="preserve">the </w:t>
      </w:r>
      <w:r w:rsidRPr="00AE1A67">
        <w:rPr>
          <w:rFonts w:cstheme="minorHAnsi"/>
          <w:b/>
          <w:bCs/>
          <w:sz w:val="24"/>
          <w:szCs w:val="24"/>
        </w:rPr>
        <w:t xml:space="preserve">mp4 file </w:t>
      </w:r>
      <w:r>
        <w:rPr>
          <w:rFonts w:cstheme="minorHAnsi"/>
          <w:sz w:val="24"/>
          <w:szCs w:val="24"/>
        </w:rPr>
        <w:t>into PolyMall due to storage size issues. You just need to copy and paste the download link into your report.</w:t>
      </w:r>
    </w:p>
    <w:p w14:paraId="3DAFA133" w14:textId="77777777" w:rsidR="00A51891" w:rsidRDefault="00A51891" w:rsidP="00A51891">
      <w:pPr>
        <w:pStyle w:val="ListParagraph"/>
        <w:pBdr>
          <w:top w:val="single" w:sz="4" w:space="1" w:color="auto"/>
          <w:left w:val="single" w:sz="4" w:space="4" w:color="auto"/>
          <w:bottom w:val="single" w:sz="4" w:space="1" w:color="auto"/>
          <w:right w:val="single" w:sz="4" w:space="4" w:color="auto"/>
        </w:pBdr>
        <w:spacing w:before="240" w:after="240" w:line="240" w:lineRule="auto"/>
        <w:ind w:left="993"/>
        <w:jc w:val="both"/>
        <w:rPr>
          <w:rFonts w:cstheme="minorHAnsi"/>
          <w:sz w:val="24"/>
          <w:szCs w:val="24"/>
        </w:rPr>
      </w:pPr>
    </w:p>
    <w:p w14:paraId="569A554A" w14:textId="3E696920" w:rsidR="00902C31" w:rsidRDefault="00902C31" w:rsidP="00A51891">
      <w:pPr>
        <w:pStyle w:val="ListParagraph"/>
        <w:numPr>
          <w:ilvl w:val="0"/>
          <w:numId w:val="39"/>
        </w:numPr>
        <w:pBdr>
          <w:top w:val="single" w:sz="4" w:space="1" w:color="auto"/>
          <w:left w:val="single" w:sz="4" w:space="4" w:color="auto"/>
          <w:bottom w:val="single" w:sz="4" w:space="1" w:color="auto"/>
          <w:right w:val="single" w:sz="4" w:space="4" w:color="auto"/>
        </w:pBdr>
        <w:spacing w:before="240" w:after="240" w:line="240" w:lineRule="auto"/>
        <w:jc w:val="both"/>
        <w:rPr>
          <w:sz w:val="24"/>
          <w:szCs w:val="24"/>
          <w:lang w:val="en"/>
        </w:rPr>
      </w:pPr>
      <w:r>
        <w:rPr>
          <w:rFonts w:cstheme="minorHAnsi"/>
          <w:sz w:val="24"/>
          <w:szCs w:val="24"/>
        </w:rPr>
        <w:t xml:space="preserve">Ensure that the privacy setting is set to </w:t>
      </w:r>
      <w:r w:rsidRPr="00902C31">
        <w:rPr>
          <w:rFonts w:cstheme="minorHAnsi"/>
          <w:b/>
          <w:bCs/>
          <w:sz w:val="24"/>
          <w:szCs w:val="24"/>
        </w:rPr>
        <w:t>“unlisted”</w:t>
      </w:r>
      <w:r>
        <w:rPr>
          <w:rFonts w:cstheme="minorHAnsi"/>
          <w:sz w:val="24"/>
          <w:szCs w:val="24"/>
        </w:rPr>
        <w:t xml:space="preserve">. </w:t>
      </w:r>
      <w:r w:rsidRPr="0064546F">
        <w:rPr>
          <w:rFonts w:cstheme="minorHAnsi"/>
          <w:sz w:val="24"/>
          <w:szCs w:val="24"/>
        </w:rPr>
        <w:t>Unlisted videos are only accessible to people who know the video link</w:t>
      </w:r>
      <w:r>
        <w:rPr>
          <w:rFonts w:cstheme="minorHAnsi"/>
          <w:sz w:val="24"/>
          <w:szCs w:val="24"/>
        </w:rPr>
        <w:t xml:space="preserve"> but not the public.</w:t>
      </w:r>
      <w:r>
        <w:rPr>
          <w:rFonts w:cstheme="minorHAnsi"/>
          <w:b/>
          <w:bCs/>
          <w:sz w:val="24"/>
          <w:szCs w:val="24"/>
        </w:rPr>
        <w:t xml:space="preserve"> </w:t>
      </w:r>
    </w:p>
    <w:p w14:paraId="1776ECEC" w14:textId="77777777" w:rsidR="00902C31" w:rsidRPr="00697D5A" w:rsidRDefault="00902C31" w:rsidP="00902C31">
      <w:pPr>
        <w:spacing w:after="0" w:line="240" w:lineRule="auto"/>
        <w:ind w:left="993"/>
        <w:rPr>
          <w:rStyle w:val="SubtleReference"/>
          <w:rFonts w:asciiTheme="majorHAnsi" w:eastAsiaTheme="majorEastAsia" w:hAnsiTheme="majorHAnsi" w:cstheme="majorBidi"/>
          <w:b/>
          <w:bCs/>
          <w:smallCaps w:val="0"/>
          <w:color w:val="365F91" w:themeColor="accent1" w:themeShade="BF"/>
          <w:sz w:val="28"/>
          <w:szCs w:val="28"/>
          <w:u w:val="none"/>
          <w:lang w:val="en"/>
        </w:rPr>
      </w:pPr>
    </w:p>
    <w:p w14:paraId="6090D303" w14:textId="77777777" w:rsidR="00902C31" w:rsidRPr="00775085" w:rsidRDefault="00902C31" w:rsidP="00902C31">
      <w:pPr>
        <w:pStyle w:val="ListParagraph"/>
        <w:spacing w:after="0" w:line="240" w:lineRule="auto"/>
        <w:ind w:left="993"/>
        <w:jc w:val="both"/>
        <w:rPr>
          <w:sz w:val="24"/>
          <w:szCs w:val="24"/>
          <w:lang w:val="en"/>
        </w:rPr>
      </w:pPr>
    </w:p>
    <w:bookmarkEnd w:id="108"/>
    <w:p w14:paraId="7DD21256" w14:textId="77777777" w:rsidR="00BA55AF" w:rsidRDefault="00BA55AF" w:rsidP="00BA55AF">
      <w:pPr>
        <w:pStyle w:val="Heading1"/>
        <w:numPr>
          <w:ilvl w:val="0"/>
          <w:numId w:val="12"/>
        </w:numPr>
        <w:ind w:left="426" w:hanging="426"/>
        <w:rPr>
          <w:lang w:val="en"/>
        </w:rPr>
      </w:pPr>
      <w:r>
        <w:rPr>
          <w:lang w:val="en"/>
        </w:rPr>
        <w:lastRenderedPageBreak/>
        <w:t>Mode of Submission and Deadline</w:t>
      </w:r>
    </w:p>
    <w:p w14:paraId="04730662" w14:textId="77777777" w:rsidR="00B03670" w:rsidRDefault="00B03670" w:rsidP="00DA53F5">
      <w:pPr>
        <w:pStyle w:val="ListParagraph"/>
        <w:spacing w:after="0" w:line="240" w:lineRule="auto"/>
        <w:ind w:left="0"/>
        <w:jc w:val="both"/>
        <w:rPr>
          <w:sz w:val="24"/>
          <w:szCs w:val="24"/>
          <w:lang w:val="en"/>
        </w:rPr>
      </w:pPr>
    </w:p>
    <w:p w14:paraId="05EE0DFD" w14:textId="5E63A024" w:rsidR="009F3DA8" w:rsidRPr="002C1078" w:rsidRDefault="0024706B" w:rsidP="00004696">
      <w:pPr>
        <w:pStyle w:val="ListParagraph"/>
        <w:spacing w:after="0" w:line="240" w:lineRule="auto"/>
        <w:ind w:left="0"/>
        <w:jc w:val="both"/>
        <w:rPr>
          <w:sz w:val="24"/>
          <w:szCs w:val="24"/>
        </w:rPr>
      </w:pPr>
      <w:r>
        <w:rPr>
          <w:sz w:val="24"/>
          <w:szCs w:val="24"/>
        </w:rPr>
        <w:t xml:space="preserve">The deliverables must be </w:t>
      </w:r>
      <w:r w:rsidRPr="009F3DA8">
        <w:rPr>
          <w:sz w:val="24"/>
          <w:szCs w:val="24"/>
        </w:rPr>
        <w:t>submitted</w:t>
      </w:r>
      <w:r>
        <w:rPr>
          <w:sz w:val="24"/>
          <w:szCs w:val="24"/>
        </w:rPr>
        <w:t xml:space="preserve"> in </w:t>
      </w:r>
      <w:r>
        <w:rPr>
          <w:b/>
          <w:sz w:val="24"/>
          <w:szCs w:val="24"/>
          <w:u w:val="single"/>
        </w:rPr>
        <w:t>soft</w:t>
      </w:r>
      <w:r w:rsidRPr="002F3679">
        <w:rPr>
          <w:b/>
          <w:sz w:val="24"/>
          <w:szCs w:val="24"/>
          <w:u w:val="single"/>
        </w:rPr>
        <w:t xml:space="preserve"> copy</w:t>
      </w:r>
      <w:r>
        <w:rPr>
          <w:sz w:val="24"/>
          <w:szCs w:val="24"/>
          <w:lang w:val="en"/>
        </w:rPr>
        <w:t xml:space="preserve"> </w:t>
      </w:r>
      <w:r w:rsidR="00DB612E">
        <w:rPr>
          <w:sz w:val="24"/>
          <w:szCs w:val="24"/>
          <w:lang w:val="en"/>
        </w:rPr>
        <w:t>(</w:t>
      </w:r>
      <w:r w:rsidR="00DB612E" w:rsidRPr="00DB612E">
        <w:rPr>
          <w:sz w:val="24"/>
          <w:szCs w:val="24"/>
          <w:u w:val="single"/>
          <w:lang w:val="en"/>
        </w:rPr>
        <w:t>one</w:t>
      </w:r>
      <w:r w:rsidR="00DB612E">
        <w:rPr>
          <w:sz w:val="24"/>
          <w:szCs w:val="24"/>
          <w:lang w:val="en"/>
        </w:rPr>
        <w:t xml:space="preserve"> word document and </w:t>
      </w:r>
      <w:r w:rsidR="00DB612E" w:rsidRPr="00DB612E">
        <w:rPr>
          <w:sz w:val="24"/>
          <w:szCs w:val="24"/>
          <w:u w:val="single"/>
          <w:lang w:val="en"/>
        </w:rPr>
        <w:t>one</w:t>
      </w:r>
      <w:r w:rsidR="00DB612E">
        <w:rPr>
          <w:sz w:val="24"/>
          <w:szCs w:val="24"/>
          <w:lang w:val="en"/>
        </w:rPr>
        <w:t xml:space="preserve"> pbix file) </w:t>
      </w:r>
      <w:r w:rsidR="00004696">
        <w:rPr>
          <w:sz w:val="24"/>
          <w:szCs w:val="24"/>
          <w:lang w:val="en"/>
        </w:rPr>
        <w:t xml:space="preserve">via </w:t>
      </w:r>
      <w:r w:rsidR="00F85530">
        <w:rPr>
          <w:sz w:val="24"/>
          <w:szCs w:val="24"/>
        </w:rPr>
        <w:t xml:space="preserve">PolyMall </w:t>
      </w:r>
      <w:r w:rsidR="00C947C9">
        <w:rPr>
          <w:sz w:val="24"/>
          <w:szCs w:val="24"/>
        </w:rPr>
        <w:t xml:space="preserve">Safe Assign submission </w:t>
      </w:r>
      <w:r w:rsidR="00BA55AF" w:rsidRPr="009F3DA8">
        <w:rPr>
          <w:sz w:val="24"/>
          <w:szCs w:val="24"/>
        </w:rPr>
        <w:t>before</w:t>
      </w:r>
      <w:r w:rsidR="00BA55AF" w:rsidRPr="006A6C1F">
        <w:rPr>
          <w:sz w:val="24"/>
          <w:szCs w:val="24"/>
        </w:rPr>
        <w:t xml:space="preserve"> </w:t>
      </w:r>
      <w:r w:rsidR="002C1078" w:rsidRPr="002C1078">
        <w:rPr>
          <w:b/>
          <w:sz w:val="24"/>
          <w:szCs w:val="24"/>
          <w:u w:val="single"/>
        </w:rPr>
        <w:t>21</w:t>
      </w:r>
      <w:r w:rsidR="00742448" w:rsidRPr="002C1078">
        <w:rPr>
          <w:b/>
          <w:sz w:val="24"/>
          <w:szCs w:val="24"/>
          <w:u w:val="single"/>
        </w:rPr>
        <w:t xml:space="preserve"> </w:t>
      </w:r>
      <w:r w:rsidR="002C1078" w:rsidRPr="002C1078">
        <w:rPr>
          <w:b/>
          <w:sz w:val="24"/>
          <w:szCs w:val="24"/>
          <w:u w:val="single"/>
        </w:rPr>
        <w:t>June</w:t>
      </w:r>
      <w:r w:rsidR="006A6C1F" w:rsidRPr="002C1078">
        <w:rPr>
          <w:b/>
          <w:sz w:val="24"/>
          <w:szCs w:val="24"/>
          <w:u w:val="single"/>
        </w:rPr>
        <w:t xml:space="preserve"> </w:t>
      </w:r>
      <w:r w:rsidR="00BA55AF" w:rsidRPr="002C1078">
        <w:rPr>
          <w:b/>
          <w:sz w:val="24"/>
          <w:szCs w:val="24"/>
          <w:u w:val="single"/>
        </w:rPr>
        <w:t>20</w:t>
      </w:r>
      <w:r w:rsidR="002C1078" w:rsidRPr="002C1078">
        <w:rPr>
          <w:b/>
          <w:sz w:val="24"/>
          <w:szCs w:val="24"/>
          <w:u w:val="single"/>
        </w:rPr>
        <w:t>20</w:t>
      </w:r>
      <w:r w:rsidR="00BA55AF" w:rsidRPr="002C1078">
        <w:rPr>
          <w:b/>
          <w:sz w:val="24"/>
          <w:szCs w:val="24"/>
          <w:u w:val="single"/>
        </w:rPr>
        <w:t xml:space="preserve">, </w:t>
      </w:r>
      <w:r w:rsidR="006C1699" w:rsidRPr="002C1078">
        <w:rPr>
          <w:b/>
          <w:sz w:val="24"/>
          <w:szCs w:val="24"/>
          <w:u w:val="single"/>
        </w:rPr>
        <w:t>11</w:t>
      </w:r>
      <w:r w:rsidR="002F3679" w:rsidRPr="002C1078">
        <w:rPr>
          <w:b/>
          <w:sz w:val="24"/>
          <w:szCs w:val="24"/>
          <w:u w:val="single"/>
        </w:rPr>
        <w:t>:</w:t>
      </w:r>
      <w:r w:rsidR="006C1699" w:rsidRPr="002C1078">
        <w:rPr>
          <w:b/>
          <w:sz w:val="24"/>
          <w:szCs w:val="24"/>
          <w:u w:val="single"/>
        </w:rPr>
        <w:t>59</w:t>
      </w:r>
      <w:r w:rsidR="005433C4" w:rsidRPr="002C1078">
        <w:rPr>
          <w:b/>
          <w:sz w:val="24"/>
          <w:szCs w:val="24"/>
          <w:u w:val="single"/>
        </w:rPr>
        <w:t xml:space="preserve"> </w:t>
      </w:r>
      <w:r w:rsidR="00E05D94" w:rsidRPr="002C1078">
        <w:rPr>
          <w:b/>
          <w:sz w:val="24"/>
          <w:szCs w:val="24"/>
          <w:u w:val="single"/>
        </w:rPr>
        <w:t>P</w:t>
      </w:r>
      <w:r w:rsidR="00BA55AF" w:rsidRPr="002C1078">
        <w:rPr>
          <w:b/>
          <w:sz w:val="24"/>
          <w:szCs w:val="24"/>
          <w:u w:val="single"/>
        </w:rPr>
        <w:t>M</w:t>
      </w:r>
      <w:r w:rsidR="0048297B" w:rsidRPr="002C1078">
        <w:rPr>
          <w:bCs/>
          <w:sz w:val="24"/>
          <w:szCs w:val="24"/>
        </w:rPr>
        <w:t>.</w:t>
      </w:r>
    </w:p>
    <w:p w14:paraId="189B60CE" w14:textId="77777777" w:rsidR="002A0A0C" w:rsidRPr="009F3DA8" w:rsidRDefault="002A0A0C" w:rsidP="002A0A0C">
      <w:pPr>
        <w:spacing w:after="0" w:line="240" w:lineRule="auto"/>
        <w:jc w:val="both"/>
        <w:rPr>
          <w:sz w:val="24"/>
          <w:szCs w:val="24"/>
        </w:rPr>
      </w:pPr>
    </w:p>
    <w:p w14:paraId="1BDD73AA" w14:textId="77777777" w:rsidR="0042143D" w:rsidRPr="009F3DA8" w:rsidRDefault="009F3DA8" w:rsidP="009F3DA8">
      <w:pPr>
        <w:rPr>
          <w:sz w:val="24"/>
          <w:szCs w:val="24"/>
          <w:lang w:val="en-US"/>
        </w:rPr>
      </w:pPr>
      <w:r w:rsidRPr="009F3DA8">
        <w:rPr>
          <w:sz w:val="24"/>
          <w:szCs w:val="24"/>
          <w:lang w:val="en-US"/>
        </w:rPr>
        <w:t>Please take note of the polytechnic’s guideline on penalty for late submissions</w:t>
      </w:r>
    </w:p>
    <w:p w14:paraId="19AAF669" w14:textId="77777777" w:rsidR="0042143D" w:rsidRPr="0042143D" w:rsidRDefault="00D96E13" w:rsidP="00206190">
      <w:pPr>
        <w:pStyle w:val="ListParagraph"/>
        <w:numPr>
          <w:ilvl w:val="0"/>
          <w:numId w:val="10"/>
        </w:numPr>
        <w:spacing w:after="0" w:line="240" w:lineRule="auto"/>
        <w:jc w:val="both"/>
        <w:rPr>
          <w:sz w:val="24"/>
          <w:szCs w:val="24"/>
          <w:lang w:val="en-US"/>
        </w:rPr>
      </w:pPr>
      <w:r>
        <w:rPr>
          <w:sz w:val="24"/>
          <w:szCs w:val="24"/>
          <w:lang w:val="en-US"/>
        </w:rPr>
        <w:t>L</w:t>
      </w:r>
      <w:r w:rsidR="0042143D" w:rsidRPr="0042143D">
        <w:rPr>
          <w:sz w:val="24"/>
          <w:szCs w:val="24"/>
          <w:lang w:val="en-US"/>
        </w:rPr>
        <w:t xml:space="preserve">ate and &lt; 1 day: 10% deduction from absolute mark given for the assignment </w:t>
      </w:r>
      <w:r w:rsidR="00E54ABC" w:rsidRPr="0042143D">
        <w:rPr>
          <w:sz w:val="24"/>
          <w:szCs w:val="24"/>
          <w:lang w:val="en-US"/>
        </w:rPr>
        <w:t>e.g.</w:t>
      </w:r>
      <w:r w:rsidR="0042143D" w:rsidRPr="0042143D">
        <w:rPr>
          <w:sz w:val="24"/>
          <w:szCs w:val="24"/>
          <w:lang w:val="en-US"/>
        </w:rPr>
        <w:t xml:space="preserve"> 75 marks (100 marks max) becomes 65 marks (deduct 10% of 100 marks)</w:t>
      </w:r>
    </w:p>
    <w:p w14:paraId="4EBBCFB8" w14:textId="77777777" w:rsidR="0042143D" w:rsidRPr="0042143D" w:rsidRDefault="00D96E13" w:rsidP="00206190">
      <w:pPr>
        <w:pStyle w:val="ListParagraph"/>
        <w:numPr>
          <w:ilvl w:val="0"/>
          <w:numId w:val="3"/>
        </w:numPr>
        <w:spacing w:after="0" w:line="240" w:lineRule="auto"/>
        <w:jc w:val="both"/>
        <w:rPr>
          <w:sz w:val="24"/>
          <w:szCs w:val="24"/>
          <w:lang w:val="en-US"/>
        </w:rPr>
      </w:pPr>
      <w:r>
        <w:rPr>
          <w:sz w:val="24"/>
          <w:szCs w:val="24"/>
          <w:lang w:val="en-US"/>
        </w:rPr>
        <w:t>L</w:t>
      </w:r>
      <w:r w:rsidR="0042143D" w:rsidRPr="0042143D">
        <w:rPr>
          <w:sz w:val="24"/>
          <w:szCs w:val="24"/>
          <w:lang w:val="en-US"/>
        </w:rPr>
        <w:t>ate &gt;=1 and &lt;2 days: 20% deduction from absolute mark</w:t>
      </w:r>
    </w:p>
    <w:p w14:paraId="161C9AD1" w14:textId="77777777" w:rsidR="0042143D" w:rsidRPr="0042143D" w:rsidRDefault="00D96E13" w:rsidP="00206190">
      <w:pPr>
        <w:pStyle w:val="ListParagraph"/>
        <w:numPr>
          <w:ilvl w:val="0"/>
          <w:numId w:val="3"/>
        </w:numPr>
        <w:spacing w:after="0" w:line="240" w:lineRule="auto"/>
        <w:jc w:val="both"/>
        <w:rPr>
          <w:sz w:val="24"/>
          <w:szCs w:val="24"/>
          <w:lang w:val="en-US"/>
        </w:rPr>
      </w:pPr>
      <w:r>
        <w:rPr>
          <w:sz w:val="24"/>
          <w:szCs w:val="24"/>
          <w:lang w:val="en-US"/>
        </w:rPr>
        <w:t>L</w:t>
      </w:r>
      <w:r w:rsidR="001336E1">
        <w:rPr>
          <w:sz w:val="24"/>
          <w:szCs w:val="24"/>
          <w:lang w:val="en-US"/>
        </w:rPr>
        <w:t>ate &gt;=2 days: 0</w:t>
      </w:r>
      <w:r w:rsidR="0042143D" w:rsidRPr="0042143D">
        <w:rPr>
          <w:sz w:val="24"/>
          <w:szCs w:val="24"/>
          <w:lang w:val="en-US"/>
        </w:rPr>
        <w:t xml:space="preserve"> marks awarded</w:t>
      </w:r>
    </w:p>
    <w:p w14:paraId="626BF6A7" w14:textId="087D9754" w:rsidR="00581744" w:rsidRDefault="00581744" w:rsidP="00581744">
      <w:pPr>
        <w:spacing w:line="240" w:lineRule="auto"/>
        <w:jc w:val="center"/>
        <w:rPr>
          <w:lang w:val="en"/>
        </w:rPr>
      </w:pPr>
    </w:p>
    <w:p w14:paraId="659590E1" w14:textId="77777777" w:rsidR="0024706B" w:rsidRDefault="0024706B">
      <w:pPr>
        <w:rPr>
          <w:rFonts w:asciiTheme="majorHAnsi" w:eastAsiaTheme="majorEastAsia" w:hAnsiTheme="majorHAnsi" w:cstheme="majorBidi"/>
          <w:b/>
          <w:bCs/>
          <w:color w:val="365F91" w:themeColor="accent1" w:themeShade="BF"/>
          <w:sz w:val="28"/>
          <w:szCs w:val="28"/>
          <w:lang w:val="en"/>
        </w:rPr>
      </w:pPr>
      <w:r>
        <w:rPr>
          <w:lang w:val="en"/>
        </w:rPr>
        <w:br w:type="page"/>
      </w:r>
    </w:p>
    <w:p w14:paraId="43685240" w14:textId="1F825221" w:rsidR="002A5627" w:rsidRDefault="002A5627" w:rsidP="002A5627">
      <w:pPr>
        <w:pStyle w:val="Heading1"/>
        <w:numPr>
          <w:ilvl w:val="0"/>
          <w:numId w:val="12"/>
        </w:numPr>
        <w:ind w:left="426" w:hanging="426"/>
        <w:rPr>
          <w:lang w:val="en"/>
        </w:rPr>
      </w:pPr>
      <w:r>
        <w:rPr>
          <w:lang w:val="en"/>
        </w:rPr>
        <w:lastRenderedPageBreak/>
        <w:t>Marking Criteria</w:t>
      </w:r>
    </w:p>
    <w:p w14:paraId="552339AC" w14:textId="77777777" w:rsidR="002A5627" w:rsidRDefault="002A5627" w:rsidP="00821EA3">
      <w:pPr>
        <w:spacing w:after="0" w:line="240" w:lineRule="auto"/>
        <w:jc w:val="center"/>
        <w:rPr>
          <w:lang w:val="en"/>
        </w:rPr>
      </w:pPr>
    </w:p>
    <w:p w14:paraId="38F6DEA4" w14:textId="77777777" w:rsidR="0024706B" w:rsidRPr="001C6DAF" w:rsidRDefault="0024706B" w:rsidP="0024706B">
      <w:pPr>
        <w:spacing w:after="0" w:line="240" w:lineRule="auto"/>
      </w:pPr>
    </w:p>
    <w:tbl>
      <w:tblPr>
        <w:tblW w:w="5268" w:type="pct"/>
        <w:tblInd w:w="-289" w:type="dxa"/>
        <w:tblLayout w:type="fixed"/>
        <w:tblLook w:val="0000" w:firstRow="0" w:lastRow="0" w:firstColumn="0" w:lastColumn="0" w:noHBand="0" w:noVBand="0"/>
      </w:tblPr>
      <w:tblGrid>
        <w:gridCol w:w="1478"/>
        <w:gridCol w:w="1978"/>
        <w:gridCol w:w="1987"/>
        <w:gridCol w:w="2073"/>
        <w:gridCol w:w="1983"/>
      </w:tblGrid>
      <w:tr w:rsidR="0024706B" w:rsidRPr="00EA1774" w14:paraId="2CF450C5" w14:textId="77777777" w:rsidTr="00723D96">
        <w:trPr>
          <w:trHeight w:val="255"/>
        </w:trPr>
        <w:tc>
          <w:tcPr>
            <w:tcW w:w="778" w:type="pct"/>
            <w:tcBorders>
              <w:top w:val="single" w:sz="4" w:space="0" w:color="auto"/>
              <w:left w:val="single" w:sz="4" w:space="0" w:color="auto"/>
              <w:bottom w:val="single" w:sz="4" w:space="0" w:color="auto"/>
              <w:right w:val="single" w:sz="4" w:space="0" w:color="auto"/>
            </w:tcBorders>
            <w:shd w:val="clear" w:color="auto" w:fill="auto"/>
          </w:tcPr>
          <w:p w14:paraId="71C807CD" w14:textId="77777777" w:rsidR="0024706B" w:rsidRPr="00EA1774" w:rsidRDefault="0024706B" w:rsidP="00723D96">
            <w:pPr>
              <w:spacing w:after="0" w:line="240" w:lineRule="auto"/>
              <w:rPr>
                <w:rFonts w:eastAsia="SimSun"/>
                <w:b/>
                <w:bCs/>
              </w:rPr>
            </w:pPr>
            <w:r w:rsidRPr="00EA1774">
              <w:rPr>
                <w:rFonts w:eastAsia="SimSun"/>
                <w:b/>
                <w:bCs/>
              </w:rPr>
              <w:t>Deliverable</w:t>
            </w:r>
          </w:p>
        </w:tc>
        <w:tc>
          <w:tcPr>
            <w:tcW w:w="1041" w:type="pct"/>
            <w:tcBorders>
              <w:top w:val="single" w:sz="4" w:space="0" w:color="auto"/>
              <w:left w:val="nil"/>
              <w:bottom w:val="single" w:sz="4" w:space="0" w:color="auto"/>
              <w:right w:val="single" w:sz="4" w:space="0" w:color="auto"/>
            </w:tcBorders>
            <w:shd w:val="clear" w:color="auto" w:fill="auto"/>
          </w:tcPr>
          <w:p w14:paraId="21E03597" w14:textId="77777777" w:rsidR="0024706B" w:rsidRPr="00EA1774" w:rsidRDefault="0024706B" w:rsidP="00723D96">
            <w:pPr>
              <w:spacing w:after="0" w:line="240" w:lineRule="auto"/>
              <w:jc w:val="center"/>
              <w:rPr>
                <w:rFonts w:eastAsia="SimSun"/>
                <w:b/>
                <w:bCs/>
              </w:rPr>
            </w:pPr>
            <w:r w:rsidRPr="00EA1774">
              <w:rPr>
                <w:rFonts w:eastAsia="SimSun"/>
                <w:b/>
                <w:bCs/>
              </w:rPr>
              <w:t>Excellent</w:t>
            </w:r>
          </w:p>
        </w:tc>
        <w:tc>
          <w:tcPr>
            <w:tcW w:w="1046" w:type="pct"/>
            <w:tcBorders>
              <w:top w:val="single" w:sz="4" w:space="0" w:color="auto"/>
              <w:left w:val="nil"/>
              <w:bottom w:val="single" w:sz="4" w:space="0" w:color="auto"/>
              <w:right w:val="single" w:sz="4" w:space="0" w:color="auto"/>
            </w:tcBorders>
            <w:shd w:val="clear" w:color="auto" w:fill="auto"/>
          </w:tcPr>
          <w:p w14:paraId="3174ADE9" w14:textId="77777777" w:rsidR="0024706B" w:rsidRPr="00EA1774" w:rsidRDefault="0024706B" w:rsidP="00723D96">
            <w:pPr>
              <w:spacing w:after="0" w:line="240" w:lineRule="auto"/>
              <w:jc w:val="center"/>
              <w:rPr>
                <w:rFonts w:eastAsia="SimSun"/>
                <w:b/>
                <w:bCs/>
              </w:rPr>
            </w:pPr>
            <w:r>
              <w:rPr>
                <w:rFonts w:eastAsia="SimSun"/>
                <w:b/>
                <w:bCs/>
              </w:rPr>
              <w:t>Good</w:t>
            </w:r>
          </w:p>
        </w:tc>
        <w:tc>
          <w:tcPr>
            <w:tcW w:w="1091" w:type="pct"/>
            <w:tcBorders>
              <w:top w:val="single" w:sz="4" w:space="0" w:color="auto"/>
              <w:left w:val="nil"/>
              <w:bottom w:val="single" w:sz="4" w:space="0" w:color="auto"/>
              <w:right w:val="single" w:sz="4" w:space="0" w:color="auto"/>
            </w:tcBorders>
            <w:shd w:val="clear" w:color="auto" w:fill="auto"/>
          </w:tcPr>
          <w:p w14:paraId="64408521" w14:textId="77777777" w:rsidR="0024706B" w:rsidRPr="00EA1774" w:rsidRDefault="0024706B" w:rsidP="00723D96">
            <w:pPr>
              <w:spacing w:after="0" w:line="240" w:lineRule="auto"/>
              <w:jc w:val="center"/>
              <w:rPr>
                <w:rFonts w:eastAsia="SimSun"/>
                <w:b/>
                <w:bCs/>
              </w:rPr>
            </w:pPr>
            <w:r>
              <w:rPr>
                <w:rFonts w:eastAsia="SimSun"/>
                <w:b/>
                <w:bCs/>
              </w:rPr>
              <w:t>Fair</w:t>
            </w:r>
          </w:p>
        </w:tc>
        <w:tc>
          <w:tcPr>
            <w:tcW w:w="1044" w:type="pct"/>
            <w:tcBorders>
              <w:top w:val="single" w:sz="4" w:space="0" w:color="auto"/>
              <w:left w:val="nil"/>
              <w:bottom w:val="single" w:sz="4" w:space="0" w:color="auto"/>
              <w:right w:val="single" w:sz="4" w:space="0" w:color="auto"/>
            </w:tcBorders>
            <w:shd w:val="clear" w:color="auto" w:fill="auto"/>
          </w:tcPr>
          <w:p w14:paraId="1A4039C1" w14:textId="77777777" w:rsidR="0024706B" w:rsidRPr="00EA1774" w:rsidRDefault="0024706B" w:rsidP="00723D96">
            <w:pPr>
              <w:spacing w:after="0" w:line="240" w:lineRule="auto"/>
              <w:jc w:val="center"/>
              <w:rPr>
                <w:rFonts w:eastAsia="SimSun"/>
                <w:b/>
                <w:bCs/>
              </w:rPr>
            </w:pPr>
            <w:r>
              <w:rPr>
                <w:rFonts w:eastAsia="SimSun"/>
                <w:b/>
                <w:bCs/>
              </w:rPr>
              <w:t>Poor</w:t>
            </w:r>
          </w:p>
        </w:tc>
      </w:tr>
      <w:tr w:rsidR="0024706B" w:rsidRPr="00EA1774" w14:paraId="0C43FC8D" w14:textId="77777777" w:rsidTr="00723D96">
        <w:trPr>
          <w:trHeight w:val="2547"/>
        </w:trPr>
        <w:tc>
          <w:tcPr>
            <w:tcW w:w="778" w:type="pct"/>
            <w:tcBorders>
              <w:top w:val="single" w:sz="4" w:space="0" w:color="auto"/>
              <w:left w:val="single" w:sz="4" w:space="0" w:color="auto"/>
              <w:bottom w:val="single" w:sz="4" w:space="0" w:color="auto"/>
              <w:right w:val="single" w:sz="4" w:space="0" w:color="auto"/>
            </w:tcBorders>
            <w:shd w:val="clear" w:color="auto" w:fill="auto"/>
          </w:tcPr>
          <w:p w14:paraId="33CB5D20" w14:textId="77777777" w:rsidR="0024706B" w:rsidRDefault="0024706B" w:rsidP="00723D96">
            <w:pPr>
              <w:spacing w:after="0" w:line="240" w:lineRule="auto"/>
              <w:rPr>
                <w:rFonts w:eastAsia="SimSun"/>
              </w:rPr>
            </w:pPr>
            <w:r>
              <w:rPr>
                <w:rFonts w:eastAsia="SimSun"/>
              </w:rPr>
              <w:t>Report</w:t>
            </w:r>
          </w:p>
          <w:p w14:paraId="1BC05A03" w14:textId="77777777" w:rsidR="0024706B" w:rsidRDefault="0024706B" w:rsidP="00723D96">
            <w:pPr>
              <w:spacing w:after="0" w:line="240" w:lineRule="auto"/>
              <w:rPr>
                <w:rFonts w:eastAsia="SimSun"/>
              </w:rPr>
            </w:pPr>
            <w:r>
              <w:rPr>
                <w:rFonts w:eastAsia="SimSun"/>
              </w:rPr>
              <w:t>(including Presentation)</w:t>
            </w:r>
          </w:p>
          <w:p w14:paraId="3D49E035" w14:textId="77777777" w:rsidR="0024706B" w:rsidRDefault="0024706B" w:rsidP="00723D96">
            <w:pPr>
              <w:spacing w:after="0" w:line="240" w:lineRule="auto"/>
              <w:rPr>
                <w:rFonts w:eastAsia="SimSun"/>
              </w:rPr>
            </w:pPr>
          </w:p>
          <w:p w14:paraId="52EFD491" w14:textId="7F1EDA57" w:rsidR="0024706B" w:rsidRDefault="0024706B" w:rsidP="00723D96">
            <w:pPr>
              <w:spacing w:after="0" w:line="240" w:lineRule="auto"/>
              <w:rPr>
                <w:rFonts w:eastAsia="SimSun"/>
              </w:rPr>
            </w:pPr>
          </w:p>
          <w:p w14:paraId="55BAB31D" w14:textId="77777777" w:rsidR="0024706B" w:rsidRDefault="0024706B" w:rsidP="00723D96">
            <w:pPr>
              <w:spacing w:after="0" w:line="240" w:lineRule="auto"/>
              <w:rPr>
                <w:rFonts w:eastAsia="SimSun"/>
              </w:rPr>
            </w:pPr>
          </w:p>
        </w:tc>
        <w:tc>
          <w:tcPr>
            <w:tcW w:w="1041" w:type="pct"/>
            <w:tcBorders>
              <w:top w:val="single" w:sz="4" w:space="0" w:color="auto"/>
              <w:left w:val="nil"/>
              <w:bottom w:val="single" w:sz="4" w:space="0" w:color="auto"/>
              <w:right w:val="single" w:sz="4" w:space="0" w:color="auto"/>
            </w:tcBorders>
            <w:shd w:val="clear" w:color="auto" w:fill="auto"/>
          </w:tcPr>
          <w:p w14:paraId="767643B6"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Very clear identification of problem statement.</w:t>
            </w:r>
          </w:p>
          <w:p w14:paraId="321097B3" w14:textId="77777777" w:rsidR="0024706B" w:rsidRDefault="0024706B" w:rsidP="00723D96">
            <w:pPr>
              <w:pStyle w:val="ListParagraph"/>
              <w:numPr>
                <w:ilvl w:val="0"/>
                <w:numId w:val="25"/>
              </w:numPr>
              <w:spacing w:after="0" w:line="240" w:lineRule="auto"/>
              <w:ind w:left="242" w:hanging="242"/>
              <w:rPr>
                <w:rFonts w:eastAsia="SimSun"/>
              </w:rPr>
            </w:pPr>
            <w:r w:rsidRPr="006A774F">
              <w:rPr>
                <w:rFonts w:eastAsia="SimSun"/>
              </w:rPr>
              <w:t xml:space="preserve">Detailed documentation of data profiling,  cleaning, exploration, </w:t>
            </w:r>
            <w:r>
              <w:rPr>
                <w:rFonts w:eastAsia="SimSun"/>
              </w:rPr>
              <w:t>i</w:t>
            </w:r>
            <w:r w:rsidRPr="006A774F">
              <w:rPr>
                <w:rFonts w:eastAsia="SimSun"/>
              </w:rPr>
              <w:t>ntegration and transformation.</w:t>
            </w:r>
          </w:p>
          <w:p w14:paraId="41988E29" w14:textId="77777777" w:rsidR="0024706B" w:rsidRPr="006A774F" w:rsidRDefault="0024706B" w:rsidP="00723D96">
            <w:pPr>
              <w:pStyle w:val="ListParagraph"/>
              <w:spacing w:after="0" w:line="240" w:lineRule="auto"/>
              <w:ind w:left="242"/>
              <w:rPr>
                <w:rFonts w:eastAsia="SimSun"/>
              </w:rPr>
            </w:pPr>
          </w:p>
          <w:p w14:paraId="14929676"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Well-formatted report with good logical flow.</w:t>
            </w:r>
          </w:p>
          <w:p w14:paraId="56A2DEFE" w14:textId="77777777" w:rsidR="0024706B" w:rsidRPr="00EF1C38" w:rsidRDefault="0024706B" w:rsidP="00723D96">
            <w:pPr>
              <w:pStyle w:val="ListParagraph"/>
              <w:rPr>
                <w:rFonts w:eastAsia="SimSun"/>
              </w:rPr>
            </w:pPr>
          </w:p>
          <w:p w14:paraId="4151A3F8"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Clearly written and insightful analysis and conclusion.</w:t>
            </w:r>
          </w:p>
        </w:tc>
        <w:tc>
          <w:tcPr>
            <w:tcW w:w="1046" w:type="pct"/>
            <w:tcBorders>
              <w:top w:val="single" w:sz="4" w:space="0" w:color="auto"/>
              <w:left w:val="nil"/>
              <w:bottom w:val="single" w:sz="4" w:space="0" w:color="auto"/>
              <w:right w:val="single" w:sz="4" w:space="0" w:color="auto"/>
            </w:tcBorders>
            <w:shd w:val="clear" w:color="auto" w:fill="auto"/>
          </w:tcPr>
          <w:p w14:paraId="740C37EF"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Reasonably clear identification of problem statement.</w:t>
            </w:r>
          </w:p>
          <w:p w14:paraId="13CAB9AC" w14:textId="77777777" w:rsidR="0024706B" w:rsidRDefault="0024706B" w:rsidP="00723D96">
            <w:pPr>
              <w:pStyle w:val="ListParagraph"/>
              <w:numPr>
                <w:ilvl w:val="0"/>
                <w:numId w:val="25"/>
              </w:numPr>
              <w:spacing w:after="0" w:line="240" w:lineRule="auto"/>
              <w:ind w:left="242" w:hanging="242"/>
              <w:rPr>
                <w:rFonts w:eastAsia="SimSun"/>
              </w:rPr>
            </w:pPr>
            <w:r w:rsidRPr="006A774F">
              <w:rPr>
                <w:rFonts w:eastAsia="SimSun"/>
              </w:rPr>
              <w:t>Reasonable documentation of data profiling, cleaning, exploration, integration and transformation.</w:t>
            </w:r>
          </w:p>
          <w:p w14:paraId="6341BA0C" w14:textId="77777777" w:rsidR="0024706B" w:rsidRPr="006A774F" w:rsidRDefault="0024706B" w:rsidP="00723D96">
            <w:pPr>
              <w:pStyle w:val="ListParagraph"/>
              <w:spacing w:after="0" w:line="240" w:lineRule="auto"/>
              <w:ind w:left="242"/>
              <w:rPr>
                <w:rFonts w:eastAsia="SimSun"/>
              </w:rPr>
            </w:pPr>
          </w:p>
          <w:p w14:paraId="6B8B51E5"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Well-formatted report with reasonably good logical flow.</w:t>
            </w:r>
          </w:p>
          <w:p w14:paraId="5AD1C1D7"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Clearly written and reasonably insightful analysis and conclusion.</w:t>
            </w:r>
          </w:p>
        </w:tc>
        <w:tc>
          <w:tcPr>
            <w:tcW w:w="1091" w:type="pct"/>
            <w:tcBorders>
              <w:top w:val="single" w:sz="4" w:space="0" w:color="auto"/>
              <w:left w:val="nil"/>
              <w:bottom w:val="single" w:sz="4" w:space="0" w:color="auto"/>
              <w:right w:val="single" w:sz="4" w:space="0" w:color="auto"/>
            </w:tcBorders>
            <w:shd w:val="clear" w:color="auto" w:fill="auto"/>
          </w:tcPr>
          <w:p w14:paraId="3C06347D"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Unclear identification of problem statement.</w:t>
            </w:r>
          </w:p>
          <w:p w14:paraId="55188204"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Documentation of data profiling, cleaning, exploration, integration and transformation had some missing elements.</w:t>
            </w:r>
          </w:p>
          <w:p w14:paraId="2840AECB"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Poorly-formatted report but with some logical flow.</w:t>
            </w:r>
          </w:p>
          <w:p w14:paraId="547E6555" w14:textId="77777777" w:rsidR="0024706B" w:rsidRDefault="0024706B" w:rsidP="00723D96">
            <w:pPr>
              <w:pStyle w:val="ListParagraph"/>
              <w:spacing w:after="0" w:line="240" w:lineRule="auto"/>
              <w:ind w:left="242"/>
              <w:rPr>
                <w:rFonts w:eastAsia="SimSun"/>
              </w:rPr>
            </w:pPr>
          </w:p>
          <w:p w14:paraId="10024194"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Analysis and conclusion not clearly written with not much insights provided.</w:t>
            </w:r>
          </w:p>
        </w:tc>
        <w:tc>
          <w:tcPr>
            <w:tcW w:w="1044" w:type="pct"/>
            <w:tcBorders>
              <w:top w:val="single" w:sz="4" w:space="0" w:color="auto"/>
              <w:left w:val="nil"/>
              <w:bottom w:val="single" w:sz="4" w:space="0" w:color="auto"/>
              <w:right w:val="single" w:sz="4" w:space="0" w:color="auto"/>
            </w:tcBorders>
            <w:shd w:val="clear" w:color="auto" w:fill="auto"/>
          </w:tcPr>
          <w:p w14:paraId="419A7A1F"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No identification of problem statement.</w:t>
            </w:r>
          </w:p>
          <w:p w14:paraId="5E4BC94F" w14:textId="77777777" w:rsidR="0024706B" w:rsidRDefault="0024706B" w:rsidP="00723D96">
            <w:pPr>
              <w:pStyle w:val="ListParagraph"/>
              <w:spacing w:after="0" w:line="240" w:lineRule="auto"/>
              <w:ind w:left="242"/>
              <w:rPr>
                <w:rFonts w:eastAsia="SimSun"/>
              </w:rPr>
            </w:pPr>
          </w:p>
          <w:p w14:paraId="1C76B192"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Documentation of data profiling, cleaning, exploration, integration and transformation was unclear or missing.</w:t>
            </w:r>
          </w:p>
          <w:p w14:paraId="1086E7AA" w14:textId="77777777" w:rsidR="0024706B" w:rsidRDefault="0024706B" w:rsidP="00723D96">
            <w:pPr>
              <w:pStyle w:val="ListParagraph"/>
              <w:numPr>
                <w:ilvl w:val="0"/>
                <w:numId w:val="25"/>
              </w:numPr>
              <w:spacing w:after="0" w:line="240" w:lineRule="auto"/>
              <w:ind w:left="242" w:hanging="183"/>
              <w:rPr>
                <w:rFonts w:eastAsia="SimSun"/>
              </w:rPr>
            </w:pPr>
            <w:r>
              <w:rPr>
                <w:rFonts w:eastAsia="SimSun"/>
              </w:rPr>
              <w:t>Poorly-formatted report with little coherent.</w:t>
            </w:r>
          </w:p>
          <w:p w14:paraId="22720C06" w14:textId="77777777" w:rsidR="0024706B" w:rsidRDefault="0024706B" w:rsidP="00723D96">
            <w:pPr>
              <w:pStyle w:val="ListParagraph"/>
              <w:numPr>
                <w:ilvl w:val="0"/>
                <w:numId w:val="25"/>
              </w:numPr>
              <w:spacing w:after="0" w:line="240" w:lineRule="auto"/>
              <w:ind w:left="242" w:hanging="183"/>
              <w:rPr>
                <w:rFonts w:eastAsia="SimSun"/>
              </w:rPr>
            </w:pPr>
            <w:r>
              <w:rPr>
                <w:rFonts w:eastAsia="SimSun"/>
              </w:rPr>
              <w:t>Poor analysis and conclusion with no/flawed insights.</w:t>
            </w:r>
          </w:p>
        </w:tc>
      </w:tr>
      <w:tr w:rsidR="0024706B" w:rsidRPr="00EA1774" w14:paraId="1E251200" w14:textId="77777777" w:rsidTr="00723D96">
        <w:trPr>
          <w:trHeight w:val="2547"/>
        </w:trPr>
        <w:tc>
          <w:tcPr>
            <w:tcW w:w="778" w:type="pct"/>
            <w:tcBorders>
              <w:top w:val="single" w:sz="4" w:space="0" w:color="auto"/>
              <w:left w:val="single" w:sz="4" w:space="0" w:color="auto"/>
              <w:bottom w:val="single" w:sz="4" w:space="0" w:color="auto"/>
              <w:right w:val="single" w:sz="4" w:space="0" w:color="auto"/>
            </w:tcBorders>
            <w:shd w:val="clear" w:color="auto" w:fill="auto"/>
          </w:tcPr>
          <w:p w14:paraId="273C73CF" w14:textId="77777777" w:rsidR="0024706B" w:rsidRDefault="0024706B" w:rsidP="00723D96">
            <w:pPr>
              <w:spacing w:after="0" w:line="240" w:lineRule="auto"/>
              <w:rPr>
                <w:rFonts w:eastAsia="SimSun"/>
              </w:rPr>
            </w:pPr>
            <w:r>
              <w:rPr>
                <w:rFonts w:eastAsia="SimSun"/>
              </w:rPr>
              <w:t>Solution</w:t>
            </w:r>
          </w:p>
          <w:p w14:paraId="553383B8" w14:textId="77777777" w:rsidR="0024706B" w:rsidRDefault="0024706B" w:rsidP="00723D96">
            <w:pPr>
              <w:spacing w:after="0" w:line="240" w:lineRule="auto"/>
              <w:rPr>
                <w:rFonts w:eastAsia="SimSun"/>
              </w:rPr>
            </w:pPr>
          </w:p>
          <w:p w14:paraId="2673DACE" w14:textId="052B0155" w:rsidR="0024706B" w:rsidRDefault="0024706B" w:rsidP="00723D96">
            <w:pPr>
              <w:spacing w:after="0" w:line="240" w:lineRule="auto"/>
              <w:rPr>
                <w:rFonts w:eastAsia="SimSun"/>
              </w:rPr>
            </w:pPr>
          </w:p>
          <w:p w14:paraId="459DCCEE" w14:textId="77777777" w:rsidR="0024706B" w:rsidRDefault="0024706B" w:rsidP="00723D96">
            <w:pPr>
              <w:spacing w:after="0" w:line="240" w:lineRule="auto"/>
              <w:rPr>
                <w:rFonts w:eastAsia="SimSun"/>
              </w:rPr>
            </w:pPr>
          </w:p>
        </w:tc>
        <w:tc>
          <w:tcPr>
            <w:tcW w:w="1041" w:type="pct"/>
            <w:tcBorders>
              <w:top w:val="single" w:sz="4" w:space="0" w:color="auto"/>
              <w:left w:val="nil"/>
              <w:bottom w:val="single" w:sz="4" w:space="0" w:color="auto"/>
              <w:right w:val="single" w:sz="4" w:space="0" w:color="auto"/>
            </w:tcBorders>
            <w:shd w:val="clear" w:color="auto" w:fill="auto"/>
          </w:tcPr>
          <w:p w14:paraId="51CB93DC"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Completely identified data problems.</w:t>
            </w:r>
          </w:p>
          <w:p w14:paraId="09F4511E" w14:textId="75227027" w:rsidR="0024706B" w:rsidRDefault="0024706B" w:rsidP="00723D96">
            <w:pPr>
              <w:pStyle w:val="ListParagraph"/>
              <w:numPr>
                <w:ilvl w:val="0"/>
                <w:numId w:val="25"/>
              </w:numPr>
              <w:spacing w:after="0" w:line="240" w:lineRule="auto"/>
              <w:ind w:left="256" w:hanging="284"/>
              <w:rPr>
                <w:rFonts w:eastAsia="SimSun"/>
              </w:rPr>
            </w:pPr>
            <w:r w:rsidRPr="00EF1C38">
              <w:rPr>
                <w:rFonts w:eastAsia="SimSun"/>
              </w:rPr>
              <w:t>Identified data problems were resolved</w:t>
            </w:r>
            <w:r>
              <w:rPr>
                <w:rFonts w:eastAsia="SimSun"/>
              </w:rPr>
              <w:t xml:space="preserve"> completely.</w:t>
            </w:r>
          </w:p>
          <w:p w14:paraId="30CCEAF6" w14:textId="2DD8297E" w:rsidR="00821EA3" w:rsidRPr="00821EA3" w:rsidRDefault="00821EA3" w:rsidP="00821EA3">
            <w:pPr>
              <w:pStyle w:val="ListParagraph"/>
              <w:numPr>
                <w:ilvl w:val="0"/>
                <w:numId w:val="25"/>
              </w:numPr>
              <w:spacing w:after="0" w:line="240" w:lineRule="auto"/>
              <w:ind w:left="256" w:hanging="284"/>
              <w:rPr>
                <w:rFonts w:eastAsia="SimSun"/>
              </w:rPr>
            </w:pPr>
            <w:r>
              <w:rPr>
                <w:rFonts w:eastAsia="SimSun"/>
              </w:rPr>
              <w:t>Much d</w:t>
            </w:r>
            <w:r w:rsidRPr="00821EA3">
              <w:rPr>
                <w:rFonts w:eastAsia="SimSun"/>
              </w:rPr>
              <w:t xml:space="preserve">ata </w:t>
            </w:r>
            <w:r>
              <w:rPr>
                <w:rFonts w:eastAsia="SimSun"/>
              </w:rPr>
              <w:t>t</w:t>
            </w:r>
            <w:r w:rsidRPr="00821EA3">
              <w:rPr>
                <w:rFonts w:eastAsia="SimSun"/>
              </w:rPr>
              <w:t>ransformations were done</w:t>
            </w:r>
            <w:r w:rsidR="001B6B93">
              <w:rPr>
                <w:rFonts w:eastAsia="SimSun"/>
              </w:rPr>
              <w:t>.</w:t>
            </w:r>
          </w:p>
          <w:p w14:paraId="7CD8987A" w14:textId="77777777" w:rsidR="0024706B" w:rsidRPr="00541BCB" w:rsidRDefault="0024706B" w:rsidP="00723D96">
            <w:pPr>
              <w:pStyle w:val="ListParagraph"/>
              <w:numPr>
                <w:ilvl w:val="0"/>
                <w:numId w:val="25"/>
              </w:numPr>
              <w:spacing w:after="0" w:line="240" w:lineRule="auto"/>
              <w:ind w:left="242" w:hanging="242"/>
              <w:rPr>
                <w:rFonts w:eastAsia="SimSun"/>
              </w:rPr>
            </w:pPr>
            <w:r>
              <w:rPr>
                <w:rFonts w:eastAsia="SimSun"/>
              </w:rPr>
              <w:t>Charts created were relevant and coherent to the business objective.</w:t>
            </w:r>
          </w:p>
        </w:tc>
        <w:tc>
          <w:tcPr>
            <w:tcW w:w="1046" w:type="pct"/>
            <w:tcBorders>
              <w:top w:val="single" w:sz="4" w:space="0" w:color="auto"/>
              <w:left w:val="nil"/>
              <w:bottom w:val="single" w:sz="4" w:space="0" w:color="auto"/>
              <w:right w:val="single" w:sz="4" w:space="0" w:color="auto"/>
            </w:tcBorders>
            <w:shd w:val="clear" w:color="auto" w:fill="auto"/>
          </w:tcPr>
          <w:p w14:paraId="1C5E8373"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 xml:space="preserve">Partially </w:t>
            </w:r>
            <w:r w:rsidRPr="006A774F">
              <w:rPr>
                <w:rFonts w:eastAsia="SimSun"/>
              </w:rPr>
              <w:t xml:space="preserve">identified </w:t>
            </w:r>
            <w:r>
              <w:rPr>
                <w:rFonts w:eastAsia="SimSun"/>
              </w:rPr>
              <w:t>data problems</w:t>
            </w:r>
            <w:r w:rsidRPr="006A774F">
              <w:rPr>
                <w:rFonts w:eastAsia="SimSun"/>
              </w:rPr>
              <w:t>.</w:t>
            </w:r>
          </w:p>
          <w:p w14:paraId="70E58174" w14:textId="480A3A4A" w:rsidR="0024706B" w:rsidRDefault="0024706B" w:rsidP="00723D96">
            <w:pPr>
              <w:pStyle w:val="ListParagraph"/>
              <w:numPr>
                <w:ilvl w:val="0"/>
                <w:numId w:val="25"/>
              </w:numPr>
              <w:spacing w:after="0" w:line="240" w:lineRule="auto"/>
              <w:ind w:left="242" w:hanging="242"/>
              <w:rPr>
                <w:rFonts w:eastAsia="SimSun"/>
              </w:rPr>
            </w:pPr>
            <w:r w:rsidRPr="00EF1C38">
              <w:rPr>
                <w:rFonts w:eastAsia="SimSun"/>
              </w:rPr>
              <w:t>Identified data problems were reaso</w:t>
            </w:r>
            <w:r>
              <w:rPr>
                <w:rFonts w:eastAsia="SimSun"/>
              </w:rPr>
              <w:t>na</w:t>
            </w:r>
            <w:r w:rsidRPr="00EF1C38">
              <w:rPr>
                <w:rFonts w:eastAsia="SimSun"/>
              </w:rPr>
              <w:t>bly resolved</w:t>
            </w:r>
          </w:p>
          <w:p w14:paraId="661D24CE" w14:textId="58BC98BE" w:rsidR="00821EA3" w:rsidRPr="000C46F0" w:rsidRDefault="00821EA3" w:rsidP="00821EA3">
            <w:pPr>
              <w:pStyle w:val="ListParagraph"/>
              <w:numPr>
                <w:ilvl w:val="0"/>
                <w:numId w:val="25"/>
              </w:numPr>
              <w:spacing w:after="0" w:line="240" w:lineRule="auto"/>
              <w:ind w:left="256" w:hanging="284"/>
              <w:rPr>
                <w:rFonts w:eastAsia="SimSun"/>
              </w:rPr>
            </w:pPr>
            <w:r>
              <w:rPr>
                <w:rFonts w:eastAsia="SimSun"/>
              </w:rPr>
              <w:t>Reasonable d</w:t>
            </w:r>
            <w:r w:rsidRPr="00821EA3">
              <w:rPr>
                <w:rFonts w:eastAsia="SimSun"/>
              </w:rPr>
              <w:t xml:space="preserve">ata </w:t>
            </w:r>
            <w:r>
              <w:rPr>
                <w:rFonts w:eastAsia="SimSun"/>
              </w:rPr>
              <w:t>t</w:t>
            </w:r>
            <w:r w:rsidRPr="00821EA3">
              <w:rPr>
                <w:rFonts w:eastAsia="SimSun"/>
              </w:rPr>
              <w:t>ransformations were done</w:t>
            </w:r>
            <w:r>
              <w:rPr>
                <w:rFonts w:eastAsia="SimSun"/>
              </w:rPr>
              <w:t>.</w:t>
            </w:r>
          </w:p>
          <w:p w14:paraId="2FA44590" w14:textId="77777777" w:rsidR="0024706B" w:rsidRPr="00D70648" w:rsidRDefault="0024706B" w:rsidP="00723D96">
            <w:pPr>
              <w:pStyle w:val="ListParagraph"/>
              <w:numPr>
                <w:ilvl w:val="0"/>
                <w:numId w:val="25"/>
              </w:numPr>
              <w:spacing w:after="0" w:line="240" w:lineRule="auto"/>
              <w:ind w:left="242" w:hanging="242"/>
              <w:rPr>
                <w:rFonts w:eastAsia="SimSun"/>
              </w:rPr>
            </w:pPr>
            <w:r>
              <w:rPr>
                <w:rFonts w:eastAsia="SimSun"/>
              </w:rPr>
              <w:t>Charts created were reasonably relevant and coherent to the business objective.</w:t>
            </w:r>
          </w:p>
        </w:tc>
        <w:tc>
          <w:tcPr>
            <w:tcW w:w="1091" w:type="pct"/>
            <w:tcBorders>
              <w:top w:val="single" w:sz="4" w:space="0" w:color="auto"/>
              <w:left w:val="nil"/>
              <w:bottom w:val="single" w:sz="4" w:space="0" w:color="auto"/>
              <w:right w:val="single" w:sz="4" w:space="0" w:color="auto"/>
            </w:tcBorders>
            <w:shd w:val="clear" w:color="auto" w:fill="auto"/>
          </w:tcPr>
          <w:p w14:paraId="4C0D7A0E"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Poorly identified data problems</w:t>
            </w:r>
            <w:r w:rsidRPr="006A774F">
              <w:rPr>
                <w:rFonts w:eastAsia="SimSun"/>
              </w:rPr>
              <w:t>.</w:t>
            </w:r>
          </w:p>
          <w:p w14:paraId="3C1055A2" w14:textId="77777777" w:rsidR="0024706B" w:rsidRPr="006A774F" w:rsidRDefault="0024706B" w:rsidP="00723D96">
            <w:pPr>
              <w:pStyle w:val="ListParagraph"/>
              <w:spacing w:after="0" w:line="240" w:lineRule="auto"/>
              <w:ind w:left="242"/>
              <w:rPr>
                <w:rFonts w:eastAsia="SimSun"/>
              </w:rPr>
            </w:pPr>
          </w:p>
          <w:p w14:paraId="59B20CEE" w14:textId="77777777" w:rsidR="0024706B" w:rsidRDefault="0024706B" w:rsidP="00723D96">
            <w:pPr>
              <w:pStyle w:val="ListParagraph"/>
              <w:numPr>
                <w:ilvl w:val="0"/>
                <w:numId w:val="25"/>
              </w:numPr>
              <w:spacing w:after="0" w:line="240" w:lineRule="auto"/>
              <w:ind w:left="242" w:hanging="242"/>
              <w:rPr>
                <w:rFonts w:eastAsia="SimSun"/>
              </w:rPr>
            </w:pPr>
            <w:r w:rsidRPr="00EF1C38">
              <w:rPr>
                <w:rFonts w:eastAsia="SimSun"/>
              </w:rPr>
              <w:t xml:space="preserve">Identified data problems were </w:t>
            </w:r>
            <w:r>
              <w:rPr>
                <w:rFonts w:eastAsia="SimSun"/>
              </w:rPr>
              <w:t>partially</w:t>
            </w:r>
            <w:r w:rsidRPr="00EF1C38">
              <w:rPr>
                <w:rFonts w:eastAsia="SimSun"/>
              </w:rPr>
              <w:t xml:space="preserve"> resolved</w:t>
            </w:r>
          </w:p>
          <w:p w14:paraId="1EA6E193" w14:textId="5E88A563" w:rsidR="0024706B" w:rsidRPr="00821EA3" w:rsidRDefault="0024706B" w:rsidP="00723D96">
            <w:pPr>
              <w:pStyle w:val="ListParagraph"/>
              <w:spacing w:after="120"/>
              <w:rPr>
                <w:rFonts w:eastAsia="SimSun"/>
                <w:sz w:val="18"/>
                <w:szCs w:val="18"/>
              </w:rPr>
            </w:pPr>
          </w:p>
          <w:p w14:paraId="366FA30D" w14:textId="464BD5C2" w:rsidR="00821EA3" w:rsidRPr="00821EA3" w:rsidRDefault="001B6B93" w:rsidP="00821EA3">
            <w:pPr>
              <w:pStyle w:val="ListParagraph"/>
              <w:numPr>
                <w:ilvl w:val="0"/>
                <w:numId w:val="25"/>
              </w:numPr>
              <w:spacing w:after="0" w:line="240" w:lineRule="auto"/>
              <w:ind w:left="256" w:hanging="284"/>
              <w:rPr>
                <w:rFonts w:eastAsia="SimSun"/>
              </w:rPr>
            </w:pPr>
            <w:r>
              <w:rPr>
                <w:rFonts w:eastAsia="SimSun"/>
              </w:rPr>
              <w:t>Few</w:t>
            </w:r>
            <w:r w:rsidR="00821EA3">
              <w:rPr>
                <w:rFonts w:eastAsia="SimSun"/>
              </w:rPr>
              <w:t xml:space="preserve"> d</w:t>
            </w:r>
            <w:r w:rsidR="00821EA3" w:rsidRPr="00821EA3">
              <w:rPr>
                <w:rFonts w:eastAsia="SimSun"/>
              </w:rPr>
              <w:t xml:space="preserve">ata </w:t>
            </w:r>
            <w:r w:rsidR="00821EA3">
              <w:rPr>
                <w:rFonts w:eastAsia="SimSun"/>
              </w:rPr>
              <w:t>t</w:t>
            </w:r>
            <w:r w:rsidR="00821EA3" w:rsidRPr="00821EA3">
              <w:rPr>
                <w:rFonts w:eastAsia="SimSun"/>
              </w:rPr>
              <w:t>ransformations were done</w:t>
            </w:r>
            <w:r w:rsidR="00821EA3">
              <w:rPr>
                <w:rFonts w:eastAsia="SimSun"/>
              </w:rPr>
              <w:t>.</w:t>
            </w:r>
          </w:p>
          <w:p w14:paraId="03289973" w14:textId="77777777" w:rsidR="0024706B" w:rsidRPr="00541BCB" w:rsidRDefault="0024706B" w:rsidP="00723D96">
            <w:pPr>
              <w:pStyle w:val="ListParagraph"/>
              <w:numPr>
                <w:ilvl w:val="0"/>
                <w:numId w:val="25"/>
              </w:numPr>
              <w:spacing w:after="0" w:line="240" w:lineRule="auto"/>
              <w:ind w:left="242" w:hanging="242"/>
              <w:rPr>
                <w:rFonts w:eastAsia="SimSun"/>
              </w:rPr>
            </w:pPr>
            <w:r>
              <w:rPr>
                <w:rFonts w:eastAsia="SimSun"/>
              </w:rPr>
              <w:t>Charts created were somewhat relevant to the business objective but not effectively presented.</w:t>
            </w:r>
          </w:p>
        </w:tc>
        <w:tc>
          <w:tcPr>
            <w:tcW w:w="1044" w:type="pct"/>
            <w:tcBorders>
              <w:top w:val="single" w:sz="4" w:space="0" w:color="auto"/>
              <w:left w:val="nil"/>
              <w:bottom w:val="single" w:sz="4" w:space="0" w:color="auto"/>
              <w:right w:val="single" w:sz="4" w:space="0" w:color="auto"/>
            </w:tcBorders>
            <w:shd w:val="clear" w:color="auto" w:fill="auto"/>
          </w:tcPr>
          <w:p w14:paraId="47938A79" w14:textId="77777777" w:rsidR="0024706B" w:rsidRDefault="0024706B" w:rsidP="00723D96">
            <w:pPr>
              <w:pStyle w:val="ListParagraph"/>
              <w:numPr>
                <w:ilvl w:val="0"/>
                <w:numId w:val="25"/>
              </w:numPr>
              <w:spacing w:after="0" w:line="240" w:lineRule="auto"/>
              <w:ind w:left="242" w:hanging="242"/>
              <w:rPr>
                <w:rFonts w:eastAsia="SimSun"/>
              </w:rPr>
            </w:pPr>
            <w:r>
              <w:rPr>
                <w:rFonts w:eastAsia="SimSun"/>
              </w:rPr>
              <w:t>Unable to identify data problems.</w:t>
            </w:r>
          </w:p>
          <w:p w14:paraId="0234188F" w14:textId="351896F8" w:rsidR="0024706B" w:rsidRDefault="0024706B" w:rsidP="00723D96">
            <w:pPr>
              <w:pStyle w:val="ListParagraph"/>
              <w:numPr>
                <w:ilvl w:val="0"/>
                <w:numId w:val="25"/>
              </w:numPr>
              <w:spacing w:after="0" w:line="240" w:lineRule="auto"/>
              <w:ind w:left="242" w:hanging="242"/>
              <w:rPr>
                <w:rFonts w:eastAsia="SimSun"/>
              </w:rPr>
            </w:pPr>
            <w:r>
              <w:rPr>
                <w:rFonts w:eastAsia="SimSun"/>
              </w:rPr>
              <w:t xml:space="preserve">No resolution done as no </w:t>
            </w:r>
            <w:r w:rsidRPr="00EF1C38">
              <w:rPr>
                <w:rFonts w:eastAsia="SimSun"/>
              </w:rPr>
              <w:t>data problem was identified.</w:t>
            </w:r>
          </w:p>
          <w:p w14:paraId="791CB70E" w14:textId="77777777" w:rsidR="00821EA3" w:rsidRDefault="00821EA3" w:rsidP="00821EA3">
            <w:pPr>
              <w:pStyle w:val="ListParagraph"/>
              <w:numPr>
                <w:ilvl w:val="0"/>
                <w:numId w:val="25"/>
              </w:numPr>
              <w:spacing w:after="0" w:line="240" w:lineRule="auto"/>
              <w:ind w:left="256" w:hanging="284"/>
              <w:rPr>
                <w:rFonts w:eastAsia="SimSun"/>
              </w:rPr>
            </w:pPr>
            <w:r>
              <w:rPr>
                <w:rFonts w:eastAsia="SimSun"/>
              </w:rPr>
              <w:t>No d</w:t>
            </w:r>
            <w:r w:rsidRPr="00821EA3">
              <w:rPr>
                <w:rFonts w:eastAsia="SimSun"/>
              </w:rPr>
              <w:t xml:space="preserve">ata </w:t>
            </w:r>
            <w:r>
              <w:rPr>
                <w:rFonts w:eastAsia="SimSun"/>
              </w:rPr>
              <w:t>t</w:t>
            </w:r>
            <w:r w:rsidRPr="00821EA3">
              <w:rPr>
                <w:rFonts w:eastAsia="SimSun"/>
              </w:rPr>
              <w:t>ransformation w</w:t>
            </w:r>
            <w:r>
              <w:rPr>
                <w:rFonts w:eastAsia="SimSun"/>
              </w:rPr>
              <w:t>as</w:t>
            </w:r>
            <w:r w:rsidRPr="00821EA3">
              <w:rPr>
                <w:rFonts w:eastAsia="SimSun"/>
              </w:rPr>
              <w:t xml:space="preserve"> done</w:t>
            </w:r>
            <w:r>
              <w:rPr>
                <w:rFonts w:eastAsia="SimSun"/>
              </w:rPr>
              <w:t>.</w:t>
            </w:r>
          </w:p>
          <w:p w14:paraId="239ECCD7" w14:textId="77777777" w:rsidR="0024706B" w:rsidRPr="00541BCB" w:rsidRDefault="0024706B" w:rsidP="00723D96">
            <w:pPr>
              <w:pStyle w:val="ListParagraph"/>
              <w:numPr>
                <w:ilvl w:val="0"/>
                <w:numId w:val="25"/>
              </w:numPr>
              <w:spacing w:after="0" w:line="240" w:lineRule="auto"/>
              <w:ind w:left="201" w:hanging="201"/>
              <w:rPr>
                <w:rFonts w:eastAsia="SimSun"/>
              </w:rPr>
            </w:pPr>
            <w:r>
              <w:rPr>
                <w:rFonts w:eastAsia="SimSun"/>
              </w:rPr>
              <w:t>Charts created were irrelevant to the business objective or presented in confusing manner.</w:t>
            </w:r>
          </w:p>
        </w:tc>
      </w:tr>
    </w:tbl>
    <w:p w14:paraId="6BF41692" w14:textId="6D0CF792" w:rsidR="00F85530" w:rsidRDefault="00F85530" w:rsidP="00F85530">
      <w:pPr>
        <w:spacing w:line="240" w:lineRule="auto"/>
        <w:rPr>
          <w:lang w:val="en"/>
        </w:rPr>
      </w:pPr>
    </w:p>
    <w:p w14:paraId="25829BDE" w14:textId="77777777" w:rsidR="002747C1" w:rsidRDefault="002747C1" w:rsidP="00F85530">
      <w:pPr>
        <w:spacing w:line="240" w:lineRule="auto"/>
        <w:rPr>
          <w:lang w:val="en"/>
        </w:rPr>
      </w:pPr>
    </w:p>
    <w:p w14:paraId="1C59B4D7" w14:textId="7CA57BEC" w:rsidR="00581744" w:rsidRPr="006C1699" w:rsidRDefault="00581744" w:rsidP="00581744">
      <w:pPr>
        <w:spacing w:line="240" w:lineRule="auto"/>
        <w:jc w:val="center"/>
        <w:rPr>
          <w:b/>
          <w:sz w:val="24"/>
          <w:szCs w:val="24"/>
        </w:rPr>
      </w:pPr>
      <w:r w:rsidRPr="006C1699">
        <w:rPr>
          <w:b/>
          <w:sz w:val="24"/>
          <w:szCs w:val="24"/>
          <w:lang w:val="en-GB"/>
        </w:rPr>
        <w:t>***** End of Assignment Specification *****</w:t>
      </w:r>
    </w:p>
    <w:p w14:paraId="711B5118" w14:textId="259A0FC3" w:rsidR="009A36D2" w:rsidRDefault="00533AC3" w:rsidP="001C6DAF">
      <w:pPr>
        <w:pStyle w:val="Heading1"/>
        <w:rPr>
          <w:lang w:val="en-GB"/>
        </w:rPr>
      </w:pPr>
      <w:r w:rsidRPr="001C6DAF">
        <w:rPr>
          <w:lang w:val="en"/>
        </w:rPr>
        <w:lastRenderedPageBreak/>
        <w:t>Annex</w:t>
      </w:r>
      <w:r w:rsidR="009A36D2" w:rsidRPr="001C6DAF">
        <w:rPr>
          <w:lang w:val="en"/>
        </w:rPr>
        <w:t xml:space="preserve"> A</w:t>
      </w:r>
      <w:r w:rsidR="00F733BC" w:rsidRPr="001C6DAF">
        <w:rPr>
          <w:lang w:val="en"/>
        </w:rPr>
        <w:t xml:space="preserve">: </w:t>
      </w:r>
      <w:r w:rsidRPr="001C6DAF">
        <w:rPr>
          <w:lang w:val="en"/>
        </w:rPr>
        <w:t xml:space="preserve">Cover Page </w:t>
      </w:r>
      <w:r w:rsidR="001C6DAF">
        <w:rPr>
          <w:lang w:val="en"/>
        </w:rPr>
        <w:t>Template</w:t>
      </w:r>
    </w:p>
    <w:p w14:paraId="4003064C" w14:textId="77777777" w:rsidR="001C6DAF" w:rsidRPr="001C6DAF" w:rsidRDefault="001C6DAF" w:rsidP="001C6DAF">
      <w:pPr>
        <w:rPr>
          <w:lang w:val="en-GB"/>
        </w:rPr>
      </w:pPr>
    </w:p>
    <w:p w14:paraId="4F155FC2" w14:textId="77777777" w:rsidR="009A36D2" w:rsidRPr="003C5A2F" w:rsidRDefault="009A36D2" w:rsidP="00206190">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caps/>
        </w:rPr>
      </w:pPr>
    </w:p>
    <w:p w14:paraId="020780A1" w14:textId="77777777" w:rsidR="009A36D2" w:rsidRPr="003C5A2F" w:rsidRDefault="009A36D2" w:rsidP="00206190">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rPr>
      </w:pPr>
      <w:r w:rsidRPr="003C5A2F">
        <w:rPr>
          <w:rFonts w:ascii="Arial" w:hAnsi="Arial" w:cs="Arial"/>
          <w:noProof/>
        </w:rPr>
        <w:drawing>
          <wp:inline distT="0" distB="0" distL="0" distR="0" wp14:anchorId="10053B70" wp14:editId="33C5FEA5">
            <wp:extent cx="3725849" cy="779228"/>
            <wp:effectExtent l="19050" t="0" r="7951"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0851" cy="778183"/>
                    </a:xfrm>
                    <a:prstGeom prst="rect">
                      <a:avLst/>
                    </a:prstGeom>
                    <a:noFill/>
                    <a:ln>
                      <a:noFill/>
                    </a:ln>
                  </pic:spPr>
                </pic:pic>
              </a:graphicData>
            </a:graphic>
          </wp:inline>
        </w:drawing>
      </w:r>
    </w:p>
    <w:p w14:paraId="74DE4A38" w14:textId="77777777" w:rsidR="009A36D2" w:rsidRDefault="009A36D2"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rPr>
      </w:pPr>
    </w:p>
    <w:p w14:paraId="0ED24D38"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rPr>
      </w:pPr>
    </w:p>
    <w:p w14:paraId="34E9261A"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rPr>
      </w:pPr>
    </w:p>
    <w:p w14:paraId="0C268227" w14:textId="66CF09C7" w:rsidR="004E1DB7" w:rsidRPr="004E1DB7" w:rsidRDefault="004E1DB7"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32"/>
          <w:szCs w:val="32"/>
        </w:rPr>
      </w:pPr>
      <w:r w:rsidRPr="004E1DB7">
        <w:rPr>
          <w:rFonts w:ascii="Arial" w:hAnsi="Arial" w:cs="Arial"/>
          <w:b/>
          <w:bCs/>
          <w:sz w:val="32"/>
          <w:szCs w:val="32"/>
        </w:rPr>
        <w:t>Specialist Diploma in Business Analytics</w:t>
      </w:r>
    </w:p>
    <w:p w14:paraId="28D6BE30" w14:textId="1A70197B" w:rsidR="004E1DB7" w:rsidRDefault="004E1DB7" w:rsidP="004E1DB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32"/>
          <w:szCs w:val="32"/>
        </w:rPr>
      </w:pPr>
      <w:r w:rsidRPr="004E1DB7">
        <w:rPr>
          <w:rFonts w:ascii="Arial" w:hAnsi="Arial" w:cs="Arial"/>
          <w:b/>
          <w:bCs/>
          <w:sz w:val="32"/>
          <w:szCs w:val="32"/>
        </w:rPr>
        <w:t>Specialist Diploma in Financial Analytics</w:t>
      </w:r>
    </w:p>
    <w:p w14:paraId="598E50EF" w14:textId="77777777" w:rsidR="004E1DB7" w:rsidRPr="004E1DB7" w:rsidRDefault="004E1DB7" w:rsidP="004E1DB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32"/>
          <w:szCs w:val="32"/>
        </w:rPr>
      </w:pPr>
    </w:p>
    <w:p w14:paraId="74765B2E" w14:textId="59C1A996" w:rsidR="004E1DB7" w:rsidRPr="004E1DB7" w:rsidRDefault="004E1DB7" w:rsidP="004E1DB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32"/>
          <w:szCs w:val="32"/>
        </w:rPr>
      </w:pPr>
      <w:r w:rsidRPr="004E1DB7">
        <w:rPr>
          <w:rFonts w:ascii="Arial" w:hAnsi="Arial" w:cs="Arial"/>
          <w:b/>
          <w:bCs/>
          <w:sz w:val="32"/>
          <w:szCs w:val="32"/>
        </w:rPr>
        <w:t>AY</w:t>
      </w:r>
      <w:r>
        <w:rPr>
          <w:rFonts w:ascii="Arial" w:hAnsi="Arial" w:cs="Arial"/>
          <w:b/>
          <w:bCs/>
          <w:sz w:val="32"/>
          <w:szCs w:val="32"/>
        </w:rPr>
        <w:t>20</w:t>
      </w:r>
      <w:r w:rsidR="001A4677">
        <w:rPr>
          <w:rFonts w:ascii="Arial" w:hAnsi="Arial" w:cs="Arial"/>
          <w:b/>
          <w:bCs/>
          <w:sz w:val="32"/>
          <w:szCs w:val="32"/>
        </w:rPr>
        <w:t>20</w:t>
      </w:r>
      <w:r w:rsidRPr="004E1DB7">
        <w:rPr>
          <w:rFonts w:ascii="Arial" w:hAnsi="Arial" w:cs="Arial"/>
          <w:b/>
          <w:bCs/>
          <w:sz w:val="32"/>
          <w:szCs w:val="32"/>
        </w:rPr>
        <w:t>/</w:t>
      </w:r>
      <w:r>
        <w:rPr>
          <w:rFonts w:ascii="Arial" w:hAnsi="Arial" w:cs="Arial"/>
          <w:b/>
          <w:bCs/>
          <w:sz w:val="32"/>
          <w:szCs w:val="32"/>
        </w:rPr>
        <w:t>20</w:t>
      </w:r>
      <w:r w:rsidR="001A4677">
        <w:rPr>
          <w:rFonts w:ascii="Arial" w:hAnsi="Arial" w:cs="Arial"/>
          <w:b/>
          <w:bCs/>
          <w:sz w:val="32"/>
          <w:szCs w:val="32"/>
        </w:rPr>
        <w:t>21</w:t>
      </w:r>
      <w:r w:rsidRPr="004E1DB7">
        <w:rPr>
          <w:rFonts w:ascii="Arial" w:hAnsi="Arial" w:cs="Arial"/>
          <w:b/>
          <w:bCs/>
          <w:sz w:val="32"/>
          <w:szCs w:val="32"/>
        </w:rPr>
        <w:t xml:space="preserve"> </w:t>
      </w:r>
      <w:r w:rsidR="001A4677">
        <w:rPr>
          <w:rFonts w:ascii="Arial" w:hAnsi="Arial" w:cs="Arial"/>
          <w:b/>
          <w:bCs/>
          <w:sz w:val="32"/>
          <w:szCs w:val="32"/>
        </w:rPr>
        <w:t>Apr</w:t>
      </w:r>
      <w:r w:rsidRPr="004E1DB7">
        <w:rPr>
          <w:rFonts w:ascii="Arial" w:hAnsi="Arial" w:cs="Arial"/>
          <w:b/>
          <w:bCs/>
          <w:sz w:val="32"/>
          <w:szCs w:val="32"/>
        </w:rPr>
        <w:t xml:space="preserve"> Semester</w:t>
      </w:r>
    </w:p>
    <w:p w14:paraId="01F2429D"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rPr>
      </w:pPr>
    </w:p>
    <w:p w14:paraId="45F232B6"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rPr>
      </w:pPr>
    </w:p>
    <w:p w14:paraId="77905A5D"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rPr>
      </w:pPr>
    </w:p>
    <w:p w14:paraId="77E7A85A" w14:textId="77777777" w:rsidR="001C6DAF" w:rsidRPr="006A6C1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28"/>
        </w:rPr>
      </w:pPr>
    </w:p>
    <w:p w14:paraId="0D328D98" w14:textId="77777777" w:rsidR="002F3679" w:rsidRDefault="002F3679" w:rsidP="002F3679">
      <w:pPr>
        <w:pBdr>
          <w:top w:val="single" w:sz="4" w:space="1" w:color="auto"/>
          <w:left w:val="single" w:sz="4" w:space="4" w:color="auto"/>
          <w:bottom w:val="single" w:sz="4" w:space="1" w:color="auto"/>
          <w:right w:val="single" w:sz="4" w:space="4" w:color="auto"/>
        </w:pBdr>
        <w:spacing w:after="0" w:line="240" w:lineRule="auto"/>
        <w:ind w:firstLine="720"/>
        <w:jc w:val="center"/>
        <w:rPr>
          <w:rFonts w:ascii="Arial" w:hAnsi="Arial" w:cs="Arial"/>
          <w:b/>
          <w:bCs/>
          <w:sz w:val="28"/>
        </w:rPr>
      </w:pPr>
    </w:p>
    <w:p w14:paraId="676EAE4C" w14:textId="2FB70763" w:rsidR="002F3679" w:rsidRDefault="004E1DB7" w:rsidP="004E1DB7">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28"/>
        </w:rPr>
      </w:pPr>
      <w:r>
        <w:rPr>
          <w:rFonts w:ascii="Arial" w:hAnsi="Arial" w:cs="Arial"/>
          <w:b/>
          <w:bCs/>
          <w:sz w:val="28"/>
        </w:rPr>
        <w:t>Business Intelligence Fundamentals</w:t>
      </w:r>
    </w:p>
    <w:p w14:paraId="1BA3309E" w14:textId="0A51BA9D" w:rsidR="004E1DB7" w:rsidRDefault="004E1DB7" w:rsidP="004E1DB7">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28"/>
        </w:rPr>
      </w:pPr>
      <w:r>
        <w:rPr>
          <w:rFonts w:ascii="Arial" w:hAnsi="Arial" w:cs="Arial"/>
          <w:b/>
          <w:bCs/>
          <w:sz w:val="28"/>
        </w:rPr>
        <w:t>(CBA1C07)</w:t>
      </w:r>
    </w:p>
    <w:p w14:paraId="1C218EA6" w14:textId="70A67F78" w:rsidR="002F3679" w:rsidRDefault="002F3679" w:rsidP="002F3679">
      <w:pPr>
        <w:pBdr>
          <w:top w:val="single" w:sz="4" w:space="1" w:color="auto"/>
          <w:left w:val="single" w:sz="4" w:space="4" w:color="auto"/>
          <w:bottom w:val="single" w:sz="4" w:space="1" w:color="auto"/>
          <w:right w:val="single" w:sz="4" w:space="4" w:color="auto"/>
        </w:pBdr>
        <w:spacing w:after="0" w:line="240" w:lineRule="auto"/>
        <w:ind w:firstLine="720"/>
        <w:jc w:val="center"/>
        <w:rPr>
          <w:rFonts w:ascii="Arial" w:hAnsi="Arial" w:cs="Arial"/>
          <w:b/>
          <w:bCs/>
          <w:sz w:val="28"/>
        </w:rPr>
      </w:pPr>
    </w:p>
    <w:p w14:paraId="3E751402" w14:textId="77777777" w:rsidR="004E1DB7" w:rsidRDefault="004E1DB7" w:rsidP="002F3679">
      <w:pPr>
        <w:pBdr>
          <w:top w:val="single" w:sz="4" w:space="1" w:color="auto"/>
          <w:left w:val="single" w:sz="4" w:space="4" w:color="auto"/>
          <w:bottom w:val="single" w:sz="4" w:space="1" w:color="auto"/>
          <w:right w:val="single" w:sz="4" w:space="4" w:color="auto"/>
        </w:pBdr>
        <w:spacing w:after="0" w:line="240" w:lineRule="auto"/>
        <w:ind w:firstLine="720"/>
        <w:jc w:val="center"/>
        <w:rPr>
          <w:rFonts w:ascii="Arial" w:hAnsi="Arial" w:cs="Arial"/>
          <w:b/>
          <w:bCs/>
          <w:sz w:val="28"/>
        </w:rPr>
      </w:pPr>
    </w:p>
    <w:p w14:paraId="4E6A4581" w14:textId="1AD042D0" w:rsidR="009A36D2" w:rsidRDefault="009A36D2" w:rsidP="004E1DB7">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28"/>
        </w:rPr>
      </w:pPr>
      <w:r w:rsidRPr="001C6DAF">
        <w:rPr>
          <w:rFonts w:ascii="Arial" w:hAnsi="Arial" w:cs="Arial"/>
          <w:b/>
          <w:bCs/>
          <w:sz w:val="28"/>
        </w:rPr>
        <w:t>Assignment</w:t>
      </w:r>
    </w:p>
    <w:p w14:paraId="63083787" w14:textId="77777777" w:rsidR="009A36D2" w:rsidRPr="003C5A2F" w:rsidRDefault="009A36D2" w:rsidP="00206190">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p>
    <w:p w14:paraId="4D472982" w14:textId="77777777" w:rsidR="009A36D2" w:rsidRPr="003C5A2F" w:rsidRDefault="009A36D2"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rPr>
      </w:pPr>
    </w:p>
    <w:p w14:paraId="46DBEC67"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rPr>
      </w:pPr>
    </w:p>
    <w:p w14:paraId="7E09034E"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rPr>
      </w:pPr>
    </w:p>
    <w:p w14:paraId="3AD0CA03"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rPr>
      </w:pPr>
    </w:p>
    <w:p w14:paraId="701BC09D"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rPr>
      </w:pPr>
    </w:p>
    <w:p w14:paraId="73B94822"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rPr>
      </w:pPr>
    </w:p>
    <w:p w14:paraId="26113F5B" w14:textId="77777777" w:rsidR="001C6DAF" w:rsidRPr="003C5A2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rPr>
      </w:pPr>
    </w:p>
    <w:p w14:paraId="7EB85B66" w14:textId="77777777" w:rsidR="009A36D2" w:rsidRPr="003C5A2F" w:rsidRDefault="009A36D2"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rPr>
      </w:pPr>
    </w:p>
    <w:p w14:paraId="019753FD" w14:textId="77777777" w:rsidR="009A36D2" w:rsidRPr="003C5A2F" w:rsidRDefault="009A36D2"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rPr>
      </w:pPr>
    </w:p>
    <w:p w14:paraId="257DD52C" w14:textId="77777777" w:rsidR="009A36D2" w:rsidRPr="003C5A2F" w:rsidRDefault="009A36D2" w:rsidP="001C6D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rPr>
      </w:pPr>
      <w:r w:rsidRPr="003C5A2F">
        <w:rPr>
          <w:rFonts w:ascii="Arial" w:hAnsi="Arial" w:cs="Arial"/>
        </w:rPr>
        <w:t>Submitted by</w:t>
      </w:r>
    </w:p>
    <w:p w14:paraId="6767BEAB" w14:textId="77777777" w:rsidR="009A36D2" w:rsidRPr="003C5A2F" w:rsidRDefault="009A36D2"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rPr>
      </w:pPr>
    </w:p>
    <w:p w14:paraId="120A889E" w14:textId="34A0105A" w:rsidR="007E5959" w:rsidRDefault="007E5959" w:rsidP="007E5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rPr>
      </w:pPr>
      <w:r>
        <w:rPr>
          <w:rFonts w:ascii="Arial" w:hAnsi="Arial" w:cs="Arial"/>
        </w:rPr>
        <w:t xml:space="preserve">STUDENT NAME (student </w:t>
      </w:r>
      <w:r w:rsidR="00C66408">
        <w:rPr>
          <w:rFonts w:ascii="Arial" w:hAnsi="Arial" w:cs="Arial"/>
        </w:rPr>
        <w:t>admission</w:t>
      </w:r>
      <w:r>
        <w:rPr>
          <w:rFonts w:ascii="Arial" w:hAnsi="Arial" w:cs="Arial"/>
        </w:rPr>
        <w:t xml:space="preserve"> number</w:t>
      </w:r>
      <w:r w:rsidRPr="003C5A2F">
        <w:rPr>
          <w:rFonts w:ascii="Arial" w:hAnsi="Arial" w:cs="Arial"/>
        </w:rPr>
        <w:t>)</w:t>
      </w:r>
    </w:p>
    <w:p w14:paraId="3927D324" w14:textId="77777777" w:rsidR="009A36D2" w:rsidRPr="003C5A2F" w:rsidRDefault="009A36D2" w:rsidP="00206190">
      <w:pPr>
        <w:widowControl w:val="0"/>
        <w:pBdr>
          <w:top w:val="single" w:sz="4" w:space="1" w:color="auto"/>
          <w:left w:val="single" w:sz="4" w:space="4" w:color="auto"/>
          <w:bottom w:val="single" w:sz="4" w:space="1" w:color="auto"/>
          <w:right w:val="single" w:sz="4" w:space="4" w:color="auto"/>
        </w:pBdr>
        <w:tabs>
          <w:tab w:val="left" w:pos="1985"/>
        </w:tabs>
        <w:autoSpaceDE w:val="0"/>
        <w:autoSpaceDN w:val="0"/>
        <w:adjustRightInd w:val="0"/>
        <w:spacing w:after="0" w:line="240" w:lineRule="auto"/>
        <w:rPr>
          <w:rFonts w:ascii="Arial" w:hAnsi="Arial" w:cs="Arial"/>
        </w:rPr>
      </w:pPr>
      <w:r w:rsidRPr="003C5A2F">
        <w:rPr>
          <w:rFonts w:ascii="Arial" w:hAnsi="Arial" w:cs="Arial"/>
        </w:rPr>
        <w:t xml:space="preserve">  </w:t>
      </w:r>
      <w:r w:rsidR="000B24B9">
        <w:rPr>
          <w:rFonts w:ascii="Arial" w:hAnsi="Arial" w:cs="Arial"/>
        </w:rPr>
        <w:t xml:space="preserve">                               </w:t>
      </w:r>
    </w:p>
    <w:p w14:paraId="582D4FC5" w14:textId="77777777" w:rsidR="001C6DAF" w:rsidRDefault="001C6DAF" w:rsidP="002061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rPr>
      </w:pPr>
    </w:p>
    <w:p w14:paraId="5D5A13C1" w14:textId="77777777" w:rsidR="009A36D2" w:rsidRPr="004E1DB7" w:rsidRDefault="009A36D2" w:rsidP="001C6D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sz w:val="24"/>
          <w:szCs w:val="24"/>
        </w:rPr>
      </w:pPr>
      <w:r w:rsidRPr="003C5A2F">
        <w:rPr>
          <w:rFonts w:ascii="Arial" w:hAnsi="Arial" w:cs="Arial"/>
        </w:rPr>
        <w:t>Date of Submission</w:t>
      </w:r>
    </w:p>
    <w:p w14:paraId="63B4AF20" w14:textId="77777777" w:rsidR="00117EFD" w:rsidRDefault="00117EFD" w:rsidP="001C6D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rPr>
      </w:pPr>
    </w:p>
    <w:p w14:paraId="25AF3A90" w14:textId="77777777" w:rsidR="00117EFD" w:rsidRPr="003C5A2F" w:rsidRDefault="00117EFD" w:rsidP="001C6D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rPr>
      </w:pPr>
    </w:p>
    <w:p w14:paraId="4E667B48" w14:textId="77777777" w:rsidR="009A36D2" w:rsidRPr="003C5A2F" w:rsidRDefault="009A36D2" w:rsidP="00206190">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p>
    <w:p w14:paraId="6DC84E8B" w14:textId="77777777" w:rsidR="00BE5C7E" w:rsidRPr="00C2363D" w:rsidRDefault="00E70946" w:rsidP="00BE5C7E">
      <w:pPr>
        <w:pStyle w:val="Heading1"/>
        <w:rPr>
          <w:lang w:val="en-GB"/>
        </w:rPr>
      </w:pPr>
      <w:r>
        <w:rPr>
          <w:rStyle w:val="SubtleReference"/>
          <w:smallCaps w:val="0"/>
          <w:color w:val="4F81BD" w:themeColor="accent1"/>
          <w:u w:val="none"/>
        </w:rPr>
        <w:br w:type="page"/>
      </w:r>
      <w:bookmarkStart w:id="109" w:name="_Hlk21359813"/>
      <w:r w:rsidR="00BE5C7E" w:rsidRPr="001C6DAF">
        <w:rPr>
          <w:lang w:val="en"/>
        </w:rPr>
        <w:lastRenderedPageBreak/>
        <w:t xml:space="preserve">Annex B: </w:t>
      </w:r>
      <w:r w:rsidR="00BE5C7E">
        <w:rPr>
          <w:lang w:val="en"/>
        </w:rPr>
        <w:t xml:space="preserve">Declaration of Work </w:t>
      </w:r>
      <w:r w:rsidR="00BE5C7E" w:rsidRPr="001C6DAF">
        <w:rPr>
          <w:lang w:val="en"/>
        </w:rPr>
        <w:t>Originality</w:t>
      </w:r>
      <w:r w:rsidR="00BE5C7E">
        <w:rPr>
          <w:lang w:val="en"/>
        </w:rPr>
        <w:t xml:space="preserve"> Template</w:t>
      </w:r>
      <w:r w:rsidR="00BE5C7E" w:rsidRPr="00C2363D">
        <w:rPr>
          <w:lang w:val="en-GB"/>
        </w:rPr>
        <w:t xml:space="preserve"> </w:t>
      </w:r>
    </w:p>
    <w:p w14:paraId="387A2CCC" w14:textId="77777777" w:rsidR="00BE5C7E" w:rsidRDefault="00BE5C7E" w:rsidP="00BE5C7E">
      <w:pPr>
        <w:spacing w:after="0" w:line="240" w:lineRule="auto"/>
        <w:rPr>
          <w:rFonts w:eastAsia="SimSun"/>
          <w:b/>
          <w:bCs/>
          <w:lang w:eastAsia="zh-SG"/>
        </w:rPr>
      </w:pPr>
    </w:p>
    <w:p w14:paraId="42156327" w14:textId="77777777" w:rsidR="00BE5C7E" w:rsidRDefault="00BE5C7E" w:rsidP="00BE5C7E">
      <w:pPr>
        <w:spacing w:after="0" w:line="240" w:lineRule="auto"/>
        <w:rPr>
          <w:rFonts w:eastAsia="SimSun"/>
          <w:b/>
          <w:bCs/>
          <w:sz w:val="28"/>
          <w:lang w:eastAsia="zh-SG"/>
        </w:rPr>
      </w:pPr>
      <w:r>
        <w:rPr>
          <w:rFonts w:eastAsia="SimSun"/>
          <w:b/>
          <w:bCs/>
          <w:sz w:val="28"/>
          <w:lang w:eastAsia="zh-SG"/>
        </w:rPr>
        <w:t xml:space="preserve">Specialist </w:t>
      </w:r>
      <w:r w:rsidRPr="001C6DAF">
        <w:rPr>
          <w:rFonts w:eastAsia="SimSun"/>
          <w:b/>
          <w:bCs/>
          <w:sz w:val="28"/>
          <w:lang w:eastAsia="zh-SG"/>
        </w:rPr>
        <w:t xml:space="preserve">Diploma in </w:t>
      </w:r>
      <w:r>
        <w:rPr>
          <w:rFonts w:eastAsia="SimSun"/>
          <w:b/>
          <w:bCs/>
          <w:sz w:val="28"/>
          <w:lang w:eastAsia="zh-SG"/>
        </w:rPr>
        <w:t>Business Analytics</w:t>
      </w:r>
    </w:p>
    <w:p w14:paraId="4989AF3A" w14:textId="77777777" w:rsidR="00BE5C7E" w:rsidRDefault="00BE5C7E" w:rsidP="00BE5C7E">
      <w:pPr>
        <w:spacing w:after="0" w:line="240" w:lineRule="auto"/>
        <w:rPr>
          <w:rFonts w:eastAsia="SimSun"/>
          <w:b/>
          <w:bCs/>
          <w:sz w:val="28"/>
          <w:lang w:eastAsia="zh-SG"/>
        </w:rPr>
      </w:pPr>
      <w:r>
        <w:rPr>
          <w:rFonts w:eastAsia="SimSun"/>
          <w:b/>
          <w:bCs/>
          <w:sz w:val="28"/>
          <w:lang w:eastAsia="zh-SG"/>
        </w:rPr>
        <w:t>Specialist Diploma in Financial Analytics</w:t>
      </w:r>
    </w:p>
    <w:p w14:paraId="421418AA" w14:textId="77777777" w:rsidR="00BE5C7E" w:rsidRPr="001C6DAF" w:rsidRDefault="00BE5C7E" w:rsidP="00BE5C7E">
      <w:pPr>
        <w:spacing w:after="0" w:line="240" w:lineRule="auto"/>
        <w:rPr>
          <w:rFonts w:eastAsia="SimSun"/>
          <w:b/>
          <w:bCs/>
          <w:sz w:val="28"/>
          <w:lang w:eastAsia="zh-SG"/>
        </w:rPr>
      </w:pPr>
      <w:r>
        <w:rPr>
          <w:rFonts w:eastAsia="SimSun"/>
          <w:b/>
          <w:bCs/>
          <w:sz w:val="28"/>
          <w:lang w:eastAsia="zh-SG"/>
        </w:rPr>
        <w:t>Business Intelligences Fundamentals</w:t>
      </w:r>
      <w:r w:rsidRPr="001C6DAF">
        <w:rPr>
          <w:rFonts w:eastAsia="SimSun"/>
          <w:b/>
          <w:bCs/>
          <w:sz w:val="28"/>
          <w:lang w:eastAsia="zh-SG"/>
        </w:rPr>
        <w:t xml:space="preserve"> (C</w:t>
      </w:r>
      <w:r>
        <w:rPr>
          <w:rFonts w:eastAsia="SimSun"/>
          <w:b/>
          <w:bCs/>
          <w:sz w:val="28"/>
          <w:lang w:eastAsia="zh-SG"/>
        </w:rPr>
        <w:t>BA1</w:t>
      </w:r>
      <w:r w:rsidRPr="001C6DAF">
        <w:rPr>
          <w:rFonts w:eastAsia="SimSun"/>
          <w:b/>
          <w:bCs/>
          <w:sz w:val="28"/>
          <w:lang w:eastAsia="zh-SG"/>
        </w:rPr>
        <w:t>C0</w:t>
      </w:r>
      <w:r>
        <w:rPr>
          <w:rFonts w:eastAsia="SimSun"/>
          <w:b/>
          <w:bCs/>
          <w:sz w:val="28"/>
          <w:lang w:eastAsia="zh-SG"/>
        </w:rPr>
        <w:t>7</w:t>
      </w:r>
      <w:r w:rsidRPr="001C6DAF">
        <w:rPr>
          <w:rFonts w:eastAsia="SimSun"/>
          <w:b/>
          <w:bCs/>
          <w:sz w:val="28"/>
          <w:lang w:eastAsia="zh-SG"/>
        </w:rPr>
        <w:t>)</w:t>
      </w:r>
    </w:p>
    <w:p w14:paraId="18030E5F" w14:textId="49C5E1F0" w:rsidR="00BE5C7E" w:rsidRPr="001C6DAF" w:rsidRDefault="001A4677" w:rsidP="00BE5C7E">
      <w:pPr>
        <w:spacing w:after="0" w:line="240" w:lineRule="auto"/>
        <w:rPr>
          <w:rFonts w:eastAsia="SimSun"/>
          <w:b/>
          <w:bCs/>
          <w:sz w:val="28"/>
          <w:lang w:eastAsia="zh-SG"/>
        </w:rPr>
      </w:pPr>
      <w:r>
        <w:rPr>
          <w:rFonts w:eastAsia="SimSun"/>
          <w:b/>
          <w:bCs/>
          <w:sz w:val="28"/>
          <w:lang w:eastAsia="zh-SG"/>
        </w:rPr>
        <w:t>AY2020</w:t>
      </w:r>
      <w:r w:rsidR="00BE5C7E">
        <w:rPr>
          <w:rFonts w:eastAsia="SimSun"/>
          <w:b/>
          <w:bCs/>
          <w:sz w:val="28"/>
          <w:lang w:eastAsia="zh-SG"/>
        </w:rPr>
        <w:t>/202</w:t>
      </w:r>
      <w:r>
        <w:rPr>
          <w:rFonts w:eastAsia="SimSun"/>
          <w:b/>
          <w:bCs/>
          <w:sz w:val="28"/>
          <w:lang w:eastAsia="zh-SG"/>
        </w:rPr>
        <w:t>1</w:t>
      </w:r>
      <w:r w:rsidR="00BE5C7E" w:rsidRPr="001C6DAF">
        <w:rPr>
          <w:rFonts w:eastAsia="SimSun"/>
          <w:b/>
          <w:bCs/>
          <w:sz w:val="28"/>
          <w:lang w:eastAsia="zh-SG"/>
        </w:rPr>
        <w:t xml:space="preserve"> </w:t>
      </w:r>
      <w:r>
        <w:rPr>
          <w:rFonts w:eastAsia="SimSun"/>
          <w:b/>
          <w:bCs/>
          <w:sz w:val="28"/>
          <w:lang w:eastAsia="zh-SG"/>
        </w:rPr>
        <w:t>Apr</w:t>
      </w:r>
      <w:r w:rsidR="00BE5C7E" w:rsidRPr="001C6DAF">
        <w:rPr>
          <w:rFonts w:eastAsia="SimSun"/>
          <w:b/>
          <w:bCs/>
          <w:sz w:val="28"/>
          <w:lang w:eastAsia="zh-SG"/>
        </w:rPr>
        <w:t xml:space="preserve"> Semester </w:t>
      </w:r>
    </w:p>
    <w:p w14:paraId="484B1978" w14:textId="77777777" w:rsidR="00BE5C7E" w:rsidRDefault="00BE5C7E" w:rsidP="00BE5C7E">
      <w:pPr>
        <w:spacing w:after="0" w:line="240" w:lineRule="auto"/>
        <w:rPr>
          <w:rFonts w:eastAsia="SimSun"/>
          <w:b/>
          <w:bCs/>
          <w:sz w:val="28"/>
          <w:lang w:eastAsia="zh-SG"/>
        </w:rPr>
      </w:pPr>
      <w:r w:rsidRPr="001C6DAF">
        <w:rPr>
          <w:rFonts w:eastAsia="SimSun"/>
          <w:b/>
          <w:bCs/>
          <w:sz w:val="28"/>
          <w:lang w:eastAsia="zh-SG"/>
        </w:rPr>
        <w:t>Assignment</w:t>
      </w:r>
    </w:p>
    <w:p w14:paraId="041CEAF6" w14:textId="77777777" w:rsidR="00BE5C7E" w:rsidRPr="001C6DAF" w:rsidRDefault="00BE5C7E" w:rsidP="00BE5C7E">
      <w:pPr>
        <w:spacing w:after="0" w:line="240" w:lineRule="auto"/>
        <w:rPr>
          <w:rFonts w:eastAsia="SimSun"/>
          <w:lang w:eastAsia="zh-SG"/>
        </w:rPr>
      </w:pPr>
    </w:p>
    <w:p w14:paraId="646E9517" w14:textId="77777777" w:rsidR="00BE5C7E" w:rsidRPr="001C6DAF" w:rsidRDefault="00BE5C7E" w:rsidP="00BE5C7E">
      <w:pPr>
        <w:spacing w:after="0" w:line="240" w:lineRule="auto"/>
        <w:rPr>
          <w:rFonts w:eastAsia="SimSun"/>
          <w:sz w:val="24"/>
          <w:szCs w:val="24"/>
          <w:lang w:eastAsia="zh-SG"/>
        </w:rPr>
      </w:pPr>
    </w:p>
    <w:p w14:paraId="015A7644" w14:textId="77777777" w:rsidR="00BE5C7E" w:rsidRPr="001C6DAF" w:rsidRDefault="00BE5C7E" w:rsidP="00BE5C7E">
      <w:pPr>
        <w:spacing w:after="0" w:line="240" w:lineRule="auto"/>
        <w:rPr>
          <w:rFonts w:eastAsia="SimSun"/>
          <w:sz w:val="24"/>
          <w:szCs w:val="24"/>
          <w:lang w:eastAsia="zh-SG"/>
        </w:rPr>
      </w:pPr>
      <w:r w:rsidRPr="001C6DAF">
        <w:rPr>
          <w:rFonts w:eastAsia="SimSun"/>
          <w:b/>
          <w:sz w:val="24"/>
          <w:szCs w:val="24"/>
          <w:lang w:eastAsia="zh-SG"/>
        </w:rPr>
        <w:t>Submitted by:</w:t>
      </w:r>
      <w:r w:rsidRPr="001C6DAF">
        <w:rPr>
          <w:rFonts w:eastAsia="SimSun"/>
          <w:sz w:val="24"/>
          <w:szCs w:val="24"/>
          <w:lang w:eastAsia="zh-SG"/>
        </w:rPr>
        <w:t xml:space="preserve">  &lt;Student </w:t>
      </w:r>
      <w:r>
        <w:rPr>
          <w:rFonts w:eastAsia="SimSun"/>
          <w:sz w:val="24"/>
          <w:szCs w:val="24"/>
          <w:lang w:eastAsia="zh-SG"/>
        </w:rPr>
        <w:t>admission</w:t>
      </w:r>
      <w:r w:rsidRPr="001C6DAF">
        <w:rPr>
          <w:rFonts w:eastAsia="SimSun"/>
          <w:sz w:val="24"/>
          <w:szCs w:val="24"/>
          <w:lang w:eastAsia="zh-SG"/>
        </w:rPr>
        <w:t xml:space="preserve"> number &gt; &lt;</w:t>
      </w:r>
      <w:r>
        <w:rPr>
          <w:rFonts w:eastAsia="SimSun"/>
          <w:sz w:val="24"/>
          <w:szCs w:val="24"/>
          <w:lang w:eastAsia="zh-SG"/>
        </w:rPr>
        <w:t>Student f</w:t>
      </w:r>
      <w:r w:rsidRPr="001C6DAF">
        <w:rPr>
          <w:rFonts w:eastAsia="SimSun"/>
          <w:sz w:val="24"/>
          <w:szCs w:val="24"/>
          <w:lang w:eastAsia="zh-SG"/>
        </w:rPr>
        <w:t>ull n</w:t>
      </w:r>
      <w:r>
        <w:rPr>
          <w:rFonts w:eastAsia="SimSun"/>
          <w:sz w:val="24"/>
          <w:szCs w:val="24"/>
          <w:lang w:eastAsia="zh-SG"/>
        </w:rPr>
        <w:t>ame</w:t>
      </w:r>
      <w:r w:rsidRPr="001C6DAF">
        <w:rPr>
          <w:rFonts w:eastAsia="SimSun"/>
          <w:sz w:val="24"/>
          <w:szCs w:val="24"/>
          <w:lang w:eastAsia="zh-SG"/>
        </w:rPr>
        <w:t>&gt;</w:t>
      </w:r>
    </w:p>
    <w:p w14:paraId="0677B931" w14:textId="77777777" w:rsidR="00BE5C7E" w:rsidRPr="001C6DAF" w:rsidRDefault="00BE5C7E" w:rsidP="00BE5C7E">
      <w:pPr>
        <w:spacing w:after="0" w:line="240" w:lineRule="auto"/>
        <w:rPr>
          <w:rFonts w:eastAsia="SimSun"/>
          <w:sz w:val="24"/>
          <w:szCs w:val="24"/>
          <w:lang w:eastAsia="zh-SG"/>
        </w:rPr>
      </w:pPr>
    </w:p>
    <w:p w14:paraId="3A083FE7" w14:textId="77777777" w:rsidR="00BE5C7E" w:rsidRPr="001C6DAF" w:rsidRDefault="00BE5C7E" w:rsidP="00BE5C7E">
      <w:pPr>
        <w:spacing w:after="0" w:line="240" w:lineRule="auto"/>
        <w:rPr>
          <w:rFonts w:eastAsia="SimSun"/>
          <w:sz w:val="24"/>
          <w:szCs w:val="24"/>
          <w:lang w:eastAsia="zh-SG"/>
        </w:rPr>
      </w:pPr>
      <w:r w:rsidRPr="001C6DAF">
        <w:rPr>
          <w:rFonts w:eastAsia="SimSun"/>
          <w:b/>
          <w:sz w:val="24"/>
          <w:szCs w:val="24"/>
          <w:lang w:eastAsia="zh-SG"/>
        </w:rPr>
        <w:t>Date:</w:t>
      </w:r>
      <w:r w:rsidRPr="001C6DAF">
        <w:rPr>
          <w:rFonts w:eastAsia="SimSun"/>
          <w:sz w:val="24"/>
          <w:szCs w:val="24"/>
          <w:lang w:eastAsia="zh-SG"/>
        </w:rPr>
        <w:t xml:space="preserve">  &lt;signing date in dd /mm/yyyy format&gt;</w:t>
      </w:r>
    </w:p>
    <w:p w14:paraId="6988619B" w14:textId="77777777" w:rsidR="00BE5C7E" w:rsidRPr="001C6DAF" w:rsidRDefault="00BE5C7E" w:rsidP="00BE5C7E">
      <w:pPr>
        <w:spacing w:after="0" w:line="240" w:lineRule="auto"/>
        <w:rPr>
          <w:rFonts w:eastAsia="SimSun"/>
          <w:sz w:val="24"/>
          <w:szCs w:val="24"/>
          <w:lang w:eastAsia="zh-SG"/>
        </w:rPr>
      </w:pPr>
    </w:p>
    <w:p w14:paraId="30156C59" w14:textId="77777777" w:rsidR="00BE5C7E" w:rsidRPr="001C6DAF" w:rsidRDefault="00BE5C7E" w:rsidP="00BE5C7E">
      <w:pPr>
        <w:spacing w:after="0" w:line="240" w:lineRule="auto"/>
        <w:jc w:val="both"/>
        <w:rPr>
          <w:rFonts w:eastAsia="SimSun"/>
          <w:sz w:val="24"/>
          <w:szCs w:val="24"/>
          <w:lang w:eastAsia="zh-SG"/>
        </w:rPr>
      </w:pPr>
    </w:p>
    <w:p w14:paraId="40EA6188" w14:textId="77777777" w:rsidR="00BE5C7E" w:rsidRPr="001C6DAF" w:rsidRDefault="00BE5C7E" w:rsidP="00BE5C7E">
      <w:pPr>
        <w:spacing w:after="0" w:line="240" w:lineRule="auto"/>
        <w:jc w:val="both"/>
        <w:rPr>
          <w:rFonts w:eastAsia="SimSun"/>
          <w:sz w:val="24"/>
          <w:szCs w:val="24"/>
          <w:lang w:eastAsia="zh-SG"/>
        </w:rPr>
      </w:pPr>
      <w:r w:rsidRPr="001C6DAF">
        <w:rPr>
          <w:rFonts w:eastAsia="SimSun"/>
          <w:sz w:val="24"/>
          <w:szCs w:val="24"/>
          <w:lang w:eastAsia="zh-SG"/>
        </w:rPr>
        <w:t xml:space="preserve">“By submitting this work, I am declaring that I am </w:t>
      </w:r>
      <w:r>
        <w:rPr>
          <w:rFonts w:eastAsia="SimSun"/>
          <w:sz w:val="24"/>
          <w:szCs w:val="24"/>
          <w:lang w:eastAsia="zh-SG"/>
        </w:rPr>
        <w:t>the originator</w:t>
      </w:r>
      <w:r w:rsidRPr="001C6DAF">
        <w:rPr>
          <w:rFonts w:eastAsia="SimSun"/>
          <w:sz w:val="24"/>
          <w:szCs w:val="24"/>
          <w:lang w:eastAsia="zh-SG"/>
        </w:rPr>
        <w:t xml:space="preserve"> of this work and that all other origin</w:t>
      </w:r>
      <w:r>
        <w:rPr>
          <w:rFonts w:eastAsia="SimSun"/>
          <w:sz w:val="24"/>
          <w:szCs w:val="24"/>
          <w:lang w:eastAsia="zh-SG"/>
        </w:rPr>
        <w:t>al sources used in this work have</w:t>
      </w:r>
      <w:r w:rsidRPr="001C6DAF">
        <w:rPr>
          <w:rFonts w:eastAsia="SimSun"/>
          <w:sz w:val="24"/>
          <w:szCs w:val="24"/>
          <w:lang w:eastAsia="zh-SG"/>
        </w:rPr>
        <w:t xml:space="preserve"> been appropriately acknowledged.</w:t>
      </w:r>
    </w:p>
    <w:p w14:paraId="7AAC7804" w14:textId="77777777" w:rsidR="00BE5C7E" w:rsidRPr="001C6DAF" w:rsidRDefault="00BE5C7E" w:rsidP="00BE5C7E">
      <w:pPr>
        <w:spacing w:after="0" w:line="240" w:lineRule="auto"/>
        <w:jc w:val="both"/>
        <w:rPr>
          <w:rFonts w:eastAsia="SimSun"/>
          <w:sz w:val="24"/>
          <w:szCs w:val="24"/>
          <w:lang w:eastAsia="zh-SG"/>
        </w:rPr>
      </w:pPr>
    </w:p>
    <w:p w14:paraId="45853AF2" w14:textId="77777777" w:rsidR="00BE5C7E" w:rsidRPr="001C6DAF" w:rsidRDefault="00BE5C7E" w:rsidP="00BE5C7E">
      <w:pPr>
        <w:spacing w:after="0" w:line="240" w:lineRule="auto"/>
        <w:jc w:val="both"/>
        <w:rPr>
          <w:rFonts w:eastAsia="SimSun"/>
          <w:sz w:val="24"/>
          <w:szCs w:val="24"/>
          <w:lang w:eastAsia="zh-SG"/>
        </w:rPr>
      </w:pPr>
      <w:r w:rsidRPr="001C6DAF">
        <w:rPr>
          <w:rFonts w:eastAsia="SimSun"/>
          <w:sz w:val="24"/>
          <w:szCs w:val="24"/>
          <w:lang w:eastAsia="zh-SG"/>
        </w:rPr>
        <w:t>I understand that plagiarism is the act of taking and using the whole or any part of another person’s work and presenting it as my own without proper acknowledgement.</w:t>
      </w:r>
    </w:p>
    <w:p w14:paraId="23333BBE" w14:textId="77777777" w:rsidR="00BE5C7E" w:rsidRPr="001C6DAF" w:rsidRDefault="00BE5C7E" w:rsidP="00BE5C7E">
      <w:pPr>
        <w:spacing w:after="0" w:line="240" w:lineRule="auto"/>
        <w:jc w:val="both"/>
        <w:rPr>
          <w:rFonts w:eastAsia="SimSun"/>
          <w:sz w:val="24"/>
          <w:szCs w:val="24"/>
          <w:lang w:eastAsia="zh-SG"/>
        </w:rPr>
      </w:pPr>
    </w:p>
    <w:p w14:paraId="7F87BC17" w14:textId="77777777" w:rsidR="00BE5C7E" w:rsidRPr="001C6DAF" w:rsidRDefault="00BE5C7E" w:rsidP="00BE5C7E">
      <w:pPr>
        <w:spacing w:after="0" w:line="240" w:lineRule="auto"/>
        <w:jc w:val="both"/>
        <w:rPr>
          <w:rFonts w:eastAsia="SimSun"/>
          <w:sz w:val="24"/>
          <w:szCs w:val="24"/>
          <w:lang w:eastAsia="zh-SG"/>
        </w:rPr>
      </w:pPr>
      <w:r w:rsidRPr="001C6DAF">
        <w:rPr>
          <w:rFonts w:eastAsia="SimSun"/>
          <w:sz w:val="24"/>
          <w:szCs w:val="24"/>
          <w:lang w:eastAsia="zh-SG"/>
        </w:rPr>
        <w:t>I also understand that plagiarism is an academic offence and that disciplinary action will be taken for plagiarism.”</w:t>
      </w:r>
    </w:p>
    <w:p w14:paraId="1547B6EB" w14:textId="77777777" w:rsidR="00BE5C7E" w:rsidRPr="001C6DAF" w:rsidRDefault="00BE5C7E" w:rsidP="00BE5C7E">
      <w:pPr>
        <w:spacing w:after="0" w:line="240" w:lineRule="auto"/>
        <w:jc w:val="both"/>
        <w:rPr>
          <w:rFonts w:eastAsia="SimSun"/>
          <w:bCs/>
          <w:sz w:val="24"/>
          <w:szCs w:val="24"/>
          <w:lang w:eastAsia="zh-SG"/>
        </w:rPr>
      </w:pPr>
    </w:p>
    <w:p w14:paraId="7B4112E2" w14:textId="77777777" w:rsidR="00BE5C7E" w:rsidRPr="001C6DAF" w:rsidRDefault="00BE5C7E" w:rsidP="00BE5C7E">
      <w:pPr>
        <w:spacing w:after="0" w:line="240" w:lineRule="auto"/>
        <w:jc w:val="both"/>
        <w:rPr>
          <w:rFonts w:eastAsia="SimSun"/>
          <w:bCs/>
          <w:sz w:val="24"/>
          <w:szCs w:val="24"/>
          <w:lang w:val="en-GB" w:eastAsia="zh-SG"/>
        </w:rPr>
      </w:pPr>
    </w:p>
    <w:p w14:paraId="0A7E6D2E" w14:textId="77777777" w:rsidR="00BE5C7E" w:rsidRPr="001C6DAF" w:rsidRDefault="00BE5C7E" w:rsidP="00BE5C7E">
      <w:pPr>
        <w:spacing w:after="0" w:line="240" w:lineRule="auto"/>
        <w:jc w:val="both"/>
        <w:rPr>
          <w:rFonts w:eastAsia="SimSun"/>
          <w:bCs/>
          <w:sz w:val="24"/>
          <w:szCs w:val="24"/>
          <w:lang w:val="en-GB" w:eastAsia="zh-SG"/>
        </w:rPr>
      </w:pPr>
    </w:p>
    <w:p w14:paraId="2F2F219A" w14:textId="77777777" w:rsidR="00BE5C7E" w:rsidRPr="001C6DAF" w:rsidRDefault="00BE5C7E" w:rsidP="00BE5C7E">
      <w:pPr>
        <w:spacing w:after="0" w:line="240" w:lineRule="auto"/>
        <w:jc w:val="both"/>
        <w:rPr>
          <w:rFonts w:eastAsia="SimSun"/>
          <w:bCs/>
          <w:sz w:val="24"/>
          <w:szCs w:val="24"/>
          <w:lang w:val="en-GB" w:eastAsia="zh-SG"/>
        </w:rPr>
      </w:pPr>
      <w:r w:rsidRPr="001C6DAF">
        <w:rPr>
          <w:rFonts w:eastAsia="SimSun"/>
          <w:bCs/>
          <w:sz w:val="24"/>
          <w:szCs w:val="24"/>
          <w:lang w:val="en-GB" w:eastAsia="zh-SG"/>
        </w:rPr>
        <w:t>Name and Signature of student: …………………………………...</w:t>
      </w:r>
    </w:p>
    <w:bookmarkEnd w:id="109"/>
    <w:p w14:paraId="54A32E9B" w14:textId="5434AB81" w:rsidR="00775085" w:rsidRDefault="00775085">
      <w:pPr>
        <w:rPr>
          <w:rStyle w:val="SubtleReference"/>
          <w:rFonts w:asciiTheme="majorHAnsi" w:eastAsiaTheme="majorEastAsia" w:hAnsiTheme="majorHAnsi" w:cstheme="majorBidi"/>
          <w:b/>
          <w:bCs/>
          <w:smallCaps w:val="0"/>
          <w:color w:val="365F91" w:themeColor="accent1" w:themeShade="BF"/>
          <w:sz w:val="28"/>
          <w:szCs w:val="28"/>
          <w:u w:val="none"/>
          <w:lang w:val="en"/>
        </w:rPr>
      </w:pPr>
    </w:p>
    <w:sectPr w:rsidR="00775085" w:rsidSect="009A344E">
      <w:headerReference w:type="even" r:id="rId10"/>
      <w:headerReference w:type="default" r:id="rId11"/>
      <w:footerReference w:type="even" r:id="rId12"/>
      <w:footerReference w:type="default" r:id="rId13"/>
      <w:headerReference w:type="first" r:id="rId14"/>
      <w:footerReference w:type="first" r:id="rId15"/>
      <w:pgSz w:w="11906" w:h="16838"/>
      <w:pgMar w:top="1276"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2853C" w14:textId="77777777" w:rsidR="00372A8D" w:rsidRDefault="00372A8D" w:rsidP="00E74F32">
      <w:pPr>
        <w:spacing w:after="0" w:line="240" w:lineRule="auto"/>
      </w:pPr>
      <w:r>
        <w:separator/>
      </w:r>
    </w:p>
  </w:endnote>
  <w:endnote w:type="continuationSeparator" w:id="0">
    <w:p w14:paraId="1AE7CF39" w14:textId="77777777" w:rsidR="00372A8D" w:rsidRDefault="00372A8D" w:rsidP="00E7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54D81" w14:textId="77777777" w:rsidR="003B69E6" w:rsidRDefault="003B69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98B3A" w14:textId="3F7B65D7" w:rsidR="003B69E6" w:rsidRDefault="003B69E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Business Intelligence Fundamentals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097667" w:rsidRPr="00097667">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14:paraId="507F1047" w14:textId="77777777" w:rsidR="003B69E6" w:rsidRDefault="003B69E6">
    <w:pPr>
      <w:pStyle w:val="Footer"/>
    </w:pPr>
  </w:p>
  <w:p w14:paraId="35A05653" w14:textId="77777777" w:rsidR="003B69E6" w:rsidRDefault="003B69E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81663" w14:textId="77777777" w:rsidR="003B69E6" w:rsidRDefault="003B69E6">
    <w:pPr>
      <w:pStyle w:val="Footer"/>
      <w:pBdr>
        <w:top w:val="thinThickSmallGap" w:sz="24" w:space="1" w:color="622423" w:themeColor="accent2" w:themeShade="7F"/>
      </w:pBdr>
      <w:rPr>
        <w:rFonts w:asciiTheme="majorHAnsi" w:eastAsiaTheme="majorEastAsia" w:hAnsiTheme="majorHAnsi" w:cstheme="majorBidi"/>
      </w:rPr>
    </w:pPr>
  </w:p>
  <w:p w14:paraId="320FA749" w14:textId="77777777" w:rsidR="003B69E6" w:rsidRDefault="003B6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2E9D0" w14:textId="77777777" w:rsidR="00372A8D" w:rsidRDefault="00372A8D" w:rsidP="00E74F32">
      <w:pPr>
        <w:spacing w:after="0" w:line="240" w:lineRule="auto"/>
      </w:pPr>
      <w:r>
        <w:separator/>
      </w:r>
    </w:p>
  </w:footnote>
  <w:footnote w:type="continuationSeparator" w:id="0">
    <w:p w14:paraId="6BD417B9" w14:textId="77777777" w:rsidR="00372A8D" w:rsidRDefault="00372A8D" w:rsidP="00E74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5C341" w14:textId="77777777" w:rsidR="003B69E6" w:rsidRDefault="003B6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4B6B0" w14:textId="77777777" w:rsidR="003B69E6" w:rsidRDefault="003B69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AB5DC" w14:textId="77777777" w:rsidR="003B69E6" w:rsidRDefault="003B6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B72"/>
    <w:multiLevelType w:val="hybridMultilevel"/>
    <w:tmpl w:val="84ECD3E2"/>
    <w:lvl w:ilvl="0" w:tplc="48090019">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1D5646D"/>
    <w:multiLevelType w:val="hybridMultilevel"/>
    <w:tmpl w:val="094AAD3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2883D70"/>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CD71EE"/>
    <w:multiLevelType w:val="hybridMultilevel"/>
    <w:tmpl w:val="27B498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47C4355"/>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8637F5"/>
    <w:multiLevelType w:val="hybridMultilevel"/>
    <w:tmpl w:val="FD38E3AC"/>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7F00C9E4">
      <w:start w:val="6"/>
      <w:numFmt w:val="decimal"/>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9B2901"/>
    <w:multiLevelType w:val="multilevel"/>
    <w:tmpl w:val="CC161C2C"/>
    <w:lvl w:ilvl="0">
      <w:start w:val="1"/>
      <w:numFmt w:val="decimal"/>
      <w:lvlText w:val="%1."/>
      <w:lvlJc w:val="left"/>
      <w:pPr>
        <w:ind w:left="72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7" w15:restartNumberingAfterBreak="0">
    <w:nsid w:val="0DA529DA"/>
    <w:multiLevelType w:val="hybridMultilevel"/>
    <w:tmpl w:val="F522CBC8"/>
    <w:lvl w:ilvl="0" w:tplc="29AC187E">
      <w:numFmt w:val="bullet"/>
      <w:lvlText w:val="-"/>
      <w:lvlJc w:val="left"/>
      <w:pPr>
        <w:ind w:left="360" w:hanging="360"/>
      </w:pPr>
      <w:rPr>
        <w:rFonts w:ascii="Calibri" w:eastAsiaTheme="minorEastAsia" w:hAnsi="Calibri" w:cstheme="minorBid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0F5A359A"/>
    <w:multiLevelType w:val="hybridMultilevel"/>
    <w:tmpl w:val="4AFACD2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184B2EFE"/>
    <w:multiLevelType w:val="hybridMultilevel"/>
    <w:tmpl w:val="6A62A760"/>
    <w:lvl w:ilvl="0" w:tplc="37D08E30">
      <w:start w:val="1"/>
      <w:numFmt w:val="lowerLetter"/>
      <w:lvlText w:val="(%1)"/>
      <w:lvlJc w:val="left"/>
      <w:pPr>
        <w:ind w:left="1080" w:hanging="72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92F5341"/>
    <w:multiLevelType w:val="hybridMultilevel"/>
    <w:tmpl w:val="9C04B4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B1F3BBC"/>
    <w:multiLevelType w:val="multilevel"/>
    <w:tmpl w:val="700855B8"/>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1C772A28"/>
    <w:multiLevelType w:val="hybridMultilevel"/>
    <w:tmpl w:val="F392AC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C837E93"/>
    <w:multiLevelType w:val="hybridMultilevel"/>
    <w:tmpl w:val="6D0006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D754E62"/>
    <w:multiLevelType w:val="hybridMultilevel"/>
    <w:tmpl w:val="1D5EFC9C"/>
    <w:lvl w:ilvl="0" w:tplc="0C6A8FF4">
      <w:start w:val="1159"/>
      <w:numFmt w:val="decimal"/>
      <w:lvlText w:val="%1"/>
      <w:lvlJc w:val="left"/>
      <w:pPr>
        <w:ind w:left="840" w:hanging="48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F6E6B50"/>
    <w:multiLevelType w:val="hybridMultilevel"/>
    <w:tmpl w:val="5D168752"/>
    <w:lvl w:ilvl="0" w:tplc="48090001">
      <w:start w:val="1"/>
      <w:numFmt w:val="bullet"/>
      <w:lvlText w:val=""/>
      <w:lvlJc w:val="left"/>
      <w:pPr>
        <w:ind w:left="1854" w:hanging="360"/>
      </w:pPr>
      <w:rPr>
        <w:rFonts w:ascii="Symbol" w:hAnsi="Symbol" w:hint="default"/>
      </w:rPr>
    </w:lvl>
    <w:lvl w:ilvl="1" w:tplc="4036B348">
      <w:start w:val="1"/>
      <w:numFmt w:val="bullet"/>
      <w:lvlText w:val="−"/>
      <w:lvlJc w:val="left"/>
      <w:pPr>
        <w:ind w:left="2574" w:hanging="360"/>
      </w:pPr>
      <w:rPr>
        <w:rFonts w:ascii="Calibri" w:hAnsi="Calibri" w:hint="default"/>
      </w:rPr>
    </w:lvl>
    <w:lvl w:ilvl="2" w:tplc="4036B348">
      <w:start w:val="1"/>
      <w:numFmt w:val="bullet"/>
      <w:lvlText w:val="−"/>
      <w:lvlJc w:val="left"/>
      <w:pPr>
        <w:ind w:left="3294" w:hanging="360"/>
      </w:pPr>
      <w:rPr>
        <w:rFonts w:ascii="Calibri" w:hAnsi="Calibri" w:hint="default"/>
      </w:rPr>
    </w:lvl>
    <w:lvl w:ilvl="3" w:tplc="48090001" w:tentative="1">
      <w:start w:val="1"/>
      <w:numFmt w:val="bullet"/>
      <w:lvlText w:val=""/>
      <w:lvlJc w:val="left"/>
      <w:pPr>
        <w:ind w:left="4014" w:hanging="360"/>
      </w:pPr>
      <w:rPr>
        <w:rFonts w:ascii="Symbol" w:hAnsi="Symbol" w:hint="default"/>
      </w:rPr>
    </w:lvl>
    <w:lvl w:ilvl="4" w:tplc="48090003" w:tentative="1">
      <w:start w:val="1"/>
      <w:numFmt w:val="bullet"/>
      <w:lvlText w:val="o"/>
      <w:lvlJc w:val="left"/>
      <w:pPr>
        <w:ind w:left="4734" w:hanging="360"/>
      </w:pPr>
      <w:rPr>
        <w:rFonts w:ascii="Courier New" w:hAnsi="Courier New" w:cs="Courier New" w:hint="default"/>
      </w:rPr>
    </w:lvl>
    <w:lvl w:ilvl="5" w:tplc="48090005" w:tentative="1">
      <w:start w:val="1"/>
      <w:numFmt w:val="bullet"/>
      <w:lvlText w:val=""/>
      <w:lvlJc w:val="left"/>
      <w:pPr>
        <w:ind w:left="5454" w:hanging="360"/>
      </w:pPr>
      <w:rPr>
        <w:rFonts w:ascii="Wingdings" w:hAnsi="Wingdings" w:hint="default"/>
      </w:rPr>
    </w:lvl>
    <w:lvl w:ilvl="6" w:tplc="48090001" w:tentative="1">
      <w:start w:val="1"/>
      <w:numFmt w:val="bullet"/>
      <w:lvlText w:val=""/>
      <w:lvlJc w:val="left"/>
      <w:pPr>
        <w:ind w:left="6174" w:hanging="360"/>
      </w:pPr>
      <w:rPr>
        <w:rFonts w:ascii="Symbol" w:hAnsi="Symbol" w:hint="default"/>
      </w:rPr>
    </w:lvl>
    <w:lvl w:ilvl="7" w:tplc="48090003" w:tentative="1">
      <w:start w:val="1"/>
      <w:numFmt w:val="bullet"/>
      <w:lvlText w:val="o"/>
      <w:lvlJc w:val="left"/>
      <w:pPr>
        <w:ind w:left="6894" w:hanging="360"/>
      </w:pPr>
      <w:rPr>
        <w:rFonts w:ascii="Courier New" w:hAnsi="Courier New" w:cs="Courier New" w:hint="default"/>
      </w:rPr>
    </w:lvl>
    <w:lvl w:ilvl="8" w:tplc="48090005" w:tentative="1">
      <w:start w:val="1"/>
      <w:numFmt w:val="bullet"/>
      <w:lvlText w:val=""/>
      <w:lvlJc w:val="left"/>
      <w:pPr>
        <w:ind w:left="7614" w:hanging="360"/>
      </w:pPr>
      <w:rPr>
        <w:rFonts w:ascii="Wingdings" w:hAnsi="Wingdings" w:hint="default"/>
      </w:rPr>
    </w:lvl>
  </w:abstractNum>
  <w:abstractNum w:abstractNumId="16" w15:restartNumberingAfterBreak="0">
    <w:nsid w:val="281E4776"/>
    <w:multiLevelType w:val="hybridMultilevel"/>
    <w:tmpl w:val="051AF3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BB56F2C"/>
    <w:multiLevelType w:val="hybridMultilevel"/>
    <w:tmpl w:val="589EFD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E5522E9"/>
    <w:multiLevelType w:val="hybridMultilevel"/>
    <w:tmpl w:val="CD5CF418"/>
    <w:lvl w:ilvl="0" w:tplc="0868E20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30613D40"/>
    <w:multiLevelType w:val="hybridMultilevel"/>
    <w:tmpl w:val="22D47322"/>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20" w15:restartNumberingAfterBreak="0">
    <w:nsid w:val="339C334E"/>
    <w:multiLevelType w:val="hybridMultilevel"/>
    <w:tmpl w:val="FA88BE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7D940F2"/>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9D2776B"/>
    <w:multiLevelType w:val="multilevel"/>
    <w:tmpl w:val="758E31A8"/>
    <w:lvl w:ilvl="0">
      <w:start w:val="1"/>
      <w:numFmt w:val="decimal"/>
      <w:lvlText w:val="%1."/>
      <w:lvlJc w:val="left"/>
      <w:pPr>
        <w:ind w:left="4755"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DB640AB"/>
    <w:multiLevelType w:val="hybridMultilevel"/>
    <w:tmpl w:val="6818EA9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DF46A50"/>
    <w:multiLevelType w:val="hybridMultilevel"/>
    <w:tmpl w:val="823A7F14"/>
    <w:lvl w:ilvl="0" w:tplc="48090001">
      <w:start w:val="1"/>
      <w:numFmt w:val="bullet"/>
      <w:lvlText w:val=""/>
      <w:lvlJc w:val="left"/>
      <w:pPr>
        <w:ind w:left="360" w:hanging="360"/>
      </w:pPr>
      <w:rPr>
        <w:rFonts w:ascii="Symbol" w:hAnsi="Symbol" w:hint="default"/>
      </w:rPr>
    </w:lvl>
    <w:lvl w:ilvl="1" w:tplc="29AC187E">
      <w:numFmt w:val="bullet"/>
      <w:lvlText w:val="-"/>
      <w:lvlJc w:val="left"/>
      <w:pPr>
        <w:ind w:left="1080" w:hanging="360"/>
      </w:pPr>
      <w:rPr>
        <w:rFonts w:ascii="Calibri" w:eastAsiaTheme="minorEastAsia" w:hAnsi="Calibri" w:cstheme="minorBidi"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3E127A21"/>
    <w:multiLevelType w:val="hybridMultilevel"/>
    <w:tmpl w:val="AB9E38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1F9416F"/>
    <w:multiLevelType w:val="hybridMultilevel"/>
    <w:tmpl w:val="5F1650CE"/>
    <w:lvl w:ilvl="0" w:tplc="21C87FB0">
      <w:start w:val="1"/>
      <w:numFmt w:val="lowerLetter"/>
      <w:lvlText w:val="%1."/>
      <w:lvlJc w:val="left"/>
      <w:pPr>
        <w:ind w:left="1800" w:hanging="360"/>
      </w:pPr>
    </w:lvl>
    <w:lvl w:ilvl="1" w:tplc="48090019">
      <w:start w:val="1"/>
      <w:numFmt w:val="lowerLetter"/>
      <w:lvlText w:val="%2."/>
      <w:lvlJc w:val="left"/>
      <w:pPr>
        <w:ind w:left="1920" w:hanging="360"/>
      </w:pPr>
    </w:lvl>
    <w:lvl w:ilvl="2" w:tplc="5AA6E90A">
      <w:start w:val="1"/>
      <w:numFmt w:val="lowerLetter"/>
      <w:lvlText w:val="%3)"/>
      <w:lvlJc w:val="left"/>
      <w:pPr>
        <w:ind w:left="3420" w:hanging="360"/>
      </w:pPr>
      <w:rPr>
        <w:rFonts w:ascii="Calibri" w:eastAsia="SimSun" w:hAnsi="Calibri" w:cs="Times New Roman"/>
        <w:b w:val="0"/>
      </w:rPr>
    </w:lvl>
    <w:lvl w:ilvl="3" w:tplc="48090001">
      <w:start w:val="1"/>
      <w:numFmt w:val="bullet"/>
      <w:lvlText w:val=""/>
      <w:lvlJc w:val="left"/>
      <w:pPr>
        <w:ind w:left="3960" w:hanging="360"/>
      </w:pPr>
      <w:rPr>
        <w:rFonts w:ascii="Symbol" w:hAnsi="Symbol" w:hint="default"/>
      </w:rPr>
    </w:lvl>
    <w:lvl w:ilvl="4" w:tplc="48090019">
      <w:start w:val="1"/>
      <w:numFmt w:val="lowerLetter"/>
      <w:lvlText w:val="%5."/>
      <w:lvlJc w:val="left"/>
      <w:pPr>
        <w:ind w:left="4680" w:hanging="360"/>
      </w:pPr>
    </w:lvl>
    <w:lvl w:ilvl="5" w:tplc="4809001B">
      <w:start w:val="1"/>
      <w:numFmt w:val="lowerRoman"/>
      <w:lvlText w:val="%6."/>
      <w:lvlJc w:val="right"/>
      <w:pPr>
        <w:ind w:left="5400" w:hanging="180"/>
      </w:pPr>
    </w:lvl>
    <w:lvl w:ilvl="6" w:tplc="4809000F">
      <w:start w:val="1"/>
      <w:numFmt w:val="decimal"/>
      <w:lvlText w:val="%7."/>
      <w:lvlJc w:val="left"/>
      <w:pPr>
        <w:ind w:left="6120" w:hanging="360"/>
      </w:pPr>
    </w:lvl>
    <w:lvl w:ilvl="7" w:tplc="48090019">
      <w:start w:val="1"/>
      <w:numFmt w:val="lowerLetter"/>
      <w:lvlText w:val="%8."/>
      <w:lvlJc w:val="left"/>
      <w:pPr>
        <w:ind w:left="6840" w:hanging="360"/>
      </w:pPr>
    </w:lvl>
    <w:lvl w:ilvl="8" w:tplc="4809001B">
      <w:start w:val="1"/>
      <w:numFmt w:val="lowerRoman"/>
      <w:lvlText w:val="%9."/>
      <w:lvlJc w:val="right"/>
      <w:pPr>
        <w:ind w:left="7560" w:hanging="180"/>
      </w:pPr>
    </w:lvl>
  </w:abstractNum>
  <w:abstractNum w:abstractNumId="27" w15:restartNumberingAfterBreak="0">
    <w:nsid w:val="47B35EB5"/>
    <w:multiLevelType w:val="hybridMultilevel"/>
    <w:tmpl w:val="284A0886"/>
    <w:lvl w:ilvl="0" w:tplc="524A34BE">
      <w:start w:val="1"/>
      <w:numFmt w:val="decimal"/>
      <w:lvlText w:val="%1)"/>
      <w:lvlJc w:val="left"/>
      <w:pPr>
        <w:ind w:left="720" w:hanging="360"/>
      </w:pPr>
      <w:rPr>
        <w:i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7B12D55E">
      <w:start w:val="4"/>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9F3417A"/>
    <w:multiLevelType w:val="hybridMultilevel"/>
    <w:tmpl w:val="2D7EAABC"/>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29" w15:restartNumberingAfterBreak="0">
    <w:nsid w:val="500A5DA5"/>
    <w:multiLevelType w:val="hybridMultilevel"/>
    <w:tmpl w:val="546ACA86"/>
    <w:lvl w:ilvl="0" w:tplc="4809000F">
      <w:start w:val="1"/>
      <w:numFmt w:val="decimal"/>
      <w:lvlText w:val="%1."/>
      <w:lvlJc w:val="left"/>
      <w:pPr>
        <w:ind w:left="720" w:hanging="360"/>
      </w:pPr>
    </w:lvl>
    <w:lvl w:ilvl="1" w:tplc="04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0AB65F1"/>
    <w:multiLevelType w:val="hybridMultilevel"/>
    <w:tmpl w:val="27ECED9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15:restartNumberingAfterBreak="0">
    <w:nsid w:val="56791F18"/>
    <w:multiLevelType w:val="hybridMultilevel"/>
    <w:tmpl w:val="43A0C518"/>
    <w:lvl w:ilvl="0" w:tplc="48090001">
      <w:start w:val="1"/>
      <w:numFmt w:val="bullet"/>
      <w:lvlText w:val=""/>
      <w:lvlJc w:val="left"/>
      <w:pPr>
        <w:ind w:left="1353" w:hanging="360"/>
      </w:pPr>
      <w:rPr>
        <w:rFonts w:ascii="Symbol" w:hAnsi="Symbol" w:hint="default"/>
      </w:rPr>
    </w:lvl>
    <w:lvl w:ilvl="1" w:tplc="48090003" w:tentative="1">
      <w:start w:val="1"/>
      <w:numFmt w:val="bullet"/>
      <w:lvlText w:val="o"/>
      <w:lvlJc w:val="left"/>
      <w:pPr>
        <w:ind w:left="2073" w:hanging="360"/>
      </w:pPr>
      <w:rPr>
        <w:rFonts w:ascii="Courier New" w:hAnsi="Courier New" w:cs="Courier New" w:hint="default"/>
      </w:rPr>
    </w:lvl>
    <w:lvl w:ilvl="2" w:tplc="48090005" w:tentative="1">
      <w:start w:val="1"/>
      <w:numFmt w:val="bullet"/>
      <w:lvlText w:val=""/>
      <w:lvlJc w:val="left"/>
      <w:pPr>
        <w:ind w:left="2793" w:hanging="360"/>
      </w:pPr>
      <w:rPr>
        <w:rFonts w:ascii="Wingdings" w:hAnsi="Wingdings" w:hint="default"/>
      </w:rPr>
    </w:lvl>
    <w:lvl w:ilvl="3" w:tplc="48090001" w:tentative="1">
      <w:start w:val="1"/>
      <w:numFmt w:val="bullet"/>
      <w:lvlText w:val=""/>
      <w:lvlJc w:val="left"/>
      <w:pPr>
        <w:ind w:left="3513" w:hanging="360"/>
      </w:pPr>
      <w:rPr>
        <w:rFonts w:ascii="Symbol" w:hAnsi="Symbol" w:hint="default"/>
      </w:rPr>
    </w:lvl>
    <w:lvl w:ilvl="4" w:tplc="48090003" w:tentative="1">
      <w:start w:val="1"/>
      <w:numFmt w:val="bullet"/>
      <w:lvlText w:val="o"/>
      <w:lvlJc w:val="left"/>
      <w:pPr>
        <w:ind w:left="4233" w:hanging="360"/>
      </w:pPr>
      <w:rPr>
        <w:rFonts w:ascii="Courier New" w:hAnsi="Courier New" w:cs="Courier New" w:hint="default"/>
      </w:rPr>
    </w:lvl>
    <w:lvl w:ilvl="5" w:tplc="48090005" w:tentative="1">
      <w:start w:val="1"/>
      <w:numFmt w:val="bullet"/>
      <w:lvlText w:val=""/>
      <w:lvlJc w:val="left"/>
      <w:pPr>
        <w:ind w:left="4953" w:hanging="360"/>
      </w:pPr>
      <w:rPr>
        <w:rFonts w:ascii="Wingdings" w:hAnsi="Wingdings" w:hint="default"/>
      </w:rPr>
    </w:lvl>
    <w:lvl w:ilvl="6" w:tplc="48090001" w:tentative="1">
      <w:start w:val="1"/>
      <w:numFmt w:val="bullet"/>
      <w:lvlText w:val=""/>
      <w:lvlJc w:val="left"/>
      <w:pPr>
        <w:ind w:left="5673" w:hanging="360"/>
      </w:pPr>
      <w:rPr>
        <w:rFonts w:ascii="Symbol" w:hAnsi="Symbol" w:hint="default"/>
      </w:rPr>
    </w:lvl>
    <w:lvl w:ilvl="7" w:tplc="48090003" w:tentative="1">
      <w:start w:val="1"/>
      <w:numFmt w:val="bullet"/>
      <w:lvlText w:val="o"/>
      <w:lvlJc w:val="left"/>
      <w:pPr>
        <w:ind w:left="6393" w:hanging="360"/>
      </w:pPr>
      <w:rPr>
        <w:rFonts w:ascii="Courier New" w:hAnsi="Courier New" w:cs="Courier New" w:hint="default"/>
      </w:rPr>
    </w:lvl>
    <w:lvl w:ilvl="8" w:tplc="48090005" w:tentative="1">
      <w:start w:val="1"/>
      <w:numFmt w:val="bullet"/>
      <w:lvlText w:val=""/>
      <w:lvlJc w:val="left"/>
      <w:pPr>
        <w:ind w:left="7113" w:hanging="360"/>
      </w:pPr>
      <w:rPr>
        <w:rFonts w:ascii="Wingdings" w:hAnsi="Wingdings" w:hint="default"/>
      </w:rPr>
    </w:lvl>
  </w:abstractNum>
  <w:abstractNum w:abstractNumId="32" w15:restartNumberingAfterBreak="0">
    <w:nsid w:val="58074185"/>
    <w:multiLevelType w:val="hybridMultilevel"/>
    <w:tmpl w:val="9AB0E53C"/>
    <w:lvl w:ilvl="0" w:tplc="48090001">
      <w:start w:val="1"/>
      <w:numFmt w:val="bullet"/>
      <w:lvlText w:val=""/>
      <w:lvlJc w:val="left"/>
      <w:pPr>
        <w:ind w:left="758" w:hanging="360"/>
      </w:pPr>
      <w:rPr>
        <w:rFonts w:ascii="Symbol" w:hAnsi="Symbol" w:hint="default"/>
      </w:rPr>
    </w:lvl>
    <w:lvl w:ilvl="1" w:tplc="48090003" w:tentative="1">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33" w15:restartNumberingAfterBreak="0">
    <w:nsid w:val="5B5B68B1"/>
    <w:multiLevelType w:val="hybridMultilevel"/>
    <w:tmpl w:val="4C7450B6"/>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19C6CAE"/>
    <w:multiLevelType w:val="hybridMultilevel"/>
    <w:tmpl w:val="284A0886"/>
    <w:lvl w:ilvl="0" w:tplc="524A34BE">
      <w:start w:val="1"/>
      <w:numFmt w:val="decimal"/>
      <w:lvlText w:val="%1)"/>
      <w:lvlJc w:val="left"/>
      <w:pPr>
        <w:ind w:left="720" w:hanging="360"/>
      </w:pPr>
      <w:rPr>
        <w:i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7B12D55E">
      <w:start w:val="4"/>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C8B5431"/>
    <w:multiLevelType w:val="hybridMultilevel"/>
    <w:tmpl w:val="50FA1E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6" w15:restartNumberingAfterBreak="0">
    <w:nsid w:val="70193C40"/>
    <w:multiLevelType w:val="hybridMultilevel"/>
    <w:tmpl w:val="2E18CFFC"/>
    <w:lvl w:ilvl="0" w:tplc="8BE66994">
      <w:start w:val="1"/>
      <w:numFmt w:val="bullet"/>
      <w:lvlText w:val=""/>
      <w:lvlJc w:val="left"/>
      <w:pPr>
        <w:ind w:left="676" w:hanging="216"/>
      </w:pPr>
      <w:rPr>
        <w:rFonts w:ascii="Symbol" w:eastAsia="Symbol" w:hAnsi="Symbol" w:hint="default"/>
        <w:sz w:val="24"/>
        <w:szCs w:val="24"/>
      </w:rPr>
    </w:lvl>
    <w:lvl w:ilvl="1" w:tplc="E1A87A94">
      <w:start w:val="1"/>
      <w:numFmt w:val="bullet"/>
      <w:lvlText w:val="•"/>
      <w:lvlJc w:val="left"/>
      <w:pPr>
        <w:ind w:left="1533" w:hanging="216"/>
      </w:pPr>
      <w:rPr>
        <w:rFonts w:hint="default"/>
      </w:rPr>
    </w:lvl>
    <w:lvl w:ilvl="2" w:tplc="E7123620">
      <w:start w:val="1"/>
      <w:numFmt w:val="bullet"/>
      <w:lvlText w:val="•"/>
      <w:lvlJc w:val="left"/>
      <w:pPr>
        <w:ind w:left="2390" w:hanging="216"/>
      </w:pPr>
      <w:rPr>
        <w:rFonts w:hint="default"/>
      </w:rPr>
    </w:lvl>
    <w:lvl w:ilvl="3" w:tplc="CC22AB14">
      <w:start w:val="1"/>
      <w:numFmt w:val="bullet"/>
      <w:lvlText w:val="•"/>
      <w:lvlJc w:val="left"/>
      <w:pPr>
        <w:ind w:left="3247" w:hanging="216"/>
      </w:pPr>
      <w:rPr>
        <w:rFonts w:hint="default"/>
      </w:rPr>
    </w:lvl>
    <w:lvl w:ilvl="4" w:tplc="CF3CB6BA">
      <w:start w:val="1"/>
      <w:numFmt w:val="bullet"/>
      <w:lvlText w:val="•"/>
      <w:lvlJc w:val="left"/>
      <w:pPr>
        <w:ind w:left="4104" w:hanging="216"/>
      </w:pPr>
      <w:rPr>
        <w:rFonts w:hint="default"/>
      </w:rPr>
    </w:lvl>
    <w:lvl w:ilvl="5" w:tplc="74020C20">
      <w:start w:val="1"/>
      <w:numFmt w:val="bullet"/>
      <w:lvlText w:val="•"/>
      <w:lvlJc w:val="left"/>
      <w:pPr>
        <w:ind w:left="4961" w:hanging="216"/>
      </w:pPr>
      <w:rPr>
        <w:rFonts w:hint="default"/>
      </w:rPr>
    </w:lvl>
    <w:lvl w:ilvl="6" w:tplc="71E02370">
      <w:start w:val="1"/>
      <w:numFmt w:val="bullet"/>
      <w:lvlText w:val="•"/>
      <w:lvlJc w:val="left"/>
      <w:pPr>
        <w:ind w:left="5818" w:hanging="216"/>
      </w:pPr>
      <w:rPr>
        <w:rFonts w:hint="default"/>
      </w:rPr>
    </w:lvl>
    <w:lvl w:ilvl="7" w:tplc="EEE8E8B0">
      <w:start w:val="1"/>
      <w:numFmt w:val="bullet"/>
      <w:lvlText w:val="•"/>
      <w:lvlJc w:val="left"/>
      <w:pPr>
        <w:ind w:left="6675" w:hanging="216"/>
      </w:pPr>
      <w:rPr>
        <w:rFonts w:hint="default"/>
      </w:rPr>
    </w:lvl>
    <w:lvl w:ilvl="8" w:tplc="36A0FF9A">
      <w:start w:val="1"/>
      <w:numFmt w:val="bullet"/>
      <w:lvlText w:val="•"/>
      <w:lvlJc w:val="left"/>
      <w:pPr>
        <w:ind w:left="7532" w:hanging="216"/>
      </w:pPr>
      <w:rPr>
        <w:rFonts w:hint="default"/>
      </w:rPr>
    </w:lvl>
  </w:abstractNum>
  <w:abstractNum w:abstractNumId="37" w15:restartNumberingAfterBreak="0">
    <w:nsid w:val="797F5982"/>
    <w:multiLevelType w:val="multilevel"/>
    <w:tmpl w:val="4748E27C"/>
    <w:lvl w:ilvl="0">
      <w:start w:val="1"/>
      <w:numFmt w:val="decimal"/>
      <w:lvlText w:val="%1."/>
      <w:lvlJc w:val="left"/>
      <w:pPr>
        <w:ind w:left="720" w:hanging="360"/>
      </w:pPr>
    </w:lvl>
    <w:lvl w:ilvl="1">
      <w:start w:val="1"/>
      <w:numFmt w:val="decimal"/>
      <w:isLgl/>
      <w:lvlText w:val="%1.%2"/>
      <w:lvlJc w:val="left"/>
      <w:pPr>
        <w:ind w:left="786" w:hanging="360"/>
      </w:pPr>
    </w:lvl>
    <w:lvl w:ilvl="2">
      <w:start w:val="1"/>
      <w:numFmt w:val="lowerLetter"/>
      <w:lvlText w:val="%3)"/>
      <w:lvlJc w:val="left"/>
      <w:pPr>
        <w:ind w:left="1212" w:hanging="720"/>
      </w:pPr>
      <w:rPr>
        <w:b w:val="0"/>
      </w:rPr>
    </w:lvl>
    <w:lvl w:ilvl="3">
      <w:start w:val="1"/>
      <w:numFmt w:val="lowerRoman"/>
      <w:lvlText w:val="%4."/>
      <w:lvlJc w:val="right"/>
      <w:pPr>
        <w:ind w:left="1278" w:hanging="720"/>
      </w:pPr>
    </w:lvl>
    <w:lvl w:ilvl="4">
      <w:start w:val="1"/>
      <w:numFmt w:val="lowerRoman"/>
      <w:lvlText w:val="%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38" w15:restartNumberingAfterBreak="0">
    <w:nsid w:val="7E3F7C3E"/>
    <w:multiLevelType w:val="hybridMultilevel"/>
    <w:tmpl w:val="FD38E3AC"/>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7F00C9E4">
      <w:start w:val="6"/>
      <w:numFmt w:val="decimal"/>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E95628A"/>
    <w:multiLevelType w:val="hybridMultilevel"/>
    <w:tmpl w:val="4596210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27"/>
  </w:num>
  <w:num w:numId="2">
    <w:abstractNumId w:val="5"/>
  </w:num>
  <w:num w:numId="3">
    <w:abstractNumId w:val="32"/>
  </w:num>
  <w:num w:numId="4">
    <w:abstractNumId w:val="33"/>
  </w:num>
  <w:num w:numId="5">
    <w:abstractNumId w:val="0"/>
  </w:num>
  <w:num w:numId="6">
    <w:abstractNumId w:val="6"/>
  </w:num>
  <w:num w:numId="7">
    <w:abstractNumId w:val="12"/>
  </w:num>
  <w:num w:numId="8">
    <w:abstractNumId w:val="35"/>
  </w:num>
  <w:num w:numId="9">
    <w:abstractNumId w:val="1"/>
  </w:num>
  <w:num w:numId="10">
    <w:abstractNumId w:val="28"/>
  </w:num>
  <w:num w:numId="11">
    <w:abstractNumId w:val="14"/>
  </w:num>
  <w:num w:numId="12">
    <w:abstractNumId w:val="22"/>
  </w:num>
  <w:num w:numId="13">
    <w:abstractNumId w:val="34"/>
  </w:num>
  <w:num w:numId="14">
    <w:abstractNumId w:val="38"/>
  </w:num>
  <w:num w:numId="15">
    <w:abstractNumId w:val="19"/>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3"/>
  </w:num>
  <w:num w:numId="22">
    <w:abstractNumId w:val="23"/>
  </w:num>
  <w:num w:numId="23">
    <w:abstractNumId w:val="2"/>
  </w:num>
  <w:num w:numId="24">
    <w:abstractNumId w:val="4"/>
  </w:num>
  <w:num w:numId="25">
    <w:abstractNumId w:val="16"/>
  </w:num>
  <w:num w:numId="26">
    <w:abstractNumId w:val="39"/>
  </w:num>
  <w:num w:numId="27">
    <w:abstractNumId w:val="3"/>
  </w:num>
  <w:num w:numId="28">
    <w:abstractNumId w:val="36"/>
  </w:num>
  <w:num w:numId="29">
    <w:abstractNumId w:val="11"/>
  </w:num>
  <w:num w:numId="30">
    <w:abstractNumId w:val="30"/>
  </w:num>
  <w:num w:numId="31">
    <w:abstractNumId w:val="24"/>
  </w:num>
  <w:num w:numId="32">
    <w:abstractNumId w:val="21"/>
  </w:num>
  <w:num w:numId="33">
    <w:abstractNumId w:val="29"/>
  </w:num>
  <w:num w:numId="34">
    <w:abstractNumId w:val="18"/>
  </w:num>
  <w:num w:numId="35">
    <w:abstractNumId w:val="25"/>
  </w:num>
  <w:num w:numId="36">
    <w:abstractNumId w:val="10"/>
  </w:num>
  <w:num w:numId="37">
    <w:abstractNumId w:val="9"/>
  </w:num>
  <w:num w:numId="38">
    <w:abstractNumId w:val="15"/>
  </w:num>
  <w:num w:numId="39">
    <w:abstractNumId w:val="31"/>
  </w:num>
  <w:num w:numId="4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3C"/>
    <w:rsid w:val="00000A62"/>
    <w:rsid w:val="00001DBF"/>
    <w:rsid w:val="000035F1"/>
    <w:rsid w:val="00004696"/>
    <w:rsid w:val="00007D6B"/>
    <w:rsid w:val="000101F0"/>
    <w:rsid w:val="000116DB"/>
    <w:rsid w:val="00017FED"/>
    <w:rsid w:val="000222F4"/>
    <w:rsid w:val="0002284C"/>
    <w:rsid w:val="00023C1B"/>
    <w:rsid w:val="000241EA"/>
    <w:rsid w:val="00024877"/>
    <w:rsid w:val="0002494D"/>
    <w:rsid w:val="0002697D"/>
    <w:rsid w:val="000302E8"/>
    <w:rsid w:val="00033109"/>
    <w:rsid w:val="00035FB6"/>
    <w:rsid w:val="000362F0"/>
    <w:rsid w:val="00037803"/>
    <w:rsid w:val="00040024"/>
    <w:rsid w:val="0004303D"/>
    <w:rsid w:val="000455EA"/>
    <w:rsid w:val="000475CE"/>
    <w:rsid w:val="0005270A"/>
    <w:rsid w:val="00052BE8"/>
    <w:rsid w:val="0005346F"/>
    <w:rsid w:val="00053C8B"/>
    <w:rsid w:val="00053EBC"/>
    <w:rsid w:val="00054BEA"/>
    <w:rsid w:val="00056494"/>
    <w:rsid w:val="00062942"/>
    <w:rsid w:val="0006387E"/>
    <w:rsid w:val="000638CB"/>
    <w:rsid w:val="00063E5C"/>
    <w:rsid w:val="00064356"/>
    <w:rsid w:val="00064DC1"/>
    <w:rsid w:val="00065280"/>
    <w:rsid w:val="0006620C"/>
    <w:rsid w:val="000675FE"/>
    <w:rsid w:val="00070BF4"/>
    <w:rsid w:val="00071F15"/>
    <w:rsid w:val="00075FA0"/>
    <w:rsid w:val="00081108"/>
    <w:rsid w:val="00083207"/>
    <w:rsid w:val="00083B82"/>
    <w:rsid w:val="00087654"/>
    <w:rsid w:val="000908C6"/>
    <w:rsid w:val="00092A40"/>
    <w:rsid w:val="00093EBC"/>
    <w:rsid w:val="00094892"/>
    <w:rsid w:val="00097169"/>
    <w:rsid w:val="00097667"/>
    <w:rsid w:val="000A02C5"/>
    <w:rsid w:val="000A1FA8"/>
    <w:rsid w:val="000A6503"/>
    <w:rsid w:val="000B0670"/>
    <w:rsid w:val="000B0F4F"/>
    <w:rsid w:val="000B24B9"/>
    <w:rsid w:val="000B2CA8"/>
    <w:rsid w:val="000B5C2B"/>
    <w:rsid w:val="000B7898"/>
    <w:rsid w:val="000C0674"/>
    <w:rsid w:val="000C103B"/>
    <w:rsid w:val="000C4217"/>
    <w:rsid w:val="000C46F0"/>
    <w:rsid w:val="000C599A"/>
    <w:rsid w:val="000C5CFE"/>
    <w:rsid w:val="000C6E30"/>
    <w:rsid w:val="000D0B37"/>
    <w:rsid w:val="000D1EA6"/>
    <w:rsid w:val="000D3FC7"/>
    <w:rsid w:val="000D6FC2"/>
    <w:rsid w:val="000E2550"/>
    <w:rsid w:val="000E4590"/>
    <w:rsid w:val="000E473A"/>
    <w:rsid w:val="000E4FA8"/>
    <w:rsid w:val="000E528C"/>
    <w:rsid w:val="000E5D57"/>
    <w:rsid w:val="000E6252"/>
    <w:rsid w:val="000E7047"/>
    <w:rsid w:val="000F14B7"/>
    <w:rsid w:val="000F22A3"/>
    <w:rsid w:val="000F36EB"/>
    <w:rsid w:val="000F373E"/>
    <w:rsid w:val="000F59F6"/>
    <w:rsid w:val="000F65FF"/>
    <w:rsid w:val="00102967"/>
    <w:rsid w:val="00103E52"/>
    <w:rsid w:val="00105D56"/>
    <w:rsid w:val="0011027F"/>
    <w:rsid w:val="0011176B"/>
    <w:rsid w:val="00112047"/>
    <w:rsid w:val="001120AE"/>
    <w:rsid w:val="00112A61"/>
    <w:rsid w:val="00113179"/>
    <w:rsid w:val="00114484"/>
    <w:rsid w:val="001144F5"/>
    <w:rsid w:val="00116A49"/>
    <w:rsid w:val="00117AE5"/>
    <w:rsid w:val="00117EFD"/>
    <w:rsid w:val="001227F8"/>
    <w:rsid w:val="00123633"/>
    <w:rsid w:val="00124D35"/>
    <w:rsid w:val="001336E1"/>
    <w:rsid w:val="00134B87"/>
    <w:rsid w:val="00134F4C"/>
    <w:rsid w:val="00136EAB"/>
    <w:rsid w:val="00137C67"/>
    <w:rsid w:val="00140B35"/>
    <w:rsid w:val="00140DA4"/>
    <w:rsid w:val="00142997"/>
    <w:rsid w:val="00142A2C"/>
    <w:rsid w:val="00145DA1"/>
    <w:rsid w:val="00152E5A"/>
    <w:rsid w:val="00152E82"/>
    <w:rsid w:val="00153465"/>
    <w:rsid w:val="00153AEF"/>
    <w:rsid w:val="001548D2"/>
    <w:rsid w:val="00155492"/>
    <w:rsid w:val="001567D4"/>
    <w:rsid w:val="00156FFD"/>
    <w:rsid w:val="001624A0"/>
    <w:rsid w:val="00162E57"/>
    <w:rsid w:val="001649E5"/>
    <w:rsid w:val="0016516E"/>
    <w:rsid w:val="00170E55"/>
    <w:rsid w:val="001745D3"/>
    <w:rsid w:val="00174918"/>
    <w:rsid w:val="0017639C"/>
    <w:rsid w:val="00181BB7"/>
    <w:rsid w:val="00184BEB"/>
    <w:rsid w:val="00192F5B"/>
    <w:rsid w:val="0019348D"/>
    <w:rsid w:val="001A0081"/>
    <w:rsid w:val="001A2231"/>
    <w:rsid w:val="001A3A9B"/>
    <w:rsid w:val="001A4677"/>
    <w:rsid w:val="001A7F4A"/>
    <w:rsid w:val="001B2B88"/>
    <w:rsid w:val="001B49E4"/>
    <w:rsid w:val="001B53D3"/>
    <w:rsid w:val="001B6B93"/>
    <w:rsid w:val="001C3208"/>
    <w:rsid w:val="001C3571"/>
    <w:rsid w:val="001C48B0"/>
    <w:rsid w:val="001C618F"/>
    <w:rsid w:val="001C6DAF"/>
    <w:rsid w:val="001C757E"/>
    <w:rsid w:val="001D0A83"/>
    <w:rsid w:val="001D547A"/>
    <w:rsid w:val="001D6F68"/>
    <w:rsid w:val="001E1CDF"/>
    <w:rsid w:val="001E3073"/>
    <w:rsid w:val="001E5C7A"/>
    <w:rsid w:val="001E6A4F"/>
    <w:rsid w:val="001E7E86"/>
    <w:rsid w:val="001F47D4"/>
    <w:rsid w:val="001F67F4"/>
    <w:rsid w:val="001F6CE5"/>
    <w:rsid w:val="001F7F0A"/>
    <w:rsid w:val="00203BDF"/>
    <w:rsid w:val="002048FB"/>
    <w:rsid w:val="00206190"/>
    <w:rsid w:val="002063A1"/>
    <w:rsid w:val="002067CC"/>
    <w:rsid w:val="00210D45"/>
    <w:rsid w:val="00212234"/>
    <w:rsid w:val="00212B57"/>
    <w:rsid w:val="00212DE4"/>
    <w:rsid w:val="00215382"/>
    <w:rsid w:val="00217469"/>
    <w:rsid w:val="00217D37"/>
    <w:rsid w:val="00222E21"/>
    <w:rsid w:val="00222FF8"/>
    <w:rsid w:val="00224A40"/>
    <w:rsid w:val="00227C44"/>
    <w:rsid w:val="00230BCB"/>
    <w:rsid w:val="00231DCE"/>
    <w:rsid w:val="002323F3"/>
    <w:rsid w:val="002331AB"/>
    <w:rsid w:val="0023467A"/>
    <w:rsid w:val="00237450"/>
    <w:rsid w:val="0024034F"/>
    <w:rsid w:val="00243252"/>
    <w:rsid w:val="002455FF"/>
    <w:rsid w:val="00245F23"/>
    <w:rsid w:val="0024706B"/>
    <w:rsid w:val="002478CD"/>
    <w:rsid w:val="00251255"/>
    <w:rsid w:val="00251911"/>
    <w:rsid w:val="0025347F"/>
    <w:rsid w:val="0025500C"/>
    <w:rsid w:val="0025586F"/>
    <w:rsid w:val="002560CB"/>
    <w:rsid w:val="0025634C"/>
    <w:rsid w:val="00260432"/>
    <w:rsid w:val="00260B5C"/>
    <w:rsid w:val="00272302"/>
    <w:rsid w:val="002727EC"/>
    <w:rsid w:val="00272B66"/>
    <w:rsid w:val="0027348A"/>
    <w:rsid w:val="002747C1"/>
    <w:rsid w:val="002761AD"/>
    <w:rsid w:val="00276A0A"/>
    <w:rsid w:val="0027776F"/>
    <w:rsid w:val="002778B0"/>
    <w:rsid w:val="00280025"/>
    <w:rsid w:val="002803C0"/>
    <w:rsid w:val="00280C46"/>
    <w:rsid w:val="0028269D"/>
    <w:rsid w:val="002826EF"/>
    <w:rsid w:val="00282F34"/>
    <w:rsid w:val="00283DF9"/>
    <w:rsid w:val="0028617A"/>
    <w:rsid w:val="00287877"/>
    <w:rsid w:val="002913F3"/>
    <w:rsid w:val="00293F6F"/>
    <w:rsid w:val="0029489D"/>
    <w:rsid w:val="00296753"/>
    <w:rsid w:val="002A0A0C"/>
    <w:rsid w:val="002A3850"/>
    <w:rsid w:val="002A4F83"/>
    <w:rsid w:val="002A5627"/>
    <w:rsid w:val="002A5818"/>
    <w:rsid w:val="002B01BA"/>
    <w:rsid w:val="002B0499"/>
    <w:rsid w:val="002B1C04"/>
    <w:rsid w:val="002B39D9"/>
    <w:rsid w:val="002B4912"/>
    <w:rsid w:val="002B62CE"/>
    <w:rsid w:val="002C1078"/>
    <w:rsid w:val="002C1597"/>
    <w:rsid w:val="002C1D06"/>
    <w:rsid w:val="002C6562"/>
    <w:rsid w:val="002D17A2"/>
    <w:rsid w:val="002D5ABC"/>
    <w:rsid w:val="002D5F36"/>
    <w:rsid w:val="002E22B7"/>
    <w:rsid w:val="002F02B5"/>
    <w:rsid w:val="002F3679"/>
    <w:rsid w:val="002F3718"/>
    <w:rsid w:val="002F3DB8"/>
    <w:rsid w:val="002F3F9C"/>
    <w:rsid w:val="002F69F0"/>
    <w:rsid w:val="00300043"/>
    <w:rsid w:val="00300ED9"/>
    <w:rsid w:val="00306BC7"/>
    <w:rsid w:val="00311203"/>
    <w:rsid w:val="00313815"/>
    <w:rsid w:val="00314379"/>
    <w:rsid w:val="003146A5"/>
    <w:rsid w:val="0031473B"/>
    <w:rsid w:val="003147B3"/>
    <w:rsid w:val="00315781"/>
    <w:rsid w:val="00316576"/>
    <w:rsid w:val="00322419"/>
    <w:rsid w:val="00326D50"/>
    <w:rsid w:val="003278E7"/>
    <w:rsid w:val="00330C63"/>
    <w:rsid w:val="003310C2"/>
    <w:rsid w:val="00331310"/>
    <w:rsid w:val="00331F8C"/>
    <w:rsid w:val="00331FB8"/>
    <w:rsid w:val="00333180"/>
    <w:rsid w:val="00336EBE"/>
    <w:rsid w:val="00342E16"/>
    <w:rsid w:val="00346393"/>
    <w:rsid w:val="00350497"/>
    <w:rsid w:val="00352427"/>
    <w:rsid w:val="003560DE"/>
    <w:rsid w:val="00360E2A"/>
    <w:rsid w:val="0036388C"/>
    <w:rsid w:val="003660E3"/>
    <w:rsid w:val="003673C1"/>
    <w:rsid w:val="00367658"/>
    <w:rsid w:val="00367B2D"/>
    <w:rsid w:val="0037064C"/>
    <w:rsid w:val="00372921"/>
    <w:rsid w:val="00372A8D"/>
    <w:rsid w:val="00373A45"/>
    <w:rsid w:val="003740D6"/>
    <w:rsid w:val="00376509"/>
    <w:rsid w:val="00377386"/>
    <w:rsid w:val="003809E7"/>
    <w:rsid w:val="00380B5F"/>
    <w:rsid w:val="003829D7"/>
    <w:rsid w:val="00382B7A"/>
    <w:rsid w:val="00382DD4"/>
    <w:rsid w:val="003870FD"/>
    <w:rsid w:val="00387943"/>
    <w:rsid w:val="003902CA"/>
    <w:rsid w:val="003908CE"/>
    <w:rsid w:val="00391040"/>
    <w:rsid w:val="003918C6"/>
    <w:rsid w:val="003A2B2D"/>
    <w:rsid w:val="003A3C09"/>
    <w:rsid w:val="003A4036"/>
    <w:rsid w:val="003A5874"/>
    <w:rsid w:val="003A6A74"/>
    <w:rsid w:val="003A72A6"/>
    <w:rsid w:val="003A7C83"/>
    <w:rsid w:val="003B12EF"/>
    <w:rsid w:val="003B1A31"/>
    <w:rsid w:val="003B5AEF"/>
    <w:rsid w:val="003B69E6"/>
    <w:rsid w:val="003B75CE"/>
    <w:rsid w:val="003B7EB0"/>
    <w:rsid w:val="003C0371"/>
    <w:rsid w:val="003C1BC7"/>
    <w:rsid w:val="003C3E8C"/>
    <w:rsid w:val="003C645D"/>
    <w:rsid w:val="003D0573"/>
    <w:rsid w:val="003D10F6"/>
    <w:rsid w:val="003D2E7B"/>
    <w:rsid w:val="003D30BB"/>
    <w:rsid w:val="003D6C33"/>
    <w:rsid w:val="003D7129"/>
    <w:rsid w:val="003D7B98"/>
    <w:rsid w:val="003E09CA"/>
    <w:rsid w:val="003E255F"/>
    <w:rsid w:val="003E3BD9"/>
    <w:rsid w:val="003E6AE9"/>
    <w:rsid w:val="003E7CC5"/>
    <w:rsid w:val="003E7D46"/>
    <w:rsid w:val="003F1554"/>
    <w:rsid w:val="003F41E5"/>
    <w:rsid w:val="003F5F50"/>
    <w:rsid w:val="003F6724"/>
    <w:rsid w:val="003F73A5"/>
    <w:rsid w:val="00400DB2"/>
    <w:rsid w:val="00401610"/>
    <w:rsid w:val="00401742"/>
    <w:rsid w:val="004022FA"/>
    <w:rsid w:val="00403BF6"/>
    <w:rsid w:val="004045DF"/>
    <w:rsid w:val="00404F3B"/>
    <w:rsid w:val="00405542"/>
    <w:rsid w:val="0040680C"/>
    <w:rsid w:val="0040746D"/>
    <w:rsid w:val="004112C4"/>
    <w:rsid w:val="00411458"/>
    <w:rsid w:val="00411A8F"/>
    <w:rsid w:val="004132AF"/>
    <w:rsid w:val="00413D11"/>
    <w:rsid w:val="004140EA"/>
    <w:rsid w:val="0042143D"/>
    <w:rsid w:val="00421E87"/>
    <w:rsid w:val="00423F7F"/>
    <w:rsid w:val="0042417F"/>
    <w:rsid w:val="0042429B"/>
    <w:rsid w:val="00425609"/>
    <w:rsid w:val="00426723"/>
    <w:rsid w:val="0043128A"/>
    <w:rsid w:val="00431698"/>
    <w:rsid w:val="00431DB5"/>
    <w:rsid w:val="0043224B"/>
    <w:rsid w:val="00432FB6"/>
    <w:rsid w:val="00435C93"/>
    <w:rsid w:val="00437478"/>
    <w:rsid w:val="004420B6"/>
    <w:rsid w:val="00442822"/>
    <w:rsid w:val="00444BED"/>
    <w:rsid w:val="004454F0"/>
    <w:rsid w:val="004470D4"/>
    <w:rsid w:val="00455EA8"/>
    <w:rsid w:val="00456284"/>
    <w:rsid w:val="0045697F"/>
    <w:rsid w:val="00457374"/>
    <w:rsid w:val="00463553"/>
    <w:rsid w:val="004639D2"/>
    <w:rsid w:val="00463BAC"/>
    <w:rsid w:val="00464D23"/>
    <w:rsid w:val="00465AFB"/>
    <w:rsid w:val="00465DA7"/>
    <w:rsid w:val="00470823"/>
    <w:rsid w:val="00471832"/>
    <w:rsid w:val="00472129"/>
    <w:rsid w:val="00473529"/>
    <w:rsid w:val="0047454A"/>
    <w:rsid w:val="00475B62"/>
    <w:rsid w:val="004765BB"/>
    <w:rsid w:val="00476DA9"/>
    <w:rsid w:val="00476DF1"/>
    <w:rsid w:val="004778A3"/>
    <w:rsid w:val="004813CF"/>
    <w:rsid w:val="00482265"/>
    <w:rsid w:val="0048297B"/>
    <w:rsid w:val="004832FB"/>
    <w:rsid w:val="0048341C"/>
    <w:rsid w:val="0048395E"/>
    <w:rsid w:val="004851A5"/>
    <w:rsid w:val="00486678"/>
    <w:rsid w:val="004866A3"/>
    <w:rsid w:val="00487A10"/>
    <w:rsid w:val="00490583"/>
    <w:rsid w:val="00491027"/>
    <w:rsid w:val="00491CC0"/>
    <w:rsid w:val="004949F1"/>
    <w:rsid w:val="00495F33"/>
    <w:rsid w:val="004960D8"/>
    <w:rsid w:val="004A0623"/>
    <w:rsid w:val="004A3EF2"/>
    <w:rsid w:val="004A426C"/>
    <w:rsid w:val="004A5EA2"/>
    <w:rsid w:val="004A673D"/>
    <w:rsid w:val="004A7685"/>
    <w:rsid w:val="004B271A"/>
    <w:rsid w:val="004B365D"/>
    <w:rsid w:val="004B497A"/>
    <w:rsid w:val="004B5EF6"/>
    <w:rsid w:val="004B640F"/>
    <w:rsid w:val="004B66B2"/>
    <w:rsid w:val="004B77F9"/>
    <w:rsid w:val="004B7BE1"/>
    <w:rsid w:val="004C20DC"/>
    <w:rsid w:val="004C280F"/>
    <w:rsid w:val="004C3B48"/>
    <w:rsid w:val="004C429A"/>
    <w:rsid w:val="004D045E"/>
    <w:rsid w:val="004D1416"/>
    <w:rsid w:val="004D1721"/>
    <w:rsid w:val="004D5E9C"/>
    <w:rsid w:val="004E1DB7"/>
    <w:rsid w:val="004E33AC"/>
    <w:rsid w:val="004E4413"/>
    <w:rsid w:val="004E5ADF"/>
    <w:rsid w:val="004E700B"/>
    <w:rsid w:val="004F1B39"/>
    <w:rsid w:val="004F2546"/>
    <w:rsid w:val="004F53B6"/>
    <w:rsid w:val="005035CC"/>
    <w:rsid w:val="005039A8"/>
    <w:rsid w:val="005042B4"/>
    <w:rsid w:val="00507085"/>
    <w:rsid w:val="00510AB3"/>
    <w:rsid w:val="00510AD7"/>
    <w:rsid w:val="00512B7B"/>
    <w:rsid w:val="00516371"/>
    <w:rsid w:val="005204E1"/>
    <w:rsid w:val="0052121A"/>
    <w:rsid w:val="005218AC"/>
    <w:rsid w:val="0052449E"/>
    <w:rsid w:val="00526115"/>
    <w:rsid w:val="005265D4"/>
    <w:rsid w:val="00526801"/>
    <w:rsid w:val="00527218"/>
    <w:rsid w:val="00533AC3"/>
    <w:rsid w:val="00533B98"/>
    <w:rsid w:val="00534AB3"/>
    <w:rsid w:val="005402E3"/>
    <w:rsid w:val="005409FC"/>
    <w:rsid w:val="00541BCB"/>
    <w:rsid w:val="00542949"/>
    <w:rsid w:val="005433C4"/>
    <w:rsid w:val="00543B90"/>
    <w:rsid w:val="00543EC5"/>
    <w:rsid w:val="00546540"/>
    <w:rsid w:val="005510DE"/>
    <w:rsid w:val="00551E19"/>
    <w:rsid w:val="005538EF"/>
    <w:rsid w:val="00555DFF"/>
    <w:rsid w:val="00556525"/>
    <w:rsid w:val="00562247"/>
    <w:rsid w:val="005627D8"/>
    <w:rsid w:val="00563456"/>
    <w:rsid w:val="00565D93"/>
    <w:rsid w:val="0056798B"/>
    <w:rsid w:val="0057148A"/>
    <w:rsid w:val="00571D01"/>
    <w:rsid w:val="0057360F"/>
    <w:rsid w:val="00573686"/>
    <w:rsid w:val="005739D8"/>
    <w:rsid w:val="00574FAA"/>
    <w:rsid w:val="005771BA"/>
    <w:rsid w:val="00577534"/>
    <w:rsid w:val="005806BE"/>
    <w:rsid w:val="00581744"/>
    <w:rsid w:val="0058660F"/>
    <w:rsid w:val="005870D1"/>
    <w:rsid w:val="00587BBE"/>
    <w:rsid w:val="005906D5"/>
    <w:rsid w:val="0059658D"/>
    <w:rsid w:val="00596A26"/>
    <w:rsid w:val="00596F30"/>
    <w:rsid w:val="005A0B34"/>
    <w:rsid w:val="005A330B"/>
    <w:rsid w:val="005A3AB7"/>
    <w:rsid w:val="005A416F"/>
    <w:rsid w:val="005A4396"/>
    <w:rsid w:val="005A7F14"/>
    <w:rsid w:val="005B768C"/>
    <w:rsid w:val="005B799F"/>
    <w:rsid w:val="005C2F4C"/>
    <w:rsid w:val="005C3EA4"/>
    <w:rsid w:val="005C3EDD"/>
    <w:rsid w:val="005C4FB0"/>
    <w:rsid w:val="005C4FDA"/>
    <w:rsid w:val="005C628F"/>
    <w:rsid w:val="005C6F9E"/>
    <w:rsid w:val="005C738A"/>
    <w:rsid w:val="005C7FF4"/>
    <w:rsid w:val="005D0C76"/>
    <w:rsid w:val="005D2008"/>
    <w:rsid w:val="005D269B"/>
    <w:rsid w:val="005D3FE0"/>
    <w:rsid w:val="005D794F"/>
    <w:rsid w:val="005E1080"/>
    <w:rsid w:val="005E26FE"/>
    <w:rsid w:val="005E3EB0"/>
    <w:rsid w:val="005E5579"/>
    <w:rsid w:val="005E601E"/>
    <w:rsid w:val="005E7D27"/>
    <w:rsid w:val="005F06AE"/>
    <w:rsid w:val="005F1210"/>
    <w:rsid w:val="005F320A"/>
    <w:rsid w:val="005F3D12"/>
    <w:rsid w:val="005F3E99"/>
    <w:rsid w:val="005F5175"/>
    <w:rsid w:val="006004CC"/>
    <w:rsid w:val="006019D5"/>
    <w:rsid w:val="0060402A"/>
    <w:rsid w:val="00606E03"/>
    <w:rsid w:val="0060709A"/>
    <w:rsid w:val="00607462"/>
    <w:rsid w:val="0060787E"/>
    <w:rsid w:val="00612514"/>
    <w:rsid w:val="0061266A"/>
    <w:rsid w:val="00614E82"/>
    <w:rsid w:val="006161BB"/>
    <w:rsid w:val="006238B1"/>
    <w:rsid w:val="006240A6"/>
    <w:rsid w:val="006257FA"/>
    <w:rsid w:val="00627220"/>
    <w:rsid w:val="0062734C"/>
    <w:rsid w:val="00627FE9"/>
    <w:rsid w:val="006305AB"/>
    <w:rsid w:val="0063245E"/>
    <w:rsid w:val="0063299A"/>
    <w:rsid w:val="006363A0"/>
    <w:rsid w:val="00641E33"/>
    <w:rsid w:val="00644EB3"/>
    <w:rsid w:val="0064546F"/>
    <w:rsid w:val="00645C24"/>
    <w:rsid w:val="00646911"/>
    <w:rsid w:val="00646F47"/>
    <w:rsid w:val="006479B9"/>
    <w:rsid w:val="00651C97"/>
    <w:rsid w:val="006522C3"/>
    <w:rsid w:val="00652DFD"/>
    <w:rsid w:val="0065579D"/>
    <w:rsid w:val="00655FE5"/>
    <w:rsid w:val="006564C8"/>
    <w:rsid w:val="0065694D"/>
    <w:rsid w:val="00657E78"/>
    <w:rsid w:val="00663C14"/>
    <w:rsid w:val="0066528F"/>
    <w:rsid w:val="00666C24"/>
    <w:rsid w:val="00667BD3"/>
    <w:rsid w:val="00667BF6"/>
    <w:rsid w:val="006702B5"/>
    <w:rsid w:val="00673879"/>
    <w:rsid w:val="00673E08"/>
    <w:rsid w:val="006752AB"/>
    <w:rsid w:val="00680597"/>
    <w:rsid w:val="00681FA8"/>
    <w:rsid w:val="00683111"/>
    <w:rsid w:val="006831E9"/>
    <w:rsid w:val="00683D8F"/>
    <w:rsid w:val="0068660C"/>
    <w:rsid w:val="00686F4E"/>
    <w:rsid w:val="00690412"/>
    <w:rsid w:val="00694BC2"/>
    <w:rsid w:val="006978D1"/>
    <w:rsid w:val="00697D5A"/>
    <w:rsid w:val="006A118B"/>
    <w:rsid w:val="006A13EB"/>
    <w:rsid w:val="006A2D7D"/>
    <w:rsid w:val="006A3221"/>
    <w:rsid w:val="006A3EA8"/>
    <w:rsid w:val="006A5459"/>
    <w:rsid w:val="006A5FBE"/>
    <w:rsid w:val="006A6C1F"/>
    <w:rsid w:val="006A774F"/>
    <w:rsid w:val="006B0C86"/>
    <w:rsid w:val="006B19EC"/>
    <w:rsid w:val="006B5EF8"/>
    <w:rsid w:val="006B7E8A"/>
    <w:rsid w:val="006C1699"/>
    <w:rsid w:val="006C24D1"/>
    <w:rsid w:val="006C563A"/>
    <w:rsid w:val="006C5C5F"/>
    <w:rsid w:val="006C7B5E"/>
    <w:rsid w:val="006D50CF"/>
    <w:rsid w:val="006E5205"/>
    <w:rsid w:val="006E52A8"/>
    <w:rsid w:val="006E60A0"/>
    <w:rsid w:val="006E6C31"/>
    <w:rsid w:val="006E7902"/>
    <w:rsid w:val="006F7AD2"/>
    <w:rsid w:val="007028F5"/>
    <w:rsid w:val="00702ED9"/>
    <w:rsid w:val="00703807"/>
    <w:rsid w:val="00705B6A"/>
    <w:rsid w:val="00707BA7"/>
    <w:rsid w:val="00710765"/>
    <w:rsid w:val="007108B0"/>
    <w:rsid w:val="007109DB"/>
    <w:rsid w:val="00710B8F"/>
    <w:rsid w:val="00713179"/>
    <w:rsid w:val="00716E44"/>
    <w:rsid w:val="007176A9"/>
    <w:rsid w:val="00720FCD"/>
    <w:rsid w:val="00721ABF"/>
    <w:rsid w:val="00723D96"/>
    <w:rsid w:val="00723FC9"/>
    <w:rsid w:val="00727B8E"/>
    <w:rsid w:val="00734E50"/>
    <w:rsid w:val="0073507E"/>
    <w:rsid w:val="007369D9"/>
    <w:rsid w:val="00740702"/>
    <w:rsid w:val="00742448"/>
    <w:rsid w:val="00743172"/>
    <w:rsid w:val="00743710"/>
    <w:rsid w:val="00750690"/>
    <w:rsid w:val="0075073F"/>
    <w:rsid w:val="00751A7D"/>
    <w:rsid w:val="0075562B"/>
    <w:rsid w:val="007559FB"/>
    <w:rsid w:val="00757526"/>
    <w:rsid w:val="0076060C"/>
    <w:rsid w:val="007610E7"/>
    <w:rsid w:val="007626FE"/>
    <w:rsid w:val="00763468"/>
    <w:rsid w:val="00763FBC"/>
    <w:rsid w:val="00765118"/>
    <w:rsid w:val="007667B1"/>
    <w:rsid w:val="00771D01"/>
    <w:rsid w:val="007730BE"/>
    <w:rsid w:val="00774C1C"/>
    <w:rsid w:val="00775085"/>
    <w:rsid w:val="007752C6"/>
    <w:rsid w:val="00775D85"/>
    <w:rsid w:val="00781AAA"/>
    <w:rsid w:val="00781F12"/>
    <w:rsid w:val="00782576"/>
    <w:rsid w:val="0078274E"/>
    <w:rsid w:val="007828EB"/>
    <w:rsid w:val="007839EF"/>
    <w:rsid w:val="00784EA1"/>
    <w:rsid w:val="007859DD"/>
    <w:rsid w:val="007863D6"/>
    <w:rsid w:val="007864E0"/>
    <w:rsid w:val="007877FF"/>
    <w:rsid w:val="00790098"/>
    <w:rsid w:val="00790F0F"/>
    <w:rsid w:val="007953E6"/>
    <w:rsid w:val="007962D1"/>
    <w:rsid w:val="007A010A"/>
    <w:rsid w:val="007A0DA8"/>
    <w:rsid w:val="007A3BF0"/>
    <w:rsid w:val="007A4EFE"/>
    <w:rsid w:val="007A5774"/>
    <w:rsid w:val="007B0C21"/>
    <w:rsid w:val="007B65E5"/>
    <w:rsid w:val="007B671E"/>
    <w:rsid w:val="007C0F44"/>
    <w:rsid w:val="007C3107"/>
    <w:rsid w:val="007C5006"/>
    <w:rsid w:val="007C58F6"/>
    <w:rsid w:val="007C72AB"/>
    <w:rsid w:val="007C7678"/>
    <w:rsid w:val="007D161A"/>
    <w:rsid w:val="007D3CD0"/>
    <w:rsid w:val="007D41BE"/>
    <w:rsid w:val="007D4301"/>
    <w:rsid w:val="007D5250"/>
    <w:rsid w:val="007D5E5F"/>
    <w:rsid w:val="007E0A0C"/>
    <w:rsid w:val="007E0F88"/>
    <w:rsid w:val="007E1C27"/>
    <w:rsid w:val="007E225E"/>
    <w:rsid w:val="007E446E"/>
    <w:rsid w:val="007E5959"/>
    <w:rsid w:val="007E59A4"/>
    <w:rsid w:val="007E64FC"/>
    <w:rsid w:val="007E75AB"/>
    <w:rsid w:val="007F0634"/>
    <w:rsid w:val="007F0E73"/>
    <w:rsid w:val="007F2BE5"/>
    <w:rsid w:val="007F437A"/>
    <w:rsid w:val="007F4725"/>
    <w:rsid w:val="007F4AEB"/>
    <w:rsid w:val="007F4CA6"/>
    <w:rsid w:val="007F758A"/>
    <w:rsid w:val="00801E11"/>
    <w:rsid w:val="00802D16"/>
    <w:rsid w:val="008039ED"/>
    <w:rsid w:val="00803D38"/>
    <w:rsid w:val="00804347"/>
    <w:rsid w:val="00804ECC"/>
    <w:rsid w:val="00805031"/>
    <w:rsid w:val="0080565A"/>
    <w:rsid w:val="0080583A"/>
    <w:rsid w:val="00814B7D"/>
    <w:rsid w:val="0081525E"/>
    <w:rsid w:val="00817577"/>
    <w:rsid w:val="0082053B"/>
    <w:rsid w:val="00821EA3"/>
    <w:rsid w:val="008239A3"/>
    <w:rsid w:val="00824A89"/>
    <w:rsid w:val="008264C6"/>
    <w:rsid w:val="008276AE"/>
    <w:rsid w:val="00831836"/>
    <w:rsid w:val="0083211F"/>
    <w:rsid w:val="00834E05"/>
    <w:rsid w:val="0083591F"/>
    <w:rsid w:val="00836AD3"/>
    <w:rsid w:val="00836D44"/>
    <w:rsid w:val="00837605"/>
    <w:rsid w:val="008404F6"/>
    <w:rsid w:val="00843B12"/>
    <w:rsid w:val="0084550C"/>
    <w:rsid w:val="00845B33"/>
    <w:rsid w:val="0084628B"/>
    <w:rsid w:val="00853D24"/>
    <w:rsid w:val="00854329"/>
    <w:rsid w:val="00855E38"/>
    <w:rsid w:val="0085606E"/>
    <w:rsid w:val="00856160"/>
    <w:rsid w:val="00856B4E"/>
    <w:rsid w:val="00864698"/>
    <w:rsid w:val="008646F8"/>
    <w:rsid w:val="008662C2"/>
    <w:rsid w:val="00867963"/>
    <w:rsid w:val="00872D07"/>
    <w:rsid w:val="00872E19"/>
    <w:rsid w:val="008740BE"/>
    <w:rsid w:val="0087488A"/>
    <w:rsid w:val="008754A7"/>
    <w:rsid w:val="008766DF"/>
    <w:rsid w:val="00881665"/>
    <w:rsid w:val="0088340A"/>
    <w:rsid w:val="00885F5A"/>
    <w:rsid w:val="0088715B"/>
    <w:rsid w:val="008871F9"/>
    <w:rsid w:val="00887A62"/>
    <w:rsid w:val="00887DFF"/>
    <w:rsid w:val="008909C1"/>
    <w:rsid w:val="00893F5D"/>
    <w:rsid w:val="008A14A0"/>
    <w:rsid w:val="008A4798"/>
    <w:rsid w:val="008A5C9E"/>
    <w:rsid w:val="008A613B"/>
    <w:rsid w:val="008A62ED"/>
    <w:rsid w:val="008A6301"/>
    <w:rsid w:val="008A6B4D"/>
    <w:rsid w:val="008B0BD9"/>
    <w:rsid w:val="008B3C10"/>
    <w:rsid w:val="008B3D80"/>
    <w:rsid w:val="008B407F"/>
    <w:rsid w:val="008B5ED1"/>
    <w:rsid w:val="008C0EBF"/>
    <w:rsid w:val="008C1B9B"/>
    <w:rsid w:val="008C25B8"/>
    <w:rsid w:val="008C778F"/>
    <w:rsid w:val="008D2739"/>
    <w:rsid w:val="008D2C2F"/>
    <w:rsid w:val="008D32E7"/>
    <w:rsid w:val="008D3920"/>
    <w:rsid w:val="008D4015"/>
    <w:rsid w:val="008D73DE"/>
    <w:rsid w:val="008E3DA2"/>
    <w:rsid w:val="008F34FA"/>
    <w:rsid w:val="008F35C0"/>
    <w:rsid w:val="008F3E40"/>
    <w:rsid w:val="008F4096"/>
    <w:rsid w:val="008F64EE"/>
    <w:rsid w:val="008F73B0"/>
    <w:rsid w:val="009011C9"/>
    <w:rsid w:val="00902C31"/>
    <w:rsid w:val="00904867"/>
    <w:rsid w:val="00906A2E"/>
    <w:rsid w:val="00915330"/>
    <w:rsid w:val="00916A9D"/>
    <w:rsid w:val="00917C8B"/>
    <w:rsid w:val="0092139C"/>
    <w:rsid w:val="00922298"/>
    <w:rsid w:val="0092583B"/>
    <w:rsid w:val="00925E24"/>
    <w:rsid w:val="009307FD"/>
    <w:rsid w:val="009340A8"/>
    <w:rsid w:val="009342AB"/>
    <w:rsid w:val="00934CE2"/>
    <w:rsid w:val="00937023"/>
    <w:rsid w:val="00940629"/>
    <w:rsid w:val="0094354A"/>
    <w:rsid w:val="00943DD8"/>
    <w:rsid w:val="00944641"/>
    <w:rsid w:val="00947D28"/>
    <w:rsid w:val="009506D1"/>
    <w:rsid w:val="00957FF9"/>
    <w:rsid w:val="009629B7"/>
    <w:rsid w:val="00967D22"/>
    <w:rsid w:val="009710FE"/>
    <w:rsid w:val="00973A76"/>
    <w:rsid w:val="00974D1E"/>
    <w:rsid w:val="009758D3"/>
    <w:rsid w:val="00983195"/>
    <w:rsid w:val="00985501"/>
    <w:rsid w:val="00985C08"/>
    <w:rsid w:val="00985E77"/>
    <w:rsid w:val="00986B0E"/>
    <w:rsid w:val="009908A1"/>
    <w:rsid w:val="009930E9"/>
    <w:rsid w:val="0099393B"/>
    <w:rsid w:val="009950FE"/>
    <w:rsid w:val="00995F0F"/>
    <w:rsid w:val="00997443"/>
    <w:rsid w:val="009A0D02"/>
    <w:rsid w:val="009A0EFE"/>
    <w:rsid w:val="009A1C89"/>
    <w:rsid w:val="009A25E5"/>
    <w:rsid w:val="009A291D"/>
    <w:rsid w:val="009A3343"/>
    <w:rsid w:val="009A344E"/>
    <w:rsid w:val="009A34A6"/>
    <w:rsid w:val="009A36D2"/>
    <w:rsid w:val="009A37D5"/>
    <w:rsid w:val="009A4B86"/>
    <w:rsid w:val="009A5533"/>
    <w:rsid w:val="009A7ECE"/>
    <w:rsid w:val="009B0E17"/>
    <w:rsid w:val="009B17AB"/>
    <w:rsid w:val="009B27C0"/>
    <w:rsid w:val="009B34AE"/>
    <w:rsid w:val="009B3982"/>
    <w:rsid w:val="009B72ED"/>
    <w:rsid w:val="009C1234"/>
    <w:rsid w:val="009C4EE7"/>
    <w:rsid w:val="009C6037"/>
    <w:rsid w:val="009C713D"/>
    <w:rsid w:val="009D0282"/>
    <w:rsid w:val="009D18C7"/>
    <w:rsid w:val="009D20AA"/>
    <w:rsid w:val="009D6FB2"/>
    <w:rsid w:val="009E177B"/>
    <w:rsid w:val="009E66E1"/>
    <w:rsid w:val="009F0FBD"/>
    <w:rsid w:val="009F1D14"/>
    <w:rsid w:val="009F3DA8"/>
    <w:rsid w:val="009F4130"/>
    <w:rsid w:val="009F6631"/>
    <w:rsid w:val="00A0013F"/>
    <w:rsid w:val="00A00F58"/>
    <w:rsid w:val="00A03193"/>
    <w:rsid w:val="00A036AB"/>
    <w:rsid w:val="00A039C2"/>
    <w:rsid w:val="00A04545"/>
    <w:rsid w:val="00A04D62"/>
    <w:rsid w:val="00A051D2"/>
    <w:rsid w:val="00A05BDF"/>
    <w:rsid w:val="00A10F4D"/>
    <w:rsid w:val="00A1561A"/>
    <w:rsid w:val="00A21136"/>
    <w:rsid w:val="00A21964"/>
    <w:rsid w:val="00A22175"/>
    <w:rsid w:val="00A2531F"/>
    <w:rsid w:val="00A26FBD"/>
    <w:rsid w:val="00A30F15"/>
    <w:rsid w:val="00A3413A"/>
    <w:rsid w:val="00A35A96"/>
    <w:rsid w:val="00A37BC6"/>
    <w:rsid w:val="00A37C7D"/>
    <w:rsid w:val="00A37CE9"/>
    <w:rsid w:val="00A44059"/>
    <w:rsid w:val="00A446DC"/>
    <w:rsid w:val="00A448B5"/>
    <w:rsid w:val="00A44D45"/>
    <w:rsid w:val="00A459CB"/>
    <w:rsid w:val="00A45A44"/>
    <w:rsid w:val="00A46FC5"/>
    <w:rsid w:val="00A47218"/>
    <w:rsid w:val="00A47B49"/>
    <w:rsid w:val="00A503A1"/>
    <w:rsid w:val="00A50F87"/>
    <w:rsid w:val="00A5144E"/>
    <w:rsid w:val="00A51891"/>
    <w:rsid w:val="00A51BA6"/>
    <w:rsid w:val="00A56B31"/>
    <w:rsid w:val="00A5700E"/>
    <w:rsid w:val="00A57B93"/>
    <w:rsid w:val="00A62FE6"/>
    <w:rsid w:val="00A63624"/>
    <w:rsid w:val="00A641F0"/>
    <w:rsid w:val="00A70651"/>
    <w:rsid w:val="00A706EA"/>
    <w:rsid w:val="00A71D73"/>
    <w:rsid w:val="00A7318C"/>
    <w:rsid w:val="00A7362A"/>
    <w:rsid w:val="00A75EF7"/>
    <w:rsid w:val="00A76BBC"/>
    <w:rsid w:val="00A80196"/>
    <w:rsid w:val="00A8021D"/>
    <w:rsid w:val="00A82230"/>
    <w:rsid w:val="00A82E3E"/>
    <w:rsid w:val="00A83756"/>
    <w:rsid w:val="00A8682D"/>
    <w:rsid w:val="00A9130C"/>
    <w:rsid w:val="00A9332D"/>
    <w:rsid w:val="00A94D46"/>
    <w:rsid w:val="00A95422"/>
    <w:rsid w:val="00A967EE"/>
    <w:rsid w:val="00A96CC3"/>
    <w:rsid w:val="00AA00E3"/>
    <w:rsid w:val="00AA0AB8"/>
    <w:rsid w:val="00AA0D61"/>
    <w:rsid w:val="00AA1BF9"/>
    <w:rsid w:val="00AA29AF"/>
    <w:rsid w:val="00AA3A2C"/>
    <w:rsid w:val="00AB0897"/>
    <w:rsid w:val="00AB2241"/>
    <w:rsid w:val="00AB4F0E"/>
    <w:rsid w:val="00AB71D2"/>
    <w:rsid w:val="00AC21C4"/>
    <w:rsid w:val="00AC4127"/>
    <w:rsid w:val="00AC48C8"/>
    <w:rsid w:val="00AC61B9"/>
    <w:rsid w:val="00AC63AE"/>
    <w:rsid w:val="00AD1373"/>
    <w:rsid w:val="00AD50EC"/>
    <w:rsid w:val="00AE0813"/>
    <w:rsid w:val="00AE1A67"/>
    <w:rsid w:val="00AE4C20"/>
    <w:rsid w:val="00AE5366"/>
    <w:rsid w:val="00AF123E"/>
    <w:rsid w:val="00AF12FF"/>
    <w:rsid w:val="00AF2376"/>
    <w:rsid w:val="00AF3D52"/>
    <w:rsid w:val="00B00DE1"/>
    <w:rsid w:val="00B03670"/>
    <w:rsid w:val="00B054F6"/>
    <w:rsid w:val="00B05B23"/>
    <w:rsid w:val="00B06A4F"/>
    <w:rsid w:val="00B06AD6"/>
    <w:rsid w:val="00B13A61"/>
    <w:rsid w:val="00B14DEA"/>
    <w:rsid w:val="00B15955"/>
    <w:rsid w:val="00B15A07"/>
    <w:rsid w:val="00B15F31"/>
    <w:rsid w:val="00B20BD3"/>
    <w:rsid w:val="00B2290D"/>
    <w:rsid w:val="00B232ED"/>
    <w:rsid w:val="00B24DA3"/>
    <w:rsid w:val="00B257D7"/>
    <w:rsid w:val="00B30610"/>
    <w:rsid w:val="00B30BE5"/>
    <w:rsid w:val="00B3499B"/>
    <w:rsid w:val="00B36ABD"/>
    <w:rsid w:val="00B401E1"/>
    <w:rsid w:val="00B421A8"/>
    <w:rsid w:val="00B42B59"/>
    <w:rsid w:val="00B43977"/>
    <w:rsid w:val="00B441A1"/>
    <w:rsid w:val="00B45163"/>
    <w:rsid w:val="00B50F1D"/>
    <w:rsid w:val="00B54E6B"/>
    <w:rsid w:val="00B5572D"/>
    <w:rsid w:val="00B56DC9"/>
    <w:rsid w:val="00B6171E"/>
    <w:rsid w:val="00B65549"/>
    <w:rsid w:val="00B66FC5"/>
    <w:rsid w:val="00B70E5E"/>
    <w:rsid w:val="00B711EA"/>
    <w:rsid w:val="00B73A12"/>
    <w:rsid w:val="00B7448B"/>
    <w:rsid w:val="00B74CF4"/>
    <w:rsid w:val="00B77A51"/>
    <w:rsid w:val="00B80E99"/>
    <w:rsid w:val="00B835E7"/>
    <w:rsid w:val="00B8379C"/>
    <w:rsid w:val="00B840AA"/>
    <w:rsid w:val="00B90561"/>
    <w:rsid w:val="00B907AA"/>
    <w:rsid w:val="00B911C0"/>
    <w:rsid w:val="00B92A52"/>
    <w:rsid w:val="00B94464"/>
    <w:rsid w:val="00B949A5"/>
    <w:rsid w:val="00B94F10"/>
    <w:rsid w:val="00B95F82"/>
    <w:rsid w:val="00BA1028"/>
    <w:rsid w:val="00BA30C0"/>
    <w:rsid w:val="00BA3F28"/>
    <w:rsid w:val="00BA55AF"/>
    <w:rsid w:val="00BB4664"/>
    <w:rsid w:val="00BB5090"/>
    <w:rsid w:val="00BC0122"/>
    <w:rsid w:val="00BC0309"/>
    <w:rsid w:val="00BC1A75"/>
    <w:rsid w:val="00BC5C05"/>
    <w:rsid w:val="00BC713D"/>
    <w:rsid w:val="00BC7412"/>
    <w:rsid w:val="00BC7E5A"/>
    <w:rsid w:val="00BD0D3C"/>
    <w:rsid w:val="00BD0FC5"/>
    <w:rsid w:val="00BD11E7"/>
    <w:rsid w:val="00BE182B"/>
    <w:rsid w:val="00BE1D59"/>
    <w:rsid w:val="00BE5C7E"/>
    <w:rsid w:val="00BE5DCF"/>
    <w:rsid w:val="00BE6322"/>
    <w:rsid w:val="00BE71FB"/>
    <w:rsid w:val="00BF0053"/>
    <w:rsid w:val="00BF0D92"/>
    <w:rsid w:val="00BF169F"/>
    <w:rsid w:val="00BF18DF"/>
    <w:rsid w:val="00BF1E30"/>
    <w:rsid w:val="00BF37F0"/>
    <w:rsid w:val="00BF3DF4"/>
    <w:rsid w:val="00BF420F"/>
    <w:rsid w:val="00BF4225"/>
    <w:rsid w:val="00BF4410"/>
    <w:rsid w:val="00BF576E"/>
    <w:rsid w:val="00BF5FF9"/>
    <w:rsid w:val="00BF67E1"/>
    <w:rsid w:val="00C0098D"/>
    <w:rsid w:val="00C01C65"/>
    <w:rsid w:val="00C04730"/>
    <w:rsid w:val="00C04DAF"/>
    <w:rsid w:val="00C051E9"/>
    <w:rsid w:val="00C06294"/>
    <w:rsid w:val="00C06474"/>
    <w:rsid w:val="00C07836"/>
    <w:rsid w:val="00C10E69"/>
    <w:rsid w:val="00C12C4A"/>
    <w:rsid w:val="00C14912"/>
    <w:rsid w:val="00C20A15"/>
    <w:rsid w:val="00C2363D"/>
    <w:rsid w:val="00C236E4"/>
    <w:rsid w:val="00C25E5F"/>
    <w:rsid w:val="00C27D4E"/>
    <w:rsid w:val="00C31CC1"/>
    <w:rsid w:val="00C37BD3"/>
    <w:rsid w:val="00C4353C"/>
    <w:rsid w:val="00C4519F"/>
    <w:rsid w:val="00C45376"/>
    <w:rsid w:val="00C463E7"/>
    <w:rsid w:val="00C503D3"/>
    <w:rsid w:val="00C50A26"/>
    <w:rsid w:val="00C511B3"/>
    <w:rsid w:val="00C51517"/>
    <w:rsid w:val="00C52ED1"/>
    <w:rsid w:val="00C53363"/>
    <w:rsid w:val="00C53B6C"/>
    <w:rsid w:val="00C53F4F"/>
    <w:rsid w:val="00C56CC5"/>
    <w:rsid w:val="00C6065C"/>
    <w:rsid w:val="00C63F72"/>
    <w:rsid w:val="00C650DF"/>
    <w:rsid w:val="00C66408"/>
    <w:rsid w:val="00C73EB5"/>
    <w:rsid w:val="00C740C4"/>
    <w:rsid w:val="00C751C7"/>
    <w:rsid w:val="00C760CD"/>
    <w:rsid w:val="00C804DC"/>
    <w:rsid w:val="00C81CA7"/>
    <w:rsid w:val="00C82AB7"/>
    <w:rsid w:val="00C82DB2"/>
    <w:rsid w:val="00C839CA"/>
    <w:rsid w:val="00C84CC0"/>
    <w:rsid w:val="00C872BA"/>
    <w:rsid w:val="00C87AF7"/>
    <w:rsid w:val="00C87DCF"/>
    <w:rsid w:val="00C9015D"/>
    <w:rsid w:val="00C9024C"/>
    <w:rsid w:val="00C9071D"/>
    <w:rsid w:val="00C92092"/>
    <w:rsid w:val="00C92A26"/>
    <w:rsid w:val="00C93285"/>
    <w:rsid w:val="00C934AE"/>
    <w:rsid w:val="00C941AA"/>
    <w:rsid w:val="00C947C9"/>
    <w:rsid w:val="00C94A4C"/>
    <w:rsid w:val="00C95961"/>
    <w:rsid w:val="00CA1888"/>
    <w:rsid w:val="00CA33F4"/>
    <w:rsid w:val="00CA5E3C"/>
    <w:rsid w:val="00CB2891"/>
    <w:rsid w:val="00CB51CB"/>
    <w:rsid w:val="00CC24C7"/>
    <w:rsid w:val="00CC2671"/>
    <w:rsid w:val="00CC541D"/>
    <w:rsid w:val="00CC5ADA"/>
    <w:rsid w:val="00CC5FE7"/>
    <w:rsid w:val="00CD13AE"/>
    <w:rsid w:val="00CD2BB2"/>
    <w:rsid w:val="00CD35DD"/>
    <w:rsid w:val="00CD4B96"/>
    <w:rsid w:val="00CD4DC9"/>
    <w:rsid w:val="00CD58AA"/>
    <w:rsid w:val="00CD5DBF"/>
    <w:rsid w:val="00CD7412"/>
    <w:rsid w:val="00CE0528"/>
    <w:rsid w:val="00CE1303"/>
    <w:rsid w:val="00CE2782"/>
    <w:rsid w:val="00CE3635"/>
    <w:rsid w:val="00CE3D0E"/>
    <w:rsid w:val="00CE60E1"/>
    <w:rsid w:val="00CE6CB7"/>
    <w:rsid w:val="00CF0FAC"/>
    <w:rsid w:val="00CF12FE"/>
    <w:rsid w:val="00CF3E2F"/>
    <w:rsid w:val="00CF42CD"/>
    <w:rsid w:val="00CF5193"/>
    <w:rsid w:val="00CF5C39"/>
    <w:rsid w:val="00CF6743"/>
    <w:rsid w:val="00CF6AE0"/>
    <w:rsid w:val="00D00933"/>
    <w:rsid w:val="00D03518"/>
    <w:rsid w:val="00D04F17"/>
    <w:rsid w:val="00D05447"/>
    <w:rsid w:val="00D123ED"/>
    <w:rsid w:val="00D13DAA"/>
    <w:rsid w:val="00D14C0B"/>
    <w:rsid w:val="00D15BA4"/>
    <w:rsid w:val="00D167C0"/>
    <w:rsid w:val="00D17489"/>
    <w:rsid w:val="00D17E0C"/>
    <w:rsid w:val="00D21CD0"/>
    <w:rsid w:val="00D22F1E"/>
    <w:rsid w:val="00D2307B"/>
    <w:rsid w:val="00D2688A"/>
    <w:rsid w:val="00D26D59"/>
    <w:rsid w:val="00D27738"/>
    <w:rsid w:val="00D31F9B"/>
    <w:rsid w:val="00D326AE"/>
    <w:rsid w:val="00D33A48"/>
    <w:rsid w:val="00D3414E"/>
    <w:rsid w:val="00D36686"/>
    <w:rsid w:val="00D368BE"/>
    <w:rsid w:val="00D37F37"/>
    <w:rsid w:val="00D42AC2"/>
    <w:rsid w:val="00D430DD"/>
    <w:rsid w:val="00D46A60"/>
    <w:rsid w:val="00D4743E"/>
    <w:rsid w:val="00D53094"/>
    <w:rsid w:val="00D5507C"/>
    <w:rsid w:val="00D604D7"/>
    <w:rsid w:val="00D61956"/>
    <w:rsid w:val="00D61FBC"/>
    <w:rsid w:val="00D65075"/>
    <w:rsid w:val="00D651B0"/>
    <w:rsid w:val="00D659F7"/>
    <w:rsid w:val="00D66968"/>
    <w:rsid w:val="00D70648"/>
    <w:rsid w:val="00D75620"/>
    <w:rsid w:val="00D76D68"/>
    <w:rsid w:val="00D80235"/>
    <w:rsid w:val="00D83A35"/>
    <w:rsid w:val="00D85C48"/>
    <w:rsid w:val="00D87D2D"/>
    <w:rsid w:val="00D900FF"/>
    <w:rsid w:val="00D914D9"/>
    <w:rsid w:val="00D948B7"/>
    <w:rsid w:val="00D9583C"/>
    <w:rsid w:val="00D96E13"/>
    <w:rsid w:val="00D97BE9"/>
    <w:rsid w:val="00DA13B2"/>
    <w:rsid w:val="00DA4282"/>
    <w:rsid w:val="00DA4C7B"/>
    <w:rsid w:val="00DA53F5"/>
    <w:rsid w:val="00DA54B7"/>
    <w:rsid w:val="00DB11A6"/>
    <w:rsid w:val="00DB35ED"/>
    <w:rsid w:val="00DB4C9D"/>
    <w:rsid w:val="00DB612E"/>
    <w:rsid w:val="00DB7151"/>
    <w:rsid w:val="00DC0B5F"/>
    <w:rsid w:val="00DC2382"/>
    <w:rsid w:val="00DC569F"/>
    <w:rsid w:val="00DC56FD"/>
    <w:rsid w:val="00DC662B"/>
    <w:rsid w:val="00DC7269"/>
    <w:rsid w:val="00DC76EA"/>
    <w:rsid w:val="00DD26EB"/>
    <w:rsid w:val="00DD4A82"/>
    <w:rsid w:val="00DD6F70"/>
    <w:rsid w:val="00DD71E0"/>
    <w:rsid w:val="00DD72E2"/>
    <w:rsid w:val="00DE077F"/>
    <w:rsid w:val="00DE4996"/>
    <w:rsid w:val="00DE50C5"/>
    <w:rsid w:val="00DF1BD1"/>
    <w:rsid w:val="00DF3525"/>
    <w:rsid w:val="00DF5242"/>
    <w:rsid w:val="00DF5B4C"/>
    <w:rsid w:val="00DF745E"/>
    <w:rsid w:val="00DF7A31"/>
    <w:rsid w:val="00E0157A"/>
    <w:rsid w:val="00E031EF"/>
    <w:rsid w:val="00E04EAE"/>
    <w:rsid w:val="00E05214"/>
    <w:rsid w:val="00E0554F"/>
    <w:rsid w:val="00E05D94"/>
    <w:rsid w:val="00E07DCE"/>
    <w:rsid w:val="00E07E28"/>
    <w:rsid w:val="00E12498"/>
    <w:rsid w:val="00E12AA9"/>
    <w:rsid w:val="00E132B3"/>
    <w:rsid w:val="00E1496E"/>
    <w:rsid w:val="00E14BCE"/>
    <w:rsid w:val="00E165D1"/>
    <w:rsid w:val="00E22A1D"/>
    <w:rsid w:val="00E237C4"/>
    <w:rsid w:val="00E2504C"/>
    <w:rsid w:val="00E257C4"/>
    <w:rsid w:val="00E27759"/>
    <w:rsid w:val="00E3041C"/>
    <w:rsid w:val="00E37141"/>
    <w:rsid w:val="00E37ADD"/>
    <w:rsid w:val="00E400B7"/>
    <w:rsid w:val="00E4013E"/>
    <w:rsid w:val="00E41A50"/>
    <w:rsid w:val="00E44337"/>
    <w:rsid w:val="00E45647"/>
    <w:rsid w:val="00E4589B"/>
    <w:rsid w:val="00E45D5C"/>
    <w:rsid w:val="00E50E4D"/>
    <w:rsid w:val="00E51109"/>
    <w:rsid w:val="00E54ABC"/>
    <w:rsid w:val="00E61277"/>
    <w:rsid w:val="00E63A0D"/>
    <w:rsid w:val="00E65591"/>
    <w:rsid w:val="00E67F0E"/>
    <w:rsid w:val="00E70946"/>
    <w:rsid w:val="00E71208"/>
    <w:rsid w:val="00E73503"/>
    <w:rsid w:val="00E738B4"/>
    <w:rsid w:val="00E738D5"/>
    <w:rsid w:val="00E74F32"/>
    <w:rsid w:val="00E80680"/>
    <w:rsid w:val="00E865AA"/>
    <w:rsid w:val="00E86CDE"/>
    <w:rsid w:val="00E86F73"/>
    <w:rsid w:val="00E870FF"/>
    <w:rsid w:val="00E87D59"/>
    <w:rsid w:val="00E90CD4"/>
    <w:rsid w:val="00E91951"/>
    <w:rsid w:val="00E92598"/>
    <w:rsid w:val="00E9322D"/>
    <w:rsid w:val="00E9345D"/>
    <w:rsid w:val="00E94E52"/>
    <w:rsid w:val="00E9541C"/>
    <w:rsid w:val="00E96C4E"/>
    <w:rsid w:val="00E97ED0"/>
    <w:rsid w:val="00EA19D8"/>
    <w:rsid w:val="00EA1DA7"/>
    <w:rsid w:val="00EA2A4A"/>
    <w:rsid w:val="00EA3E21"/>
    <w:rsid w:val="00EA4136"/>
    <w:rsid w:val="00EA59C0"/>
    <w:rsid w:val="00EA5B99"/>
    <w:rsid w:val="00EA6E32"/>
    <w:rsid w:val="00EB1160"/>
    <w:rsid w:val="00EB506F"/>
    <w:rsid w:val="00EB6768"/>
    <w:rsid w:val="00EC011E"/>
    <w:rsid w:val="00EC061A"/>
    <w:rsid w:val="00EC223B"/>
    <w:rsid w:val="00EC2D0C"/>
    <w:rsid w:val="00EC363A"/>
    <w:rsid w:val="00EC3D47"/>
    <w:rsid w:val="00EC766D"/>
    <w:rsid w:val="00EC7DAE"/>
    <w:rsid w:val="00ED5089"/>
    <w:rsid w:val="00ED5B2C"/>
    <w:rsid w:val="00ED6ACD"/>
    <w:rsid w:val="00ED713A"/>
    <w:rsid w:val="00ED7EEF"/>
    <w:rsid w:val="00EE1658"/>
    <w:rsid w:val="00EE16C9"/>
    <w:rsid w:val="00EE17CB"/>
    <w:rsid w:val="00EE18C2"/>
    <w:rsid w:val="00EE1929"/>
    <w:rsid w:val="00EE3C6F"/>
    <w:rsid w:val="00EE49DE"/>
    <w:rsid w:val="00EE67C6"/>
    <w:rsid w:val="00EE7344"/>
    <w:rsid w:val="00EE7C65"/>
    <w:rsid w:val="00EF01B5"/>
    <w:rsid w:val="00EF0C3C"/>
    <w:rsid w:val="00EF10FF"/>
    <w:rsid w:val="00EF1C38"/>
    <w:rsid w:val="00EF1E71"/>
    <w:rsid w:val="00EF462E"/>
    <w:rsid w:val="00EF5DFB"/>
    <w:rsid w:val="00F010E6"/>
    <w:rsid w:val="00F04C76"/>
    <w:rsid w:val="00F0522F"/>
    <w:rsid w:val="00F101B8"/>
    <w:rsid w:val="00F10300"/>
    <w:rsid w:val="00F130F9"/>
    <w:rsid w:val="00F15DE4"/>
    <w:rsid w:val="00F21C99"/>
    <w:rsid w:val="00F248CB"/>
    <w:rsid w:val="00F27F97"/>
    <w:rsid w:val="00F30571"/>
    <w:rsid w:val="00F30D92"/>
    <w:rsid w:val="00F331B8"/>
    <w:rsid w:val="00F33ADE"/>
    <w:rsid w:val="00F3435D"/>
    <w:rsid w:val="00F34460"/>
    <w:rsid w:val="00F3507F"/>
    <w:rsid w:val="00F413E8"/>
    <w:rsid w:val="00F424FA"/>
    <w:rsid w:val="00F43B48"/>
    <w:rsid w:val="00F4613D"/>
    <w:rsid w:val="00F538BD"/>
    <w:rsid w:val="00F539C1"/>
    <w:rsid w:val="00F566E9"/>
    <w:rsid w:val="00F566FD"/>
    <w:rsid w:val="00F57170"/>
    <w:rsid w:val="00F62D2C"/>
    <w:rsid w:val="00F62DC0"/>
    <w:rsid w:val="00F62F50"/>
    <w:rsid w:val="00F64DE2"/>
    <w:rsid w:val="00F7192A"/>
    <w:rsid w:val="00F7240F"/>
    <w:rsid w:val="00F730EC"/>
    <w:rsid w:val="00F733BC"/>
    <w:rsid w:val="00F745EC"/>
    <w:rsid w:val="00F76896"/>
    <w:rsid w:val="00F82587"/>
    <w:rsid w:val="00F83E26"/>
    <w:rsid w:val="00F85530"/>
    <w:rsid w:val="00F86C83"/>
    <w:rsid w:val="00F93D7D"/>
    <w:rsid w:val="00F95F57"/>
    <w:rsid w:val="00FA09B5"/>
    <w:rsid w:val="00FA13F6"/>
    <w:rsid w:val="00FA2ADC"/>
    <w:rsid w:val="00FA36AE"/>
    <w:rsid w:val="00FA4E95"/>
    <w:rsid w:val="00FB2EEA"/>
    <w:rsid w:val="00FB41E8"/>
    <w:rsid w:val="00FB4B7B"/>
    <w:rsid w:val="00FB4BEE"/>
    <w:rsid w:val="00FB615A"/>
    <w:rsid w:val="00FC05CC"/>
    <w:rsid w:val="00FC22C2"/>
    <w:rsid w:val="00FC2520"/>
    <w:rsid w:val="00FC2611"/>
    <w:rsid w:val="00FC51C9"/>
    <w:rsid w:val="00FC533E"/>
    <w:rsid w:val="00FC5EED"/>
    <w:rsid w:val="00FC621A"/>
    <w:rsid w:val="00FC6C45"/>
    <w:rsid w:val="00FC7BF8"/>
    <w:rsid w:val="00FD0624"/>
    <w:rsid w:val="00FD10B8"/>
    <w:rsid w:val="00FD7AE3"/>
    <w:rsid w:val="00FE1E89"/>
    <w:rsid w:val="00FE287D"/>
    <w:rsid w:val="00FE3898"/>
    <w:rsid w:val="00FE51C3"/>
    <w:rsid w:val="00FE61B8"/>
    <w:rsid w:val="00FE6CB3"/>
    <w:rsid w:val="00FE7713"/>
    <w:rsid w:val="00FE78B9"/>
    <w:rsid w:val="00FE7EBA"/>
    <w:rsid w:val="00FF60D3"/>
    <w:rsid w:val="00FF6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5E4D9"/>
  <w15:docId w15:val="{59BDA1BE-10B7-4B30-A45E-549F4533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23E"/>
  </w:style>
  <w:style w:type="paragraph" w:styleId="Heading1">
    <w:name w:val="heading 1"/>
    <w:basedOn w:val="Normal"/>
    <w:next w:val="Normal"/>
    <w:link w:val="Heading1Char"/>
    <w:uiPriority w:val="9"/>
    <w:qFormat/>
    <w:rsid w:val="00CA5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E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5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5E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5E3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A5E3C"/>
    <w:pPr>
      <w:ind w:left="720"/>
      <w:contextualSpacing/>
    </w:pPr>
  </w:style>
  <w:style w:type="table" w:styleId="TableGrid">
    <w:name w:val="Table Grid"/>
    <w:basedOn w:val="TableNormal"/>
    <w:uiPriority w:val="59"/>
    <w:rsid w:val="00053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346F"/>
    <w:pPr>
      <w:spacing w:after="0" w:line="240" w:lineRule="auto"/>
    </w:pPr>
  </w:style>
  <w:style w:type="paragraph" w:styleId="Header">
    <w:name w:val="header"/>
    <w:basedOn w:val="Normal"/>
    <w:link w:val="HeaderChar"/>
    <w:uiPriority w:val="99"/>
    <w:unhideWhenUsed/>
    <w:rsid w:val="00E74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F32"/>
  </w:style>
  <w:style w:type="paragraph" w:styleId="Footer">
    <w:name w:val="footer"/>
    <w:basedOn w:val="Normal"/>
    <w:link w:val="FooterChar"/>
    <w:uiPriority w:val="99"/>
    <w:unhideWhenUsed/>
    <w:rsid w:val="00E74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F32"/>
  </w:style>
  <w:style w:type="paragraph" w:styleId="BalloonText">
    <w:name w:val="Balloon Text"/>
    <w:basedOn w:val="Normal"/>
    <w:link w:val="BalloonTextChar"/>
    <w:uiPriority w:val="99"/>
    <w:semiHidden/>
    <w:unhideWhenUsed/>
    <w:rsid w:val="00E74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32"/>
    <w:rPr>
      <w:rFonts w:ascii="Tahoma" w:hAnsi="Tahoma" w:cs="Tahoma"/>
      <w:sz w:val="16"/>
      <w:szCs w:val="16"/>
    </w:rPr>
  </w:style>
  <w:style w:type="paragraph" w:styleId="NormalWeb">
    <w:name w:val="Normal (Web)"/>
    <w:basedOn w:val="Normal"/>
    <w:uiPriority w:val="99"/>
    <w:unhideWhenUsed/>
    <w:rsid w:val="000A650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E738D5"/>
  </w:style>
  <w:style w:type="character" w:styleId="SubtleReference">
    <w:name w:val="Subtle Reference"/>
    <w:basedOn w:val="DefaultParagraphFont"/>
    <w:uiPriority w:val="31"/>
    <w:qFormat/>
    <w:rsid w:val="00E132B3"/>
    <w:rPr>
      <w:smallCaps/>
      <w:color w:val="C0504D" w:themeColor="accent2"/>
      <w:u w:val="single"/>
    </w:rPr>
  </w:style>
  <w:style w:type="paragraph" w:styleId="TOCHeading">
    <w:name w:val="TOC Heading"/>
    <w:basedOn w:val="Heading1"/>
    <w:next w:val="Normal"/>
    <w:uiPriority w:val="39"/>
    <w:semiHidden/>
    <w:unhideWhenUsed/>
    <w:qFormat/>
    <w:rsid w:val="00B70E5E"/>
    <w:pPr>
      <w:outlineLvl w:val="9"/>
    </w:pPr>
    <w:rPr>
      <w:lang w:val="en-US" w:eastAsia="ja-JP"/>
    </w:rPr>
  </w:style>
  <w:style w:type="paragraph" w:styleId="TOC1">
    <w:name w:val="toc 1"/>
    <w:basedOn w:val="Normal"/>
    <w:next w:val="Normal"/>
    <w:autoRedefine/>
    <w:uiPriority w:val="39"/>
    <w:unhideWhenUsed/>
    <w:rsid w:val="00B70E5E"/>
    <w:pPr>
      <w:spacing w:after="100"/>
    </w:pPr>
  </w:style>
  <w:style w:type="paragraph" w:styleId="TOC2">
    <w:name w:val="toc 2"/>
    <w:basedOn w:val="Normal"/>
    <w:next w:val="Normal"/>
    <w:autoRedefine/>
    <w:uiPriority w:val="39"/>
    <w:unhideWhenUsed/>
    <w:rsid w:val="00B70E5E"/>
    <w:pPr>
      <w:spacing w:after="100"/>
      <w:ind w:left="220"/>
    </w:pPr>
  </w:style>
  <w:style w:type="paragraph" w:styleId="TOC3">
    <w:name w:val="toc 3"/>
    <w:basedOn w:val="Normal"/>
    <w:next w:val="Normal"/>
    <w:autoRedefine/>
    <w:uiPriority w:val="39"/>
    <w:unhideWhenUsed/>
    <w:rsid w:val="00B70E5E"/>
    <w:pPr>
      <w:spacing w:after="100"/>
      <w:ind w:left="440"/>
    </w:pPr>
  </w:style>
  <w:style w:type="character" w:styleId="Hyperlink">
    <w:name w:val="Hyperlink"/>
    <w:basedOn w:val="DefaultParagraphFont"/>
    <w:unhideWhenUsed/>
    <w:rsid w:val="00B70E5E"/>
    <w:rPr>
      <w:color w:val="0000FF" w:themeColor="hyperlink"/>
      <w:u w:val="single"/>
    </w:rPr>
  </w:style>
  <w:style w:type="paragraph" w:styleId="BodyText">
    <w:name w:val="Body Text"/>
    <w:basedOn w:val="Normal"/>
    <w:link w:val="BodyTextChar"/>
    <w:uiPriority w:val="1"/>
    <w:qFormat/>
    <w:rsid w:val="00CA1888"/>
    <w:pPr>
      <w:widowControl w:val="0"/>
      <w:spacing w:before="59" w:after="0" w:line="240" w:lineRule="auto"/>
      <w:ind w:left="676" w:hanging="216"/>
    </w:pPr>
    <w:rPr>
      <w:rFonts w:ascii="Calibri Light" w:eastAsia="Calibri Light" w:hAnsi="Calibri Light"/>
      <w:sz w:val="24"/>
      <w:szCs w:val="24"/>
      <w:lang w:val="en-US" w:eastAsia="en-US"/>
    </w:rPr>
  </w:style>
  <w:style w:type="character" w:customStyle="1" w:styleId="BodyTextChar">
    <w:name w:val="Body Text Char"/>
    <w:basedOn w:val="DefaultParagraphFont"/>
    <w:link w:val="BodyText"/>
    <w:uiPriority w:val="1"/>
    <w:rsid w:val="00CA1888"/>
    <w:rPr>
      <w:rFonts w:ascii="Calibri Light" w:eastAsia="Calibri Light" w:hAnsi="Calibri Light"/>
      <w:sz w:val="24"/>
      <w:szCs w:val="24"/>
      <w:lang w:val="en-US" w:eastAsia="en-US"/>
    </w:rPr>
  </w:style>
  <w:style w:type="paragraph" w:customStyle="1" w:styleId="TableParagraph">
    <w:name w:val="Table Paragraph"/>
    <w:basedOn w:val="Normal"/>
    <w:uiPriority w:val="1"/>
    <w:qFormat/>
    <w:rsid w:val="00CA1888"/>
    <w:pPr>
      <w:widowControl w:val="0"/>
      <w:spacing w:after="0" w:line="240" w:lineRule="auto"/>
    </w:pPr>
    <w:rPr>
      <w:rFonts w:eastAsiaTheme="minorHAnsi"/>
      <w:lang w:val="en-US" w:eastAsia="en-US"/>
    </w:rPr>
  </w:style>
  <w:style w:type="paragraph" w:customStyle="1" w:styleId="NumberingExercise">
    <w:name w:val="Numbering(Exercise)"/>
    <w:basedOn w:val="Normal"/>
    <w:rsid w:val="00CA1888"/>
    <w:pPr>
      <w:numPr>
        <w:numId w:val="29"/>
      </w:numPr>
      <w:spacing w:before="120" w:after="60" w:line="240" w:lineRule="auto"/>
    </w:pPr>
    <w:rPr>
      <w:rFonts w:ascii="Times New Roman" w:eastAsia="Times New Roman" w:hAnsi="Times New Roman" w:cs="Times New Roman"/>
      <w:kern w:val="16"/>
      <w:szCs w:val="20"/>
      <w:lang w:val="en-US" w:eastAsia="en-US"/>
    </w:rPr>
  </w:style>
  <w:style w:type="character" w:customStyle="1" w:styleId="UnresolvedMention">
    <w:name w:val="Unresolved Mention"/>
    <w:basedOn w:val="DefaultParagraphFont"/>
    <w:uiPriority w:val="99"/>
    <w:semiHidden/>
    <w:unhideWhenUsed/>
    <w:rsid w:val="00A76BBC"/>
    <w:rPr>
      <w:color w:val="605E5C"/>
      <w:shd w:val="clear" w:color="auto" w:fill="E1DFDD"/>
    </w:rPr>
  </w:style>
  <w:style w:type="table" w:styleId="ListTable4">
    <w:name w:val="List Table 4"/>
    <w:basedOn w:val="TableNormal"/>
    <w:uiPriority w:val="49"/>
    <w:rsid w:val="00F719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81CA7"/>
    <w:rPr>
      <w:color w:val="800080" w:themeColor="followedHyperlink"/>
      <w:u w:val="single"/>
    </w:rPr>
  </w:style>
  <w:style w:type="character" w:styleId="PlaceholderText">
    <w:name w:val="Placeholder Text"/>
    <w:basedOn w:val="DefaultParagraphFont"/>
    <w:uiPriority w:val="99"/>
    <w:semiHidden/>
    <w:rsid w:val="00F27F97"/>
    <w:rPr>
      <w:color w:val="808080"/>
    </w:rPr>
  </w:style>
  <w:style w:type="character" w:customStyle="1" w:styleId="unifiedcombinedupperbarscontenttitlezuoai">
    <w:name w:val="unifiedcombinedupperbars__contenttitle___zuoai"/>
    <w:basedOn w:val="DefaultParagraphFont"/>
    <w:rsid w:val="00377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30530">
      <w:bodyDiv w:val="1"/>
      <w:marLeft w:val="0"/>
      <w:marRight w:val="0"/>
      <w:marTop w:val="0"/>
      <w:marBottom w:val="0"/>
      <w:divBdr>
        <w:top w:val="none" w:sz="0" w:space="0" w:color="auto"/>
        <w:left w:val="none" w:sz="0" w:space="0" w:color="auto"/>
        <w:bottom w:val="none" w:sz="0" w:space="0" w:color="auto"/>
        <w:right w:val="none" w:sz="0" w:space="0" w:color="auto"/>
      </w:divBdr>
    </w:div>
    <w:div w:id="345518248">
      <w:bodyDiv w:val="1"/>
      <w:marLeft w:val="0"/>
      <w:marRight w:val="0"/>
      <w:marTop w:val="0"/>
      <w:marBottom w:val="0"/>
      <w:divBdr>
        <w:top w:val="none" w:sz="0" w:space="0" w:color="auto"/>
        <w:left w:val="none" w:sz="0" w:space="0" w:color="auto"/>
        <w:bottom w:val="none" w:sz="0" w:space="0" w:color="auto"/>
        <w:right w:val="none" w:sz="0" w:space="0" w:color="auto"/>
      </w:divBdr>
    </w:div>
    <w:div w:id="383915971">
      <w:bodyDiv w:val="1"/>
      <w:marLeft w:val="0"/>
      <w:marRight w:val="0"/>
      <w:marTop w:val="0"/>
      <w:marBottom w:val="0"/>
      <w:divBdr>
        <w:top w:val="none" w:sz="0" w:space="0" w:color="auto"/>
        <w:left w:val="none" w:sz="0" w:space="0" w:color="auto"/>
        <w:bottom w:val="none" w:sz="0" w:space="0" w:color="auto"/>
        <w:right w:val="none" w:sz="0" w:space="0" w:color="auto"/>
      </w:divBdr>
    </w:div>
    <w:div w:id="508375942">
      <w:bodyDiv w:val="1"/>
      <w:marLeft w:val="0"/>
      <w:marRight w:val="0"/>
      <w:marTop w:val="0"/>
      <w:marBottom w:val="0"/>
      <w:divBdr>
        <w:top w:val="none" w:sz="0" w:space="0" w:color="auto"/>
        <w:left w:val="none" w:sz="0" w:space="0" w:color="auto"/>
        <w:bottom w:val="none" w:sz="0" w:space="0" w:color="auto"/>
        <w:right w:val="none" w:sz="0" w:space="0" w:color="auto"/>
      </w:divBdr>
    </w:div>
    <w:div w:id="1233929807">
      <w:bodyDiv w:val="1"/>
      <w:marLeft w:val="0"/>
      <w:marRight w:val="0"/>
      <w:marTop w:val="0"/>
      <w:marBottom w:val="0"/>
      <w:divBdr>
        <w:top w:val="none" w:sz="0" w:space="0" w:color="auto"/>
        <w:left w:val="none" w:sz="0" w:space="0" w:color="auto"/>
        <w:bottom w:val="none" w:sz="0" w:space="0" w:color="auto"/>
        <w:right w:val="none" w:sz="0" w:space="0" w:color="auto"/>
      </w:divBdr>
    </w:div>
    <w:div w:id="1409423731">
      <w:bodyDiv w:val="1"/>
      <w:marLeft w:val="0"/>
      <w:marRight w:val="0"/>
      <w:marTop w:val="0"/>
      <w:marBottom w:val="0"/>
      <w:divBdr>
        <w:top w:val="none" w:sz="0" w:space="0" w:color="auto"/>
        <w:left w:val="none" w:sz="0" w:space="0" w:color="auto"/>
        <w:bottom w:val="none" w:sz="0" w:space="0" w:color="auto"/>
        <w:right w:val="none" w:sz="0" w:space="0" w:color="auto"/>
      </w:divBdr>
    </w:div>
    <w:div w:id="1524905965">
      <w:bodyDiv w:val="1"/>
      <w:marLeft w:val="0"/>
      <w:marRight w:val="0"/>
      <w:marTop w:val="0"/>
      <w:marBottom w:val="0"/>
      <w:divBdr>
        <w:top w:val="none" w:sz="0" w:space="0" w:color="auto"/>
        <w:left w:val="none" w:sz="0" w:space="0" w:color="auto"/>
        <w:bottom w:val="none" w:sz="0" w:space="0" w:color="auto"/>
        <w:right w:val="none" w:sz="0" w:space="0" w:color="auto"/>
      </w:divBdr>
      <w:divsChild>
        <w:div w:id="2116904760">
          <w:marLeft w:val="0"/>
          <w:marRight w:val="0"/>
          <w:marTop w:val="0"/>
          <w:marBottom w:val="0"/>
          <w:divBdr>
            <w:top w:val="none" w:sz="0" w:space="0" w:color="auto"/>
            <w:left w:val="none" w:sz="0" w:space="0" w:color="auto"/>
            <w:bottom w:val="none" w:sz="0" w:space="0" w:color="auto"/>
            <w:right w:val="none" w:sz="0" w:space="0" w:color="auto"/>
          </w:divBdr>
        </w:div>
        <w:div w:id="1927684417">
          <w:marLeft w:val="0"/>
          <w:marRight w:val="0"/>
          <w:marTop w:val="0"/>
          <w:marBottom w:val="0"/>
          <w:divBdr>
            <w:top w:val="none" w:sz="0" w:space="0" w:color="auto"/>
            <w:left w:val="none" w:sz="0" w:space="0" w:color="auto"/>
            <w:bottom w:val="none" w:sz="0" w:space="0" w:color="auto"/>
            <w:right w:val="none" w:sz="0" w:space="0" w:color="auto"/>
          </w:divBdr>
        </w:div>
        <w:div w:id="1025986358">
          <w:marLeft w:val="0"/>
          <w:marRight w:val="0"/>
          <w:marTop w:val="0"/>
          <w:marBottom w:val="0"/>
          <w:divBdr>
            <w:top w:val="none" w:sz="0" w:space="0" w:color="auto"/>
            <w:left w:val="none" w:sz="0" w:space="0" w:color="auto"/>
            <w:bottom w:val="none" w:sz="0" w:space="0" w:color="auto"/>
            <w:right w:val="none" w:sz="0" w:space="0" w:color="auto"/>
          </w:divBdr>
          <w:divsChild>
            <w:div w:id="850068115">
              <w:marLeft w:val="0"/>
              <w:marRight w:val="0"/>
              <w:marTop w:val="0"/>
              <w:marBottom w:val="0"/>
              <w:divBdr>
                <w:top w:val="none" w:sz="0" w:space="0" w:color="auto"/>
                <w:left w:val="none" w:sz="0" w:space="0" w:color="auto"/>
                <w:bottom w:val="none" w:sz="0" w:space="0" w:color="auto"/>
                <w:right w:val="none" w:sz="0" w:space="0" w:color="auto"/>
              </w:divBdr>
              <w:divsChild>
                <w:div w:id="1602228033">
                  <w:marLeft w:val="0"/>
                  <w:marRight w:val="0"/>
                  <w:marTop w:val="0"/>
                  <w:marBottom w:val="0"/>
                  <w:divBdr>
                    <w:top w:val="none" w:sz="0" w:space="0" w:color="auto"/>
                    <w:left w:val="none" w:sz="0" w:space="0" w:color="auto"/>
                    <w:bottom w:val="none" w:sz="0" w:space="0" w:color="auto"/>
                    <w:right w:val="none" w:sz="0" w:space="0" w:color="auto"/>
                  </w:divBdr>
                  <w:divsChild>
                    <w:div w:id="1431388127">
                      <w:marLeft w:val="0"/>
                      <w:marRight w:val="0"/>
                      <w:marTop w:val="0"/>
                      <w:marBottom w:val="0"/>
                      <w:divBdr>
                        <w:top w:val="none" w:sz="0" w:space="0" w:color="auto"/>
                        <w:left w:val="none" w:sz="0" w:space="0" w:color="auto"/>
                        <w:bottom w:val="none" w:sz="0" w:space="0" w:color="auto"/>
                        <w:right w:val="none" w:sz="0" w:space="0" w:color="auto"/>
                      </w:divBdr>
                      <w:divsChild>
                        <w:div w:id="1640769594">
                          <w:marLeft w:val="0"/>
                          <w:marRight w:val="0"/>
                          <w:marTop w:val="0"/>
                          <w:marBottom w:val="0"/>
                          <w:divBdr>
                            <w:top w:val="none" w:sz="0" w:space="0" w:color="auto"/>
                            <w:left w:val="none" w:sz="0" w:space="0" w:color="auto"/>
                            <w:bottom w:val="none" w:sz="0" w:space="0" w:color="auto"/>
                            <w:right w:val="none" w:sz="0" w:space="0" w:color="auto"/>
                          </w:divBdr>
                          <w:divsChild>
                            <w:div w:id="548735202">
                              <w:marLeft w:val="0"/>
                              <w:marRight w:val="0"/>
                              <w:marTop w:val="0"/>
                              <w:marBottom w:val="0"/>
                              <w:divBdr>
                                <w:top w:val="none" w:sz="0" w:space="0" w:color="auto"/>
                                <w:left w:val="none" w:sz="0" w:space="0" w:color="auto"/>
                                <w:bottom w:val="none" w:sz="0" w:space="0" w:color="auto"/>
                                <w:right w:val="none" w:sz="0" w:space="0" w:color="auto"/>
                              </w:divBdr>
                              <w:divsChild>
                                <w:div w:id="10975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547793">
      <w:bodyDiv w:val="1"/>
      <w:marLeft w:val="0"/>
      <w:marRight w:val="0"/>
      <w:marTop w:val="0"/>
      <w:marBottom w:val="0"/>
      <w:divBdr>
        <w:top w:val="none" w:sz="0" w:space="0" w:color="auto"/>
        <w:left w:val="none" w:sz="0" w:space="0" w:color="auto"/>
        <w:bottom w:val="none" w:sz="0" w:space="0" w:color="auto"/>
        <w:right w:val="none" w:sz="0" w:space="0" w:color="auto"/>
      </w:divBdr>
    </w:div>
    <w:div w:id="1911499738">
      <w:bodyDiv w:val="1"/>
      <w:marLeft w:val="0"/>
      <w:marRight w:val="0"/>
      <w:marTop w:val="0"/>
      <w:marBottom w:val="0"/>
      <w:divBdr>
        <w:top w:val="none" w:sz="0" w:space="0" w:color="auto"/>
        <w:left w:val="none" w:sz="0" w:space="0" w:color="auto"/>
        <w:bottom w:val="none" w:sz="0" w:space="0" w:color="auto"/>
        <w:right w:val="none" w:sz="0" w:space="0" w:color="auto"/>
      </w:divBdr>
    </w:div>
    <w:div w:id="2049136534">
      <w:bodyDiv w:val="1"/>
      <w:marLeft w:val="0"/>
      <w:marRight w:val="0"/>
      <w:marTop w:val="0"/>
      <w:marBottom w:val="0"/>
      <w:divBdr>
        <w:top w:val="none" w:sz="0" w:space="0" w:color="auto"/>
        <w:left w:val="none" w:sz="0" w:space="0" w:color="auto"/>
        <w:bottom w:val="none" w:sz="0" w:space="0" w:color="auto"/>
        <w:right w:val="none" w:sz="0" w:space="0" w:color="auto"/>
      </w:divBdr>
    </w:div>
    <w:div w:id="20965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franchise50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FC5ED-71EB-4189-9452-08F7DD841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11</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Goh Kai Song</dc:creator>
  <cp:lastModifiedBy>Samantha SOW (TP)</cp:lastModifiedBy>
  <cp:revision>116</cp:revision>
  <cp:lastPrinted>2019-04-11T09:20:00Z</cp:lastPrinted>
  <dcterms:created xsi:type="dcterms:W3CDTF">2018-10-08T08:38:00Z</dcterms:created>
  <dcterms:modified xsi:type="dcterms:W3CDTF">2020-06-04T07:32:00Z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imantang@TP.EDU.SG</vt:lpwstr>
  </property>
  <property fmtid="{D5CDD505-2E9C-101B-9397-08002B2CF9AE}" pid="5" name="MSIP_Label_4bcb20ed-001a-45f4-b2e7-234c5fc91178_SetDate">
    <vt:lpwstr>2019-11-02T15:28:40.1883246Z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5e46353f-be53-4912-9312-3df76ea62415</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imantang@TP.EDU.SG</vt:lpwstr>
  </property>
  <property fmtid="{D5CDD505-2E9C-101B-9397-08002B2CF9AE}" pid="13" name="MSIP_Label_f69d7fc4-da81-42e5-b309-526f71322d86_SetDate">
    <vt:lpwstr>2019-11-02T15:28:40.1883246Z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5e46353f-be53-4912-9312-3df76ea62415</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ies>
</file>