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9C6C4" w14:textId="77777777" w:rsidR="00F02CC4" w:rsidRPr="00260F49" w:rsidRDefault="00F02CC4" w:rsidP="00F02CC4">
      <w:pPr>
        <w:widowControl w:val="0"/>
        <w:autoSpaceDE w:val="0"/>
        <w:autoSpaceDN w:val="0"/>
        <w:adjustRightInd w:val="0"/>
        <w:rPr>
          <w:sz w:val="22"/>
          <w:szCs w:val="22"/>
          <w:lang w:val="fr-FR" w:eastAsia="ja-JP"/>
        </w:rPr>
      </w:pPr>
      <w:proofErr w:type="spellStart"/>
      <w:r w:rsidRPr="00260F49">
        <w:rPr>
          <w:sz w:val="22"/>
          <w:szCs w:val="22"/>
          <w:lang w:val="fr-FR" w:eastAsia="ja-JP"/>
        </w:rPr>
        <w:t>Drs</w:t>
      </w:r>
      <w:proofErr w:type="spellEnd"/>
      <w:r w:rsidRPr="00260F49">
        <w:rPr>
          <w:sz w:val="22"/>
          <w:szCs w:val="22"/>
          <w:lang w:val="fr-FR" w:eastAsia="ja-JP"/>
        </w:rPr>
        <w:t xml:space="preserve">. </w:t>
      </w:r>
      <w:r>
        <w:rPr>
          <w:sz w:val="22"/>
          <w:szCs w:val="22"/>
          <w:lang w:val="fr-FR" w:eastAsia="ja-JP"/>
        </w:rPr>
        <w:t xml:space="preserve">Martin, </w:t>
      </w:r>
      <w:proofErr w:type="spellStart"/>
      <w:r>
        <w:rPr>
          <w:sz w:val="22"/>
          <w:szCs w:val="22"/>
          <w:lang w:val="fr-FR" w:eastAsia="ja-JP"/>
        </w:rPr>
        <w:t>Tsakiris</w:t>
      </w:r>
      <w:proofErr w:type="spellEnd"/>
      <w:r>
        <w:rPr>
          <w:sz w:val="22"/>
          <w:szCs w:val="22"/>
          <w:lang w:val="fr-FR" w:eastAsia="ja-JP"/>
        </w:rPr>
        <w:t xml:space="preserve">, and </w:t>
      </w:r>
      <w:proofErr w:type="spellStart"/>
      <w:r>
        <w:rPr>
          <w:sz w:val="22"/>
          <w:szCs w:val="22"/>
          <w:lang w:val="fr-FR" w:eastAsia="ja-JP"/>
        </w:rPr>
        <w:t>Wagemans</w:t>
      </w:r>
      <w:proofErr w:type="spellEnd"/>
    </w:p>
    <w:p w14:paraId="342B4E75" w14:textId="77777777" w:rsidR="00F02CC4" w:rsidRPr="00260F49" w:rsidRDefault="00F02CC4" w:rsidP="00F02CC4">
      <w:pPr>
        <w:widowControl w:val="0"/>
        <w:autoSpaceDE w:val="0"/>
        <w:autoSpaceDN w:val="0"/>
        <w:adjustRightInd w:val="0"/>
        <w:rPr>
          <w:sz w:val="22"/>
          <w:szCs w:val="22"/>
          <w:lang w:val="fr-FR" w:eastAsia="ja-JP"/>
        </w:rPr>
      </w:pPr>
    </w:p>
    <w:p w14:paraId="7C6D9EA4" w14:textId="77777777" w:rsidR="00F02CC4" w:rsidRDefault="00F02CC4" w:rsidP="00F02CC4">
      <w:pPr>
        <w:widowControl w:val="0"/>
        <w:autoSpaceDE w:val="0"/>
        <w:autoSpaceDN w:val="0"/>
        <w:adjustRightInd w:val="0"/>
        <w:rPr>
          <w:sz w:val="22"/>
          <w:szCs w:val="22"/>
          <w:lang w:eastAsia="ja-JP"/>
        </w:rPr>
      </w:pPr>
      <w:r>
        <w:rPr>
          <w:sz w:val="22"/>
          <w:szCs w:val="22"/>
          <w:lang w:eastAsia="ja-JP"/>
        </w:rPr>
        <w:t>Editors</w:t>
      </w:r>
    </w:p>
    <w:p w14:paraId="146BE601" w14:textId="77777777" w:rsidR="00F02CC4" w:rsidRDefault="00F02CC4" w:rsidP="00F02CC4">
      <w:pPr>
        <w:widowControl w:val="0"/>
        <w:autoSpaceDE w:val="0"/>
        <w:autoSpaceDN w:val="0"/>
        <w:adjustRightInd w:val="0"/>
        <w:rPr>
          <w:sz w:val="22"/>
          <w:szCs w:val="22"/>
          <w:lang w:eastAsia="ja-JP"/>
        </w:rPr>
      </w:pPr>
    </w:p>
    <w:p w14:paraId="0A63618C" w14:textId="77777777" w:rsidR="00F02CC4" w:rsidRPr="00447222" w:rsidRDefault="00F02CC4" w:rsidP="00F02CC4">
      <w:pPr>
        <w:widowControl w:val="0"/>
        <w:autoSpaceDE w:val="0"/>
        <w:autoSpaceDN w:val="0"/>
        <w:adjustRightInd w:val="0"/>
        <w:rPr>
          <w:i/>
          <w:sz w:val="22"/>
          <w:szCs w:val="22"/>
          <w:lang w:eastAsia="ja-JP"/>
        </w:rPr>
      </w:pPr>
      <w:r>
        <w:rPr>
          <w:i/>
          <w:sz w:val="22"/>
          <w:szCs w:val="22"/>
          <w:lang w:eastAsia="ja-JP"/>
        </w:rPr>
        <w:t>Cognition</w:t>
      </w:r>
    </w:p>
    <w:p w14:paraId="21A1FFA5" w14:textId="77777777" w:rsidR="00F02CC4" w:rsidRDefault="00F02CC4" w:rsidP="00F02CC4">
      <w:pPr>
        <w:widowControl w:val="0"/>
        <w:autoSpaceDE w:val="0"/>
        <w:autoSpaceDN w:val="0"/>
        <w:adjustRightInd w:val="0"/>
        <w:rPr>
          <w:sz w:val="22"/>
          <w:szCs w:val="22"/>
          <w:lang w:eastAsia="ja-JP"/>
        </w:rPr>
      </w:pPr>
    </w:p>
    <w:p w14:paraId="5ED910DD" w14:textId="77777777" w:rsidR="00F02CC4" w:rsidRDefault="00F02CC4" w:rsidP="00F02CC4">
      <w:pPr>
        <w:widowControl w:val="0"/>
        <w:autoSpaceDE w:val="0"/>
        <w:autoSpaceDN w:val="0"/>
        <w:adjustRightInd w:val="0"/>
        <w:jc w:val="right"/>
        <w:rPr>
          <w:sz w:val="22"/>
          <w:szCs w:val="22"/>
          <w:lang w:eastAsia="ja-JP"/>
        </w:rPr>
      </w:pPr>
      <w:r>
        <w:rPr>
          <w:sz w:val="22"/>
          <w:szCs w:val="22"/>
          <w:lang w:eastAsia="ja-JP"/>
        </w:rPr>
        <w:t>College Park, January 16, 2019</w:t>
      </w:r>
    </w:p>
    <w:p w14:paraId="4868E9C4" w14:textId="77777777" w:rsidR="00F02CC4" w:rsidRDefault="00F02CC4" w:rsidP="00F02CC4">
      <w:pPr>
        <w:widowControl w:val="0"/>
        <w:autoSpaceDE w:val="0"/>
        <w:autoSpaceDN w:val="0"/>
        <w:adjustRightInd w:val="0"/>
        <w:rPr>
          <w:sz w:val="22"/>
          <w:szCs w:val="22"/>
          <w:lang w:eastAsia="ja-JP"/>
        </w:rPr>
      </w:pPr>
    </w:p>
    <w:p w14:paraId="7BDCEB3A" w14:textId="77777777" w:rsidR="00F02CC4" w:rsidRDefault="00F02CC4" w:rsidP="00F02CC4">
      <w:pPr>
        <w:widowControl w:val="0"/>
        <w:autoSpaceDE w:val="0"/>
        <w:autoSpaceDN w:val="0"/>
        <w:adjustRightInd w:val="0"/>
        <w:rPr>
          <w:sz w:val="22"/>
          <w:szCs w:val="22"/>
          <w:lang w:eastAsia="ja-JP"/>
        </w:rPr>
      </w:pPr>
      <w:r>
        <w:rPr>
          <w:sz w:val="22"/>
          <w:szCs w:val="22"/>
          <w:lang w:eastAsia="ja-JP"/>
        </w:rPr>
        <w:t xml:space="preserve">Dear </w:t>
      </w:r>
      <w:r w:rsidRPr="00632ADC">
        <w:rPr>
          <w:sz w:val="22"/>
          <w:szCs w:val="22"/>
          <w:lang w:eastAsia="ja-JP"/>
        </w:rPr>
        <w:t>Dr</w:t>
      </w:r>
      <w:r>
        <w:rPr>
          <w:sz w:val="22"/>
          <w:szCs w:val="22"/>
          <w:lang w:eastAsia="ja-JP"/>
        </w:rPr>
        <w:t>s</w:t>
      </w:r>
      <w:r w:rsidRPr="00632ADC">
        <w:rPr>
          <w:sz w:val="22"/>
          <w:szCs w:val="22"/>
          <w:lang w:eastAsia="ja-JP"/>
        </w:rPr>
        <w:t xml:space="preserve">. </w:t>
      </w:r>
      <w:r>
        <w:rPr>
          <w:sz w:val="22"/>
          <w:szCs w:val="22"/>
          <w:lang w:val="fr-FR" w:eastAsia="ja-JP"/>
        </w:rPr>
        <w:t xml:space="preserve">Martin, </w:t>
      </w:r>
      <w:proofErr w:type="spellStart"/>
      <w:r>
        <w:rPr>
          <w:sz w:val="22"/>
          <w:szCs w:val="22"/>
          <w:lang w:val="fr-FR" w:eastAsia="ja-JP"/>
        </w:rPr>
        <w:t>Tsakiris</w:t>
      </w:r>
      <w:proofErr w:type="spellEnd"/>
      <w:r>
        <w:rPr>
          <w:sz w:val="22"/>
          <w:szCs w:val="22"/>
          <w:lang w:val="fr-FR" w:eastAsia="ja-JP"/>
        </w:rPr>
        <w:t xml:space="preserve">, and </w:t>
      </w:r>
      <w:proofErr w:type="spellStart"/>
      <w:r>
        <w:rPr>
          <w:sz w:val="22"/>
          <w:szCs w:val="22"/>
          <w:lang w:val="fr-FR" w:eastAsia="ja-JP"/>
        </w:rPr>
        <w:t>Wagemans</w:t>
      </w:r>
      <w:proofErr w:type="spellEnd"/>
      <w:r>
        <w:rPr>
          <w:sz w:val="22"/>
          <w:szCs w:val="22"/>
          <w:lang w:eastAsia="ja-JP"/>
        </w:rPr>
        <w:t>,</w:t>
      </w:r>
    </w:p>
    <w:p w14:paraId="653906E8" w14:textId="77777777" w:rsidR="00F02CC4" w:rsidRDefault="00F02CC4" w:rsidP="00F02CC4">
      <w:pPr>
        <w:widowControl w:val="0"/>
        <w:autoSpaceDE w:val="0"/>
        <w:autoSpaceDN w:val="0"/>
        <w:adjustRightInd w:val="0"/>
        <w:rPr>
          <w:sz w:val="22"/>
          <w:szCs w:val="22"/>
          <w:lang w:eastAsia="ja-JP"/>
        </w:rPr>
      </w:pPr>
    </w:p>
    <w:p w14:paraId="57CACF6A" w14:textId="3ACDBF71" w:rsidR="00F02CC4" w:rsidRDefault="00F02CC4" w:rsidP="00F02CC4">
      <w:pPr>
        <w:widowControl w:val="0"/>
        <w:autoSpaceDE w:val="0"/>
        <w:autoSpaceDN w:val="0"/>
        <w:adjustRightInd w:val="0"/>
        <w:rPr>
          <w:sz w:val="22"/>
          <w:szCs w:val="22"/>
          <w:lang w:eastAsia="ja-JP"/>
        </w:rPr>
      </w:pPr>
      <w:r w:rsidRPr="00EF1BBC">
        <w:rPr>
          <w:sz w:val="22"/>
          <w:szCs w:val="22"/>
          <w:lang w:eastAsia="ja-JP"/>
        </w:rPr>
        <w:t>Enclosed for your consideration is an original manuscript entitled “</w:t>
      </w:r>
      <w:r w:rsidRPr="00F02CC4">
        <w:rPr>
          <w:sz w:val="22"/>
          <w:szCs w:val="22"/>
          <w:lang w:eastAsia="ja-JP"/>
        </w:rPr>
        <w:t>The development of infants' responses to mispronunciations: A Meta-Analysis</w:t>
      </w:r>
      <w:r w:rsidRPr="00EF1BBC">
        <w:rPr>
          <w:sz w:val="22"/>
          <w:szCs w:val="22"/>
          <w:lang w:eastAsia="ja-JP"/>
        </w:rPr>
        <w:t>”.</w:t>
      </w:r>
      <w:r>
        <w:rPr>
          <w:sz w:val="22"/>
          <w:szCs w:val="22"/>
          <w:lang w:eastAsia="ja-JP"/>
        </w:rPr>
        <w:t xml:space="preserve">  </w:t>
      </w:r>
    </w:p>
    <w:p w14:paraId="1A840D3F" w14:textId="77777777" w:rsidR="00F02CC4" w:rsidRDefault="00F02CC4" w:rsidP="00F02CC4">
      <w:pPr>
        <w:widowControl w:val="0"/>
        <w:autoSpaceDE w:val="0"/>
        <w:autoSpaceDN w:val="0"/>
        <w:adjustRightInd w:val="0"/>
        <w:rPr>
          <w:sz w:val="22"/>
          <w:szCs w:val="22"/>
          <w:lang w:eastAsia="ja-JP"/>
        </w:rPr>
      </w:pPr>
    </w:p>
    <w:p w14:paraId="56FCE767" w14:textId="5B4F7A15" w:rsidR="00F02CC4" w:rsidRDefault="00F02CC4" w:rsidP="003B46C5">
      <w:pPr>
        <w:rPr>
          <w:sz w:val="22"/>
          <w:szCs w:val="22"/>
          <w:lang w:eastAsia="ja-JP"/>
        </w:rPr>
      </w:pPr>
      <w:r>
        <w:rPr>
          <w:sz w:val="22"/>
          <w:szCs w:val="22"/>
          <w:lang w:eastAsia="ja-JP"/>
        </w:rPr>
        <w:t xml:space="preserve">In this study, we use a meta-analytic approach to examine the developmental trajectory of infants’ </w:t>
      </w:r>
      <w:r w:rsidRPr="00F02CC4">
        <w:rPr>
          <w:sz w:val="22"/>
          <w:szCs w:val="22"/>
          <w:lang w:eastAsia="ja-JP"/>
        </w:rPr>
        <w:t>ability to detect mispronunciations in familiar words</w:t>
      </w:r>
      <w:r>
        <w:rPr>
          <w:sz w:val="22"/>
          <w:szCs w:val="22"/>
          <w:lang w:eastAsia="ja-JP"/>
        </w:rPr>
        <w:t xml:space="preserve"> (mispronunciation sensitivity). Interestingly, and contrary to mainstream theoretical accounts, infants’ mispronunciation sensitivity </w:t>
      </w:r>
      <w:r w:rsidRPr="00F02CC4">
        <w:rPr>
          <w:sz w:val="22"/>
          <w:szCs w:val="22"/>
          <w:lang w:eastAsia="ja-JP"/>
        </w:rPr>
        <w:t>is not modulated by age or vocabulary size</w:t>
      </w:r>
      <w:r>
        <w:rPr>
          <w:sz w:val="22"/>
          <w:szCs w:val="22"/>
          <w:lang w:eastAsia="ja-JP"/>
        </w:rPr>
        <w:t xml:space="preserve">. In an exploratory analysis, we investigate whether researchers data analysis choices may have impacted this lack of a developmental effect. </w:t>
      </w:r>
      <w:r w:rsidR="003B46C5">
        <w:rPr>
          <w:sz w:val="22"/>
          <w:szCs w:val="22"/>
          <w:lang w:eastAsia="ja-JP"/>
        </w:rPr>
        <w:t>O</w:t>
      </w:r>
      <w:r w:rsidR="003B46C5" w:rsidRPr="003B46C5">
        <w:rPr>
          <w:sz w:val="22"/>
          <w:szCs w:val="22"/>
          <w:lang w:eastAsia="ja-JP"/>
        </w:rPr>
        <w:t>ur findings have implications for the broader study of cognition, both theoretically (a key linguistic skill emerges earlier than usually thought and might invite investigations across ages and populations) and practically (analyses decisions in a standard eye-tracking paradigm have a fundamental impact on the results, calling for the standardization and critical evaluation of eye-tracking analyses pipelines).</w:t>
      </w:r>
    </w:p>
    <w:p w14:paraId="02362F44" w14:textId="77777777" w:rsidR="00DD7397" w:rsidRDefault="00DD7397" w:rsidP="003B46C5">
      <w:pPr>
        <w:rPr>
          <w:sz w:val="22"/>
          <w:szCs w:val="22"/>
          <w:lang w:eastAsia="ja-JP"/>
        </w:rPr>
      </w:pPr>
    </w:p>
    <w:p w14:paraId="73BFF5AD" w14:textId="610A23D7" w:rsidR="00DD7397" w:rsidRDefault="00DD7397" w:rsidP="003B46C5">
      <w:pPr>
        <w:rPr>
          <w:sz w:val="22"/>
          <w:szCs w:val="22"/>
          <w:lang w:eastAsia="ja-JP"/>
        </w:rPr>
      </w:pPr>
      <w:r>
        <w:rPr>
          <w:sz w:val="22"/>
          <w:szCs w:val="22"/>
          <w:lang w:eastAsia="ja-JP"/>
        </w:rPr>
        <w:t>The manuscript is not currently submitted elsewhere and will not be submitted elsewhere prior to an editorial decision. An earlier analysis of this dataset was included in the 2018 Proceedings of the Cognitive Science Society (</w:t>
      </w:r>
      <w:hyperlink r:id="rId7" w:history="1">
        <w:r w:rsidRPr="00A84354">
          <w:rPr>
            <w:rStyle w:val="Hyperlink"/>
            <w:sz w:val="22"/>
            <w:szCs w:val="22"/>
            <w:lang w:eastAsia="ja-JP"/>
          </w:rPr>
          <w:t>https://mindmodeling.org/cogsci2018/papers/0228/0228.pdf</w:t>
        </w:r>
      </w:hyperlink>
      <w:r>
        <w:rPr>
          <w:sz w:val="22"/>
          <w:szCs w:val="22"/>
          <w:lang w:eastAsia="ja-JP"/>
        </w:rPr>
        <w:t xml:space="preserve">). This analysis </w:t>
      </w:r>
      <w:r>
        <w:rPr>
          <w:sz w:val="22"/>
          <w:szCs w:val="22"/>
          <w:lang w:eastAsia="ja-JP"/>
        </w:rPr>
        <w:t xml:space="preserve">was based on </w:t>
      </w:r>
      <w:proofErr w:type="gramStart"/>
      <w:r>
        <w:rPr>
          <w:sz w:val="22"/>
          <w:szCs w:val="22"/>
          <w:lang w:eastAsia="ja-JP"/>
        </w:rPr>
        <w:t>less papers</w:t>
      </w:r>
      <w:proofErr w:type="gramEnd"/>
      <w:r>
        <w:rPr>
          <w:sz w:val="22"/>
          <w:szCs w:val="22"/>
          <w:lang w:eastAsia="ja-JP"/>
        </w:rPr>
        <w:t xml:space="preserve"> than the current manuscript and </w:t>
      </w:r>
      <w:r>
        <w:rPr>
          <w:sz w:val="22"/>
          <w:szCs w:val="22"/>
          <w:lang w:eastAsia="ja-JP"/>
        </w:rPr>
        <w:t>did not contain the vocabulary analysis or the analysis of data analysis choices</w:t>
      </w:r>
      <w:r>
        <w:rPr>
          <w:sz w:val="22"/>
          <w:szCs w:val="22"/>
          <w:lang w:eastAsia="ja-JP"/>
        </w:rPr>
        <w:t>.</w:t>
      </w:r>
      <w:bookmarkStart w:id="0" w:name="_GoBack"/>
      <w:bookmarkEnd w:id="0"/>
      <w:r>
        <w:rPr>
          <w:sz w:val="22"/>
          <w:szCs w:val="22"/>
          <w:lang w:eastAsia="ja-JP"/>
        </w:rPr>
        <w:t xml:space="preserve"> W</w:t>
      </w:r>
      <w:r>
        <w:rPr>
          <w:sz w:val="22"/>
          <w:szCs w:val="22"/>
          <w:lang w:eastAsia="ja-JP"/>
        </w:rPr>
        <w:t>e therefore believe the current submission is substantially more elaborated than this Proceedings paper.</w:t>
      </w:r>
    </w:p>
    <w:p w14:paraId="3F463921" w14:textId="77777777" w:rsidR="00F02CC4" w:rsidRDefault="00F02CC4" w:rsidP="00F02CC4">
      <w:pPr>
        <w:widowControl w:val="0"/>
        <w:autoSpaceDE w:val="0"/>
        <w:autoSpaceDN w:val="0"/>
        <w:adjustRightInd w:val="0"/>
        <w:rPr>
          <w:sz w:val="22"/>
          <w:szCs w:val="22"/>
          <w:lang w:eastAsia="ja-JP"/>
        </w:rPr>
      </w:pPr>
    </w:p>
    <w:p w14:paraId="040A713F" w14:textId="77777777" w:rsidR="00F02CC4" w:rsidRDefault="00F02CC4" w:rsidP="00F02CC4">
      <w:pPr>
        <w:widowControl w:val="0"/>
        <w:autoSpaceDE w:val="0"/>
        <w:autoSpaceDN w:val="0"/>
        <w:adjustRightInd w:val="0"/>
        <w:rPr>
          <w:sz w:val="22"/>
          <w:szCs w:val="22"/>
          <w:lang w:eastAsia="ja-JP"/>
        </w:rPr>
      </w:pPr>
      <w:r>
        <w:rPr>
          <w:sz w:val="22"/>
          <w:szCs w:val="22"/>
          <w:lang w:eastAsia="ja-JP"/>
        </w:rPr>
        <w:t>We would be very happy if you consider our manuscript for publication in Cognition.</w:t>
      </w:r>
    </w:p>
    <w:p w14:paraId="1FA73197" w14:textId="77777777" w:rsidR="00F02CC4" w:rsidRDefault="00F02CC4" w:rsidP="00F02CC4">
      <w:pPr>
        <w:widowControl w:val="0"/>
        <w:autoSpaceDE w:val="0"/>
        <w:autoSpaceDN w:val="0"/>
        <w:adjustRightInd w:val="0"/>
        <w:rPr>
          <w:sz w:val="22"/>
          <w:szCs w:val="22"/>
          <w:lang w:eastAsia="ja-JP"/>
        </w:rPr>
      </w:pPr>
    </w:p>
    <w:p w14:paraId="6C262E11" w14:textId="77777777" w:rsidR="00F02CC4" w:rsidRDefault="00F02CC4" w:rsidP="00F02CC4">
      <w:pPr>
        <w:widowControl w:val="0"/>
        <w:autoSpaceDE w:val="0"/>
        <w:autoSpaceDN w:val="0"/>
        <w:adjustRightInd w:val="0"/>
        <w:rPr>
          <w:sz w:val="22"/>
          <w:szCs w:val="22"/>
          <w:lang w:eastAsia="ja-JP"/>
        </w:rPr>
      </w:pPr>
    </w:p>
    <w:p w14:paraId="0FC23592" w14:textId="77777777" w:rsidR="00F02CC4" w:rsidRDefault="00F02CC4" w:rsidP="00F02CC4">
      <w:pPr>
        <w:widowControl w:val="0"/>
        <w:autoSpaceDE w:val="0"/>
        <w:autoSpaceDN w:val="0"/>
        <w:adjustRightInd w:val="0"/>
        <w:rPr>
          <w:sz w:val="22"/>
          <w:szCs w:val="22"/>
          <w:lang w:eastAsia="ja-JP"/>
        </w:rPr>
      </w:pPr>
      <w:r>
        <w:rPr>
          <w:sz w:val="22"/>
          <w:szCs w:val="22"/>
          <w:lang w:eastAsia="ja-JP"/>
        </w:rPr>
        <w:t>Yours sincerely,</w:t>
      </w:r>
    </w:p>
    <w:p w14:paraId="288DCB07" w14:textId="77777777" w:rsidR="00F02CC4" w:rsidRDefault="00F02CC4" w:rsidP="00F02CC4">
      <w:pPr>
        <w:widowControl w:val="0"/>
        <w:autoSpaceDE w:val="0"/>
        <w:autoSpaceDN w:val="0"/>
        <w:adjustRightInd w:val="0"/>
        <w:rPr>
          <w:sz w:val="22"/>
          <w:szCs w:val="22"/>
          <w:lang w:eastAsia="ja-JP"/>
        </w:rPr>
      </w:pPr>
    </w:p>
    <w:p w14:paraId="62B28CBB" w14:textId="77777777" w:rsidR="00F02CC4" w:rsidRDefault="00F02CC4" w:rsidP="00F02CC4">
      <w:pPr>
        <w:widowControl w:val="0"/>
        <w:autoSpaceDE w:val="0"/>
        <w:autoSpaceDN w:val="0"/>
        <w:adjustRightInd w:val="0"/>
        <w:rPr>
          <w:sz w:val="22"/>
          <w:szCs w:val="22"/>
          <w:lang w:eastAsia="ja-JP"/>
        </w:rPr>
      </w:pPr>
      <w:r>
        <w:rPr>
          <w:sz w:val="22"/>
          <w:szCs w:val="22"/>
          <w:lang w:eastAsia="ja-JP"/>
        </w:rPr>
        <w:t>Dr. Katie Von Holzen</w:t>
      </w:r>
    </w:p>
    <w:p w14:paraId="76CDBCD2" w14:textId="77777777" w:rsidR="00F02CC4" w:rsidRPr="00BE43A9" w:rsidRDefault="00F02CC4" w:rsidP="00F02CC4">
      <w:pPr>
        <w:widowControl w:val="0"/>
        <w:autoSpaceDE w:val="0"/>
        <w:autoSpaceDN w:val="0"/>
        <w:adjustRightInd w:val="0"/>
        <w:rPr>
          <w:sz w:val="22"/>
          <w:szCs w:val="22"/>
          <w:lang w:eastAsia="ja-JP"/>
        </w:rPr>
      </w:pPr>
      <w:r>
        <w:rPr>
          <w:sz w:val="22"/>
          <w:szCs w:val="22"/>
          <w:lang w:eastAsia="ja-JP"/>
        </w:rPr>
        <w:t>Dr. Christina Bergmann</w:t>
      </w:r>
    </w:p>
    <w:p w14:paraId="4DD1AACA" w14:textId="77777777" w:rsidR="00D237B1" w:rsidRDefault="00D237B1"/>
    <w:sectPr w:rsidR="00D237B1" w:rsidSect="00063605">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5AE3A" w14:textId="77777777" w:rsidR="00000000" w:rsidRDefault="00DD7397">
      <w:r>
        <w:separator/>
      </w:r>
    </w:p>
  </w:endnote>
  <w:endnote w:type="continuationSeparator" w:id="0">
    <w:p w14:paraId="2905717B" w14:textId="77777777" w:rsidR="00000000" w:rsidRDefault="00DD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1F3CD" w14:textId="77777777" w:rsidR="00BF5D21" w:rsidRDefault="00DD7397">
    <w:pPr>
      <w:pStyle w:val="Footer"/>
    </w:pPr>
    <w:sdt>
      <w:sdtPr>
        <w:id w:val="969400743"/>
        <w:temporary/>
        <w:showingPlcHdr/>
      </w:sdtPr>
      <w:sdtEndPr/>
      <w:sdtContent>
        <w:r w:rsidR="00F02CC4">
          <w:t>[Type text]</w:t>
        </w:r>
      </w:sdtContent>
    </w:sdt>
    <w:r w:rsidR="00F02CC4">
      <w:ptab w:relativeTo="margin" w:alignment="center" w:leader="none"/>
    </w:r>
    <w:sdt>
      <w:sdtPr>
        <w:id w:val="969400748"/>
        <w:temporary/>
        <w:showingPlcHdr/>
      </w:sdtPr>
      <w:sdtEndPr/>
      <w:sdtContent>
        <w:r w:rsidR="00F02CC4">
          <w:t>[Type text]</w:t>
        </w:r>
      </w:sdtContent>
    </w:sdt>
    <w:r w:rsidR="00F02CC4">
      <w:ptab w:relativeTo="margin" w:alignment="right" w:leader="none"/>
    </w:r>
    <w:sdt>
      <w:sdtPr>
        <w:id w:val="969400753"/>
        <w:temporary/>
        <w:showingPlcHdr/>
      </w:sdtPr>
      <w:sdtEndPr/>
      <w:sdtContent>
        <w:r w:rsidR="00F02CC4">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30CAA" w14:textId="77777777" w:rsidR="00BF5D21" w:rsidRPr="00A72687" w:rsidRDefault="00F02CC4">
    <w:pPr>
      <w:pStyle w:val="Footer"/>
    </w:pPr>
    <w:r w:rsidRPr="00A72687">
      <w:t>Dr. Katie Von Holzen</w:t>
    </w:r>
  </w:p>
  <w:p w14:paraId="4BE99BBE" w14:textId="77777777" w:rsidR="00BF5D21" w:rsidRDefault="00F02CC4" w:rsidP="00A72687">
    <w:pPr>
      <w:pStyle w:val="Footer"/>
    </w:pPr>
    <w:r w:rsidRPr="00A72687">
      <w:rPr>
        <w:i/>
      </w:rPr>
      <w:t>Language Development Lab</w:t>
    </w:r>
    <w:r>
      <w:tab/>
    </w:r>
    <w:r>
      <w:tab/>
      <w:t>email: katie.m.vonholzen@gmail.com</w:t>
    </w:r>
  </w:p>
  <w:p w14:paraId="5C089486" w14:textId="77777777" w:rsidR="00BF5D21" w:rsidRPr="00A72687" w:rsidRDefault="00F02CC4">
    <w:pPr>
      <w:pStyle w:val="Footer"/>
    </w:pPr>
    <w:r w:rsidRPr="00A72687">
      <w:t xml:space="preserve">0221A </w:t>
    </w:r>
    <w:proofErr w:type="spellStart"/>
    <w:r w:rsidRPr="00A72687">
      <w:t>LeFrak</w:t>
    </w:r>
    <w:proofErr w:type="spellEnd"/>
    <w:r w:rsidRPr="00A72687">
      <w:t xml:space="preserve"> Hall, University of Maryland, College Park, MD 20742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8B210E" w14:textId="77777777" w:rsidR="00000000" w:rsidRDefault="00DD7397">
      <w:r>
        <w:separator/>
      </w:r>
    </w:p>
  </w:footnote>
  <w:footnote w:type="continuationSeparator" w:id="0">
    <w:p w14:paraId="48B67D50" w14:textId="77777777" w:rsidR="00000000" w:rsidRDefault="00DD73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FFC"/>
    <w:rsid w:val="00063605"/>
    <w:rsid w:val="003B46C5"/>
    <w:rsid w:val="003D3C6F"/>
    <w:rsid w:val="004B5FFC"/>
    <w:rsid w:val="005C3CDC"/>
    <w:rsid w:val="006A15CD"/>
    <w:rsid w:val="00B52B97"/>
    <w:rsid w:val="00D237B1"/>
    <w:rsid w:val="00DD7397"/>
    <w:rsid w:val="00F02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2CA9F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CC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2CC4"/>
    <w:pPr>
      <w:tabs>
        <w:tab w:val="center" w:pos="4320"/>
        <w:tab w:val="right" w:pos="8640"/>
      </w:tabs>
    </w:pPr>
  </w:style>
  <w:style w:type="character" w:customStyle="1" w:styleId="FooterChar">
    <w:name w:val="Footer Char"/>
    <w:basedOn w:val="DefaultParagraphFont"/>
    <w:link w:val="Footer"/>
    <w:uiPriority w:val="99"/>
    <w:rsid w:val="00F02CC4"/>
    <w:rPr>
      <w:sz w:val="24"/>
      <w:szCs w:val="24"/>
      <w:lang w:eastAsia="en-US"/>
    </w:rPr>
  </w:style>
  <w:style w:type="character" w:styleId="Hyperlink">
    <w:name w:val="Hyperlink"/>
    <w:basedOn w:val="DefaultParagraphFont"/>
    <w:uiPriority w:val="99"/>
    <w:unhideWhenUsed/>
    <w:rsid w:val="00DD739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CC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2CC4"/>
    <w:pPr>
      <w:tabs>
        <w:tab w:val="center" w:pos="4320"/>
        <w:tab w:val="right" w:pos="8640"/>
      </w:tabs>
    </w:pPr>
  </w:style>
  <w:style w:type="character" w:customStyle="1" w:styleId="FooterChar">
    <w:name w:val="Footer Char"/>
    <w:basedOn w:val="DefaultParagraphFont"/>
    <w:link w:val="Footer"/>
    <w:uiPriority w:val="99"/>
    <w:rsid w:val="00F02CC4"/>
    <w:rPr>
      <w:sz w:val="24"/>
      <w:szCs w:val="24"/>
      <w:lang w:eastAsia="en-US"/>
    </w:rPr>
  </w:style>
  <w:style w:type="character" w:styleId="Hyperlink">
    <w:name w:val="Hyperlink"/>
    <w:basedOn w:val="DefaultParagraphFont"/>
    <w:uiPriority w:val="99"/>
    <w:unhideWhenUsed/>
    <w:rsid w:val="00DD73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95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mindmodeling.org/cogsci2018/papers/0228/0228.pdf"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289</Words>
  <Characters>1648</Characters>
  <Application>Microsoft Macintosh Word</Application>
  <DocSecurity>0</DocSecurity>
  <Lines>13</Lines>
  <Paragraphs>3</Paragraphs>
  <ScaleCrop>false</ScaleCrop>
  <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4</cp:revision>
  <dcterms:created xsi:type="dcterms:W3CDTF">2019-01-16T15:27:00Z</dcterms:created>
  <dcterms:modified xsi:type="dcterms:W3CDTF">2019-01-16T16:08:00Z</dcterms:modified>
</cp:coreProperties>
</file>