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220A" w14:textId="77777777" w:rsidR="009351C9" w:rsidRDefault="00321721">
      <w:pPr>
        <w:spacing w:after="80"/>
        <w:jc w:val="center"/>
        <w:rPr>
          <w:rFonts w:hint="eastAsia"/>
        </w:rPr>
      </w:pPr>
      <w:r>
        <w:rPr>
          <w:b/>
          <w:color w:val="A72D31"/>
          <w:sz w:val="36"/>
        </w:rPr>
        <w:t>INLIGTINGSTEGNOLOGIE</w:t>
      </w:r>
    </w:p>
    <w:p w14:paraId="51CCC0F5" w14:textId="77777777" w:rsidR="009351C9" w:rsidRDefault="00321721">
      <w:pPr>
        <w:jc w:val="center"/>
        <w:rPr>
          <w:rFonts w:hint="eastAsia"/>
        </w:rPr>
      </w:pPr>
      <w:r>
        <w:rPr>
          <w:b/>
          <w:sz w:val="34"/>
        </w:rPr>
        <w:t>Praktiese Assesseringstaak (PAT) 2026</w:t>
      </w:r>
    </w:p>
    <w:p w14:paraId="3713635A" w14:textId="77777777" w:rsidR="009351C9" w:rsidRDefault="00321721">
      <w:pPr>
        <w:jc w:val="center"/>
        <w:rPr>
          <w:rFonts w:hint="eastAsia"/>
        </w:rPr>
      </w:pPr>
      <w:r>
        <w:rPr>
          <w:b/>
          <w:color w:val="A72D31"/>
          <w:sz w:val="42"/>
        </w:rPr>
        <w:t>Finale Onderhoud- en Verduidelikingsgids</w:t>
      </w:r>
    </w:p>
    <w:p w14:paraId="7DD74032" w14:textId="77777777" w:rsidR="009351C9" w:rsidRDefault="00321721">
      <w:pPr>
        <w:jc w:val="center"/>
        <w:rPr>
          <w:rFonts w:hint="eastAsia"/>
        </w:rPr>
      </w:pPr>
      <w:r>
        <w:rPr>
          <w:b/>
          <w:sz w:val="26"/>
        </w:rPr>
        <w:t>Taak 7–10 en die EduBoek-program</w:t>
      </w:r>
    </w:p>
    <w:p w14:paraId="45C6A976" w14:textId="77777777" w:rsidR="009351C9" w:rsidRDefault="00321721">
      <w:pPr>
        <w:jc w:val="center"/>
        <w:rPr>
          <w:rFonts w:hint="eastAsia"/>
        </w:rPr>
      </w:pPr>
      <w:r>
        <w:rPr>
          <w:noProof/>
        </w:rPr>
        <w:drawing>
          <wp:inline distT="0" distB="0" distL="0" distR="0" wp14:anchorId="47145A69" wp14:editId="72DD4309">
            <wp:extent cx="4206240" cy="1472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Boek_Logo.png"/>
                    <pic:cNvPicPr/>
                  </pic:nvPicPr>
                  <pic:blipFill>
                    <a:blip r:embed="rId8"/>
                    <a:stretch>
                      <a:fillRect/>
                    </a:stretch>
                  </pic:blipFill>
                  <pic:spPr>
                    <a:xfrm>
                      <a:off x="0" y="0"/>
                      <a:ext cx="4206240" cy="1472184"/>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5184"/>
        <w:gridCol w:w="5184"/>
      </w:tblGrid>
      <w:tr w:rsidR="009351C9" w14:paraId="2F16FB04" w14:textId="77777777">
        <w:trPr>
          <w:jc w:val="center"/>
        </w:trPr>
        <w:tc>
          <w:tcPr>
            <w:tcW w:w="5184" w:type="dxa"/>
            <w:shd w:val="clear" w:color="auto" w:fill="F5E9E7"/>
            <w:tcMar>
              <w:top w:w="80" w:type="dxa"/>
              <w:left w:w="100" w:type="dxa"/>
              <w:bottom w:w="80" w:type="dxa"/>
              <w:right w:w="100" w:type="dxa"/>
            </w:tcMar>
            <w:vAlign w:val="center"/>
          </w:tcPr>
          <w:p w14:paraId="715FF1E6" w14:textId="77777777" w:rsidR="009351C9" w:rsidRDefault="00321721">
            <w:pPr>
              <w:rPr>
                <w:rFonts w:hint="eastAsia"/>
              </w:rPr>
            </w:pPr>
            <w:r>
              <w:rPr>
                <w:b/>
              </w:rPr>
              <w:t>Leerder</w:t>
            </w:r>
          </w:p>
        </w:tc>
        <w:tc>
          <w:tcPr>
            <w:tcW w:w="5184" w:type="dxa"/>
            <w:tcMar>
              <w:top w:w="80" w:type="dxa"/>
              <w:left w:w="100" w:type="dxa"/>
              <w:bottom w:w="80" w:type="dxa"/>
              <w:right w:w="100" w:type="dxa"/>
            </w:tcMar>
            <w:vAlign w:val="center"/>
          </w:tcPr>
          <w:p w14:paraId="08D00330" w14:textId="77777777" w:rsidR="009351C9" w:rsidRDefault="00321721">
            <w:pPr>
              <w:rPr>
                <w:rFonts w:hint="eastAsia"/>
              </w:rPr>
            </w:pPr>
            <w:r>
              <w:t>Andre du Preez</w:t>
            </w:r>
          </w:p>
        </w:tc>
      </w:tr>
      <w:tr w:rsidR="009351C9" w14:paraId="28B934BD" w14:textId="77777777">
        <w:trPr>
          <w:jc w:val="center"/>
        </w:trPr>
        <w:tc>
          <w:tcPr>
            <w:tcW w:w="5184" w:type="dxa"/>
            <w:shd w:val="clear" w:color="auto" w:fill="F5E9E7"/>
            <w:tcMar>
              <w:top w:w="80" w:type="dxa"/>
              <w:left w:w="100" w:type="dxa"/>
              <w:bottom w:w="80" w:type="dxa"/>
              <w:right w:w="100" w:type="dxa"/>
            </w:tcMar>
            <w:vAlign w:val="center"/>
          </w:tcPr>
          <w:p w14:paraId="1FA8933C" w14:textId="77777777" w:rsidR="009351C9" w:rsidRDefault="00321721">
            <w:pPr>
              <w:rPr>
                <w:rFonts w:hint="eastAsia"/>
              </w:rPr>
            </w:pPr>
            <w:r>
              <w:rPr>
                <w:b/>
              </w:rPr>
              <w:t>Graad</w:t>
            </w:r>
          </w:p>
        </w:tc>
        <w:tc>
          <w:tcPr>
            <w:tcW w:w="5184" w:type="dxa"/>
            <w:tcMar>
              <w:top w:w="80" w:type="dxa"/>
              <w:left w:w="100" w:type="dxa"/>
              <w:bottom w:w="80" w:type="dxa"/>
              <w:right w:w="100" w:type="dxa"/>
            </w:tcMar>
            <w:vAlign w:val="center"/>
          </w:tcPr>
          <w:p w14:paraId="212522EA" w14:textId="77777777" w:rsidR="009351C9" w:rsidRDefault="00321721">
            <w:pPr>
              <w:rPr>
                <w:rFonts w:hint="eastAsia"/>
              </w:rPr>
            </w:pPr>
            <w:r>
              <w:t>11</w:t>
            </w:r>
          </w:p>
        </w:tc>
      </w:tr>
      <w:tr w:rsidR="009351C9" w14:paraId="0558C03F" w14:textId="77777777">
        <w:trPr>
          <w:jc w:val="center"/>
        </w:trPr>
        <w:tc>
          <w:tcPr>
            <w:tcW w:w="5184" w:type="dxa"/>
            <w:shd w:val="clear" w:color="auto" w:fill="F5E9E7"/>
            <w:tcMar>
              <w:top w:w="80" w:type="dxa"/>
              <w:left w:w="100" w:type="dxa"/>
              <w:bottom w:w="80" w:type="dxa"/>
              <w:right w:w="100" w:type="dxa"/>
            </w:tcMar>
            <w:vAlign w:val="center"/>
          </w:tcPr>
          <w:p w14:paraId="6429064F" w14:textId="77777777" w:rsidR="009351C9" w:rsidRDefault="00321721">
            <w:pPr>
              <w:rPr>
                <w:rFonts w:hint="eastAsia"/>
              </w:rPr>
            </w:pPr>
            <w:r>
              <w:rPr>
                <w:b/>
              </w:rPr>
              <w:t>Vak</w:t>
            </w:r>
          </w:p>
        </w:tc>
        <w:tc>
          <w:tcPr>
            <w:tcW w:w="5184" w:type="dxa"/>
            <w:tcMar>
              <w:top w:w="80" w:type="dxa"/>
              <w:left w:w="100" w:type="dxa"/>
              <w:bottom w:w="80" w:type="dxa"/>
              <w:right w:w="100" w:type="dxa"/>
            </w:tcMar>
            <w:vAlign w:val="center"/>
          </w:tcPr>
          <w:p w14:paraId="14E3E1C3" w14:textId="77777777" w:rsidR="009351C9" w:rsidRDefault="00321721">
            <w:pPr>
              <w:rPr>
                <w:rFonts w:hint="eastAsia"/>
              </w:rPr>
            </w:pPr>
            <w:r>
              <w:t>Inligtingstegnologie</w:t>
            </w:r>
          </w:p>
        </w:tc>
      </w:tr>
      <w:tr w:rsidR="009351C9" w14:paraId="002AB03C" w14:textId="77777777">
        <w:trPr>
          <w:jc w:val="center"/>
        </w:trPr>
        <w:tc>
          <w:tcPr>
            <w:tcW w:w="5184" w:type="dxa"/>
            <w:shd w:val="clear" w:color="auto" w:fill="F5E9E7"/>
            <w:tcMar>
              <w:top w:w="80" w:type="dxa"/>
              <w:left w:w="100" w:type="dxa"/>
              <w:bottom w:w="80" w:type="dxa"/>
              <w:right w:w="100" w:type="dxa"/>
            </w:tcMar>
            <w:vAlign w:val="center"/>
          </w:tcPr>
          <w:p w14:paraId="38D3F286" w14:textId="77777777" w:rsidR="009351C9" w:rsidRDefault="00321721">
            <w:pPr>
              <w:rPr>
                <w:rFonts w:hint="eastAsia"/>
              </w:rPr>
            </w:pPr>
            <w:r>
              <w:rPr>
                <w:b/>
              </w:rPr>
              <w:t>PAT-onderwerp</w:t>
            </w:r>
          </w:p>
        </w:tc>
        <w:tc>
          <w:tcPr>
            <w:tcW w:w="5184" w:type="dxa"/>
            <w:tcMar>
              <w:top w:w="80" w:type="dxa"/>
              <w:left w:w="100" w:type="dxa"/>
              <w:bottom w:w="80" w:type="dxa"/>
              <w:right w:w="100" w:type="dxa"/>
            </w:tcMar>
            <w:vAlign w:val="center"/>
          </w:tcPr>
          <w:p w14:paraId="360BDD04" w14:textId="77777777" w:rsidR="009351C9" w:rsidRDefault="00321721">
            <w:pPr>
              <w:rPr>
                <w:rFonts w:hint="eastAsia"/>
              </w:rPr>
            </w:pPr>
            <w:r>
              <w:t>Besigheidsbestuursprogram</w:t>
            </w:r>
          </w:p>
        </w:tc>
      </w:tr>
      <w:tr w:rsidR="009351C9" w14:paraId="5CF01ECB" w14:textId="77777777">
        <w:trPr>
          <w:jc w:val="center"/>
        </w:trPr>
        <w:tc>
          <w:tcPr>
            <w:tcW w:w="5184" w:type="dxa"/>
            <w:shd w:val="clear" w:color="auto" w:fill="F5E9E7"/>
            <w:tcMar>
              <w:top w:w="80" w:type="dxa"/>
              <w:left w:w="100" w:type="dxa"/>
              <w:bottom w:w="80" w:type="dxa"/>
              <w:right w:w="100" w:type="dxa"/>
            </w:tcMar>
            <w:vAlign w:val="center"/>
          </w:tcPr>
          <w:p w14:paraId="00B78FBE" w14:textId="77777777" w:rsidR="009351C9" w:rsidRDefault="00321721">
            <w:pPr>
              <w:rPr>
                <w:rFonts w:hint="eastAsia"/>
              </w:rPr>
            </w:pPr>
            <w:r>
              <w:rPr>
                <w:b/>
              </w:rPr>
              <w:t>Gekose projek</w:t>
            </w:r>
          </w:p>
        </w:tc>
        <w:tc>
          <w:tcPr>
            <w:tcW w:w="5184" w:type="dxa"/>
            <w:tcMar>
              <w:top w:w="80" w:type="dxa"/>
              <w:left w:w="100" w:type="dxa"/>
              <w:bottom w:w="80" w:type="dxa"/>
              <w:right w:w="100" w:type="dxa"/>
            </w:tcMar>
            <w:vAlign w:val="center"/>
          </w:tcPr>
          <w:p w14:paraId="1D122A5E" w14:textId="77777777" w:rsidR="009351C9" w:rsidRDefault="00321721">
            <w:pPr>
              <w:rPr>
                <w:rFonts w:hint="eastAsia"/>
              </w:rPr>
            </w:pPr>
            <w:r>
              <w:t>EduBoek Skoolboekwinkelbestuursprogram</w:t>
            </w:r>
          </w:p>
        </w:tc>
      </w:tr>
      <w:tr w:rsidR="009351C9" w14:paraId="70D87232" w14:textId="77777777">
        <w:trPr>
          <w:jc w:val="center"/>
        </w:trPr>
        <w:tc>
          <w:tcPr>
            <w:tcW w:w="5184" w:type="dxa"/>
            <w:shd w:val="clear" w:color="auto" w:fill="F5E9E7"/>
            <w:tcMar>
              <w:top w:w="80" w:type="dxa"/>
              <w:left w:w="100" w:type="dxa"/>
              <w:bottom w:w="80" w:type="dxa"/>
              <w:right w:w="100" w:type="dxa"/>
            </w:tcMar>
            <w:vAlign w:val="center"/>
          </w:tcPr>
          <w:p w14:paraId="02DA2B37" w14:textId="77777777" w:rsidR="009351C9" w:rsidRDefault="00321721">
            <w:pPr>
              <w:rPr>
                <w:rFonts w:hint="eastAsia"/>
              </w:rPr>
            </w:pPr>
            <w:r>
              <w:rPr>
                <w:b/>
              </w:rPr>
              <w:t>Dokument</w:t>
            </w:r>
          </w:p>
        </w:tc>
        <w:tc>
          <w:tcPr>
            <w:tcW w:w="5184" w:type="dxa"/>
            <w:tcMar>
              <w:top w:w="80" w:type="dxa"/>
              <w:left w:w="100" w:type="dxa"/>
              <w:bottom w:w="80" w:type="dxa"/>
              <w:right w:w="100" w:type="dxa"/>
            </w:tcMar>
            <w:vAlign w:val="center"/>
          </w:tcPr>
          <w:p w14:paraId="06B88BD1" w14:textId="77777777" w:rsidR="009351C9" w:rsidRDefault="00321721">
            <w:pPr>
              <w:rPr>
                <w:rFonts w:hint="eastAsia"/>
              </w:rPr>
            </w:pPr>
            <w:r>
              <w:t>Onderhouds- en leerhulpmiddel</w:t>
            </w:r>
          </w:p>
        </w:tc>
      </w:tr>
      <w:tr w:rsidR="009351C9" w14:paraId="35FA0354" w14:textId="77777777">
        <w:trPr>
          <w:jc w:val="center"/>
        </w:trPr>
        <w:tc>
          <w:tcPr>
            <w:tcW w:w="5184" w:type="dxa"/>
            <w:shd w:val="clear" w:color="auto" w:fill="F5E9E7"/>
            <w:tcMar>
              <w:top w:w="80" w:type="dxa"/>
              <w:left w:w="100" w:type="dxa"/>
              <w:bottom w:w="80" w:type="dxa"/>
              <w:right w:w="100" w:type="dxa"/>
            </w:tcMar>
            <w:vAlign w:val="center"/>
          </w:tcPr>
          <w:p w14:paraId="3AA1CB83" w14:textId="77777777" w:rsidR="009351C9" w:rsidRDefault="00321721">
            <w:pPr>
              <w:rPr>
                <w:rFonts w:hint="eastAsia"/>
              </w:rPr>
            </w:pPr>
            <w:r>
              <w:rPr>
                <w:b/>
              </w:rPr>
              <w:t>Weergawe</w:t>
            </w:r>
          </w:p>
        </w:tc>
        <w:tc>
          <w:tcPr>
            <w:tcW w:w="5184" w:type="dxa"/>
            <w:tcMar>
              <w:top w:w="80" w:type="dxa"/>
              <w:left w:w="100" w:type="dxa"/>
              <w:bottom w:w="80" w:type="dxa"/>
              <w:right w:w="100" w:type="dxa"/>
            </w:tcMar>
            <w:vAlign w:val="center"/>
          </w:tcPr>
          <w:p w14:paraId="6C0925BF" w14:textId="77777777" w:rsidR="009351C9" w:rsidRDefault="00321721">
            <w:pPr>
              <w:rPr>
                <w:rFonts w:hint="eastAsia"/>
              </w:rPr>
            </w:pPr>
            <w:r>
              <w:t>1.0.0</w:t>
            </w:r>
          </w:p>
        </w:tc>
      </w:tr>
    </w:tbl>
    <w:p w14:paraId="535E7991" w14:textId="77777777" w:rsidR="009351C9" w:rsidRDefault="009351C9">
      <w:pPr>
        <w:rPr>
          <w:rFonts w:hint="eastAsia"/>
        </w:rPr>
      </w:pPr>
    </w:p>
    <w:p w14:paraId="6A6A9786" w14:textId="77777777" w:rsidR="009351C9" w:rsidRDefault="00321721">
      <w:pPr>
        <w:jc w:val="center"/>
        <w:rPr>
          <w:rFonts w:hint="eastAsia"/>
        </w:rPr>
      </w:pPr>
      <w:r>
        <w:rPr>
          <w:b/>
          <w:color w:val="A72D31"/>
        </w:rPr>
        <w:t>Professionele projekdokumentasie</w:t>
      </w:r>
    </w:p>
    <w:p w14:paraId="1643E672" w14:textId="77777777" w:rsidR="009351C9" w:rsidRDefault="00321721">
      <w:pPr>
        <w:rPr>
          <w:rFonts w:hint="eastAsia"/>
        </w:rPr>
      </w:pPr>
      <w:r>
        <w:br w:type="page"/>
      </w:r>
    </w:p>
    <w:p w14:paraId="45EC5312" w14:textId="77777777" w:rsidR="009351C9" w:rsidRDefault="00321721">
      <w:pPr>
        <w:pStyle w:val="Heading1"/>
      </w:pPr>
      <w:bookmarkStart w:id="0" w:name="Inhoudsopgawe"/>
      <w:r>
        <w:lastRenderedPageBreak/>
        <w:t>Inhoudsopgawe</w:t>
      </w:r>
      <w:bookmarkEnd w:id="0"/>
    </w:p>
    <w:p w14:paraId="163BA119" w14:textId="77777777" w:rsidR="009351C9" w:rsidRDefault="00321721">
      <w:pPr>
        <w:rPr>
          <w:rFonts w:hint="eastAsia"/>
        </w:rPr>
      </w:pPr>
      <w:r>
        <w:t>Klik op ’n inskrywing om na die afdeling te spring. Die bladsynommers is staties en kan na finale redigering nagegaan word.</w:t>
      </w:r>
    </w:p>
    <w:p w14:paraId="08A00178" w14:textId="77777777" w:rsidR="009351C9" w:rsidRDefault="00321721">
      <w:pPr>
        <w:tabs>
          <w:tab w:val="right" w:leader="dot" w:pos="9792"/>
        </w:tabs>
        <w:rPr>
          <w:rFonts w:hint="eastAsia"/>
        </w:rPr>
      </w:pPr>
      <w:hyperlink w:anchor="IG_PAT_Vereistes" w:history="1">
        <w:r>
          <w:rPr>
            <w:color w:val="A72D31"/>
          </w:rPr>
          <w:t>Onderhoudsvereistes uit die PAT-opdrag</w:t>
        </w:r>
      </w:hyperlink>
      <w:r>
        <w:tab/>
        <w:t>3</w:t>
      </w:r>
    </w:p>
    <w:p w14:paraId="7D6513B5" w14:textId="77777777" w:rsidR="009351C9" w:rsidRDefault="00321721">
      <w:pPr>
        <w:tabs>
          <w:tab w:val="right" w:leader="dot" w:pos="9792"/>
        </w:tabs>
        <w:rPr>
          <w:rFonts w:hint="eastAsia"/>
        </w:rPr>
      </w:pPr>
      <w:hyperlink w:anchor="IG_30" w:history="1">
        <w:r>
          <w:rPr>
            <w:color w:val="A72D31"/>
          </w:rPr>
          <w:t>30-sekonde samevatting</w:t>
        </w:r>
      </w:hyperlink>
      <w:r>
        <w:tab/>
        <w:t>3</w:t>
      </w:r>
    </w:p>
    <w:p w14:paraId="29B21305" w14:textId="77777777" w:rsidR="009351C9" w:rsidRDefault="00321721">
      <w:pPr>
        <w:tabs>
          <w:tab w:val="right" w:leader="dot" w:pos="9792"/>
        </w:tabs>
        <w:rPr>
          <w:rFonts w:hint="eastAsia"/>
        </w:rPr>
      </w:pPr>
      <w:hyperlink w:anchor="IG_Forms" w:history="1">
        <w:r>
          <w:rPr>
            <w:color w:val="A72D31"/>
          </w:rPr>
          <w:t>Form-vir-form verduideliking</w:t>
        </w:r>
      </w:hyperlink>
      <w:r>
        <w:tab/>
        <w:t>4</w:t>
      </w:r>
    </w:p>
    <w:p w14:paraId="2F9081DB" w14:textId="77777777" w:rsidR="009351C9" w:rsidRDefault="00321721">
      <w:pPr>
        <w:tabs>
          <w:tab w:val="right" w:leader="dot" w:pos="9792"/>
        </w:tabs>
        <w:rPr>
          <w:rFonts w:hint="eastAsia"/>
        </w:rPr>
      </w:pPr>
      <w:hyperlink w:anchor="IG_DB" w:history="1">
        <w:r>
          <w:rPr>
            <w:color w:val="A72D31"/>
          </w:rPr>
          <w:t>Databasis en ADO</w:t>
        </w:r>
      </w:hyperlink>
      <w:r>
        <w:tab/>
        <w:t>4</w:t>
      </w:r>
    </w:p>
    <w:p w14:paraId="55D27CA2" w14:textId="77777777" w:rsidR="009351C9" w:rsidRDefault="00321721">
      <w:pPr>
        <w:tabs>
          <w:tab w:val="right" w:leader="dot" w:pos="9792"/>
        </w:tabs>
        <w:rPr>
          <w:rFonts w:hint="eastAsia"/>
        </w:rPr>
      </w:pPr>
      <w:hyperlink w:anchor="IG_Code" w:history="1">
        <w:r>
          <w:rPr>
            <w:color w:val="A72D31"/>
          </w:rPr>
          <w:t>Metodes en kode</w:t>
        </w:r>
      </w:hyperlink>
      <w:r>
        <w:tab/>
        <w:t>5</w:t>
      </w:r>
    </w:p>
    <w:p w14:paraId="07043709" w14:textId="77777777" w:rsidR="009351C9" w:rsidRDefault="00321721">
      <w:pPr>
        <w:tabs>
          <w:tab w:val="right" w:leader="dot" w:pos="9792"/>
        </w:tabs>
        <w:rPr>
          <w:rFonts w:hint="eastAsia"/>
        </w:rPr>
      </w:pPr>
      <w:hyperlink w:anchor="IG_Test" w:history="1">
        <w:r>
          <w:rPr>
            <w:color w:val="A72D31"/>
          </w:rPr>
          <w:t>Toetsing</w:t>
        </w:r>
      </w:hyperlink>
      <w:r>
        <w:tab/>
        <w:t>5</w:t>
      </w:r>
    </w:p>
    <w:p w14:paraId="47C00220" w14:textId="77777777" w:rsidR="009351C9" w:rsidRDefault="00321721">
      <w:pPr>
        <w:tabs>
          <w:tab w:val="right" w:leader="dot" w:pos="9792"/>
        </w:tabs>
        <w:rPr>
          <w:rFonts w:hint="eastAsia"/>
        </w:rPr>
      </w:pPr>
      <w:hyperlink w:anchor="IG_QA" w:history="1">
        <w:r>
          <w:rPr>
            <w:color w:val="A72D31"/>
          </w:rPr>
          <w:t>Moontlike vrae en antwoorde</w:t>
        </w:r>
      </w:hyperlink>
      <w:r>
        <w:tab/>
        <w:t>5</w:t>
      </w:r>
    </w:p>
    <w:p w14:paraId="2C1E65C2" w14:textId="77777777" w:rsidR="009351C9" w:rsidRDefault="00321721">
      <w:pPr>
        <w:tabs>
          <w:tab w:val="right" w:leader="dot" w:pos="9792"/>
        </w:tabs>
        <w:rPr>
          <w:rFonts w:hint="eastAsia"/>
        </w:rPr>
      </w:pPr>
      <w:hyperlink w:anchor="IG_Demo" w:history="1">
        <w:r>
          <w:rPr>
            <w:color w:val="A72D31"/>
          </w:rPr>
          <w:t>15-minute oefenonderhoud</w:t>
        </w:r>
      </w:hyperlink>
      <w:r>
        <w:tab/>
        <w:t>6</w:t>
      </w:r>
    </w:p>
    <w:p w14:paraId="25329F0A" w14:textId="77777777" w:rsidR="009351C9" w:rsidRDefault="00321721">
      <w:pPr>
        <w:rPr>
          <w:rFonts w:hint="eastAsia"/>
        </w:rPr>
      </w:pPr>
      <w:r>
        <w:br w:type="page"/>
      </w:r>
    </w:p>
    <w:p w14:paraId="220C1B20" w14:textId="77777777" w:rsidR="009351C9" w:rsidRDefault="00321721">
      <w:pPr>
        <w:pStyle w:val="Heading1"/>
        <w:pageBreakBefore/>
      </w:pPr>
      <w:bookmarkStart w:id="1" w:name="IG_PAT_Vereistes"/>
      <w:r>
        <w:lastRenderedPageBreak/>
        <w:t>Onderhoudsvereistes uit die PAT-opdrag</w:t>
      </w:r>
      <w:bookmarkEnd w:id="1"/>
    </w:p>
    <w:p w14:paraId="457961F5" w14:textId="77777777" w:rsidR="009351C9" w:rsidRDefault="00321721">
      <w:pPr>
        <w:rPr>
          <w:rFonts w:hint="eastAsia"/>
        </w:rPr>
      </w:pPr>
      <w:r>
        <w:t>Die PAT bepaal dat Andre die werkende program elektronies moet demonstreer, toetsprosedures moet kan uitvoer en enige gekose stuk kode se doel en werking moet kan verduidelik. Die volledige projek en dokumentasie moet betyds ingedien word.</w:t>
      </w:r>
    </w:p>
    <w:p w14:paraId="5CAFCAD8" w14:textId="77777777" w:rsidR="009351C9" w:rsidRDefault="00321721">
      <w:pPr>
        <w:jc w:val="center"/>
        <w:rPr>
          <w:rFonts w:hint="eastAsia"/>
        </w:rPr>
      </w:pPr>
      <w:r>
        <w:rPr>
          <w:noProof/>
        </w:rPr>
        <w:drawing>
          <wp:inline distT="0" distB="0" distL="0" distR="0" wp14:anchorId="2D61A8C1" wp14:editId="1693D0F4">
            <wp:extent cx="5989320" cy="5932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2).png"/>
                    <pic:cNvPicPr/>
                  </pic:nvPicPr>
                  <pic:blipFill>
                    <a:blip r:embed="rId9"/>
                    <a:stretch>
                      <a:fillRect/>
                    </a:stretch>
                  </pic:blipFill>
                  <pic:spPr>
                    <a:xfrm>
                      <a:off x="0" y="0"/>
                      <a:ext cx="5989320" cy="5932045"/>
                    </a:xfrm>
                    <a:prstGeom prst="rect">
                      <a:avLst/>
                    </a:prstGeom>
                  </pic:spPr>
                </pic:pic>
              </a:graphicData>
            </a:graphic>
          </wp:inline>
        </w:drawing>
      </w:r>
    </w:p>
    <w:p w14:paraId="5F05AE50" w14:textId="77777777" w:rsidR="009351C9" w:rsidRDefault="00321721">
      <w:pPr>
        <w:pStyle w:val="FigureCaption"/>
        <w:jc w:val="center"/>
        <w:rPr>
          <w:rFonts w:hint="eastAsia"/>
        </w:rPr>
      </w:pPr>
      <w:r>
        <w:t>Figuur 1: PAT-riglyne vir die onderhoud, demonstrasie en finale inhandiging.</w:t>
      </w:r>
    </w:p>
    <w:p w14:paraId="77FD17D7" w14:textId="77777777" w:rsidR="009351C9" w:rsidRDefault="00321721">
      <w:pPr>
        <w:rPr>
          <w:rFonts w:hint="eastAsia"/>
        </w:rPr>
      </w:pPr>
      <w:r>
        <w:t>Belangrik: Die onderwyseres kan ewekansige kode kies. Andre moet daarom nie net die uitkoms ken nie, maar ook die veranderlikes, voorwaardes, lusse, SQL, ADO-koppeling en foutopvangs kan verduidelik.</w:t>
      </w:r>
    </w:p>
    <w:p w14:paraId="438878B5" w14:textId="77777777" w:rsidR="009351C9" w:rsidRDefault="00321721">
      <w:pPr>
        <w:pStyle w:val="Heading1"/>
      </w:pPr>
      <w:bookmarkStart w:id="2" w:name="IG_30"/>
      <w:r>
        <w:t>30-sekonde samevatting</w:t>
      </w:r>
      <w:bookmarkEnd w:id="2"/>
    </w:p>
    <w:tbl>
      <w:tblPr>
        <w:tblStyle w:val="TableGrid"/>
        <w:tblW w:w="0" w:type="auto"/>
        <w:jc w:val="center"/>
        <w:tblLook w:val="04A0" w:firstRow="1" w:lastRow="0" w:firstColumn="1" w:lastColumn="0" w:noHBand="0" w:noVBand="1"/>
      </w:tblPr>
      <w:tblGrid>
        <w:gridCol w:w="10358"/>
      </w:tblGrid>
      <w:tr w:rsidR="009351C9" w14:paraId="381DB1B7" w14:textId="77777777">
        <w:trPr>
          <w:jc w:val="center"/>
        </w:trPr>
        <w:tc>
          <w:tcPr>
            <w:tcW w:w="10368" w:type="dxa"/>
            <w:shd w:val="clear" w:color="auto" w:fill="E5F1D1"/>
            <w:tcMar>
              <w:top w:w="120" w:type="dxa"/>
              <w:left w:w="140" w:type="dxa"/>
              <w:bottom w:w="120" w:type="dxa"/>
              <w:right w:w="140" w:type="dxa"/>
            </w:tcMar>
          </w:tcPr>
          <w:p w14:paraId="658B9D48" w14:textId="77777777" w:rsidR="009351C9" w:rsidRDefault="00321721">
            <w:pPr>
              <w:rPr>
                <w:rFonts w:hint="eastAsia"/>
              </w:rPr>
            </w:pPr>
            <w:r>
              <w:rPr>
                <w:b/>
                <w:color w:val="A72D31"/>
              </w:rPr>
              <w:t>Kort antwoord</w:t>
            </w:r>
            <w:r>
              <w:rPr>
                <w:b/>
                <w:color w:val="A72D31"/>
              </w:rPr>
              <w:br/>
            </w:r>
            <w:r>
              <w:t xml:space="preserve">Ek het EduBoek in Delphi ontwerp as ’n skoolboekwinkelbestuurstelsel. Dit gebruik vier forms en ’n sentrale </w:t>
            </w:r>
            <w:r>
              <w:lastRenderedPageBreak/>
              <w:t>datamodule. ’n Access-databasis met tblBoeke en tblVerkope word deur ADO gekoppel. Die program doen CRUD, valideer invoer, gebruik skikkings, skryf tekslêerverslae, stoor verkope in ’n transaksie en toets normale, foutiewe en grensdata.</w:t>
            </w:r>
          </w:p>
        </w:tc>
      </w:tr>
    </w:tbl>
    <w:p w14:paraId="66379C29" w14:textId="77777777" w:rsidR="009351C9" w:rsidRDefault="00321721">
      <w:pPr>
        <w:pStyle w:val="Heading1"/>
      </w:pPr>
      <w:bookmarkStart w:id="3" w:name="IG_Forms"/>
      <w:r>
        <w:lastRenderedPageBreak/>
        <w:t>Form-vir-form verduideliking</w:t>
      </w:r>
      <w:bookmarkEnd w:id="3"/>
    </w:p>
    <w:tbl>
      <w:tblPr>
        <w:tblStyle w:val="TableGrid"/>
        <w:tblW w:w="0" w:type="auto"/>
        <w:jc w:val="center"/>
        <w:tblLook w:val="04A0" w:firstRow="1" w:lastRow="0" w:firstColumn="1" w:lastColumn="0" w:noHBand="0" w:noVBand="1"/>
      </w:tblPr>
      <w:tblGrid>
        <w:gridCol w:w="2805"/>
        <w:gridCol w:w="2837"/>
        <w:gridCol w:w="4716"/>
      </w:tblGrid>
      <w:tr w:rsidR="009351C9" w14:paraId="415FB821" w14:textId="77777777">
        <w:trPr>
          <w:tblHeader/>
          <w:jc w:val="center"/>
        </w:trPr>
        <w:tc>
          <w:tcPr>
            <w:tcW w:w="3456" w:type="dxa"/>
            <w:shd w:val="clear" w:color="auto" w:fill="A72D31"/>
            <w:tcMar>
              <w:top w:w="80" w:type="dxa"/>
              <w:left w:w="100" w:type="dxa"/>
              <w:bottom w:w="80" w:type="dxa"/>
              <w:right w:w="100" w:type="dxa"/>
            </w:tcMar>
          </w:tcPr>
          <w:p w14:paraId="7E6EB332" w14:textId="77777777" w:rsidR="009351C9" w:rsidRDefault="00321721">
            <w:pPr>
              <w:rPr>
                <w:rFonts w:hint="eastAsia"/>
              </w:rPr>
            </w:pPr>
            <w:r>
              <w:rPr>
                <w:b/>
                <w:color w:val="FFFFFF"/>
                <w:sz w:val="18"/>
              </w:rPr>
              <w:t>Form</w:t>
            </w:r>
          </w:p>
        </w:tc>
        <w:tc>
          <w:tcPr>
            <w:tcW w:w="3456" w:type="dxa"/>
            <w:shd w:val="clear" w:color="auto" w:fill="A72D31"/>
            <w:tcMar>
              <w:top w:w="80" w:type="dxa"/>
              <w:left w:w="100" w:type="dxa"/>
              <w:bottom w:w="80" w:type="dxa"/>
              <w:right w:w="100" w:type="dxa"/>
            </w:tcMar>
          </w:tcPr>
          <w:p w14:paraId="77DD915A" w14:textId="77777777" w:rsidR="009351C9" w:rsidRDefault="00321721">
            <w:pPr>
              <w:rPr>
                <w:rFonts w:hint="eastAsia"/>
              </w:rPr>
            </w:pPr>
            <w:r>
              <w:rPr>
                <w:b/>
                <w:color w:val="FFFFFF"/>
                <w:sz w:val="18"/>
              </w:rPr>
              <w:t>Doel</w:t>
            </w:r>
          </w:p>
        </w:tc>
        <w:tc>
          <w:tcPr>
            <w:tcW w:w="3456" w:type="dxa"/>
            <w:shd w:val="clear" w:color="auto" w:fill="A72D31"/>
            <w:tcMar>
              <w:top w:w="80" w:type="dxa"/>
              <w:left w:w="100" w:type="dxa"/>
              <w:bottom w:w="80" w:type="dxa"/>
              <w:right w:w="100" w:type="dxa"/>
            </w:tcMar>
          </w:tcPr>
          <w:p w14:paraId="0A1E2435" w14:textId="77777777" w:rsidR="009351C9" w:rsidRDefault="00321721">
            <w:pPr>
              <w:rPr>
                <w:rFonts w:hint="eastAsia"/>
              </w:rPr>
            </w:pPr>
            <w:r>
              <w:rPr>
                <w:b/>
                <w:color w:val="FFFFFF"/>
                <w:sz w:val="18"/>
              </w:rPr>
              <w:t>Belangrike events / metodes</w:t>
            </w:r>
          </w:p>
        </w:tc>
      </w:tr>
      <w:tr w:rsidR="009351C9" w14:paraId="4AA6A16A" w14:textId="77777777">
        <w:trPr>
          <w:jc w:val="center"/>
        </w:trPr>
        <w:tc>
          <w:tcPr>
            <w:tcW w:w="1944" w:type="dxa"/>
            <w:tcMar>
              <w:top w:w="80" w:type="dxa"/>
              <w:left w:w="100" w:type="dxa"/>
              <w:bottom w:w="80" w:type="dxa"/>
              <w:right w:w="100" w:type="dxa"/>
            </w:tcMar>
          </w:tcPr>
          <w:p w14:paraId="1027B0A5" w14:textId="77777777" w:rsidR="009351C9" w:rsidRDefault="00321721">
            <w:pPr>
              <w:rPr>
                <w:rFonts w:hint="eastAsia"/>
              </w:rPr>
            </w:pPr>
            <w:r>
              <w:rPr>
                <w:sz w:val="18"/>
              </w:rPr>
              <w:t>frmHoofmenu</w:t>
            </w:r>
          </w:p>
        </w:tc>
        <w:tc>
          <w:tcPr>
            <w:tcW w:w="3240" w:type="dxa"/>
            <w:tcMar>
              <w:top w:w="80" w:type="dxa"/>
              <w:left w:w="100" w:type="dxa"/>
              <w:bottom w:w="80" w:type="dxa"/>
              <w:right w:w="100" w:type="dxa"/>
            </w:tcMar>
          </w:tcPr>
          <w:p w14:paraId="5DB05792" w14:textId="77777777" w:rsidR="009351C9" w:rsidRDefault="00321721">
            <w:pPr>
              <w:rPr>
                <w:rFonts w:hint="eastAsia"/>
              </w:rPr>
            </w:pPr>
            <w:r>
              <w:rPr>
                <w:sz w:val="18"/>
              </w:rPr>
              <w:t>Logo, weergawe, rol, status en navigasie.</w:t>
            </w:r>
          </w:p>
        </w:tc>
        <w:tc>
          <w:tcPr>
            <w:tcW w:w="5472" w:type="dxa"/>
            <w:tcMar>
              <w:top w:w="80" w:type="dxa"/>
              <w:left w:w="100" w:type="dxa"/>
              <w:bottom w:w="80" w:type="dxa"/>
              <w:right w:w="100" w:type="dxa"/>
            </w:tcMar>
          </w:tcPr>
          <w:p w14:paraId="511C6DA1" w14:textId="77777777" w:rsidR="009351C9" w:rsidRDefault="00321721">
            <w:pPr>
              <w:rPr>
                <w:rFonts w:hint="eastAsia"/>
              </w:rPr>
            </w:pPr>
            <w:r>
              <w:rPr>
                <w:sz w:val="18"/>
              </w:rPr>
              <w:t>FormCreate, VerfrisStatus, btnVoorraad/Verkope/VerslaeClick.</w:t>
            </w:r>
          </w:p>
        </w:tc>
      </w:tr>
      <w:tr w:rsidR="009351C9" w14:paraId="6A3A6B97" w14:textId="77777777">
        <w:trPr>
          <w:jc w:val="center"/>
        </w:trPr>
        <w:tc>
          <w:tcPr>
            <w:tcW w:w="1944" w:type="dxa"/>
            <w:tcMar>
              <w:top w:w="80" w:type="dxa"/>
              <w:left w:w="100" w:type="dxa"/>
              <w:bottom w:w="80" w:type="dxa"/>
              <w:right w:w="100" w:type="dxa"/>
            </w:tcMar>
          </w:tcPr>
          <w:p w14:paraId="758B36DF" w14:textId="77777777" w:rsidR="009351C9" w:rsidRDefault="00321721">
            <w:pPr>
              <w:rPr>
                <w:rFonts w:hint="eastAsia"/>
              </w:rPr>
            </w:pPr>
            <w:r>
              <w:rPr>
                <w:sz w:val="18"/>
              </w:rPr>
              <w:t>frmVoorraad</w:t>
            </w:r>
          </w:p>
        </w:tc>
        <w:tc>
          <w:tcPr>
            <w:tcW w:w="3240" w:type="dxa"/>
            <w:tcMar>
              <w:top w:w="80" w:type="dxa"/>
              <w:left w:w="100" w:type="dxa"/>
              <w:bottom w:w="80" w:type="dxa"/>
              <w:right w:w="100" w:type="dxa"/>
            </w:tcMar>
          </w:tcPr>
          <w:p w14:paraId="78C50145" w14:textId="77777777" w:rsidR="009351C9" w:rsidRDefault="00321721">
            <w:pPr>
              <w:rPr>
                <w:rFonts w:hint="eastAsia"/>
              </w:rPr>
            </w:pPr>
            <w:r>
              <w:rPr>
                <w:sz w:val="18"/>
              </w:rPr>
              <w:t>Boek-CRUD en soek.</w:t>
            </w:r>
          </w:p>
        </w:tc>
        <w:tc>
          <w:tcPr>
            <w:tcW w:w="5472" w:type="dxa"/>
            <w:tcMar>
              <w:top w:w="80" w:type="dxa"/>
              <w:left w:w="100" w:type="dxa"/>
              <w:bottom w:w="80" w:type="dxa"/>
              <w:right w:w="100" w:type="dxa"/>
            </w:tcMar>
          </w:tcPr>
          <w:p w14:paraId="38CEA270" w14:textId="77777777" w:rsidR="009351C9" w:rsidRDefault="00321721">
            <w:pPr>
              <w:rPr>
                <w:rFonts w:hint="eastAsia"/>
              </w:rPr>
            </w:pPr>
            <w:r>
              <w:rPr>
                <w:sz w:val="18"/>
              </w:rPr>
              <w:t>ValideerBoekInvoer, VulVeldeVanRekord, btnVoegBy/Wysig/VerwyderClick.</w:t>
            </w:r>
          </w:p>
        </w:tc>
      </w:tr>
      <w:tr w:rsidR="009351C9" w14:paraId="04902886" w14:textId="77777777">
        <w:trPr>
          <w:jc w:val="center"/>
        </w:trPr>
        <w:tc>
          <w:tcPr>
            <w:tcW w:w="1944" w:type="dxa"/>
            <w:tcMar>
              <w:top w:w="80" w:type="dxa"/>
              <w:left w:w="100" w:type="dxa"/>
              <w:bottom w:w="80" w:type="dxa"/>
              <w:right w:w="100" w:type="dxa"/>
            </w:tcMar>
          </w:tcPr>
          <w:p w14:paraId="5E3E75F1" w14:textId="77777777" w:rsidR="009351C9" w:rsidRDefault="00321721">
            <w:pPr>
              <w:rPr>
                <w:rFonts w:hint="eastAsia"/>
              </w:rPr>
            </w:pPr>
            <w:r>
              <w:rPr>
                <w:sz w:val="18"/>
              </w:rPr>
              <w:t>frmVerkope</w:t>
            </w:r>
          </w:p>
        </w:tc>
        <w:tc>
          <w:tcPr>
            <w:tcW w:w="3240" w:type="dxa"/>
            <w:tcMar>
              <w:top w:w="80" w:type="dxa"/>
              <w:left w:w="100" w:type="dxa"/>
              <w:bottom w:w="80" w:type="dxa"/>
              <w:right w:w="100" w:type="dxa"/>
            </w:tcMar>
          </w:tcPr>
          <w:p w14:paraId="1D3F8295" w14:textId="77777777" w:rsidR="009351C9" w:rsidRDefault="00321721">
            <w:pPr>
              <w:rPr>
                <w:rFonts w:hint="eastAsia"/>
              </w:rPr>
            </w:pPr>
            <w:r>
              <w:rPr>
                <w:sz w:val="18"/>
              </w:rPr>
              <w:t>Bereken en stoor verkope.</w:t>
            </w:r>
          </w:p>
        </w:tc>
        <w:tc>
          <w:tcPr>
            <w:tcW w:w="5472" w:type="dxa"/>
            <w:tcMar>
              <w:top w:w="80" w:type="dxa"/>
              <w:left w:w="100" w:type="dxa"/>
              <w:bottom w:w="80" w:type="dxa"/>
              <w:right w:w="100" w:type="dxa"/>
            </w:tcMar>
          </w:tcPr>
          <w:p w14:paraId="2881546A" w14:textId="77777777" w:rsidR="009351C9" w:rsidRDefault="00321721">
            <w:pPr>
              <w:rPr>
                <w:rFonts w:hint="eastAsia"/>
              </w:rPr>
            </w:pPr>
            <w:r>
              <w:rPr>
                <w:sz w:val="18"/>
              </w:rPr>
              <w:t>LaaiAktieweBoeke, ValideerVerkoopInvoer, BerekenVerkoopTotaal, btnStoorVerkoopClick.</w:t>
            </w:r>
          </w:p>
        </w:tc>
      </w:tr>
      <w:tr w:rsidR="009351C9" w14:paraId="37D11F05" w14:textId="77777777">
        <w:trPr>
          <w:jc w:val="center"/>
        </w:trPr>
        <w:tc>
          <w:tcPr>
            <w:tcW w:w="1944" w:type="dxa"/>
            <w:tcMar>
              <w:top w:w="80" w:type="dxa"/>
              <w:left w:w="100" w:type="dxa"/>
              <w:bottom w:w="80" w:type="dxa"/>
              <w:right w:w="100" w:type="dxa"/>
            </w:tcMar>
          </w:tcPr>
          <w:p w14:paraId="296F5122" w14:textId="77777777" w:rsidR="009351C9" w:rsidRDefault="00321721">
            <w:pPr>
              <w:rPr>
                <w:rFonts w:hint="eastAsia"/>
              </w:rPr>
            </w:pPr>
            <w:r>
              <w:rPr>
                <w:sz w:val="18"/>
              </w:rPr>
              <w:t>frmVerslae</w:t>
            </w:r>
          </w:p>
        </w:tc>
        <w:tc>
          <w:tcPr>
            <w:tcW w:w="3240" w:type="dxa"/>
            <w:tcMar>
              <w:top w:w="80" w:type="dxa"/>
              <w:left w:w="100" w:type="dxa"/>
              <w:bottom w:w="80" w:type="dxa"/>
              <w:right w:w="100" w:type="dxa"/>
            </w:tcMar>
          </w:tcPr>
          <w:p w14:paraId="2E883E86" w14:textId="77777777" w:rsidR="009351C9" w:rsidRDefault="00321721">
            <w:pPr>
              <w:rPr>
                <w:rFonts w:hint="eastAsia"/>
              </w:rPr>
            </w:pPr>
            <w:r>
              <w:rPr>
                <w:sz w:val="18"/>
              </w:rPr>
              <w:t>Bestuursverslae en .txt-uitvoer.</w:t>
            </w:r>
          </w:p>
        </w:tc>
        <w:tc>
          <w:tcPr>
            <w:tcW w:w="5472" w:type="dxa"/>
            <w:tcMar>
              <w:top w:w="80" w:type="dxa"/>
              <w:left w:w="100" w:type="dxa"/>
              <w:bottom w:w="80" w:type="dxa"/>
              <w:right w:w="100" w:type="dxa"/>
            </w:tcMar>
          </w:tcPr>
          <w:p w14:paraId="3BD364DC" w14:textId="77777777" w:rsidR="009351C9" w:rsidRDefault="00321721">
            <w:pPr>
              <w:rPr>
                <w:rFonts w:hint="eastAsia"/>
              </w:rPr>
            </w:pPr>
            <w:r>
              <w:rPr>
                <w:sz w:val="18"/>
              </w:rPr>
              <w:t>GenereerLaeVoorraadVerslag, GenereerVerkoopsOpsomming, GenereerKategorieOpsomming, SkryfGeskiedenis.</w:t>
            </w:r>
          </w:p>
        </w:tc>
      </w:tr>
      <w:tr w:rsidR="009351C9" w14:paraId="659CC08E" w14:textId="77777777">
        <w:trPr>
          <w:jc w:val="center"/>
        </w:trPr>
        <w:tc>
          <w:tcPr>
            <w:tcW w:w="1944" w:type="dxa"/>
            <w:tcMar>
              <w:top w:w="80" w:type="dxa"/>
              <w:left w:w="100" w:type="dxa"/>
              <w:bottom w:w="80" w:type="dxa"/>
              <w:right w:w="100" w:type="dxa"/>
            </w:tcMar>
          </w:tcPr>
          <w:p w14:paraId="6C9FC726" w14:textId="77777777" w:rsidR="009351C9" w:rsidRDefault="00321721">
            <w:pPr>
              <w:rPr>
                <w:rFonts w:hint="eastAsia"/>
              </w:rPr>
            </w:pPr>
            <w:r>
              <w:rPr>
                <w:sz w:val="18"/>
              </w:rPr>
              <w:t>dmData</w:t>
            </w:r>
          </w:p>
        </w:tc>
        <w:tc>
          <w:tcPr>
            <w:tcW w:w="3240" w:type="dxa"/>
            <w:tcMar>
              <w:top w:w="80" w:type="dxa"/>
              <w:left w:w="100" w:type="dxa"/>
              <w:bottom w:w="80" w:type="dxa"/>
              <w:right w:w="100" w:type="dxa"/>
            </w:tcMar>
          </w:tcPr>
          <w:p w14:paraId="48A7EFD2" w14:textId="77777777" w:rsidR="009351C9" w:rsidRDefault="00321721">
            <w:pPr>
              <w:rPr>
                <w:rFonts w:hint="eastAsia"/>
              </w:rPr>
            </w:pPr>
            <w:r>
              <w:rPr>
                <w:sz w:val="18"/>
              </w:rPr>
              <w:t>Sentrale ADO en databasis.</w:t>
            </w:r>
          </w:p>
        </w:tc>
        <w:tc>
          <w:tcPr>
            <w:tcW w:w="5472" w:type="dxa"/>
            <w:tcMar>
              <w:top w:w="80" w:type="dxa"/>
              <w:left w:w="100" w:type="dxa"/>
              <w:bottom w:w="80" w:type="dxa"/>
              <w:right w:w="100" w:type="dxa"/>
            </w:tcMar>
          </w:tcPr>
          <w:p w14:paraId="6DA81E3B" w14:textId="77777777" w:rsidR="009351C9" w:rsidRDefault="00321721">
            <w:pPr>
              <w:rPr>
                <w:rFonts w:hint="eastAsia"/>
              </w:rPr>
            </w:pPr>
            <w:r>
              <w:rPr>
                <w:sz w:val="18"/>
              </w:rPr>
              <w:t>DataModuleCreate, KoppelDatabasis, VerfrisBoeke, BoekKodeBestaan, TelLaeVoorraad.</w:t>
            </w:r>
          </w:p>
        </w:tc>
      </w:tr>
    </w:tbl>
    <w:p w14:paraId="499402FE" w14:textId="77777777" w:rsidR="009351C9" w:rsidRDefault="00321721">
      <w:pPr>
        <w:pStyle w:val="Heading1"/>
      </w:pPr>
      <w:bookmarkStart w:id="4" w:name="IG_DB"/>
      <w:r>
        <w:t>Databasis en ADO</w:t>
      </w:r>
      <w:bookmarkEnd w:id="4"/>
    </w:p>
    <w:tbl>
      <w:tblPr>
        <w:tblStyle w:val="TableGrid"/>
        <w:tblW w:w="0" w:type="auto"/>
        <w:jc w:val="center"/>
        <w:tblLook w:val="04A0" w:firstRow="1" w:lastRow="0" w:firstColumn="1" w:lastColumn="0" w:noHBand="0" w:noVBand="1"/>
      </w:tblPr>
      <w:tblGrid>
        <w:gridCol w:w="4373"/>
        <w:gridCol w:w="5985"/>
      </w:tblGrid>
      <w:tr w:rsidR="009351C9" w14:paraId="7C912591" w14:textId="77777777">
        <w:trPr>
          <w:tblHeader/>
          <w:jc w:val="center"/>
        </w:trPr>
        <w:tc>
          <w:tcPr>
            <w:tcW w:w="5184" w:type="dxa"/>
            <w:shd w:val="clear" w:color="auto" w:fill="A72D31"/>
            <w:tcMar>
              <w:top w:w="80" w:type="dxa"/>
              <w:left w:w="100" w:type="dxa"/>
              <w:bottom w:w="80" w:type="dxa"/>
              <w:right w:w="100" w:type="dxa"/>
            </w:tcMar>
          </w:tcPr>
          <w:p w14:paraId="4E43AA55" w14:textId="77777777" w:rsidR="009351C9" w:rsidRDefault="00321721">
            <w:pPr>
              <w:rPr>
                <w:rFonts w:hint="eastAsia"/>
              </w:rPr>
            </w:pPr>
            <w:r>
              <w:rPr>
                <w:b/>
                <w:color w:val="FFFFFF"/>
                <w:sz w:val="18"/>
              </w:rPr>
              <w:t>Vraag</w:t>
            </w:r>
          </w:p>
        </w:tc>
        <w:tc>
          <w:tcPr>
            <w:tcW w:w="5184" w:type="dxa"/>
            <w:shd w:val="clear" w:color="auto" w:fill="A72D31"/>
            <w:tcMar>
              <w:top w:w="80" w:type="dxa"/>
              <w:left w:w="100" w:type="dxa"/>
              <w:bottom w:w="80" w:type="dxa"/>
              <w:right w:w="100" w:type="dxa"/>
            </w:tcMar>
          </w:tcPr>
          <w:p w14:paraId="14EA537A" w14:textId="77777777" w:rsidR="009351C9" w:rsidRDefault="00321721">
            <w:pPr>
              <w:rPr>
                <w:rFonts w:hint="eastAsia"/>
              </w:rPr>
            </w:pPr>
            <w:r>
              <w:rPr>
                <w:b/>
                <w:color w:val="FFFFFF"/>
                <w:sz w:val="18"/>
              </w:rPr>
              <w:t>Kort antwoord</w:t>
            </w:r>
          </w:p>
        </w:tc>
      </w:tr>
      <w:tr w:rsidR="009351C9" w14:paraId="6060C0F5" w14:textId="77777777">
        <w:trPr>
          <w:jc w:val="center"/>
        </w:trPr>
        <w:tc>
          <w:tcPr>
            <w:tcW w:w="3168" w:type="dxa"/>
            <w:tcMar>
              <w:top w:w="80" w:type="dxa"/>
              <w:left w:w="100" w:type="dxa"/>
              <w:bottom w:w="80" w:type="dxa"/>
              <w:right w:w="100" w:type="dxa"/>
            </w:tcMar>
          </w:tcPr>
          <w:p w14:paraId="675B18FE" w14:textId="77777777" w:rsidR="009351C9" w:rsidRDefault="00321721">
            <w:pPr>
              <w:rPr>
                <w:rFonts w:hint="eastAsia"/>
              </w:rPr>
            </w:pPr>
            <w:r>
              <w:rPr>
                <w:sz w:val="18"/>
              </w:rPr>
              <w:t>Hoekom Access?</w:t>
            </w:r>
          </w:p>
        </w:tc>
        <w:tc>
          <w:tcPr>
            <w:tcW w:w="7056" w:type="dxa"/>
            <w:tcMar>
              <w:top w:w="80" w:type="dxa"/>
              <w:left w:w="100" w:type="dxa"/>
              <w:bottom w:w="80" w:type="dxa"/>
              <w:right w:w="100" w:type="dxa"/>
            </w:tcMar>
          </w:tcPr>
          <w:p w14:paraId="2CDAC914" w14:textId="77777777" w:rsidR="009351C9" w:rsidRDefault="00321721">
            <w:pPr>
              <w:rPr>
                <w:rFonts w:hint="eastAsia"/>
              </w:rPr>
            </w:pPr>
            <w:r>
              <w:rPr>
                <w:sz w:val="18"/>
              </w:rPr>
              <w:t>Dit is die databasis wat die juffrou vereis en dit werk goed vir ’n plaaslike Graad 11-program.</w:t>
            </w:r>
          </w:p>
        </w:tc>
      </w:tr>
      <w:tr w:rsidR="009351C9" w14:paraId="36E1CB41" w14:textId="77777777">
        <w:trPr>
          <w:jc w:val="center"/>
        </w:trPr>
        <w:tc>
          <w:tcPr>
            <w:tcW w:w="3168" w:type="dxa"/>
            <w:tcMar>
              <w:top w:w="80" w:type="dxa"/>
              <w:left w:w="100" w:type="dxa"/>
              <w:bottom w:w="80" w:type="dxa"/>
              <w:right w:w="100" w:type="dxa"/>
            </w:tcMar>
          </w:tcPr>
          <w:p w14:paraId="7AD755C9" w14:textId="77777777" w:rsidR="009351C9" w:rsidRDefault="00321721">
            <w:pPr>
              <w:rPr>
                <w:rFonts w:hint="eastAsia"/>
              </w:rPr>
            </w:pPr>
            <w:r>
              <w:rPr>
                <w:sz w:val="18"/>
              </w:rPr>
              <w:t>Wat is ADO?</w:t>
            </w:r>
          </w:p>
        </w:tc>
        <w:tc>
          <w:tcPr>
            <w:tcW w:w="7056" w:type="dxa"/>
            <w:tcMar>
              <w:top w:w="80" w:type="dxa"/>
              <w:left w:w="100" w:type="dxa"/>
              <w:bottom w:w="80" w:type="dxa"/>
              <w:right w:w="100" w:type="dxa"/>
            </w:tcMar>
          </w:tcPr>
          <w:p w14:paraId="3202F79B" w14:textId="77777777" w:rsidR="009351C9" w:rsidRDefault="00321721">
            <w:pPr>
              <w:rPr>
                <w:rFonts w:hint="eastAsia"/>
              </w:rPr>
            </w:pPr>
            <w:r>
              <w:rPr>
                <w:sz w:val="18"/>
              </w:rPr>
              <w:t>Die Delphi-tegnologie/komponente wat die program met Access laat kommunikeer.</w:t>
            </w:r>
          </w:p>
        </w:tc>
      </w:tr>
      <w:tr w:rsidR="009351C9" w14:paraId="2B3DACCD" w14:textId="77777777">
        <w:trPr>
          <w:jc w:val="center"/>
        </w:trPr>
        <w:tc>
          <w:tcPr>
            <w:tcW w:w="3168" w:type="dxa"/>
            <w:tcMar>
              <w:top w:w="80" w:type="dxa"/>
              <w:left w:w="100" w:type="dxa"/>
              <w:bottom w:w="80" w:type="dxa"/>
              <w:right w:w="100" w:type="dxa"/>
            </w:tcMar>
          </w:tcPr>
          <w:p w14:paraId="0F3F3D34" w14:textId="77777777" w:rsidR="009351C9" w:rsidRDefault="00321721">
            <w:pPr>
              <w:rPr>
                <w:rFonts w:hint="eastAsia"/>
              </w:rPr>
            </w:pPr>
            <w:r>
              <w:rPr>
                <w:sz w:val="18"/>
              </w:rPr>
              <w:t>Wat doen conBoekwinkel?</w:t>
            </w:r>
          </w:p>
        </w:tc>
        <w:tc>
          <w:tcPr>
            <w:tcW w:w="7056" w:type="dxa"/>
            <w:tcMar>
              <w:top w:w="80" w:type="dxa"/>
              <w:left w:w="100" w:type="dxa"/>
              <w:bottom w:w="80" w:type="dxa"/>
              <w:right w:w="100" w:type="dxa"/>
            </w:tcMar>
          </w:tcPr>
          <w:p w14:paraId="081BBD66" w14:textId="77777777" w:rsidR="009351C9" w:rsidRDefault="00321721">
            <w:pPr>
              <w:rPr>
                <w:rFonts w:hint="eastAsia"/>
              </w:rPr>
            </w:pPr>
            <w:r>
              <w:rPr>
                <w:sz w:val="18"/>
              </w:rPr>
              <w:t>Dit hou een sentrale verbinding met Boekwinkel.mdb.</w:t>
            </w:r>
          </w:p>
        </w:tc>
      </w:tr>
      <w:tr w:rsidR="009351C9" w14:paraId="66B61B13" w14:textId="77777777">
        <w:trPr>
          <w:jc w:val="center"/>
        </w:trPr>
        <w:tc>
          <w:tcPr>
            <w:tcW w:w="3168" w:type="dxa"/>
            <w:tcMar>
              <w:top w:w="80" w:type="dxa"/>
              <w:left w:w="100" w:type="dxa"/>
              <w:bottom w:w="80" w:type="dxa"/>
              <w:right w:w="100" w:type="dxa"/>
            </w:tcMar>
          </w:tcPr>
          <w:p w14:paraId="781AF788" w14:textId="77777777" w:rsidR="009351C9" w:rsidRDefault="00321721">
            <w:pPr>
              <w:rPr>
                <w:rFonts w:hint="eastAsia"/>
              </w:rPr>
            </w:pPr>
            <w:r>
              <w:rPr>
                <w:sz w:val="18"/>
              </w:rPr>
              <w:t>Hoekom twee tabelle?</w:t>
            </w:r>
          </w:p>
        </w:tc>
        <w:tc>
          <w:tcPr>
            <w:tcW w:w="7056" w:type="dxa"/>
            <w:tcMar>
              <w:top w:w="80" w:type="dxa"/>
              <w:left w:w="100" w:type="dxa"/>
              <w:bottom w:w="80" w:type="dxa"/>
              <w:right w:w="100" w:type="dxa"/>
            </w:tcMar>
          </w:tcPr>
          <w:p w14:paraId="3D970C0D" w14:textId="77777777" w:rsidR="009351C9" w:rsidRDefault="00321721">
            <w:pPr>
              <w:rPr>
                <w:rFonts w:hint="eastAsia"/>
              </w:rPr>
            </w:pPr>
            <w:r>
              <w:rPr>
                <w:sz w:val="18"/>
              </w:rPr>
              <w:t>Boeke en verkope is verskillende data; een boek kan baie verkope hê.</w:t>
            </w:r>
          </w:p>
        </w:tc>
      </w:tr>
      <w:tr w:rsidR="009351C9" w14:paraId="047421FE" w14:textId="77777777">
        <w:trPr>
          <w:jc w:val="center"/>
        </w:trPr>
        <w:tc>
          <w:tcPr>
            <w:tcW w:w="3168" w:type="dxa"/>
            <w:tcMar>
              <w:top w:w="80" w:type="dxa"/>
              <w:left w:w="100" w:type="dxa"/>
              <w:bottom w:w="80" w:type="dxa"/>
              <w:right w:w="100" w:type="dxa"/>
            </w:tcMar>
          </w:tcPr>
          <w:p w14:paraId="73398543" w14:textId="77777777" w:rsidR="009351C9" w:rsidRDefault="00321721">
            <w:pPr>
              <w:rPr>
                <w:rFonts w:hint="eastAsia"/>
              </w:rPr>
            </w:pPr>
            <w:r>
              <w:rPr>
                <w:sz w:val="18"/>
              </w:rPr>
              <w:t>Primêre sleutel?</w:t>
            </w:r>
          </w:p>
        </w:tc>
        <w:tc>
          <w:tcPr>
            <w:tcW w:w="7056" w:type="dxa"/>
            <w:tcMar>
              <w:top w:w="80" w:type="dxa"/>
              <w:left w:w="100" w:type="dxa"/>
              <w:bottom w:w="80" w:type="dxa"/>
              <w:right w:w="100" w:type="dxa"/>
            </w:tcMar>
          </w:tcPr>
          <w:p w14:paraId="00BA419F" w14:textId="77777777" w:rsidR="009351C9" w:rsidRDefault="00321721">
            <w:pPr>
              <w:rPr>
                <w:rFonts w:hint="eastAsia"/>
              </w:rPr>
            </w:pPr>
            <w:r>
              <w:rPr>
                <w:sz w:val="18"/>
              </w:rPr>
              <w:t>BoekID/VerkoopID identifiseer elke rekord uniek.</w:t>
            </w:r>
          </w:p>
        </w:tc>
      </w:tr>
      <w:tr w:rsidR="009351C9" w14:paraId="01D040F8" w14:textId="77777777">
        <w:trPr>
          <w:jc w:val="center"/>
        </w:trPr>
        <w:tc>
          <w:tcPr>
            <w:tcW w:w="3168" w:type="dxa"/>
            <w:tcMar>
              <w:top w:w="80" w:type="dxa"/>
              <w:left w:w="100" w:type="dxa"/>
              <w:bottom w:w="80" w:type="dxa"/>
              <w:right w:w="100" w:type="dxa"/>
            </w:tcMar>
          </w:tcPr>
          <w:p w14:paraId="7648CDB6" w14:textId="77777777" w:rsidR="009351C9" w:rsidRDefault="00321721">
            <w:pPr>
              <w:rPr>
                <w:rFonts w:hint="eastAsia"/>
              </w:rPr>
            </w:pPr>
            <w:r>
              <w:rPr>
                <w:sz w:val="18"/>
              </w:rPr>
              <w:t>Vreemde sleutel?</w:t>
            </w:r>
          </w:p>
        </w:tc>
        <w:tc>
          <w:tcPr>
            <w:tcW w:w="7056" w:type="dxa"/>
            <w:tcMar>
              <w:top w:w="80" w:type="dxa"/>
              <w:left w:w="100" w:type="dxa"/>
              <w:bottom w:w="80" w:type="dxa"/>
              <w:right w:w="100" w:type="dxa"/>
            </w:tcMar>
          </w:tcPr>
          <w:p w14:paraId="6208AC8B" w14:textId="77777777" w:rsidR="009351C9" w:rsidRDefault="00321721">
            <w:pPr>
              <w:rPr>
                <w:rFonts w:hint="eastAsia"/>
              </w:rPr>
            </w:pPr>
            <w:r>
              <w:rPr>
                <w:sz w:val="18"/>
              </w:rPr>
              <w:t>tblVerkope.BoekID verwys na tblBoeke.BoekID.</w:t>
            </w:r>
          </w:p>
        </w:tc>
      </w:tr>
      <w:tr w:rsidR="009351C9" w14:paraId="5139F384" w14:textId="77777777">
        <w:trPr>
          <w:jc w:val="center"/>
        </w:trPr>
        <w:tc>
          <w:tcPr>
            <w:tcW w:w="3168" w:type="dxa"/>
            <w:tcMar>
              <w:top w:w="80" w:type="dxa"/>
              <w:left w:w="100" w:type="dxa"/>
              <w:bottom w:w="80" w:type="dxa"/>
              <w:right w:w="100" w:type="dxa"/>
            </w:tcMar>
          </w:tcPr>
          <w:p w14:paraId="2D590FDC" w14:textId="77777777" w:rsidR="009351C9" w:rsidRDefault="00321721">
            <w:pPr>
              <w:rPr>
                <w:rFonts w:hint="eastAsia"/>
              </w:rPr>
            </w:pPr>
            <w:r>
              <w:rPr>
                <w:sz w:val="18"/>
              </w:rPr>
              <w:t>Hoekom geen totaalveld?</w:t>
            </w:r>
          </w:p>
        </w:tc>
        <w:tc>
          <w:tcPr>
            <w:tcW w:w="7056" w:type="dxa"/>
            <w:tcMar>
              <w:top w:w="80" w:type="dxa"/>
              <w:left w:w="100" w:type="dxa"/>
              <w:bottom w:w="80" w:type="dxa"/>
              <w:right w:w="100" w:type="dxa"/>
            </w:tcMar>
          </w:tcPr>
          <w:p w14:paraId="4CC23361" w14:textId="77777777" w:rsidR="009351C9" w:rsidRDefault="00321721">
            <w:pPr>
              <w:rPr>
                <w:rFonts w:hint="eastAsia"/>
              </w:rPr>
            </w:pPr>
            <w:r>
              <w:rPr>
                <w:sz w:val="18"/>
              </w:rPr>
              <w:t>Totaal word veilig uit Hoeveelheid × EenheidsPrys bereken.</w:t>
            </w:r>
          </w:p>
        </w:tc>
      </w:tr>
      <w:tr w:rsidR="009351C9" w14:paraId="2939E78B" w14:textId="77777777">
        <w:trPr>
          <w:jc w:val="center"/>
        </w:trPr>
        <w:tc>
          <w:tcPr>
            <w:tcW w:w="3168" w:type="dxa"/>
            <w:tcMar>
              <w:top w:w="80" w:type="dxa"/>
              <w:left w:w="100" w:type="dxa"/>
              <w:bottom w:w="80" w:type="dxa"/>
              <w:right w:w="100" w:type="dxa"/>
            </w:tcMar>
          </w:tcPr>
          <w:p w14:paraId="374002A5" w14:textId="77777777" w:rsidR="009351C9" w:rsidRDefault="00321721">
            <w:pPr>
              <w:rPr>
                <w:rFonts w:hint="eastAsia"/>
              </w:rPr>
            </w:pPr>
            <w:r>
              <w:rPr>
                <w:sz w:val="18"/>
              </w:rPr>
              <w:t>Wat is CRUD?</w:t>
            </w:r>
          </w:p>
        </w:tc>
        <w:tc>
          <w:tcPr>
            <w:tcW w:w="7056" w:type="dxa"/>
            <w:tcMar>
              <w:top w:w="80" w:type="dxa"/>
              <w:left w:w="100" w:type="dxa"/>
              <w:bottom w:w="80" w:type="dxa"/>
              <w:right w:w="100" w:type="dxa"/>
            </w:tcMar>
          </w:tcPr>
          <w:p w14:paraId="2DB238CD" w14:textId="77777777" w:rsidR="009351C9" w:rsidRDefault="00321721">
            <w:pPr>
              <w:rPr>
                <w:rFonts w:hint="eastAsia"/>
              </w:rPr>
            </w:pPr>
            <w:r>
              <w:rPr>
                <w:sz w:val="18"/>
              </w:rPr>
              <w:t>Create, Read, Update en Delete - byvoeg, lees, wysig en uitvee.</w:t>
            </w:r>
          </w:p>
        </w:tc>
      </w:tr>
    </w:tbl>
    <w:p w14:paraId="2D747585" w14:textId="77777777" w:rsidR="009351C9" w:rsidRDefault="00321721">
      <w:pPr>
        <w:pStyle w:val="Heading1"/>
      </w:pPr>
      <w:bookmarkStart w:id="5" w:name="IG_Code"/>
      <w:r>
        <w:lastRenderedPageBreak/>
        <w:t>Metodes en kode</w:t>
      </w:r>
      <w:bookmarkEnd w:id="5"/>
    </w:p>
    <w:tbl>
      <w:tblPr>
        <w:tblStyle w:val="TableGrid"/>
        <w:tblW w:w="0" w:type="auto"/>
        <w:jc w:val="center"/>
        <w:tblLook w:val="04A0" w:firstRow="1" w:lastRow="0" w:firstColumn="1" w:lastColumn="0" w:noHBand="0" w:noVBand="1"/>
      </w:tblPr>
      <w:tblGrid>
        <w:gridCol w:w="4634"/>
        <w:gridCol w:w="5724"/>
      </w:tblGrid>
      <w:tr w:rsidR="009351C9" w14:paraId="12A3A95C" w14:textId="77777777">
        <w:trPr>
          <w:tblHeader/>
          <w:jc w:val="center"/>
        </w:trPr>
        <w:tc>
          <w:tcPr>
            <w:tcW w:w="5184" w:type="dxa"/>
            <w:shd w:val="clear" w:color="auto" w:fill="A72D31"/>
            <w:tcMar>
              <w:top w:w="80" w:type="dxa"/>
              <w:left w:w="100" w:type="dxa"/>
              <w:bottom w:w="80" w:type="dxa"/>
              <w:right w:w="100" w:type="dxa"/>
            </w:tcMar>
          </w:tcPr>
          <w:p w14:paraId="67CD47BB" w14:textId="77777777" w:rsidR="009351C9" w:rsidRDefault="00321721">
            <w:pPr>
              <w:rPr>
                <w:rFonts w:hint="eastAsia"/>
              </w:rPr>
            </w:pPr>
            <w:r>
              <w:rPr>
                <w:b/>
                <w:color w:val="FFFFFF"/>
                <w:sz w:val="18"/>
              </w:rPr>
              <w:t>Metode</w:t>
            </w:r>
          </w:p>
        </w:tc>
        <w:tc>
          <w:tcPr>
            <w:tcW w:w="5184" w:type="dxa"/>
            <w:shd w:val="clear" w:color="auto" w:fill="A72D31"/>
            <w:tcMar>
              <w:top w:w="80" w:type="dxa"/>
              <w:left w:w="100" w:type="dxa"/>
              <w:bottom w:w="80" w:type="dxa"/>
              <w:right w:w="100" w:type="dxa"/>
            </w:tcMar>
          </w:tcPr>
          <w:p w14:paraId="4945B7A9" w14:textId="77777777" w:rsidR="009351C9" w:rsidRDefault="00321721">
            <w:pPr>
              <w:rPr>
                <w:rFonts w:hint="eastAsia"/>
              </w:rPr>
            </w:pPr>
            <w:r>
              <w:rPr>
                <w:b/>
                <w:color w:val="FFFFFF"/>
                <w:sz w:val="18"/>
              </w:rPr>
              <w:t>Wat Andre kan sê</w:t>
            </w:r>
          </w:p>
        </w:tc>
      </w:tr>
      <w:tr w:rsidR="009351C9" w14:paraId="39BB17D0" w14:textId="77777777">
        <w:trPr>
          <w:jc w:val="center"/>
        </w:trPr>
        <w:tc>
          <w:tcPr>
            <w:tcW w:w="3456" w:type="dxa"/>
            <w:tcMar>
              <w:top w:w="80" w:type="dxa"/>
              <w:left w:w="100" w:type="dxa"/>
              <w:bottom w:w="80" w:type="dxa"/>
              <w:right w:w="100" w:type="dxa"/>
            </w:tcMar>
          </w:tcPr>
          <w:p w14:paraId="2BA4F588" w14:textId="77777777" w:rsidR="009351C9" w:rsidRDefault="00321721">
            <w:pPr>
              <w:rPr>
                <w:rFonts w:hint="eastAsia"/>
              </w:rPr>
            </w:pPr>
            <w:r>
              <w:rPr>
                <w:sz w:val="18"/>
              </w:rPr>
              <w:t>SkepDatabasisIndienNodig</w:t>
            </w:r>
          </w:p>
        </w:tc>
        <w:tc>
          <w:tcPr>
            <w:tcW w:w="6768" w:type="dxa"/>
            <w:tcMar>
              <w:top w:w="80" w:type="dxa"/>
              <w:left w:w="100" w:type="dxa"/>
              <w:bottom w:w="80" w:type="dxa"/>
              <w:right w:w="100" w:type="dxa"/>
            </w:tcMar>
          </w:tcPr>
          <w:p w14:paraId="726C2457" w14:textId="77777777" w:rsidR="009351C9" w:rsidRDefault="00321721">
            <w:pPr>
              <w:rPr>
                <w:rFonts w:hint="eastAsia"/>
              </w:rPr>
            </w:pPr>
            <w:r>
              <w:rPr>
                <w:sz w:val="18"/>
              </w:rPr>
              <w:t>Dit kyk of die .mdb bestaan en skep dit slegs op die eerste loop.</w:t>
            </w:r>
          </w:p>
        </w:tc>
      </w:tr>
      <w:tr w:rsidR="009351C9" w14:paraId="5228E250" w14:textId="77777777">
        <w:trPr>
          <w:jc w:val="center"/>
        </w:trPr>
        <w:tc>
          <w:tcPr>
            <w:tcW w:w="3456" w:type="dxa"/>
            <w:tcMar>
              <w:top w:w="80" w:type="dxa"/>
              <w:left w:w="100" w:type="dxa"/>
              <w:bottom w:w="80" w:type="dxa"/>
              <w:right w:w="100" w:type="dxa"/>
            </w:tcMar>
          </w:tcPr>
          <w:p w14:paraId="598D6A4A" w14:textId="77777777" w:rsidR="009351C9" w:rsidRDefault="00321721">
            <w:pPr>
              <w:rPr>
                <w:rFonts w:hint="eastAsia"/>
              </w:rPr>
            </w:pPr>
            <w:r>
              <w:rPr>
                <w:sz w:val="18"/>
              </w:rPr>
              <w:t>ValideerBoekInvoer</w:t>
            </w:r>
          </w:p>
        </w:tc>
        <w:tc>
          <w:tcPr>
            <w:tcW w:w="6768" w:type="dxa"/>
            <w:tcMar>
              <w:top w:w="80" w:type="dxa"/>
              <w:left w:w="100" w:type="dxa"/>
              <w:bottom w:w="80" w:type="dxa"/>
              <w:right w:w="100" w:type="dxa"/>
            </w:tcMar>
          </w:tcPr>
          <w:p w14:paraId="21339005" w14:textId="77777777" w:rsidR="009351C9" w:rsidRDefault="00321721">
            <w:pPr>
              <w:rPr>
                <w:rFonts w:hint="eastAsia"/>
              </w:rPr>
            </w:pPr>
            <w:r>
              <w:rPr>
                <w:sz w:val="18"/>
              </w:rPr>
              <w:t>Dit toets alle verpligte boekdata, datatipes, reekse en ’n unieke kode.</w:t>
            </w:r>
          </w:p>
        </w:tc>
      </w:tr>
      <w:tr w:rsidR="009351C9" w14:paraId="19C65803" w14:textId="77777777">
        <w:trPr>
          <w:jc w:val="center"/>
        </w:trPr>
        <w:tc>
          <w:tcPr>
            <w:tcW w:w="3456" w:type="dxa"/>
            <w:tcMar>
              <w:top w:w="80" w:type="dxa"/>
              <w:left w:w="100" w:type="dxa"/>
              <w:bottom w:w="80" w:type="dxa"/>
              <w:right w:w="100" w:type="dxa"/>
            </w:tcMar>
          </w:tcPr>
          <w:p w14:paraId="057EF062" w14:textId="77777777" w:rsidR="009351C9" w:rsidRDefault="00321721">
            <w:pPr>
              <w:rPr>
                <w:rFonts w:hint="eastAsia"/>
              </w:rPr>
            </w:pPr>
            <w:r>
              <w:rPr>
                <w:sz w:val="18"/>
              </w:rPr>
              <w:t>LaaiAktieweBoeke</w:t>
            </w:r>
          </w:p>
        </w:tc>
        <w:tc>
          <w:tcPr>
            <w:tcW w:w="6768" w:type="dxa"/>
            <w:tcMar>
              <w:top w:w="80" w:type="dxa"/>
              <w:left w:w="100" w:type="dxa"/>
              <w:bottom w:w="80" w:type="dxa"/>
              <w:right w:w="100" w:type="dxa"/>
            </w:tcMar>
          </w:tcPr>
          <w:p w14:paraId="71D8807E" w14:textId="77777777" w:rsidR="009351C9" w:rsidRDefault="00321721">
            <w:pPr>
              <w:rPr>
                <w:rFonts w:hint="eastAsia"/>
              </w:rPr>
            </w:pPr>
            <w:r>
              <w:rPr>
                <w:sz w:val="18"/>
              </w:rPr>
              <w:t>Dit lees aktiewe boeke en vul parallelle skikkings vir ID, prys en voorraad.</w:t>
            </w:r>
          </w:p>
        </w:tc>
      </w:tr>
      <w:tr w:rsidR="009351C9" w14:paraId="728D9E4B" w14:textId="77777777">
        <w:trPr>
          <w:jc w:val="center"/>
        </w:trPr>
        <w:tc>
          <w:tcPr>
            <w:tcW w:w="3456" w:type="dxa"/>
            <w:tcMar>
              <w:top w:w="80" w:type="dxa"/>
              <w:left w:w="100" w:type="dxa"/>
              <w:bottom w:w="80" w:type="dxa"/>
              <w:right w:w="100" w:type="dxa"/>
            </w:tcMar>
          </w:tcPr>
          <w:p w14:paraId="692B36D7" w14:textId="77777777" w:rsidR="009351C9" w:rsidRDefault="00321721">
            <w:pPr>
              <w:rPr>
                <w:rFonts w:hint="eastAsia"/>
              </w:rPr>
            </w:pPr>
            <w:r>
              <w:rPr>
                <w:sz w:val="18"/>
              </w:rPr>
              <w:t>BerekenVerkoopTotaal</w:t>
            </w:r>
          </w:p>
        </w:tc>
        <w:tc>
          <w:tcPr>
            <w:tcW w:w="6768" w:type="dxa"/>
            <w:tcMar>
              <w:top w:w="80" w:type="dxa"/>
              <w:left w:w="100" w:type="dxa"/>
              <w:bottom w:w="80" w:type="dxa"/>
              <w:right w:w="100" w:type="dxa"/>
            </w:tcMar>
          </w:tcPr>
          <w:p w14:paraId="39E3C872" w14:textId="77777777" w:rsidR="009351C9" w:rsidRDefault="00321721">
            <w:pPr>
              <w:rPr>
                <w:rFonts w:hint="eastAsia"/>
              </w:rPr>
            </w:pPr>
            <w:r>
              <w:rPr>
                <w:sz w:val="18"/>
              </w:rPr>
              <w:t>Dit is ’n funksie wat hoeveelheid × prys teruggee.</w:t>
            </w:r>
          </w:p>
        </w:tc>
      </w:tr>
      <w:tr w:rsidR="009351C9" w14:paraId="1DB46AEF" w14:textId="77777777">
        <w:trPr>
          <w:jc w:val="center"/>
        </w:trPr>
        <w:tc>
          <w:tcPr>
            <w:tcW w:w="3456" w:type="dxa"/>
            <w:tcMar>
              <w:top w:w="80" w:type="dxa"/>
              <w:left w:w="100" w:type="dxa"/>
              <w:bottom w:w="80" w:type="dxa"/>
              <w:right w:w="100" w:type="dxa"/>
            </w:tcMar>
          </w:tcPr>
          <w:p w14:paraId="3DFE9E21" w14:textId="77777777" w:rsidR="009351C9" w:rsidRDefault="00321721">
            <w:pPr>
              <w:rPr>
                <w:rFonts w:hint="eastAsia"/>
              </w:rPr>
            </w:pPr>
            <w:r>
              <w:rPr>
                <w:sz w:val="18"/>
              </w:rPr>
              <w:t>btnStoorVerkoopClick</w:t>
            </w:r>
          </w:p>
        </w:tc>
        <w:tc>
          <w:tcPr>
            <w:tcW w:w="6768" w:type="dxa"/>
            <w:tcMar>
              <w:top w:w="80" w:type="dxa"/>
              <w:left w:w="100" w:type="dxa"/>
              <w:bottom w:w="80" w:type="dxa"/>
              <w:right w:w="100" w:type="dxa"/>
            </w:tcMar>
          </w:tcPr>
          <w:p w14:paraId="6C052DA1" w14:textId="77777777" w:rsidR="009351C9" w:rsidRDefault="00321721">
            <w:pPr>
              <w:rPr>
                <w:rFonts w:hint="eastAsia"/>
              </w:rPr>
            </w:pPr>
            <w:r>
              <w:rPr>
                <w:sz w:val="18"/>
              </w:rPr>
              <w:t>Dit valideer, begin ’n transaksie, INSERT die verkoop, UPDATE voorraad en commit/rollback.</w:t>
            </w:r>
          </w:p>
        </w:tc>
      </w:tr>
      <w:tr w:rsidR="009351C9" w14:paraId="557BFFE4" w14:textId="77777777">
        <w:trPr>
          <w:jc w:val="center"/>
        </w:trPr>
        <w:tc>
          <w:tcPr>
            <w:tcW w:w="3456" w:type="dxa"/>
            <w:tcMar>
              <w:top w:w="80" w:type="dxa"/>
              <w:left w:w="100" w:type="dxa"/>
              <w:bottom w:w="80" w:type="dxa"/>
              <w:right w:w="100" w:type="dxa"/>
            </w:tcMar>
          </w:tcPr>
          <w:p w14:paraId="2D77069A" w14:textId="77777777" w:rsidR="009351C9" w:rsidRDefault="00321721">
            <w:pPr>
              <w:rPr>
                <w:rFonts w:hint="eastAsia"/>
              </w:rPr>
            </w:pPr>
            <w:r>
              <w:rPr>
                <w:sz w:val="18"/>
              </w:rPr>
              <w:t>GenereerKategorieOpsomming</w:t>
            </w:r>
          </w:p>
        </w:tc>
        <w:tc>
          <w:tcPr>
            <w:tcW w:w="6768" w:type="dxa"/>
            <w:tcMar>
              <w:top w:w="80" w:type="dxa"/>
              <w:left w:w="100" w:type="dxa"/>
              <w:bottom w:w="80" w:type="dxa"/>
              <w:right w:w="100" w:type="dxa"/>
            </w:tcMar>
          </w:tcPr>
          <w:p w14:paraId="4A450920" w14:textId="77777777" w:rsidR="009351C9" w:rsidRDefault="00321721">
            <w:pPr>
              <w:rPr>
                <w:rFonts w:hint="eastAsia"/>
              </w:rPr>
            </w:pPr>
            <w:r>
              <w:rPr>
                <w:sz w:val="18"/>
              </w:rPr>
              <w:t>Dit gebruik ’n for-lus binne ’n while-lus om elke kategorie teen elke boek te toets.</w:t>
            </w:r>
          </w:p>
        </w:tc>
      </w:tr>
      <w:tr w:rsidR="009351C9" w14:paraId="541C61EA" w14:textId="77777777">
        <w:trPr>
          <w:jc w:val="center"/>
        </w:trPr>
        <w:tc>
          <w:tcPr>
            <w:tcW w:w="3456" w:type="dxa"/>
            <w:tcMar>
              <w:top w:w="80" w:type="dxa"/>
              <w:left w:w="100" w:type="dxa"/>
              <w:bottom w:w="80" w:type="dxa"/>
              <w:right w:w="100" w:type="dxa"/>
            </w:tcMar>
          </w:tcPr>
          <w:p w14:paraId="1114C3EB" w14:textId="77777777" w:rsidR="009351C9" w:rsidRDefault="00321721">
            <w:pPr>
              <w:rPr>
                <w:rFonts w:hint="eastAsia"/>
              </w:rPr>
            </w:pPr>
            <w:r>
              <w:rPr>
                <w:sz w:val="18"/>
              </w:rPr>
              <w:t>SkryfGeskiedenis</w:t>
            </w:r>
          </w:p>
        </w:tc>
        <w:tc>
          <w:tcPr>
            <w:tcW w:w="6768" w:type="dxa"/>
            <w:tcMar>
              <w:top w:w="80" w:type="dxa"/>
              <w:left w:w="100" w:type="dxa"/>
              <w:bottom w:w="80" w:type="dxa"/>
              <w:right w:w="100" w:type="dxa"/>
            </w:tcMar>
          </w:tcPr>
          <w:p w14:paraId="64ACCC09" w14:textId="77777777" w:rsidR="009351C9" w:rsidRDefault="00321721">
            <w:pPr>
              <w:rPr>
                <w:rFonts w:hint="eastAsia"/>
              </w:rPr>
            </w:pPr>
            <w:r>
              <w:rPr>
                <w:sz w:val="18"/>
              </w:rPr>
              <w:t>Dit append ’n tyd-, rol- en lêernaamlyn na VerslagGeskiedenis.txt.</w:t>
            </w:r>
          </w:p>
        </w:tc>
      </w:tr>
    </w:tbl>
    <w:p w14:paraId="5FE53662" w14:textId="77777777" w:rsidR="009351C9" w:rsidRDefault="00321721">
      <w:pPr>
        <w:pStyle w:val="Heading1"/>
      </w:pPr>
      <w:bookmarkStart w:id="6" w:name="IG_Test"/>
      <w:r>
        <w:t>Toetsing</w:t>
      </w:r>
      <w:bookmarkEnd w:id="6"/>
    </w:p>
    <w:tbl>
      <w:tblPr>
        <w:tblStyle w:val="TableGrid"/>
        <w:tblW w:w="0" w:type="auto"/>
        <w:jc w:val="center"/>
        <w:tblLook w:val="04A0" w:firstRow="1" w:lastRow="0" w:firstColumn="1" w:lastColumn="0" w:noHBand="0" w:noVBand="1"/>
      </w:tblPr>
      <w:tblGrid>
        <w:gridCol w:w="3132"/>
        <w:gridCol w:w="3182"/>
        <w:gridCol w:w="4044"/>
      </w:tblGrid>
      <w:tr w:rsidR="009351C9" w14:paraId="62F83B50" w14:textId="77777777">
        <w:trPr>
          <w:tblHeader/>
          <w:jc w:val="center"/>
        </w:trPr>
        <w:tc>
          <w:tcPr>
            <w:tcW w:w="3456" w:type="dxa"/>
            <w:shd w:val="clear" w:color="auto" w:fill="A72D31"/>
            <w:tcMar>
              <w:top w:w="80" w:type="dxa"/>
              <w:left w:w="100" w:type="dxa"/>
              <w:bottom w:w="80" w:type="dxa"/>
              <w:right w:w="100" w:type="dxa"/>
            </w:tcMar>
          </w:tcPr>
          <w:p w14:paraId="77642869" w14:textId="77777777" w:rsidR="009351C9" w:rsidRDefault="00321721">
            <w:pPr>
              <w:rPr>
                <w:rFonts w:hint="eastAsia"/>
              </w:rPr>
            </w:pPr>
            <w:r>
              <w:rPr>
                <w:b/>
                <w:color w:val="FFFFFF"/>
                <w:sz w:val="18"/>
              </w:rPr>
              <w:t>Term</w:t>
            </w:r>
          </w:p>
        </w:tc>
        <w:tc>
          <w:tcPr>
            <w:tcW w:w="3456" w:type="dxa"/>
            <w:shd w:val="clear" w:color="auto" w:fill="A72D31"/>
            <w:tcMar>
              <w:top w:w="80" w:type="dxa"/>
              <w:left w:w="100" w:type="dxa"/>
              <w:bottom w:w="80" w:type="dxa"/>
              <w:right w:w="100" w:type="dxa"/>
            </w:tcMar>
          </w:tcPr>
          <w:p w14:paraId="586F4A0A" w14:textId="77777777" w:rsidR="009351C9" w:rsidRDefault="00321721">
            <w:pPr>
              <w:rPr>
                <w:rFonts w:hint="eastAsia"/>
              </w:rPr>
            </w:pPr>
            <w:r>
              <w:rPr>
                <w:b/>
                <w:color w:val="FFFFFF"/>
                <w:sz w:val="18"/>
              </w:rPr>
              <w:t>Kort definisie</w:t>
            </w:r>
          </w:p>
        </w:tc>
        <w:tc>
          <w:tcPr>
            <w:tcW w:w="3456" w:type="dxa"/>
            <w:shd w:val="clear" w:color="auto" w:fill="A72D31"/>
            <w:tcMar>
              <w:top w:w="80" w:type="dxa"/>
              <w:left w:w="100" w:type="dxa"/>
              <w:bottom w:w="80" w:type="dxa"/>
              <w:right w:w="100" w:type="dxa"/>
            </w:tcMar>
          </w:tcPr>
          <w:p w14:paraId="40785240" w14:textId="77777777" w:rsidR="009351C9" w:rsidRDefault="00321721">
            <w:pPr>
              <w:rPr>
                <w:rFonts w:hint="eastAsia"/>
              </w:rPr>
            </w:pPr>
            <w:r>
              <w:rPr>
                <w:b/>
                <w:color w:val="FFFFFF"/>
                <w:sz w:val="18"/>
              </w:rPr>
              <w:t>EduBoek-voorbeeld</w:t>
            </w:r>
          </w:p>
        </w:tc>
      </w:tr>
      <w:tr w:rsidR="009351C9" w14:paraId="77055394" w14:textId="77777777">
        <w:trPr>
          <w:jc w:val="center"/>
        </w:trPr>
        <w:tc>
          <w:tcPr>
            <w:tcW w:w="2016" w:type="dxa"/>
            <w:tcMar>
              <w:top w:w="80" w:type="dxa"/>
              <w:left w:w="100" w:type="dxa"/>
              <w:bottom w:w="80" w:type="dxa"/>
              <w:right w:w="100" w:type="dxa"/>
            </w:tcMar>
          </w:tcPr>
          <w:p w14:paraId="680852A3" w14:textId="77777777" w:rsidR="009351C9" w:rsidRDefault="00321721">
            <w:pPr>
              <w:rPr>
                <w:rFonts w:hint="eastAsia"/>
              </w:rPr>
            </w:pPr>
            <w:r>
              <w:rPr>
                <w:sz w:val="18"/>
              </w:rPr>
              <w:t>Normale data</w:t>
            </w:r>
          </w:p>
        </w:tc>
        <w:tc>
          <w:tcPr>
            <w:tcW w:w="3600" w:type="dxa"/>
            <w:tcMar>
              <w:top w:w="80" w:type="dxa"/>
              <w:left w:w="100" w:type="dxa"/>
              <w:bottom w:w="80" w:type="dxa"/>
              <w:right w:w="100" w:type="dxa"/>
            </w:tcMar>
          </w:tcPr>
          <w:p w14:paraId="22572A9B" w14:textId="77777777" w:rsidR="009351C9" w:rsidRDefault="00321721">
            <w:pPr>
              <w:rPr>
                <w:rFonts w:hint="eastAsia"/>
              </w:rPr>
            </w:pPr>
            <w:r>
              <w:rPr>
                <w:sz w:val="18"/>
              </w:rPr>
              <w:t>Geldige tipiese data.</w:t>
            </w:r>
          </w:p>
        </w:tc>
        <w:tc>
          <w:tcPr>
            <w:tcW w:w="4608" w:type="dxa"/>
            <w:tcMar>
              <w:top w:w="80" w:type="dxa"/>
              <w:left w:w="100" w:type="dxa"/>
              <w:bottom w:w="80" w:type="dxa"/>
              <w:right w:w="100" w:type="dxa"/>
            </w:tcMar>
          </w:tcPr>
          <w:p w14:paraId="050A4BA9" w14:textId="77777777" w:rsidR="009351C9" w:rsidRDefault="00321721">
            <w:pPr>
              <w:rPr>
                <w:rFonts w:hint="eastAsia"/>
              </w:rPr>
            </w:pPr>
            <w:r>
              <w:rPr>
                <w:sz w:val="18"/>
              </w:rPr>
              <w:t>Verkoop 2 uit voorraad 12.</w:t>
            </w:r>
          </w:p>
        </w:tc>
      </w:tr>
      <w:tr w:rsidR="009351C9" w14:paraId="295F712D" w14:textId="77777777">
        <w:trPr>
          <w:jc w:val="center"/>
        </w:trPr>
        <w:tc>
          <w:tcPr>
            <w:tcW w:w="2016" w:type="dxa"/>
            <w:tcMar>
              <w:top w:w="80" w:type="dxa"/>
              <w:left w:w="100" w:type="dxa"/>
              <w:bottom w:w="80" w:type="dxa"/>
              <w:right w:w="100" w:type="dxa"/>
            </w:tcMar>
          </w:tcPr>
          <w:p w14:paraId="22645605" w14:textId="77777777" w:rsidR="009351C9" w:rsidRDefault="00321721">
            <w:pPr>
              <w:rPr>
                <w:rFonts w:hint="eastAsia"/>
              </w:rPr>
            </w:pPr>
            <w:r>
              <w:rPr>
                <w:sz w:val="18"/>
              </w:rPr>
              <w:t>Foutiewe data</w:t>
            </w:r>
          </w:p>
        </w:tc>
        <w:tc>
          <w:tcPr>
            <w:tcW w:w="3600" w:type="dxa"/>
            <w:tcMar>
              <w:top w:w="80" w:type="dxa"/>
              <w:left w:w="100" w:type="dxa"/>
              <w:bottom w:w="80" w:type="dxa"/>
              <w:right w:w="100" w:type="dxa"/>
            </w:tcMar>
          </w:tcPr>
          <w:p w14:paraId="7E44BE07" w14:textId="77777777" w:rsidR="009351C9" w:rsidRDefault="00321721">
            <w:pPr>
              <w:rPr>
                <w:rFonts w:hint="eastAsia"/>
              </w:rPr>
            </w:pPr>
            <w:r>
              <w:rPr>
                <w:sz w:val="18"/>
              </w:rPr>
              <w:t>Data wat gekeer moet word.</w:t>
            </w:r>
          </w:p>
        </w:tc>
        <w:tc>
          <w:tcPr>
            <w:tcW w:w="4608" w:type="dxa"/>
            <w:tcMar>
              <w:top w:w="80" w:type="dxa"/>
              <w:left w:w="100" w:type="dxa"/>
              <w:bottom w:w="80" w:type="dxa"/>
              <w:right w:w="100" w:type="dxa"/>
            </w:tcMar>
          </w:tcPr>
          <w:p w14:paraId="2E3B05EF" w14:textId="77777777" w:rsidR="009351C9" w:rsidRDefault="00321721">
            <w:pPr>
              <w:rPr>
                <w:rFonts w:hint="eastAsia"/>
              </w:rPr>
            </w:pPr>
            <w:r>
              <w:rPr>
                <w:sz w:val="18"/>
              </w:rPr>
              <w:t>Prys = abc of geen boek gekies.</w:t>
            </w:r>
          </w:p>
        </w:tc>
      </w:tr>
      <w:tr w:rsidR="009351C9" w14:paraId="6C53E2D3" w14:textId="77777777">
        <w:trPr>
          <w:jc w:val="center"/>
        </w:trPr>
        <w:tc>
          <w:tcPr>
            <w:tcW w:w="2016" w:type="dxa"/>
            <w:tcMar>
              <w:top w:w="80" w:type="dxa"/>
              <w:left w:w="100" w:type="dxa"/>
              <w:bottom w:w="80" w:type="dxa"/>
              <w:right w:w="100" w:type="dxa"/>
            </w:tcMar>
          </w:tcPr>
          <w:p w14:paraId="4D858C89" w14:textId="77777777" w:rsidR="009351C9" w:rsidRDefault="00321721">
            <w:pPr>
              <w:rPr>
                <w:rFonts w:hint="eastAsia"/>
              </w:rPr>
            </w:pPr>
            <w:r>
              <w:rPr>
                <w:sz w:val="18"/>
              </w:rPr>
              <w:t>Grensdata</w:t>
            </w:r>
          </w:p>
        </w:tc>
        <w:tc>
          <w:tcPr>
            <w:tcW w:w="3600" w:type="dxa"/>
            <w:tcMar>
              <w:top w:w="80" w:type="dxa"/>
              <w:left w:w="100" w:type="dxa"/>
              <w:bottom w:w="80" w:type="dxa"/>
              <w:right w:w="100" w:type="dxa"/>
            </w:tcMar>
          </w:tcPr>
          <w:p w14:paraId="176D3EA9" w14:textId="77777777" w:rsidR="009351C9" w:rsidRDefault="00321721">
            <w:pPr>
              <w:rPr>
                <w:rFonts w:hint="eastAsia"/>
              </w:rPr>
            </w:pPr>
            <w:r>
              <w:rPr>
                <w:sz w:val="18"/>
              </w:rPr>
              <w:t>Data presies op ’n limiet.</w:t>
            </w:r>
          </w:p>
        </w:tc>
        <w:tc>
          <w:tcPr>
            <w:tcW w:w="4608" w:type="dxa"/>
            <w:tcMar>
              <w:top w:w="80" w:type="dxa"/>
              <w:left w:w="100" w:type="dxa"/>
              <w:bottom w:w="80" w:type="dxa"/>
              <w:right w:w="100" w:type="dxa"/>
            </w:tcMar>
          </w:tcPr>
          <w:p w14:paraId="55099988" w14:textId="77777777" w:rsidR="009351C9" w:rsidRDefault="00321721">
            <w:pPr>
              <w:rPr>
                <w:rFonts w:hint="eastAsia"/>
              </w:rPr>
            </w:pPr>
            <w:r>
              <w:rPr>
                <w:sz w:val="18"/>
              </w:rPr>
              <w:t>Verkoop presies die beskikbare voorraad.</w:t>
            </w:r>
          </w:p>
        </w:tc>
      </w:tr>
      <w:tr w:rsidR="009351C9" w14:paraId="2148226D" w14:textId="77777777">
        <w:trPr>
          <w:jc w:val="center"/>
        </w:trPr>
        <w:tc>
          <w:tcPr>
            <w:tcW w:w="2016" w:type="dxa"/>
            <w:tcMar>
              <w:top w:w="80" w:type="dxa"/>
              <w:left w:w="100" w:type="dxa"/>
              <w:bottom w:w="80" w:type="dxa"/>
              <w:right w:w="100" w:type="dxa"/>
            </w:tcMar>
          </w:tcPr>
          <w:p w14:paraId="6931B27C" w14:textId="77777777" w:rsidR="009351C9" w:rsidRDefault="00321721">
            <w:pPr>
              <w:rPr>
                <w:rFonts w:hint="eastAsia"/>
              </w:rPr>
            </w:pPr>
            <w:r>
              <w:rPr>
                <w:sz w:val="18"/>
              </w:rPr>
              <w:t>Transaksietoets</w:t>
            </w:r>
          </w:p>
        </w:tc>
        <w:tc>
          <w:tcPr>
            <w:tcW w:w="3600" w:type="dxa"/>
            <w:tcMar>
              <w:top w:w="80" w:type="dxa"/>
              <w:left w:w="100" w:type="dxa"/>
              <w:bottom w:w="80" w:type="dxa"/>
              <w:right w:w="100" w:type="dxa"/>
            </w:tcMar>
          </w:tcPr>
          <w:p w14:paraId="32992660" w14:textId="77777777" w:rsidR="009351C9" w:rsidRDefault="00321721">
            <w:pPr>
              <w:rPr>
                <w:rFonts w:hint="eastAsia"/>
              </w:rPr>
            </w:pPr>
            <w:r>
              <w:rPr>
                <w:sz w:val="18"/>
              </w:rPr>
              <w:t>Toets dat twee DB-wysigings saam slaag.</w:t>
            </w:r>
          </w:p>
        </w:tc>
        <w:tc>
          <w:tcPr>
            <w:tcW w:w="4608" w:type="dxa"/>
            <w:tcMar>
              <w:top w:w="80" w:type="dxa"/>
              <w:left w:w="100" w:type="dxa"/>
              <w:bottom w:w="80" w:type="dxa"/>
              <w:right w:w="100" w:type="dxa"/>
            </w:tcMar>
          </w:tcPr>
          <w:p w14:paraId="3861F6DC" w14:textId="77777777" w:rsidR="009351C9" w:rsidRDefault="00321721">
            <w:pPr>
              <w:rPr>
                <w:rFonts w:hint="eastAsia"/>
              </w:rPr>
            </w:pPr>
            <w:r>
              <w:rPr>
                <w:sz w:val="18"/>
              </w:rPr>
              <w:t>Verkoop en voorraad-UPDATE moet saam commit of rollback.</w:t>
            </w:r>
          </w:p>
        </w:tc>
      </w:tr>
    </w:tbl>
    <w:p w14:paraId="675D7488" w14:textId="77777777" w:rsidR="009351C9" w:rsidRDefault="00321721">
      <w:pPr>
        <w:pStyle w:val="Heading1"/>
      </w:pPr>
      <w:bookmarkStart w:id="7" w:name="IG_QA"/>
      <w:r>
        <w:t>Moontlike vrae en antwoorde</w:t>
      </w:r>
      <w:bookmarkEnd w:id="7"/>
    </w:p>
    <w:tbl>
      <w:tblPr>
        <w:tblStyle w:val="TableGrid"/>
        <w:tblW w:w="0" w:type="auto"/>
        <w:jc w:val="center"/>
        <w:tblLook w:val="04A0" w:firstRow="1" w:lastRow="0" w:firstColumn="1" w:lastColumn="0" w:noHBand="0" w:noVBand="1"/>
      </w:tblPr>
      <w:tblGrid>
        <w:gridCol w:w="4666"/>
        <w:gridCol w:w="5692"/>
      </w:tblGrid>
      <w:tr w:rsidR="009351C9" w14:paraId="5D850237" w14:textId="77777777">
        <w:trPr>
          <w:tblHeader/>
          <w:jc w:val="center"/>
        </w:trPr>
        <w:tc>
          <w:tcPr>
            <w:tcW w:w="5184" w:type="dxa"/>
            <w:shd w:val="clear" w:color="auto" w:fill="A72D31"/>
            <w:tcMar>
              <w:top w:w="80" w:type="dxa"/>
              <w:left w:w="100" w:type="dxa"/>
              <w:bottom w:w="80" w:type="dxa"/>
              <w:right w:w="100" w:type="dxa"/>
            </w:tcMar>
          </w:tcPr>
          <w:p w14:paraId="074C6372" w14:textId="77777777" w:rsidR="009351C9" w:rsidRDefault="00321721">
            <w:pPr>
              <w:rPr>
                <w:rFonts w:hint="eastAsia"/>
              </w:rPr>
            </w:pPr>
            <w:r>
              <w:rPr>
                <w:b/>
                <w:color w:val="FFFFFF"/>
                <w:sz w:val="18"/>
              </w:rPr>
              <w:t>Vraag</w:t>
            </w:r>
          </w:p>
        </w:tc>
        <w:tc>
          <w:tcPr>
            <w:tcW w:w="5184" w:type="dxa"/>
            <w:shd w:val="clear" w:color="auto" w:fill="A72D31"/>
            <w:tcMar>
              <w:top w:w="80" w:type="dxa"/>
              <w:left w:w="100" w:type="dxa"/>
              <w:bottom w:w="80" w:type="dxa"/>
              <w:right w:w="100" w:type="dxa"/>
            </w:tcMar>
          </w:tcPr>
          <w:p w14:paraId="188FBE52" w14:textId="77777777" w:rsidR="009351C9" w:rsidRDefault="00321721">
            <w:pPr>
              <w:rPr>
                <w:rFonts w:hint="eastAsia"/>
              </w:rPr>
            </w:pPr>
            <w:r>
              <w:rPr>
                <w:b/>
                <w:color w:val="FFFFFF"/>
                <w:sz w:val="18"/>
              </w:rPr>
              <w:t>Kort antwoord</w:t>
            </w:r>
          </w:p>
        </w:tc>
      </w:tr>
      <w:tr w:rsidR="009351C9" w14:paraId="47330917" w14:textId="77777777">
        <w:trPr>
          <w:jc w:val="center"/>
        </w:trPr>
        <w:tc>
          <w:tcPr>
            <w:tcW w:w="4032" w:type="dxa"/>
            <w:tcMar>
              <w:top w:w="80" w:type="dxa"/>
              <w:left w:w="100" w:type="dxa"/>
              <w:bottom w:w="80" w:type="dxa"/>
              <w:right w:w="100" w:type="dxa"/>
            </w:tcMar>
          </w:tcPr>
          <w:p w14:paraId="52B2DB2F" w14:textId="77777777" w:rsidR="009351C9" w:rsidRDefault="00321721">
            <w:pPr>
              <w:rPr>
                <w:rFonts w:hint="eastAsia"/>
              </w:rPr>
            </w:pPr>
            <w:r>
              <w:rPr>
                <w:sz w:val="18"/>
              </w:rPr>
              <w:t>Wat gebeur op die eerste programloop?</w:t>
            </w:r>
          </w:p>
        </w:tc>
        <w:tc>
          <w:tcPr>
            <w:tcW w:w="6192" w:type="dxa"/>
            <w:tcMar>
              <w:top w:w="80" w:type="dxa"/>
              <w:left w:w="100" w:type="dxa"/>
              <w:bottom w:w="80" w:type="dxa"/>
              <w:right w:w="100" w:type="dxa"/>
            </w:tcMar>
          </w:tcPr>
          <w:p w14:paraId="328F86CC" w14:textId="77777777" w:rsidR="009351C9" w:rsidRDefault="00321721">
            <w:pPr>
              <w:rPr>
                <w:rFonts w:hint="eastAsia"/>
              </w:rPr>
            </w:pPr>
            <w:r>
              <w:rPr>
                <w:sz w:val="18"/>
              </w:rPr>
              <w:t>Die program skep die Data- en Verslae-gidse, skep Boekwinkel.mdb en tabelle indien nodig, en koppel ADO.</w:t>
            </w:r>
          </w:p>
        </w:tc>
      </w:tr>
      <w:tr w:rsidR="009351C9" w14:paraId="07A917BA" w14:textId="77777777">
        <w:trPr>
          <w:jc w:val="center"/>
        </w:trPr>
        <w:tc>
          <w:tcPr>
            <w:tcW w:w="4032" w:type="dxa"/>
            <w:tcMar>
              <w:top w:w="80" w:type="dxa"/>
              <w:left w:w="100" w:type="dxa"/>
              <w:bottom w:w="80" w:type="dxa"/>
              <w:right w:w="100" w:type="dxa"/>
            </w:tcMar>
          </w:tcPr>
          <w:p w14:paraId="0BF08E0D" w14:textId="77777777" w:rsidR="009351C9" w:rsidRDefault="00321721">
            <w:pPr>
              <w:rPr>
                <w:rFonts w:hint="eastAsia"/>
              </w:rPr>
            </w:pPr>
            <w:r>
              <w:rPr>
                <w:sz w:val="18"/>
              </w:rPr>
              <w:t>Hoekom gebruik jy ’n datamodule?</w:t>
            </w:r>
          </w:p>
        </w:tc>
        <w:tc>
          <w:tcPr>
            <w:tcW w:w="6192" w:type="dxa"/>
            <w:tcMar>
              <w:top w:w="80" w:type="dxa"/>
              <w:left w:w="100" w:type="dxa"/>
              <w:bottom w:w="80" w:type="dxa"/>
              <w:right w:w="100" w:type="dxa"/>
            </w:tcMar>
          </w:tcPr>
          <w:p w14:paraId="26864245" w14:textId="77777777" w:rsidR="009351C9" w:rsidRDefault="00321721">
            <w:pPr>
              <w:rPr>
                <w:rFonts w:hint="eastAsia"/>
              </w:rPr>
            </w:pPr>
            <w:r>
              <w:rPr>
                <w:sz w:val="18"/>
              </w:rPr>
              <w:t>Dit sentraliseer die verbinding en navrae sodat forms nie elkeen ’n aparte verbinding benodig nie.</w:t>
            </w:r>
          </w:p>
        </w:tc>
      </w:tr>
      <w:tr w:rsidR="009351C9" w14:paraId="16E81E4D" w14:textId="77777777">
        <w:trPr>
          <w:jc w:val="center"/>
        </w:trPr>
        <w:tc>
          <w:tcPr>
            <w:tcW w:w="4032" w:type="dxa"/>
            <w:tcMar>
              <w:top w:w="80" w:type="dxa"/>
              <w:left w:w="100" w:type="dxa"/>
              <w:bottom w:w="80" w:type="dxa"/>
              <w:right w:w="100" w:type="dxa"/>
            </w:tcMar>
          </w:tcPr>
          <w:p w14:paraId="7CFFF90F" w14:textId="77777777" w:rsidR="009351C9" w:rsidRDefault="00321721">
            <w:pPr>
              <w:rPr>
                <w:rFonts w:hint="eastAsia"/>
              </w:rPr>
            </w:pPr>
            <w:r>
              <w:rPr>
                <w:sz w:val="18"/>
              </w:rPr>
              <w:t>Hoekom word forms modaal geskep?</w:t>
            </w:r>
          </w:p>
        </w:tc>
        <w:tc>
          <w:tcPr>
            <w:tcW w:w="6192" w:type="dxa"/>
            <w:tcMar>
              <w:top w:w="80" w:type="dxa"/>
              <w:left w:w="100" w:type="dxa"/>
              <w:bottom w:w="80" w:type="dxa"/>
              <w:right w:w="100" w:type="dxa"/>
            </w:tcMar>
          </w:tcPr>
          <w:p w14:paraId="0302A106" w14:textId="77777777" w:rsidR="009351C9" w:rsidRDefault="00321721">
            <w:pPr>
              <w:rPr>
                <w:rFonts w:hint="eastAsia"/>
              </w:rPr>
            </w:pPr>
            <w:r>
              <w:rPr>
                <w:sz w:val="18"/>
              </w:rPr>
              <w:t>Die gebruiker voltooi een hoofaktiwiteit op ’n slag en die form word daarna veilig vrygestel.</w:t>
            </w:r>
          </w:p>
        </w:tc>
      </w:tr>
      <w:tr w:rsidR="009351C9" w14:paraId="7ABB59DB" w14:textId="77777777">
        <w:trPr>
          <w:jc w:val="center"/>
        </w:trPr>
        <w:tc>
          <w:tcPr>
            <w:tcW w:w="4032" w:type="dxa"/>
            <w:tcMar>
              <w:top w:w="80" w:type="dxa"/>
              <w:left w:w="100" w:type="dxa"/>
              <w:bottom w:w="80" w:type="dxa"/>
              <w:right w:w="100" w:type="dxa"/>
            </w:tcMar>
          </w:tcPr>
          <w:p w14:paraId="61DF2F83" w14:textId="77777777" w:rsidR="009351C9" w:rsidRDefault="00321721">
            <w:pPr>
              <w:rPr>
                <w:rFonts w:hint="eastAsia"/>
              </w:rPr>
            </w:pPr>
            <w:r>
              <w:rPr>
                <w:sz w:val="18"/>
              </w:rPr>
              <w:t>Hoekom gebruik jy parameters in SQL?</w:t>
            </w:r>
          </w:p>
        </w:tc>
        <w:tc>
          <w:tcPr>
            <w:tcW w:w="6192" w:type="dxa"/>
            <w:tcMar>
              <w:top w:w="80" w:type="dxa"/>
              <w:left w:w="100" w:type="dxa"/>
              <w:bottom w:w="80" w:type="dxa"/>
              <w:right w:w="100" w:type="dxa"/>
            </w:tcMar>
          </w:tcPr>
          <w:p w14:paraId="4A2EA6A1" w14:textId="77777777" w:rsidR="009351C9" w:rsidRDefault="00321721">
            <w:pPr>
              <w:rPr>
                <w:rFonts w:hint="eastAsia"/>
              </w:rPr>
            </w:pPr>
            <w:r>
              <w:rPr>
                <w:sz w:val="18"/>
              </w:rPr>
              <w:t>Dit hanteer datatipes veiliger en voorkom foutiewe SQL-stringbou.</w:t>
            </w:r>
          </w:p>
        </w:tc>
      </w:tr>
      <w:tr w:rsidR="009351C9" w14:paraId="1D5494B1" w14:textId="77777777">
        <w:trPr>
          <w:jc w:val="center"/>
        </w:trPr>
        <w:tc>
          <w:tcPr>
            <w:tcW w:w="4032" w:type="dxa"/>
            <w:tcMar>
              <w:top w:w="80" w:type="dxa"/>
              <w:left w:w="100" w:type="dxa"/>
              <w:bottom w:w="80" w:type="dxa"/>
              <w:right w:w="100" w:type="dxa"/>
            </w:tcMar>
          </w:tcPr>
          <w:p w14:paraId="007331EE" w14:textId="77777777" w:rsidR="009351C9" w:rsidRDefault="00321721">
            <w:pPr>
              <w:rPr>
                <w:rFonts w:hint="eastAsia"/>
              </w:rPr>
            </w:pPr>
            <w:r>
              <w:rPr>
                <w:sz w:val="18"/>
              </w:rPr>
              <w:lastRenderedPageBreak/>
              <w:t>Wat gebeur as ’n boek reeds verkope het en verwyder word?</w:t>
            </w:r>
          </w:p>
        </w:tc>
        <w:tc>
          <w:tcPr>
            <w:tcW w:w="6192" w:type="dxa"/>
            <w:tcMar>
              <w:top w:w="80" w:type="dxa"/>
              <w:left w:w="100" w:type="dxa"/>
              <w:bottom w:w="80" w:type="dxa"/>
              <w:right w:w="100" w:type="dxa"/>
            </w:tcMar>
          </w:tcPr>
          <w:p w14:paraId="5E4F253E" w14:textId="77777777" w:rsidR="009351C9" w:rsidRDefault="00321721">
            <w:pPr>
              <w:rPr>
                <w:rFonts w:hint="eastAsia"/>
              </w:rPr>
            </w:pPr>
            <w:r>
              <w:rPr>
                <w:sz w:val="18"/>
              </w:rPr>
              <w:t>Dit word gedeaktiveer eerder as uitgevee om geskiedenis te beskerm.</w:t>
            </w:r>
          </w:p>
        </w:tc>
      </w:tr>
      <w:tr w:rsidR="009351C9" w14:paraId="3F9245DD" w14:textId="77777777">
        <w:trPr>
          <w:jc w:val="center"/>
        </w:trPr>
        <w:tc>
          <w:tcPr>
            <w:tcW w:w="4032" w:type="dxa"/>
            <w:tcMar>
              <w:top w:w="80" w:type="dxa"/>
              <w:left w:w="100" w:type="dxa"/>
              <w:bottom w:w="80" w:type="dxa"/>
              <w:right w:w="100" w:type="dxa"/>
            </w:tcMar>
          </w:tcPr>
          <w:p w14:paraId="50D90F16" w14:textId="77777777" w:rsidR="009351C9" w:rsidRDefault="00321721">
            <w:pPr>
              <w:rPr>
                <w:rFonts w:hint="eastAsia"/>
              </w:rPr>
            </w:pPr>
            <w:r>
              <w:rPr>
                <w:sz w:val="18"/>
              </w:rPr>
              <w:t>Waar gebruik jy ’n skikking?</w:t>
            </w:r>
          </w:p>
        </w:tc>
        <w:tc>
          <w:tcPr>
            <w:tcW w:w="6192" w:type="dxa"/>
            <w:tcMar>
              <w:top w:w="80" w:type="dxa"/>
              <w:left w:w="100" w:type="dxa"/>
              <w:bottom w:w="80" w:type="dxa"/>
              <w:right w:w="100" w:type="dxa"/>
            </w:tcMar>
          </w:tcPr>
          <w:p w14:paraId="32248F17" w14:textId="77777777" w:rsidR="009351C9" w:rsidRDefault="00321721">
            <w:pPr>
              <w:rPr>
                <w:rFonts w:hint="eastAsia"/>
              </w:rPr>
            </w:pPr>
            <w:r>
              <w:rPr>
                <w:sz w:val="18"/>
              </w:rPr>
              <w:t>Kategorieë en parallelle boek-ID/prys/voorraadwaardes op die verkoopsform.</w:t>
            </w:r>
          </w:p>
        </w:tc>
      </w:tr>
      <w:tr w:rsidR="009351C9" w14:paraId="6925699F" w14:textId="77777777">
        <w:trPr>
          <w:jc w:val="center"/>
        </w:trPr>
        <w:tc>
          <w:tcPr>
            <w:tcW w:w="4032" w:type="dxa"/>
            <w:tcMar>
              <w:top w:w="80" w:type="dxa"/>
              <w:left w:w="100" w:type="dxa"/>
              <w:bottom w:w="80" w:type="dxa"/>
              <w:right w:w="100" w:type="dxa"/>
            </w:tcMar>
          </w:tcPr>
          <w:p w14:paraId="698F0753" w14:textId="77777777" w:rsidR="009351C9" w:rsidRDefault="00321721">
            <w:pPr>
              <w:rPr>
                <w:rFonts w:hint="eastAsia"/>
              </w:rPr>
            </w:pPr>
            <w:r>
              <w:rPr>
                <w:sz w:val="18"/>
              </w:rPr>
              <w:t>Hoekom gebruik jy ’n tekslêer én databasis?</w:t>
            </w:r>
          </w:p>
        </w:tc>
        <w:tc>
          <w:tcPr>
            <w:tcW w:w="6192" w:type="dxa"/>
            <w:tcMar>
              <w:top w:w="80" w:type="dxa"/>
              <w:left w:w="100" w:type="dxa"/>
              <w:bottom w:w="80" w:type="dxa"/>
              <w:right w:w="100" w:type="dxa"/>
            </w:tcMar>
          </w:tcPr>
          <w:p w14:paraId="2F18E567" w14:textId="77777777" w:rsidR="009351C9" w:rsidRDefault="00321721">
            <w:pPr>
              <w:rPr>
                <w:rFonts w:hint="eastAsia"/>
              </w:rPr>
            </w:pPr>
            <w:r>
              <w:rPr>
                <w:sz w:val="18"/>
              </w:rPr>
              <w:t>Die databasis stoor permanente rekords; die tekslêer gee leesbare uitvoer buite die program.</w:t>
            </w:r>
          </w:p>
        </w:tc>
      </w:tr>
      <w:tr w:rsidR="009351C9" w14:paraId="2BA4A1E0" w14:textId="77777777">
        <w:trPr>
          <w:jc w:val="center"/>
        </w:trPr>
        <w:tc>
          <w:tcPr>
            <w:tcW w:w="4032" w:type="dxa"/>
            <w:tcMar>
              <w:top w:w="80" w:type="dxa"/>
              <w:left w:w="100" w:type="dxa"/>
              <w:bottom w:w="80" w:type="dxa"/>
              <w:right w:w="100" w:type="dxa"/>
            </w:tcMar>
          </w:tcPr>
          <w:p w14:paraId="5B51E45B" w14:textId="77777777" w:rsidR="009351C9" w:rsidRDefault="00321721">
            <w:pPr>
              <w:rPr>
                <w:rFonts w:hint="eastAsia"/>
              </w:rPr>
            </w:pPr>
            <w:r>
              <w:rPr>
                <w:sz w:val="18"/>
              </w:rPr>
              <w:t>Waar is jou geneste lus?</w:t>
            </w:r>
          </w:p>
        </w:tc>
        <w:tc>
          <w:tcPr>
            <w:tcW w:w="6192" w:type="dxa"/>
            <w:tcMar>
              <w:top w:w="80" w:type="dxa"/>
              <w:left w:w="100" w:type="dxa"/>
              <w:bottom w:w="80" w:type="dxa"/>
              <w:right w:w="100" w:type="dxa"/>
            </w:tcMar>
          </w:tcPr>
          <w:p w14:paraId="6FB270F7" w14:textId="77777777" w:rsidR="009351C9" w:rsidRDefault="00321721">
            <w:pPr>
              <w:rPr>
                <w:rFonts w:hint="eastAsia"/>
              </w:rPr>
            </w:pPr>
            <w:r>
              <w:rPr>
                <w:sz w:val="18"/>
              </w:rPr>
              <w:t>In GenereerKategorieOpsomming: elke kategorie word teen elke boekrekord getoets.</w:t>
            </w:r>
          </w:p>
        </w:tc>
      </w:tr>
      <w:tr w:rsidR="009351C9" w14:paraId="20A9CA2F" w14:textId="77777777">
        <w:trPr>
          <w:jc w:val="center"/>
        </w:trPr>
        <w:tc>
          <w:tcPr>
            <w:tcW w:w="4032" w:type="dxa"/>
            <w:tcMar>
              <w:top w:w="80" w:type="dxa"/>
              <w:left w:w="100" w:type="dxa"/>
              <w:bottom w:w="80" w:type="dxa"/>
              <w:right w:w="100" w:type="dxa"/>
            </w:tcMar>
          </w:tcPr>
          <w:p w14:paraId="65E2E8D0" w14:textId="77777777" w:rsidR="009351C9" w:rsidRDefault="00321721">
            <w:pPr>
              <w:rPr>
                <w:rFonts w:hint="eastAsia"/>
              </w:rPr>
            </w:pPr>
            <w:r>
              <w:rPr>
                <w:sz w:val="18"/>
              </w:rPr>
              <w:t>Wat is verdedigende programmering?</w:t>
            </w:r>
          </w:p>
        </w:tc>
        <w:tc>
          <w:tcPr>
            <w:tcW w:w="6192" w:type="dxa"/>
            <w:tcMar>
              <w:top w:w="80" w:type="dxa"/>
              <w:left w:w="100" w:type="dxa"/>
              <w:bottom w:w="80" w:type="dxa"/>
              <w:right w:w="100" w:type="dxa"/>
            </w:tcMar>
          </w:tcPr>
          <w:p w14:paraId="4D0A569E" w14:textId="77777777" w:rsidR="009351C9" w:rsidRDefault="00321721">
            <w:pPr>
              <w:rPr>
                <w:rFonts w:hint="eastAsia"/>
              </w:rPr>
            </w:pPr>
            <w:r>
              <w:rPr>
                <w:sz w:val="18"/>
              </w:rPr>
              <w:t>Kode wat verkeerde invoer en onveilige toestande vooraf keer.</w:t>
            </w:r>
          </w:p>
        </w:tc>
      </w:tr>
      <w:tr w:rsidR="009351C9" w14:paraId="62896B2C" w14:textId="77777777">
        <w:trPr>
          <w:jc w:val="center"/>
        </w:trPr>
        <w:tc>
          <w:tcPr>
            <w:tcW w:w="4032" w:type="dxa"/>
            <w:tcMar>
              <w:top w:w="80" w:type="dxa"/>
              <w:left w:w="100" w:type="dxa"/>
              <w:bottom w:w="80" w:type="dxa"/>
              <w:right w:w="100" w:type="dxa"/>
            </w:tcMar>
          </w:tcPr>
          <w:p w14:paraId="2CBE3E4C" w14:textId="77777777" w:rsidR="009351C9" w:rsidRDefault="00321721">
            <w:pPr>
              <w:rPr>
                <w:rFonts w:hint="eastAsia"/>
              </w:rPr>
            </w:pPr>
            <w:r>
              <w:rPr>
                <w:sz w:val="18"/>
              </w:rPr>
              <w:t>Wat gebeur wanneer btnStoorVerkoop klik?</w:t>
            </w:r>
          </w:p>
        </w:tc>
        <w:tc>
          <w:tcPr>
            <w:tcW w:w="6192" w:type="dxa"/>
            <w:tcMar>
              <w:top w:w="80" w:type="dxa"/>
              <w:left w:w="100" w:type="dxa"/>
              <w:bottom w:w="80" w:type="dxa"/>
              <w:right w:w="100" w:type="dxa"/>
            </w:tcMar>
          </w:tcPr>
          <w:p w14:paraId="1968BF8E" w14:textId="77777777" w:rsidR="009351C9" w:rsidRDefault="00321721">
            <w:pPr>
              <w:rPr>
                <w:rFonts w:hint="eastAsia"/>
              </w:rPr>
            </w:pPr>
            <w:r>
              <w:rPr>
                <w:sz w:val="18"/>
              </w:rPr>
              <w:t>Dit valideer, bereken, stoor die verkoop, verminder voorraad, verfris data en wys sukses; by fout rol alles terug.</w:t>
            </w:r>
          </w:p>
        </w:tc>
      </w:tr>
      <w:tr w:rsidR="009351C9" w14:paraId="1CB36566" w14:textId="77777777">
        <w:trPr>
          <w:jc w:val="center"/>
        </w:trPr>
        <w:tc>
          <w:tcPr>
            <w:tcW w:w="4032" w:type="dxa"/>
            <w:tcMar>
              <w:top w:w="80" w:type="dxa"/>
              <w:left w:w="100" w:type="dxa"/>
              <w:bottom w:w="80" w:type="dxa"/>
              <w:right w:w="100" w:type="dxa"/>
            </w:tcMar>
          </w:tcPr>
          <w:p w14:paraId="4CE166DA" w14:textId="77777777" w:rsidR="009351C9" w:rsidRDefault="00321721">
            <w:pPr>
              <w:rPr>
                <w:rFonts w:hint="eastAsia"/>
              </w:rPr>
            </w:pPr>
            <w:r>
              <w:rPr>
                <w:sz w:val="18"/>
              </w:rPr>
              <w:t>Wat is weergawebeheer hier?</w:t>
            </w:r>
          </w:p>
        </w:tc>
        <w:tc>
          <w:tcPr>
            <w:tcW w:w="6192" w:type="dxa"/>
            <w:tcMar>
              <w:top w:w="80" w:type="dxa"/>
              <w:left w:w="100" w:type="dxa"/>
              <w:bottom w:w="80" w:type="dxa"/>
              <w:right w:w="100" w:type="dxa"/>
            </w:tcMar>
          </w:tcPr>
          <w:p w14:paraId="7E339A4D" w14:textId="77777777" w:rsidR="009351C9" w:rsidRDefault="00321721">
            <w:pPr>
              <w:rPr>
                <w:rFonts w:hint="eastAsia"/>
              </w:rPr>
            </w:pPr>
            <w:r>
              <w:rPr>
                <w:sz w:val="18"/>
              </w:rPr>
              <w:t>Die program wys 1.0.0 en datum; toekomstige veranderinge kry ’n nuwe weergawe.</w:t>
            </w:r>
          </w:p>
        </w:tc>
      </w:tr>
      <w:tr w:rsidR="009351C9" w14:paraId="176FFCBB" w14:textId="77777777">
        <w:trPr>
          <w:jc w:val="center"/>
        </w:trPr>
        <w:tc>
          <w:tcPr>
            <w:tcW w:w="4032" w:type="dxa"/>
            <w:tcMar>
              <w:top w:w="80" w:type="dxa"/>
              <w:left w:w="100" w:type="dxa"/>
              <w:bottom w:w="80" w:type="dxa"/>
              <w:right w:w="100" w:type="dxa"/>
            </w:tcMar>
          </w:tcPr>
          <w:p w14:paraId="2945C369" w14:textId="77777777" w:rsidR="009351C9" w:rsidRDefault="00321721">
            <w:pPr>
              <w:rPr>
                <w:rFonts w:hint="eastAsia"/>
              </w:rPr>
            </w:pPr>
            <w:r>
              <w:rPr>
                <w:sz w:val="18"/>
              </w:rPr>
              <w:t>Wat sal jy later verbeter?</w:t>
            </w:r>
          </w:p>
        </w:tc>
        <w:tc>
          <w:tcPr>
            <w:tcW w:w="6192" w:type="dxa"/>
            <w:tcMar>
              <w:top w:w="80" w:type="dxa"/>
              <w:left w:w="100" w:type="dxa"/>
              <w:bottom w:w="80" w:type="dxa"/>
              <w:right w:w="100" w:type="dxa"/>
            </w:tcMar>
          </w:tcPr>
          <w:p w14:paraId="74666650" w14:textId="77777777" w:rsidR="009351C9" w:rsidRDefault="00321721">
            <w:pPr>
              <w:rPr>
                <w:rFonts w:hint="eastAsia"/>
              </w:rPr>
            </w:pPr>
            <w:r>
              <w:rPr>
                <w:sz w:val="18"/>
              </w:rPr>
              <w:t>Aanmelding, strepieskode, veelvuldige items per transaksie en outomatiese rugsteun.</w:t>
            </w:r>
          </w:p>
        </w:tc>
      </w:tr>
    </w:tbl>
    <w:p w14:paraId="3E3F5A8A" w14:textId="77777777" w:rsidR="009351C9" w:rsidRDefault="00321721">
      <w:pPr>
        <w:pStyle w:val="Heading1"/>
      </w:pPr>
      <w:bookmarkStart w:id="8" w:name="IG_Demo"/>
      <w:r>
        <w:t>15-minute oefenonderhoud</w:t>
      </w:r>
      <w:bookmarkEnd w:id="8"/>
    </w:p>
    <w:p w14:paraId="1F813A59" w14:textId="77777777" w:rsidR="009351C9" w:rsidRDefault="00321721">
      <w:pPr>
        <w:ind w:left="259" w:hanging="259"/>
        <w:rPr>
          <w:rFonts w:hint="eastAsia"/>
        </w:rPr>
      </w:pPr>
      <w:r>
        <w:rPr>
          <w:b/>
        </w:rPr>
        <w:t xml:space="preserve">1. </w:t>
      </w:r>
      <w:r>
        <w:t>Gee die 30-sekonde projekopsomming.</w:t>
      </w:r>
    </w:p>
    <w:p w14:paraId="3BA8367C" w14:textId="77777777" w:rsidR="009351C9" w:rsidRDefault="00321721">
      <w:pPr>
        <w:ind w:left="259" w:hanging="259"/>
        <w:rPr>
          <w:rFonts w:hint="eastAsia"/>
        </w:rPr>
      </w:pPr>
      <w:r>
        <w:rPr>
          <w:b/>
        </w:rPr>
        <w:t xml:space="preserve">2. </w:t>
      </w:r>
      <w:r>
        <w:t>Wys hoofmenu, logo, rol, weergawe en status.</w:t>
      </w:r>
    </w:p>
    <w:p w14:paraId="3F3EF7D5" w14:textId="77777777" w:rsidR="009351C9" w:rsidRDefault="00321721">
      <w:pPr>
        <w:ind w:left="259" w:hanging="259"/>
        <w:rPr>
          <w:rFonts w:hint="eastAsia"/>
        </w:rPr>
      </w:pPr>
      <w:r>
        <w:rPr>
          <w:b/>
        </w:rPr>
        <w:t xml:space="preserve">3. </w:t>
      </w:r>
      <w:r>
        <w:t>Voeg ’n geldige boek by.</w:t>
      </w:r>
    </w:p>
    <w:p w14:paraId="6DB6767A" w14:textId="77777777" w:rsidR="009351C9" w:rsidRDefault="00321721">
      <w:pPr>
        <w:ind w:left="259" w:hanging="259"/>
        <w:rPr>
          <w:rFonts w:hint="eastAsia"/>
        </w:rPr>
      </w:pPr>
      <w:r>
        <w:rPr>
          <w:b/>
        </w:rPr>
        <w:t xml:space="preserve">4. </w:t>
      </w:r>
      <w:r>
        <w:t>Probeer ’n duplikaatkode of foutiewe prys.</w:t>
      </w:r>
    </w:p>
    <w:p w14:paraId="0BEC06D5" w14:textId="77777777" w:rsidR="009351C9" w:rsidRDefault="00321721">
      <w:pPr>
        <w:ind w:left="259" w:hanging="259"/>
        <w:rPr>
          <w:rFonts w:hint="eastAsia"/>
        </w:rPr>
      </w:pPr>
      <w:r>
        <w:rPr>
          <w:b/>
        </w:rPr>
        <w:t xml:space="preserve">5. </w:t>
      </w:r>
      <w:r>
        <w:t>Wysig die boek en wys die DBGrid.</w:t>
      </w:r>
    </w:p>
    <w:p w14:paraId="78CECB0E" w14:textId="77777777" w:rsidR="009351C9" w:rsidRDefault="00321721">
      <w:pPr>
        <w:ind w:left="259" w:hanging="259"/>
        <w:rPr>
          <w:rFonts w:hint="eastAsia"/>
        </w:rPr>
      </w:pPr>
      <w:r>
        <w:rPr>
          <w:b/>
        </w:rPr>
        <w:t xml:space="preserve">6. </w:t>
      </w:r>
      <w:r>
        <w:t>Stoor ’n verkoop en wys voorraad voor/ná.</w:t>
      </w:r>
    </w:p>
    <w:p w14:paraId="3050C256" w14:textId="77777777" w:rsidR="009351C9" w:rsidRDefault="00321721">
      <w:pPr>
        <w:ind w:left="259" w:hanging="259"/>
        <w:rPr>
          <w:rFonts w:hint="eastAsia"/>
        </w:rPr>
      </w:pPr>
      <w:r>
        <w:rPr>
          <w:b/>
        </w:rPr>
        <w:t xml:space="preserve">7. </w:t>
      </w:r>
      <w:r>
        <w:t>Genereer en stoor ’n verslag.</w:t>
      </w:r>
    </w:p>
    <w:p w14:paraId="253C2699" w14:textId="77777777" w:rsidR="009351C9" w:rsidRDefault="00321721">
      <w:pPr>
        <w:ind w:left="259" w:hanging="259"/>
        <w:rPr>
          <w:rFonts w:hint="eastAsia"/>
        </w:rPr>
      </w:pPr>
      <w:r>
        <w:rPr>
          <w:b/>
        </w:rPr>
        <w:t xml:space="preserve">8. </w:t>
      </w:r>
      <w:r>
        <w:t>Verduidelik tblBoeke/tblVerkope en ADO.</w:t>
      </w:r>
    </w:p>
    <w:p w14:paraId="0FA18EC1" w14:textId="77777777" w:rsidR="009351C9" w:rsidRDefault="00321721">
      <w:pPr>
        <w:ind w:left="259" w:hanging="259"/>
        <w:rPr>
          <w:rFonts w:hint="eastAsia"/>
        </w:rPr>
      </w:pPr>
      <w:r>
        <w:rPr>
          <w:b/>
        </w:rPr>
        <w:t xml:space="preserve">9. </w:t>
      </w:r>
      <w:r>
        <w:t>Verduidelik btnStoorVerkoopClick en een gebruikersgedefinieerde funksie.</w:t>
      </w:r>
    </w:p>
    <w:p w14:paraId="43EE4D6B" w14:textId="77777777" w:rsidR="009351C9" w:rsidRDefault="00321721">
      <w:pPr>
        <w:ind w:left="259" w:hanging="259"/>
        <w:rPr>
          <w:rFonts w:hint="eastAsia"/>
        </w:rPr>
      </w:pPr>
      <w:r>
        <w:rPr>
          <w:b/>
        </w:rPr>
        <w:t xml:space="preserve">10. </w:t>
      </w:r>
      <w:r>
        <w:t>Voer ’n grensdatatoets uit en bespreek ’n toekomstige verbetering.</w:t>
      </w:r>
    </w:p>
    <w:sectPr w:rsidR="009351C9" w:rsidSect="00034616">
      <w:headerReference w:type="default" r:id="rId10"/>
      <w:footerReference w:type="default" r:id="rId11"/>
      <w:pgSz w:w="12240" w:h="15840"/>
      <w:pgMar w:top="893"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A0BE7" w14:textId="77777777" w:rsidR="00321721" w:rsidRDefault="00321721">
      <w:pPr>
        <w:spacing w:after="0" w:line="240" w:lineRule="auto"/>
        <w:rPr>
          <w:rFonts w:hint="eastAsia"/>
        </w:rPr>
      </w:pPr>
      <w:r>
        <w:separator/>
      </w:r>
    </w:p>
  </w:endnote>
  <w:endnote w:type="continuationSeparator" w:id="0">
    <w:p w14:paraId="79F3B1AB" w14:textId="77777777" w:rsidR="00321721" w:rsidRDefault="0032172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169D" w14:textId="175BDE4F" w:rsidR="009351C9" w:rsidRDefault="00321721">
    <w:pPr>
      <w:pStyle w:val="Footer"/>
      <w:jc w:val="right"/>
      <w:rPr>
        <w:rFonts w:hint="eastAsia"/>
      </w:rPr>
    </w:pPr>
    <w:r>
      <w:rPr>
        <w:color w:val="5A5A5A"/>
        <w:sz w:val="18"/>
      </w:rPr>
      <w:t xml:space="preserve">Andre du Preez | </w:t>
    </w:r>
    <w:proofErr w:type="spellStart"/>
    <w:r>
      <w:rPr>
        <w:color w:val="5A5A5A"/>
        <w:sz w:val="18"/>
      </w:rPr>
      <w:t>Bladsy</w:t>
    </w:r>
    <w:proofErr w:type="spellEnd"/>
    <w:r>
      <w:rPr>
        <w:color w:val="5A5A5A"/>
        <w:sz w:val="18"/>
      </w:rPr>
      <w:t xml:space="preserve"> </w:t>
    </w:r>
    <w:r>
      <w:rPr>
        <w:color w:val="5A5A5A"/>
        <w:sz w:val="18"/>
      </w:rPr>
      <w:fldChar w:fldCharType="begin"/>
    </w:r>
    <w:r>
      <w:rPr>
        <w:color w:val="5A5A5A"/>
        <w:sz w:val="18"/>
      </w:rPr>
      <w:instrText xml:space="preserve"> PAGE </w:instrText>
    </w:r>
    <w:r w:rsidR="001B083F">
      <w:rPr>
        <w:color w:val="5A5A5A"/>
        <w:sz w:val="18"/>
      </w:rPr>
      <w:fldChar w:fldCharType="separate"/>
    </w:r>
    <w:r w:rsidR="001B083F">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13217" w14:textId="77777777" w:rsidR="00321721" w:rsidRDefault="00321721">
      <w:pPr>
        <w:spacing w:after="0" w:line="240" w:lineRule="auto"/>
        <w:rPr>
          <w:rFonts w:hint="eastAsia"/>
        </w:rPr>
      </w:pPr>
      <w:r>
        <w:separator/>
      </w:r>
    </w:p>
  </w:footnote>
  <w:footnote w:type="continuationSeparator" w:id="0">
    <w:p w14:paraId="4196E004" w14:textId="77777777" w:rsidR="00321721" w:rsidRDefault="0032172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44AEC" w14:textId="77777777" w:rsidR="009351C9" w:rsidRDefault="00321721">
    <w:pPr>
      <w:pStyle w:val="Header"/>
      <w:jc w:val="center"/>
      <w:rPr>
        <w:rFonts w:hint="eastAsia"/>
      </w:rPr>
    </w:pPr>
    <w:proofErr w:type="spellStart"/>
    <w:r>
      <w:rPr>
        <w:color w:val="5F5F5F"/>
        <w:sz w:val="18"/>
      </w:rPr>
      <w:t>EduBoek</w:t>
    </w:r>
    <w:proofErr w:type="spellEnd"/>
    <w:r>
      <w:rPr>
        <w:color w:val="5F5F5F"/>
        <w:sz w:val="18"/>
      </w:rPr>
      <w:t xml:space="preserve"> | Finale </w:t>
    </w:r>
    <w:proofErr w:type="spellStart"/>
    <w:r>
      <w:rPr>
        <w:color w:val="5F5F5F"/>
        <w:sz w:val="18"/>
      </w:rPr>
      <w:t>Onderhoud</w:t>
    </w:r>
    <w:proofErr w:type="spellEnd"/>
    <w:r>
      <w:rPr>
        <w:color w:val="5F5F5F"/>
        <w:sz w:val="18"/>
      </w:rPr>
      <w:t xml:space="preserve">- </w:t>
    </w:r>
    <w:proofErr w:type="spellStart"/>
    <w:r>
      <w:rPr>
        <w:color w:val="5F5F5F"/>
        <w:sz w:val="18"/>
      </w:rPr>
      <w:t>en</w:t>
    </w:r>
    <w:proofErr w:type="spellEnd"/>
    <w:r>
      <w:rPr>
        <w:color w:val="5F5F5F"/>
        <w:sz w:val="18"/>
      </w:rPr>
      <w:t xml:space="preserve"> </w:t>
    </w:r>
    <w:proofErr w:type="spellStart"/>
    <w:r>
      <w:rPr>
        <w:color w:val="5F5F5F"/>
        <w:sz w:val="18"/>
      </w:rPr>
      <w:t>Verduidelikingsgids</w:t>
    </w:r>
    <w:proofErr w:type="spellEnd"/>
    <w:r>
      <w:rPr>
        <w:color w:val="5F5F5F"/>
        <w:sz w:val="18"/>
      </w:rPr>
      <w:t xml:space="preserve"> | </w:t>
    </w:r>
    <w:proofErr w:type="spellStart"/>
    <w:r>
      <w:rPr>
        <w:color w:val="5F5F5F"/>
        <w:sz w:val="18"/>
      </w:rPr>
      <w:t>Weergawe</w:t>
    </w:r>
    <w:proofErr w:type="spellEnd"/>
    <w:r>
      <w:rPr>
        <w:color w:val="5F5F5F"/>
        <w:sz w:val="18"/>
      </w:rPr>
      <w:t xml:space="preserve"> 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87001">
    <w:abstractNumId w:val="8"/>
  </w:num>
  <w:num w:numId="2" w16cid:durableId="1944995506">
    <w:abstractNumId w:val="6"/>
  </w:num>
  <w:num w:numId="3" w16cid:durableId="104423651">
    <w:abstractNumId w:val="5"/>
  </w:num>
  <w:num w:numId="4" w16cid:durableId="1657151911">
    <w:abstractNumId w:val="4"/>
  </w:num>
  <w:num w:numId="5" w16cid:durableId="1413239111">
    <w:abstractNumId w:val="7"/>
  </w:num>
  <w:num w:numId="6" w16cid:durableId="399062830">
    <w:abstractNumId w:val="3"/>
  </w:num>
  <w:num w:numId="7" w16cid:durableId="1112244100">
    <w:abstractNumId w:val="2"/>
  </w:num>
  <w:num w:numId="8" w16cid:durableId="1616792598">
    <w:abstractNumId w:val="1"/>
  </w:num>
  <w:num w:numId="9" w16cid:durableId="1306660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83F"/>
    <w:rsid w:val="0029639D"/>
    <w:rsid w:val="00321721"/>
    <w:rsid w:val="00326F90"/>
    <w:rsid w:val="009351C9"/>
    <w:rsid w:val="00AA1D8D"/>
    <w:rsid w:val="00B47730"/>
    <w:rsid w:val="00CA6C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CABAFAE-7403-4AE8-A418-891CAA9A5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Segoe UI" w:hAnsi="Segoe UI"/>
      <w:color w:val="303238"/>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A72D31"/>
      <w:sz w:val="3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A72D31"/>
      <w:sz w:val="3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A72D3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pPr>
    <w:rPr>
      <w:rFonts w:ascii="Segoe UI" w:hAnsi="Segoe UI"/>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EduBoek Finale Onderhoudsgids</dc:title>
  <dc:subject>Andre du Preez - Graad 11 IT PAT 2026</dc:subject>
  <dc:creator>Andre du Preez</dc:creator>
  <cp:keywords>IT PAT, Delphi, Access, EduBoek</cp:keywords>
  <dc:description/>
  <cp:lastModifiedBy>christina preez</cp:lastModifiedBy>
  <cp:revision>1</cp:revision>
  <dcterms:created xsi:type="dcterms:W3CDTF">2013-12-23T23:15:00Z</dcterms:created>
  <dcterms:modified xsi:type="dcterms:W3CDTF">2026-10-08T11:47:00Z</dcterms:modified>
  <cp:category/>
</cp:coreProperties>
</file>