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F88" w:rsidRDefault="000E7B55">
      <w:r>
        <w:t>Transcription - S</w:t>
      </w:r>
      <w:r w:rsidR="00EB5F88">
        <w:t xml:space="preserve">ummary </w:t>
      </w:r>
    </w:p>
    <w:p w:rsidR="00EB5F88" w:rsidRDefault="00EB5F88">
      <w:r>
        <w:t>starting input: DNA template (3' -&gt; 5' strand)</w:t>
      </w:r>
    </w:p>
    <w:p w:rsidR="00EB5F88" w:rsidRDefault="00EB5F88">
      <w:r>
        <w:t>initiation:</w:t>
      </w:r>
    </w:p>
    <w:p w:rsidR="00EB5F88" w:rsidRDefault="00EB5F88" w:rsidP="00EB5F88">
      <w:pPr>
        <w:pStyle w:val="ListParagraph"/>
        <w:numPr>
          <w:ilvl w:val="0"/>
          <w:numId w:val="7"/>
        </w:numPr>
      </w:pPr>
      <w:r>
        <w:t>recognition of the promoter region on the non-template DNA strand</w:t>
      </w:r>
    </w:p>
    <w:p w:rsidR="00EB5F88" w:rsidRDefault="00EB5F88" w:rsidP="00EB5F88">
      <w:pPr>
        <w:pStyle w:val="ListParagraph"/>
        <w:numPr>
          <w:ilvl w:val="0"/>
          <w:numId w:val="7"/>
        </w:numPr>
      </w:pPr>
      <w:r>
        <w:t>RNA polymerase binding to the promoter region</w:t>
      </w:r>
    </w:p>
    <w:p w:rsidR="00EB5F88" w:rsidRDefault="00EB5F88" w:rsidP="00EB5F88">
      <w:r>
        <w:t>Elongation:</w:t>
      </w:r>
    </w:p>
    <w:p w:rsidR="00EB5F88" w:rsidRDefault="00EB5F88" w:rsidP="00EB5F88">
      <w:pPr>
        <w:pStyle w:val="ListParagraph"/>
        <w:numPr>
          <w:ilvl w:val="0"/>
          <w:numId w:val="8"/>
        </w:numPr>
      </w:pPr>
      <w:r>
        <w:t>separation of the double DNA strand</w:t>
      </w:r>
    </w:p>
    <w:p w:rsidR="00EB5F88" w:rsidRDefault="00EB5F88" w:rsidP="00EB5F88">
      <w:pPr>
        <w:pStyle w:val="ListParagraph"/>
        <w:numPr>
          <w:ilvl w:val="0"/>
          <w:numId w:val="8"/>
        </w:numPr>
      </w:pPr>
      <w:r>
        <w:t>RNA polymerase moves along DNA template strand 3' -&gt; 5' direction</w:t>
      </w:r>
    </w:p>
    <w:p w:rsidR="00EB5F88" w:rsidRDefault="00EB5F88" w:rsidP="00EB5F88">
      <w:pPr>
        <w:pStyle w:val="ListParagraph"/>
        <w:numPr>
          <w:ilvl w:val="0"/>
          <w:numId w:val="8"/>
        </w:numPr>
      </w:pPr>
      <w:r>
        <w:t xml:space="preserve">binding of complementary nucleoside </w:t>
      </w:r>
      <w:proofErr w:type="spellStart"/>
      <w:r>
        <w:t>triphosphate</w:t>
      </w:r>
      <w:proofErr w:type="spellEnd"/>
      <w:r>
        <w:t xml:space="preserve"> to DNA template strand</w:t>
      </w:r>
    </w:p>
    <w:p w:rsidR="00EB5F88" w:rsidRDefault="00EB5F88" w:rsidP="00EB5F88">
      <w:pPr>
        <w:pStyle w:val="ListParagraph"/>
        <w:numPr>
          <w:ilvl w:val="0"/>
          <w:numId w:val="8"/>
        </w:numPr>
      </w:pPr>
      <w:r>
        <w:t>linking / condensation of nucleoside into RNA with the release of phosphate groups</w:t>
      </w:r>
    </w:p>
    <w:p w:rsidR="00EB5F88" w:rsidRDefault="00EB5F88" w:rsidP="00EB5F88">
      <w:r>
        <w:t>Termination:</w:t>
      </w:r>
    </w:p>
    <w:p w:rsidR="00EB5F88" w:rsidRDefault="00EB5F88" w:rsidP="00EB5F88">
      <w:pPr>
        <w:pStyle w:val="ListParagraph"/>
        <w:numPr>
          <w:ilvl w:val="0"/>
          <w:numId w:val="9"/>
        </w:numPr>
      </w:pPr>
      <w:r>
        <w:t>recognition of terminator region by RNA polymerase</w:t>
      </w:r>
    </w:p>
    <w:p w:rsidR="00EB5F88" w:rsidRDefault="00EB5F88" w:rsidP="00EB5F88">
      <w:pPr>
        <w:pStyle w:val="ListParagraph"/>
        <w:numPr>
          <w:ilvl w:val="0"/>
          <w:numId w:val="9"/>
        </w:numPr>
      </w:pPr>
      <w:r>
        <w:t>RNA polymerase and mRNA detach from DNA</w:t>
      </w:r>
    </w:p>
    <w:p w:rsidR="00EB5F88" w:rsidRDefault="00EB5F88" w:rsidP="00EB5F88">
      <w:r>
        <w:t>End / Output : mRNA</w:t>
      </w:r>
    </w:p>
    <w:p w:rsidR="00BF6EC8" w:rsidRDefault="00BF6EC8" w:rsidP="00EB5F88"/>
    <w:p w:rsidR="000E7B55" w:rsidRDefault="000E7B55" w:rsidP="00EB5F88">
      <w:r>
        <w:t xml:space="preserve">Translation - Summary </w:t>
      </w:r>
    </w:p>
    <w:p w:rsidR="000E7B55" w:rsidRDefault="000E7B55">
      <w:r>
        <w:t xml:space="preserve">Starting input: </w:t>
      </w:r>
    </w:p>
    <w:p w:rsidR="000E7B55" w:rsidRDefault="000E7B55" w:rsidP="000E7B55">
      <w:pPr>
        <w:pStyle w:val="ListParagraph"/>
        <w:numPr>
          <w:ilvl w:val="0"/>
          <w:numId w:val="10"/>
        </w:numPr>
      </w:pPr>
      <w:r>
        <w:t xml:space="preserve">binding of small subunit of ribosome to mRNA </w:t>
      </w:r>
    </w:p>
    <w:p w:rsidR="000E7B55" w:rsidRDefault="000E7B55" w:rsidP="000E7B55">
      <w:pPr>
        <w:pStyle w:val="ListParagraph"/>
        <w:numPr>
          <w:ilvl w:val="0"/>
          <w:numId w:val="10"/>
        </w:numPr>
      </w:pPr>
      <w:r>
        <w:t>recognition of binding site on mRNA</w:t>
      </w:r>
    </w:p>
    <w:p w:rsidR="000E7B55" w:rsidRDefault="000E7B55" w:rsidP="000E7B55">
      <w:r>
        <w:t>Initiation:</w:t>
      </w:r>
    </w:p>
    <w:p w:rsidR="000E7B55" w:rsidRDefault="000E7B55" w:rsidP="000E7B55">
      <w:pPr>
        <w:pStyle w:val="ListParagraph"/>
        <w:numPr>
          <w:ilvl w:val="0"/>
          <w:numId w:val="12"/>
        </w:numPr>
        <w:ind w:left="709"/>
      </w:pPr>
      <w:r>
        <w:t xml:space="preserve">start </w:t>
      </w:r>
      <w:proofErr w:type="spellStart"/>
      <w:r>
        <w:t>coclon</w:t>
      </w:r>
      <w:proofErr w:type="spellEnd"/>
      <w:r>
        <w:t xml:space="preserve"> in mRNA, AUG</w:t>
      </w:r>
    </w:p>
    <w:p w:rsidR="000E7B55" w:rsidRDefault="000E7B55" w:rsidP="000E7B55">
      <w:pPr>
        <w:pStyle w:val="ListParagraph"/>
        <w:numPr>
          <w:ilvl w:val="0"/>
          <w:numId w:val="12"/>
        </w:numPr>
        <w:ind w:left="709"/>
      </w:pPr>
      <w:r>
        <w:t xml:space="preserve">binding of </w:t>
      </w:r>
      <w:proofErr w:type="spellStart"/>
      <w:r>
        <w:t>tRNA</w:t>
      </w:r>
      <w:proofErr w:type="spellEnd"/>
      <w:r>
        <w:t xml:space="preserve"> with amino acid </w:t>
      </w:r>
      <w:proofErr w:type="spellStart"/>
      <w:r>
        <w:t>methionine</w:t>
      </w:r>
      <w:proofErr w:type="spellEnd"/>
      <w:r>
        <w:t xml:space="preserve"> on mRNA</w:t>
      </w:r>
    </w:p>
    <w:p w:rsidR="0029582E" w:rsidRDefault="000E7B55" w:rsidP="000E7B55">
      <w:pPr>
        <w:pStyle w:val="ListParagraph"/>
        <w:numPr>
          <w:ilvl w:val="0"/>
          <w:numId w:val="12"/>
        </w:numPr>
        <w:ind w:left="709"/>
      </w:pPr>
      <w:r>
        <w:t xml:space="preserve">addition of large subunit of the ribosome </w:t>
      </w:r>
      <w:proofErr w:type="spellStart"/>
      <w:r>
        <w:t>s.t</w:t>
      </w:r>
      <w:proofErr w:type="spellEnd"/>
      <w:r>
        <w:t xml:space="preserve">. the </w:t>
      </w:r>
      <w:proofErr w:type="spellStart"/>
      <w:r>
        <w:t>tRNA</w:t>
      </w:r>
      <w:proofErr w:type="spellEnd"/>
      <w:r>
        <w:t xml:space="preserve"> is located on binding site</w:t>
      </w:r>
    </w:p>
    <w:p w:rsidR="0029582E" w:rsidRDefault="0029582E" w:rsidP="0029582E">
      <w:r>
        <w:t>Elongation:</w:t>
      </w:r>
    </w:p>
    <w:p w:rsidR="0029582E" w:rsidRDefault="0029582E" w:rsidP="0029582E">
      <w:pPr>
        <w:pStyle w:val="ListParagraph"/>
        <w:numPr>
          <w:ilvl w:val="0"/>
          <w:numId w:val="13"/>
        </w:numPr>
        <w:ind w:left="709"/>
      </w:pPr>
      <w:proofErr w:type="spellStart"/>
      <w:r>
        <w:t>tRNA</w:t>
      </w:r>
      <w:proofErr w:type="spellEnd"/>
      <w:r>
        <w:t xml:space="preserve"> located at A site and contains next amino acid</w:t>
      </w:r>
    </w:p>
    <w:p w:rsidR="0029582E" w:rsidRDefault="0029582E" w:rsidP="0029582E">
      <w:pPr>
        <w:pStyle w:val="ListParagraph"/>
        <w:numPr>
          <w:ilvl w:val="0"/>
          <w:numId w:val="13"/>
        </w:numPr>
        <w:ind w:left="709"/>
      </w:pPr>
      <w:proofErr w:type="spellStart"/>
      <w:r>
        <w:t>tRNA</w:t>
      </w:r>
      <w:proofErr w:type="spellEnd"/>
      <w:r>
        <w:t xml:space="preserve"> located at P site contains polypeptide</w:t>
      </w:r>
    </w:p>
    <w:p w:rsidR="0029582E" w:rsidRDefault="0029582E" w:rsidP="0029582E">
      <w:pPr>
        <w:pStyle w:val="ListParagraph"/>
        <w:numPr>
          <w:ilvl w:val="0"/>
          <w:numId w:val="13"/>
        </w:numPr>
        <w:ind w:left="709"/>
      </w:pPr>
      <w:r>
        <w:t xml:space="preserve">movement of polypeptide chain to the amino acid at A-site </w:t>
      </w:r>
    </w:p>
    <w:p w:rsidR="0029582E" w:rsidRDefault="0029582E" w:rsidP="0029582E">
      <w:pPr>
        <w:pStyle w:val="ListParagraph"/>
        <w:numPr>
          <w:ilvl w:val="0"/>
          <w:numId w:val="13"/>
        </w:numPr>
        <w:ind w:left="709"/>
      </w:pPr>
      <w:r>
        <w:t xml:space="preserve">formation of a peptide bond and </w:t>
      </w:r>
      <w:proofErr w:type="spellStart"/>
      <w:r>
        <w:t>tRNA</w:t>
      </w:r>
      <w:proofErr w:type="spellEnd"/>
      <w:r>
        <w:t xml:space="preserve"> at p=side loses its polypeptide</w:t>
      </w:r>
    </w:p>
    <w:p w:rsidR="0029582E" w:rsidRDefault="0029582E" w:rsidP="0029582E">
      <w:pPr>
        <w:pStyle w:val="ListParagraph"/>
        <w:numPr>
          <w:ilvl w:val="0"/>
          <w:numId w:val="13"/>
        </w:numPr>
        <w:ind w:left="709"/>
      </w:pPr>
      <w:r>
        <w:t xml:space="preserve">movement of large ribosome subunit </w:t>
      </w:r>
      <w:proofErr w:type="spellStart"/>
      <w:r>
        <w:t>s.t</w:t>
      </w:r>
      <w:proofErr w:type="spellEnd"/>
      <w:r>
        <w:t xml:space="preserve">. the </w:t>
      </w:r>
      <w:proofErr w:type="spellStart"/>
      <w:r>
        <w:t>tRNA</w:t>
      </w:r>
      <w:proofErr w:type="spellEnd"/>
      <w:r>
        <w:t xml:space="preserve"> with no amino acid now occupies E-site</w:t>
      </w:r>
    </w:p>
    <w:p w:rsidR="0029582E" w:rsidRDefault="0029582E" w:rsidP="0029582E">
      <w:pPr>
        <w:pStyle w:val="ListParagraph"/>
        <w:numPr>
          <w:ilvl w:val="0"/>
          <w:numId w:val="13"/>
        </w:numPr>
        <w:ind w:left="709"/>
      </w:pPr>
      <w:proofErr w:type="spellStart"/>
      <w:r>
        <w:t>tRNA</w:t>
      </w:r>
      <w:proofErr w:type="spellEnd"/>
      <w:r>
        <w:t xml:space="preserve"> with polypeptide occupies p-site</w:t>
      </w:r>
    </w:p>
    <w:p w:rsidR="0029582E" w:rsidRDefault="0029582E" w:rsidP="0029582E">
      <w:r>
        <w:t>Termination:</w:t>
      </w:r>
    </w:p>
    <w:p w:rsidR="0029582E" w:rsidRDefault="0029582E" w:rsidP="0029582E">
      <w:pPr>
        <w:pStyle w:val="ListParagraph"/>
        <w:numPr>
          <w:ilvl w:val="0"/>
          <w:numId w:val="14"/>
        </w:numPr>
      </w:pPr>
      <w:r>
        <w:lastRenderedPageBreak/>
        <w:t xml:space="preserve">presence of one 3 stop </w:t>
      </w:r>
      <w:proofErr w:type="spellStart"/>
      <w:r>
        <w:t>codon</w:t>
      </w:r>
      <w:proofErr w:type="spellEnd"/>
      <w:r>
        <w:t xml:space="preserve"> (UAA, UAG or UGA) on the mRNA </w:t>
      </w:r>
    </w:p>
    <w:p w:rsidR="0029582E" w:rsidRDefault="0029582E" w:rsidP="0029582E">
      <w:pPr>
        <w:pStyle w:val="ListParagraph"/>
        <w:numPr>
          <w:ilvl w:val="0"/>
          <w:numId w:val="14"/>
        </w:numPr>
      </w:pPr>
      <w:r>
        <w:t>binding of release factor at the A-site</w:t>
      </w:r>
    </w:p>
    <w:p w:rsidR="0029582E" w:rsidRDefault="0029582E" w:rsidP="0029582E">
      <w:pPr>
        <w:pStyle w:val="ListParagraph"/>
        <w:numPr>
          <w:ilvl w:val="0"/>
          <w:numId w:val="14"/>
        </w:numPr>
      </w:pPr>
      <w:r>
        <w:t xml:space="preserve">release of the polypeptide release of </w:t>
      </w:r>
      <w:proofErr w:type="spellStart"/>
      <w:r>
        <w:t>tRNA</w:t>
      </w:r>
      <w:proofErr w:type="spellEnd"/>
      <w:r>
        <w:t>, opening of ribosome in 2 subunits</w:t>
      </w:r>
    </w:p>
    <w:p w:rsidR="00BF6EC8" w:rsidRDefault="00BF6EC8" w:rsidP="00BF6EC8"/>
    <w:p w:rsidR="00BF6EC8" w:rsidRPr="00047D0C" w:rsidRDefault="00BF6EC8" w:rsidP="00BF6EC8">
      <w:pPr>
        <w:rPr>
          <w:lang w:val="fr-FR"/>
        </w:rPr>
      </w:pPr>
      <w:r w:rsidRPr="00047D0C">
        <w:rPr>
          <w:lang w:val="fr-FR"/>
        </w:rPr>
        <w:t xml:space="preserve">DNA -transcription-&gt; RNA -translation-&gt; </w:t>
      </w:r>
      <w:proofErr w:type="spellStart"/>
      <w:r w:rsidRPr="00047D0C">
        <w:rPr>
          <w:lang w:val="fr-FR"/>
        </w:rPr>
        <w:t>Protein</w:t>
      </w:r>
      <w:proofErr w:type="spellEnd"/>
    </w:p>
    <w:p w:rsidR="00BF6EC8" w:rsidRPr="00047D0C" w:rsidRDefault="00047D0C" w:rsidP="00BF6EC8">
      <w:pPr>
        <w:rPr>
          <w:lang w:val="fr-FR"/>
        </w:rPr>
      </w:pPr>
      <w:r w:rsidRPr="00047D0C">
        <w:rPr>
          <w:lang w:val="fr-FR"/>
        </w:rPr>
        <w:t>transcription:</w:t>
      </w:r>
    </w:p>
    <w:p w:rsidR="00047D0C" w:rsidRPr="00047D0C" w:rsidRDefault="00047D0C" w:rsidP="00047D0C">
      <w:pPr>
        <w:pStyle w:val="ListParagraph"/>
        <w:numPr>
          <w:ilvl w:val="0"/>
          <w:numId w:val="15"/>
        </w:numPr>
      </w:pPr>
      <w:r w:rsidRPr="00047D0C">
        <w:t>RNA synthesized using DNA template strand</w:t>
      </w:r>
    </w:p>
    <w:p w:rsidR="00047D0C" w:rsidRDefault="00047D0C" w:rsidP="00047D0C">
      <w:pPr>
        <w:pStyle w:val="ListParagraph"/>
        <w:numPr>
          <w:ilvl w:val="0"/>
          <w:numId w:val="15"/>
        </w:numPr>
      </w:pPr>
      <w:r>
        <w:t xml:space="preserve">different types </w:t>
      </w:r>
      <w:proofErr w:type="spellStart"/>
      <w:r>
        <w:t>sythesized</w:t>
      </w:r>
      <w:proofErr w:type="spellEnd"/>
    </w:p>
    <w:p w:rsidR="00047D0C" w:rsidRDefault="00047D0C" w:rsidP="00047D0C">
      <w:pPr>
        <w:pStyle w:val="ListParagraph"/>
        <w:numPr>
          <w:ilvl w:val="0"/>
          <w:numId w:val="15"/>
        </w:numPr>
      </w:pPr>
      <w:r>
        <w:tab/>
        <w:t>promoter</w:t>
      </w:r>
    </w:p>
    <w:p w:rsidR="00047D0C" w:rsidRDefault="00047D0C" w:rsidP="00047D0C">
      <w:pPr>
        <w:pStyle w:val="ListParagraph"/>
        <w:numPr>
          <w:ilvl w:val="0"/>
          <w:numId w:val="15"/>
        </w:numPr>
      </w:pPr>
      <w:r>
        <w:tab/>
        <w:t>terminator</w:t>
      </w:r>
    </w:p>
    <w:p w:rsidR="00047D0C" w:rsidRDefault="00047D0C" w:rsidP="00047D0C"/>
    <w:p w:rsidR="00047D0C" w:rsidRDefault="00047D0C" w:rsidP="00047D0C">
      <w:r>
        <w:rPr>
          <w:u w:val="single"/>
        </w:rPr>
        <w:t xml:space="preserve">Prokaryotes </w:t>
      </w:r>
      <w:proofErr w:type="spellStart"/>
      <w:r>
        <w:rPr>
          <w:u w:val="single"/>
        </w:rPr>
        <w:t>vs</w:t>
      </w:r>
      <w:proofErr w:type="spellEnd"/>
      <w:r>
        <w:rPr>
          <w:u w:val="single"/>
        </w:rPr>
        <w:t xml:space="preserve"> Eukaryotes</w:t>
      </w:r>
    </w:p>
    <w:p w:rsidR="00047D0C" w:rsidRDefault="00047D0C" w:rsidP="00047D0C">
      <w:r>
        <w:t>Prokaryotes:</w:t>
      </w:r>
    </w:p>
    <w:p w:rsidR="00047D0C" w:rsidRDefault="00077C78" w:rsidP="00077C78">
      <w:pPr>
        <w:pStyle w:val="ListParagraph"/>
        <w:numPr>
          <w:ilvl w:val="0"/>
          <w:numId w:val="16"/>
        </w:numPr>
      </w:pPr>
      <w:r>
        <w:t>no nuclear membrane</w:t>
      </w:r>
    </w:p>
    <w:p w:rsidR="001D5E2B" w:rsidRDefault="001D5E2B" w:rsidP="00077C78">
      <w:pPr>
        <w:pStyle w:val="ListParagraph"/>
        <w:numPr>
          <w:ilvl w:val="0"/>
          <w:numId w:val="16"/>
        </w:numPr>
      </w:pPr>
      <w:r>
        <w:t xml:space="preserve">no physical separation between chromosomes and </w:t>
      </w:r>
      <w:proofErr w:type="spellStart"/>
      <w:r>
        <w:t>ribosomes</w:t>
      </w:r>
      <w:proofErr w:type="spellEnd"/>
    </w:p>
    <w:p w:rsidR="001D5E2B" w:rsidRDefault="001D5E2B" w:rsidP="00077C78">
      <w:pPr>
        <w:pStyle w:val="ListParagraph"/>
        <w:numPr>
          <w:ilvl w:val="0"/>
          <w:numId w:val="16"/>
        </w:numPr>
      </w:pPr>
      <w:r>
        <w:t>often mRNA will bind to a ribosome and begin translation immediately</w:t>
      </w:r>
    </w:p>
    <w:p w:rsidR="001D5E2B" w:rsidRDefault="001D5E2B" w:rsidP="00077C78">
      <w:pPr>
        <w:pStyle w:val="ListParagraph"/>
        <w:numPr>
          <w:ilvl w:val="0"/>
          <w:numId w:val="16"/>
        </w:numPr>
      </w:pPr>
      <w:r>
        <w:t>only 1 type of RNA polymerase</w:t>
      </w:r>
    </w:p>
    <w:p w:rsidR="001D5E2B" w:rsidRDefault="001D5E2B" w:rsidP="001D5E2B">
      <w:r>
        <w:t>Eukaryotes</w:t>
      </w:r>
    </w:p>
    <w:p w:rsidR="001D5E2B" w:rsidRDefault="006F43E1" w:rsidP="001D5E2B">
      <w:pPr>
        <w:pStyle w:val="ListParagraph"/>
        <w:numPr>
          <w:ilvl w:val="0"/>
          <w:numId w:val="17"/>
        </w:numPr>
      </w:pPr>
      <w:r>
        <w:t>possess a nuclear membrane</w:t>
      </w:r>
    </w:p>
    <w:p w:rsidR="006F43E1" w:rsidRDefault="006F43E1" w:rsidP="001D5E2B">
      <w:pPr>
        <w:pStyle w:val="ListParagraph"/>
        <w:numPr>
          <w:ilvl w:val="0"/>
          <w:numId w:val="17"/>
        </w:numPr>
      </w:pPr>
      <w:r>
        <w:t xml:space="preserve">physical separation between chromosomes and </w:t>
      </w:r>
      <w:proofErr w:type="spellStart"/>
      <w:r>
        <w:t>ribosomes</w:t>
      </w:r>
      <w:proofErr w:type="spellEnd"/>
    </w:p>
    <w:p w:rsidR="006F43E1" w:rsidRDefault="006F43E1" w:rsidP="001D5E2B">
      <w:pPr>
        <w:pStyle w:val="ListParagraph"/>
        <w:numPr>
          <w:ilvl w:val="0"/>
          <w:numId w:val="17"/>
        </w:numPr>
      </w:pPr>
      <w:r>
        <w:t>mRNA is subject to modifications before it exits to the cytoplasm through nuclear pores</w:t>
      </w:r>
    </w:p>
    <w:p w:rsidR="006F43E1" w:rsidRDefault="006F43E1" w:rsidP="001D5E2B">
      <w:pPr>
        <w:pStyle w:val="ListParagraph"/>
        <w:numPr>
          <w:ilvl w:val="0"/>
          <w:numId w:val="17"/>
        </w:numPr>
      </w:pPr>
      <w:proofErr w:type="spellStart"/>
      <w:r>
        <w:t>existance</w:t>
      </w:r>
      <w:proofErr w:type="spellEnd"/>
      <w:r>
        <w:t xml:space="preserve"> of pre mRNA</w:t>
      </w:r>
    </w:p>
    <w:p w:rsidR="006F43E1" w:rsidRDefault="006F43E1" w:rsidP="001D5E2B">
      <w:pPr>
        <w:pStyle w:val="ListParagraph"/>
        <w:numPr>
          <w:ilvl w:val="0"/>
          <w:numId w:val="17"/>
        </w:numPr>
      </w:pPr>
      <w:r>
        <w:tab/>
        <w:t>contains coding information (</w:t>
      </w:r>
      <w:proofErr w:type="spellStart"/>
      <w:r>
        <w:t>exon</w:t>
      </w:r>
      <w:proofErr w:type="spellEnd"/>
      <w:r>
        <w:t>)</w:t>
      </w:r>
    </w:p>
    <w:p w:rsidR="006F43E1" w:rsidRDefault="006F43E1" w:rsidP="001D5E2B">
      <w:pPr>
        <w:pStyle w:val="ListParagraph"/>
        <w:numPr>
          <w:ilvl w:val="0"/>
          <w:numId w:val="17"/>
        </w:numPr>
      </w:pPr>
      <w:r>
        <w:tab/>
        <w:t>and non coding information (</w:t>
      </w:r>
      <w:proofErr w:type="spellStart"/>
      <w:r>
        <w:t>intron</w:t>
      </w:r>
      <w:proofErr w:type="spellEnd"/>
      <w:r>
        <w:t>)</w:t>
      </w:r>
    </w:p>
    <w:p w:rsidR="001C1159" w:rsidRPr="001C1159" w:rsidRDefault="001C1159" w:rsidP="001D5E2B">
      <w:pPr>
        <w:pStyle w:val="ListParagraph"/>
        <w:numPr>
          <w:ilvl w:val="0"/>
          <w:numId w:val="17"/>
        </w:numPr>
        <w:rPr>
          <w:lang w:val="fr-FR"/>
        </w:rPr>
      </w:pPr>
      <w:r w:rsidRPr="0029085F">
        <w:rPr>
          <w:lang w:val="fr-FR"/>
        </w:rPr>
        <w:tab/>
      </w:r>
      <w:proofErr w:type="spellStart"/>
      <w:r w:rsidRPr="001C1159">
        <w:rPr>
          <w:lang w:val="fr-FR"/>
        </w:rPr>
        <w:t>pre</w:t>
      </w:r>
      <w:proofErr w:type="spellEnd"/>
      <w:r w:rsidRPr="001C1159">
        <w:rPr>
          <w:lang w:val="fr-FR"/>
        </w:rPr>
        <w:t xml:space="preserve"> </w:t>
      </w:r>
      <w:proofErr w:type="spellStart"/>
      <w:r w:rsidRPr="001C1159">
        <w:rPr>
          <w:lang w:val="fr-FR"/>
        </w:rPr>
        <w:t>mRNA</w:t>
      </w:r>
      <w:proofErr w:type="spellEnd"/>
      <w:r w:rsidRPr="001C1159">
        <w:rPr>
          <w:lang w:val="fr-FR"/>
        </w:rPr>
        <w:t>: 5'  ex  |  in  |  ex  |  in  |  ex  3'</w:t>
      </w:r>
    </w:p>
    <w:p w:rsidR="001C1159" w:rsidRDefault="001C1159" w:rsidP="001D5E2B">
      <w:pPr>
        <w:pStyle w:val="ListParagraph"/>
        <w:numPr>
          <w:ilvl w:val="0"/>
          <w:numId w:val="17"/>
        </w:numPr>
        <w:rPr>
          <w:lang w:val="fr-FR"/>
        </w:rPr>
      </w:pPr>
      <w:r>
        <w:rPr>
          <w:lang w:val="fr-FR"/>
        </w:rPr>
        <w:tab/>
      </w:r>
      <w:proofErr w:type="spellStart"/>
      <w:r>
        <w:rPr>
          <w:lang w:val="fr-FR"/>
        </w:rPr>
        <w:t>mRNA</w:t>
      </w:r>
      <w:proofErr w:type="spellEnd"/>
      <w:r>
        <w:rPr>
          <w:lang w:val="fr-FR"/>
        </w:rPr>
        <w:t xml:space="preserve"> 5'  </w:t>
      </w:r>
      <w:r w:rsidR="00BE0938">
        <w:rPr>
          <w:lang w:val="fr-FR"/>
        </w:rPr>
        <w:t>(</w:t>
      </w:r>
      <w:r>
        <w:rPr>
          <w:lang w:val="fr-FR"/>
        </w:rPr>
        <w:t xml:space="preserve">ex  |  ex  |  ex </w:t>
      </w:r>
      <w:r w:rsidR="00BE0938">
        <w:rPr>
          <w:lang w:val="fr-FR"/>
        </w:rPr>
        <w:t>)</w:t>
      </w:r>
      <w:r>
        <w:rPr>
          <w:lang w:val="fr-FR"/>
        </w:rPr>
        <w:t xml:space="preserve"> 3'</w:t>
      </w:r>
      <w:r w:rsidR="00BE0938">
        <w:rPr>
          <w:lang w:val="fr-FR"/>
        </w:rPr>
        <w:t xml:space="preserve">      (</w:t>
      </w:r>
      <w:proofErr w:type="spellStart"/>
      <w:r w:rsidR="00BE0938">
        <w:rPr>
          <w:lang w:val="fr-FR"/>
        </w:rPr>
        <w:t>tail</w:t>
      </w:r>
      <w:proofErr w:type="spellEnd"/>
      <w:r w:rsidR="00BE0938">
        <w:rPr>
          <w:lang w:val="fr-FR"/>
        </w:rPr>
        <w:t xml:space="preserve"> to 3' </w:t>
      </w:r>
      <w:proofErr w:type="spellStart"/>
      <w:r w:rsidR="00BE0938">
        <w:rPr>
          <w:lang w:val="fr-FR"/>
        </w:rPr>
        <w:t>provides</w:t>
      </w:r>
      <w:proofErr w:type="spellEnd"/>
      <w:r w:rsidR="00BE0938">
        <w:rPr>
          <w:lang w:val="fr-FR"/>
        </w:rPr>
        <w:t xml:space="preserve"> protection </w:t>
      </w:r>
      <w:proofErr w:type="spellStart"/>
      <w:r w:rsidR="00BE0938">
        <w:rPr>
          <w:lang w:val="fr-FR"/>
        </w:rPr>
        <w:t>against</w:t>
      </w:r>
      <w:proofErr w:type="spellEnd"/>
      <w:r w:rsidR="00BE0938">
        <w:rPr>
          <w:lang w:val="fr-FR"/>
        </w:rPr>
        <w:t xml:space="preserve"> </w:t>
      </w:r>
      <w:proofErr w:type="spellStart"/>
      <w:r w:rsidR="00BE0938">
        <w:rPr>
          <w:lang w:val="fr-FR"/>
        </w:rPr>
        <w:t>degration</w:t>
      </w:r>
      <w:proofErr w:type="spellEnd"/>
      <w:r w:rsidR="00BE0938">
        <w:rPr>
          <w:lang w:val="fr-FR"/>
        </w:rPr>
        <w:t>)</w:t>
      </w:r>
    </w:p>
    <w:p w:rsidR="00BE0938" w:rsidRPr="00BE0938" w:rsidRDefault="00BE0938" w:rsidP="001D5E2B">
      <w:pPr>
        <w:pStyle w:val="ListParagraph"/>
        <w:numPr>
          <w:ilvl w:val="0"/>
          <w:numId w:val="17"/>
        </w:numPr>
      </w:pPr>
      <w:r w:rsidRPr="0029085F">
        <w:tab/>
      </w:r>
      <w:r w:rsidRPr="0029085F">
        <w:tab/>
      </w:r>
      <w:r w:rsidRPr="00BE0938">
        <w:t xml:space="preserve">addition of </w:t>
      </w:r>
      <w:proofErr w:type="spellStart"/>
      <w:r w:rsidRPr="00BE0938">
        <w:t>capt</w:t>
      </w:r>
      <w:proofErr w:type="spellEnd"/>
      <w:r w:rsidRPr="00BE0938">
        <w:t xml:space="preserve"> o 5' acts as recognition for binding ribosome</w:t>
      </w:r>
    </w:p>
    <w:p w:rsidR="00BE0938" w:rsidRDefault="00834201" w:rsidP="00834201">
      <w:r>
        <w:t>Translation</w:t>
      </w:r>
    </w:p>
    <w:p w:rsidR="00834201" w:rsidRDefault="00834201" w:rsidP="00834201">
      <w:pPr>
        <w:pStyle w:val="ListParagraph"/>
        <w:numPr>
          <w:ilvl w:val="0"/>
          <w:numId w:val="18"/>
        </w:numPr>
      </w:pPr>
      <w:r>
        <w:t xml:space="preserve">base sequence of mRNA converting </w:t>
      </w:r>
      <w:proofErr w:type="spellStart"/>
      <w:r>
        <w:t>ito</w:t>
      </w:r>
      <w:proofErr w:type="spellEnd"/>
      <w:r>
        <w:t xml:space="preserve"> amino acid sequence</w:t>
      </w:r>
    </w:p>
    <w:p w:rsidR="00834201" w:rsidRDefault="00834201" w:rsidP="00834201">
      <w:pPr>
        <w:pStyle w:val="ListParagraph"/>
        <w:numPr>
          <w:ilvl w:val="0"/>
          <w:numId w:val="18"/>
        </w:numPr>
      </w:pPr>
      <w:r>
        <w:t xml:space="preserve">occurs in </w:t>
      </w:r>
      <w:proofErr w:type="spellStart"/>
      <w:r>
        <w:t>ribosomes</w:t>
      </w:r>
      <w:proofErr w:type="spellEnd"/>
      <w:r>
        <w:t xml:space="preserve"> located in cytoplasm</w:t>
      </w:r>
    </w:p>
    <w:p w:rsidR="00834201" w:rsidRDefault="00834201" w:rsidP="00834201">
      <w:r>
        <w:t>3 stages</w:t>
      </w:r>
    </w:p>
    <w:p w:rsidR="00834201" w:rsidRDefault="00834201" w:rsidP="00834201">
      <w:r>
        <w:t>1) initiation</w:t>
      </w:r>
    </w:p>
    <w:p w:rsidR="00834201" w:rsidRDefault="00834201" w:rsidP="00834201">
      <w:r>
        <w:lastRenderedPageBreak/>
        <w:t>2) elongation</w:t>
      </w:r>
    </w:p>
    <w:p w:rsidR="00834201" w:rsidRPr="00BE0938" w:rsidRDefault="00834201" w:rsidP="00834201">
      <w:r>
        <w:t>3) termination</w:t>
      </w:r>
    </w:p>
    <w:p w:rsidR="00EB5F88" w:rsidRPr="00BE0938" w:rsidRDefault="00EB5F88" w:rsidP="0029582E">
      <w:r w:rsidRPr="00BE0938">
        <w:br w:type="page"/>
      </w:r>
    </w:p>
    <w:p w:rsidR="002C3EBB" w:rsidRDefault="002C3EBB" w:rsidP="002C3EBB">
      <w:r>
        <w:lastRenderedPageBreak/>
        <w:t>3.5 viruses</w:t>
      </w:r>
    </w:p>
    <w:p w:rsidR="002C3EBB" w:rsidRDefault="002C3EBB" w:rsidP="002C3EBB">
      <w:pPr>
        <w:pStyle w:val="ListParagraph"/>
        <w:numPr>
          <w:ilvl w:val="0"/>
          <w:numId w:val="3"/>
        </w:numPr>
      </w:pPr>
      <w:r>
        <w:t>small particles that cannot replicate by themselves</w:t>
      </w:r>
    </w:p>
    <w:p w:rsidR="002C3EBB" w:rsidRDefault="002C3EBB" w:rsidP="002C3EBB">
      <w:pPr>
        <w:pStyle w:val="ListParagraph"/>
        <w:numPr>
          <w:ilvl w:val="0"/>
          <w:numId w:val="3"/>
        </w:numPr>
      </w:pPr>
      <w:r>
        <w:t>consist of either DNA or RNA which is wr</w:t>
      </w:r>
      <w:r w:rsidR="0009418D">
        <w:t>apped in a protein coat (</w:t>
      </w:r>
      <w:proofErr w:type="spellStart"/>
      <w:r w:rsidR="0009418D">
        <w:t>capsid</w:t>
      </w:r>
      <w:proofErr w:type="spellEnd"/>
      <w:r w:rsidR="0009418D">
        <w:t>)</w:t>
      </w:r>
    </w:p>
    <w:p w:rsidR="002C3EBB" w:rsidRDefault="002C3EBB" w:rsidP="002C3EBB">
      <w:pPr>
        <w:pStyle w:val="ListParagraph"/>
        <w:numPr>
          <w:ilvl w:val="0"/>
          <w:numId w:val="3"/>
        </w:numPr>
      </w:pPr>
      <w:r>
        <w:t>sometimes has a membrane envelope</w:t>
      </w:r>
    </w:p>
    <w:p w:rsidR="002C3EBB" w:rsidRDefault="002C3EBB" w:rsidP="002C3EBB">
      <w:pPr>
        <w:pStyle w:val="ListParagraph"/>
        <w:numPr>
          <w:ilvl w:val="0"/>
          <w:numId w:val="3"/>
        </w:numPr>
      </w:pPr>
      <w:r>
        <w:t xml:space="preserve">lacks enzymes and </w:t>
      </w:r>
      <w:proofErr w:type="spellStart"/>
      <w:r>
        <w:t>ribosomes</w:t>
      </w:r>
      <w:proofErr w:type="spellEnd"/>
    </w:p>
    <w:p w:rsidR="002C3EBB" w:rsidRDefault="002C3EBB" w:rsidP="002C3EBB">
      <w:pPr>
        <w:pStyle w:val="ListParagraph"/>
        <w:numPr>
          <w:ilvl w:val="0"/>
          <w:numId w:val="3"/>
        </w:numPr>
      </w:pPr>
      <w:r>
        <w:t>cannot self-replicate</w:t>
      </w:r>
    </w:p>
    <w:p w:rsidR="002C3EBB" w:rsidRDefault="002C3EBB" w:rsidP="002C3EBB">
      <w:pPr>
        <w:pStyle w:val="ListParagraph"/>
        <w:numPr>
          <w:ilvl w:val="0"/>
          <w:numId w:val="3"/>
        </w:numPr>
      </w:pPr>
      <w:r>
        <w:t>multiplies by invading a host cell</w:t>
      </w:r>
    </w:p>
    <w:p w:rsidR="002C3EBB" w:rsidRDefault="002C3EBB" w:rsidP="002C3EBB">
      <w:pPr>
        <w:pStyle w:val="ListParagraph"/>
        <w:numPr>
          <w:ilvl w:val="0"/>
          <w:numId w:val="3"/>
        </w:numPr>
      </w:pPr>
      <w:r>
        <w:tab/>
      </w:r>
      <w:proofErr w:type="spellStart"/>
      <w:r>
        <w:t>ie</w:t>
      </w:r>
      <w:proofErr w:type="spellEnd"/>
      <w:r>
        <w:t xml:space="preserve">: special case: </w:t>
      </w:r>
      <w:proofErr w:type="spellStart"/>
      <w:r>
        <w:t>bacteriophages</w:t>
      </w:r>
      <w:proofErr w:type="spellEnd"/>
      <w:r>
        <w:t xml:space="preserve"> (Bacteria virus)</w:t>
      </w:r>
    </w:p>
    <w:p w:rsidR="002C3EBB" w:rsidRDefault="002C3EBB" w:rsidP="002C3EBB">
      <w:r>
        <w:t>3.6 Plasmids</w:t>
      </w:r>
    </w:p>
    <w:p w:rsidR="002C3EBB" w:rsidRDefault="00092B73" w:rsidP="002C3EBB">
      <w:pPr>
        <w:pStyle w:val="ListParagraph"/>
        <w:numPr>
          <w:ilvl w:val="0"/>
          <w:numId w:val="4"/>
        </w:numPr>
      </w:pPr>
      <w:r>
        <w:t>present in many prokaryotic cells (</w:t>
      </w:r>
      <w:proofErr w:type="spellStart"/>
      <w:r>
        <w:t>eg</w:t>
      </w:r>
      <w:proofErr w:type="spellEnd"/>
      <w:r>
        <w:t>. bacteria)</w:t>
      </w:r>
    </w:p>
    <w:p w:rsidR="00092B73" w:rsidRDefault="00092B73" w:rsidP="002C3EBB">
      <w:pPr>
        <w:pStyle w:val="ListParagraph"/>
        <w:numPr>
          <w:ilvl w:val="0"/>
          <w:numId w:val="4"/>
        </w:numPr>
      </w:pPr>
      <w:r>
        <w:t>stand alone circular DNA molecule, distinct from the chromosome and can self-replicate</w:t>
      </w:r>
    </w:p>
    <w:p w:rsidR="00092B73" w:rsidRDefault="00092B73" w:rsidP="002C3EBB">
      <w:pPr>
        <w:pStyle w:val="ListParagraph"/>
        <w:numPr>
          <w:ilvl w:val="0"/>
          <w:numId w:val="4"/>
        </w:numPr>
      </w:pPr>
      <w:r>
        <w:t>contains a small number of genes that are not essential for the primary function of the cell, but beneficial for bacterial living in stressful environment (can counter antibiotic resistance)</w:t>
      </w:r>
    </w:p>
    <w:p w:rsidR="00092B73" w:rsidRDefault="00092B73" w:rsidP="002C3EBB">
      <w:pPr>
        <w:pStyle w:val="ListParagraph"/>
        <w:numPr>
          <w:ilvl w:val="0"/>
          <w:numId w:val="4"/>
        </w:numPr>
      </w:pPr>
      <w:r>
        <w:t>can manipulate plasmid to expand and amplify genes to produce target proteins</w:t>
      </w:r>
    </w:p>
    <w:p w:rsidR="00092B73" w:rsidRDefault="00092B73" w:rsidP="00092B73">
      <w:r>
        <w:t>3.7 Restriction enzymes</w:t>
      </w:r>
    </w:p>
    <w:p w:rsidR="00092B73" w:rsidRDefault="00092B73" w:rsidP="00092B73">
      <w:pPr>
        <w:pStyle w:val="ListParagraph"/>
        <w:numPr>
          <w:ilvl w:val="0"/>
          <w:numId w:val="5"/>
        </w:numPr>
      </w:pPr>
      <w:r>
        <w:t>occurs naturally in bacteria</w:t>
      </w:r>
    </w:p>
    <w:p w:rsidR="00092B73" w:rsidRDefault="00092B73" w:rsidP="00092B73">
      <w:pPr>
        <w:pStyle w:val="ListParagraph"/>
        <w:numPr>
          <w:ilvl w:val="0"/>
          <w:numId w:val="5"/>
        </w:numPr>
      </w:pPr>
      <w:r>
        <w:t>provide protection against the action of foreign DNA (</w:t>
      </w:r>
      <w:proofErr w:type="spellStart"/>
      <w:r>
        <w:t>eg</w:t>
      </w:r>
      <w:proofErr w:type="spellEnd"/>
      <w:r>
        <w:t xml:space="preserve">. </w:t>
      </w:r>
      <w:proofErr w:type="spellStart"/>
      <w:r>
        <w:t>bacteriophages</w:t>
      </w:r>
      <w:proofErr w:type="spellEnd"/>
      <w:r>
        <w:t>)</w:t>
      </w:r>
    </w:p>
    <w:p w:rsidR="00092B73" w:rsidRDefault="00092B73" w:rsidP="00092B73">
      <w:pPr>
        <w:pStyle w:val="ListParagraph"/>
        <w:numPr>
          <w:ilvl w:val="0"/>
          <w:numId w:val="5"/>
        </w:numPr>
      </w:pPr>
      <w:r>
        <w:t>act by recognizing and cutting specific DNA sequences (typically between 4 and 8 nucleotides)</w:t>
      </w:r>
    </w:p>
    <w:p w:rsidR="002C3EBB" w:rsidRDefault="00092B73" w:rsidP="0009418D">
      <w:pPr>
        <w:pStyle w:val="ListParagraph"/>
        <w:numPr>
          <w:ilvl w:val="0"/>
          <w:numId w:val="5"/>
        </w:numPr>
      </w:pPr>
      <w:r>
        <w:t>over 3000 identified and characterized; over 600 commercially available</w:t>
      </w:r>
    </w:p>
    <w:p w:rsidR="00426876" w:rsidRDefault="002C3EBB">
      <w:r>
        <w:t>DNA manipulation</w:t>
      </w:r>
    </w:p>
    <w:p w:rsidR="00092B73" w:rsidRDefault="002C3EBB" w:rsidP="00092B73">
      <w:pPr>
        <w:pStyle w:val="ListParagraph"/>
        <w:numPr>
          <w:ilvl w:val="0"/>
          <w:numId w:val="4"/>
        </w:numPr>
      </w:pPr>
      <w:r>
        <w:t>objective/  purpose is to cut and/or paste DNA fragment</w:t>
      </w:r>
      <w:r w:rsidR="00092B73">
        <w:t>s from different sources</w:t>
      </w:r>
    </w:p>
    <w:p w:rsidR="00092B73" w:rsidRDefault="00092B73" w:rsidP="00092B73">
      <w:pPr>
        <w:pStyle w:val="ListParagraph"/>
        <w:numPr>
          <w:ilvl w:val="0"/>
          <w:numId w:val="4"/>
        </w:numPr>
      </w:pPr>
      <w:r>
        <w:t>DNA cutting -&gt; involving restriction enzymes</w:t>
      </w:r>
    </w:p>
    <w:p w:rsidR="00092B73" w:rsidRDefault="00092B73" w:rsidP="00092B73">
      <w:pPr>
        <w:pStyle w:val="ListParagraph"/>
        <w:numPr>
          <w:ilvl w:val="0"/>
          <w:numId w:val="4"/>
        </w:numPr>
      </w:pPr>
      <w:r>
        <w:t xml:space="preserve">DNA pasting -&gt; involves DNA </w:t>
      </w:r>
      <w:proofErr w:type="spellStart"/>
      <w:r>
        <w:t>ligase</w:t>
      </w:r>
      <w:proofErr w:type="spellEnd"/>
      <w:r>
        <w:t xml:space="preserve"> enzyme</w:t>
      </w:r>
    </w:p>
    <w:p w:rsidR="00092B73" w:rsidRDefault="00092B73" w:rsidP="00092B73">
      <w:r>
        <w:t>Application</w:t>
      </w:r>
    </w:p>
    <w:p w:rsidR="00092B73" w:rsidRDefault="00092B73" w:rsidP="00092B73">
      <w:r>
        <w:t xml:space="preserve">combine plasmid (circular DNA) with </w:t>
      </w:r>
      <w:r w:rsidR="0009418D">
        <w:t xml:space="preserve">a piece of </w:t>
      </w:r>
      <w:r>
        <w:t>DNA fragment</w:t>
      </w:r>
    </w:p>
    <w:p w:rsidR="0009418D" w:rsidRDefault="00EF476B" w:rsidP="00092B73">
      <w:r>
        <w:rPr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4" type="#_x0000_t19" style="position:absolute;margin-left:205.6pt;margin-top:11.2pt;width:15.25pt;height:17.25pt;rotation:-501320fd;z-index:251672576" coordsize="7251,21600" adj=",-4612686" path="wr-21600,,21600,43200,,,7251,1254nfewr-21600,,21600,43200,,,7251,1254l,21600nsxe" strokecolor="#00b050" strokeweight="2.25pt">
            <v:path o:connectlocs="0,0;7251,1254;0,21600"/>
          </v:shape>
        </w:pict>
      </w:r>
      <w:r>
        <w:rPr>
          <w:noProof/>
        </w:rPr>
        <w:pict>
          <v:shape id="_x0000_s1042" type="#_x0000_t19" style="position:absolute;margin-left:205.6pt;margin-top:16.35pt;width:15.25pt;height:17.25pt;rotation:-501320fd;z-index:251670528" coordsize="7251,21600" adj=",-4612686" path="wr-21600,,21600,43200,,,7251,1254nfewr-21600,,21600,43200,,,7251,1254l,21600nsxe" strokecolor="#00b050" strokeweight="2.25pt">
            <v:path o:connectlocs="0,0;7251,1254;0,21600"/>
          </v:shape>
        </w:pict>
      </w:r>
      <w:r>
        <w:rPr>
          <w:noProof/>
        </w:rPr>
        <w:pict>
          <v:oval id="_x0000_s1027" style="position:absolute;margin-left:199.5pt;margin-top:16.45pt;width:27pt;height:30pt;z-index:251659264"/>
        </w:pict>
      </w:r>
      <w:r>
        <w:rPr>
          <w:noProof/>
        </w:rPr>
        <w:pict>
          <v:oval id="_x0000_s1040" style="position:absolute;margin-left:195.75pt;margin-top:12.7pt;width:35.25pt;height:36.75pt;z-index:251657215"/>
        </w:pict>
      </w:r>
      <w:r>
        <w:rPr>
          <w:noProof/>
        </w:rPr>
        <w:pict>
          <v:oval id="_x0000_s1041" style="position:absolute;margin-left:24.75pt;margin-top:25.45pt;width:27pt;height:30pt;z-index:251667456"/>
        </w:pict>
      </w:r>
      <w:r>
        <w:rPr>
          <w:noProof/>
        </w:rPr>
        <w:pict>
          <v:shape id="_x0000_s1036" style="position:absolute;margin-left:41.25pt;margin-top:13.45pt;width:7.5pt;height:19.5pt;z-index:251668480" coordsize="135,525" path="m,c52,144,105,288,120,375v15,87,-12,100,-30,150e" filled="f">
            <v:path arrowok="t"/>
          </v:shape>
        </w:pict>
      </w:r>
      <w:r>
        <w:rPr>
          <w:noProof/>
        </w:rPr>
        <w:pict>
          <v:shape id="_x0000_s1033" style="position:absolute;margin-left:25.5pt;margin-top:15.7pt;width:7.5pt;height:19.5pt;z-index:251669504" coordsize="135,525" path="m,c52,144,105,288,120,375v15,87,-12,100,-30,150e" filled="f">
            <v:path arrowok="t"/>
          </v:shape>
        </w:pict>
      </w:r>
      <w:r>
        <w:rPr>
          <w:noProof/>
        </w:rPr>
        <w:pict>
          <v:oval id="_x0000_s1026" style="position:absolute;margin-left:21pt;margin-top:22.45pt;width:35.25pt;height:36.75pt;z-index:251658240"/>
        </w:pict>
      </w:r>
      <w:r>
        <w:rPr>
          <w:noProof/>
        </w:rPr>
        <w:pict>
          <v:shape id="_x0000_s1032" style="position:absolute;margin-left:114pt;margin-top:11.2pt;width:7.5pt;height:19.5pt;z-index:251664384" coordsize="135,525" path="m,c52,144,105,288,120,375v15,87,-12,100,-30,150e" filled="f">
            <v:path arrowok="t"/>
          </v:shape>
        </w:pict>
      </w:r>
      <w:r>
        <w:rPr>
          <w:noProof/>
        </w:rPr>
        <w:pict>
          <v:shape id="_x0000_s1031" style="position:absolute;margin-left:100.5pt;margin-top:11.2pt;width:7.5pt;height:19.5pt;z-index:251663360" coordsize="135,525" path="m,c52,144,105,288,120,375v15,87,-12,100,-30,150e" filled="f">
            <v:path arrowok="t"/>
          </v:shape>
        </w:pict>
      </w:r>
      <w:r>
        <w:rPr>
          <w:noProof/>
        </w:rPr>
        <w:pict>
          <v:shape id="_x0000_s1030" style="position:absolute;margin-left:100.5pt;margin-top:11.2pt;width:7.5pt;height:19.5pt;z-index:251662336" coordsize="135,525" path="m,c52,144,105,288,120,375v15,87,-12,100,-30,150e" filled="f">
            <v:path arrowok="t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92.25pt;margin-top:22.45pt;width:40.5pt;height:0;z-index:251661312" o:connectortype="straight" strokecolor="#00b050"/>
        </w:pict>
      </w:r>
      <w:r>
        <w:rPr>
          <w:noProof/>
        </w:rPr>
        <w:pict>
          <v:shape id="_x0000_s1028" type="#_x0000_t32" style="position:absolute;margin-left:92.25pt;margin-top:17.95pt;width:40.5pt;height:0;z-index:251660288" o:connectortype="straight" strokecolor="#00b050"/>
        </w:pict>
      </w:r>
      <w:r w:rsidR="0009418D">
        <w:t>restriction enzyme</w:t>
      </w:r>
    </w:p>
    <w:p w:rsidR="0009418D" w:rsidRDefault="0009418D" w:rsidP="00092B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plasmid with restriction enzyme fragment</w:t>
      </w:r>
    </w:p>
    <w:p w:rsidR="004E6879" w:rsidRDefault="004E6879" w:rsidP="00092B73"/>
    <w:p w:rsidR="0009418D" w:rsidRDefault="0009418D" w:rsidP="00092B73"/>
    <w:sectPr w:rsidR="0009418D" w:rsidSect="004268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104C6"/>
    <w:multiLevelType w:val="hybridMultilevel"/>
    <w:tmpl w:val="8B06C984"/>
    <w:lvl w:ilvl="0" w:tplc="443079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B2F1F"/>
    <w:multiLevelType w:val="hybridMultilevel"/>
    <w:tmpl w:val="F6C6918E"/>
    <w:lvl w:ilvl="0" w:tplc="443079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7186F"/>
    <w:multiLevelType w:val="hybridMultilevel"/>
    <w:tmpl w:val="9034BF54"/>
    <w:lvl w:ilvl="0" w:tplc="443079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F14800"/>
    <w:multiLevelType w:val="hybridMultilevel"/>
    <w:tmpl w:val="B8EA91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A6720"/>
    <w:multiLevelType w:val="hybridMultilevel"/>
    <w:tmpl w:val="E3D037E2"/>
    <w:lvl w:ilvl="0" w:tplc="443079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5B6A9F"/>
    <w:multiLevelType w:val="hybridMultilevel"/>
    <w:tmpl w:val="4ED6ED46"/>
    <w:lvl w:ilvl="0" w:tplc="443079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502EAA"/>
    <w:multiLevelType w:val="hybridMultilevel"/>
    <w:tmpl w:val="D410FF42"/>
    <w:lvl w:ilvl="0" w:tplc="443079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A205A2"/>
    <w:multiLevelType w:val="hybridMultilevel"/>
    <w:tmpl w:val="8196B47A"/>
    <w:lvl w:ilvl="0" w:tplc="44307974">
      <w:numFmt w:val="bullet"/>
      <w:lvlText w:val="-"/>
      <w:lvlJc w:val="left"/>
      <w:pPr>
        <w:ind w:left="3585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8">
    <w:nsid w:val="37AF00DE"/>
    <w:multiLevelType w:val="hybridMultilevel"/>
    <w:tmpl w:val="F8F0B256"/>
    <w:lvl w:ilvl="0" w:tplc="443079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9D52D9"/>
    <w:multiLevelType w:val="hybridMultilevel"/>
    <w:tmpl w:val="27A2003A"/>
    <w:lvl w:ilvl="0" w:tplc="443079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B8435B"/>
    <w:multiLevelType w:val="hybridMultilevel"/>
    <w:tmpl w:val="2BE667FA"/>
    <w:lvl w:ilvl="0" w:tplc="443079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7E33C6"/>
    <w:multiLevelType w:val="hybridMultilevel"/>
    <w:tmpl w:val="E158A3FC"/>
    <w:lvl w:ilvl="0" w:tplc="44307974">
      <w:numFmt w:val="bullet"/>
      <w:lvlText w:val="-"/>
      <w:lvlJc w:val="left"/>
      <w:pPr>
        <w:ind w:left="3585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2">
    <w:nsid w:val="634C1C6C"/>
    <w:multiLevelType w:val="hybridMultilevel"/>
    <w:tmpl w:val="E09C7718"/>
    <w:lvl w:ilvl="0" w:tplc="443079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763796"/>
    <w:multiLevelType w:val="hybridMultilevel"/>
    <w:tmpl w:val="52B20AAA"/>
    <w:lvl w:ilvl="0" w:tplc="443079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7D54BE"/>
    <w:multiLevelType w:val="hybridMultilevel"/>
    <w:tmpl w:val="A6B04E28"/>
    <w:lvl w:ilvl="0" w:tplc="443079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5F73CE"/>
    <w:multiLevelType w:val="hybridMultilevel"/>
    <w:tmpl w:val="E66A178A"/>
    <w:lvl w:ilvl="0" w:tplc="44307974">
      <w:numFmt w:val="bullet"/>
      <w:lvlText w:val="-"/>
      <w:lvlJc w:val="left"/>
      <w:pPr>
        <w:ind w:left="3585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6">
    <w:nsid w:val="753E15CB"/>
    <w:multiLevelType w:val="hybridMultilevel"/>
    <w:tmpl w:val="6254C55A"/>
    <w:lvl w:ilvl="0" w:tplc="443079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2E65E6"/>
    <w:multiLevelType w:val="hybridMultilevel"/>
    <w:tmpl w:val="EE524238"/>
    <w:lvl w:ilvl="0" w:tplc="443079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7"/>
  </w:num>
  <w:num w:numId="4">
    <w:abstractNumId w:val="10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13"/>
  </w:num>
  <w:num w:numId="10">
    <w:abstractNumId w:val="8"/>
  </w:num>
  <w:num w:numId="11">
    <w:abstractNumId w:val="7"/>
  </w:num>
  <w:num w:numId="12">
    <w:abstractNumId w:val="11"/>
  </w:num>
  <w:num w:numId="13">
    <w:abstractNumId w:val="15"/>
  </w:num>
  <w:num w:numId="14">
    <w:abstractNumId w:val="16"/>
  </w:num>
  <w:num w:numId="15">
    <w:abstractNumId w:val="0"/>
  </w:num>
  <w:num w:numId="16">
    <w:abstractNumId w:val="1"/>
  </w:num>
  <w:num w:numId="17">
    <w:abstractNumId w:val="14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C3EBB"/>
    <w:rsid w:val="00047D0C"/>
    <w:rsid w:val="00077C78"/>
    <w:rsid w:val="00092B73"/>
    <w:rsid w:val="0009418D"/>
    <w:rsid w:val="000B0195"/>
    <w:rsid w:val="000C1443"/>
    <w:rsid w:val="000E7B55"/>
    <w:rsid w:val="0015034C"/>
    <w:rsid w:val="001C1159"/>
    <w:rsid w:val="001D5E2B"/>
    <w:rsid w:val="0028228C"/>
    <w:rsid w:val="0029085F"/>
    <w:rsid w:val="0029582E"/>
    <w:rsid w:val="002C3EBB"/>
    <w:rsid w:val="002D1188"/>
    <w:rsid w:val="00310347"/>
    <w:rsid w:val="003138FA"/>
    <w:rsid w:val="00332ED5"/>
    <w:rsid w:val="00367A0B"/>
    <w:rsid w:val="0037529D"/>
    <w:rsid w:val="003A61AF"/>
    <w:rsid w:val="003D7A36"/>
    <w:rsid w:val="003E26DB"/>
    <w:rsid w:val="003F71B9"/>
    <w:rsid w:val="00426876"/>
    <w:rsid w:val="004C5C57"/>
    <w:rsid w:val="004E6879"/>
    <w:rsid w:val="005340A1"/>
    <w:rsid w:val="00537907"/>
    <w:rsid w:val="005A4FF1"/>
    <w:rsid w:val="00694486"/>
    <w:rsid w:val="006F43E1"/>
    <w:rsid w:val="007008B3"/>
    <w:rsid w:val="007664D4"/>
    <w:rsid w:val="00806BA9"/>
    <w:rsid w:val="00834201"/>
    <w:rsid w:val="00836343"/>
    <w:rsid w:val="00A32E47"/>
    <w:rsid w:val="00A65F1C"/>
    <w:rsid w:val="00AC59E6"/>
    <w:rsid w:val="00BE0938"/>
    <w:rsid w:val="00BE1F02"/>
    <w:rsid w:val="00BF6EC8"/>
    <w:rsid w:val="00C3545E"/>
    <w:rsid w:val="00C70DA6"/>
    <w:rsid w:val="00CF3AC0"/>
    <w:rsid w:val="00E106A4"/>
    <w:rsid w:val="00E56DC3"/>
    <w:rsid w:val="00EB5F88"/>
    <w:rsid w:val="00EC60DF"/>
    <w:rsid w:val="00EF476B"/>
    <w:rsid w:val="00FB0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#00b050"/>
    </o:shapedefaults>
    <o:shapelayout v:ext="edit">
      <o:idmap v:ext="edit" data="1"/>
      <o:rules v:ext="edit">
        <o:r id="V:Rule1" type="arc" idref="#_x0000_s1044"/>
        <o:r id="V:Rule2" type="arc" idref="#_x0000_s1042"/>
        <o:r id="V:Rule5" type="connector" idref="#_x0000_s1029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E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4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jinho lee</dc:creator>
  <cp:lastModifiedBy>jinho lee</cp:lastModifiedBy>
  <cp:revision>16</cp:revision>
  <dcterms:created xsi:type="dcterms:W3CDTF">2017-07-12T13:34:00Z</dcterms:created>
  <dcterms:modified xsi:type="dcterms:W3CDTF">2017-07-18T01:08:00Z</dcterms:modified>
</cp:coreProperties>
</file>