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690" w:rsidRPr="00206DED" w:rsidRDefault="000A198A" w:rsidP="00623EFA">
      <w:pPr>
        <w:spacing w:line="276" w:lineRule="auto"/>
        <w:ind w:firstLine="652"/>
        <w:mirrorIndents/>
        <w:jc w:val="both"/>
        <w:rPr>
          <w:rFonts w:ascii="Times New Roman" w:hAnsi="Times New Roman" w:cs="Times New Roman"/>
          <w:sz w:val="28"/>
          <w:szCs w:val="28"/>
          <w:lang w:val="ru-RU"/>
        </w:rPr>
      </w:pPr>
      <w:r>
        <w:rPr>
          <w:rFonts w:ascii="Times New Roman" w:hAnsi="Times New Roman" w:cs="Times New Roman"/>
          <w:sz w:val="28"/>
          <w:szCs w:val="28"/>
          <w:lang w:val="ru-RU"/>
        </w:rPr>
        <w:t>КУРСОВОЙ</w:t>
      </w:r>
    </w:p>
    <w:p w:rsidR="0055198C" w:rsidRPr="00206DED" w:rsidRDefault="0055198C"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br w:type="page"/>
      </w:r>
    </w:p>
    <w:sdt>
      <w:sdtPr>
        <w:rPr>
          <w:rFonts w:ascii="Times New Roman" w:eastAsiaTheme="minorHAnsi" w:hAnsi="Times New Roman" w:cs="Times New Roman"/>
          <w:bCs/>
          <w:color w:val="auto"/>
          <w:sz w:val="28"/>
          <w:szCs w:val="28"/>
          <w:lang w:eastAsia="en-US"/>
        </w:rPr>
        <w:id w:val="-416013634"/>
        <w:docPartObj>
          <w:docPartGallery w:val="Table of Contents"/>
          <w:docPartUnique/>
        </w:docPartObj>
      </w:sdtPr>
      <w:sdtEndPr>
        <w:rPr>
          <w:bCs w:val="0"/>
        </w:rPr>
      </w:sdtEndPr>
      <w:sdtContent>
        <w:p w:rsidR="002E49BA" w:rsidRPr="00C92AC8" w:rsidRDefault="002E49BA" w:rsidP="00623EFA">
          <w:pPr>
            <w:pStyle w:val="ad"/>
            <w:spacing w:line="276" w:lineRule="auto"/>
            <w:ind w:firstLine="652"/>
            <w:mirrorIndents/>
            <w:jc w:val="both"/>
            <w:rPr>
              <w:rFonts w:ascii="Times New Roman" w:hAnsi="Times New Roman" w:cs="Times New Roman"/>
              <w:color w:val="auto"/>
              <w:sz w:val="28"/>
              <w:szCs w:val="28"/>
            </w:rPr>
          </w:pPr>
          <w:r w:rsidRPr="00C92AC8">
            <w:rPr>
              <w:rFonts w:ascii="Times New Roman" w:hAnsi="Times New Roman" w:cs="Times New Roman"/>
              <w:color w:val="auto"/>
              <w:sz w:val="28"/>
              <w:szCs w:val="28"/>
            </w:rPr>
            <w:t>СОДЕРЖАНИЕ</w:t>
          </w:r>
        </w:p>
        <w:p w:rsidR="002E49BA" w:rsidRPr="00C92AC8" w:rsidRDefault="002E49BA" w:rsidP="00623EFA">
          <w:pPr>
            <w:pStyle w:val="11"/>
            <w:tabs>
              <w:tab w:val="right" w:leader="dot" w:pos="9339"/>
            </w:tabs>
            <w:spacing w:line="276" w:lineRule="auto"/>
            <w:ind w:firstLine="652"/>
            <w:mirrorIndents/>
            <w:jc w:val="both"/>
            <w:rPr>
              <w:rFonts w:ascii="Times New Roman" w:eastAsiaTheme="minorEastAsia" w:hAnsi="Times New Roman" w:cs="Times New Roman"/>
              <w:bCs/>
              <w:noProof/>
              <w:sz w:val="28"/>
              <w:szCs w:val="28"/>
              <w:lang w:val="ru-RU"/>
            </w:rPr>
          </w:pPr>
          <w:r w:rsidRPr="00C92AC8">
            <w:rPr>
              <w:rFonts w:ascii="Times New Roman" w:eastAsia="Times New Roman" w:hAnsi="Times New Roman" w:cs="Times New Roman"/>
              <w:sz w:val="28"/>
              <w:szCs w:val="28"/>
              <w:lang w:val="en-US"/>
            </w:rPr>
            <w:fldChar w:fldCharType="begin"/>
          </w:r>
          <w:r w:rsidRPr="00C92AC8">
            <w:rPr>
              <w:rFonts w:ascii="Times New Roman" w:hAnsi="Times New Roman" w:cs="Times New Roman"/>
              <w:sz w:val="28"/>
              <w:szCs w:val="28"/>
            </w:rPr>
            <w:instrText xml:space="preserve"> TOC \o "1-3" \h \z \u </w:instrText>
          </w:r>
          <w:r w:rsidRPr="00C92AC8">
            <w:rPr>
              <w:rFonts w:ascii="Times New Roman" w:eastAsia="Times New Roman" w:hAnsi="Times New Roman" w:cs="Times New Roman"/>
              <w:sz w:val="28"/>
              <w:szCs w:val="28"/>
              <w:lang w:val="en-US"/>
            </w:rPr>
            <w:fldChar w:fldCharType="separate"/>
          </w:r>
          <w:hyperlink w:anchor="_Toc523938252" w:history="1">
            <w:r w:rsidRPr="00C92AC8">
              <w:rPr>
                <w:rStyle w:val="ae"/>
                <w:rFonts w:ascii="Times New Roman" w:hAnsi="Times New Roman" w:cs="Times New Roman"/>
                <w:noProof/>
                <w:sz w:val="28"/>
                <w:szCs w:val="28"/>
              </w:rPr>
              <w:t>ВВЕДЕНИЕ</w:t>
            </w:r>
            <w:r w:rsidRPr="00C92AC8">
              <w:rPr>
                <w:rFonts w:ascii="Times New Roman" w:hAnsi="Times New Roman" w:cs="Times New Roman"/>
                <w:noProof/>
                <w:webHidden/>
                <w:sz w:val="28"/>
                <w:szCs w:val="28"/>
              </w:rPr>
              <w:tab/>
            </w:r>
            <w:r w:rsidRPr="00C92AC8">
              <w:rPr>
                <w:rFonts w:ascii="Times New Roman" w:hAnsi="Times New Roman" w:cs="Times New Roman"/>
                <w:noProof/>
                <w:webHidden/>
                <w:sz w:val="28"/>
                <w:szCs w:val="28"/>
                <w:lang w:val="ru-RU"/>
              </w:rPr>
              <w:t>3</w:t>
            </w:r>
          </w:hyperlink>
        </w:p>
        <w:p w:rsidR="002E49BA" w:rsidRDefault="00782403" w:rsidP="00623EFA">
          <w:pPr>
            <w:pStyle w:val="11"/>
            <w:tabs>
              <w:tab w:val="right" w:leader="dot" w:pos="9339"/>
            </w:tabs>
            <w:spacing w:line="276" w:lineRule="auto"/>
            <w:ind w:firstLine="652"/>
            <w:mirrorIndents/>
            <w:jc w:val="both"/>
            <w:rPr>
              <w:rFonts w:ascii="Times New Roman" w:hAnsi="Times New Roman" w:cs="Times New Roman"/>
              <w:noProof/>
              <w:sz w:val="28"/>
              <w:szCs w:val="28"/>
              <w:lang w:val="ru-RU"/>
            </w:rPr>
          </w:pPr>
          <w:hyperlink w:anchor="_Toc523938253" w:history="1">
            <w:r w:rsidR="002E49BA" w:rsidRPr="00C92AC8">
              <w:rPr>
                <w:rStyle w:val="ae"/>
                <w:rFonts w:ascii="Times New Roman" w:hAnsi="Times New Roman" w:cs="Times New Roman"/>
                <w:noProof/>
                <w:sz w:val="28"/>
                <w:szCs w:val="28"/>
              </w:rPr>
              <w:t xml:space="preserve">1. </w:t>
            </w:r>
            <w:r w:rsidR="002E49BA" w:rsidRPr="00C92AC8">
              <w:rPr>
                <w:rStyle w:val="ae"/>
                <w:rFonts w:ascii="Times New Roman" w:hAnsi="Times New Roman" w:cs="Times New Roman"/>
                <w:noProof/>
                <w:sz w:val="28"/>
                <w:szCs w:val="28"/>
                <w:lang w:val="ru-RU"/>
              </w:rPr>
              <w:t>АНАЛИЗ ОРГАНИЗАЦИИ</w:t>
            </w:r>
            <w:r w:rsidR="002E49BA" w:rsidRPr="00C92AC8">
              <w:rPr>
                <w:rFonts w:ascii="Times New Roman" w:hAnsi="Times New Roman" w:cs="Times New Roman"/>
                <w:noProof/>
                <w:webHidden/>
                <w:sz w:val="28"/>
                <w:szCs w:val="28"/>
              </w:rPr>
              <w:tab/>
            </w:r>
            <w:r w:rsidR="002E49BA" w:rsidRPr="00C92AC8">
              <w:rPr>
                <w:rFonts w:ascii="Times New Roman" w:hAnsi="Times New Roman" w:cs="Times New Roman"/>
                <w:noProof/>
                <w:webHidden/>
                <w:sz w:val="28"/>
                <w:szCs w:val="28"/>
                <w:lang w:val="ru-RU"/>
              </w:rPr>
              <w:t>5</w:t>
            </w:r>
          </w:hyperlink>
        </w:p>
        <w:p w:rsidR="00F835A0" w:rsidRPr="00F835A0" w:rsidRDefault="00F835A0" w:rsidP="00623EFA">
          <w:pPr>
            <w:spacing w:line="276" w:lineRule="auto"/>
            <w:ind w:firstLine="652"/>
            <w:mirrorIndents/>
            <w:jc w:val="both"/>
            <w:rPr>
              <w:rFonts w:ascii="Times New Roman" w:hAnsi="Times New Roman" w:cs="Times New Roman"/>
              <w:sz w:val="28"/>
              <w:szCs w:val="28"/>
              <w:lang w:val="ru-RU"/>
            </w:rPr>
          </w:pPr>
          <w:r w:rsidRPr="00F835A0">
            <w:rPr>
              <w:rFonts w:ascii="Times New Roman" w:hAnsi="Times New Roman" w:cs="Times New Roman"/>
              <w:sz w:val="28"/>
              <w:szCs w:val="28"/>
              <w:lang w:val="ru-RU"/>
            </w:rPr>
            <w:t xml:space="preserve">    1.1 Предметная область……………………………</w:t>
          </w:r>
          <w:r>
            <w:rPr>
              <w:rFonts w:ascii="Times New Roman" w:hAnsi="Times New Roman" w:cs="Times New Roman"/>
              <w:sz w:val="28"/>
              <w:szCs w:val="28"/>
              <w:lang w:val="ru-RU"/>
            </w:rPr>
            <w:t>…………………………..5</w:t>
          </w:r>
        </w:p>
        <w:p w:rsidR="002E49BA" w:rsidRPr="00C92AC8" w:rsidRDefault="00782403" w:rsidP="00623EFA">
          <w:pPr>
            <w:pStyle w:val="21"/>
            <w:tabs>
              <w:tab w:val="left" w:pos="840"/>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54" w:history="1">
            <w:r w:rsidR="002E49BA" w:rsidRPr="00C92AC8">
              <w:rPr>
                <w:rStyle w:val="ae"/>
                <w:rFonts w:ascii="Times New Roman" w:hAnsi="Times New Roman" w:cs="Times New Roman"/>
                <w:noProof/>
                <w:sz w:val="28"/>
                <w:szCs w:val="28"/>
              </w:rPr>
              <w:t>1.1</w:t>
            </w:r>
            <w:r w:rsidR="002E49BA" w:rsidRPr="00C92AC8">
              <w:rPr>
                <w:rFonts w:ascii="Times New Roman" w:eastAsiaTheme="minorEastAsia" w:hAnsi="Times New Roman" w:cs="Times New Roman"/>
                <w:noProof/>
                <w:sz w:val="28"/>
                <w:szCs w:val="28"/>
              </w:rPr>
              <w:tab/>
              <w:t>Характеристика организации и выпускаемой продукции</w:t>
            </w:r>
            <w:r w:rsidR="002E49BA" w:rsidRPr="00C92AC8">
              <w:rPr>
                <w:rFonts w:ascii="Times New Roman" w:hAnsi="Times New Roman" w:cs="Times New Roman"/>
                <w:noProof/>
                <w:webHidden/>
                <w:sz w:val="28"/>
                <w:szCs w:val="28"/>
              </w:rPr>
              <w:tab/>
            </w:r>
          </w:hyperlink>
          <w:r w:rsidR="00F835A0">
            <w:rPr>
              <w:rFonts w:ascii="Times New Roman" w:hAnsi="Times New Roman" w:cs="Times New Roman"/>
              <w:noProof/>
              <w:sz w:val="28"/>
              <w:szCs w:val="28"/>
              <w:lang w:val="ru-RU"/>
            </w:rPr>
            <w:t>6</w:t>
          </w:r>
        </w:p>
        <w:p w:rsidR="002E49BA" w:rsidRPr="00C92AC8" w:rsidRDefault="00782403" w:rsidP="00623EFA">
          <w:pPr>
            <w:pStyle w:val="21"/>
            <w:tabs>
              <w:tab w:val="left" w:pos="840"/>
              <w:tab w:val="right" w:leader="dot" w:pos="9339"/>
            </w:tabs>
            <w:spacing w:line="276" w:lineRule="auto"/>
            <w:ind w:firstLine="652"/>
            <w:mirrorIndents/>
            <w:jc w:val="both"/>
            <w:rPr>
              <w:rFonts w:ascii="Times New Roman" w:hAnsi="Times New Roman" w:cs="Times New Roman"/>
              <w:noProof/>
              <w:sz w:val="28"/>
              <w:szCs w:val="28"/>
            </w:rPr>
          </w:pPr>
          <w:hyperlink w:anchor="_Toc523938255" w:history="1">
            <w:r w:rsidR="002E49BA" w:rsidRPr="00C92AC8">
              <w:rPr>
                <w:rStyle w:val="ae"/>
                <w:rFonts w:ascii="Times New Roman" w:hAnsi="Times New Roman" w:cs="Times New Roman"/>
                <w:noProof/>
                <w:sz w:val="28"/>
                <w:szCs w:val="28"/>
              </w:rPr>
              <w:t>1.2</w:t>
            </w:r>
            <w:r w:rsidR="002E49BA" w:rsidRPr="00C92AC8">
              <w:rPr>
                <w:rFonts w:ascii="Times New Roman" w:eastAsiaTheme="minorEastAsia" w:hAnsi="Times New Roman" w:cs="Times New Roman"/>
                <w:noProof/>
                <w:sz w:val="28"/>
                <w:szCs w:val="28"/>
              </w:rPr>
              <w:tab/>
              <w:t>Комплексная модель «AS IS» деятельности компании</w:t>
            </w:r>
            <w:r w:rsidR="002E49BA" w:rsidRPr="00C92AC8">
              <w:rPr>
                <w:rFonts w:ascii="Times New Roman" w:hAnsi="Times New Roman" w:cs="Times New Roman"/>
                <w:noProof/>
                <w:webHidden/>
                <w:sz w:val="28"/>
                <w:szCs w:val="28"/>
              </w:rPr>
              <w:tab/>
            </w:r>
            <w:r w:rsidR="002E49BA" w:rsidRPr="00C92AC8">
              <w:rPr>
                <w:rFonts w:ascii="Times New Roman" w:hAnsi="Times New Roman" w:cs="Times New Roman"/>
                <w:noProof/>
                <w:webHidden/>
                <w:sz w:val="28"/>
                <w:szCs w:val="28"/>
                <w:lang w:val="ru-RU"/>
              </w:rPr>
              <w:t>6</w:t>
            </w:r>
          </w:hyperlink>
        </w:p>
        <w:p w:rsidR="002E49BA" w:rsidRPr="00C92AC8" w:rsidRDefault="002E49BA" w:rsidP="00623EFA">
          <w:pPr>
            <w:spacing w:line="276" w:lineRule="auto"/>
            <w:ind w:firstLine="652"/>
            <w:mirrorIndents/>
            <w:jc w:val="both"/>
            <w:rPr>
              <w:rFonts w:ascii="Times New Roman" w:hAnsi="Times New Roman" w:cs="Times New Roman"/>
              <w:sz w:val="28"/>
              <w:szCs w:val="28"/>
              <w:lang w:val="ru-RU"/>
            </w:rPr>
          </w:pPr>
          <w:r w:rsidRPr="00C92AC8">
            <w:rPr>
              <w:rFonts w:ascii="Times New Roman" w:hAnsi="Times New Roman" w:cs="Times New Roman"/>
              <w:sz w:val="28"/>
              <w:szCs w:val="28"/>
            </w:rPr>
            <w:tab/>
          </w:r>
          <w:r w:rsidRPr="00C92AC8">
            <w:rPr>
              <w:rFonts w:ascii="Times New Roman" w:hAnsi="Times New Roman" w:cs="Times New Roman"/>
              <w:sz w:val="28"/>
              <w:szCs w:val="28"/>
              <w:lang w:val="ru-RU"/>
            </w:rPr>
            <w:t>1.2.1 Модель организационной</w:t>
          </w:r>
          <w:r w:rsidR="00FE3034" w:rsidRPr="00C92AC8">
            <w:rPr>
              <w:rFonts w:ascii="Times New Roman" w:hAnsi="Times New Roman" w:cs="Times New Roman"/>
              <w:sz w:val="28"/>
              <w:szCs w:val="28"/>
              <w:lang w:val="ru-RU"/>
            </w:rPr>
            <w:t xml:space="preserve"> </w:t>
          </w:r>
          <w:r w:rsidRPr="00C92AC8">
            <w:rPr>
              <w:rFonts w:ascii="Times New Roman" w:hAnsi="Times New Roman" w:cs="Times New Roman"/>
              <w:sz w:val="28"/>
              <w:szCs w:val="28"/>
              <w:lang w:val="ru-RU"/>
            </w:rPr>
            <w:t>структуры…</w:t>
          </w:r>
          <w:r w:rsidR="00FE3034" w:rsidRPr="00C92AC8">
            <w:rPr>
              <w:rFonts w:ascii="Times New Roman" w:hAnsi="Times New Roman" w:cs="Times New Roman"/>
              <w:sz w:val="28"/>
              <w:szCs w:val="28"/>
              <w:lang w:val="ru-RU"/>
            </w:rPr>
            <w:t>…….</w:t>
          </w:r>
          <w:r w:rsidRPr="00C92AC8">
            <w:rPr>
              <w:rFonts w:ascii="Times New Roman" w:hAnsi="Times New Roman" w:cs="Times New Roman"/>
              <w:sz w:val="28"/>
              <w:szCs w:val="28"/>
              <w:lang w:val="ru-RU"/>
            </w:rPr>
            <w:t>………………………6</w:t>
          </w:r>
        </w:p>
        <w:p w:rsidR="002E49BA" w:rsidRPr="00C92AC8" w:rsidRDefault="002E49BA" w:rsidP="00623EFA">
          <w:pPr>
            <w:spacing w:line="276" w:lineRule="auto"/>
            <w:ind w:firstLine="652"/>
            <w:mirrorIndents/>
            <w:jc w:val="both"/>
            <w:rPr>
              <w:rFonts w:ascii="Times New Roman" w:hAnsi="Times New Roman" w:cs="Times New Roman"/>
              <w:sz w:val="28"/>
              <w:szCs w:val="28"/>
              <w:lang w:val="ru-RU"/>
            </w:rPr>
          </w:pPr>
          <w:r w:rsidRPr="00C92AC8">
            <w:rPr>
              <w:rFonts w:ascii="Times New Roman" w:hAnsi="Times New Roman" w:cs="Times New Roman"/>
              <w:sz w:val="28"/>
              <w:szCs w:val="28"/>
            </w:rPr>
            <w:tab/>
          </w:r>
          <w:r w:rsidRPr="00C92AC8">
            <w:rPr>
              <w:rFonts w:ascii="Times New Roman" w:hAnsi="Times New Roman" w:cs="Times New Roman"/>
              <w:sz w:val="28"/>
              <w:szCs w:val="28"/>
              <w:lang w:val="ru-RU"/>
            </w:rPr>
            <w:t>1.2.2 Модель функциональной структур</w:t>
          </w:r>
          <w:r w:rsidR="00FE3034" w:rsidRPr="00C92AC8">
            <w:rPr>
              <w:rFonts w:ascii="Times New Roman" w:hAnsi="Times New Roman" w:cs="Times New Roman"/>
              <w:sz w:val="28"/>
              <w:szCs w:val="28"/>
              <w:lang w:val="ru-RU"/>
            </w:rPr>
            <w:t>ы</w:t>
          </w:r>
          <w:r w:rsidRPr="00C92AC8">
            <w:rPr>
              <w:rFonts w:ascii="Times New Roman" w:hAnsi="Times New Roman" w:cs="Times New Roman"/>
              <w:sz w:val="28"/>
              <w:szCs w:val="28"/>
              <w:lang w:val="ru-RU"/>
            </w:rPr>
            <w:t>…</w:t>
          </w:r>
          <w:r w:rsidR="00C92AC8" w:rsidRPr="00C92AC8">
            <w:rPr>
              <w:rFonts w:ascii="Times New Roman" w:hAnsi="Times New Roman" w:cs="Times New Roman"/>
              <w:sz w:val="28"/>
              <w:szCs w:val="28"/>
              <w:lang w:val="ru-RU"/>
            </w:rPr>
            <w:t>…………….</w:t>
          </w:r>
          <w:r w:rsidRPr="00C92AC8">
            <w:rPr>
              <w:rFonts w:ascii="Times New Roman" w:hAnsi="Times New Roman" w:cs="Times New Roman"/>
              <w:sz w:val="28"/>
              <w:szCs w:val="28"/>
              <w:lang w:val="ru-RU"/>
            </w:rPr>
            <w:t>……………….8</w:t>
          </w:r>
        </w:p>
        <w:p w:rsidR="002E49BA" w:rsidRPr="00C92AC8" w:rsidRDefault="00782403" w:rsidP="00623EFA">
          <w:pPr>
            <w:pStyle w:val="21"/>
            <w:tabs>
              <w:tab w:val="left" w:pos="840"/>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56" w:history="1">
            <w:r w:rsidR="002E49BA" w:rsidRPr="00C92AC8">
              <w:rPr>
                <w:rStyle w:val="ae"/>
                <w:rFonts w:ascii="Times New Roman" w:hAnsi="Times New Roman" w:cs="Times New Roman"/>
                <w:noProof/>
                <w:sz w:val="28"/>
                <w:szCs w:val="28"/>
              </w:rPr>
              <w:t>1.3</w:t>
            </w:r>
            <w:r w:rsidR="002E49BA" w:rsidRPr="00C92AC8">
              <w:rPr>
                <w:rFonts w:ascii="Times New Roman" w:eastAsiaTheme="minorEastAsia" w:hAnsi="Times New Roman" w:cs="Times New Roman"/>
                <w:noProof/>
                <w:sz w:val="28"/>
                <w:szCs w:val="28"/>
              </w:rPr>
              <w:tab/>
              <w:t xml:space="preserve"> Основные бизнес-процессы</w:t>
            </w:r>
            <w:r w:rsidR="002E49BA" w:rsidRPr="00C92AC8">
              <w:rPr>
                <w:rFonts w:ascii="Times New Roman" w:hAnsi="Times New Roman" w:cs="Times New Roman"/>
                <w:noProof/>
                <w:webHidden/>
                <w:sz w:val="28"/>
                <w:szCs w:val="28"/>
              </w:rPr>
              <w:tab/>
            </w:r>
            <w:r w:rsidR="002E49BA" w:rsidRPr="00C92AC8">
              <w:rPr>
                <w:rFonts w:ascii="Times New Roman" w:hAnsi="Times New Roman" w:cs="Times New Roman"/>
                <w:noProof/>
                <w:webHidden/>
                <w:sz w:val="28"/>
                <w:szCs w:val="28"/>
                <w:lang w:val="ru-RU"/>
              </w:rPr>
              <w:t>9</w:t>
            </w:r>
          </w:hyperlink>
        </w:p>
        <w:p w:rsidR="002E49BA" w:rsidRPr="00C92AC8" w:rsidRDefault="00782403" w:rsidP="00623EFA">
          <w:pPr>
            <w:pStyle w:val="21"/>
            <w:tabs>
              <w:tab w:val="left" w:pos="840"/>
              <w:tab w:val="right" w:leader="dot" w:pos="9339"/>
            </w:tabs>
            <w:spacing w:line="276" w:lineRule="auto"/>
            <w:ind w:firstLine="652"/>
            <w:mirrorIndents/>
            <w:jc w:val="both"/>
            <w:rPr>
              <w:rFonts w:ascii="Times New Roman" w:eastAsiaTheme="minorEastAsia" w:hAnsi="Times New Roman" w:cs="Times New Roman"/>
              <w:bCs/>
              <w:noProof/>
              <w:sz w:val="28"/>
              <w:szCs w:val="28"/>
              <w:lang w:val="ru-RU"/>
            </w:rPr>
          </w:pPr>
          <w:hyperlink w:anchor="_Toc523938257" w:history="1">
            <w:r w:rsidR="002E49BA" w:rsidRPr="00C92AC8">
              <w:rPr>
                <w:rStyle w:val="ae"/>
                <w:rFonts w:ascii="Times New Roman" w:hAnsi="Times New Roman" w:cs="Times New Roman"/>
                <w:noProof/>
                <w:sz w:val="28"/>
                <w:szCs w:val="28"/>
              </w:rPr>
              <w:t>1.4</w:t>
            </w:r>
            <w:r w:rsidR="002E49BA" w:rsidRPr="00C92AC8">
              <w:rPr>
                <w:rFonts w:ascii="Times New Roman" w:eastAsiaTheme="minorEastAsia" w:hAnsi="Times New Roman" w:cs="Times New Roman"/>
                <w:noProof/>
                <w:sz w:val="28"/>
                <w:szCs w:val="28"/>
              </w:rPr>
              <w:tab/>
            </w:r>
            <w:r w:rsidR="002E49BA" w:rsidRPr="00C92AC8">
              <w:rPr>
                <w:rStyle w:val="ae"/>
                <w:rFonts w:ascii="Times New Roman" w:hAnsi="Times New Roman" w:cs="Times New Roman"/>
                <w:noProof/>
                <w:sz w:val="28"/>
                <w:szCs w:val="28"/>
              </w:rPr>
              <w:t>Анализ экономических показателей компании</w:t>
            </w:r>
            <w:r w:rsidR="002E49BA" w:rsidRPr="00C92AC8">
              <w:rPr>
                <w:rFonts w:ascii="Times New Roman" w:hAnsi="Times New Roman" w:cs="Times New Roman"/>
                <w:noProof/>
                <w:webHidden/>
                <w:sz w:val="28"/>
                <w:szCs w:val="28"/>
              </w:rPr>
              <w:tab/>
            </w:r>
            <w:r w:rsidR="002E49BA" w:rsidRPr="00C92AC8">
              <w:rPr>
                <w:rFonts w:ascii="Times New Roman" w:hAnsi="Times New Roman" w:cs="Times New Roman"/>
                <w:noProof/>
                <w:webHidden/>
                <w:sz w:val="28"/>
                <w:szCs w:val="28"/>
                <w:lang w:val="ru-RU"/>
              </w:rPr>
              <w:t>1</w:t>
            </w:r>
          </w:hyperlink>
          <w:r w:rsidR="002E49BA" w:rsidRPr="00C92AC8">
            <w:rPr>
              <w:rFonts w:ascii="Times New Roman" w:hAnsi="Times New Roman" w:cs="Times New Roman"/>
              <w:noProof/>
              <w:sz w:val="28"/>
              <w:szCs w:val="28"/>
              <w:lang w:val="ru-RU"/>
            </w:rPr>
            <w:t>1</w:t>
          </w:r>
        </w:p>
        <w:p w:rsidR="002E49BA" w:rsidRPr="00C92AC8" w:rsidRDefault="00782403" w:rsidP="00623EFA">
          <w:pPr>
            <w:pStyle w:val="21"/>
            <w:tabs>
              <w:tab w:val="left" w:pos="840"/>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58" w:history="1">
            <w:r w:rsidR="002E49BA" w:rsidRPr="00C92AC8">
              <w:rPr>
                <w:rStyle w:val="ae"/>
                <w:rFonts w:ascii="Times New Roman" w:hAnsi="Times New Roman" w:cs="Times New Roman"/>
                <w:noProof/>
                <w:sz w:val="28"/>
                <w:szCs w:val="28"/>
              </w:rPr>
              <w:t>1.5</w:t>
            </w:r>
            <w:r w:rsidR="002E49BA" w:rsidRPr="00C92AC8">
              <w:rPr>
                <w:rFonts w:ascii="Times New Roman" w:eastAsiaTheme="minorEastAsia" w:hAnsi="Times New Roman" w:cs="Times New Roman"/>
                <w:noProof/>
                <w:sz w:val="28"/>
                <w:szCs w:val="28"/>
              </w:rPr>
              <w:tab/>
            </w:r>
            <w:r w:rsidR="002E49BA" w:rsidRPr="00C92AC8">
              <w:rPr>
                <w:rStyle w:val="ae"/>
                <w:rFonts w:ascii="Times New Roman" w:hAnsi="Times New Roman" w:cs="Times New Roman"/>
                <w:noProof/>
                <w:sz w:val="28"/>
                <w:szCs w:val="28"/>
              </w:rPr>
              <w:t>Анализ рынка предприятия. Стратегия маркетинга</w:t>
            </w:r>
            <w:r w:rsidR="002E49BA" w:rsidRPr="00C92AC8">
              <w:rPr>
                <w:rFonts w:ascii="Times New Roman" w:hAnsi="Times New Roman" w:cs="Times New Roman"/>
                <w:noProof/>
                <w:webHidden/>
                <w:sz w:val="28"/>
                <w:szCs w:val="28"/>
              </w:rPr>
              <w:tab/>
            </w:r>
            <w:r w:rsidR="002E49BA" w:rsidRPr="00C92AC8">
              <w:rPr>
                <w:rFonts w:ascii="Times New Roman" w:hAnsi="Times New Roman" w:cs="Times New Roman"/>
                <w:noProof/>
                <w:webHidden/>
                <w:sz w:val="28"/>
                <w:szCs w:val="28"/>
                <w:lang w:val="ru-RU"/>
              </w:rPr>
              <w:t>11</w:t>
            </w:r>
          </w:hyperlink>
        </w:p>
        <w:p w:rsidR="002E49BA" w:rsidRPr="00C92AC8" w:rsidRDefault="00782403" w:rsidP="00623EFA">
          <w:pPr>
            <w:pStyle w:val="11"/>
            <w:tabs>
              <w:tab w:val="right" w:leader="dot" w:pos="9339"/>
            </w:tabs>
            <w:spacing w:line="276" w:lineRule="auto"/>
            <w:ind w:firstLine="652"/>
            <w:mirrorIndents/>
            <w:jc w:val="both"/>
            <w:rPr>
              <w:rFonts w:ascii="Times New Roman" w:eastAsiaTheme="minorEastAsia" w:hAnsi="Times New Roman" w:cs="Times New Roman"/>
              <w:bCs/>
              <w:noProof/>
              <w:sz w:val="28"/>
              <w:szCs w:val="28"/>
              <w:lang w:val="ru-RU"/>
            </w:rPr>
          </w:pPr>
          <w:hyperlink w:anchor="_Toc523938262" w:history="1">
            <w:r w:rsidR="002E49BA" w:rsidRPr="00C92AC8">
              <w:rPr>
                <w:rStyle w:val="ae"/>
                <w:rFonts w:ascii="Times New Roman" w:hAnsi="Times New Roman" w:cs="Times New Roman"/>
                <w:noProof/>
                <w:sz w:val="28"/>
                <w:szCs w:val="28"/>
              </w:rPr>
              <w:t>2. ОБОСНОВАНИЕ НЕОБХОДИМОСТИ РАЗРАБОТКИ/МОДЕРНИЗАЦИИ ИНФОРМАЦИОННОГО РЕСУРСА-ВИЗИТКИ ДЛЯ ОРГАНИЗАЦИИ</w:t>
            </w:r>
            <w:r w:rsidR="002E49BA"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13</w:t>
            </w:r>
          </w:hyperlink>
        </w:p>
        <w:p w:rsidR="002E49BA" w:rsidRPr="00C92AC8" w:rsidRDefault="00782403"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2E49BA" w:rsidRPr="00C92AC8">
              <w:rPr>
                <w:rStyle w:val="ae"/>
                <w:rFonts w:ascii="Times New Roman" w:hAnsi="Times New Roman" w:cs="Times New Roman"/>
                <w:noProof/>
                <w:sz w:val="28"/>
                <w:szCs w:val="28"/>
              </w:rPr>
              <w:t xml:space="preserve">2.1  </w:t>
            </w:r>
            <w:r w:rsidR="00687E3C" w:rsidRPr="00C92AC8">
              <w:rPr>
                <w:rStyle w:val="ae"/>
                <w:rFonts w:ascii="Times New Roman" w:hAnsi="Times New Roman" w:cs="Times New Roman"/>
                <w:noProof/>
                <w:sz w:val="28"/>
                <w:szCs w:val="28"/>
              </w:rPr>
              <w:t>Целевая аудитория</w:t>
            </w:r>
            <w:r w:rsidR="002E49BA"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13</w:t>
            </w:r>
          </w:hyperlink>
        </w:p>
        <w:p w:rsidR="002E49BA" w:rsidRPr="00C92AC8" w:rsidRDefault="00782403"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4" w:history="1">
            <w:r w:rsidR="002E49BA" w:rsidRPr="00C92AC8">
              <w:rPr>
                <w:rStyle w:val="ae"/>
                <w:rFonts w:ascii="Times New Roman" w:hAnsi="Times New Roman" w:cs="Times New Roman"/>
                <w:noProof/>
                <w:sz w:val="28"/>
                <w:szCs w:val="28"/>
              </w:rPr>
              <w:t xml:space="preserve">2.2 </w:t>
            </w:r>
            <w:r w:rsidR="00687E3C" w:rsidRPr="00C92AC8">
              <w:rPr>
                <w:rStyle w:val="ae"/>
                <w:rFonts w:ascii="Times New Roman" w:hAnsi="Times New Roman" w:cs="Times New Roman"/>
                <w:noProof/>
                <w:sz w:val="28"/>
                <w:szCs w:val="28"/>
              </w:rPr>
              <w:t>Ожидания организации от информационного ресурса</w:t>
            </w:r>
            <w:r w:rsidR="002E49BA"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13</w:t>
            </w:r>
          </w:hyperlink>
        </w:p>
        <w:p w:rsidR="002E49BA" w:rsidRPr="00C92AC8" w:rsidRDefault="00782403"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5" w:history="1">
            <w:r w:rsidR="002E49BA" w:rsidRPr="00C92AC8">
              <w:rPr>
                <w:rStyle w:val="ae"/>
                <w:rFonts w:ascii="Times New Roman" w:hAnsi="Times New Roman" w:cs="Times New Roman"/>
                <w:noProof/>
                <w:sz w:val="28"/>
                <w:szCs w:val="28"/>
              </w:rPr>
              <w:t xml:space="preserve">2.3 </w:t>
            </w:r>
            <w:r w:rsidR="00687E3C" w:rsidRPr="00C92AC8">
              <w:rPr>
                <w:rStyle w:val="ae"/>
                <w:rFonts w:ascii="Times New Roman" w:hAnsi="Times New Roman" w:cs="Times New Roman"/>
                <w:noProof/>
                <w:sz w:val="28"/>
                <w:szCs w:val="28"/>
              </w:rPr>
              <w:t>Ожидания пользователей от информационного ресурса</w:t>
            </w:r>
            <w:r w:rsidR="002E49BA" w:rsidRPr="00C92AC8">
              <w:rPr>
                <w:rFonts w:ascii="Times New Roman" w:hAnsi="Times New Roman" w:cs="Times New Roman"/>
                <w:noProof/>
                <w:webHidden/>
                <w:sz w:val="28"/>
                <w:szCs w:val="28"/>
              </w:rPr>
              <w:tab/>
            </w:r>
            <w:r w:rsidR="00687E3C" w:rsidRPr="00C92AC8">
              <w:rPr>
                <w:rFonts w:ascii="Times New Roman" w:hAnsi="Times New Roman" w:cs="Times New Roman"/>
                <w:noProof/>
                <w:webHidden/>
                <w:sz w:val="28"/>
                <w:szCs w:val="28"/>
                <w:lang w:val="ru-RU"/>
              </w:rPr>
              <w:t>14</w:t>
            </w:r>
          </w:hyperlink>
        </w:p>
        <w:p w:rsidR="002E49BA" w:rsidRPr="00C92AC8" w:rsidRDefault="00782403" w:rsidP="00623EFA">
          <w:pPr>
            <w:pStyle w:val="11"/>
            <w:tabs>
              <w:tab w:val="right" w:leader="dot" w:pos="9339"/>
            </w:tabs>
            <w:spacing w:line="276" w:lineRule="auto"/>
            <w:ind w:firstLine="652"/>
            <w:mirrorIndents/>
            <w:jc w:val="both"/>
            <w:rPr>
              <w:rFonts w:ascii="Times New Roman" w:hAnsi="Times New Roman" w:cs="Times New Roman"/>
              <w:noProof/>
              <w:sz w:val="28"/>
              <w:szCs w:val="28"/>
            </w:rPr>
          </w:pPr>
          <w:hyperlink w:anchor="_Toc523938266" w:history="1">
            <w:r w:rsidR="002E49BA" w:rsidRPr="00C92AC8">
              <w:rPr>
                <w:rStyle w:val="ae"/>
                <w:rFonts w:ascii="Times New Roman" w:hAnsi="Times New Roman" w:cs="Times New Roman"/>
                <w:noProof/>
                <w:sz w:val="28"/>
                <w:szCs w:val="28"/>
              </w:rPr>
              <w:t>3.</w:t>
            </w:r>
            <w:r w:rsidR="005A59B7" w:rsidRPr="00C92AC8">
              <w:rPr>
                <w:rStyle w:val="ae"/>
                <w:rFonts w:ascii="Times New Roman" w:hAnsi="Times New Roman" w:cs="Times New Roman"/>
                <w:noProof/>
                <w:sz w:val="28"/>
                <w:szCs w:val="28"/>
              </w:rPr>
              <w:t xml:space="preserve"> РАЗРАБОТКА ТЕХНИЧЕСКОГО ЗАДАНИЯ НА ИНФОРМАЦИОННЫЙ РЕСУРС</w:t>
            </w:r>
            <w:r w:rsidR="002E49BA"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14</w:t>
            </w:r>
          </w:hyperlink>
        </w:p>
        <w:p w:rsidR="005A59B7" w:rsidRPr="00C92AC8" w:rsidRDefault="00782403"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.1  Требования к информационному ресурсу</w:t>
            </w:r>
            <w:r w:rsidR="005A59B7"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15</w:t>
            </w:r>
          </w:hyperlink>
        </w:p>
        <w:p w:rsidR="005A59B7" w:rsidRPr="00C92AC8" w:rsidRDefault="00782403"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w:t>
            </w:r>
            <w:r w:rsidR="005A59B7" w:rsidRPr="00C92AC8">
              <w:rPr>
                <w:rStyle w:val="ae"/>
                <w:rFonts w:ascii="Times New Roman" w:hAnsi="Times New Roman" w:cs="Times New Roman"/>
                <w:noProof/>
                <w:sz w:val="28"/>
                <w:szCs w:val="28"/>
                <w:lang w:val="ru-RU"/>
              </w:rPr>
              <w:t>2</w:t>
            </w:r>
            <w:r w:rsidR="005A59B7" w:rsidRPr="00C92AC8">
              <w:rPr>
                <w:rStyle w:val="ae"/>
                <w:rFonts w:ascii="Times New Roman" w:hAnsi="Times New Roman" w:cs="Times New Roman"/>
                <w:noProof/>
                <w:sz w:val="28"/>
                <w:szCs w:val="28"/>
              </w:rPr>
              <w:t xml:space="preserve">  Требования к дизайну информационного ресурса</w:t>
            </w:r>
            <w:r w:rsidR="005A59B7"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15</w:t>
            </w:r>
          </w:hyperlink>
        </w:p>
        <w:p w:rsidR="005A59B7" w:rsidRPr="00C92AC8" w:rsidRDefault="00782403"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w:t>
            </w:r>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 xml:space="preserve">  Технические требования информационного ресурса</w:t>
            </w:r>
            <w:r w:rsidR="005A59B7"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16</w:t>
            </w:r>
          </w:hyperlink>
        </w:p>
        <w:p w:rsidR="005A59B7" w:rsidRPr="00C92AC8" w:rsidRDefault="00782403"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w:t>
            </w:r>
            <w:r w:rsidR="005A59B7" w:rsidRPr="00C92AC8">
              <w:rPr>
                <w:rStyle w:val="ae"/>
                <w:rFonts w:ascii="Times New Roman" w:hAnsi="Times New Roman" w:cs="Times New Roman"/>
                <w:noProof/>
                <w:sz w:val="28"/>
                <w:szCs w:val="28"/>
                <w:lang w:val="ru-RU"/>
              </w:rPr>
              <w:t>4</w:t>
            </w:r>
            <w:r w:rsidR="005A59B7" w:rsidRPr="00C92AC8">
              <w:rPr>
                <w:rStyle w:val="ae"/>
                <w:rFonts w:ascii="Times New Roman" w:hAnsi="Times New Roman" w:cs="Times New Roman"/>
                <w:noProof/>
                <w:sz w:val="28"/>
                <w:szCs w:val="28"/>
              </w:rPr>
              <w:t xml:space="preserve">  Требования к безопасности</w:t>
            </w:r>
            <w:r w:rsidR="005A59B7"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17</w:t>
            </w:r>
          </w:hyperlink>
        </w:p>
        <w:p w:rsidR="005A59B7" w:rsidRPr="00C92AC8" w:rsidRDefault="00782403"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w:t>
            </w:r>
            <w:r w:rsidR="005A59B7" w:rsidRPr="00C92AC8">
              <w:rPr>
                <w:rStyle w:val="ae"/>
                <w:rFonts w:ascii="Times New Roman" w:hAnsi="Times New Roman" w:cs="Times New Roman"/>
                <w:noProof/>
                <w:sz w:val="28"/>
                <w:szCs w:val="28"/>
                <w:lang w:val="ru-RU"/>
              </w:rPr>
              <w:t>5</w:t>
            </w:r>
            <w:r w:rsidR="005A59B7" w:rsidRPr="00C92AC8">
              <w:rPr>
                <w:rStyle w:val="ae"/>
                <w:rFonts w:ascii="Times New Roman" w:hAnsi="Times New Roman" w:cs="Times New Roman"/>
                <w:noProof/>
                <w:sz w:val="28"/>
                <w:szCs w:val="28"/>
              </w:rPr>
              <w:t xml:space="preserve">  Изучение методов и технологий</w:t>
            </w:r>
            <w:r w:rsidR="005A59B7"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17</w:t>
            </w:r>
          </w:hyperlink>
        </w:p>
        <w:p w:rsidR="002E49BA" w:rsidRPr="00C92AC8" w:rsidRDefault="00782403" w:rsidP="00623EFA">
          <w:pPr>
            <w:pStyle w:val="11"/>
            <w:tabs>
              <w:tab w:val="right" w:leader="dot" w:pos="9339"/>
            </w:tabs>
            <w:spacing w:line="276" w:lineRule="auto"/>
            <w:ind w:firstLine="652"/>
            <w:mirrorIndents/>
            <w:jc w:val="both"/>
            <w:rPr>
              <w:rFonts w:ascii="Times New Roman" w:hAnsi="Times New Roman" w:cs="Times New Roman"/>
              <w:noProof/>
              <w:sz w:val="28"/>
              <w:szCs w:val="28"/>
            </w:rPr>
          </w:pPr>
          <w:hyperlink w:anchor="_Toc523938267" w:history="1">
            <w:r w:rsidR="002E49BA" w:rsidRPr="00C92AC8">
              <w:rPr>
                <w:rStyle w:val="ae"/>
                <w:rFonts w:ascii="Times New Roman" w:hAnsi="Times New Roman" w:cs="Times New Roman"/>
                <w:noProof/>
                <w:sz w:val="28"/>
                <w:szCs w:val="28"/>
              </w:rPr>
              <w:t xml:space="preserve">4. </w:t>
            </w:r>
            <w:r w:rsidR="005A59B7" w:rsidRPr="00C92AC8">
              <w:rPr>
                <w:rStyle w:val="ae"/>
                <w:rFonts w:ascii="Times New Roman" w:hAnsi="Times New Roman" w:cs="Times New Roman"/>
                <w:noProof/>
                <w:sz w:val="28"/>
                <w:szCs w:val="28"/>
              </w:rPr>
              <w:t>ПРЕДСТАВЛЕНИЕ РАЗРАБОТАННОГО ИНФОРМАЦИОННОГО РЕСУРСА.</w:t>
            </w:r>
            <w:r w:rsidR="002E49BA"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21</w:t>
            </w:r>
          </w:hyperlink>
        </w:p>
        <w:p w:rsidR="005A59B7" w:rsidRPr="00C92AC8" w:rsidRDefault="00782403" w:rsidP="00623EFA">
          <w:pPr>
            <w:pStyle w:val="11"/>
            <w:tabs>
              <w:tab w:val="right" w:leader="dot" w:pos="9339"/>
            </w:tabs>
            <w:spacing w:line="276" w:lineRule="auto"/>
            <w:ind w:firstLine="652"/>
            <w:mirrorIndents/>
            <w:jc w:val="both"/>
            <w:rPr>
              <w:rFonts w:ascii="Times New Roman" w:hAnsi="Times New Roman" w:cs="Times New Roman"/>
              <w:noProof/>
              <w:sz w:val="28"/>
              <w:szCs w:val="28"/>
            </w:rPr>
          </w:pPr>
          <w:hyperlink w:anchor="_Toc523938267" w:history="1">
            <w:r w:rsidR="005A59B7" w:rsidRPr="00C92AC8">
              <w:rPr>
                <w:rStyle w:val="ae"/>
                <w:rFonts w:ascii="Times New Roman" w:hAnsi="Times New Roman" w:cs="Times New Roman"/>
                <w:noProof/>
                <w:sz w:val="28"/>
                <w:szCs w:val="28"/>
                <w:lang w:val="ru-RU"/>
              </w:rPr>
              <w:t>5</w:t>
            </w:r>
            <w:r w:rsidR="005A59B7" w:rsidRPr="00C92AC8">
              <w:rPr>
                <w:rStyle w:val="ae"/>
                <w:rFonts w:ascii="Times New Roman" w:hAnsi="Times New Roman" w:cs="Times New Roman"/>
                <w:noProof/>
                <w:sz w:val="28"/>
                <w:szCs w:val="28"/>
              </w:rPr>
              <w:t>. СОСТАВЛЕНИЕ СМЕТЫ ЗАТРАТ НА РАЗРАБОТКУ ИНФОРМАЦИОННОГО РЕСУРСА.</w:t>
            </w:r>
            <w:r w:rsidR="005A59B7" w:rsidRPr="00C92AC8">
              <w:rPr>
                <w:rFonts w:ascii="Times New Roman" w:hAnsi="Times New Roman" w:cs="Times New Roman"/>
                <w:noProof/>
                <w:webHidden/>
                <w:sz w:val="28"/>
                <w:szCs w:val="28"/>
              </w:rPr>
              <w:tab/>
            </w:r>
            <w:r w:rsidR="00FE3034" w:rsidRPr="00C92AC8">
              <w:rPr>
                <w:rFonts w:ascii="Times New Roman" w:hAnsi="Times New Roman" w:cs="Times New Roman"/>
                <w:noProof/>
                <w:webHidden/>
                <w:sz w:val="28"/>
                <w:szCs w:val="28"/>
                <w:lang w:val="ru-RU"/>
              </w:rPr>
              <w:t>25</w:t>
            </w:r>
          </w:hyperlink>
        </w:p>
        <w:p w:rsidR="002E49BA" w:rsidRPr="00C92AC8" w:rsidRDefault="00782403" w:rsidP="00623EFA">
          <w:pPr>
            <w:pStyle w:val="11"/>
            <w:tabs>
              <w:tab w:val="right" w:leader="dot" w:pos="9339"/>
            </w:tabs>
            <w:spacing w:line="276" w:lineRule="auto"/>
            <w:ind w:firstLine="652"/>
            <w:mirrorIndents/>
            <w:jc w:val="both"/>
            <w:rPr>
              <w:rFonts w:ascii="Times New Roman" w:eastAsiaTheme="minorEastAsia" w:hAnsi="Times New Roman" w:cs="Times New Roman"/>
              <w:bCs/>
              <w:noProof/>
              <w:sz w:val="28"/>
              <w:szCs w:val="28"/>
              <w:lang w:val="ru-RU"/>
            </w:rPr>
          </w:pPr>
          <w:hyperlink w:anchor="_Toc523938268" w:history="1">
            <w:r w:rsidR="002E49BA" w:rsidRPr="00C92AC8">
              <w:rPr>
                <w:rStyle w:val="ae"/>
                <w:rFonts w:ascii="Times New Roman" w:hAnsi="Times New Roman" w:cs="Times New Roman"/>
                <w:noProof/>
                <w:sz w:val="28"/>
                <w:szCs w:val="28"/>
              </w:rPr>
              <w:t>ЗАКЛЮЧЕНИЕ</w:t>
            </w:r>
            <w:r w:rsidR="002E49BA" w:rsidRPr="00C92AC8">
              <w:rPr>
                <w:rFonts w:ascii="Times New Roman" w:hAnsi="Times New Roman" w:cs="Times New Roman"/>
                <w:noProof/>
                <w:webHidden/>
                <w:sz w:val="28"/>
                <w:szCs w:val="28"/>
              </w:rPr>
              <w:tab/>
            </w:r>
            <w:r w:rsidR="00FE3034" w:rsidRPr="00C92AC8">
              <w:rPr>
                <w:rFonts w:ascii="Times New Roman" w:hAnsi="Times New Roman" w:cs="Times New Roman"/>
                <w:noProof/>
                <w:webHidden/>
                <w:sz w:val="28"/>
                <w:szCs w:val="28"/>
                <w:lang w:val="ru-RU"/>
              </w:rPr>
              <w:t>28</w:t>
            </w:r>
          </w:hyperlink>
        </w:p>
        <w:p w:rsidR="002E49BA" w:rsidRDefault="00782403" w:rsidP="00623EFA">
          <w:pPr>
            <w:pStyle w:val="11"/>
            <w:tabs>
              <w:tab w:val="right" w:leader="dot" w:pos="9339"/>
            </w:tabs>
            <w:spacing w:line="276" w:lineRule="auto"/>
            <w:ind w:firstLine="652"/>
            <w:mirrorIndents/>
            <w:jc w:val="both"/>
            <w:rPr>
              <w:rFonts w:ascii="Times New Roman" w:hAnsi="Times New Roman" w:cs="Times New Roman"/>
              <w:noProof/>
              <w:sz w:val="28"/>
              <w:szCs w:val="28"/>
            </w:rPr>
          </w:pPr>
          <w:hyperlink w:anchor="_Toc523938269" w:history="1">
            <w:r w:rsidR="002E49BA" w:rsidRPr="00C92AC8">
              <w:rPr>
                <w:rStyle w:val="ae"/>
                <w:rFonts w:ascii="Times New Roman" w:hAnsi="Times New Roman" w:cs="Times New Roman"/>
                <w:noProof/>
                <w:sz w:val="28"/>
                <w:szCs w:val="28"/>
              </w:rPr>
              <w:t>СПИСОК ИСПОЛЬЗОВАННЫХ ИСТОЧНИКОВ</w:t>
            </w:r>
            <w:r w:rsidR="002E49BA" w:rsidRPr="00C92AC8">
              <w:rPr>
                <w:rFonts w:ascii="Times New Roman" w:hAnsi="Times New Roman" w:cs="Times New Roman"/>
                <w:noProof/>
                <w:webHidden/>
                <w:sz w:val="28"/>
                <w:szCs w:val="28"/>
              </w:rPr>
              <w:tab/>
            </w:r>
            <w:r w:rsidR="00FE3034" w:rsidRPr="00C92AC8">
              <w:rPr>
                <w:rFonts w:ascii="Times New Roman" w:hAnsi="Times New Roman" w:cs="Times New Roman"/>
                <w:noProof/>
                <w:webHidden/>
                <w:sz w:val="28"/>
                <w:szCs w:val="28"/>
                <w:lang w:val="ru-RU"/>
              </w:rPr>
              <w:t>29</w:t>
            </w:r>
          </w:hyperlink>
        </w:p>
        <w:p w:rsidR="00C92AC8" w:rsidRPr="00C92AC8" w:rsidRDefault="00C92AC8" w:rsidP="00623EFA">
          <w:pPr>
            <w:spacing w:line="276" w:lineRule="auto"/>
            <w:ind w:firstLine="652"/>
            <w:mirrorIndents/>
            <w:jc w:val="both"/>
            <w:rPr>
              <w:rFonts w:ascii="Times New Roman" w:hAnsi="Times New Roman" w:cs="Times New Roman"/>
              <w:sz w:val="28"/>
              <w:szCs w:val="28"/>
              <w:lang w:val="ru-RU"/>
            </w:rPr>
          </w:pPr>
          <w:r w:rsidRPr="00C92AC8">
            <w:rPr>
              <w:rFonts w:ascii="Times New Roman" w:hAnsi="Times New Roman" w:cs="Times New Roman"/>
              <w:sz w:val="28"/>
              <w:szCs w:val="28"/>
              <w:lang w:val="ru-RU"/>
            </w:rPr>
            <w:t>Приложение А…………</w:t>
          </w:r>
          <w:r>
            <w:rPr>
              <w:rFonts w:ascii="Times New Roman" w:hAnsi="Times New Roman" w:cs="Times New Roman"/>
              <w:sz w:val="28"/>
              <w:szCs w:val="28"/>
              <w:lang w:val="ru-RU"/>
            </w:rPr>
            <w:t>……………………………………………</w:t>
          </w:r>
          <w:r w:rsidRPr="00C92AC8">
            <w:rPr>
              <w:rFonts w:ascii="Times New Roman" w:hAnsi="Times New Roman" w:cs="Times New Roman"/>
              <w:sz w:val="28"/>
              <w:szCs w:val="28"/>
              <w:lang w:val="ru-RU"/>
            </w:rPr>
            <w:t>………….</w:t>
          </w:r>
          <w:r>
            <w:rPr>
              <w:rFonts w:ascii="Times New Roman" w:hAnsi="Times New Roman" w:cs="Times New Roman"/>
              <w:sz w:val="28"/>
              <w:szCs w:val="28"/>
              <w:lang w:val="ru-RU"/>
            </w:rPr>
            <w:t>..</w:t>
          </w:r>
          <w:r w:rsidRPr="00C92AC8">
            <w:rPr>
              <w:rFonts w:ascii="Times New Roman" w:hAnsi="Times New Roman" w:cs="Times New Roman"/>
              <w:sz w:val="28"/>
              <w:szCs w:val="28"/>
              <w:lang w:val="ru-RU"/>
            </w:rPr>
            <w:t>.</w:t>
          </w:r>
          <w:r>
            <w:rPr>
              <w:rFonts w:ascii="Times New Roman" w:hAnsi="Times New Roman" w:cs="Times New Roman"/>
              <w:sz w:val="28"/>
              <w:szCs w:val="28"/>
              <w:lang w:val="ru-RU"/>
            </w:rPr>
            <w:t>30</w:t>
          </w:r>
        </w:p>
        <w:p w:rsidR="002E49BA" w:rsidRDefault="002E49BA" w:rsidP="00623EFA">
          <w:pPr>
            <w:spacing w:after="0" w:line="276" w:lineRule="auto"/>
            <w:ind w:firstLine="652"/>
            <w:mirrorIndents/>
            <w:jc w:val="both"/>
          </w:pPr>
          <w:r w:rsidRPr="00C92AC8">
            <w:rPr>
              <w:rFonts w:ascii="Times New Roman" w:hAnsi="Times New Roman" w:cs="Times New Roman"/>
              <w:bCs/>
              <w:sz w:val="28"/>
              <w:szCs w:val="28"/>
            </w:rPr>
            <w:fldChar w:fldCharType="end"/>
          </w:r>
        </w:p>
      </w:sdtContent>
    </w:sdt>
    <w:p w:rsidR="0055198C" w:rsidRPr="00206DED" w:rsidRDefault="0055198C"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br w:type="page"/>
      </w:r>
    </w:p>
    <w:p w:rsidR="00061C4C" w:rsidRPr="00897300" w:rsidRDefault="00897300" w:rsidP="00623EFA">
      <w:pPr>
        <w:spacing w:after="0" w:line="276" w:lineRule="auto"/>
        <w:ind w:firstLine="652"/>
        <w:mirrorIndents/>
        <w:jc w:val="both"/>
        <w:rPr>
          <w:rFonts w:ascii="Times New Roman" w:hAnsi="Times New Roman" w:cs="Times New Roman"/>
          <w:sz w:val="32"/>
          <w:szCs w:val="28"/>
          <w:lang w:val="ru-RU"/>
        </w:rPr>
      </w:pPr>
      <w:r w:rsidRPr="00897300">
        <w:rPr>
          <w:rFonts w:ascii="Times New Roman" w:hAnsi="Times New Roman" w:cs="Times New Roman"/>
          <w:sz w:val="32"/>
          <w:szCs w:val="28"/>
          <w:lang w:val="ru-RU"/>
        </w:rPr>
        <w:lastRenderedPageBreak/>
        <w:t>ВВЕДЕНИЕ</w:t>
      </w:r>
    </w:p>
    <w:p w:rsidR="00941FC7" w:rsidRPr="008D5E3B" w:rsidRDefault="00941FC7" w:rsidP="008D5E3B">
      <w:pPr>
        <w:spacing w:after="0" w:line="276" w:lineRule="auto"/>
        <w:ind w:firstLine="652"/>
        <w:jc w:val="both"/>
        <w:rPr>
          <w:rFonts w:ascii="Times New Roman" w:hAnsi="Times New Roman" w:cs="Times New Roman"/>
          <w:sz w:val="28"/>
          <w:szCs w:val="28"/>
        </w:rPr>
      </w:pPr>
      <w:r w:rsidRPr="008D5E3B">
        <w:rPr>
          <w:rFonts w:ascii="Times New Roman" w:hAnsi="Times New Roman" w:cs="Times New Roman"/>
          <w:sz w:val="28"/>
          <w:szCs w:val="28"/>
        </w:rPr>
        <w:t>С каждым днем все больше и больше покупок совершается</w:t>
      </w:r>
      <w:r w:rsidR="008D5E3B" w:rsidRPr="008D5E3B">
        <w:rPr>
          <w:rFonts w:ascii="Times New Roman" w:hAnsi="Times New Roman" w:cs="Times New Roman"/>
          <w:sz w:val="28"/>
          <w:szCs w:val="28"/>
          <w:lang w:val="ru-RU"/>
        </w:rPr>
        <w:t xml:space="preserve"> </w:t>
      </w:r>
      <w:r w:rsidRPr="008D5E3B">
        <w:rPr>
          <w:rFonts w:ascii="Times New Roman" w:hAnsi="Times New Roman" w:cs="Times New Roman"/>
          <w:sz w:val="28"/>
          <w:szCs w:val="28"/>
        </w:rPr>
        <w:t xml:space="preserve">через Интернет. Доля покупок через Интернет постоянно увеличивается, открываются все новые и новые интернет-магазины. </w:t>
      </w:r>
    </w:p>
    <w:p w:rsidR="00941FC7" w:rsidRPr="008D5E3B" w:rsidRDefault="00941FC7" w:rsidP="008D5E3B">
      <w:pPr>
        <w:spacing w:after="0" w:line="276" w:lineRule="auto"/>
        <w:ind w:firstLine="652"/>
        <w:jc w:val="both"/>
        <w:rPr>
          <w:rFonts w:ascii="Times New Roman" w:hAnsi="Times New Roman" w:cs="Times New Roman"/>
          <w:sz w:val="28"/>
          <w:szCs w:val="28"/>
        </w:rPr>
      </w:pPr>
      <w:r w:rsidRPr="008D5E3B">
        <w:rPr>
          <w:rFonts w:ascii="Times New Roman" w:hAnsi="Times New Roman" w:cs="Times New Roman"/>
          <w:sz w:val="28"/>
          <w:szCs w:val="28"/>
        </w:rPr>
        <w:t>В целом рынок интернет-торговли представляет собой</w:t>
      </w:r>
      <w:r w:rsidR="008D5E3B" w:rsidRPr="008D5E3B">
        <w:rPr>
          <w:rFonts w:ascii="Times New Roman" w:hAnsi="Times New Roman" w:cs="Times New Roman"/>
          <w:sz w:val="28"/>
          <w:szCs w:val="28"/>
          <w:lang w:val="ru-RU"/>
        </w:rPr>
        <w:t xml:space="preserve"> </w:t>
      </w:r>
      <w:r w:rsidRPr="008D5E3B">
        <w:rPr>
          <w:rFonts w:ascii="Times New Roman" w:hAnsi="Times New Roman" w:cs="Times New Roman"/>
          <w:sz w:val="28"/>
          <w:szCs w:val="28"/>
        </w:rPr>
        <w:t>совокупность механизмов, позволяющих осуществлять процесс купли-продажи товаров и услуг посредством Интернета. В качестве таких механизмов выступают сайты, на которых размещается информация об имеющихся в наличии товарах и услугах.</w:t>
      </w:r>
    </w:p>
    <w:p w:rsidR="00941FC7" w:rsidRPr="008D5E3B" w:rsidRDefault="00941FC7" w:rsidP="008D5E3B">
      <w:pPr>
        <w:spacing w:after="0" w:line="276" w:lineRule="auto"/>
        <w:ind w:firstLine="652"/>
        <w:jc w:val="both"/>
        <w:rPr>
          <w:rFonts w:ascii="Times New Roman" w:hAnsi="Times New Roman" w:cs="Times New Roman"/>
          <w:sz w:val="28"/>
          <w:szCs w:val="28"/>
        </w:rPr>
      </w:pPr>
      <w:r w:rsidRPr="008D5E3B">
        <w:rPr>
          <w:rFonts w:ascii="Times New Roman" w:hAnsi="Times New Roman" w:cs="Times New Roman"/>
          <w:sz w:val="28"/>
          <w:szCs w:val="28"/>
        </w:rPr>
        <w:t>Идея интернет-магазина в том</w:t>
      </w:r>
      <w:r w:rsidR="008D5E3B" w:rsidRPr="008D5E3B">
        <w:rPr>
          <w:rFonts w:ascii="Times New Roman" w:hAnsi="Times New Roman" w:cs="Times New Roman"/>
          <w:sz w:val="28"/>
          <w:szCs w:val="28"/>
          <w:lang w:val="ru-RU"/>
        </w:rPr>
        <w:t>,</w:t>
      </w:r>
      <w:r w:rsidRPr="008D5E3B">
        <w:rPr>
          <w:rFonts w:ascii="Times New Roman" w:hAnsi="Times New Roman" w:cs="Times New Roman"/>
          <w:sz w:val="28"/>
          <w:szCs w:val="28"/>
        </w:rPr>
        <w:t xml:space="preserve"> что любой пользователь Интернета может зайти на сайт интернет-магазина, найти подробную информацию о интересующем его товаре и о том где</w:t>
      </w:r>
      <w:r w:rsidR="008D5E3B" w:rsidRPr="008D5E3B">
        <w:rPr>
          <w:rFonts w:ascii="Times New Roman" w:hAnsi="Times New Roman" w:cs="Times New Roman"/>
          <w:sz w:val="28"/>
          <w:szCs w:val="28"/>
          <w:lang w:val="ru-RU"/>
        </w:rPr>
        <w:t xml:space="preserve">   </w:t>
      </w:r>
      <w:r w:rsidRPr="008D5E3B">
        <w:rPr>
          <w:rFonts w:ascii="Times New Roman" w:hAnsi="Times New Roman" w:cs="Times New Roman"/>
          <w:sz w:val="28"/>
          <w:szCs w:val="28"/>
        </w:rPr>
        <w:t>этот товар можно приобрести.</w:t>
      </w:r>
    </w:p>
    <w:p w:rsidR="00941FC7" w:rsidRPr="008D5E3B" w:rsidRDefault="00941FC7" w:rsidP="008D5E3B">
      <w:pPr>
        <w:spacing w:after="0" w:line="276" w:lineRule="auto"/>
        <w:ind w:firstLine="652"/>
        <w:jc w:val="both"/>
        <w:rPr>
          <w:rFonts w:ascii="Times New Roman" w:hAnsi="Times New Roman" w:cs="Times New Roman"/>
          <w:sz w:val="28"/>
          <w:szCs w:val="28"/>
        </w:rPr>
      </w:pPr>
      <w:r w:rsidRPr="008D5E3B">
        <w:rPr>
          <w:rFonts w:ascii="Times New Roman" w:hAnsi="Times New Roman" w:cs="Times New Roman"/>
          <w:sz w:val="28"/>
          <w:szCs w:val="28"/>
        </w:rPr>
        <w:t>С помощью web-сайта фирмы решают такие задачи, как представление компании в сети Интернет, расширение потенциальной аудитории потребителей, поддержка бренда, повышение узнаваемости, информирование общественности и др.</w:t>
      </w:r>
    </w:p>
    <w:p w:rsidR="008D5E3B" w:rsidRPr="003729D3" w:rsidRDefault="00941FC7" w:rsidP="003729D3">
      <w:pPr>
        <w:spacing w:line="276" w:lineRule="auto"/>
        <w:ind w:firstLine="652"/>
        <w:jc w:val="both"/>
        <w:rPr>
          <w:rFonts w:ascii="Times New Roman" w:hAnsi="Times New Roman" w:cs="Times New Roman"/>
          <w:sz w:val="28"/>
        </w:rPr>
      </w:pPr>
      <w:r w:rsidRPr="003729D3">
        <w:rPr>
          <w:rFonts w:ascii="Times New Roman" w:hAnsi="Times New Roman" w:cs="Times New Roman"/>
          <w:sz w:val="28"/>
        </w:rPr>
        <w:t xml:space="preserve">Современное предпринимательство активно использует возможности информационных технологий в своей практике. </w:t>
      </w:r>
    </w:p>
    <w:p w:rsidR="008D5E3B" w:rsidRPr="003729D3" w:rsidRDefault="008D5E3B" w:rsidP="003729D3">
      <w:pPr>
        <w:spacing w:line="276" w:lineRule="auto"/>
        <w:ind w:firstLine="652"/>
        <w:jc w:val="both"/>
        <w:rPr>
          <w:rFonts w:ascii="Times New Roman" w:hAnsi="Times New Roman" w:cs="Times New Roman"/>
          <w:sz w:val="28"/>
          <w:lang w:val="ru-RU"/>
        </w:rPr>
      </w:pPr>
      <w:r w:rsidRPr="003729D3">
        <w:rPr>
          <w:rFonts w:ascii="Times New Roman" w:hAnsi="Times New Roman" w:cs="Times New Roman"/>
          <w:sz w:val="28"/>
          <w:lang w:val="ru-RU"/>
        </w:rPr>
        <w:t>Целью данной курсовой работы является анализ экономической деятельности предприятия через сеть интернет.</w:t>
      </w:r>
    </w:p>
    <w:p w:rsidR="008D5E3B" w:rsidRPr="003729D3" w:rsidRDefault="008D5E3B" w:rsidP="003729D3">
      <w:pPr>
        <w:spacing w:line="276" w:lineRule="auto"/>
        <w:ind w:firstLine="652"/>
        <w:jc w:val="both"/>
        <w:rPr>
          <w:rFonts w:ascii="Times New Roman" w:hAnsi="Times New Roman" w:cs="Times New Roman"/>
          <w:sz w:val="28"/>
          <w:lang w:val="ru-RU"/>
        </w:rPr>
      </w:pPr>
      <w:r w:rsidRPr="003729D3">
        <w:rPr>
          <w:rFonts w:ascii="Times New Roman" w:hAnsi="Times New Roman" w:cs="Times New Roman"/>
          <w:sz w:val="28"/>
          <w:lang w:val="ru-RU"/>
        </w:rPr>
        <w:t>Объектом исследования работы является интернет-магазин автозапчастей «</w:t>
      </w:r>
      <w:r w:rsidRPr="003729D3">
        <w:rPr>
          <w:rFonts w:ascii="Times New Roman" w:hAnsi="Times New Roman" w:cs="Times New Roman"/>
          <w:sz w:val="28"/>
        </w:rPr>
        <w:t>Аутопартс</w:t>
      </w:r>
      <w:r w:rsidRPr="003729D3">
        <w:rPr>
          <w:rFonts w:ascii="Times New Roman" w:hAnsi="Times New Roman" w:cs="Times New Roman"/>
          <w:sz w:val="28"/>
          <w:lang w:val="ru-RU"/>
        </w:rPr>
        <w:t>» бытовой техники.</w:t>
      </w:r>
    </w:p>
    <w:p w:rsidR="00BD17DD" w:rsidRPr="003729D3" w:rsidRDefault="00897300" w:rsidP="003729D3">
      <w:pPr>
        <w:spacing w:line="276" w:lineRule="auto"/>
        <w:ind w:firstLine="652"/>
        <w:jc w:val="both"/>
        <w:rPr>
          <w:rFonts w:ascii="Times New Roman" w:hAnsi="Times New Roman" w:cs="Times New Roman"/>
          <w:sz w:val="28"/>
        </w:rPr>
      </w:pPr>
      <w:r w:rsidRPr="003729D3">
        <w:rPr>
          <w:rFonts w:ascii="Times New Roman" w:hAnsi="Times New Roman" w:cs="Times New Roman"/>
          <w:sz w:val="28"/>
          <w:lang w:val="ru-RU"/>
        </w:rPr>
        <w:t>«</w:t>
      </w:r>
      <w:r w:rsidR="002429C5" w:rsidRPr="003729D3">
        <w:rPr>
          <w:rFonts w:ascii="Times New Roman" w:hAnsi="Times New Roman" w:cs="Times New Roman"/>
          <w:sz w:val="28"/>
        </w:rPr>
        <w:t>Аутопартс</w:t>
      </w:r>
      <w:r w:rsidRPr="003729D3">
        <w:rPr>
          <w:rFonts w:ascii="Times New Roman" w:hAnsi="Times New Roman" w:cs="Times New Roman"/>
          <w:sz w:val="28"/>
          <w:lang w:val="ru-RU"/>
        </w:rPr>
        <w:t>»</w:t>
      </w:r>
      <w:r w:rsidR="002429C5" w:rsidRPr="003729D3">
        <w:rPr>
          <w:rFonts w:ascii="Times New Roman" w:hAnsi="Times New Roman" w:cs="Times New Roman"/>
          <w:sz w:val="28"/>
        </w:rPr>
        <w:t xml:space="preserve"> - одна из крупнейших на рынке РБ по продаже запчастей, бывших в употреблении, и контрактных двигателей. Организация работает на рынке с 1994 года, не меняя названия и постоянно накапливая опыт. </w:t>
      </w:r>
    </w:p>
    <w:p w:rsidR="00BD17DD" w:rsidRPr="003729D3" w:rsidRDefault="00897300" w:rsidP="003729D3">
      <w:pPr>
        <w:spacing w:line="276" w:lineRule="auto"/>
        <w:ind w:firstLine="652"/>
        <w:jc w:val="both"/>
        <w:rPr>
          <w:rFonts w:ascii="Times New Roman" w:hAnsi="Times New Roman" w:cs="Times New Roman"/>
          <w:sz w:val="28"/>
        </w:rPr>
      </w:pPr>
      <w:r w:rsidRPr="003729D3">
        <w:rPr>
          <w:rFonts w:ascii="Times New Roman" w:hAnsi="Times New Roman" w:cs="Times New Roman"/>
          <w:sz w:val="28"/>
          <w:lang w:val="ru-RU"/>
        </w:rPr>
        <w:t>«</w:t>
      </w:r>
      <w:r w:rsidR="002429C5" w:rsidRPr="003729D3">
        <w:rPr>
          <w:rFonts w:ascii="Times New Roman" w:hAnsi="Times New Roman" w:cs="Times New Roman"/>
          <w:sz w:val="28"/>
        </w:rPr>
        <w:t>Аутопартс</w:t>
      </w:r>
      <w:r w:rsidRPr="003729D3">
        <w:rPr>
          <w:rFonts w:ascii="Times New Roman" w:hAnsi="Times New Roman" w:cs="Times New Roman"/>
          <w:sz w:val="28"/>
          <w:lang w:val="ru-RU"/>
        </w:rPr>
        <w:t>»</w:t>
      </w:r>
      <w:r w:rsidR="002429C5" w:rsidRPr="003729D3">
        <w:rPr>
          <w:rFonts w:ascii="Times New Roman" w:hAnsi="Times New Roman" w:cs="Times New Roman"/>
          <w:sz w:val="28"/>
        </w:rPr>
        <w:t xml:space="preserve"> предлага</w:t>
      </w:r>
      <w:proofErr w:type="spellStart"/>
      <w:r w:rsidR="004B131F" w:rsidRPr="003729D3">
        <w:rPr>
          <w:rFonts w:ascii="Times New Roman" w:hAnsi="Times New Roman" w:cs="Times New Roman"/>
          <w:sz w:val="28"/>
          <w:lang w:val="ru-RU"/>
        </w:rPr>
        <w:t>е</w:t>
      </w:r>
      <w:r w:rsidR="002429C5" w:rsidRPr="003729D3">
        <w:rPr>
          <w:rFonts w:ascii="Times New Roman" w:hAnsi="Times New Roman" w:cs="Times New Roman"/>
          <w:sz w:val="28"/>
          <w:lang w:val="ru-RU"/>
        </w:rPr>
        <w:t>т</w:t>
      </w:r>
      <w:proofErr w:type="spellEnd"/>
      <w:r w:rsidR="002429C5" w:rsidRPr="003729D3">
        <w:rPr>
          <w:rFonts w:ascii="Times New Roman" w:hAnsi="Times New Roman" w:cs="Times New Roman"/>
          <w:sz w:val="28"/>
        </w:rPr>
        <w:t xml:space="preserve"> широкий ассортимент б</w:t>
      </w:r>
      <w:r w:rsidR="002429C5" w:rsidRPr="003729D3">
        <w:rPr>
          <w:rFonts w:ascii="Times New Roman" w:hAnsi="Times New Roman" w:cs="Times New Roman"/>
          <w:sz w:val="28"/>
          <w:lang w:val="ru-RU"/>
        </w:rPr>
        <w:t>/</w:t>
      </w:r>
      <w:r w:rsidR="002429C5" w:rsidRPr="003729D3">
        <w:rPr>
          <w:rFonts w:ascii="Times New Roman" w:hAnsi="Times New Roman" w:cs="Times New Roman"/>
          <w:sz w:val="28"/>
        </w:rPr>
        <w:t xml:space="preserve">у запчастей </w:t>
      </w:r>
      <w:r w:rsidR="004B131F" w:rsidRPr="003729D3">
        <w:rPr>
          <w:rFonts w:ascii="Times New Roman" w:hAnsi="Times New Roman" w:cs="Times New Roman"/>
          <w:sz w:val="28"/>
        </w:rPr>
        <w:t>автомобилей как отечественного производства, так и иностранных марок</w:t>
      </w:r>
      <w:r w:rsidR="002429C5" w:rsidRPr="003729D3">
        <w:rPr>
          <w:rFonts w:ascii="Times New Roman" w:hAnsi="Times New Roman" w:cs="Times New Roman"/>
          <w:sz w:val="28"/>
        </w:rPr>
        <w:t xml:space="preserve"> по приемлемой цене и хорошего качества. </w:t>
      </w:r>
    </w:p>
    <w:p w:rsidR="00BD17DD" w:rsidRPr="003729D3" w:rsidRDefault="00BD17DD" w:rsidP="003729D3">
      <w:pPr>
        <w:spacing w:line="276" w:lineRule="auto"/>
        <w:ind w:firstLine="652"/>
        <w:jc w:val="both"/>
        <w:rPr>
          <w:rFonts w:ascii="Times New Roman" w:hAnsi="Times New Roman" w:cs="Times New Roman"/>
          <w:sz w:val="28"/>
        </w:rPr>
      </w:pPr>
    </w:p>
    <w:p w:rsidR="002429C5" w:rsidRPr="00206DED" w:rsidRDefault="002429C5" w:rsidP="00623EFA">
      <w:pPr>
        <w:spacing w:line="276" w:lineRule="auto"/>
        <w:ind w:firstLine="652"/>
        <w:mirrorIndents/>
        <w:jc w:val="both"/>
        <w:rPr>
          <w:rFonts w:ascii="Times New Roman" w:hAnsi="Times New Roman" w:cs="Times New Roman"/>
          <w:sz w:val="28"/>
          <w:szCs w:val="28"/>
        </w:rPr>
      </w:pPr>
      <w:r w:rsidRPr="00206DED">
        <w:rPr>
          <w:rFonts w:ascii="Times New Roman" w:hAnsi="Times New Roman" w:cs="Times New Roman"/>
          <w:sz w:val="28"/>
          <w:szCs w:val="28"/>
        </w:rPr>
        <w:br w:type="page"/>
      </w:r>
    </w:p>
    <w:p w:rsidR="004439DD" w:rsidRPr="009168EC" w:rsidRDefault="004B131F" w:rsidP="00A15436">
      <w:pPr>
        <w:pStyle w:val="a3"/>
        <w:numPr>
          <w:ilvl w:val="0"/>
          <w:numId w:val="1"/>
        </w:numPr>
        <w:spacing w:line="276" w:lineRule="auto"/>
        <w:ind w:left="0" w:firstLine="142"/>
        <w:mirrorIndents/>
        <w:jc w:val="both"/>
        <w:rPr>
          <w:rFonts w:ascii="Times New Roman" w:hAnsi="Times New Roman" w:cs="Times New Roman"/>
          <w:sz w:val="28"/>
          <w:szCs w:val="28"/>
        </w:rPr>
      </w:pPr>
      <w:bookmarkStart w:id="0" w:name="_Hlk18460376"/>
      <w:r w:rsidRPr="00206DED">
        <w:rPr>
          <w:rFonts w:ascii="Times New Roman" w:hAnsi="Times New Roman" w:cs="Times New Roman"/>
          <w:sz w:val="28"/>
          <w:szCs w:val="28"/>
          <w:lang w:val="ru-RU"/>
        </w:rPr>
        <w:lastRenderedPageBreak/>
        <w:t>АНАЛИЗ ОРГАНИЗАЦИИ</w:t>
      </w:r>
      <w:bookmarkEnd w:id="0"/>
    </w:p>
    <w:p w:rsidR="009168EC" w:rsidRPr="00B03876" w:rsidRDefault="009168EC" w:rsidP="00623EFA">
      <w:pPr>
        <w:pStyle w:val="a3"/>
        <w:spacing w:line="276" w:lineRule="auto"/>
        <w:ind w:left="652" w:firstLine="652"/>
        <w:mirrorIndents/>
        <w:jc w:val="both"/>
        <w:rPr>
          <w:rFonts w:ascii="Times New Roman" w:hAnsi="Times New Roman" w:cs="Times New Roman"/>
          <w:sz w:val="28"/>
          <w:szCs w:val="28"/>
        </w:rPr>
      </w:pPr>
    </w:p>
    <w:p w:rsidR="00B03876" w:rsidRPr="009168EC" w:rsidRDefault="00B03876" w:rsidP="00A15436">
      <w:pPr>
        <w:pStyle w:val="a3"/>
        <w:numPr>
          <w:ilvl w:val="1"/>
          <w:numId w:val="1"/>
        </w:numPr>
        <w:spacing w:line="276" w:lineRule="auto"/>
        <w:ind w:left="142" w:firstLine="284"/>
        <w:mirrorIndents/>
        <w:jc w:val="both"/>
        <w:rPr>
          <w:rFonts w:ascii="Times New Roman" w:hAnsi="Times New Roman" w:cs="Times New Roman"/>
          <w:b/>
          <w:sz w:val="28"/>
          <w:szCs w:val="28"/>
        </w:rPr>
      </w:pPr>
      <w:r w:rsidRPr="00B03876">
        <w:rPr>
          <w:rFonts w:ascii="Times New Roman" w:hAnsi="Times New Roman" w:cs="Times New Roman"/>
          <w:b/>
          <w:sz w:val="28"/>
          <w:szCs w:val="28"/>
          <w:lang w:val="ru-RU"/>
        </w:rPr>
        <w:t>Предметная область</w:t>
      </w:r>
    </w:p>
    <w:p w:rsidR="009168EC" w:rsidRPr="00B03876" w:rsidRDefault="009168EC" w:rsidP="00623EFA">
      <w:pPr>
        <w:pStyle w:val="a3"/>
        <w:spacing w:line="276" w:lineRule="auto"/>
        <w:ind w:left="792" w:firstLine="652"/>
        <w:mirrorIndents/>
        <w:jc w:val="both"/>
        <w:rPr>
          <w:rFonts w:ascii="Times New Roman" w:hAnsi="Times New Roman" w:cs="Times New Roman"/>
          <w:b/>
          <w:sz w:val="28"/>
          <w:szCs w:val="28"/>
        </w:rPr>
      </w:pPr>
    </w:p>
    <w:p w:rsidR="00B03876" w:rsidRPr="009168EC" w:rsidRDefault="00B03876" w:rsidP="00623EFA">
      <w:pPr>
        <w:pStyle w:val="a3"/>
        <w:spacing w:line="276" w:lineRule="auto"/>
        <w:ind w:left="0" w:firstLine="652"/>
        <w:mirrorIndents/>
        <w:jc w:val="both"/>
        <w:rPr>
          <w:rFonts w:ascii="Times New Roman" w:hAnsi="Times New Roman" w:cs="Times New Roman"/>
          <w:color w:val="333333"/>
          <w:sz w:val="28"/>
          <w:szCs w:val="28"/>
          <w:shd w:val="clear" w:color="auto" w:fill="FFFFFF"/>
        </w:rPr>
      </w:pPr>
      <w:r w:rsidRPr="009168EC">
        <w:rPr>
          <w:rFonts w:ascii="Times New Roman" w:hAnsi="Times New Roman" w:cs="Times New Roman"/>
          <w:color w:val="333333"/>
          <w:sz w:val="28"/>
          <w:szCs w:val="28"/>
          <w:shd w:val="clear" w:color="auto" w:fill="FFFFFF"/>
        </w:rPr>
        <w:t>Что такое автозапчасти? Если расшифровывать это понятие, то это запасные части для автомобилей, по сути это то, из чего состоит наиболее популярное на сегодняшний день средство передвижения в мире. Автозапчасти, как само собой разумеющееся возникли именно тогда, когда начали производиться первые автомобили, а произошло это более 100 лет назад.</w:t>
      </w:r>
    </w:p>
    <w:p w:rsidR="00830E83" w:rsidRPr="00830E83" w:rsidRDefault="00830E83" w:rsidP="00623EFA">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rPr>
      </w:pPr>
      <w:r w:rsidRPr="00830E83">
        <w:rPr>
          <w:rFonts w:ascii="Times New Roman" w:eastAsia="Times New Roman" w:hAnsi="Times New Roman" w:cs="Times New Roman"/>
          <w:color w:val="000000"/>
          <w:sz w:val="28"/>
          <w:szCs w:val="28"/>
          <w:lang/>
        </w:rPr>
        <w:t>Мы знаем, что на заводах производится сборка автомобилей из уже готовых деталей. Такие детали производят специальные компании, с которыми был заключён договор или контракт на поставку данным автозаводом. Поставщик обычно производит большее количество деталей, чем нужно заказчику. Для чего же они так делают? А для того, чтобы оставшуюся часть реализовать через дилерские автосервисы. Такие запчасти часто называют конвеерными.</w:t>
      </w:r>
    </w:p>
    <w:p w:rsidR="00830E83" w:rsidRPr="00830E83" w:rsidRDefault="00830E83" w:rsidP="00623EFA">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rPr>
      </w:pPr>
      <w:r w:rsidRPr="00830E83">
        <w:rPr>
          <w:rFonts w:ascii="Times New Roman" w:eastAsia="Times New Roman" w:hAnsi="Times New Roman" w:cs="Times New Roman"/>
          <w:color w:val="000000"/>
          <w:sz w:val="28"/>
          <w:szCs w:val="28"/>
          <w:lang/>
        </w:rPr>
        <w:t>Оригинальные запчасти обязательно носят марку завода-изготовителя и сразу поставляются в автосервисы и магазины. Такие детали имеют высокое качество и надёжность, так как проходят строгий контроль перед тем, как отправиться на полки магазинов. С такими автозапчастями обычно проблем не возникает. Единственные сложный момент-это снятие определенного артикула с течением времени и замена его на новый. Отражается это в основном только на цене. </w:t>
      </w:r>
    </w:p>
    <w:p w:rsidR="00830E83" w:rsidRPr="00830E83" w:rsidRDefault="00830E83" w:rsidP="00623EFA">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rPr>
      </w:pPr>
      <w:r w:rsidRPr="00830E83">
        <w:rPr>
          <w:rFonts w:ascii="Times New Roman" w:eastAsia="Times New Roman" w:hAnsi="Times New Roman" w:cs="Times New Roman"/>
          <w:color w:val="000000"/>
          <w:sz w:val="28"/>
          <w:szCs w:val="28"/>
          <w:lang/>
        </w:rPr>
        <w:t>Также есть запчасти от поставщиков автозавода, от этого их качество, а также оригинальность становится ничуть не хуже. В таком случае вместо клейма завода, изготовившего деталь, будет стоять клеймо завода-поставщика. Такие детали тоже сразу оказываются в автомагазинах и сервисах. Запчасти от сторонних производителей являются лишь копией оригинальных запчастей, при - чём не всегда точной. Такие запчасти производятся заводами, которые не заключают договора и контракты с автомобильными заводами.</w:t>
      </w:r>
    </w:p>
    <w:p w:rsidR="00830E83" w:rsidRPr="00830E83" w:rsidRDefault="00830E83" w:rsidP="00623EFA">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rPr>
      </w:pPr>
      <w:r w:rsidRPr="00830E83">
        <w:rPr>
          <w:rFonts w:ascii="Times New Roman" w:eastAsia="Times New Roman" w:hAnsi="Times New Roman" w:cs="Times New Roman"/>
          <w:color w:val="000000"/>
          <w:sz w:val="28"/>
          <w:szCs w:val="28"/>
          <w:lang/>
        </w:rPr>
        <w:t>Перед поставкой в автомагазины и сервисы запчасти обязательно подлежат сертификации.</w:t>
      </w:r>
    </w:p>
    <w:p w:rsidR="00830E83" w:rsidRDefault="00830E83" w:rsidP="006D2CBC">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rPr>
      </w:pPr>
      <w:r w:rsidRPr="00830E83">
        <w:rPr>
          <w:rFonts w:ascii="Times New Roman" w:eastAsia="Times New Roman" w:hAnsi="Times New Roman" w:cs="Times New Roman"/>
          <w:color w:val="000000"/>
          <w:sz w:val="28"/>
          <w:szCs w:val="28"/>
          <w:lang/>
        </w:rPr>
        <w:t>Также бывают детали от компании-продавца. В этом случае заключается контракт с заводом-изготовителем на поставку автодеталей, после этого компания может продавать запчасти под своим именем и логотипом.</w:t>
      </w:r>
    </w:p>
    <w:p w:rsidR="00917811" w:rsidRPr="006D2CBC" w:rsidRDefault="00917811" w:rsidP="006D2CBC">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rPr>
      </w:pPr>
    </w:p>
    <w:p w:rsidR="004B131F" w:rsidRPr="00206DED" w:rsidRDefault="004B131F" w:rsidP="00A15436">
      <w:pPr>
        <w:pStyle w:val="a3"/>
        <w:numPr>
          <w:ilvl w:val="1"/>
          <w:numId w:val="1"/>
        </w:numPr>
        <w:spacing w:line="276" w:lineRule="auto"/>
        <w:ind w:left="0" w:firstLine="652"/>
        <w:mirrorIndents/>
        <w:jc w:val="both"/>
        <w:rPr>
          <w:rFonts w:ascii="Times New Roman" w:hAnsi="Times New Roman" w:cs="Times New Roman"/>
          <w:b/>
          <w:sz w:val="28"/>
          <w:szCs w:val="28"/>
        </w:rPr>
      </w:pPr>
      <w:bookmarkStart w:id="1" w:name="_Hlk18460459"/>
      <w:r w:rsidRPr="00206DED">
        <w:rPr>
          <w:rFonts w:ascii="Times New Roman" w:hAnsi="Times New Roman" w:cs="Times New Roman"/>
          <w:b/>
          <w:sz w:val="28"/>
          <w:szCs w:val="28"/>
          <w:lang w:val="ru-RU"/>
        </w:rPr>
        <w:lastRenderedPageBreak/>
        <w:t>Х</w:t>
      </w:r>
      <w:r w:rsidRPr="00206DED">
        <w:rPr>
          <w:rFonts w:ascii="Times New Roman" w:hAnsi="Times New Roman" w:cs="Times New Roman"/>
          <w:b/>
          <w:sz w:val="28"/>
          <w:szCs w:val="28"/>
        </w:rPr>
        <w:t>арактеристика организации и выпускаемой продукции</w:t>
      </w:r>
    </w:p>
    <w:bookmarkEnd w:id="1"/>
    <w:p w:rsidR="004B131F" w:rsidRPr="003729D3" w:rsidRDefault="004B131F"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Сегодня на рынке представлено огромное количество Интернет-магазинов. Среди них можно найти сервисы по доставке еды, магазины одежды, бытовой техники, косметики, мебели и, конечно же, сайты, продающие автомобильные запчасти. На поиски нужных товаров в Интернете обычно уходит достаточно много времени и сил, но даже это не гарантирует, что товар будет высокого качества, а цена приемлемая.</w:t>
      </w:r>
    </w:p>
    <w:p w:rsidR="004B131F" w:rsidRPr="003729D3" w:rsidRDefault="004B131F"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 xml:space="preserve">Компания </w:t>
      </w:r>
      <w:r w:rsidR="00897300" w:rsidRPr="003729D3">
        <w:rPr>
          <w:rFonts w:ascii="Times New Roman" w:hAnsi="Times New Roman" w:cs="Times New Roman"/>
          <w:sz w:val="28"/>
          <w:szCs w:val="28"/>
          <w:lang w:val="ru-RU"/>
        </w:rPr>
        <w:t>«</w:t>
      </w:r>
      <w:r w:rsidRPr="003729D3">
        <w:rPr>
          <w:rFonts w:ascii="Times New Roman" w:hAnsi="Times New Roman" w:cs="Times New Roman"/>
          <w:sz w:val="28"/>
          <w:szCs w:val="28"/>
        </w:rPr>
        <w:t>Аутопартс</w:t>
      </w:r>
      <w:r w:rsidR="00897300" w:rsidRPr="003729D3">
        <w:rPr>
          <w:rFonts w:ascii="Times New Roman" w:hAnsi="Times New Roman" w:cs="Times New Roman"/>
          <w:sz w:val="28"/>
          <w:szCs w:val="28"/>
          <w:lang w:val="ru-RU"/>
        </w:rPr>
        <w:t>»</w:t>
      </w:r>
      <w:r w:rsidRPr="003729D3">
        <w:rPr>
          <w:rFonts w:ascii="Times New Roman" w:hAnsi="Times New Roman" w:cs="Times New Roman"/>
          <w:sz w:val="28"/>
          <w:szCs w:val="28"/>
        </w:rPr>
        <w:t xml:space="preserve"> - одна из крупнейших на рынке РБ по продаже запчастей, бывших в употреблении, и контрактных двигателей. Организация работает на рынке с 1994 года, не меняя названия и постоянно накапливая опыт. Поэтому можно с уверенностью заявить, что Аутопартс точно знает, как продавать детали для автомобилей как отечественного производства, так и иностранных марок.</w:t>
      </w:r>
    </w:p>
    <w:p w:rsidR="004B131F" w:rsidRPr="003729D3" w:rsidRDefault="004B131F"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С заботой о покупателях был создан сайт, на котором представлен полный каталог всех товаров. Интернет-магазин, а также каждая из физических точек продаж предлагает широкий ассортимент запасных частей хорошего качества для иномарок по приемлемой цене. На сайте представлены фото и описание всех запчастей. В случае, если необходимо больше визуальной информации по выбранной запчасти, менеджеры компании предоставят ее в кратчайшие сроки, обеспечив максимально подробную консультацию по любым интересующим вопросам. Компания не стремится продать клиентам что угодно, они стараются помочь выбрать подходящие товары и поддерживать приятное впечатление оптимальной стоимостью и бесплатной доставкой.</w:t>
      </w:r>
    </w:p>
    <w:p w:rsidR="004B131F" w:rsidRPr="003729D3" w:rsidRDefault="004B131F"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Купленную запчасть доставят в любую точку в кратчайшие сроки. На все реализуемые детали распространяется гарантия.</w:t>
      </w:r>
    </w:p>
    <w:p w:rsidR="004B131F" w:rsidRPr="003729D3" w:rsidRDefault="004B131F" w:rsidP="003729D3">
      <w:pPr>
        <w:spacing w:line="276" w:lineRule="auto"/>
        <w:ind w:firstLine="652"/>
        <w:jc w:val="both"/>
        <w:rPr>
          <w:rFonts w:ascii="Times New Roman" w:hAnsi="Times New Roman" w:cs="Times New Roman"/>
          <w:sz w:val="28"/>
          <w:szCs w:val="28"/>
          <w:lang w:val="ru-RU"/>
        </w:rPr>
      </w:pPr>
      <w:r w:rsidRPr="003729D3">
        <w:rPr>
          <w:rFonts w:ascii="Times New Roman" w:hAnsi="Times New Roman" w:cs="Times New Roman"/>
          <w:sz w:val="28"/>
          <w:szCs w:val="28"/>
          <w:lang w:val="ru-RU"/>
        </w:rPr>
        <w:t>М</w:t>
      </w:r>
      <w:r w:rsidRPr="003729D3">
        <w:rPr>
          <w:rFonts w:ascii="Times New Roman" w:hAnsi="Times New Roman" w:cs="Times New Roman"/>
          <w:sz w:val="28"/>
          <w:szCs w:val="28"/>
        </w:rPr>
        <w:t>иссия</w:t>
      </w:r>
      <w:r w:rsidRPr="003729D3">
        <w:rPr>
          <w:rFonts w:ascii="Times New Roman" w:hAnsi="Times New Roman" w:cs="Times New Roman"/>
          <w:sz w:val="28"/>
          <w:szCs w:val="28"/>
          <w:lang w:val="ru-RU"/>
        </w:rPr>
        <w:t xml:space="preserve"> </w:t>
      </w:r>
      <w:r w:rsidR="00C827A6" w:rsidRPr="003729D3">
        <w:rPr>
          <w:rFonts w:ascii="Times New Roman" w:hAnsi="Times New Roman" w:cs="Times New Roman"/>
          <w:sz w:val="28"/>
          <w:szCs w:val="28"/>
          <w:lang w:val="ru-RU"/>
        </w:rPr>
        <w:t>компании:</w:t>
      </w:r>
    </w:p>
    <w:p w:rsidR="004B131F" w:rsidRPr="003729D3" w:rsidRDefault="004B131F" w:rsidP="003729D3">
      <w:pPr>
        <w:spacing w:line="276" w:lineRule="auto"/>
        <w:ind w:firstLine="652"/>
        <w:jc w:val="both"/>
        <w:rPr>
          <w:rFonts w:ascii="Times New Roman" w:hAnsi="Times New Roman" w:cs="Times New Roman"/>
          <w:sz w:val="28"/>
          <w:szCs w:val="28"/>
          <w:lang w:val="ru-RU"/>
        </w:rPr>
      </w:pPr>
      <w:r w:rsidRPr="003729D3">
        <w:rPr>
          <w:rFonts w:ascii="Times New Roman" w:hAnsi="Times New Roman" w:cs="Times New Roman"/>
          <w:sz w:val="28"/>
          <w:szCs w:val="28"/>
        </w:rPr>
        <w:t xml:space="preserve"> - сделать приобретение автозапчастей для любого клиента максимально удобным и простым</w:t>
      </w:r>
      <w:r w:rsidR="00C827A6" w:rsidRPr="003729D3">
        <w:rPr>
          <w:rFonts w:ascii="Times New Roman" w:hAnsi="Times New Roman" w:cs="Times New Roman"/>
          <w:sz w:val="28"/>
          <w:szCs w:val="28"/>
          <w:lang w:val="ru-RU"/>
        </w:rPr>
        <w:t xml:space="preserve"> такими способами как </w:t>
      </w:r>
      <w:r w:rsidRPr="003729D3">
        <w:rPr>
          <w:rFonts w:ascii="Times New Roman" w:hAnsi="Times New Roman" w:cs="Times New Roman"/>
          <w:sz w:val="28"/>
          <w:szCs w:val="28"/>
        </w:rPr>
        <w:t>постоянно совершенству</w:t>
      </w:r>
      <w:r w:rsidR="00C827A6" w:rsidRPr="003729D3">
        <w:rPr>
          <w:rFonts w:ascii="Times New Roman" w:hAnsi="Times New Roman" w:cs="Times New Roman"/>
          <w:sz w:val="28"/>
          <w:szCs w:val="28"/>
          <w:lang w:val="ru-RU"/>
        </w:rPr>
        <w:t>я</w:t>
      </w:r>
      <w:r w:rsidRPr="003729D3">
        <w:rPr>
          <w:rFonts w:ascii="Times New Roman" w:hAnsi="Times New Roman" w:cs="Times New Roman"/>
          <w:sz w:val="28"/>
          <w:szCs w:val="28"/>
        </w:rPr>
        <w:t xml:space="preserve"> логистику, включа</w:t>
      </w:r>
      <w:r w:rsidR="00C827A6" w:rsidRPr="003729D3">
        <w:rPr>
          <w:rFonts w:ascii="Times New Roman" w:hAnsi="Times New Roman" w:cs="Times New Roman"/>
          <w:sz w:val="28"/>
          <w:szCs w:val="28"/>
          <w:lang w:val="ru-RU"/>
        </w:rPr>
        <w:t>я</w:t>
      </w:r>
      <w:r w:rsidRPr="003729D3">
        <w:rPr>
          <w:rFonts w:ascii="Times New Roman" w:hAnsi="Times New Roman" w:cs="Times New Roman"/>
          <w:sz w:val="28"/>
          <w:szCs w:val="28"/>
        </w:rPr>
        <w:t xml:space="preserve"> наиболее удобные способы оплаты товара, </w:t>
      </w:r>
      <w:r w:rsidR="00C827A6" w:rsidRPr="003729D3">
        <w:rPr>
          <w:rFonts w:ascii="Times New Roman" w:hAnsi="Times New Roman" w:cs="Times New Roman"/>
          <w:sz w:val="28"/>
          <w:szCs w:val="28"/>
        </w:rPr>
        <w:t>организовывая</w:t>
      </w:r>
      <w:r w:rsidRPr="003729D3">
        <w:rPr>
          <w:rFonts w:ascii="Times New Roman" w:hAnsi="Times New Roman" w:cs="Times New Roman"/>
          <w:sz w:val="28"/>
          <w:szCs w:val="28"/>
        </w:rPr>
        <w:t xml:space="preserve"> дополнительные сервисы для клиента и </w:t>
      </w:r>
      <w:r w:rsidR="00C827A6" w:rsidRPr="003729D3">
        <w:rPr>
          <w:rFonts w:ascii="Times New Roman" w:hAnsi="Times New Roman" w:cs="Times New Roman"/>
          <w:sz w:val="28"/>
          <w:szCs w:val="28"/>
        </w:rPr>
        <w:t>повыша</w:t>
      </w:r>
      <w:r w:rsidR="00C827A6" w:rsidRPr="003729D3">
        <w:rPr>
          <w:rFonts w:ascii="Times New Roman" w:hAnsi="Times New Roman" w:cs="Times New Roman"/>
          <w:sz w:val="28"/>
          <w:szCs w:val="28"/>
          <w:lang w:val="ru-RU"/>
        </w:rPr>
        <w:t>я</w:t>
      </w:r>
      <w:r w:rsidRPr="003729D3">
        <w:rPr>
          <w:rFonts w:ascii="Times New Roman" w:hAnsi="Times New Roman" w:cs="Times New Roman"/>
          <w:sz w:val="28"/>
          <w:szCs w:val="28"/>
        </w:rPr>
        <w:t xml:space="preserve"> компетенции сотрудников. </w:t>
      </w:r>
    </w:p>
    <w:p w:rsidR="004B131F" w:rsidRPr="003729D3" w:rsidRDefault="004B131F"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Партнёрство</w:t>
      </w:r>
    </w:p>
    <w:p w:rsidR="004B131F" w:rsidRPr="003729D3" w:rsidRDefault="00C827A6"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lang w:val="ru-RU"/>
        </w:rPr>
        <w:t xml:space="preserve">Компания </w:t>
      </w:r>
      <w:r w:rsidR="00897300" w:rsidRPr="003729D3">
        <w:rPr>
          <w:rFonts w:ascii="Times New Roman" w:hAnsi="Times New Roman" w:cs="Times New Roman"/>
          <w:sz w:val="28"/>
          <w:szCs w:val="28"/>
          <w:lang w:val="ru-RU"/>
        </w:rPr>
        <w:t>«</w:t>
      </w:r>
      <w:r w:rsidRPr="003729D3">
        <w:rPr>
          <w:rFonts w:ascii="Times New Roman" w:hAnsi="Times New Roman" w:cs="Times New Roman"/>
          <w:sz w:val="28"/>
          <w:szCs w:val="28"/>
        </w:rPr>
        <w:t>Аутопартс</w:t>
      </w:r>
      <w:r w:rsidR="00897300" w:rsidRPr="003729D3">
        <w:rPr>
          <w:rFonts w:ascii="Times New Roman" w:hAnsi="Times New Roman" w:cs="Times New Roman"/>
          <w:sz w:val="28"/>
          <w:szCs w:val="28"/>
          <w:lang w:val="ru-RU"/>
        </w:rPr>
        <w:t>»</w:t>
      </w:r>
      <w:r w:rsidR="004B131F" w:rsidRPr="003729D3">
        <w:rPr>
          <w:rFonts w:ascii="Times New Roman" w:hAnsi="Times New Roman" w:cs="Times New Roman"/>
          <w:sz w:val="28"/>
          <w:szCs w:val="28"/>
        </w:rPr>
        <w:t xml:space="preserve"> работае</w:t>
      </w:r>
      <w:r w:rsidRPr="003729D3">
        <w:rPr>
          <w:rFonts w:ascii="Times New Roman" w:hAnsi="Times New Roman" w:cs="Times New Roman"/>
          <w:sz w:val="28"/>
          <w:szCs w:val="28"/>
          <w:lang w:val="ru-RU"/>
        </w:rPr>
        <w:t>т</w:t>
      </w:r>
      <w:r w:rsidR="004B131F" w:rsidRPr="003729D3">
        <w:rPr>
          <w:rFonts w:ascii="Times New Roman" w:hAnsi="Times New Roman" w:cs="Times New Roman"/>
          <w:sz w:val="28"/>
          <w:szCs w:val="28"/>
        </w:rPr>
        <w:t xml:space="preserve"> с десятками поставщиков. </w:t>
      </w:r>
      <w:r w:rsidRPr="003729D3">
        <w:rPr>
          <w:rFonts w:ascii="Times New Roman" w:hAnsi="Times New Roman" w:cs="Times New Roman"/>
          <w:sz w:val="28"/>
          <w:szCs w:val="28"/>
          <w:lang w:val="ru-RU"/>
        </w:rPr>
        <w:t>А</w:t>
      </w:r>
      <w:r w:rsidR="004B131F" w:rsidRPr="003729D3">
        <w:rPr>
          <w:rFonts w:ascii="Times New Roman" w:hAnsi="Times New Roman" w:cs="Times New Roman"/>
          <w:sz w:val="28"/>
          <w:szCs w:val="28"/>
        </w:rPr>
        <w:t xml:space="preserve">втоматизированная система обрабатывает прайсы поставщиков, выбирая наиболее выгодное предложение для потребителя. </w:t>
      </w:r>
    </w:p>
    <w:p w:rsidR="004B131F" w:rsidRPr="00206DED" w:rsidRDefault="004B131F" w:rsidP="00623EFA">
      <w:pPr>
        <w:spacing w:line="276" w:lineRule="auto"/>
        <w:ind w:firstLine="652"/>
        <w:mirrorIndents/>
        <w:jc w:val="both"/>
        <w:rPr>
          <w:rFonts w:ascii="Times New Roman" w:hAnsi="Times New Roman" w:cs="Times New Roman"/>
          <w:sz w:val="28"/>
          <w:szCs w:val="28"/>
        </w:rPr>
      </w:pPr>
      <w:r w:rsidRPr="00206DED">
        <w:rPr>
          <w:rFonts w:ascii="Times New Roman" w:hAnsi="Times New Roman" w:cs="Times New Roman"/>
          <w:sz w:val="28"/>
          <w:szCs w:val="28"/>
        </w:rPr>
        <w:lastRenderedPageBreak/>
        <w:t>Помощь в подборе запчастей</w:t>
      </w:r>
    </w:p>
    <w:p w:rsidR="004B131F" w:rsidRPr="00206DED" w:rsidRDefault="004B131F" w:rsidP="00623EFA">
      <w:pPr>
        <w:spacing w:line="276" w:lineRule="auto"/>
        <w:ind w:firstLine="652"/>
        <w:mirrorIndents/>
        <w:jc w:val="both"/>
        <w:rPr>
          <w:rFonts w:ascii="Times New Roman" w:hAnsi="Times New Roman" w:cs="Times New Roman"/>
          <w:sz w:val="28"/>
          <w:szCs w:val="28"/>
        </w:rPr>
      </w:pPr>
      <w:r w:rsidRPr="00206DED">
        <w:rPr>
          <w:rFonts w:ascii="Times New Roman" w:hAnsi="Times New Roman" w:cs="Times New Roman"/>
          <w:sz w:val="28"/>
          <w:szCs w:val="28"/>
        </w:rPr>
        <w:t>У нас есть бесплатный сервис подбора запчастей</w:t>
      </w:r>
      <w:r w:rsidR="00C827A6" w:rsidRPr="00206DED">
        <w:rPr>
          <w:rFonts w:ascii="Times New Roman" w:hAnsi="Times New Roman" w:cs="Times New Roman"/>
          <w:sz w:val="28"/>
          <w:szCs w:val="28"/>
          <w:lang w:val="ru-RU"/>
        </w:rPr>
        <w:t xml:space="preserve">, консультационные услуги </w:t>
      </w:r>
      <w:r w:rsidRPr="00206DED">
        <w:rPr>
          <w:rFonts w:ascii="Times New Roman" w:hAnsi="Times New Roman" w:cs="Times New Roman"/>
          <w:sz w:val="28"/>
          <w:szCs w:val="28"/>
        </w:rPr>
        <w:t>для пользователей. Это может быть актуально для людей, которые не уверены в том, что они могут самостоятельно правильно подобрать нужную запчасть.</w:t>
      </w:r>
    </w:p>
    <w:p w:rsidR="004B131F" w:rsidRPr="00206DED" w:rsidRDefault="004B131F"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rPr>
        <w:t>Доставка, оплата, возврат, гарантия</w:t>
      </w:r>
    </w:p>
    <w:p w:rsidR="004B131F" w:rsidRPr="00206DED" w:rsidRDefault="00897300" w:rsidP="00623EFA">
      <w:pPr>
        <w:spacing w:line="276" w:lineRule="auto"/>
        <w:ind w:firstLine="652"/>
        <w:mirrorIndents/>
        <w:jc w:val="both"/>
        <w:rPr>
          <w:rFonts w:ascii="Times New Roman" w:hAnsi="Times New Roman" w:cs="Times New Roman"/>
          <w:sz w:val="28"/>
          <w:szCs w:val="28"/>
          <w:lang w:val="ru-RU"/>
        </w:rPr>
      </w:pPr>
      <w:r>
        <w:rPr>
          <w:rFonts w:ascii="Times New Roman" w:hAnsi="Times New Roman" w:cs="Times New Roman"/>
          <w:sz w:val="28"/>
          <w:szCs w:val="28"/>
          <w:lang w:val="ru-RU"/>
        </w:rPr>
        <w:t>«</w:t>
      </w:r>
      <w:proofErr w:type="spellStart"/>
      <w:r w:rsidR="00C827A6" w:rsidRPr="00206DED">
        <w:rPr>
          <w:rFonts w:ascii="Times New Roman" w:hAnsi="Times New Roman" w:cs="Times New Roman"/>
          <w:sz w:val="28"/>
          <w:szCs w:val="28"/>
          <w:lang w:val="ru-RU"/>
        </w:rPr>
        <w:t>Аутопартс</w:t>
      </w:r>
      <w:proofErr w:type="spellEnd"/>
      <w:r>
        <w:rPr>
          <w:rFonts w:ascii="Times New Roman" w:hAnsi="Times New Roman" w:cs="Times New Roman"/>
          <w:sz w:val="28"/>
          <w:szCs w:val="28"/>
          <w:lang w:val="ru-RU"/>
        </w:rPr>
        <w:t>»</w:t>
      </w:r>
      <w:r w:rsidR="00C827A6" w:rsidRPr="00206DED">
        <w:rPr>
          <w:rFonts w:ascii="Times New Roman" w:hAnsi="Times New Roman" w:cs="Times New Roman"/>
          <w:sz w:val="28"/>
          <w:szCs w:val="28"/>
          <w:lang w:val="ru-RU"/>
        </w:rPr>
        <w:t xml:space="preserve"> имеет</w:t>
      </w:r>
      <w:r w:rsidR="004B131F" w:rsidRPr="00206DED">
        <w:rPr>
          <w:rFonts w:ascii="Times New Roman" w:hAnsi="Times New Roman" w:cs="Times New Roman"/>
          <w:sz w:val="28"/>
          <w:szCs w:val="28"/>
        </w:rPr>
        <w:t xml:space="preserve"> собственн</w:t>
      </w:r>
      <w:proofErr w:type="spellStart"/>
      <w:r w:rsidR="00C827A6" w:rsidRPr="00206DED">
        <w:rPr>
          <w:rFonts w:ascii="Times New Roman" w:hAnsi="Times New Roman" w:cs="Times New Roman"/>
          <w:sz w:val="28"/>
          <w:szCs w:val="28"/>
          <w:lang w:val="ru-RU"/>
        </w:rPr>
        <w:t>ую</w:t>
      </w:r>
      <w:proofErr w:type="spellEnd"/>
      <w:r w:rsidR="004B131F" w:rsidRPr="00206DED">
        <w:rPr>
          <w:rFonts w:ascii="Times New Roman" w:hAnsi="Times New Roman" w:cs="Times New Roman"/>
          <w:sz w:val="28"/>
          <w:szCs w:val="28"/>
        </w:rPr>
        <w:t xml:space="preserve"> курьерск</w:t>
      </w:r>
      <w:proofErr w:type="spellStart"/>
      <w:r w:rsidR="00C827A6" w:rsidRPr="00206DED">
        <w:rPr>
          <w:rFonts w:ascii="Times New Roman" w:hAnsi="Times New Roman" w:cs="Times New Roman"/>
          <w:sz w:val="28"/>
          <w:szCs w:val="28"/>
          <w:lang w:val="ru-RU"/>
        </w:rPr>
        <w:t>ую</w:t>
      </w:r>
      <w:proofErr w:type="spellEnd"/>
      <w:r w:rsidR="004B131F" w:rsidRPr="00206DED">
        <w:rPr>
          <w:rFonts w:ascii="Times New Roman" w:hAnsi="Times New Roman" w:cs="Times New Roman"/>
          <w:sz w:val="28"/>
          <w:szCs w:val="28"/>
        </w:rPr>
        <w:t xml:space="preserve"> служб</w:t>
      </w:r>
      <w:r w:rsidR="00C827A6" w:rsidRPr="00206DED">
        <w:rPr>
          <w:rFonts w:ascii="Times New Roman" w:hAnsi="Times New Roman" w:cs="Times New Roman"/>
          <w:sz w:val="28"/>
          <w:szCs w:val="28"/>
          <w:lang w:val="ru-RU"/>
        </w:rPr>
        <w:t>у</w:t>
      </w:r>
      <w:r w:rsidR="004B131F" w:rsidRPr="00206DED">
        <w:rPr>
          <w:rFonts w:ascii="Times New Roman" w:hAnsi="Times New Roman" w:cs="Times New Roman"/>
          <w:sz w:val="28"/>
          <w:szCs w:val="28"/>
        </w:rPr>
        <w:t>, которая осуществляет доставку, как по Минску, так и во все регионы Республики Беларусь</w:t>
      </w:r>
      <w:r w:rsidR="00C827A6" w:rsidRPr="00206DED">
        <w:rPr>
          <w:rFonts w:ascii="Times New Roman" w:hAnsi="Times New Roman" w:cs="Times New Roman"/>
          <w:sz w:val="28"/>
          <w:szCs w:val="28"/>
          <w:lang w:val="ru-RU"/>
        </w:rPr>
        <w:t xml:space="preserve"> и Российской Федерации. </w:t>
      </w:r>
      <w:r w:rsidR="004B131F" w:rsidRPr="00206DED">
        <w:rPr>
          <w:rFonts w:ascii="Times New Roman" w:hAnsi="Times New Roman" w:cs="Times New Roman"/>
          <w:sz w:val="28"/>
          <w:szCs w:val="28"/>
        </w:rPr>
        <w:t>При оформлении заказа сегодня – доставка клиенту осуществляется на следующий день. Заказы доставляются до двери клиента с оплатой курьеру по факту доставки.</w:t>
      </w:r>
      <w:r w:rsidR="00C827A6" w:rsidRPr="00206DED">
        <w:rPr>
          <w:rFonts w:ascii="Times New Roman" w:hAnsi="Times New Roman" w:cs="Times New Roman"/>
          <w:sz w:val="28"/>
          <w:szCs w:val="28"/>
          <w:lang w:val="ru-RU"/>
        </w:rPr>
        <w:t xml:space="preserve"> Также имеется 5 пунктов самовывоза в разных районах Минска.</w:t>
      </w:r>
    </w:p>
    <w:p w:rsidR="00C827A6" w:rsidRPr="00206DED" w:rsidRDefault="00C827A6"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t>Доставка по РФ в направлениях</w:t>
      </w:r>
    </w:p>
    <w:p w:rsidR="00C827A6" w:rsidRDefault="00897300" w:rsidP="00623EFA">
      <w:pPr>
        <w:spacing w:line="276" w:lineRule="auto"/>
        <w:ind w:firstLine="652"/>
        <w:mirrorIndents/>
        <w:jc w:val="both"/>
        <w:rPr>
          <w:rFonts w:ascii="Times New Roman" w:hAnsi="Times New Roman" w:cs="Times New Roman"/>
          <w:sz w:val="28"/>
          <w:szCs w:val="28"/>
          <w:lang w:val="ru-RU"/>
        </w:rPr>
      </w:pPr>
      <w:r>
        <w:rPr>
          <w:rFonts w:ascii="Times New Roman" w:hAnsi="Times New Roman" w:cs="Times New Roman"/>
          <w:sz w:val="28"/>
          <w:szCs w:val="28"/>
          <w:lang w:val="ru-RU"/>
        </w:rPr>
        <w:t>«</w:t>
      </w:r>
      <w:proofErr w:type="spellStart"/>
      <w:r w:rsidR="00C827A6" w:rsidRPr="00206DED">
        <w:rPr>
          <w:rFonts w:ascii="Times New Roman" w:hAnsi="Times New Roman" w:cs="Times New Roman"/>
          <w:sz w:val="28"/>
          <w:szCs w:val="28"/>
          <w:lang w:val="ru-RU"/>
        </w:rPr>
        <w:t>Аутопартс</w:t>
      </w:r>
      <w:proofErr w:type="spellEnd"/>
      <w:r>
        <w:rPr>
          <w:rFonts w:ascii="Times New Roman" w:hAnsi="Times New Roman" w:cs="Times New Roman"/>
          <w:sz w:val="28"/>
          <w:szCs w:val="28"/>
          <w:lang w:val="ru-RU"/>
        </w:rPr>
        <w:t>»</w:t>
      </w:r>
      <w:r w:rsidR="00C827A6" w:rsidRPr="00206DED">
        <w:rPr>
          <w:rFonts w:ascii="Times New Roman" w:hAnsi="Times New Roman" w:cs="Times New Roman"/>
          <w:sz w:val="28"/>
          <w:szCs w:val="28"/>
          <w:lang w:val="ru-RU"/>
        </w:rPr>
        <w:t xml:space="preserve"> работает с транспортными компаниями ТК «Энергия», ТК ПЭК, ТК «Деловые Линии», ТК «КИТ», ТК «DPD» и ТК «</w:t>
      </w:r>
      <w:proofErr w:type="spellStart"/>
      <w:r w:rsidR="00C827A6" w:rsidRPr="00206DED">
        <w:rPr>
          <w:rFonts w:ascii="Times New Roman" w:hAnsi="Times New Roman" w:cs="Times New Roman"/>
          <w:sz w:val="28"/>
          <w:szCs w:val="28"/>
          <w:lang w:val="ru-RU"/>
        </w:rPr>
        <w:t>ГлавДоставка</w:t>
      </w:r>
      <w:proofErr w:type="spellEnd"/>
      <w:r w:rsidR="00C827A6" w:rsidRPr="00206DED">
        <w:rPr>
          <w:rFonts w:ascii="Times New Roman" w:hAnsi="Times New Roman" w:cs="Times New Roman"/>
          <w:sz w:val="28"/>
          <w:szCs w:val="28"/>
          <w:lang w:val="ru-RU"/>
        </w:rPr>
        <w:t>». Калькуляторы для расчета стоимости доставки представлены на сайтах каждой из перечисленных ТК. Точный расчёт доставки груза осуществляется самой транспортной компанией в момент приема груза.</w:t>
      </w:r>
    </w:p>
    <w:p w:rsidR="00206DED" w:rsidRPr="00206DED" w:rsidRDefault="00206DED" w:rsidP="00623EFA">
      <w:pPr>
        <w:spacing w:line="276" w:lineRule="auto"/>
        <w:ind w:firstLine="652"/>
        <w:mirrorIndents/>
        <w:jc w:val="both"/>
        <w:rPr>
          <w:rFonts w:ascii="Times New Roman" w:hAnsi="Times New Roman" w:cs="Times New Roman"/>
          <w:sz w:val="28"/>
          <w:szCs w:val="28"/>
          <w:lang w:val="ru-RU"/>
        </w:rPr>
      </w:pPr>
    </w:p>
    <w:p w:rsidR="004439DD" w:rsidRDefault="00206DED" w:rsidP="00623EFA">
      <w:pPr>
        <w:spacing w:after="0" w:line="276" w:lineRule="auto"/>
        <w:ind w:firstLine="652"/>
        <w:mirrorIndents/>
        <w:jc w:val="both"/>
        <w:rPr>
          <w:rFonts w:ascii="Times New Roman" w:hAnsi="Times New Roman" w:cs="Times New Roman"/>
          <w:b/>
          <w:sz w:val="28"/>
          <w:szCs w:val="28"/>
        </w:rPr>
      </w:pPr>
      <w:r w:rsidRPr="00206DED">
        <w:rPr>
          <w:rFonts w:ascii="Times New Roman" w:hAnsi="Times New Roman" w:cs="Times New Roman"/>
          <w:b/>
          <w:sz w:val="28"/>
          <w:szCs w:val="28"/>
          <w:lang w:val="ru-RU"/>
        </w:rPr>
        <w:t>1.</w:t>
      </w:r>
      <w:r w:rsidR="00A76BD1">
        <w:rPr>
          <w:rFonts w:ascii="Times New Roman" w:hAnsi="Times New Roman" w:cs="Times New Roman"/>
          <w:b/>
          <w:sz w:val="28"/>
          <w:szCs w:val="28"/>
          <w:lang w:val="ru-RU"/>
        </w:rPr>
        <w:t>3</w:t>
      </w:r>
      <w:r>
        <w:rPr>
          <w:rFonts w:ascii="Times New Roman" w:hAnsi="Times New Roman" w:cs="Times New Roman"/>
          <w:b/>
          <w:sz w:val="28"/>
          <w:szCs w:val="28"/>
          <w:lang w:val="ru-RU"/>
        </w:rPr>
        <w:t xml:space="preserve"> </w:t>
      </w:r>
      <w:bookmarkStart w:id="2" w:name="_Hlk18460500"/>
      <w:r w:rsidRPr="00206DED">
        <w:rPr>
          <w:rFonts w:ascii="Times New Roman" w:hAnsi="Times New Roman" w:cs="Times New Roman"/>
          <w:b/>
          <w:sz w:val="28"/>
          <w:szCs w:val="28"/>
        </w:rPr>
        <w:t>Комплексная модель «</w:t>
      </w:r>
      <w:r w:rsidRPr="00206DED">
        <w:rPr>
          <w:rFonts w:ascii="Times New Roman" w:hAnsi="Times New Roman" w:cs="Times New Roman"/>
          <w:b/>
          <w:sz w:val="28"/>
          <w:szCs w:val="28"/>
          <w:lang w:val="en-US"/>
        </w:rPr>
        <w:t>AS</w:t>
      </w:r>
      <w:r w:rsidRPr="00206DED">
        <w:rPr>
          <w:rFonts w:ascii="Times New Roman" w:hAnsi="Times New Roman" w:cs="Times New Roman"/>
          <w:b/>
          <w:sz w:val="28"/>
          <w:szCs w:val="28"/>
        </w:rPr>
        <w:t xml:space="preserve"> </w:t>
      </w:r>
      <w:r w:rsidRPr="00206DED">
        <w:rPr>
          <w:rFonts w:ascii="Times New Roman" w:hAnsi="Times New Roman" w:cs="Times New Roman"/>
          <w:b/>
          <w:sz w:val="28"/>
          <w:szCs w:val="28"/>
          <w:lang w:val="en-US"/>
        </w:rPr>
        <w:t>IS</w:t>
      </w:r>
      <w:r w:rsidRPr="00206DED">
        <w:rPr>
          <w:rFonts w:ascii="Times New Roman" w:hAnsi="Times New Roman" w:cs="Times New Roman"/>
          <w:b/>
          <w:sz w:val="28"/>
          <w:szCs w:val="28"/>
        </w:rPr>
        <w:t>» деятельности компании</w:t>
      </w:r>
    </w:p>
    <w:bookmarkEnd w:id="2"/>
    <w:p w:rsidR="002E49BA" w:rsidRPr="00206DED" w:rsidRDefault="002E49BA" w:rsidP="00623EFA">
      <w:pPr>
        <w:spacing w:after="0" w:line="276" w:lineRule="auto"/>
        <w:ind w:firstLine="652"/>
        <w:mirrorIndents/>
        <w:jc w:val="both"/>
        <w:rPr>
          <w:rFonts w:ascii="Times New Roman" w:hAnsi="Times New Roman" w:cs="Times New Roman"/>
          <w:b/>
          <w:sz w:val="28"/>
          <w:szCs w:val="28"/>
        </w:rPr>
      </w:pPr>
    </w:p>
    <w:p w:rsidR="004B131F" w:rsidRPr="00206DED" w:rsidRDefault="00B214CE" w:rsidP="00623EFA">
      <w:pPr>
        <w:spacing w:line="276" w:lineRule="auto"/>
        <w:ind w:firstLine="652"/>
        <w:mirrorIndents/>
        <w:jc w:val="both"/>
        <w:rPr>
          <w:rFonts w:ascii="Times New Roman" w:hAnsi="Times New Roman" w:cs="Times New Roman"/>
          <w:b/>
          <w:sz w:val="28"/>
          <w:szCs w:val="28"/>
          <w:lang w:val="ru-RU"/>
        </w:rPr>
      </w:pPr>
      <w:r w:rsidRPr="00206DED">
        <w:rPr>
          <w:rFonts w:ascii="Times New Roman" w:hAnsi="Times New Roman" w:cs="Times New Roman"/>
          <w:b/>
          <w:sz w:val="28"/>
          <w:szCs w:val="28"/>
          <w:lang w:val="ru-RU"/>
        </w:rPr>
        <w:t>1.</w:t>
      </w:r>
      <w:r w:rsidR="00A76BD1">
        <w:rPr>
          <w:rFonts w:ascii="Times New Roman" w:hAnsi="Times New Roman" w:cs="Times New Roman"/>
          <w:b/>
          <w:sz w:val="28"/>
          <w:szCs w:val="28"/>
          <w:lang w:val="ru-RU"/>
        </w:rPr>
        <w:t>3</w:t>
      </w:r>
      <w:r w:rsidR="00206DED" w:rsidRPr="00206DED">
        <w:rPr>
          <w:rFonts w:ascii="Times New Roman" w:hAnsi="Times New Roman" w:cs="Times New Roman"/>
          <w:b/>
          <w:sz w:val="28"/>
          <w:szCs w:val="28"/>
          <w:lang w:val="ru-RU"/>
        </w:rPr>
        <w:t>.1</w:t>
      </w:r>
      <w:r w:rsidRPr="00206DED">
        <w:rPr>
          <w:rFonts w:ascii="Times New Roman" w:hAnsi="Times New Roman" w:cs="Times New Roman"/>
          <w:b/>
          <w:sz w:val="28"/>
          <w:szCs w:val="28"/>
          <w:lang w:val="ru-RU"/>
        </w:rPr>
        <w:t xml:space="preserve"> </w:t>
      </w:r>
      <w:bookmarkStart w:id="3" w:name="_Hlk18460538"/>
      <w:r w:rsidRPr="00206DED">
        <w:rPr>
          <w:rFonts w:ascii="Times New Roman" w:hAnsi="Times New Roman" w:cs="Times New Roman"/>
          <w:b/>
          <w:sz w:val="28"/>
          <w:szCs w:val="28"/>
          <w:lang w:val="ru-RU"/>
        </w:rPr>
        <w:t>Модель организационной структуры</w:t>
      </w:r>
    </w:p>
    <w:bookmarkEnd w:id="3"/>
    <w:p w:rsidR="00B214CE" w:rsidRPr="00206DED" w:rsidRDefault="00B214CE"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t>Организационная структура — это документ, схематически отражающий состав и иерархию подразделений предприятия. Организационная структура устанавливается исходя из целей деятельности и необходимых для достижения этих целей подразделений, выполняющих функции, составляющие бизнес-процессы организации.</w:t>
      </w:r>
    </w:p>
    <w:p w:rsidR="00B214CE" w:rsidRPr="00206DED" w:rsidRDefault="00B214CE"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t xml:space="preserve">Организационная структура определяет распределение ответственности и полномочий внутри организации. Как правило, она отображается в виде </w:t>
      </w:r>
      <w:proofErr w:type="spellStart"/>
      <w:r w:rsidRPr="00206DED">
        <w:rPr>
          <w:rFonts w:ascii="Times New Roman" w:hAnsi="Times New Roman" w:cs="Times New Roman"/>
          <w:sz w:val="28"/>
          <w:szCs w:val="28"/>
          <w:lang w:val="ru-RU"/>
        </w:rPr>
        <w:t>органиграммы</w:t>
      </w:r>
      <w:proofErr w:type="spellEnd"/>
      <w:r w:rsidRPr="00206DED">
        <w:rPr>
          <w:rFonts w:ascii="Times New Roman" w:hAnsi="Times New Roman" w:cs="Times New Roman"/>
          <w:sz w:val="28"/>
          <w:szCs w:val="28"/>
          <w:lang w:val="ru-RU"/>
        </w:rPr>
        <w:t xml:space="preserve"> (англ. </w:t>
      </w:r>
      <w:proofErr w:type="spellStart"/>
      <w:r w:rsidRPr="00206DED">
        <w:rPr>
          <w:rFonts w:ascii="Times New Roman" w:hAnsi="Times New Roman" w:cs="Times New Roman"/>
          <w:sz w:val="28"/>
          <w:szCs w:val="28"/>
          <w:lang w:val="ru-RU"/>
        </w:rPr>
        <w:t>organigram</w:t>
      </w:r>
      <w:proofErr w:type="spellEnd"/>
      <w:r w:rsidRPr="00206DED">
        <w:rPr>
          <w:rFonts w:ascii="Times New Roman" w:hAnsi="Times New Roman" w:cs="Times New Roman"/>
          <w:sz w:val="28"/>
          <w:szCs w:val="28"/>
          <w:lang w:val="ru-RU"/>
        </w:rPr>
        <w:t>) — графической схемы, элементами которой являются иерархически упорядоченные организационные единицы (подразделения, должностные позиции).</w:t>
      </w:r>
    </w:p>
    <w:p w:rsidR="00B214CE" w:rsidRPr="003729D3" w:rsidRDefault="00B214CE" w:rsidP="003729D3">
      <w:pPr>
        <w:spacing w:line="276" w:lineRule="auto"/>
        <w:ind w:firstLine="652"/>
        <w:jc w:val="both"/>
        <w:rPr>
          <w:rFonts w:ascii="Times New Roman" w:hAnsi="Times New Roman" w:cs="Times New Roman"/>
          <w:sz w:val="28"/>
          <w:szCs w:val="28"/>
          <w:lang w:val="ru-RU"/>
        </w:rPr>
      </w:pPr>
      <w:r w:rsidRPr="003729D3">
        <w:rPr>
          <w:rFonts w:ascii="Times New Roman" w:hAnsi="Times New Roman" w:cs="Times New Roman"/>
          <w:sz w:val="28"/>
          <w:szCs w:val="28"/>
          <w:lang w:val="ru-RU"/>
        </w:rPr>
        <w:t xml:space="preserve">Модель организационной структуры предприятия представляет собой традиционную иерархическую структуру подчинения подразделений и </w:t>
      </w:r>
      <w:r w:rsidRPr="003729D3">
        <w:rPr>
          <w:rFonts w:ascii="Times New Roman" w:hAnsi="Times New Roman" w:cs="Times New Roman"/>
          <w:sz w:val="28"/>
          <w:szCs w:val="28"/>
          <w:lang w:val="ru-RU"/>
        </w:rPr>
        <w:lastRenderedPageBreak/>
        <w:t>персонала (организационных единиц). Моделирование организационной структуры заключается в распределении автоматизируемых функций по работникам подразделений и в определении полномочий доступа к информационной системе.</w:t>
      </w:r>
    </w:p>
    <w:p w:rsidR="00B214CE" w:rsidRPr="00206DED" w:rsidRDefault="00B214CE" w:rsidP="00623EFA">
      <w:pPr>
        <w:spacing w:line="276" w:lineRule="auto"/>
        <w:ind w:firstLine="652"/>
        <w:mirrorIndents/>
        <w:jc w:val="both"/>
        <w:rPr>
          <w:rFonts w:ascii="Times New Roman" w:hAnsi="Times New Roman" w:cs="Times New Roman"/>
          <w:sz w:val="28"/>
          <w:szCs w:val="28"/>
          <w:lang w:val="ru-RU"/>
        </w:rPr>
      </w:pPr>
    </w:p>
    <w:p w:rsidR="00B214CE" w:rsidRPr="00206DED" w:rsidRDefault="00B214CE"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t> </w:t>
      </w:r>
      <w:r w:rsidRPr="00206DED">
        <w:rPr>
          <w:rFonts w:ascii="Times New Roman" w:hAnsi="Times New Roman" w:cs="Times New Roman"/>
          <w:noProof/>
          <w:sz w:val="28"/>
          <w:szCs w:val="28"/>
        </w:rPr>
        <w:t xml:space="preserve"> </w:t>
      </w:r>
      <w:r w:rsidRPr="00206DED">
        <w:rPr>
          <w:rFonts w:ascii="Times New Roman" w:hAnsi="Times New Roman" w:cs="Times New Roman"/>
          <w:noProof/>
          <w:sz w:val="28"/>
          <w:szCs w:val="28"/>
          <w:lang w:val="ru-RU" w:eastAsia="ru-RU"/>
        </w:rPr>
        <w:drawing>
          <wp:inline distT="0" distB="0" distL="0" distR="0" wp14:anchorId="5EAB151C" wp14:editId="31CEB7EC">
            <wp:extent cx="4723714" cy="3739081"/>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5854" cy="3764522"/>
                    </a:xfrm>
                    <a:prstGeom prst="rect">
                      <a:avLst/>
                    </a:prstGeom>
                  </pic:spPr>
                </pic:pic>
              </a:graphicData>
            </a:graphic>
          </wp:inline>
        </w:drawing>
      </w:r>
    </w:p>
    <w:p w:rsidR="00B214CE" w:rsidRPr="003729D3" w:rsidRDefault="00B214CE" w:rsidP="003729D3">
      <w:pPr>
        <w:spacing w:line="276" w:lineRule="auto"/>
        <w:ind w:firstLine="652"/>
        <w:jc w:val="both"/>
        <w:rPr>
          <w:rFonts w:ascii="Times New Roman" w:hAnsi="Times New Roman" w:cs="Times New Roman"/>
          <w:sz w:val="28"/>
          <w:szCs w:val="28"/>
          <w:lang w:val="ru-RU"/>
        </w:rPr>
      </w:pPr>
      <w:r w:rsidRPr="003729D3">
        <w:rPr>
          <w:rFonts w:ascii="Times New Roman" w:hAnsi="Times New Roman" w:cs="Times New Roman"/>
          <w:sz w:val="28"/>
          <w:szCs w:val="28"/>
          <w:lang w:val="ru-RU"/>
        </w:rPr>
        <w:t>Рис. 1. Организационная структура магазина автозапчастей «</w:t>
      </w:r>
      <w:proofErr w:type="spellStart"/>
      <w:r w:rsidRPr="003729D3">
        <w:rPr>
          <w:rFonts w:ascii="Times New Roman" w:hAnsi="Times New Roman" w:cs="Times New Roman"/>
          <w:sz w:val="28"/>
          <w:szCs w:val="28"/>
          <w:lang w:val="ru-RU"/>
        </w:rPr>
        <w:t>АутоПартс</w:t>
      </w:r>
      <w:proofErr w:type="spellEnd"/>
      <w:r w:rsidRPr="003729D3">
        <w:rPr>
          <w:rFonts w:ascii="Times New Roman" w:hAnsi="Times New Roman" w:cs="Times New Roman"/>
          <w:sz w:val="28"/>
          <w:szCs w:val="28"/>
          <w:lang w:val="ru-RU"/>
        </w:rPr>
        <w:t>»</w:t>
      </w:r>
    </w:p>
    <w:p w:rsidR="00B214CE" w:rsidRPr="003729D3" w:rsidRDefault="00B214CE" w:rsidP="003729D3">
      <w:pPr>
        <w:spacing w:line="276" w:lineRule="auto"/>
        <w:ind w:firstLine="652"/>
        <w:jc w:val="both"/>
        <w:rPr>
          <w:rFonts w:ascii="Times New Roman" w:hAnsi="Times New Roman" w:cs="Times New Roman"/>
          <w:sz w:val="28"/>
          <w:szCs w:val="28"/>
          <w:lang w:val="ru-RU"/>
        </w:rPr>
      </w:pPr>
      <w:r w:rsidRPr="003729D3">
        <w:rPr>
          <w:rFonts w:ascii="Times New Roman" w:hAnsi="Times New Roman" w:cs="Times New Roman"/>
          <w:sz w:val="28"/>
          <w:szCs w:val="28"/>
          <w:lang w:val="ru-RU"/>
        </w:rPr>
        <w:t>На первом месте в организационной структуре находится директор магазина автозапчастей. В его подчинении сосредоточены следующие отделы — бухгалтерия, отдел продаж, склад, отдел по работе с клиентами и отдел кадров.</w:t>
      </w:r>
    </w:p>
    <w:p w:rsidR="00B214CE" w:rsidRPr="003729D3" w:rsidRDefault="00B214CE"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 xml:space="preserve">Бухгалтерия — ведет бухгалтерский, налоговый и управленческий учеты; формирует и сдает бухгалтерскую, налоговую и управленческую отчетности; взаимодействует с государственными налоговыми и другими органами в пределах своей компетенции; взаимодействует с контрагентами и финансовыми организациями в пределах своей компетенции; осуществляет платежи в наличной и безналичной форме в порядке, определенном внутренними документами; налоговое планирование. Мониторинг актуальных законодательных и нормативных документов. Рассчитывает заработную плату и иные выплаты сотрудникам предприятия. Выдает справки </w:t>
      </w:r>
      <w:r w:rsidRPr="003729D3">
        <w:rPr>
          <w:rFonts w:ascii="Times New Roman" w:hAnsi="Times New Roman" w:cs="Times New Roman"/>
          <w:sz w:val="28"/>
          <w:szCs w:val="28"/>
        </w:rPr>
        <w:lastRenderedPageBreak/>
        <w:t>сотрудникам предприятия по вопросам начисления заработной платы и других выплат. Сотрудниками в этом отделе считаются бухгалтер и секретарь.</w:t>
      </w:r>
    </w:p>
    <w:p w:rsidR="00B214CE" w:rsidRPr="003729D3" w:rsidRDefault="00B214CE"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Складской отдел — ведет складской учет и отвечает за продукцию, приходящую, находящуюся и уходящую со склада. Сотрудниками склада здесь считаются его начальник и менеджер, логист, который отвечает за способы доставки автозапчастей.</w:t>
      </w:r>
    </w:p>
    <w:p w:rsidR="00B214CE" w:rsidRPr="00206DED" w:rsidRDefault="00B214CE" w:rsidP="00623EFA">
      <w:pPr>
        <w:pStyle w:val="ab"/>
        <w:spacing w:before="0" w:beforeAutospacing="0" w:after="0" w:afterAutospacing="0" w:line="276" w:lineRule="auto"/>
        <w:ind w:firstLine="652"/>
        <w:mirrorIndents/>
        <w:jc w:val="both"/>
        <w:rPr>
          <w:sz w:val="28"/>
          <w:szCs w:val="28"/>
        </w:rPr>
      </w:pPr>
      <w:r w:rsidRPr="00206DED">
        <w:rPr>
          <w:sz w:val="28"/>
          <w:szCs w:val="28"/>
        </w:rPr>
        <w:t>Отдел по работе с клиентами — специалист занимается разбирательствами с покупателями (жалобы, просьбы, возврат и пр.).</w:t>
      </w:r>
    </w:p>
    <w:p w:rsidR="00B214CE" w:rsidRPr="00206DED" w:rsidRDefault="00B214CE" w:rsidP="00623EFA">
      <w:pPr>
        <w:pStyle w:val="ab"/>
        <w:spacing w:before="0" w:beforeAutospacing="0" w:after="0" w:afterAutospacing="0" w:line="276" w:lineRule="auto"/>
        <w:ind w:firstLine="652"/>
        <w:mirrorIndents/>
        <w:jc w:val="both"/>
        <w:rPr>
          <w:sz w:val="28"/>
          <w:szCs w:val="28"/>
        </w:rPr>
      </w:pPr>
      <w:r w:rsidRPr="00206DED">
        <w:rPr>
          <w:sz w:val="28"/>
          <w:szCs w:val="28"/>
        </w:rPr>
        <w:t>Отдел продаж — занимается продажей той или иной продукции, которую покупатель решил у нас приобрести. Этим занимаются менеджер (или консультант) и продавец автозапчастей.</w:t>
      </w:r>
    </w:p>
    <w:p w:rsidR="00B214CE" w:rsidRPr="00206DED" w:rsidRDefault="00B214CE" w:rsidP="00623EFA">
      <w:pPr>
        <w:pStyle w:val="ab"/>
        <w:spacing w:before="0" w:beforeAutospacing="0" w:after="0" w:afterAutospacing="0" w:line="276" w:lineRule="auto"/>
        <w:ind w:firstLine="652"/>
        <w:mirrorIndents/>
        <w:jc w:val="both"/>
        <w:rPr>
          <w:sz w:val="28"/>
          <w:szCs w:val="28"/>
        </w:rPr>
      </w:pPr>
      <w:r w:rsidRPr="00206DED">
        <w:rPr>
          <w:sz w:val="28"/>
          <w:szCs w:val="28"/>
        </w:rPr>
        <w:t>Отдел кадров — специалист подбирает кадров и работает с коллективом, оформляет трудовые отношения, закрепляет факты трудовой биографии работников, ведет учет кадров, сопровождает их движения.</w:t>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b/>
          <w:sz w:val="28"/>
          <w:szCs w:val="28"/>
        </w:rPr>
      </w:pPr>
    </w:p>
    <w:p w:rsidR="00B214CE"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b/>
          <w:sz w:val="28"/>
          <w:szCs w:val="28"/>
        </w:rPr>
      </w:pPr>
      <w:r w:rsidRPr="00206DED">
        <w:rPr>
          <w:rFonts w:ascii="Times New Roman" w:hAnsi="Times New Roman" w:cs="Times New Roman"/>
          <w:b/>
          <w:sz w:val="28"/>
          <w:szCs w:val="28"/>
          <w:lang w:val="ru-RU"/>
        </w:rPr>
        <w:t>1.</w:t>
      </w:r>
      <w:r w:rsidR="00A76BD1">
        <w:rPr>
          <w:rFonts w:ascii="Times New Roman" w:hAnsi="Times New Roman" w:cs="Times New Roman"/>
          <w:b/>
          <w:sz w:val="28"/>
          <w:szCs w:val="28"/>
          <w:lang w:val="ru-RU"/>
        </w:rPr>
        <w:t>3</w:t>
      </w:r>
      <w:r w:rsidR="00206DED" w:rsidRPr="00206DED">
        <w:rPr>
          <w:rFonts w:ascii="Times New Roman" w:hAnsi="Times New Roman" w:cs="Times New Roman"/>
          <w:b/>
          <w:sz w:val="28"/>
          <w:szCs w:val="28"/>
          <w:lang w:val="ru-RU"/>
        </w:rPr>
        <w:t>.2</w:t>
      </w:r>
      <w:r w:rsidRPr="00206DED">
        <w:rPr>
          <w:rFonts w:ascii="Times New Roman" w:hAnsi="Times New Roman" w:cs="Times New Roman"/>
          <w:b/>
          <w:sz w:val="28"/>
          <w:szCs w:val="28"/>
        </w:rPr>
        <w:t xml:space="preserve"> Модель функциональной структуры</w:t>
      </w:r>
    </w:p>
    <w:p w:rsidR="00623EFA" w:rsidRPr="00206DED" w:rsidRDefault="00623EFA" w:rsidP="00623EFA">
      <w:pPr>
        <w:widowControl w:val="0"/>
        <w:tabs>
          <w:tab w:val="left" w:pos="924"/>
          <w:tab w:val="left" w:pos="1134"/>
        </w:tabs>
        <w:spacing w:after="0" w:line="276" w:lineRule="auto"/>
        <w:mirrorIndents/>
        <w:jc w:val="both"/>
        <w:rPr>
          <w:rFonts w:ascii="Times New Roman" w:hAnsi="Times New Roman" w:cs="Times New Roman"/>
          <w:b/>
          <w:sz w:val="28"/>
          <w:szCs w:val="28"/>
        </w:rPr>
      </w:pP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lang w:eastAsia="ru-RU"/>
        </w:rPr>
      </w:pPr>
      <w:r w:rsidRPr="00206DED">
        <w:rPr>
          <w:rFonts w:ascii="Times New Roman" w:hAnsi="Times New Roman" w:cs="Times New Roman"/>
          <w:sz w:val="28"/>
          <w:szCs w:val="28"/>
          <w:lang w:eastAsia="ru-RU"/>
        </w:rPr>
        <w:t>Функциональная структура — это структура классификации, элементами которой являются функции, реализуемые подразделениями предприятия, а отношениями являются связи, уровней декомпозиции этих функций.</w:t>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lang w:eastAsia="ru-RU"/>
        </w:rPr>
      </w:pPr>
      <w:r w:rsidRPr="00206DED">
        <w:rPr>
          <w:rFonts w:ascii="Times New Roman" w:hAnsi="Times New Roman" w:cs="Times New Roman"/>
          <w:sz w:val="28"/>
          <w:szCs w:val="28"/>
          <w:lang w:eastAsia="ru-RU"/>
        </w:rPr>
        <w:t>Функциональную структуру можно также представить в виде иерархической структуры, где в каждом «блоке» находятся функции и задачи, составляя вместе единую целостную структуру предприятия.</w:t>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rPr>
      </w:pPr>
      <w:r w:rsidRPr="00206DED">
        <w:rPr>
          <w:rFonts w:ascii="Times New Roman" w:hAnsi="Times New Roman" w:cs="Times New Roman"/>
          <w:sz w:val="28"/>
          <w:szCs w:val="28"/>
          <w:lang w:eastAsia="ru-RU"/>
        </w:rPr>
        <w:t xml:space="preserve"> В функциональной структуре </w:t>
      </w:r>
      <w:r w:rsidRPr="00206DED">
        <w:rPr>
          <w:rFonts w:ascii="Times New Roman" w:hAnsi="Times New Roman" w:cs="Times New Roman"/>
          <w:sz w:val="28"/>
          <w:szCs w:val="28"/>
          <w:lang w:val="ru-RU" w:eastAsia="ru-RU"/>
        </w:rPr>
        <w:t>компании</w:t>
      </w:r>
      <w:r w:rsidRPr="00206DED">
        <w:rPr>
          <w:rFonts w:ascii="Times New Roman" w:hAnsi="Times New Roman" w:cs="Times New Roman"/>
          <w:sz w:val="28"/>
          <w:szCs w:val="28"/>
          <w:lang w:eastAsia="ru-RU"/>
        </w:rPr>
        <w:t xml:space="preserve"> </w:t>
      </w:r>
      <w:r w:rsidRPr="00206DED">
        <w:rPr>
          <w:rFonts w:ascii="Times New Roman" w:hAnsi="Times New Roman" w:cs="Times New Roman"/>
          <w:sz w:val="28"/>
          <w:szCs w:val="28"/>
          <w:lang w:val="ru-RU" w:eastAsia="ru-RU"/>
        </w:rPr>
        <w:t>«</w:t>
      </w:r>
      <w:proofErr w:type="spellStart"/>
      <w:r w:rsidRPr="00206DED">
        <w:rPr>
          <w:rFonts w:ascii="Times New Roman" w:hAnsi="Times New Roman" w:cs="Times New Roman"/>
          <w:sz w:val="28"/>
          <w:szCs w:val="28"/>
          <w:lang w:val="ru-RU" w:eastAsia="ru-RU"/>
        </w:rPr>
        <w:t>Аутопартс</w:t>
      </w:r>
      <w:proofErr w:type="spellEnd"/>
      <w:r w:rsidRPr="00206DED">
        <w:rPr>
          <w:rFonts w:ascii="Times New Roman" w:hAnsi="Times New Roman" w:cs="Times New Roman"/>
          <w:sz w:val="28"/>
          <w:szCs w:val="28"/>
          <w:lang w:val="ru-RU" w:eastAsia="ru-RU"/>
        </w:rPr>
        <w:t>»</w:t>
      </w:r>
      <w:r w:rsidRPr="00206DED">
        <w:rPr>
          <w:rFonts w:ascii="Times New Roman" w:hAnsi="Times New Roman" w:cs="Times New Roman"/>
          <w:sz w:val="28"/>
          <w:szCs w:val="28"/>
          <w:lang w:eastAsia="ru-RU"/>
        </w:rPr>
        <w:t xml:space="preserve"> </w:t>
      </w:r>
      <w:r w:rsidRPr="00206DED">
        <w:rPr>
          <w:rFonts w:ascii="Times New Roman" w:hAnsi="Times New Roman" w:cs="Times New Roman"/>
          <w:sz w:val="28"/>
          <w:szCs w:val="28"/>
        </w:rPr>
        <w:t xml:space="preserve">ключевой функцией магазина автозапчастей будет являться реализация автомобильного товара. </w:t>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rPr>
      </w:pPr>
      <w:r w:rsidRPr="00206DED">
        <w:rPr>
          <w:rFonts w:ascii="Times New Roman" w:hAnsi="Times New Roman" w:cs="Times New Roman"/>
          <w:noProof/>
          <w:sz w:val="28"/>
          <w:szCs w:val="28"/>
          <w:lang w:val="ru-RU" w:eastAsia="ru-RU"/>
        </w:rPr>
        <w:lastRenderedPageBreak/>
        <w:drawing>
          <wp:inline distT="0" distB="0" distL="0" distR="0" wp14:anchorId="4F774381" wp14:editId="2D65907E">
            <wp:extent cx="4876800" cy="3147695"/>
            <wp:effectExtent l="0" t="57150" r="0" b="90805"/>
            <wp:docPr id="8" name="Схема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rPr>
      </w:pPr>
      <w:r w:rsidRPr="00206DED">
        <w:rPr>
          <w:rFonts w:ascii="Times New Roman" w:hAnsi="Times New Roman" w:cs="Times New Roman"/>
          <w:sz w:val="28"/>
          <w:szCs w:val="28"/>
        </w:rPr>
        <w:t xml:space="preserve">Рис. </w:t>
      </w:r>
      <w:r w:rsidRPr="00206DED">
        <w:rPr>
          <w:rFonts w:ascii="Times New Roman" w:hAnsi="Times New Roman" w:cs="Times New Roman"/>
          <w:sz w:val="28"/>
          <w:szCs w:val="28"/>
          <w:lang w:val="ru-RU"/>
        </w:rPr>
        <w:t>2</w:t>
      </w:r>
      <w:r w:rsidRPr="00206DED">
        <w:rPr>
          <w:rFonts w:ascii="Times New Roman" w:hAnsi="Times New Roman" w:cs="Times New Roman"/>
          <w:sz w:val="28"/>
          <w:szCs w:val="28"/>
        </w:rPr>
        <w:t>. Функциональная структура магазина автозапчастей «</w:t>
      </w:r>
      <w:proofErr w:type="spellStart"/>
      <w:r w:rsidRPr="00206DED">
        <w:rPr>
          <w:rFonts w:ascii="Times New Roman" w:hAnsi="Times New Roman" w:cs="Times New Roman"/>
          <w:sz w:val="28"/>
          <w:szCs w:val="28"/>
          <w:lang w:val="ru-RU" w:eastAsia="ru-RU"/>
        </w:rPr>
        <w:t>Аутопартс</w:t>
      </w:r>
      <w:proofErr w:type="spellEnd"/>
      <w:r w:rsidRPr="00206DED">
        <w:rPr>
          <w:rFonts w:ascii="Times New Roman" w:hAnsi="Times New Roman" w:cs="Times New Roman"/>
          <w:sz w:val="28"/>
          <w:szCs w:val="28"/>
        </w:rPr>
        <w:t>»</w:t>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rPr>
      </w:pPr>
    </w:p>
    <w:p w:rsidR="00B214CE" w:rsidRPr="003729D3" w:rsidRDefault="00B214CE" w:rsidP="003729D3">
      <w:pPr>
        <w:spacing w:line="276" w:lineRule="auto"/>
        <w:ind w:firstLine="652"/>
        <w:jc w:val="both"/>
        <w:rPr>
          <w:rFonts w:ascii="Times New Roman" w:hAnsi="Times New Roman" w:cs="Times New Roman"/>
          <w:sz w:val="28"/>
        </w:rPr>
      </w:pPr>
      <w:r w:rsidRPr="003729D3">
        <w:rPr>
          <w:rFonts w:ascii="Times New Roman" w:hAnsi="Times New Roman" w:cs="Times New Roman"/>
          <w:sz w:val="28"/>
        </w:rPr>
        <w:t>Для реализации необходимо выполнение следующих функций: продажа автозапчасти</w:t>
      </w:r>
      <w:r w:rsidRPr="003729D3">
        <w:rPr>
          <w:rFonts w:ascii="Times New Roman" w:hAnsi="Times New Roman" w:cs="Times New Roman"/>
          <w:sz w:val="28"/>
          <w:lang w:val="ru-RU"/>
        </w:rPr>
        <w:t xml:space="preserve">, </w:t>
      </w:r>
      <w:r w:rsidRPr="003729D3">
        <w:rPr>
          <w:rFonts w:ascii="Times New Roman" w:hAnsi="Times New Roman" w:cs="Times New Roman"/>
          <w:sz w:val="28"/>
        </w:rPr>
        <w:t>обслуживание клиента, закупки автотоваров, запасы, работа с персоналом и бухгалтерский учет и отчетность. Некоторые функции состоят из подфункций: прием заказа в офисе и его выдача на складе входят в обслуживание клиентов, подбор экспедиторов, планирование закупок и закупка автотовара — закупки автотовара, ведение запасов на складе — запасы, подбор кадров и повышение квалификации персонала — работа с персоналом, бухгалтерский и управленческий учет — бухгалтерский учет и отчетность.</w:t>
      </w:r>
    </w:p>
    <w:p w:rsidR="00897300" w:rsidRPr="004439DD" w:rsidRDefault="00897300" w:rsidP="003729D3">
      <w:pPr>
        <w:widowControl w:val="0"/>
        <w:tabs>
          <w:tab w:val="left" w:pos="924"/>
          <w:tab w:val="left" w:pos="1134"/>
        </w:tabs>
        <w:spacing w:after="0" w:line="276" w:lineRule="auto"/>
        <w:mirrorIndents/>
        <w:jc w:val="both"/>
        <w:rPr>
          <w:rFonts w:ascii="Times New Roman" w:eastAsia="Times New Roman" w:hAnsi="Times New Roman" w:cs="Times New Roman"/>
          <w:color w:val="000000"/>
          <w:sz w:val="28"/>
          <w:szCs w:val="28"/>
          <w:lang/>
        </w:rPr>
      </w:pPr>
    </w:p>
    <w:p w:rsidR="00B214CE" w:rsidRPr="00DB064A" w:rsidRDefault="00A628B9" w:rsidP="00623EFA">
      <w:pPr>
        <w:spacing w:line="276" w:lineRule="auto"/>
        <w:ind w:firstLine="652"/>
        <w:mirrorIndents/>
        <w:jc w:val="both"/>
        <w:rPr>
          <w:rFonts w:ascii="Times New Roman" w:hAnsi="Times New Roman" w:cs="Times New Roman"/>
          <w:b/>
          <w:color w:val="000000"/>
          <w:sz w:val="28"/>
          <w:szCs w:val="28"/>
          <w:lang w:val="ru-RU"/>
        </w:rPr>
      </w:pPr>
      <w:r w:rsidRPr="00A628B9">
        <w:rPr>
          <w:rFonts w:ascii="Times New Roman" w:hAnsi="Times New Roman" w:cs="Times New Roman"/>
          <w:b/>
          <w:color w:val="000000"/>
          <w:sz w:val="28"/>
          <w:szCs w:val="28"/>
          <w:lang w:val="ru-RU"/>
        </w:rPr>
        <w:t>1.</w:t>
      </w:r>
      <w:r w:rsidR="00623EFA">
        <w:rPr>
          <w:rFonts w:ascii="Times New Roman" w:hAnsi="Times New Roman" w:cs="Times New Roman"/>
          <w:b/>
          <w:color w:val="000000"/>
          <w:sz w:val="28"/>
          <w:szCs w:val="28"/>
          <w:lang w:val="ru-RU"/>
        </w:rPr>
        <w:t>5</w:t>
      </w:r>
      <w:r w:rsidRPr="00A628B9">
        <w:rPr>
          <w:rFonts w:ascii="Times New Roman" w:hAnsi="Times New Roman" w:cs="Times New Roman"/>
          <w:b/>
          <w:color w:val="000000"/>
          <w:sz w:val="28"/>
          <w:szCs w:val="28"/>
          <w:lang w:val="ru-RU"/>
        </w:rPr>
        <w:t xml:space="preserve"> </w:t>
      </w:r>
      <w:r w:rsidR="00DB064A">
        <w:rPr>
          <w:rFonts w:ascii="Times New Roman" w:hAnsi="Times New Roman" w:cs="Times New Roman"/>
          <w:b/>
          <w:color w:val="000000"/>
          <w:sz w:val="28"/>
          <w:szCs w:val="28"/>
          <w:lang w:val="en-US"/>
        </w:rPr>
        <w:t>SWOT</w:t>
      </w:r>
      <w:r w:rsidR="00DB064A" w:rsidRPr="00DB064A">
        <w:rPr>
          <w:rFonts w:ascii="Times New Roman" w:hAnsi="Times New Roman" w:cs="Times New Roman"/>
          <w:b/>
          <w:color w:val="000000"/>
          <w:sz w:val="28"/>
          <w:szCs w:val="28"/>
          <w:lang w:val="ru-RU"/>
        </w:rPr>
        <w:t>-</w:t>
      </w:r>
      <w:r w:rsidR="00DB064A">
        <w:rPr>
          <w:rFonts w:ascii="Times New Roman" w:hAnsi="Times New Roman" w:cs="Times New Roman"/>
          <w:b/>
          <w:color w:val="000000"/>
          <w:sz w:val="28"/>
          <w:szCs w:val="28"/>
          <w:lang w:val="ru-RU"/>
        </w:rPr>
        <w:t>анализ</w:t>
      </w:r>
    </w:p>
    <w:p w:rsidR="00DB064A" w:rsidRDefault="00DB064A" w:rsidP="00DB064A">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1</w:t>
      </w:r>
      <w:r w:rsidRPr="0008785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4F7C1A">
        <w:rPr>
          <w:rFonts w:ascii="Times New Roman" w:hAnsi="Times New Roman" w:cs="Times New Roman"/>
          <w:color w:val="000000" w:themeColor="text1"/>
          <w:sz w:val="28"/>
          <w:szCs w:val="28"/>
        </w:rPr>
        <w:t>SW</w:t>
      </w:r>
      <w:r>
        <w:rPr>
          <w:rFonts w:ascii="Times New Roman" w:hAnsi="Times New Roman" w:cs="Times New Roman"/>
          <w:color w:val="000000" w:themeColor="text1"/>
          <w:sz w:val="28"/>
          <w:szCs w:val="28"/>
        </w:rPr>
        <w:t>OT-анализ для «</w:t>
      </w:r>
      <w:proofErr w:type="spellStart"/>
      <w:r w:rsidR="007D2E8B">
        <w:rPr>
          <w:rFonts w:ascii="Times New Roman" w:hAnsi="Times New Roman" w:cs="Times New Roman"/>
          <w:color w:val="000000" w:themeColor="text1"/>
          <w:sz w:val="28"/>
          <w:szCs w:val="28"/>
          <w:lang w:val="ru-RU"/>
        </w:rPr>
        <w:t>Аутопартс</w:t>
      </w:r>
      <w:proofErr w:type="spellEnd"/>
      <w:r>
        <w:rPr>
          <w:rFonts w:ascii="Times New Roman" w:hAnsi="Times New Roman" w:cs="Times New Roman"/>
          <w:color w:val="000000" w:themeColor="text1"/>
          <w:sz w:val="28"/>
          <w:szCs w:val="28"/>
        </w:rPr>
        <w:t>»</w:t>
      </w: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tbl>
      <w:tblPr>
        <w:tblStyle w:val="af2"/>
        <w:tblW w:w="9507" w:type="dxa"/>
        <w:tblLook w:val="04A0" w:firstRow="1" w:lastRow="0" w:firstColumn="1" w:lastColumn="0" w:noHBand="0" w:noVBand="1"/>
      </w:tblPr>
      <w:tblGrid>
        <w:gridCol w:w="4753"/>
        <w:gridCol w:w="4754"/>
      </w:tblGrid>
      <w:tr w:rsidR="00DB064A" w:rsidTr="003729D3">
        <w:trPr>
          <w:trHeight w:val="238"/>
        </w:trPr>
        <w:tc>
          <w:tcPr>
            <w:tcW w:w="4753" w:type="dxa"/>
          </w:tcPr>
          <w:p w:rsidR="00DB064A" w:rsidRPr="003A5170" w:rsidRDefault="00DB064A" w:rsidP="003729D3">
            <w:pPr>
              <w:widowControl w:val="0"/>
              <w:jc w:val="both"/>
              <w:rPr>
                <w:rFonts w:ascii="Times New Roman" w:hAnsi="Times New Roman" w:cs="Times New Roman"/>
                <w:b/>
                <w:color w:val="000000"/>
                <w:sz w:val="28"/>
                <w:szCs w:val="28"/>
                <w:lang w:val="en-US"/>
              </w:rPr>
            </w:pPr>
            <w:r w:rsidRPr="004F7C1A">
              <w:rPr>
                <w:rFonts w:ascii="Times New Roman" w:hAnsi="Times New Roman" w:cs="Times New Roman"/>
                <w:b/>
                <w:color w:val="000000"/>
                <w:sz w:val="28"/>
                <w:szCs w:val="28"/>
              </w:rPr>
              <w:t>Сильные стороны</w:t>
            </w:r>
            <w:r>
              <w:rPr>
                <w:rFonts w:ascii="Times New Roman" w:hAnsi="Times New Roman" w:cs="Times New Roman"/>
                <w:b/>
                <w:color w:val="000000"/>
                <w:sz w:val="28"/>
                <w:szCs w:val="28"/>
                <w:lang w:val="en-US"/>
              </w:rPr>
              <w:t xml:space="preserve"> </w:t>
            </w:r>
            <w:r>
              <w:rPr>
                <w:rFonts w:ascii="Times New Roman" w:hAnsi="Times New Roman" w:cs="Times New Roman"/>
                <w:b/>
                <w:color w:val="000000"/>
                <w:sz w:val="28"/>
                <w:szCs w:val="28"/>
              </w:rPr>
              <w:t>(</w:t>
            </w:r>
            <w:r>
              <w:rPr>
                <w:rFonts w:ascii="Times New Roman" w:hAnsi="Times New Roman" w:cs="Times New Roman"/>
                <w:b/>
                <w:color w:val="000000"/>
                <w:sz w:val="28"/>
                <w:szCs w:val="28"/>
                <w:lang w:val="en-US"/>
              </w:rPr>
              <w:t>S)</w:t>
            </w:r>
          </w:p>
        </w:tc>
        <w:tc>
          <w:tcPr>
            <w:tcW w:w="4754" w:type="dxa"/>
          </w:tcPr>
          <w:p w:rsidR="00DB064A" w:rsidRPr="003A5170" w:rsidRDefault="00DB064A" w:rsidP="00761719">
            <w:pPr>
              <w:widowControl w:val="0"/>
              <w:rPr>
                <w:rFonts w:ascii="Times New Roman" w:hAnsi="Times New Roman" w:cs="Times New Roman"/>
                <w:b/>
                <w:color w:val="000000"/>
                <w:sz w:val="28"/>
                <w:szCs w:val="28"/>
                <w:lang w:val="en-US"/>
              </w:rPr>
            </w:pPr>
            <w:r w:rsidRPr="004F7C1A">
              <w:rPr>
                <w:rFonts w:ascii="Times New Roman" w:hAnsi="Times New Roman" w:cs="Times New Roman"/>
                <w:b/>
                <w:color w:val="000000"/>
                <w:sz w:val="28"/>
                <w:szCs w:val="28"/>
              </w:rPr>
              <w:t>Слабые стороны</w:t>
            </w:r>
            <w:r>
              <w:rPr>
                <w:rFonts w:ascii="Times New Roman" w:hAnsi="Times New Roman" w:cs="Times New Roman"/>
                <w:b/>
                <w:color w:val="000000"/>
                <w:sz w:val="28"/>
                <w:szCs w:val="28"/>
                <w:lang w:val="en-US"/>
              </w:rPr>
              <w:t xml:space="preserve"> (W)</w:t>
            </w:r>
          </w:p>
        </w:tc>
      </w:tr>
      <w:tr w:rsidR="00DB064A" w:rsidTr="003729D3">
        <w:trPr>
          <w:trHeight w:val="5143"/>
        </w:trPr>
        <w:tc>
          <w:tcPr>
            <w:tcW w:w="4753" w:type="dxa"/>
          </w:tcPr>
          <w:p w:rsidR="00DB064A" w:rsidRPr="00DB064A"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Большое внимание уделяется маркетингу в городе</w:t>
            </w:r>
          </w:p>
          <w:p w:rsidR="00DB064A" w:rsidRPr="00DB064A"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Отлаженная сбытовая сеть</w:t>
            </w:r>
          </w:p>
          <w:p w:rsidR="00DB064A" w:rsidRPr="00DB064A"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Образованный и динамичный молодой состав руководства и персонала среднего звена;</w:t>
            </w:r>
          </w:p>
          <w:p w:rsidR="00DB064A" w:rsidRPr="00DB064A"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Участие персонала в принятии управленческих решений</w:t>
            </w:r>
          </w:p>
          <w:p w:rsidR="00DB064A" w:rsidRPr="00DB064A"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Хорошая репутация у покупателей</w:t>
            </w:r>
          </w:p>
          <w:p w:rsidR="00DB064A" w:rsidRPr="003E3D44"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Бесплатная доставка на следующий день после размещения заказа</w:t>
            </w:r>
          </w:p>
        </w:tc>
        <w:tc>
          <w:tcPr>
            <w:tcW w:w="4754" w:type="dxa"/>
          </w:tcPr>
          <w:p w:rsidR="00DB064A" w:rsidRPr="00DB064A" w:rsidRDefault="00DB064A" w:rsidP="00A15436">
            <w:pPr>
              <w:pStyle w:val="a3"/>
              <w:widowControl w:val="0"/>
              <w:numPr>
                <w:ilvl w:val="0"/>
                <w:numId w:val="5"/>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Зависимость от поставщиков</w:t>
            </w:r>
          </w:p>
          <w:p w:rsidR="00DB064A" w:rsidRPr="00DB064A" w:rsidRDefault="00DB064A" w:rsidP="00A15436">
            <w:pPr>
              <w:pStyle w:val="a3"/>
              <w:widowControl w:val="0"/>
              <w:numPr>
                <w:ilvl w:val="0"/>
                <w:numId w:val="5"/>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Средний уровень цен</w:t>
            </w:r>
          </w:p>
          <w:p w:rsidR="00DB064A" w:rsidRPr="00DB064A" w:rsidRDefault="00DB064A" w:rsidP="00A15436">
            <w:pPr>
              <w:pStyle w:val="a3"/>
              <w:widowControl w:val="0"/>
              <w:numPr>
                <w:ilvl w:val="0"/>
                <w:numId w:val="5"/>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Изношенный парк машин для доставки</w:t>
            </w:r>
          </w:p>
          <w:p w:rsidR="00DB064A" w:rsidRPr="003A5170" w:rsidRDefault="00DB064A" w:rsidP="00A15436">
            <w:pPr>
              <w:pStyle w:val="a3"/>
              <w:widowControl w:val="0"/>
              <w:numPr>
                <w:ilvl w:val="0"/>
                <w:numId w:val="5"/>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Недостаточная известность фирмы в регионах</w:t>
            </w:r>
          </w:p>
        </w:tc>
      </w:tr>
      <w:tr w:rsidR="00DB064A" w:rsidTr="003729D3">
        <w:trPr>
          <w:trHeight w:val="238"/>
        </w:trPr>
        <w:tc>
          <w:tcPr>
            <w:tcW w:w="4753" w:type="dxa"/>
          </w:tcPr>
          <w:p w:rsidR="00DB064A" w:rsidRPr="003A5170" w:rsidRDefault="00DB064A" w:rsidP="00761719">
            <w:pPr>
              <w:widowControl w:val="0"/>
              <w:jc w:val="center"/>
              <w:rPr>
                <w:rFonts w:ascii="Times New Roman" w:hAnsi="Times New Roman" w:cs="Times New Roman"/>
                <w:b/>
                <w:color w:val="000000"/>
                <w:sz w:val="28"/>
                <w:szCs w:val="28"/>
                <w:lang w:val="en-US"/>
              </w:rPr>
            </w:pPr>
            <w:r>
              <w:br w:type="page"/>
            </w:r>
            <w:r w:rsidRPr="004F7C1A">
              <w:rPr>
                <w:rFonts w:ascii="Times New Roman" w:hAnsi="Times New Roman" w:cs="Times New Roman"/>
                <w:b/>
                <w:color w:val="000000"/>
                <w:sz w:val="28"/>
                <w:szCs w:val="28"/>
              </w:rPr>
              <w:t>Возможности</w:t>
            </w:r>
            <w:r>
              <w:rPr>
                <w:rFonts w:ascii="Times New Roman" w:hAnsi="Times New Roman" w:cs="Times New Roman"/>
                <w:b/>
                <w:color w:val="000000"/>
                <w:sz w:val="28"/>
                <w:szCs w:val="28"/>
                <w:lang w:val="en-US"/>
              </w:rPr>
              <w:t xml:space="preserve"> (O)</w:t>
            </w:r>
          </w:p>
        </w:tc>
        <w:tc>
          <w:tcPr>
            <w:tcW w:w="4754" w:type="dxa"/>
          </w:tcPr>
          <w:p w:rsidR="00DB064A" w:rsidRPr="003A5170" w:rsidRDefault="00DB064A" w:rsidP="00761719">
            <w:pPr>
              <w:widowControl w:val="0"/>
              <w:jc w:val="center"/>
              <w:rPr>
                <w:rFonts w:ascii="Times New Roman" w:hAnsi="Times New Roman" w:cs="Times New Roman"/>
                <w:b/>
                <w:color w:val="000000"/>
                <w:sz w:val="28"/>
                <w:szCs w:val="28"/>
                <w:lang w:val="en-US"/>
              </w:rPr>
            </w:pPr>
            <w:r w:rsidRPr="004F7C1A">
              <w:rPr>
                <w:rFonts w:ascii="Times New Roman" w:hAnsi="Times New Roman" w:cs="Times New Roman"/>
                <w:b/>
                <w:color w:val="000000"/>
                <w:sz w:val="28"/>
                <w:szCs w:val="28"/>
              </w:rPr>
              <w:t>Угрозы</w:t>
            </w:r>
            <w:r>
              <w:rPr>
                <w:rFonts w:ascii="Times New Roman" w:hAnsi="Times New Roman" w:cs="Times New Roman"/>
                <w:b/>
                <w:color w:val="000000"/>
                <w:sz w:val="28"/>
                <w:szCs w:val="28"/>
                <w:lang w:val="en-US"/>
              </w:rPr>
              <w:t xml:space="preserve"> (T)</w:t>
            </w:r>
          </w:p>
        </w:tc>
      </w:tr>
      <w:tr w:rsidR="00DB064A" w:rsidTr="003729D3">
        <w:trPr>
          <w:trHeight w:val="5250"/>
        </w:trPr>
        <w:tc>
          <w:tcPr>
            <w:tcW w:w="4753" w:type="dxa"/>
          </w:tcPr>
          <w:p w:rsidR="00DB064A" w:rsidRPr="00DB064A" w:rsidRDefault="00DB064A" w:rsidP="00A15436">
            <w:pPr>
              <w:pStyle w:val="a3"/>
              <w:widowControl w:val="0"/>
              <w:numPr>
                <w:ilvl w:val="0"/>
                <w:numId w:val="6"/>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Рост рынка</w:t>
            </w:r>
          </w:p>
          <w:p w:rsidR="00DB064A" w:rsidRPr="00DB064A" w:rsidRDefault="00DB064A" w:rsidP="00A15436">
            <w:pPr>
              <w:pStyle w:val="a3"/>
              <w:widowControl w:val="0"/>
              <w:numPr>
                <w:ilvl w:val="0"/>
                <w:numId w:val="6"/>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Появление новых поставщиков и покупателей</w:t>
            </w:r>
          </w:p>
          <w:p w:rsidR="00DB064A" w:rsidRPr="00DB064A" w:rsidRDefault="00DB064A" w:rsidP="00A15436">
            <w:pPr>
              <w:pStyle w:val="a3"/>
              <w:widowControl w:val="0"/>
              <w:numPr>
                <w:ilvl w:val="0"/>
                <w:numId w:val="6"/>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Динамично развивающийся рынок продажи автозапчастей через интернет</w:t>
            </w:r>
          </w:p>
          <w:p w:rsidR="00DB064A" w:rsidRPr="00DB064A" w:rsidRDefault="00DB064A" w:rsidP="00A15436">
            <w:pPr>
              <w:pStyle w:val="a3"/>
              <w:widowControl w:val="0"/>
              <w:numPr>
                <w:ilvl w:val="0"/>
                <w:numId w:val="6"/>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Разорение и уход с рынка фирм-конкурентов</w:t>
            </w:r>
          </w:p>
          <w:p w:rsidR="00DB064A" w:rsidRPr="003A5170" w:rsidRDefault="00DB064A" w:rsidP="00A15436">
            <w:pPr>
              <w:pStyle w:val="a3"/>
              <w:widowControl w:val="0"/>
              <w:numPr>
                <w:ilvl w:val="0"/>
                <w:numId w:val="6"/>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Улучшение уровня жизни населения</w:t>
            </w:r>
          </w:p>
        </w:tc>
        <w:tc>
          <w:tcPr>
            <w:tcW w:w="4754" w:type="dxa"/>
          </w:tcPr>
          <w:p w:rsidR="00DB064A" w:rsidRPr="003E3D44" w:rsidRDefault="00DB064A" w:rsidP="00A15436">
            <w:pPr>
              <w:pStyle w:val="a3"/>
              <w:widowControl w:val="0"/>
              <w:numPr>
                <w:ilvl w:val="0"/>
                <w:numId w:val="7"/>
              </w:numPr>
              <w:jc w:val="both"/>
              <w:rPr>
                <w:rFonts w:ascii="Times New Roman" w:hAnsi="Times New Roman" w:cs="Times New Roman"/>
                <w:color w:val="000000"/>
                <w:sz w:val="28"/>
                <w:szCs w:val="28"/>
              </w:rPr>
            </w:pPr>
            <w:r w:rsidRPr="003E3D44">
              <w:rPr>
                <w:rFonts w:ascii="Times New Roman" w:hAnsi="Times New Roman" w:cs="Times New Roman"/>
                <w:color w:val="000000"/>
                <w:sz w:val="28"/>
                <w:szCs w:val="28"/>
              </w:rPr>
              <w:t>Возможность появления новых конкурентов</w:t>
            </w:r>
          </w:p>
          <w:p w:rsidR="00DB064A" w:rsidRPr="003E3D44" w:rsidRDefault="00DB064A" w:rsidP="00A15436">
            <w:pPr>
              <w:pStyle w:val="a3"/>
              <w:widowControl w:val="0"/>
              <w:numPr>
                <w:ilvl w:val="0"/>
                <w:numId w:val="7"/>
              </w:numPr>
              <w:jc w:val="both"/>
              <w:rPr>
                <w:rFonts w:ascii="Times New Roman" w:hAnsi="Times New Roman" w:cs="Times New Roman"/>
                <w:color w:val="000000"/>
                <w:sz w:val="28"/>
                <w:szCs w:val="28"/>
              </w:rPr>
            </w:pPr>
            <w:r w:rsidRPr="003E3D44">
              <w:rPr>
                <w:rFonts w:ascii="Times New Roman" w:hAnsi="Times New Roman" w:cs="Times New Roman"/>
                <w:color w:val="000000"/>
                <w:sz w:val="28"/>
                <w:szCs w:val="28"/>
              </w:rPr>
              <w:t>Рост цен на ресурсы</w:t>
            </w:r>
          </w:p>
          <w:p w:rsidR="00DB064A" w:rsidRPr="003E3D44" w:rsidRDefault="00DB064A" w:rsidP="00A15436">
            <w:pPr>
              <w:pStyle w:val="a3"/>
              <w:widowControl w:val="0"/>
              <w:numPr>
                <w:ilvl w:val="0"/>
                <w:numId w:val="7"/>
              </w:numPr>
              <w:jc w:val="both"/>
              <w:rPr>
                <w:rFonts w:ascii="Times New Roman" w:hAnsi="Times New Roman" w:cs="Times New Roman"/>
                <w:color w:val="000000"/>
                <w:sz w:val="28"/>
                <w:szCs w:val="28"/>
              </w:rPr>
            </w:pPr>
            <w:r w:rsidRPr="003E3D44">
              <w:rPr>
                <w:rFonts w:ascii="Times New Roman" w:hAnsi="Times New Roman" w:cs="Times New Roman"/>
                <w:color w:val="000000"/>
                <w:sz w:val="28"/>
                <w:szCs w:val="28"/>
              </w:rPr>
              <w:t>Замедление роста рынка</w:t>
            </w:r>
          </w:p>
          <w:p w:rsidR="00DB064A" w:rsidRPr="003E3D44" w:rsidRDefault="00DB064A" w:rsidP="00A15436">
            <w:pPr>
              <w:pStyle w:val="a3"/>
              <w:widowControl w:val="0"/>
              <w:numPr>
                <w:ilvl w:val="0"/>
                <w:numId w:val="7"/>
              </w:numPr>
              <w:jc w:val="both"/>
              <w:rPr>
                <w:rFonts w:ascii="Times New Roman" w:hAnsi="Times New Roman" w:cs="Times New Roman"/>
                <w:color w:val="000000"/>
                <w:sz w:val="28"/>
                <w:szCs w:val="28"/>
              </w:rPr>
            </w:pPr>
            <w:r w:rsidRPr="003E3D44">
              <w:rPr>
                <w:rFonts w:ascii="Times New Roman" w:hAnsi="Times New Roman" w:cs="Times New Roman"/>
                <w:color w:val="000000"/>
                <w:sz w:val="28"/>
                <w:szCs w:val="28"/>
              </w:rPr>
              <w:t>Активность конкурентов</w:t>
            </w:r>
          </w:p>
          <w:p w:rsidR="00DB064A" w:rsidRPr="003A5170" w:rsidRDefault="00DB064A" w:rsidP="00A15436">
            <w:pPr>
              <w:pStyle w:val="a3"/>
              <w:widowControl w:val="0"/>
              <w:numPr>
                <w:ilvl w:val="0"/>
                <w:numId w:val="7"/>
              </w:numPr>
              <w:jc w:val="both"/>
              <w:rPr>
                <w:rFonts w:ascii="Times New Roman" w:hAnsi="Times New Roman" w:cs="Times New Roman"/>
                <w:color w:val="000000"/>
                <w:sz w:val="28"/>
                <w:szCs w:val="28"/>
              </w:rPr>
            </w:pPr>
            <w:r w:rsidRPr="003E3D44">
              <w:rPr>
                <w:rFonts w:ascii="Times New Roman" w:hAnsi="Times New Roman" w:cs="Times New Roman"/>
                <w:color w:val="000000"/>
                <w:sz w:val="28"/>
                <w:szCs w:val="28"/>
              </w:rPr>
              <w:t>Экономическая, политическая нестабильность</w:t>
            </w:r>
          </w:p>
        </w:tc>
      </w:tr>
    </w:tbl>
    <w:p w:rsidR="00DB064A" w:rsidRPr="003A5170" w:rsidRDefault="00DB064A" w:rsidP="00DB064A">
      <w:pPr>
        <w:spacing w:after="0" w:line="240" w:lineRule="auto"/>
        <w:ind w:firstLine="709"/>
        <w:jc w:val="both"/>
        <w:rPr>
          <w:rFonts w:ascii="Times New Roman" w:hAnsi="Times New Roman" w:cs="Times New Roman"/>
          <w:color w:val="000000" w:themeColor="text1"/>
          <w:sz w:val="28"/>
          <w:szCs w:val="28"/>
        </w:rPr>
      </w:pPr>
    </w:p>
    <w:p w:rsidR="000D19FB" w:rsidRPr="000D19FB" w:rsidRDefault="000D19FB" w:rsidP="003729D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SWOT</w:t>
      </w:r>
      <w:r w:rsidRPr="000D19FB">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а</w:t>
      </w:r>
      <w:r w:rsidRPr="000D19FB">
        <w:rPr>
          <w:rFonts w:ascii="Times New Roman" w:eastAsia="Times New Roman" w:hAnsi="Times New Roman" w:cs="Times New Roman"/>
          <w:sz w:val="28"/>
          <w:szCs w:val="28"/>
        </w:rPr>
        <w:t>нализ позволяет сделать следующие выводы:</w:t>
      </w:r>
    </w:p>
    <w:p w:rsidR="000D19FB" w:rsidRPr="000D19FB" w:rsidRDefault="000D19FB" w:rsidP="00A15436">
      <w:pPr>
        <w:pStyle w:val="a3"/>
        <w:numPr>
          <w:ilvl w:val="0"/>
          <w:numId w:val="8"/>
        </w:numPr>
        <w:spacing w:line="276" w:lineRule="auto"/>
        <w:jc w:val="both"/>
        <w:rPr>
          <w:rFonts w:ascii="Times New Roman" w:eastAsia="Times New Roman" w:hAnsi="Times New Roman" w:cs="Times New Roman"/>
          <w:sz w:val="28"/>
          <w:szCs w:val="28"/>
        </w:rPr>
      </w:pPr>
      <w:r w:rsidRPr="000D19FB">
        <w:rPr>
          <w:rFonts w:ascii="Times New Roman" w:eastAsia="Times New Roman" w:hAnsi="Times New Roman" w:cs="Times New Roman"/>
          <w:sz w:val="28"/>
          <w:szCs w:val="28"/>
        </w:rPr>
        <w:t>главные угрозы для предприятия - это снижение спроса на автозапчасти, связанная со снижением продажи отечественных машин, высокая конкуренция на рынке отечественных и импортных запчастей, возможные неблагоприятные изменения в налоговом законодательстве</w:t>
      </w:r>
    </w:p>
    <w:p w:rsidR="000D19FB" w:rsidRPr="000D19FB" w:rsidRDefault="000D19FB" w:rsidP="00A15436">
      <w:pPr>
        <w:pStyle w:val="a3"/>
        <w:numPr>
          <w:ilvl w:val="0"/>
          <w:numId w:val="8"/>
        </w:numPr>
        <w:spacing w:line="276" w:lineRule="auto"/>
        <w:jc w:val="both"/>
        <w:rPr>
          <w:rFonts w:ascii="Times New Roman" w:eastAsia="Times New Roman" w:hAnsi="Times New Roman" w:cs="Times New Roman"/>
          <w:sz w:val="28"/>
          <w:szCs w:val="28"/>
        </w:rPr>
      </w:pPr>
      <w:r w:rsidRPr="000D19FB">
        <w:rPr>
          <w:rFonts w:ascii="Times New Roman" w:eastAsia="Times New Roman" w:hAnsi="Times New Roman" w:cs="Times New Roman"/>
          <w:sz w:val="28"/>
          <w:szCs w:val="28"/>
        </w:rPr>
        <w:lastRenderedPageBreak/>
        <w:t>основные возможности - появление новых поставщиков и покупателей, динамично развивающийся рынок продажи автозапчастей через интернет</w:t>
      </w:r>
    </w:p>
    <w:p w:rsidR="000D19FB" w:rsidRPr="000D19FB" w:rsidRDefault="000D19FB" w:rsidP="00A15436">
      <w:pPr>
        <w:pStyle w:val="a3"/>
        <w:numPr>
          <w:ilvl w:val="0"/>
          <w:numId w:val="8"/>
        </w:numPr>
        <w:spacing w:line="276" w:lineRule="auto"/>
        <w:jc w:val="both"/>
        <w:rPr>
          <w:rFonts w:ascii="Times New Roman" w:eastAsia="Times New Roman" w:hAnsi="Times New Roman" w:cs="Times New Roman"/>
          <w:sz w:val="28"/>
          <w:szCs w:val="28"/>
        </w:rPr>
      </w:pPr>
      <w:r w:rsidRPr="000D19FB">
        <w:rPr>
          <w:rFonts w:ascii="Times New Roman" w:eastAsia="Times New Roman" w:hAnsi="Times New Roman" w:cs="Times New Roman"/>
          <w:sz w:val="28"/>
          <w:szCs w:val="28"/>
        </w:rPr>
        <w:t>основные сильные стороны - хорошая репутация у покупателей, отлаженная сбытовая сеть и широкий ассортимент продукции;</w:t>
      </w:r>
    </w:p>
    <w:p w:rsidR="00496D09" w:rsidRPr="000D19FB" w:rsidRDefault="000D19FB" w:rsidP="00A15436">
      <w:pPr>
        <w:pStyle w:val="a3"/>
        <w:numPr>
          <w:ilvl w:val="0"/>
          <w:numId w:val="8"/>
        </w:numPr>
        <w:spacing w:line="276" w:lineRule="auto"/>
        <w:jc w:val="both"/>
        <w:rPr>
          <w:rFonts w:ascii="Times New Roman" w:eastAsia="Calibri" w:hAnsi="Times New Roman" w:cs="Times New Roman"/>
          <w:b/>
          <w:sz w:val="28"/>
          <w:szCs w:val="28"/>
        </w:rPr>
      </w:pPr>
      <w:r w:rsidRPr="000D19FB">
        <w:rPr>
          <w:rFonts w:ascii="Times New Roman" w:eastAsia="Times New Roman" w:hAnsi="Times New Roman" w:cs="Times New Roman"/>
          <w:sz w:val="28"/>
          <w:szCs w:val="28"/>
        </w:rPr>
        <w:t>основные слабые стороны - средний уровень цен и недостаточная известность фирмы в регионах</w:t>
      </w:r>
      <w:r w:rsidR="00DB064A" w:rsidRPr="000D19FB">
        <w:rPr>
          <w:rFonts w:ascii="Times New Roman" w:hAnsi="Times New Roman"/>
          <w:b/>
          <w:sz w:val="28"/>
          <w:szCs w:val="28"/>
        </w:rPr>
        <w:br w:type="page"/>
      </w:r>
    </w:p>
    <w:p w:rsidR="001E0610" w:rsidRPr="00496D09" w:rsidRDefault="00496D09" w:rsidP="00A15436">
      <w:pPr>
        <w:pStyle w:val="a3"/>
        <w:numPr>
          <w:ilvl w:val="0"/>
          <w:numId w:val="1"/>
        </w:numPr>
        <w:spacing w:line="276" w:lineRule="auto"/>
        <w:ind w:firstLine="652"/>
        <w:mirrorIndents/>
        <w:jc w:val="both"/>
        <w:rPr>
          <w:rFonts w:ascii="Times New Roman" w:hAnsi="Times New Roman" w:cs="Times New Roman"/>
          <w:color w:val="000000"/>
          <w:sz w:val="28"/>
          <w:szCs w:val="28"/>
        </w:rPr>
      </w:pPr>
      <w:r w:rsidRPr="00496D09">
        <w:rPr>
          <w:rFonts w:ascii="Times New Roman" w:hAnsi="Times New Roman" w:cs="Times New Roman"/>
          <w:color w:val="000000"/>
          <w:sz w:val="28"/>
          <w:szCs w:val="28"/>
        </w:rPr>
        <w:lastRenderedPageBreak/>
        <w:t>АНАЛИЗ РЫНКА ПРЕДПРИЯТИЯ</w:t>
      </w:r>
      <w:r w:rsidR="008D5E3B">
        <w:rPr>
          <w:rFonts w:ascii="Times New Roman" w:hAnsi="Times New Roman" w:cs="Times New Roman"/>
          <w:color w:val="000000"/>
          <w:sz w:val="28"/>
          <w:szCs w:val="28"/>
          <w:lang w:val="ru-RU"/>
        </w:rPr>
        <w:t xml:space="preserve"> И КОНКУРЕНТОВ</w:t>
      </w:r>
    </w:p>
    <w:p w:rsidR="001E0610" w:rsidRDefault="001E0610" w:rsidP="00623EFA">
      <w:pPr>
        <w:spacing w:line="276" w:lineRule="auto"/>
        <w:ind w:firstLine="652"/>
        <w:mirrorIndents/>
        <w:jc w:val="both"/>
        <w:rPr>
          <w:rFonts w:ascii="Times New Roman" w:hAnsi="Times New Roman" w:cs="Times New Roman"/>
          <w:sz w:val="28"/>
          <w:szCs w:val="28"/>
        </w:rPr>
      </w:pPr>
      <w:r w:rsidRPr="001E0610">
        <w:rPr>
          <w:rFonts w:ascii="Times New Roman" w:hAnsi="Times New Roman" w:cs="Times New Roman"/>
          <w:sz w:val="28"/>
          <w:szCs w:val="28"/>
        </w:rPr>
        <w:t>Одним из основных трендов рынка стало стремление автовладельцев к снижению затрат на обслуживание и ремонт. Обычно это делается за счет приобретения запчастей напрямую у производителя или дистрибьютора, минуя посредника – автомагазин, либо за счет откладывания ремонта «до последнего». Экономия также может достигаться путем обслуживания автомобилей в бюджетных автомастерских, а не у официального дилера или в сервисном центре высокого уровня. В последние два года вырос также спрос на автозапчасти бывшие в употреблении, стоимость которых примерно в два раза ниже, чем стоимость новых. Тем не менее, желание снизить затраты на обслуживание и ремонт может стать катализатором роста объемов продаж, поскольку бывшие в использовании и недорогие товары низкого качества требуют, как правило, более частой замены или даже могут приводить к выходу из строя узлов и агрегатов автомобиля, которые в свою очередь будут требовать ремонта или замены.</w:t>
      </w:r>
    </w:p>
    <w:p w:rsidR="00423047" w:rsidRDefault="00423047" w:rsidP="00623EFA">
      <w:pPr>
        <w:spacing w:line="276" w:lineRule="auto"/>
        <w:ind w:firstLine="652"/>
        <w:mirrorIndents/>
        <w:jc w:val="both"/>
        <w:rPr>
          <w:rFonts w:ascii="Times New Roman" w:hAnsi="Times New Roman" w:cs="Times New Roman"/>
          <w:sz w:val="28"/>
          <w:szCs w:val="28"/>
        </w:rPr>
      </w:pPr>
      <w:r w:rsidRPr="00423047">
        <w:rPr>
          <w:rFonts w:ascii="Times New Roman" w:hAnsi="Times New Roman" w:cs="Times New Roman"/>
          <w:sz w:val="28"/>
          <w:szCs w:val="28"/>
        </w:rPr>
        <w:t>Среди производителей неоригинальных запчастей традиционно лидирует Китай. На долю китайской продукции приходится порядка трети рынка. Большую долю составляет контрабандная продукция, а также неоригинальные детали, произведенные без лицензии – их количество в общем объеме, по оценкам экспертов, составляет около 70%; объем только контрафакта – около трети объема рынка. В основном это расходные материалы и недорогие детали – тормозные колодки, фильтры, масла и детали подвески.</w:t>
      </w:r>
    </w:p>
    <w:p w:rsidR="001E0610" w:rsidRPr="001E0610" w:rsidRDefault="001E0610" w:rsidP="00623EFA">
      <w:pPr>
        <w:spacing w:line="276" w:lineRule="auto"/>
        <w:ind w:firstLine="652"/>
        <w:mirrorIndents/>
        <w:jc w:val="both"/>
        <w:rPr>
          <w:rFonts w:ascii="Times New Roman" w:hAnsi="Times New Roman" w:cs="Times New Roman"/>
          <w:sz w:val="28"/>
          <w:szCs w:val="28"/>
          <w:lang w:val="ru-RU"/>
        </w:rPr>
      </w:pPr>
      <w:r w:rsidRPr="001E0610">
        <w:rPr>
          <w:rFonts w:ascii="Times New Roman" w:hAnsi="Times New Roman" w:cs="Times New Roman"/>
          <w:sz w:val="28"/>
          <w:szCs w:val="28"/>
          <w:lang w:val="ru-RU"/>
        </w:rPr>
        <w:t xml:space="preserve">Отличительной особенностью </w:t>
      </w:r>
      <w:r>
        <w:rPr>
          <w:rFonts w:ascii="Times New Roman" w:hAnsi="Times New Roman" w:cs="Times New Roman"/>
          <w:sz w:val="28"/>
          <w:szCs w:val="28"/>
          <w:lang w:val="ru-RU"/>
        </w:rPr>
        <w:t>белорусского</w:t>
      </w:r>
      <w:r w:rsidRPr="001E0610">
        <w:rPr>
          <w:rFonts w:ascii="Times New Roman" w:hAnsi="Times New Roman" w:cs="Times New Roman"/>
          <w:sz w:val="28"/>
          <w:szCs w:val="28"/>
          <w:lang w:val="ru-RU"/>
        </w:rPr>
        <w:t xml:space="preserve"> рынка автозапчастей является небольшое количество складов. Из-за широкой номенклатуры розничные магазины не хранят весь объем у себя, а при необходимости заказывают нужную позицию у поставщика. Это значительно увеличивает сроки поставки товара конечному потребителю – вплоть до двух-трех месяцев.</w:t>
      </w:r>
    </w:p>
    <w:p w:rsidR="001E0610" w:rsidRPr="00BC303D" w:rsidRDefault="001E0610" w:rsidP="00BC303D">
      <w:pPr>
        <w:spacing w:line="276" w:lineRule="auto"/>
        <w:ind w:firstLine="652"/>
        <w:mirrorIndents/>
        <w:jc w:val="both"/>
        <w:rPr>
          <w:rFonts w:ascii="Times New Roman" w:hAnsi="Times New Roman" w:cs="Times New Roman"/>
          <w:sz w:val="28"/>
          <w:szCs w:val="28"/>
          <w:lang w:val="ru-RU"/>
        </w:rPr>
      </w:pPr>
      <w:r w:rsidRPr="001E0610">
        <w:rPr>
          <w:rFonts w:ascii="Times New Roman" w:hAnsi="Times New Roman" w:cs="Times New Roman"/>
          <w:sz w:val="28"/>
          <w:szCs w:val="28"/>
          <w:lang w:val="ru-RU"/>
        </w:rPr>
        <w:t>Наблюдается смещение покупательской активности в сторону интернет-магазинов, характерное для всего рынка в целом. Благодаря отсутствию ряда статей расходов, свойственных традиционным физическим магазинам, они имеют возможность предлагать более доступные цены, что на сегодняшний день является критически важным фактором.</w:t>
      </w:r>
    </w:p>
    <w:p w:rsidR="001E0610" w:rsidRPr="00BC303D" w:rsidRDefault="001E0610"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Согласно мнению экспертов и участников рынка, спрос на автомобильные запчасти в ближайшее время будет продолжать расти, что</w:t>
      </w:r>
      <w:r w:rsidR="00BC303D" w:rsidRPr="00BC303D">
        <w:rPr>
          <w:rFonts w:ascii="Times New Roman" w:hAnsi="Times New Roman" w:cs="Times New Roman"/>
          <w:sz w:val="28"/>
          <w:szCs w:val="28"/>
          <w:lang w:val="ru-RU"/>
        </w:rPr>
        <w:t xml:space="preserve"> </w:t>
      </w:r>
      <w:r w:rsidRPr="00BC303D">
        <w:rPr>
          <w:rFonts w:ascii="Times New Roman" w:hAnsi="Times New Roman" w:cs="Times New Roman"/>
          <w:sz w:val="28"/>
          <w:szCs w:val="28"/>
          <w:lang w:val="ru-RU"/>
        </w:rPr>
        <w:t xml:space="preserve">связано с общим старением автопарка. Наибольшим спросом будут пользоваться запчасти для новых и подержанных автомобилей отечественного </w:t>
      </w:r>
      <w:r w:rsidRPr="00BC303D">
        <w:rPr>
          <w:rFonts w:ascii="Times New Roman" w:hAnsi="Times New Roman" w:cs="Times New Roman"/>
          <w:sz w:val="28"/>
          <w:szCs w:val="28"/>
          <w:lang w:val="ru-RU"/>
        </w:rPr>
        <w:lastRenderedPageBreak/>
        <w:t>производства и подержанных иномарок. Также спросом будут пользовать в первую очередь неоригинальные детали как более доступные по цене.</w:t>
      </w:r>
    </w:p>
    <w:p w:rsidR="001E0610" w:rsidRPr="00BC303D" w:rsidRDefault="001E0610"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Цель маркетинговой политики - продвижение товара на рынок. Основными ее элементами являются: реклама, связи с общественностью, средства стимулирования сбыта, персональные продажи.</w:t>
      </w:r>
    </w:p>
    <w:p w:rsidR="00423047" w:rsidRPr="00BC303D" w:rsidRDefault="00423047"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Рынок автомобильных запчастей состоит из двух сегментов - рынка оригинальных запчастей и рынка неоригинальных. Оригинальные запчасти - это либо запчасти - выпущенные непосредственно автопроизводителем, либо другой компанией, заключившей с ним соответствующий договор на производство запчастей от его имени и по его, автопроизводителя, стандартам и требованиям. При этом они должны быть полностью идентичными стандартным запчастям и соответствовать всем имеющимся стандартам качества. На деталях обязательно должна присутствовать марка автопроизводителя, а продавать ее должен непосредственно автопроизводитель. Запчасти неоригинальные могут иметь худшее качество, чем оригинальные. Компания, производящая неоригинальные запчасти, вправе ставить на них какую угодно марку, но только по договоренности с автопроизводителем. "Пираты" производят свои контрафактные детали, естественно, без всяких договоренностей, стандартов качества и других подобных технических регламентов на выпуск продукции.</w:t>
      </w:r>
    </w:p>
    <w:p w:rsidR="00F16E3E" w:rsidRPr="00BC303D" w:rsidRDefault="00F16E3E" w:rsidP="00BC303D">
      <w:pPr>
        <w:spacing w:line="276" w:lineRule="auto"/>
        <w:ind w:firstLine="652"/>
        <w:jc w:val="both"/>
        <w:rPr>
          <w:rFonts w:ascii="Times New Roman" w:hAnsi="Times New Roman" w:cs="Times New Roman"/>
          <w:sz w:val="28"/>
          <w:szCs w:val="28"/>
        </w:rPr>
      </w:pPr>
      <w:r w:rsidRPr="00BC303D">
        <w:rPr>
          <w:rFonts w:ascii="Times New Roman" w:hAnsi="Times New Roman" w:cs="Times New Roman"/>
          <w:sz w:val="28"/>
          <w:szCs w:val="28"/>
        </w:rPr>
        <w:t>Сегмент рынка автозапчастей для иностранных автомобилей является наиболее перспективным, чем сегмент автомобилей отечественного производства. Вторичный рынок автозапчастей для иномарок на 98% состоит из импортных деталей, которые в свою очередь можно поделить в соотношении 50 на 50, как детали оригинального и неоригинального производства, соответственно.</w:t>
      </w:r>
    </w:p>
    <w:p w:rsidR="00423047" w:rsidRPr="00BC303D" w:rsidRDefault="00F16E3E" w:rsidP="00BC303D">
      <w:pPr>
        <w:spacing w:line="276" w:lineRule="auto"/>
        <w:ind w:firstLine="652"/>
        <w:jc w:val="both"/>
        <w:rPr>
          <w:rFonts w:ascii="Times New Roman" w:hAnsi="Times New Roman" w:cs="Times New Roman"/>
          <w:sz w:val="28"/>
          <w:szCs w:val="28"/>
        </w:rPr>
      </w:pPr>
      <w:r w:rsidRPr="00BC303D">
        <w:rPr>
          <w:rFonts w:ascii="Times New Roman" w:hAnsi="Times New Roman" w:cs="Times New Roman"/>
          <w:sz w:val="28"/>
          <w:szCs w:val="28"/>
        </w:rPr>
        <w:t>Можно отметить, что некоторые автозапчасти за прошедшую пятилетку практически не изменились в цене, что, скорее всего, связано это с выбытием из эксплуатации некоторых моделей автомобилей, на которые шли именно эти детали. Таким образом, за пятилетний срок цены на автозапчасти, пользующиеся наибольшим спросом, тогда и сейчас, изменились в целом на 43%.</w:t>
      </w:r>
    </w:p>
    <w:p w:rsidR="00941A8C" w:rsidRPr="00BC303D" w:rsidRDefault="00782403" w:rsidP="00BC303D">
      <w:pPr>
        <w:spacing w:line="276" w:lineRule="auto"/>
        <w:ind w:firstLine="652"/>
        <w:jc w:val="both"/>
        <w:rPr>
          <w:rFonts w:ascii="Times New Roman" w:hAnsi="Times New Roman" w:cs="Times New Roman"/>
          <w:sz w:val="28"/>
          <w:szCs w:val="28"/>
          <w:u w:val="single"/>
        </w:rPr>
      </w:pPr>
      <w:hyperlink r:id="rId14" w:anchor="openModal_1" w:history="1">
        <w:r w:rsidR="00941A8C" w:rsidRPr="00BC303D">
          <w:rPr>
            <w:rStyle w:val="ae"/>
            <w:rFonts w:ascii="Times New Roman" w:hAnsi="Times New Roman" w:cs="Times New Roman"/>
            <w:color w:val="auto"/>
            <w:sz w:val="28"/>
            <w:szCs w:val="28"/>
          </w:rPr>
          <w:t>Объем рынка автозапчастей</w:t>
        </w:r>
      </w:hyperlink>
    </w:p>
    <w:p w:rsidR="00941A8C" w:rsidRPr="003729D3" w:rsidRDefault="00941A8C" w:rsidP="003729D3">
      <w:pPr>
        <w:spacing w:line="276" w:lineRule="auto"/>
        <w:ind w:firstLine="652"/>
        <w:jc w:val="both"/>
        <w:rPr>
          <w:rFonts w:ascii="Times New Roman" w:hAnsi="Times New Roman" w:cs="Times New Roman"/>
          <w:color w:val="333333"/>
          <w:sz w:val="36"/>
          <w:szCs w:val="28"/>
        </w:rPr>
      </w:pPr>
      <w:r w:rsidRPr="003729D3">
        <w:rPr>
          <w:rFonts w:ascii="Times New Roman" w:hAnsi="Times New Roman" w:cs="Times New Roman"/>
          <w:sz w:val="28"/>
        </w:rPr>
        <w:t>За прошедшие пять лет, начиная с 2013 года, объем производства новых автомобилей в Беларуси сократился на 30%. При этом белорусский автопарк по количеству зарегистрированных автомобилей</w:t>
      </w:r>
      <w:r w:rsidRPr="003729D3">
        <w:rPr>
          <w:rFonts w:ascii="Times New Roman" w:hAnsi="Times New Roman" w:cs="Times New Roman"/>
          <w:color w:val="333333"/>
          <w:sz w:val="36"/>
          <w:szCs w:val="28"/>
        </w:rPr>
        <w:t xml:space="preserve"> </w:t>
      </w:r>
      <w:r w:rsidRPr="00BC303D">
        <w:rPr>
          <w:rFonts w:ascii="Times New Roman" w:hAnsi="Times New Roman" w:cs="Times New Roman"/>
          <w:color w:val="333333"/>
          <w:sz w:val="28"/>
          <w:szCs w:val="28"/>
        </w:rPr>
        <w:t xml:space="preserve">за десятилетие увеличился </w:t>
      </w:r>
      <w:r w:rsidRPr="00BC303D">
        <w:rPr>
          <w:rFonts w:ascii="Times New Roman" w:hAnsi="Times New Roman" w:cs="Times New Roman"/>
          <w:color w:val="333333"/>
          <w:sz w:val="28"/>
          <w:szCs w:val="28"/>
        </w:rPr>
        <w:lastRenderedPageBreak/>
        <w:t xml:space="preserve">более чем на 60%. Количество транспортных средств, которые регистрируются в ГИБДД, увеличивается на примерно 1,5 млн. единиц ежегодно. Среди регистрируемых машин большую часть составляют легковые автомобили. </w:t>
      </w:r>
    </w:p>
    <w:p w:rsidR="00941A8C" w:rsidRPr="005F08C3" w:rsidRDefault="00941A8C" w:rsidP="00BC303D">
      <w:pPr>
        <w:pStyle w:val="ab"/>
        <w:spacing w:line="276" w:lineRule="auto"/>
        <w:ind w:firstLine="652"/>
        <w:mirrorIndents/>
        <w:jc w:val="both"/>
        <w:rPr>
          <w:color w:val="333333"/>
          <w:sz w:val="28"/>
          <w:szCs w:val="28"/>
        </w:rPr>
      </w:pPr>
      <w:r w:rsidRPr="00BC303D">
        <w:rPr>
          <w:color w:val="333333"/>
          <w:sz w:val="28"/>
          <w:szCs w:val="28"/>
        </w:rPr>
        <w:t>Предшествующий рост выпуска новых автомобилей, который наблюдался несколько лет тому назад, теперь стимулирует увеличение спроса на автозапчасти на вторичном рынке. По состоянию на 2017-2018 годы доля первичного рынка автозапчастей ужалась до 28-30%, а</w:t>
      </w:r>
      <w:r w:rsidRPr="005F08C3">
        <w:rPr>
          <w:color w:val="333333"/>
          <w:sz w:val="28"/>
          <w:szCs w:val="28"/>
        </w:rPr>
        <w:t xml:space="preserve"> вторичный сегмент разросся до 70-72% от всего объема рынка автомобильных компонентов.</w:t>
      </w:r>
    </w:p>
    <w:p w:rsidR="00941A8C" w:rsidRPr="005F08C3" w:rsidRDefault="00941A8C" w:rsidP="00623EFA">
      <w:pPr>
        <w:pStyle w:val="ab"/>
        <w:spacing w:line="276" w:lineRule="auto"/>
        <w:ind w:firstLine="652"/>
        <w:mirrorIndents/>
        <w:jc w:val="both"/>
        <w:rPr>
          <w:color w:val="333333"/>
          <w:sz w:val="28"/>
          <w:szCs w:val="28"/>
        </w:rPr>
      </w:pPr>
      <w:r w:rsidRPr="005F08C3">
        <w:rPr>
          <w:color w:val="333333"/>
          <w:sz w:val="28"/>
          <w:szCs w:val="28"/>
        </w:rPr>
        <w:t xml:space="preserve">Вторичный рынок автозапчастей для легковых автомобилей в Беларуси на 2017-2018 гг. составляет более 1 трлн. рублей в денежном выражении в пересчете на розничные цены. Аналитики в эти расчеты не включают автошины, масла и прочие смазочные материалы. </w:t>
      </w:r>
    </w:p>
    <w:p w:rsidR="00941A8C" w:rsidRPr="005F08C3" w:rsidRDefault="00941A8C" w:rsidP="00623EFA">
      <w:pPr>
        <w:pStyle w:val="ab"/>
        <w:spacing w:line="276" w:lineRule="auto"/>
        <w:ind w:firstLine="652"/>
        <w:mirrorIndents/>
        <w:jc w:val="both"/>
        <w:rPr>
          <w:color w:val="333333"/>
          <w:sz w:val="28"/>
          <w:szCs w:val="28"/>
        </w:rPr>
      </w:pPr>
      <w:r w:rsidRPr="005F08C3">
        <w:rPr>
          <w:color w:val="333333"/>
          <w:sz w:val="28"/>
          <w:szCs w:val="28"/>
        </w:rPr>
        <w:t>Увеличение объемов рынка в 2017 году к 2016 превысило 30%, а в 2016 г. рост к 2015 г. был скромнее и составил всего 12%. Доля российского производства в структуре совокупного объема рынка автозапчастей составляет около 30%, около 70% – это импорт. Для более подробной информации следует ознакомиться с коммерческим обзором рынка автозапчастей, в котором описано о производстве и импорте.</w:t>
      </w:r>
    </w:p>
    <w:p w:rsidR="005F08C3" w:rsidRPr="00062EC8" w:rsidRDefault="00782403" w:rsidP="00623EFA">
      <w:pPr>
        <w:spacing w:line="276" w:lineRule="auto"/>
        <w:ind w:firstLine="652"/>
        <w:mirrorIndents/>
        <w:jc w:val="both"/>
        <w:rPr>
          <w:rFonts w:ascii="Times New Roman" w:hAnsi="Times New Roman" w:cs="Times New Roman"/>
          <w:sz w:val="28"/>
          <w:szCs w:val="28"/>
        </w:rPr>
      </w:pPr>
      <w:hyperlink r:id="rId15" w:anchor="openModal_1" w:history="1">
        <w:r w:rsidR="005F08C3" w:rsidRPr="00062EC8">
          <w:rPr>
            <w:rStyle w:val="ae"/>
            <w:rFonts w:ascii="Times New Roman" w:hAnsi="Times New Roman" w:cs="Times New Roman"/>
            <w:color w:val="auto"/>
            <w:sz w:val="28"/>
            <w:szCs w:val="28"/>
          </w:rPr>
          <w:t>Структура рынка автозапчастей – сегментация по товарным категориям</w:t>
        </w:r>
      </w:hyperlink>
    </w:p>
    <w:p w:rsidR="00941A8C" w:rsidRPr="00062EC8" w:rsidRDefault="005F08C3" w:rsidP="00623EFA">
      <w:pPr>
        <w:pStyle w:val="ab"/>
        <w:spacing w:line="276" w:lineRule="auto"/>
        <w:ind w:firstLine="652"/>
        <w:mirrorIndents/>
        <w:jc w:val="both"/>
        <w:rPr>
          <w:sz w:val="28"/>
          <w:szCs w:val="28"/>
        </w:rPr>
      </w:pPr>
      <w:r w:rsidRPr="00062EC8">
        <w:rPr>
          <w:sz w:val="28"/>
          <w:szCs w:val="28"/>
        </w:rPr>
        <w:t xml:space="preserve">Сопоставляя все факторы в нашем исследовании, наибольший интерес представляют два сегмента: Амортизаторы подвески (их доля рынка более 10%) и детали Тормозной системы (доля около 9%). Согласно экспертным оценкам детали тормозной системы – это сегмент, который на 75% состоит из колодок и тормозных дисков. </w:t>
      </w:r>
    </w:p>
    <w:p w:rsidR="001E0610" w:rsidRPr="00BC303D" w:rsidRDefault="00423047"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 xml:space="preserve"> </w:t>
      </w:r>
      <w:r w:rsidR="001E0610" w:rsidRPr="00BC303D">
        <w:rPr>
          <w:rFonts w:ascii="Times New Roman" w:hAnsi="Times New Roman" w:cs="Times New Roman"/>
          <w:sz w:val="28"/>
          <w:szCs w:val="28"/>
          <w:lang w:val="ru-RU"/>
        </w:rPr>
        <w:t>«</w:t>
      </w:r>
      <w:proofErr w:type="spellStart"/>
      <w:r w:rsidR="001E0610" w:rsidRPr="00BC303D">
        <w:rPr>
          <w:rFonts w:ascii="Times New Roman" w:hAnsi="Times New Roman" w:cs="Times New Roman"/>
          <w:sz w:val="28"/>
          <w:szCs w:val="28"/>
          <w:lang w:val="ru-RU"/>
        </w:rPr>
        <w:t>Аутопартс</w:t>
      </w:r>
      <w:proofErr w:type="spellEnd"/>
      <w:r w:rsidR="001E0610" w:rsidRPr="00BC303D">
        <w:rPr>
          <w:rFonts w:ascii="Times New Roman" w:hAnsi="Times New Roman" w:cs="Times New Roman"/>
          <w:sz w:val="28"/>
          <w:szCs w:val="28"/>
          <w:lang w:val="ru-RU"/>
        </w:rPr>
        <w:t>» устанавливает доброжелательные отношения с широкой общественностью, и в рамках этого, участвует в благотворительной деятельности, в выставках и ярмарках. В основе - умение и желание наладить контакт, выгодную обоюдную связь с общественностью.</w:t>
      </w:r>
      <w:r w:rsidR="00C52E8C" w:rsidRPr="00BC303D">
        <w:rPr>
          <w:rFonts w:ascii="Times New Roman" w:hAnsi="Times New Roman" w:cs="Times New Roman"/>
          <w:sz w:val="28"/>
          <w:szCs w:val="28"/>
          <w:lang w:val="ru-RU"/>
        </w:rPr>
        <w:t xml:space="preserve"> </w:t>
      </w:r>
      <w:r w:rsidR="001E0610" w:rsidRPr="00BC303D">
        <w:rPr>
          <w:rFonts w:ascii="Times New Roman" w:hAnsi="Times New Roman" w:cs="Times New Roman"/>
          <w:sz w:val="28"/>
          <w:szCs w:val="28"/>
          <w:lang w:val="ru-RU"/>
        </w:rPr>
        <w:t>Компания предоставляет практически полное информирование о запасных автомобильных частях. Эта деятельность направлена как на внешнюю среду, так и на сотрудников самого магазина.</w:t>
      </w:r>
    </w:p>
    <w:p w:rsidR="00E06BC7" w:rsidRPr="00BC303D" w:rsidRDefault="001E0610"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lastRenderedPageBreak/>
        <w:t>Таким образом, человеческие отношения представляют собой воздействие на общественное мнение, сложившееся в результате деятельности предприятия, его рекламы и благотворительных мероприятий.</w:t>
      </w:r>
    </w:p>
    <w:p w:rsidR="00721CC4" w:rsidRPr="00BC303D" w:rsidRDefault="000D19FB"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Главными конкурентами «</w:t>
      </w:r>
      <w:proofErr w:type="spellStart"/>
      <w:r w:rsidRPr="00BC303D">
        <w:rPr>
          <w:rFonts w:ascii="Times New Roman" w:hAnsi="Times New Roman" w:cs="Times New Roman"/>
          <w:sz w:val="28"/>
          <w:szCs w:val="28"/>
          <w:lang w:val="ru-RU"/>
        </w:rPr>
        <w:t>Аутопартс</w:t>
      </w:r>
      <w:proofErr w:type="spellEnd"/>
      <w:r w:rsidRPr="00BC303D">
        <w:rPr>
          <w:rFonts w:ascii="Times New Roman" w:hAnsi="Times New Roman" w:cs="Times New Roman"/>
          <w:sz w:val="28"/>
          <w:szCs w:val="28"/>
          <w:lang w:val="ru-RU"/>
        </w:rPr>
        <w:t>»</w:t>
      </w:r>
      <w:r w:rsidR="006D2CBC" w:rsidRPr="00BC303D">
        <w:rPr>
          <w:rFonts w:ascii="Times New Roman" w:hAnsi="Times New Roman" w:cs="Times New Roman"/>
          <w:sz w:val="28"/>
          <w:szCs w:val="28"/>
          <w:lang w:val="ru-RU"/>
        </w:rPr>
        <w:t xml:space="preserve"> являются интернет-магазины «</w:t>
      </w:r>
      <w:r w:rsidR="006D2CBC" w:rsidRPr="00BC303D">
        <w:rPr>
          <w:rFonts w:ascii="Times New Roman" w:eastAsia="Times New Roman" w:hAnsi="Times New Roman" w:cs="Times New Roman"/>
          <w:color w:val="0F1C37"/>
          <w:sz w:val="28"/>
          <w:szCs w:val="28"/>
          <w:lang/>
        </w:rPr>
        <w:t>Autoelement</w:t>
      </w:r>
      <w:r w:rsidR="006D2CBC" w:rsidRPr="00BC303D">
        <w:rPr>
          <w:rFonts w:ascii="Times New Roman" w:hAnsi="Times New Roman" w:cs="Times New Roman"/>
          <w:sz w:val="28"/>
          <w:szCs w:val="28"/>
          <w:lang w:val="ru-RU"/>
        </w:rPr>
        <w:t>», «</w:t>
      </w:r>
      <w:r w:rsidR="006D2CBC" w:rsidRPr="00BC303D">
        <w:rPr>
          <w:rFonts w:ascii="Times New Roman" w:eastAsia="Times New Roman" w:hAnsi="Times New Roman" w:cs="Times New Roman"/>
          <w:color w:val="0F1C37"/>
          <w:sz w:val="28"/>
          <w:szCs w:val="28"/>
          <w:lang/>
        </w:rPr>
        <w:t>Autoostrov</w:t>
      </w:r>
      <w:r w:rsidR="006D2CBC" w:rsidRPr="00BC303D">
        <w:rPr>
          <w:rFonts w:ascii="Times New Roman" w:hAnsi="Times New Roman" w:cs="Times New Roman"/>
          <w:sz w:val="28"/>
          <w:szCs w:val="28"/>
          <w:lang w:val="ru-RU"/>
        </w:rPr>
        <w:t>», «</w:t>
      </w:r>
      <w:r w:rsidR="006D2CBC" w:rsidRPr="00BC303D">
        <w:rPr>
          <w:rFonts w:ascii="Times New Roman" w:hAnsi="Times New Roman" w:cs="Times New Roman"/>
          <w:sz w:val="28"/>
          <w:szCs w:val="28"/>
          <w:lang w:val="en-US"/>
        </w:rPr>
        <w:t>A</w:t>
      </w:r>
      <w:r w:rsidR="006D2CBC" w:rsidRPr="00BC303D">
        <w:rPr>
          <w:rFonts w:ascii="Times New Roman" w:hAnsi="Times New Roman" w:cs="Times New Roman"/>
          <w:sz w:val="28"/>
          <w:szCs w:val="28"/>
        </w:rPr>
        <w:t>uto1</w:t>
      </w:r>
      <w:r w:rsidR="006D2CBC" w:rsidRPr="00BC303D">
        <w:rPr>
          <w:rFonts w:ascii="Times New Roman" w:hAnsi="Times New Roman" w:cs="Times New Roman"/>
          <w:sz w:val="28"/>
          <w:szCs w:val="28"/>
          <w:lang w:val="ru-RU"/>
        </w:rPr>
        <w:t>». Их сравнительная характеристика представлена в таблице ниже.</w:t>
      </w:r>
    </w:p>
    <w:p w:rsidR="006D2CBC" w:rsidRPr="00BC303D" w:rsidRDefault="006D2CBC"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Таблица 2 - Сравнительная характеристика конкурентов</w:t>
      </w:r>
    </w:p>
    <w:tbl>
      <w:tblPr>
        <w:tblStyle w:val="af2"/>
        <w:tblW w:w="9859" w:type="dxa"/>
        <w:jc w:val="center"/>
        <w:tblLook w:val="04A0" w:firstRow="1" w:lastRow="0" w:firstColumn="1" w:lastColumn="0" w:noHBand="0" w:noVBand="1"/>
      </w:tblPr>
      <w:tblGrid>
        <w:gridCol w:w="774"/>
        <w:gridCol w:w="2499"/>
        <w:gridCol w:w="1812"/>
        <w:gridCol w:w="1634"/>
        <w:gridCol w:w="1519"/>
        <w:gridCol w:w="1621"/>
      </w:tblGrid>
      <w:tr w:rsidR="000D19FB" w:rsidRPr="006B5125" w:rsidTr="000D19FB">
        <w:trPr>
          <w:trHeight w:val="1060"/>
          <w:jc w:val="center"/>
        </w:trPr>
        <w:tc>
          <w:tcPr>
            <w:tcW w:w="774" w:type="dxa"/>
            <w:hideMark/>
          </w:tcPr>
          <w:p w:rsidR="00721CC4" w:rsidRPr="00721CC4" w:rsidRDefault="00721CC4" w:rsidP="006D2CBC">
            <w:pPr>
              <w:spacing w:line="276" w:lineRule="auto"/>
              <w:mirrorIndents/>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w:t>
            </w:r>
          </w:p>
        </w:tc>
        <w:tc>
          <w:tcPr>
            <w:tcW w:w="2499" w:type="dxa"/>
            <w:hideMark/>
          </w:tcPr>
          <w:p w:rsidR="00721CC4" w:rsidRPr="00721CC4" w:rsidRDefault="00721CC4"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Характеристика</w:t>
            </w:r>
          </w:p>
        </w:tc>
        <w:tc>
          <w:tcPr>
            <w:tcW w:w="1812" w:type="dxa"/>
            <w:hideMark/>
          </w:tcPr>
          <w:p w:rsidR="00721CC4" w:rsidRPr="00721CC4" w:rsidRDefault="00721CC4"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АУТОПАРТС</w:t>
            </w:r>
          </w:p>
        </w:tc>
        <w:tc>
          <w:tcPr>
            <w:tcW w:w="1634" w:type="dxa"/>
            <w:hideMark/>
          </w:tcPr>
          <w:p w:rsidR="00721CC4" w:rsidRPr="006B5125" w:rsidRDefault="00721CC4"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 xml:space="preserve">Конкурент </w:t>
            </w:r>
            <w:r w:rsidRPr="006B5125">
              <w:rPr>
                <w:rFonts w:ascii="Times New Roman" w:eastAsia="Times New Roman" w:hAnsi="Times New Roman" w:cs="Times New Roman"/>
                <w:color w:val="0F1C37"/>
                <w:sz w:val="24"/>
                <w:szCs w:val="28"/>
                <w:lang w:val="ru-RU"/>
              </w:rPr>
              <w:t>1</w:t>
            </w:r>
          </w:p>
          <w:p w:rsidR="00721CC4" w:rsidRPr="00721CC4" w:rsidRDefault="006B5125"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rPr>
              <w:t>Autoelement</w:t>
            </w:r>
          </w:p>
        </w:tc>
        <w:tc>
          <w:tcPr>
            <w:tcW w:w="1519" w:type="dxa"/>
            <w:hideMark/>
          </w:tcPr>
          <w:p w:rsidR="00721CC4" w:rsidRPr="006B5125" w:rsidRDefault="00721CC4" w:rsidP="000D19FB">
            <w:pPr>
              <w:spacing w:line="276" w:lineRule="auto"/>
              <w:mirrorIndents/>
              <w:jc w:val="both"/>
              <w:rPr>
                <w:rFonts w:ascii="Times New Roman" w:eastAsia="Times New Roman" w:hAnsi="Times New Roman" w:cs="Times New Roman"/>
                <w:color w:val="0F1C37"/>
                <w:sz w:val="24"/>
                <w:szCs w:val="28"/>
                <w:lang w:val="ru-RU"/>
              </w:rPr>
            </w:pPr>
            <w:r w:rsidRPr="00721CC4">
              <w:rPr>
                <w:rFonts w:ascii="Times New Roman" w:eastAsia="Times New Roman" w:hAnsi="Times New Roman" w:cs="Times New Roman"/>
                <w:color w:val="0F1C37"/>
                <w:sz w:val="24"/>
                <w:szCs w:val="28"/>
                <w:lang/>
              </w:rPr>
              <w:t xml:space="preserve">Конкурент </w:t>
            </w:r>
            <w:r w:rsidR="004362DE" w:rsidRPr="006B5125">
              <w:rPr>
                <w:rFonts w:ascii="Times New Roman" w:eastAsia="Times New Roman" w:hAnsi="Times New Roman" w:cs="Times New Roman"/>
                <w:color w:val="0F1C37"/>
                <w:sz w:val="24"/>
                <w:szCs w:val="28"/>
                <w:lang w:val="ru-RU"/>
              </w:rPr>
              <w:t>2</w:t>
            </w:r>
          </w:p>
          <w:p w:rsidR="00721CC4" w:rsidRPr="00721CC4" w:rsidRDefault="006B5125"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rPr>
              <w:t>Autoostrov</w:t>
            </w:r>
          </w:p>
        </w:tc>
        <w:tc>
          <w:tcPr>
            <w:tcW w:w="1621" w:type="dxa"/>
            <w:hideMark/>
          </w:tcPr>
          <w:p w:rsidR="00721CC4" w:rsidRPr="00721CC4" w:rsidRDefault="00721CC4" w:rsidP="000D19FB">
            <w:pPr>
              <w:spacing w:line="276" w:lineRule="auto"/>
              <w:mirrorIndents/>
              <w:jc w:val="both"/>
              <w:rPr>
                <w:rFonts w:ascii="Times New Roman" w:eastAsia="Times New Roman" w:hAnsi="Times New Roman" w:cs="Times New Roman"/>
                <w:color w:val="0F1C37"/>
                <w:sz w:val="24"/>
                <w:szCs w:val="28"/>
                <w:lang w:val="ru-RU"/>
              </w:rPr>
            </w:pPr>
            <w:r w:rsidRPr="00721CC4">
              <w:rPr>
                <w:rFonts w:ascii="Times New Roman" w:eastAsia="Times New Roman" w:hAnsi="Times New Roman" w:cs="Times New Roman"/>
                <w:color w:val="0F1C37"/>
                <w:sz w:val="24"/>
                <w:szCs w:val="28"/>
                <w:lang/>
              </w:rPr>
              <w:t>Конкурент</w:t>
            </w:r>
            <w:r w:rsidR="004362DE" w:rsidRPr="006B5125">
              <w:rPr>
                <w:rFonts w:ascii="Times New Roman" w:eastAsia="Times New Roman" w:hAnsi="Times New Roman" w:cs="Times New Roman"/>
                <w:color w:val="0F1C37"/>
                <w:sz w:val="24"/>
                <w:szCs w:val="28"/>
                <w:lang w:val="ru-RU"/>
              </w:rPr>
              <w:t>3</w:t>
            </w:r>
            <w:r w:rsidRPr="00721CC4">
              <w:rPr>
                <w:rFonts w:ascii="Times New Roman" w:eastAsia="Times New Roman" w:hAnsi="Times New Roman" w:cs="Times New Roman"/>
                <w:color w:val="0F1C37"/>
                <w:sz w:val="24"/>
                <w:szCs w:val="28"/>
                <w:lang/>
              </w:rPr>
              <w:t xml:space="preserve"> </w:t>
            </w:r>
            <w:r w:rsidR="004362DE" w:rsidRPr="006B5125">
              <w:rPr>
                <w:rFonts w:ascii="Times New Roman" w:hAnsi="Times New Roman" w:cs="Times New Roman"/>
                <w:sz w:val="24"/>
                <w:szCs w:val="28"/>
              </w:rPr>
              <w:t>auto1</w:t>
            </w:r>
          </w:p>
        </w:tc>
      </w:tr>
      <w:tr w:rsidR="000D19FB" w:rsidRPr="006B5125" w:rsidTr="000D19FB">
        <w:trPr>
          <w:trHeight w:val="697"/>
          <w:jc w:val="center"/>
        </w:trPr>
        <w:tc>
          <w:tcPr>
            <w:tcW w:w="774" w:type="dxa"/>
            <w:hideMark/>
          </w:tcPr>
          <w:p w:rsidR="00721CC4" w:rsidRPr="00721CC4" w:rsidRDefault="00721CC4"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1</w:t>
            </w:r>
          </w:p>
        </w:tc>
        <w:tc>
          <w:tcPr>
            <w:tcW w:w="2499" w:type="dxa"/>
            <w:hideMark/>
          </w:tcPr>
          <w:p w:rsidR="00721CC4" w:rsidRPr="00721CC4" w:rsidRDefault="006B5125"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rPr>
              <w:t>Месторасположение</w:t>
            </w:r>
          </w:p>
        </w:tc>
        <w:tc>
          <w:tcPr>
            <w:tcW w:w="1812" w:type="dxa"/>
            <w:hideMark/>
          </w:tcPr>
          <w:p w:rsidR="00721CC4" w:rsidRPr="00721CC4" w:rsidRDefault="0078431A"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val="ru-RU"/>
              </w:rPr>
              <w:t>5 адресов в Минске</w:t>
            </w:r>
          </w:p>
        </w:tc>
        <w:tc>
          <w:tcPr>
            <w:tcW w:w="1634" w:type="dxa"/>
            <w:hideMark/>
          </w:tcPr>
          <w:p w:rsidR="00721CC4" w:rsidRPr="00721CC4" w:rsidRDefault="0078431A"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1 адрес в Минске</w:t>
            </w:r>
          </w:p>
        </w:tc>
        <w:tc>
          <w:tcPr>
            <w:tcW w:w="1519" w:type="dxa"/>
            <w:hideMark/>
          </w:tcPr>
          <w:p w:rsidR="00721CC4" w:rsidRPr="00721CC4" w:rsidRDefault="004362DE"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val="ru-RU"/>
              </w:rPr>
              <w:t>5 адресов по всей Беларуси</w:t>
            </w:r>
          </w:p>
        </w:tc>
        <w:tc>
          <w:tcPr>
            <w:tcW w:w="1621" w:type="dxa"/>
            <w:hideMark/>
          </w:tcPr>
          <w:p w:rsidR="00721CC4" w:rsidRPr="00721CC4" w:rsidRDefault="004362DE"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16 адресов по всей Беларуси</w:t>
            </w:r>
          </w:p>
        </w:tc>
      </w:tr>
      <w:tr w:rsidR="000D19FB" w:rsidRPr="006B5125" w:rsidTr="000D19FB">
        <w:trPr>
          <w:trHeight w:val="1422"/>
          <w:jc w:val="center"/>
        </w:trPr>
        <w:tc>
          <w:tcPr>
            <w:tcW w:w="77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2</w:t>
            </w:r>
          </w:p>
        </w:tc>
        <w:tc>
          <w:tcPr>
            <w:tcW w:w="2499"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rPr>
              <w:t xml:space="preserve">Варианты </w:t>
            </w:r>
            <w:r w:rsidR="00F242C1" w:rsidRPr="006B5125">
              <w:rPr>
                <w:rFonts w:ascii="Times New Roman" w:eastAsia="Times New Roman" w:hAnsi="Times New Roman" w:cs="Times New Roman"/>
                <w:color w:val="0F1C37"/>
                <w:sz w:val="24"/>
                <w:szCs w:val="28"/>
                <w:lang/>
              </w:rPr>
              <w:t>оплаты</w:t>
            </w:r>
          </w:p>
        </w:tc>
        <w:tc>
          <w:tcPr>
            <w:tcW w:w="1812" w:type="dxa"/>
            <w:hideMark/>
          </w:tcPr>
          <w:p w:rsidR="00F242C1" w:rsidRPr="006B5125"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Нал/</w:t>
            </w:r>
          </w:p>
          <w:p w:rsidR="00F242C1" w:rsidRPr="006B5125"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Безнал</w:t>
            </w:r>
            <w:r w:rsidR="00F242C1" w:rsidRPr="006B5125">
              <w:rPr>
                <w:rFonts w:ascii="Times New Roman" w:eastAsia="Times New Roman" w:hAnsi="Times New Roman" w:cs="Times New Roman"/>
                <w:color w:val="0F1C37"/>
                <w:sz w:val="24"/>
                <w:szCs w:val="28"/>
                <w:lang w:val="ru-RU"/>
              </w:rPr>
              <w:t>/</w:t>
            </w:r>
          </w:p>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Онла</w:t>
            </w:r>
            <w:r w:rsidR="00F242C1" w:rsidRPr="006B5125">
              <w:rPr>
                <w:rFonts w:ascii="Times New Roman" w:eastAsia="Times New Roman" w:hAnsi="Times New Roman" w:cs="Times New Roman"/>
                <w:color w:val="0F1C37"/>
                <w:sz w:val="24"/>
                <w:szCs w:val="28"/>
                <w:lang w:val="ru-RU"/>
              </w:rPr>
              <w:t>йн</w:t>
            </w:r>
          </w:p>
        </w:tc>
        <w:tc>
          <w:tcPr>
            <w:tcW w:w="1634" w:type="dxa"/>
            <w:hideMark/>
          </w:tcPr>
          <w:p w:rsidR="00F242C1" w:rsidRPr="006B5125"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Нал/</w:t>
            </w:r>
          </w:p>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Безнал</w:t>
            </w:r>
            <w:r w:rsidR="00F242C1" w:rsidRPr="006B5125">
              <w:rPr>
                <w:rFonts w:ascii="Times New Roman" w:eastAsia="Times New Roman" w:hAnsi="Times New Roman" w:cs="Times New Roman"/>
                <w:color w:val="0F1C37"/>
                <w:sz w:val="24"/>
                <w:szCs w:val="28"/>
                <w:lang w:val="ru-RU"/>
              </w:rPr>
              <w:t>/</w:t>
            </w:r>
          </w:p>
        </w:tc>
        <w:tc>
          <w:tcPr>
            <w:tcW w:w="1519" w:type="dxa"/>
            <w:hideMark/>
          </w:tcPr>
          <w:p w:rsidR="00F242C1" w:rsidRPr="006B5125"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Нал/</w:t>
            </w:r>
          </w:p>
          <w:p w:rsidR="00F242C1" w:rsidRPr="006B5125"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Безнал</w:t>
            </w:r>
            <w:r w:rsidR="00F242C1" w:rsidRPr="006B5125">
              <w:rPr>
                <w:rFonts w:ascii="Times New Roman" w:eastAsia="Times New Roman" w:hAnsi="Times New Roman" w:cs="Times New Roman"/>
                <w:color w:val="0F1C37"/>
                <w:sz w:val="24"/>
                <w:szCs w:val="28"/>
                <w:lang w:val="ru-RU"/>
              </w:rPr>
              <w:t>/</w:t>
            </w:r>
          </w:p>
          <w:p w:rsidR="00F242C1" w:rsidRPr="006B5125"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Онла</w:t>
            </w:r>
            <w:r w:rsidR="00F242C1" w:rsidRPr="006B5125">
              <w:rPr>
                <w:rFonts w:ascii="Times New Roman" w:eastAsia="Times New Roman" w:hAnsi="Times New Roman" w:cs="Times New Roman"/>
                <w:color w:val="0F1C37"/>
                <w:sz w:val="24"/>
                <w:szCs w:val="28"/>
                <w:lang w:val="ru-RU"/>
              </w:rPr>
              <w:t>йн/</w:t>
            </w:r>
          </w:p>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ЕРИП</w:t>
            </w:r>
          </w:p>
        </w:tc>
        <w:tc>
          <w:tcPr>
            <w:tcW w:w="1621" w:type="dxa"/>
            <w:hideMark/>
          </w:tcPr>
          <w:p w:rsidR="00F242C1" w:rsidRPr="006B5125"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Нал/</w:t>
            </w:r>
          </w:p>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val="ru-RU"/>
              </w:rPr>
              <w:t>Безнал</w:t>
            </w:r>
            <w:r w:rsidR="00F242C1" w:rsidRPr="006B5125">
              <w:rPr>
                <w:rFonts w:ascii="Times New Roman" w:eastAsia="Times New Roman" w:hAnsi="Times New Roman" w:cs="Times New Roman"/>
                <w:color w:val="0F1C37"/>
                <w:sz w:val="24"/>
                <w:szCs w:val="28"/>
                <w:lang w:val="ru-RU"/>
              </w:rPr>
              <w:t>/</w:t>
            </w:r>
          </w:p>
        </w:tc>
      </w:tr>
      <w:tr w:rsidR="000D19FB" w:rsidRPr="006B5125" w:rsidTr="000D19FB">
        <w:trPr>
          <w:trHeight w:val="697"/>
          <w:jc w:val="center"/>
        </w:trPr>
        <w:tc>
          <w:tcPr>
            <w:tcW w:w="77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3</w:t>
            </w:r>
          </w:p>
        </w:tc>
        <w:tc>
          <w:tcPr>
            <w:tcW w:w="2499"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rPr>
              <w:t xml:space="preserve">Сроки </w:t>
            </w:r>
            <w:r w:rsidR="00F242C1" w:rsidRPr="006B5125">
              <w:rPr>
                <w:rFonts w:ascii="Times New Roman" w:eastAsia="Times New Roman" w:hAnsi="Times New Roman" w:cs="Times New Roman"/>
                <w:color w:val="0F1C37"/>
                <w:sz w:val="24"/>
                <w:szCs w:val="28"/>
                <w:lang/>
              </w:rPr>
              <w:t>гарантии</w:t>
            </w:r>
            <w:r w:rsidR="00F242C1" w:rsidRPr="006B5125">
              <w:rPr>
                <w:rFonts w:ascii="Times New Roman" w:eastAsia="Times New Roman" w:hAnsi="Times New Roman" w:cs="Times New Roman"/>
                <w:color w:val="0F1C37"/>
                <w:sz w:val="24"/>
                <w:szCs w:val="28"/>
                <w:lang w:val="ru-RU"/>
              </w:rPr>
              <w:t xml:space="preserve"> и возврата</w:t>
            </w:r>
          </w:p>
        </w:tc>
        <w:tc>
          <w:tcPr>
            <w:tcW w:w="1812"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14 дней</w:t>
            </w:r>
          </w:p>
        </w:tc>
        <w:tc>
          <w:tcPr>
            <w:tcW w:w="163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1 год, 14 дней</w:t>
            </w:r>
          </w:p>
        </w:tc>
        <w:tc>
          <w:tcPr>
            <w:tcW w:w="1519"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val="ru-RU"/>
              </w:rPr>
              <w:t>1 год, 14 дней</w:t>
            </w:r>
          </w:p>
        </w:tc>
        <w:tc>
          <w:tcPr>
            <w:tcW w:w="1621"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1 год, 14 дней</w:t>
            </w:r>
          </w:p>
        </w:tc>
      </w:tr>
      <w:tr w:rsidR="000D19FB" w:rsidRPr="006B5125" w:rsidTr="000D19FB">
        <w:trPr>
          <w:trHeight w:val="348"/>
          <w:jc w:val="center"/>
        </w:trPr>
        <w:tc>
          <w:tcPr>
            <w:tcW w:w="77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4</w:t>
            </w:r>
          </w:p>
        </w:tc>
        <w:tc>
          <w:tcPr>
            <w:tcW w:w="2499"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val="ru-RU"/>
              </w:rPr>
              <w:t>А</w:t>
            </w:r>
            <w:r w:rsidRPr="006B5125">
              <w:rPr>
                <w:rFonts w:ascii="Times New Roman" w:eastAsia="Times New Roman" w:hAnsi="Times New Roman" w:cs="Times New Roman"/>
                <w:color w:val="0F1C37"/>
                <w:sz w:val="24"/>
                <w:szCs w:val="28"/>
                <w:lang/>
              </w:rPr>
              <w:t>кции</w:t>
            </w:r>
          </w:p>
        </w:tc>
        <w:tc>
          <w:tcPr>
            <w:tcW w:w="1812"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Да</w:t>
            </w:r>
          </w:p>
        </w:tc>
        <w:tc>
          <w:tcPr>
            <w:tcW w:w="163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Нет</w:t>
            </w:r>
          </w:p>
        </w:tc>
        <w:tc>
          <w:tcPr>
            <w:tcW w:w="1519"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Нет</w:t>
            </w:r>
          </w:p>
        </w:tc>
        <w:tc>
          <w:tcPr>
            <w:tcW w:w="1621"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Да</w:t>
            </w:r>
          </w:p>
        </w:tc>
      </w:tr>
      <w:tr w:rsidR="000D19FB" w:rsidRPr="006B5125" w:rsidTr="000D19FB">
        <w:trPr>
          <w:trHeight w:val="348"/>
          <w:jc w:val="center"/>
        </w:trPr>
        <w:tc>
          <w:tcPr>
            <w:tcW w:w="77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5</w:t>
            </w:r>
          </w:p>
        </w:tc>
        <w:tc>
          <w:tcPr>
            <w:tcW w:w="2499" w:type="dxa"/>
            <w:hideMark/>
          </w:tcPr>
          <w:p w:rsidR="00F242C1" w:rsidRPr="007D2E8B" w:rsidRDefault="007D2E8B" w:rsidP="000D19FB">
            <w:pPr>
              <w:spacing w:line="276" w:lineRule="auto"/>
              <w:mirrorIndents/>
              <w:jc w:val="both"/>
              <w:rPr>
                <w:rFonts w:ascii="Times New Roman" w:eastAsia="Times New Roman" w:hAnsi="Times New Roman" w:cs="Times New Roman"/>
                <w:color w:val="0F1C37"/>
                <w:sz w:val="24"/>
                <w:szCs w:val="28"/>
                <w:lang w:val="en-US"/>
              </w:rPr>
            </w:pPr>
            <w:r>
              <w:rPr>
                <w:rFonts w:ascii="Times New Roman" w:eastAsia="Times New Roman" w:hAnsi="Times New Roman" w:cs="Times New Roman"/>
                <w:color w:val="0F1C37"/>
                <w:sz w:val="24"/>
                <w:szCs w:val="28"/>
                <w:lang w:val="ru-RU"/>
              </w:rPr>
              <w:t>Карты постоянного покупателя</w:t>
            </w:r>
          </w:p>
        </w:tc>
        <w:tc>
          <w:tcPr>
            <w:tcW w:w="1812" w:type="dxa"/>
            <w:hideMark/>
          </w:tcPr>
          <w:p w:rsidR="00F242C1" w:rsidRPr="00C52E8C" w:rsidRDefault="00C52E8C" w:rsidP="000D19FB">
            <w:pPr>
              <w:spacing w:line="276" w:lineRule="auto"/>
              <w:mirrorIndents/>
              <w:jc w:val="both"/>
              <w:rPr>
                <w:rFonts w:ascii="Times New Roman" w:eastAsia="Times New Roman" w:hAnsi="Times New Roman" w:cs="Times New Roman"/>
                <w:color w:val="0F1C37"/>
                <w:sz w:val="24"/>
                <w:szCs w:val="28"/>
                <w:lang w:val="ru-RU"/>
              </w:rPr>
            </w:pPr>
            <w:r>
              <w:rPr>
                <w:rFonts w:ascii="Times New Roman" w:eastAsia="Times New Roman" w:hAnsi="Times New Roman" w:cs="Times New Roman"/>
                <w:color w:val="0F1C37"/>
                <w:sz w:val="24"/>
                <w:szCs w:val="28"/>
                <w:lang w:val="ru-RU"/>
              </w:rPr>
              <w:t>Нет</w:t>
            </w:r>
          </w:p>
        </w:tc>
        <w:tc>
          <w:tcPr>
            <w:tcW w:w="1634"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Нет</w:t>
            </w:r>
          </w:p>
        </w:tc>
        <w:tc>
          <w:tcPr>
            <w:tcW w:w="1519"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Да</w:t>
            </w:r>
          </w:p>
        </w:tc>
        <w:tc>
          <w:tcPr>
            <w:tcW w:w="1621"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Нет</w:t>
            </w:r>
          </w:p>
        </w:tc>
      </w:tr>
      <w:tr w:rsidR="000D19FB" w:rsidRPr="006B5125" w:rsidTr="000D19FB">
        <w:trPr>
          <w:trHeight w:val="348"/>
          <w:jc w:val="center"/>
        </w:trPr>
        <w:tc>
          <w:tcPr>
            <w:tcW w:w="77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6</w:t>
            </w:r>
          </w:p>
        </w:tc>
        <w:tc>
          <w:tcPr>
            <w:tcW w:w="2499"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hAnsi="Times New Roman" w:cs="Times New Roman"/>
                <w:color w:val="0F1C37"/>
                <w:sz w:val="24"/>
                <w:szCs w:val="28"/>
                <w:shd w:val="clear" w:color="auto" w:fill="F5F5F5"/>
                <w:lang w:val="ru-RU"/>
              </w:rPr>
              <w:t>Поиск по модели</w:t>
            </w:r>
          </w:p>
        </w:tc>
        <w:tc>
          <w:tcPr>
            <w:tcW w:w="1812"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Да</w:t>
            </w:r>
          </w:p>
        </w:tc>
        <w:tc>
          <w:tcPr>
            <w:tcW w:w="1634"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Да</w:t>
            </w:r>
          </w:p>
        </w:tc>
        <w:tc>
          <w:tcPr>
            <w:tcW w:w="1519"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Да</w:t>
            </w:r>
          </w:p>
        </w:tc>
        <w:tc>
          <w:tcPr>
            <w:tcW w:w="1621"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Да</w:t>
            </w:r>
          </w:p>
        </w:tc>
      </w:tr>
    </w:tbl>
    <w:p w:rsidR="00E06BC7" w:rsidRDefault="00E06BC7" w:rsidP="00C52E8C">
      <w:pPr>
        <w:spacing w:line="276" w:lineRule="auto"/>
        <w:ind w:firstLine="652"/>
        <w:mirrorIndents/>
        <w:jc w:val="both"/>
        <w:rPr>
          <w:rFonts w:ascii="Times New Roman" w:hAnsi="Times New Roman" w:cs="Times New Roman"/>
          <w:sz w:val="28"/>
          <w:szCs w:val="28"/>
          <w:lang w:val="ru-RU"/>
        </w:rPr>
      </w:pPr>
    </w:p>
    <w:p w:rsidR="007D2E8B" w:rsidRDefault="007D2E8B" w:rsidP="00BC303D">
      <w:pPr>
        <w:spacing w:line="276" w:lineRule="auto"/>
        <w:ind w:firstLine="652"/>
        <w:jc w:val="both"/>
        <w:rPr>
          <w:rFonts w:ascii="Times New Roman" w:hAnsi="Times New Roman"/>
          <w:noProof/>
          <w:color w:val="00000A"/>
          <w:sz w:val="28"/>
          <w:szCs w:val="28"/>
          <w:lang w:val="ru-RU"/>
        </w:rPr>
      </w:pPr>
      <w:bookmarkStart w:id="4" w:name="_Hlk18460865"/>
      <w:r>
        <w:rPr>
          <w:rFonts w:ascii="Times New Roman" w:hAnsi="Times New Roman"/>
          <w:noProof/>
          <w:color w:val="00000A"/>
          <w:sz w:val="28"/>
          <w:szCs w:val="28"/>
          <w:lang w:val="ru-RU"/>
        </w:rPr>
        <w:t>Проанализировав конкурентов, можно сделать вывод</w:t>
      </w:r>
      <w:r w:rsidR="00C52E8C">
        <w:rPr>
          <w:rFonts w:ascii="Times New Roman" w:hAnsi="Times New Roman"/>
          <w:noProof/>
          <w:color w:val="00000A"/>
          <w:sz w:val="28"/>
          <w:szCs w:val="28"/>
          <w:lang w:val="ru-RU"/>
        </w:rPr>
        <w:t xml:space="preserve">, что </w:t>
      </w:r>
      <w:r>
        <w:rPr>
          <w:rFonts w:ascii="Times New Roman" w:hAnsi="Times New Roman"/>
          <w:noProof/>
          <w:color w:val="00000A"/>
          <w:sz w:val="28"/>
          <w:szCs w:val="28"/>
          <w:lang w:val="ru-RU"/>
        </w:rPr>
        <w:t xml:space="preserve">«Аутопартс» преуспевает по таким характеристикам как </w:t>
      </w:r>
      <w:r w:rsidR="00C52E8C">
        <w:rPr>
          <w:rFonts w:ascii="Times New Roman" w:hAnsi="Times New Roman"/>
          <w:noProof/>
          <w:color w:val="00000A"/>
          <w:sz w:val="28"/>
          <w:szCs w:val="28"/>
          <w:lang w:val="ru-RU"/>
        </w:rPr>
        <w:t>разнообразие вариантов оплаты, наличие акций и наличие поиска по модели транспорта.</w:t>
      </w:r>
    </w:p>
    <w:p w:rsidR="00C52E8C" w:rsidRPr="007D2E8B" w:rsidRDefault="00C52E8C" w:rsidP="00BC303D">
      <w:pPr>
        <w:spacing w:line="276" w:lineRule="auto"/>
        <w:ind w:firstLine="652"/>
        <w:jc w:val="both"/>
        <w:rPr>
          <w:rFonts w:ascii="Times New Roman" w:hAnsi="Times New Roman"/>
          <w:noProof/>
          <w:color w:val="00000A"/>
          <w:sz w:val="28"/>
          <w:szCs w:val="28"/>
          <w:lang w:val="ru-RU"/>
        </w:rPr>
      </w:pPr>
      <w:r>
        <w:rPr>
          <w:rFonts w:ascii="Times New Roman" w:hAnsi="Times New Roman"/>
          <w:noProof/>
          <w:color w:val="00000A"/>
          <w:sz w:val="28"/>
          <w:szCs w:val="28"/>
          <w:lang w:val="ru-RU"/>
        </w:rPr>
        <w:t>В дальнейшем «Аутопартс» планирует расширение своих магазинов и складов за пределами Минска и введение скидочных программ для постоянных покупателей</w:t>
      </w:r>
    </w:p>
    <w:p w:rsidR="006B5125" w:rsidRPr="007D2E8B" w:rsidRDefault="006B5125" w:rsidP="007D2E8B">
      <w:pPr>
        <w:spacing w:line="276" w:lineRule="auto"/>
        <w:mirrorIndents/>
        <w:jc w:val="both"/>
        <w:rPr>
          <w:rFonts w:ascii="Times New Roman" w:hAnsi="Times New Roman"/>
          <w:noProof/>
          <w:color w:val="00000A"/>
          <w:sz w:val="28"/>
          <w:szCs w:val="28"/>
          <w:lang w:val="ru-RU"/>
        </w:rPr>
      </w:pPr>
    </w:p>
    <w:p w:rsidR="007D2E8B" w:rsidRDefault="007D2E8B">
      <w:pPr>
        <w:rPr>
          <w:rFonts w:ascii="Times New Roman" w:hAnsi="Times New Roman"/>
          <w:noProof/>
          <w:color w:val="00000A"/>
          <w:sz w:val="28"/>
          <w:szCs w:val="28"/>
        </w:rPr>
      </w:pPr>
      <w:r>
        <w:rPr>
          <w:rFonts w:ascii="Times New Roman" w:hAnsi="Times New Roman"/>
          <w:noProof/>
          <w:color w:val="00000A"/>
          <w:sz w:val="28"/>
          <w:szCs w:val="28"/>
        </w:rPr>
        <w:br w:type="page"/>
      </w:r>
    </w:p>
    <w:p w:rsidR="00A76BD1" w:rsidRPr="00A76BD1" w:rsidRDefault="00E06BC7" w:rsidP="00A15436">
      <w:pPr>
        <w:pStyle w:val="a3"/>
        <w:numPr>
          <w:ilvl w:val="0"/>
          <w:numId w:val="1"/>
        </w:numPr>
        <w:spacing w:line="276" w:lineRule="auto"/>
        <w:ind w:left="0" w:firstLine="652"/>
        <w:mirrorIndents/>
        <w:jc w:val="both"/>
        <w:rPr>
          <w:rFonts w:ascii="Times New Roman" w:hAnsi="Times New Roman" w:cs="Times New Roman"/>
          <w:sz w:val="28"/>
          <w:szCs w:val="28"/>
          <w:lang w:val="ru-RU"/>
        </w:rPr>
      </w:pPr>
      <w:r w:rsidRPr="00E06BC7">
        <w:rPr>
          <w:rFonts w:ascii="Times New Roman" w:hAnsi="Times New Roman"/>
          <w:noProof/>
          <w:color w:val="00000A"/>
          <w:sz w:val="28"/>
          <w:szCs w:val="28"/>
        </w:rPr>
        <w:lastRenderedPageBreak/>
        <w:t>ОБОСНОВАНИЕ НЕОБХОДИМОСТИ РАЗРАБОТКИ/МОДЕРНИЗАЦИИ ИНФОРМАЦИОННОГО РЕСУРСА-ВИЗИТКИ ДЛЯ ОРГАНИЗАЦИИ</w:t>
      </w:r>
    </w:p>
    <w:p w:rsidR="00A76BD1" w:rsidRPr="00767D22" w:rsidRDefault="00A76BD1" w:rsidP="00623EFA">
      <w:pPr>
        <w:spacing w:line="276" w:lineRule="auto"/>
        <w:ind w:firstLine="652"/>
        <w:mirrorIndents/>
        <w:jc w:val="both"/>
        <w:rPr>
          <w:rFonts w:ascii="Times New Roman" w:hAnsi="Times New Roman" w:cs="Times New Roman"/>
          <w:b/>
          <w:sz w:val="28"/>
          <w:szCs w:val="28"/>
          <w:lang w:val="ru-RU"/>
        </w:rPr>
      </w:pPr>
      <w:proofErr w:type="gramStart"/>
      <w:r w:rsidRPr="00767D22">
        <w:rPr>
          <w:rFonts w:ascii="Times New Roman" w:hAnsi="Times New Roman" w:cs="Times New Roman"/>
          <w:b/>
          <w:sz w:val="28"/>
          <w:szCs w:val="28"/>
          <w:lang w:val="ru-RU"/>
        </w:rPr>
        <w:t>3</w:t>
      </w:r>
      <w:r w:rsidRPr="00767D22">
        <w:rPr>
          <w:rFonts w:ascii="Times New Roman" w:hAnsi="Times New Roman" w:cs="Times New Roman"/>
          <w:b/>
          <w:sz w:val="28"/>
          <w:szCs w:val="28"/>
        </w:rPr>
        <w:t>.</w:t>
      </w:r>
      <w:r w:rsidR="00767D22" w:rsidRPr="00767D22">
        <w:rPr>
          <w:rFonts w:ascii="Times New Roman" w:hAnsi="Times New Roman" w:cs="Times New Roman"/>
          <w:b/>
          <w:sz w:val="28"/>
          <w:szCs w:val="28"/>
          <w:lang w:val="ru-RU"/>
        </w:rPr>
        <w:t>1</w:t>
      </w:r>
      <w:r w:rsidRPr="00767D22">
        <w:rPr>
          <w:rFonts w:ascii="Times New Roman" w:hAnsi="Times New Roman" w:cs="Times New Roman"/>
          <w:b/>
          <w:sz w:val="28"/>
          <w:szCs w:val="28"/>
        </w:rPr>
        <w:t xml:space="preserve">  Основные</w:t>
      </w:r>
      <w:proofErr w:type="gramEnd"/>
      <w:r w:rsidRPr="00767D22">
        <w:rPr>
          <w:rFonts w:ascii="Times New Roman" w:hAnsi="Times New Roman" w:cs="Times New Roman"/>
          <w:b/>
          <w:sz w:val="28"/>
          <w:szCs w:val="28"/>
        </w:rPr>
        <w:t xml:space="preserve"> бизнес-процессы</w:t>
      </w:r>
      <w:r w:rsidRPr="00767D22">
        <w:rPr>
          <w:rFonts w:ascii="Times New Roman" w:hAnsi="Times New Roman" w:cs="Times New Roman"/>
          <w:b/>
          <w:sz w:val="28"/>
          <w:szCs w:val="28"/>
          <w:lang w:val="ru-RU"/>
        </w:rPr>
        <w:t xml:space="preserve"> </w:t>
      </w:r>
      <w:r w:rsidR="00767D22" w:rsidRPr="00767D22">
        <w:rPr>
          <w:rFonts w:ascii="Times New Roman" w:hAnsi="Times New Roman" w:cs="Times New Roman"/>
          <w:b/>
          <w:sz w:val="28"/>
          <w:szCs w:val="28"/>
          <w:lang w:val="ru-RU"/>
        </w:rPr>
        <w:t>интернет-магазина</w:t>
      </w:r>
    </w:p>
    <w:p w:rsidR="00767D22" w:rsidRPr="00767D22" w:rsidRDefault="00767D22" w:rsidP="00623EFA">
      <w:pPr>
        <w:spacing w:line="276" w:lineRule="auto"/>
        <w:ind w:firstLine="652"/>
        <w:mirrorIndents/>
        <w:jc w:val="both"/>
        <w:rPr>
          <w:rFonts w:ascii="Times New Roman" w:hAnsi="Times New Roman" w:cs="Times New Roman"/>
          <w:sz w:val="28"/>
          <w:szCs w:val="28"/>
        </w:rPr>
      </w:pPr>
      <w:r w:rsidRPr="00767D22">
        <w:rPr>
          <w:rFonts w:ascii="Times New Roman" w:hAnsi="Times New Roman" w:cs="Times New Roman"/>
          <w:sz w:val="28"/>
          <w:szCs w:val="28"/>
        </w:rPr>
        <w:t xml:space="preserve">С </w:t>
      </w:r>
      <w:bookmarkStart w:id="5" w:name="_GoBack"/>
      <w:bookmarkEnd w:id="5"/>
      <w:r w:rsidRPr="00767D22">
        <w:rPr>
          <w:rFonts w:ascii="Times New Roman" w:hAnsi="Times New Roman" w:cs="Times New Roman"/>
          <w:sz w:val="28"/>
          <w:szCs w:val="28"/>
        </w:rPr>
        <w:t>зрения покупателя, схема покупки через интернет-магазин довольно проста:</w:t>
      </w:r>
    </w:p>
    <w:p w:rsidR="00767D22" w:rsidRPr="00767D22" w:rsidRDefault="00767D22" w:rsidP="00623EFA">
      <w:pPr>
        <w:spacing w:line="276" w:lineRule="auto"/>
        <w:ind w:firstLine="652"/>
        <w:mirrorIndents/>
        <w:jc w:val="both"/>
        <w:rPr>
          <w:rFonts w:ascii="Times New Roman" w:hAnsi="Times New Roman" w:cs="Times New Roman"/>
          <w:sz w:val="28"/>
          <w:szCs w:val="28"/>
        </w:rPr>
      </w:pPr>
      <w:r w:rsidRPr="00767D22">
        <w:rPr>
          <w:rFonts w:ascii="Times New Roman" w:hAnsi="Times New Roman" w:cs="Times New Roman"/>
          <w:sz w:val="28"/>
          <w:szCs w:val="28"/>
        </w:rPr>
        <w:t>Поиск товара на разных сайтах → Выбор товара по цене и отзывам → Добавление в корзину → Оформление заказа → Выбор варианта доставки и оплаты → Получение товара → Отзыв о товаре</w:t>
      </w:r>
    </w:p>
    <w:p w:rsidR="00767D22" w:rsidRPr="00767D22" w:rsidRDefault="00767D22" w:rsidP="00623EFA">
      <w:pPr>
        <w:spacing w:line="276" w:lineRule="auto"/>
        <w:ind w:firstLine="652"/>
        <w:mirrorIndents/>
        <w:jc w:val="both"/>
        <w:rPr>
          <w:rFonts w:ascii="Times New Roman" w:hAnsi="Times New Roman" w:cs="Times New Roman"/>
          <w:sz w:val="28"/>
          <w:szCs w:val="28"/>
        </w:rPr>
      </w:pPr>
      <w:r w:rsidRPr="00767D22">
        <w:rPr>
          <w:rFonts w:ascii="Times New Roman" w:hAnsi="Times New Roman" w:cs="Times New Roman"/>
          <w:sz w:val="28"/>
          <w:szCs w:val="28"/>
        </w:rPr>
        <w:t>Но для магазина схема продажи будет выглядеть немного сложнее:</w:t>
      </w:r>
    </w:p>
    <w:p w:rsidR="00767D22" w:rsidRDefault="00767D22" w:rsidP="00623EFA">
      <w:pPr>
        <w:spacing w:line="276" w:lineRule="auto"/>
        <w:ind w:firstLine="652"/>
        <w:mirrorIndents/>
        <w:jc w:val="both"/>
        <w:rPr>
          <w:rFonts w:ascii="Times New Roman" w:hAnsi="Times New Roman" w:cs="Times New Roman"/>
          <w:sz w:val="28"/>
          <w:szCs w:val="28"/>
        </w:rPr>
      </w:pPr>
      <w:r w:rsidRPr="00767D22">
        <w:rPr>
          <w:rFonts w:ascii="Times New Roman" w:hAnsi="Times New Roman" w:cs="Times New Roman"/>
          <w:sz w:val="28"/>
          <w:szCs w:val="28"/>
        </w:rPr>
        <w:t>Привлечение покупателей в интернет-магазин → Убеждение купить здесь и сейчас → Призыв добавить товар в корзину → Предложение  заказать сопутствующие товары → Оформление заказа → Предоставление вариантов доставки и оплаты → Подтверждение заказа → Доставка товара → Получение оплаты → Удержание клиента</w:t>
      </w:r>
    </w:p>
    <w:p w:rsidR="00767D22" w:rsidRDefault="00767D22" w:rsidP="00623EFA">
      <w:pPr>
        <w:spacing w:line="276" w:lineRule="auto"/>
        <w:ind w:firstLine="652"/>
        <w:mirrorIndents/>
        <w:jc w:val="both"/>
        <w:rPr>
          <w:noProof/>
        </w:rPr>
      </w:pPr>
    </w:p>
    <w:p w:rsidR="00767D22" w:rsidRDefault="00767D22" w:rsidP="00C52E8C">
      <w:pPr>
        <w:spacing w:line="276" w:lineRule="auto"/>
        <w:ind w:firstLine="652"/>
        <w:mirrorIndents/>
        <w:jc w:val="center"/>
        <w:rPr>
          <w:rFonts w:ascii="Times New Roman" w:hAnsi="Times New Roman" w:cs="Times New Roman"/>
          <w:sz w:val="28"/>
          <w:szCs w:val="28"/>
        </w:rPr>
      </w:pPr>
      <w:r>
        <w:rPr>
          <w:noProof/>
          <w:lang w:val="ru-RU" w:eastAsia="ru-RU"/>
        </w:rPr>
        <w:drawing>
          <wp:inline distT="0" distB="0" distL="0" distR="0">
            <wp:extent cx="5000625" cy="2895600"/>
            <wp:effectExtent l="0" t="0" r="9525" b="0"/>
            <wp:docPr id="3" name="Рисунок 3" descr="Бизнес-процесс обработки заказа в интернет-магази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изнес-процесс обработки заказа в интернет-магазине"/>
                    <pic:cNvPicPr>
                      <a:picLocks noChangeAspect="1" noChangeArrowheads="1"/>
                    </pic:cNvPicPr>
                  </pic:nvPicPr>
                  <pic:blipFill rotWithShape="1">
                    <a:blip r:embed="rId16">
                      <a:extLst>
                        <a:ext uri="{28A0092B-C50C-407E-A947-70E740481C1C}">
                          <a14:useLocalDpi xmlns:a14="http://schemas.microsoft.com/office/drawing/2010/main" val="0"/>
                        </a:ext>
                      </a:extLst>
                    </a:blip>
                    <a:srcRect l="15821" b="12358"/>
                    <a:stretch/>
                  </pic:blipFill>
                  <pic:spPr bwMode="auto">
                    <a:xfrm>
                      <a:off x="0" y="0"/>
                      <a:ext cx="5000625"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767D22" w:rsidRPr="00712B99" w:rsidRDefault="00767D22" w:rsidP="00C52E8C">
      <w:pPr>
        <w:spacing w:line="276" w:lineRule="auto"/>
        <w:ind w:firstLine="652"/>
        <w:mirrorIndents/>
        <w:jc w:val="center"/>
        <w:rPr>
          <w:rFonts w:ascii="Times New Roman" w:hAnsi="Times New Roman" w:cs="Times New Roman"/>
          <w:sz w:val="28"/>
          <w:szCs w:val="28"/>
          <w:lang w:val="ru-RU"/>
        </w:rPr>
      </w:pPr>
      <w:r>
        <w:rPr>
          <w:rFonts w:ascii="Times New Roman" w:hAnsi="Times New Roman" w:cs="Times New Roman"/>
          <w:sz w:val="28"/>
          <w:szCs w:val="28"/>
          <w:lang w:val="ru-RU"/>
        </w:rPr>
        <w:t>Рис. 5 Схема обработки заказа</w:t>
      </w:r>
    </w:p>
    <w:p w:rsidR="00767D22" w:rsidRPr="00767D22" w:rsidRDefault="00767D22" w:rsidP="00623EFA">
      <w:pPr>
        <w:spacing w:line="276" w:lineRule="auto"/>
        <w:ind w:firstLine="652"/>
        <w:mirrorIndents/>
        <w:jc w:val="both"/>
        <w:rPr>
          <w:rFonts w:ascii="Times New Roman" w:hAnsi="Times New Roman" w:cs="Times New Roman"/>
          <w:sz w:val="28"/>
          <w:szCs w:val="28"/>
          <w:u w:val="single"/>
          <w:lang w:val="ru-RU"/>
        </w:rPr>
      </w:pPr>
      <w:r w:rsidRPr="00767D22">
        <w:rPr>
          <w:rFonts w:ascii="Times New Roman" w:hAnsi="Times New Roman" w:cs="Times New Roman"/>
          <w:sz w:val="28"/>
          <w:szCs w:val="28"/>
          <w:u w:val="single"/>
          <w:lang w:val="ru-RU"/>
        </w:rPr>
        <w:t xml:space="preserve">Возможные </w:t>
      </w:r>
      <w:r w:rsidRPr="00767D22">
        <w:rPr>
          <w:rFonts w:ascii="Times New Roman" w:hAnsi="Times New Roman" w:cs="Times New Roman"/>
          <w:sz w:val="28"/>
          <w:szCs w:val="28"/>
          <w:u w:val="single"/>
        </w:rPr>
        <w:t>проблемы в организации работы интернет-магазина</w:t>
      </w:r>
      <w:r w:rsidRPr="00767D22">
        <w:rPr>
          <w:rFonts w:ascii="Times New Roman" w:hAnsi="Times New Roman" w:cs="Times New Roman"/>
          <w:sz w:val="28"/>
          <w:szCs w:val="28"/>
          <w:u w:val="single"/>
          <w:lang w:val="ru-RU"/>
        </w:rPr>
        <w:t>:</w:t>
      </w:r>
    </w:p>
    <w:p w:rsidR="00767D22" w:rsidRPr="00767D22" w:rsidRDefault="00767D22" w:rsidP="00A15436">
      <w:pPr>
        <w:pStyle w:val="a3"/>
        <w:numPr>
          <w:ilvl w:val="0"/>
          <w:numId w:val="2"/>
        </w:numPr>
        <w:spacing w:line="276" w:lineRule="auto"/>
        <w:ind w:firstLine="142"/>
        <w:mirrorIndents/>
        <w:jc w:val="both"/>
        <w:rPr>
          <w:rFonts w:ascii="Times New Roman" w:hAnsi="Times New Roman" w:cs="Times New Roman"/>
          <w:sz w:val="28"/>
          <w:szCs w:val="28"/>
        </w:rPr>
      </w:pPr>
      <w:r w:rsidRPr="00767D22">
        <w:rPr>
          <w:rFonts w:ascii="Times New Roman" w:hAnsi="Times New Roman" w:cs="Times New Roman"/>
          <w:sz w:val="28"/>
          <w:szCs w:val="28"/>
        </w:rPr>
        <w:t>работа с покупателями:</w:t>
      </w:r>
    </w:p>
    <w:p w:rsidR="00767D22" w:rsidRPr="00BC303D" w:rsidRDefault="00767D22" w:rsidP="00A15436">
      <w:pPr>
        <w:pStyle w:val="a3"/>
        <w:numPr>
          <w:ilvl w:val="0"/>
          <w:numId w:val="10"/>
        </w:numPr>
        <w:spacing w:line="276" w:lineRule="auto"/>
        <w:mirrorIndents/>
        <w:jc w:val="both"/>
        <w:rPr>
          <w:rFonts w:ascii="Times New Roman" w:hAnsi="Times New Roman" w:cs="Times New Roman"/>
          <w:sz w:val="28"/>
          <w:szCs w:val="28"/>
        </w:rPr>
      </w:pPr>
      <w:r w:rsidRPr="00BC303D">
        <w:rPr>
          <w:rFonts w:ascii="Times New Roman" w:hAnsi="Times New Roman" w:cs="Times New Roman"/>
          <w:sz w:val="28"/>
          <w:szCs w:val="28"/>
        </w:rPr>
        <w:t>не ответили на входящий звонок в рабочее время;</w:t>
      </w:r>
    </w:p>
    <w:p w:rsidR="00767D22" w:rsidRPr="00BC303D" w:rsidRDefault="00767D22" w:rsidP="00A15436">
      <w:pPr>
        <w:pStyle w:val="a3"/>
        <w:numPr>
          <w:ilvl w:val="0"/>
          <w:numId w:val="10"/>
        </w:numPr>
        <w:spacing w:line="276" w:lineRule="auto"/>
        <w:mirrorIndents/>
        <w:jc w:val="both"/>
        <w:rPr>
          <w:rFonts w:ascii="Times New Roman" w:hAnsi="Times New Roman" w:cs="Times New Roman"/>
          <w:sz w:val="28"/>
          <w:szCs w:val="28"/>
        </w:rPr>
      </w:pPr>
      <w:r w:rsidRPr="00BC303D">
        <w:rPr>
          <w:rFonts w:ascii="Times New Roman" w:hAnsi="Times New Roman" w:cs="Times New Roman"/>
          <w:sz w:val="28"/>
          <w:szCs w:val="28"/>
        </w:rPr>
        <w:t>не перезвонили в условленное или удобное время;</w:t>
      </w:r>
    </w:p>
    <w:p w:rsidR="00767D22" w:rsidRPr="00BC303D" w:rsidRDefault="00767D22" w:rsidP="00A15436">
      <w:pPr>
        <w:pStyle w:val="a3"/>
        <w:numPr>
          <w:ilvl w:val="1"/>
          <w:numId w:val="9"/>
        </w:numPr>
        <w:jc w:val="both"/>
        <w:rPr>
          <w:rFonts w:ascii="Times New Roman" w:hAnsi="Times New Roman" w:cs="Times New Roman"/>
          <w:sz w:val="28"/>
        </w:rPr>
      </w:pPr>
      <w:r w:rsidRPr="00BC303D">
        <w:rPr>
          <w:rFonts w:ascii="Times New Roman" w:hAnsi="Times New Roman" w:cs="Times New Roman"/>
          <w:sz w:val="28"/>
        </w:rPr>
        <w:lastRenderedPageBreak/>
        <w:t>не дали исчерпывающей информации о товаре или условиях оплаты и доставки;</w:t>
      </w:r>
    </w:p>
    <w:p w:rsidR="00767D22" w:rsidRPr="00BC303D" w:rsidRDefault="00767D22" w:rsidP="00A15436">
      <w:pPr>
        <w:pStyle w:val="a3"/>
        <w:numPr>
          <w:ilvl w:val="1"/>
          <w:numId w:val="9"/>
        </w:numPr>
        <w:jc w:val="both"/>
        <w:rPr>
          <w:rFonts w:ascii="Times New Roman" w:hAnsi="Times New Roman" w:cs="Times New Roman"/>
          <w:sz w:val="28"/>
        </w:rPr>
      </w:pPr>
      <w:r w:rsidRPr="00BC303D">
        <w:rPr>
          <w:rFonts w:ascii="Times New Roman" w:hAnsi="Times New Roman" w:cs="Times New Roman"/>
          <w:sz w:val="28"/>
        </w:rPr>
        <w:t>не предоставили информации о состоянии заказа;</w:t>
      </w:r>
    </w:p>
    <w:p w:rsidR="00767D22" w:rsidRPr="00BC303D" w:rsidRDefault="00767D22" w:rsidP="00A15436">
      <w:pPr>
        <w:pStyle w:val="a3"/>
        <w:numPr>
          <w:ilvl w:val="1"/>
          <w:numId w:val="9"/>
        </w:numPr>
        <w:jc w:val="both"/>
        <w:rPr>
          <w:rFonts w:ascii="Times New Roman" w:hAnsi="Times New Roman" w:cs="Times New Roman"/>
          <w:sz w:val="28"/>
        </w:rPr>
      </w:pPr>
      <w:r w:rsidRPr="00BC303D">
        <w:rPr>
          <w:rFonts w:ascii="Times New Roman" w:hAnsi="Times New Roman" w:cs="Times New Roman"/>
          <w:sz w:val="28"/>
        </w:rPr>
        <w:t>не были вежливы в общении с покупателем.</w:t>
      </w:r>
    </w:p>
    <w:p w:rsidR="00767D22" w:rsidRPr="00762896" w:rsidRDefault="00767D22" w:rsidP="00A15436">
      <w:pPr>
        <w:pStyle w:val="a3"/>
        <w:numPr>
          <w:ilvl w:val="0"/>
          <w:numId w:val="2"/>
        </w:numPr>
        <w:spacing w:line="276" w:lineRule="auto"/>
        <w:ind w:left="-142" w:firstLine="284"/>
        <w:jc w:val="both"/>
        <w:rPr>
          <w:rFonts w:ascii="Times New Roman" w:hAnsi="Times New Roman" w:cs="Times New Roman"/>
          <w:sz w:val="28"/>
          <w:szCs w:val="28"/>
        </w:rPr>
      </w:pPr>
      <w:r w:rsidRPr="00762896">
        <w:rPr>
          <w:rFonts w:ascii="Times New Roman" w:hAnsi="Times New Roman" w:cs="Times New Roman"/>
          <w:sz w:val="28"/>
          <w:szCs w:val="28"/>
        </w:rPr>
        <w:t>логистика:</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rPr>
      </w:pPr>
      <w:r w:rsidRPr="00762896">
        <w:rPr>
          <w:rFonts w:ascii="Times New Roman" w:hAnsi="Times New Roman" w:cs="Times New Roman"/>
          <w:sz w:val="28"/>
          <w:szCs w:val="28"/>
        </w:rPr>
        <w:t>не доставили вовремя;</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rPr>
      </w:pPr>
      <w:r w:rsidRPr="00762896">
        <w:rPr>
          <w:rFonts w:ascii="Times New Roman" w:hAnsi="Times New Roman" w:cs="Times New Roman"/>
          <w:sz w:val="28"/>
          <w:szCs w:val="28"/>
        </w:rPr>
        <w:t>не оповестили о переносе срока доставки;</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rPr>
      </w:pPr>
      <w:r w:rsidRPr="00762896">
        <w:rPr>
          <w:rFonts w:ascii="Times New Roman" w:hAnsi="Times New Roman" w:cs="Times New Roman"/>
          <w:sz w:val="28"/>
          <w:szCs w:val="28"/>
        </w:rPr>
        <w:t>не сообщили, что заказ уже можно забрать на почте;</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rPr>
      </w:pPr>
      <w:r w:rsidRPr="00762896">
        <w:rPr>
          <w:rFonts w:ascii="Times New Roman" w:hAnsi="Times New Roman" w:cs="Times New Roman"/>
          <w:sz w:val="28"/>
          <w:szCs w:val="28"/>
        </w:rPr>
        <w:t>не уберегли товар в процессе транспортировки;</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rPr>
      </w:pPr>
      <w:r w:rsidRPr="00762896">
        <w:rPr>
          <w:rFonts w:ascii="Times New Roman" w:hAnsi="Times New Roman" w:cs="Times New Roman"/>
          <w:sz w:val="28"/>
          <w:szCs w:val="28"/>
        </w:rPr>
        <w:t>не упаковали заказ;</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rPr>
      </w:pPr>
      <w:r w:rsidRPr="00762896">
        <w:rPr>
          <w:rFonts w:ascii="Times New Roman" w:hAnsi="Times New Roman" w:cs="Times New Roman"/>
          <w:sz w:val="28"/>
          <w:szCs w:val="28"/>
        </w:rPr>
        <w:t>не проверили комплектацию и привезли не тот товар;</w:t>
      </w:r>
    </w:p>
    <w:p w:rsidR="00762896" w:rsidRDefault="00767D22" w:rsidP="00A15436">
      <w:pPr>
        <w:pStyle w:val="a3"/>
        <w:numPr>
          <w:ilvl w:val="0"/>
          <w:numId w:val="11"/>
        </w:numPr>
        <w:spacing w:line="276" w:lineRule="auto"/>
        <w:jc w:val="both"/>
        <w:rPr>
          <w:rFonts w:ascii="Times New Roman" w:hAnsi="Times New Roman" w:cs="Times New Roman"/>
          <w:sz w:val="28"/>
          <w:szCs w:val="28"/>
        </w:rPr>
      </w:pPr>
      <w:r w:rsidRPr="00762896">
        <w:rPr>
          <w:rFonts w:ascii="Times New Roman" w:hAnsi="Times New Roman" w:cs="Times New Roman"/>
          <w:sz w:val="28"/>
          <w:szCs w:val="28"/>
        </w:rPr>
        <w:t>не отразили в каталоге актуальную информацию о наличии на складе.</w:t>
      </w:r>
    </w:p>
    <w:p w:rsidR="00767D22" w:rsidRPr="00762896" w:rsidRDefault="00767D22" w:rsidP="00A15436">
      <w:pPr>
        <w:pStyle w:val="a3"/>
        <w:numPr>
          <w:ilvl w:val="0"/>
          <w:numId w:val="2"/>
        </w:numPr>
        <w:spacing w:line="276" w:lineRule="auto"/>
        <w:ind w:firstLine="142"/>
        <w:jc w:val="both"/>
        <w:rPr>
          <w:rFonts w:ascii="Times New Roman" w:hAnsi="Times New Roman" w:cs="Times New Roman"/>
          <w:sz w:val="28"/>
          <w:szCs w:val="28"/>
        </w:rPr>
      </w:pPr>
      <w:r w:rsidRPr="00762896">
        <w:rPr>
          <w:rFonts w:ascii="Times New Roman" w:hAnsi="Times New Roman" w:cs="Times New Roman"/>
          <w:sz w:val="28"/>
          <w:szCs w:val="28"/>
        </w:rPr>
        <w:t>маркетинг:</w:t>
      </w:r>
    </w:p>
    <w:p w:rsidR="00767D22" w:rsidRPr="00762896" w:rsidRDefault="00767D22" w:rsidP="00A15436">
      <w:pPr>
        <w:pStyle w:val="a3"/>
        <w:numPr>
          <w:ilvl w:val="0"/>
          <w:numId w:val="12"/>
        </w:numPr>
        <w:spacing w:line="276" w:lineRule="auto"/>
        <w:ind w:left="709"/>
        <w:jc w:val="both"/>
        <w:rPr>
          <w:rFonts w:ascii="Times New Roman" w:hAnsi="Times New Roman" w:cs="Times New Roman"/>
          <w:sz w:val="28"/>
          <w:szCs w:val="28"/>
        </w:rPr>
      </w:pPr>
      <w:r w:rsidRPr="00762896">
        <w:rPr>
          <w:rFonts w:ascii="Times New Roman" w:hAnsi="Times New Roman" w:cs="Times New Roman"/>
          <w:sz w:val="28"/>
          <w:szCs w:val="28"/>
        </w:rPr>
        <w:t>не пополнили баланс аккаунтов, ответственных за продвижение;</w:t>
      </w:r>
    </w:p>
    <w:p w:rsidR="00767D22" w:rsidRPr="00762896" w:rsidRDefault="00767D22" w:rsidP="00A15436">
      <w:pPr>
        <w:pStyle w:val="a3"/>
        <w:numPr>
          <w:ilvl w:val="0"/>
          <w:numId w:val="12"/>
        </w:numPr>
        <w:spacing w:line="276" w:lineRule="auto"/>
        <w:ind w:left="709"/>
        <w:jc w:val="both"/>
        <w:rPr>
          <w:rFonts w:ascii="Times New Roman" w:hAnsi="Times New Roman" w:cs="Times New Roman"/>
          <w:sz w:val="28"/>
          <w:szCs w:val="28"/>
        </w:rPr>
      </w:pPr>
      <w:r w:rsidRPr="00762896">
        <w:rPr>
          <w:rFonts w:ascii="Times New Roman" w:hAnsi="Times New Roman" w:cs="Times New Roman"/>
          <w:sz w:val="28"/>
          <w:szCs w:val="28"/>
        </w:rPr>
        <w:t>не успели вовремя опубликовать важное объявление о распродаже;</w:t>
      </w:r>
    </w:p>
    <w:p w:rsidR="00767D22" w:rsidRPr="00762896" w:rsidRDefault="00767D22" w:rsidP="00A15436">
      <w:pPr>
        <w:pStyle w:val="a3"/>
        <w:numPr>
          <w:ilvl w:val="0"/>
          <w:numId w:val="12"/>
        </w:numPr>
        <w:spacing w:line="276" w:lineRule="auto"/>
        <w:ind w:left="709"/>
        <w:jc w:val="both"/>
        <w:rPr>
          <w:rFonts w:ascii="Times New Roman" w:hAnsi="Times New Roman" w:cs="Times New Roman"/>
          <w:sz w:val="28"/>
          <w:szCs w:val="28"/>
        </w:rPr>
      </w:pPr>
      <w:r w:rsidRPr="00762896">
        <w:rPr>
          <w:rFonts w:ascii="Times New Roman" w:hAnsi="Times New Roman" w:cs="Times New Roman"/>
          <w:sz w:val="28"/>
          <w:szCs w:val="28"/>
        </w:rPr>
        <w:t>не отслеживается конверсия по различным каналам продвижения;</w:t>
      </w:r>
    </w:p>
    <w:p w:rsidR="00767D22" w:rsidRPr="00762896" w:rsidRDefault="00767D22" w:rsidP="00A15436">
      <w:pPr>
        <w:pStyle w:val="a3"/>
        <w:numPr>
          <w:ilvl w:val="0"/>
          <w:numId w:val="12"/>
        </w:numPr>
        <w:spacing w:line="276" w:lineRule="auto"/>
        <w:ind w:left="709"/>
        <w:jc w:val="both"/>
        <w:rPr>
          <w:rFonts w:ascii="Times New Roman" w:hAnsi="Times New Roman" w:cs="Times New Roman"/>
          <w:sz w:val="28"/>
          <w:szCs w:val="28"/>
        </w:rPr>
      </w:pPr>
      <w:r w:rsidRPr="00762896">
        <w:rPr>
          <w:rFonts w:ascii="Times New Roman" w:hAnsi="Times New Roman" w:cs="Times New Roman"/>
          <w:sz w:val="28"/>
          <w:szCs w:val="28"/>
        </w:rPr>
        <w:t>не настроена аналитика на сайте;</w:t>
      </w:r>
    </w:p>
    <w:p w:rsidR="00767D22" w:rsidRPr="00762896" w:rsidRDefault="00767D22" w:rsidP="00A15436">
      <w:pPr>
        <w:pStyle w:val="a3"/>
        <w:numPr>
          <w:ilvl w:val="0"/>
          <w:numId w:val="12"/>
        </w:numPr>
        <w:spacing w:line="276" w:lineRule="auto"/>
        <w:ind w:left="709"/>
        <w:jc w:val="both"/>
        <w:rPr>
          <w:rFonts w:ascii="Times New Roman" w:hAnsi="Times New Roman" w:cs="Times New Roman"/>
          <w:sz w:val="28"/>
          <w:szCs w:val="28"/>
        </w:rPr>
      </w:pPr>
      <w:r w:rsidRPr="00762896">
        <w:rPr>
          <w:rFonts w:ascii="Times New Roman" w:hAnsi="Times New Roman" w:cs="Times New Roman"/>
          <w:sz w:val="28"/>
          <w:szCs w:val="28"/>
        </w:rPr>
        <w:t>не ведется постпродажная работа по удержанию клиентов.</w:t>
      </w:r>
    </w:p>
    <w:p w:rsidR="00767D22" w:rsidRPr="00762896" w:rsidRDefault="00767D22" w:rsidP="00A15436">
      <w:pPr>
        <w:pStyle w:val="a3"/>
        <w:numPr>
          <w:ilvl w:val="0"/>
          <w:numId w:val="2"/>
        </w:numPr>
        <w:spacing w:line="276" w:lineRule="auto"/>
        <w:ind w:left="-142" w:firstLine="284"/>
        <w:jc w:val="both"/>
        <w:rPr>
          <w:rFonts w:ascii="Times New Roman" w:hAnsi="Times New Roman" w:cs="Times New Roman"/>
          <w:sz w:val="28"/>
          <w:szCs w:val="28"/>
        </w:rPr>
      </w:pPr>
      <w:r w:rsidRPr="00762896">
        <w:rPr>
          <w:rFonts w:ascii="Times New Roman" w:hAnsi="Times New Roman" w:cs="Times New Roman"/>
          <w:sz w:val="28"/>
          <w:szCs w:val="28"/>
        </w:rPr>
        <w:t>бухгалтерия:</w:t>
      </w:r>
    </w:p>
    <w:p w:rsidR="00767D22" w:rsidRPr="00762896" w:rsidRDefault="00767D22" w:rsidP="00A15436">
      <w:pPr>
        <w:pStyle w:val="a3"/>
        <w:numPr>
          <w:ilvl w:val="0"/>
          <w:numId w:val="13"/>
        </w:numPr>
        <w:spacing w:line="276" w:lineRule="auto"/>
        <w:ind w:left="709" w:hanging="284"/>
        <w:jc w:val="both"/>
        <w:rPr>
          <w:rFonts w:ascii="Times New Roman" w:hAnsi="Times New Roman" w:cs="Times New Roman"/>
          <w:sz w:val="28"/>
          <w:szCs w:val="28"/>
        </w:rPr>
      </w:pPr>
      <w:r w:rsidRPr="00762896">
        <w:rPr>
          <w:rFonts w:ascii="Times New Roman" w:hAnsi="Times New Roman" w:cs="Times New Roman"/>
          <w:sz w:val="28"/>
          <w:szCs w:val="28"/>
        </w:rPr>
        <w:t>не начислили своевременно зарплату;</w:t>
      </w:r>
    </w:p>
    <w:p w:rsidR="00767D22" w:rsidRPr="00762896" w:rsidRDefault="00767D22" w:rsidP="00A15436">
      <w:pPr>
        <w:pStyle w:val="a3"/>
        <w:numPr>
          <w:ilvl w:val="0"/>
          <w:numId w:val="13"/>
        </w:numPr>
        <w:spacing w:line="276" w:lineRule="auto"/>
        <w:ind w:left="709" w:hanging="284"/>
        <w:jc w:val="both"/>
        <w:rPr>
          <w:rFonts w:ascii="Times New Roman" w:hAnsi="Times New Roman" w:cs="Times New Roman"/>
          <w:sz w:val="28"/>
          <w:szCs w:val="28"/>
        </w:rPr>
      </w:pPr>
      <w:r w:rsidRPr="00762896">
        <w:rPr>
          <w:rFonts w:ascii="Times New Roman" w:hAnsi="Times New Roman" w:cs="Times New Roman"/>
          <w:sz w:val="28"/>
          <w:szCs w:val="28"/>
        </w:rPr>
        <w:t>не рассчитали налоги вовремя.</w:t>
      </w:r>
    </w:p>
    <w:p w:rsidR="00CD42D9" w:rsidRPr="00762896" w:rsidRDefault="00CD42D9" w:rsidP="00762896">
      <w:pPr>
        <w:spacing w:line="276" w:lineRule="auto"/>
        <w:ind w:firstLine="652"/>
        <w:jc w:val="both"/>
        <w:rPr>
          <w:rFonts w:ascii="Times New Roman" w:hAnsi="Times New Roman" w:cs="Times New Roman"/>
          <w:sz w:val="28"/>
          <w:szCs w:val="28"/>
        </w:rPr>
      </w:pPr>
      <w:r w:rsidRPr="00762896">
        <w:rPr>
          <w:rFonts w:ascii="Times New Roman" w:hAnsi="Times New Roman" w:cs="Times New Roman"/>
          <w:sz w:val="28"/>
          <w:szCs w:val="28"/>
        </w:rPr>
        <w:t> </w:t>
      </w:r>
    </w:p>
    <w:p w:rsidR="00E415B5" w:rsidRPr="004355F8" w:rsidRDefault="00CD42D9" w:rsidP="004355F8">
      <w:pPr>
        <w:spacing w:line="276" w:lineRule="auto"/>
        <w:ind w:firstLine="652"/>
        <w:jc w:val="both"/>
        <w:rPr>
          <w:rFonts w:ascii="Times New Roman" w:hAnsi="Times New Roman" w:cs="Times New Roman"/>
          <w:b/>
          <w:sz w:val="28"/>
        </w:rPr>
      </w:pPr>
      <w:bookmarkStart w:id="6" w:name="_Hlk18460899"/>
      <w:bookmarkStart w:id="7" w:name="_Toc18460265"/>
      <w:bookmarkEnd w:id="4"/>
      <w:proofErr w:type="gramStart"/>
      <w:r w:rsidRPr="004355F8">
        <w:rPr>
          <w:rFonts w:ascii="Times New Roman" w:hAnsi="Times New Roman" w:cs="Times New Roman"/>
          <w:b/>
          <w:sz w:val="28"/>
          <w:lang w:val="ru-RU"/>
        </w:rPr>
        <w:t>3.</w:t>
      </w:r>
      <w:r w:rsidR="004355F8" w:rsidRPr="004355F8">
        <w:rPr>
          <w:rFonts w:ascii="Times New Roman" w:hAnsi="Times New Roman" w:cs="Times New Roman"/>
          <w:b/>
          <w:sz w:val="28"/>
          <w:lang w:val="ru-RU"/>
        </w:rPr>
        <w:t>2</w:t>
      </w:r>
      <w:r w:rsidR="00712B99" w:rsidRPr="00762896">
        <w:rPr>
          <w:rFonts w:ascii="Times New Roman" w:hAnsi="Times New Roman" w:cs="Times New Roman"/>
          <w:b/>
          <w:sz w:val="28"/>
          <w:lang w:val="ru-RU"/>
        </w:rPr>
        <w:t xml:space="preserve">  </w:t>
      </w:r>
      <w:bookmarkEnd w:id="6"/>
      <w:bookmarkEnd w:id="7"/>
      <w:r w:rsidR="00773B11" w:rsidRPr="00762896">
        <w:rPr>
          <w:rFonts w:ascii="Times New Roman" w:hAnsi="Times New Roman" w:cs="Times New Roman"/>
          <w:b/>
          <w:sz w:val="28"/>
          <w:lang w:val="ru-RU"/>
        </w:rPr>
        <w:t>Недостатки</w:t>
      </w:r>
      <w:proofErr w:type="gramEnd"/>
      <w:r w:rsidR="00773B11" w:rsidRPr="00762896">
        <w:rPr>
          <w:rFonts w:ascii="Times New Roman" w:hAnsi="Times New Roman" w:cs="Times New Roman"/>
          <w:b/>
          <w:sz w:val="28"/>
          <w:lang w:val="ru-RU"/>
        </w:rPr>
        <w:t xml:space="preserve"> предыдущего информационного ресурса</w:t>
      </w:r>
    </w:p>
    <w:p w:rsidR="00773B11" w:rsidRPr="00762896" w:rsidRDefault="00773B11" w:rsidP="00762896">
      <w:pPr>
        <w:spacing w:line="276" w:lineRule="auto"/>
        <w:ind w:firstLine="652"/>
        <w:jc w:val="both"/>
        <w:rPr>
          <w:rFonts w:ascii="Times New Roman" w:hAnsi="Times New Roman" w:cs="Times New Roman"/>
          <w:sz w:val="28"/>
          <w:lang w:val="ru-RU"/>
        </w:rPr>
      </w:pPr>
      <w:r w:rsidRPr="00762896">
        <w:rPr>
          <w:rFonts w:ascii="Times New Roman" w:hAnsi="Times New Roman" w:cs="Times New Roman"/>
          <w:sz w:val="28"/>
          <w:lang w:val="ru-RU"/>
        </w:rPr>
        <w:t>Слабая ориентированность по сайту</w:t>
      </w:r>
    </w:p>
    <w:p w:rsidR="00773B11" w:rsidRPr="00762896" w:rsidRDefault="00773B11" w:rsidP="00762896">
      <w:pPr>
        <w:spacing w:line="276" w:lineRule="auto"/>
        <w:ind w:firstLine="652"/>
        <w:jc w:val="both"/>
        <w:rPr>
          <w:rFonts w:ascii="Times New Roman" w:hAnsi="Times New Roman" w:cs="Times New Roman"/>
          <w:sz w:val="28"/>
          <w:lang w:val="ru-RU"/>
        </w:rPr>
      </w:pPr>
      <w:r w:rsidRPr="00762896">
        <w:rPr>
          <w:rFonts w:ascii="Times New Roman" w:hAnsi="Times New Roman" w:cs="Times New Roman"/>
          <w:sz w:val="28"/>
          <w:lang w:val="ru-RU"/>
        </w:rPr>
        <w:t>Пользователи не понимают, куда именно нужно нажать, чтобы заказать товар, какие поля и как заполнить, где заказать курьерскую доставку и как отслеживать статус заказов. Так как целевая аудитория сайта «</w:t>
      </w:r>
      <w:proofErr w:type="spellStart"/>
      <w:r w:rsidRPr="00762896">
        <w:rPr>
          <w:rFonts w:ascii="Times New Roman" w:hAnsi="Times New Roman" w:cs="Times New Roman"/>
          <w:sz w:val="28"/>
          <w:lang w:val="ru-RU"/>
        </w:rPr>
        <w:t>Ауто</w:t>
      </w:r>
      <w:r w:rsidR="00BC303D" w:rsidRPr="00762896">
        <w:rPr>
          <w:rFonts w:ascii="Times New Roman" w:hAnsi="Times New Roman" w:cs="Times New Roman"/>
          <w:sz w:val="28"/>
          <w:lang w:val="ru-RU"/>
        </w:rPr>
        <w:t>п</w:t>
      </w:r>
      <w:r w:rsidRPr="00762896">
        <w:rPr>
          <w:rFonts w:ascii="Times New Roman" w:hAnsi="Times New Roman" w:cs="Times New Roman"/>
          <w:sz w:val="28"/>
          <w:lang w:val="ru-RU"/>
        </w:rPr>
        <w:t>артс</w:t>
      </w:r>
      <w:proofErr w:type="spellEnd"/>
      <w:r w:rsidRPr="00762896">
        <w:rPr>
          <w:rFonts w:ascii="Times New Roman" w:hAnsi="Times New Roman" w:cs="Times New Roman"/>
          <w:sz w:val="28"/>
          <w:lang w:val="ru-RU"/>
        </w:rPr>
        <w:t xml:space="preserve">» </w:t>
      </w:r>
      <w:r w:rsidR="004607F1" w:rsidRPr="00762896">
        <w:rPr>
          <w:rFonts w:ascii="Times New Roman" w:hAnsi="Times New Roman" w:cs="Times New Roman"/>
          <w:sz w:val="28"/>
          <w:lang w:val="ru-RU"/>
        </w:rPr>
        <w:t>включает в себя и молодых автолюбителей, и опытных пенсионеров, информационный ресурс должен быть максимально понятен и доступен для каждого пользователя.</w:t>
      </w:r>
    </w:p>
    <w:p w:rsidR="002E6209" w:rsidRPr="00762896" w:rsidRDefault="004607F1" w:rsidP="00762896">
      <w:pPr>
        <w:spacing w:line="276" w:lineRule="auto"/>
        <w:ind w:firstLine="652"/>
        <w:jc w:val="both"/>
        <w:rPr>
          <w:rFonts w:ascii="Times New Roman" w:hAnsi="Times New Roman" w:cs="Times New Roman"/>
          <w:sz w:val="28"/>
          <w:lang w:val="ru-RU"/>
        </w:rPr>
      </w:pPr>
      <w:r w:rsidRPr="00762896">
        <w:rPr>
          <w:rFonts w:ascii="Times New Roman" w:hAnsi="Times New Roman" w:cs="Times New Roman"/>
          <w:sz w:val="28"/>
          <w:lang w:val="ru-RU"/>
        </w:rPr>
        <w:t>Нет отзывов клиентов</w:t>
      </w:r>
    </w:p>
    <w:p w:rsidR="002E6209" w:rsidRPr="00762896" w:rsidRDefault="002E6209" w:rsidP="00762896">
      <w:pPr>
        <w:spacing w:line="276" w:lineRule="auto"/>
        <w:ind w:firstLine="652"/>
        <w:jc w:val="both"/>
        <w:rPr>
          <w:rFonts w:ascii="Times New Roman" w:hAnsi="Times New Roman" w:cs="Times New Roman"/>
          <w:sz w:val="28"/>
          <w:lang w:val="ru-RU"/>
        </w:rPr>
      </w:pPr>
      <w:r w:rsidRPr="00762896">
        <w:rPr>
          <w:rFonts w:ascii="Times New Roman" w:hAnsi="Times New Roman" w:cs="Times New Roman"/>
          <w:sz w:val="28"/>
          <w:lang w:val="ru-RU"/>
        </w:rPr>
        <w:t xml:space="preserve">Отсутствие отзывов на сайте очень отталкивающая составляющая. Может показаться, что данный сайт «мертвый» и не пользуется спросом, что отнимает потенциальных покупателей. </w:t>
      </w:r>
      <w:r w:rsidR="006B260B" w:rsidRPr="00762896">
        <w:rPr>
          <w:rFonts w:ascii="Times New Roman" w:hAnsi="Times New Roman" w:cs="Times New Roman"/>
          <w:sz w:val="28"/>
          <w:lang w:val="ru-RU"/>
        </w:rPr>
        <w:t xml:space="preserve">По своей натуре все пользователи — социальны, поэтому совершать покупки, опираясь на опыт других, им гораздо </w:t>
      </w:r>
      <w:r w:rsidR="006B260B" w:rsidRPr="00762896">
        <w:rPr>
          <w:rFonts w:ascii="Times New Roman" w:hAnsi="Times New Roman" w:cs="Times New Roman"/>
          <w:sz w:val="28"/>
          <w:lang w:val="ru-RU"/>
        </w:rPr>
        <w:lastRenderedPageBreak/>
        <w:t>проще.</w:t>
      </w:r>
      <w:r w:rsidR="006B260B" w:rsidRPr="00762896">
        <w:rPr>
          <w:rFonts w:ascii="Times New Roman" w:hAnsi="Times New Roman" w:cs="Times New Roman"/>
          <w:sz w:val="28"/>
        </w:rPr>
        <w:t xml:space="preserve"> </w:t>
      </w:r>
      <w:r w:rsidR="006B260B" w:rsidRPr="00762896">
        <w:rPr>
          <w:rFonts w:ascii="Times New Roman" w:hAnsi="Times New Roman" w:cs="Times New Roman"/>
          <w:sz w:val="28"/>
          <w:lang w:val="ru-RU"/>
        </w:rPr>
        <w:t>Не критично, если покупатели подмечают не только преимущества, но и недостатки работы. Их стоит принимать как конструктивную критику. Гораздо хуже, если на ресурсе отзывов нет совсем.</w:t>
      </w:r>
    </w:p>
    <w:p w:rsidR="004607F1" w:rsidRPr="00762896" w:rsidRDefault="006B260B" w:rsidP="00762896">
      <w:pPr>
        <w:spacing w:line="276" w:lineRule="auto"/>
        <w:ind w:firstLine="652"/>
        <w:jc w:val="both"/>
        <w:rPr>
          <w:rFonts w:ascii="Times New Roman" w:hAnsi="Times New Roman" w:cs="Times New Roman"/>
          <w:sz w:val="28"/>
          <w:lang w:val="ru-RU"/>
        </w:rPr>
      </w:pPr>
      <w:r w:rsidRPr="00762896">
        <w:rPr>
          <w:rFonts w:ascii="Times New Roman" w:hAnsi="Times New Roman" w:cs="Times New Roman"/>
          <w:sz w:val="28"/>
          <w:lang w:val="ru-RU"/>
        </w:rPr>
        <w:t>Неактуальный</w:t>
      </w:r>
      <w:r w:rsidR="004607F1" w:rsidRPr="00762896">
        <w:rPr>
          <w:rFonts w:ascii="Times New Roman" w:hAnsi="Times New Roman" w:cs="Times New Roman"/>
          <w:sz w:val="28"/>
          <w:lang w:val="ru-RU"/>
        </w:rPr>
        <w:t xml:space="preserve"> дизайн</w:t>
      </w:r>
    </w:p>
    <w:p w:rsidR="006B260B" w:rsidRPr="00762896" w:rsidRDefault="006B260B" w:rsidP="00762896">
      <w:pPr>
        <w:spacing w:line="276" w:lineRule="auto"/>
        <w:ind w:firstLine="652"/>
        <w:jc w:val="both"/>
        <w:rPr>
          <w:rFonts w:ascii="Times New Roman" w:hAnsi="Times New Roman" w:cs="Times New Roman"/>
          <w:color w:val="22252D"/>
          <w:spacing w:val="2"/>
          <w:sz w:val="28"/>
          <w:shd w:val="clear" w:color="auto" w:fill="FFFFFF"/>
          <w:lang w:val="ru-RU"/>
        </w:rPr>
      </w:pPr>
      <w:r w:rsidRPr="00762896">
        <w:rPr>
          <w:rFonts w:ascii="Times New Roman" w:hAnsi="Times New Roman" w:cs="Times New Roman"/>
          <w:color w:val="22252D"/>
          <w:spacing w:val="2"/>
          <w:sz w:val="28"/>
          <w:shd w:val="clear" w:color="auto" w:fill="FFFFFF"/>
        </w:rPr>
        <w:t>Дизайн должен быть лаконичным и красивым, не отягощенным различными яркими элементами.</w:t>
      </w:r>
      <w:r w:rsidRPr="00762896">
        <w:rPr>
          <w:rFonts w:ascii="Times New Roman" w:hAnsi="Times New Roman" w:cs="Times New Roman"/>
          <w:color w:val="22252D"/>
          <w:spacing w:val="2"/>
          <w:sz w:val="28"/>
          <w:shd w:val="clear" w:color="auto" w:fill="FFFFFF"/>
          <w:lang w:val="ru-RU"/>
        </w:rPr>
        <w:t xml:space="preserve"> </w:t>
      </w:r>
      <w:r w:rsidRPr="00762896">
        <w:rPr>
          <w:rFonts w:ascii="Times New Roman" w:hAnsi="Times New Roman" w:cs="Times New Roman"/>
          <w:color w:val="22252D"/>
          <w:spacing w:val="2"/>
          <w:sz w:val="28"/>
          <w:shd w:val="clear" w:color="auto" w:fill="FFFFFF"/>
        </w:rPr>
        <w:t>Текст должен легко читаться и быть разбитым на логичные блоки</w:t>
      </w:r>
      <w:r w:rsidR="00D01925" w:rsidRPr="00762896">
        <w:rPr>
          <w:rFonts w:ascii="Times New Roman" w:hAnsi="Times New Roman" w:cs="Times New Roman"/>
          <w:color w:val="22252D"/>
          <w:spacing w:val="2"/>
          <w:sz w:val="28"/>
          <w:shd w:val="clear" w:color="auto" w:fill="FFFFFF"/>
          <w:lang w:val="ru-RU"/>
        </w:rPr>
        <w:t>.</w:t>
      </w:r>
    </w:p>
    <w:p w:rsidR="00E415B5" w:rsidRDefault="00D01925" w:rsidP="00623EFA">
      <w:pPr>
        <w:spacing w:line="276" w:lineRule="auto"/>
        <w:ind w:firstLine="652"/>
        <w:mirrorIndents/>
        <w:jc w:val="both"/>
        <w:rPr>
          <w:rFonts w:ascii="Times New Roman" w:hAnsi="Times New Roman" w:cs="Times New Roman"/>
          <w:color w:val="22252D"/>
          <w:spacing w:val="2"/>
          <w:sz w:val="28"/>
          <w:szCs w:val="28"/>
          <w:shd w:val="clear" w:color="auto" w:fill="FFFFFF"/>
          <w:lang w:val="ru-RU"/>
        </w:rPr>
      </w:pPr>
      <w:r>
        <w:rPr>
          <w:rFonts w:ascii="Times New Roman" w:hAnsi="Times New Roman" w:cs="Times New Roman"/>
          <w:color w:val="22252D"/>
          <w:spacing w:val="2"/>
          <w:sz w:val="28"/>
          <w:szCs w:val="28"/>
          <w:shd w:val="clear" w:color="auto" w:fill="FFFFFF"/>
          <w:lang w:val="ru-RU"/>
        </w:rPr>
        <w:t>Проанализировав данные проблемы сайта «</w:t>
      </w:r>
      <w:proofErr w:type="spellStart"/>
      <w:r>
        <w:rPr>
          <w:rFonts w:ascii="Times New Roman" w:hAnsi="Times New Roman" w:cs="Times New Roman"/>
          <w:color w:val="22252D"/>
          <w:spacing w:val="2"/>
          <w:sz w:val="28"/>
          <w:szCs w:val="28"/>
          <w:shd w:val="clear" w:color="auto" w:fill="FFFFFF"/>
          <w:lang w:val="ru-RU"/>
        </w:rPr>
        <w:t>Аутопартс</w:t>
      </w:r>
      <w:proofErr w:type="spellEnd"/>
      <w:r>
        <w:rPr>
          <w:rFonts w:ascii="Times New Roman" w:hAnsi="Times New Roman" w:cs="Times New Roman"/>
          <w:color w:val="22252D"/>
          <w:spacing w:val="2"/>
          <w:sz w:val="28"/>
          <w:szCs w:val="28"/>
          <w:shd w:val="clear" w:color="auto" w:fill="FFFFFF"/>
          <w:lang w:val="ru-RU"/>
        </w:rPr>
        <w:t>», были сделаны выводы о необходимости разработки обновленного и усовершенствованного информационного ресурса</w:t>
      </w:r>
      <w:r w:rsidR="00E415B5">
        <w:rPr>
          <w:rFonts w:ascii="Times New Roman" w:hAnsi="Times New Roman" w:cs="Times New Roman"/>
          <w:color w:val="22252D"/>
          <w:spacing w:val="2"/>
          <w:sz w:val="28"/>
          <w:szCs w:val="28"/>
          <w:shd w:val="clear" w:color="auto" w:fill="FFFFFF"/>
          <w:lang w:val="ru-RU"/>
        </w:rPr>
        <w:t>.</w:t>
      </w:r>
    </w:p>
    <w:p w:rsidR="004355F8" w:rsidRPr="004355F8" w:rsidRDefault="004355F8" w:rsidP="004355F8">
      <w:pPr>
        <w:spacing w:line="276" w:lineRule="auto"/>
        <w:ind w:firstLine="652"/>
        <w:mirrorIndents/>
        <w:jc w:val="both"/>
        <w:rPr>
          <w:rFonts w:ascii="Times New Roman" w:hAnsi="Times New Roman" w:cs="Times New Roman"/>
          <w:color w:val="22252D"/>
          <w:spacing w:val="2"/>
          <w:sz w:val="28"/>
          <w:szCs w:val="28"/>
          <w:shd w:val="clear" w:color="auto" w:fill="FFFFFF"/>
          <w:lang w:val="ru-RU"/>
        </w:rPr>
      </w:pPr>
      <w:r>
        <w:rPr>
          <w:rFonts w:ascii="Times New Roman" w:hAnsi="Times New Roman" w:cs="Times New Roman"/>
          <w:color w:val="22252D"/>
          <w:spacing w:val="2"/>
          <w:sz w:val="28"/>
          <w:szCs w:val="28"/>
          <w:shd w:val="clear" w:color="auto" w:fill="FFFFFF"/>
          <w:lang w:val="ru-RU"/>
        </w:rPr>
        <w:t>При разработке сайта, я сделала понятное и хорошо структурированное меню, обновила дизайн и внедрила систему авторизации.</w:t>
      </w:r>
    </w:p>
    <w:p w:rsidR="00D01925" w:rsidRPr="004355F8" w:rsidRDefault="00D01925" w:rsidP="00623EFA">
      <w:pPr>
        <w:spacing w:line="276" w:lineRule="auto"/>
        <w:ind w:firstLine="652"/>
        <w:mirrorIndents/>
        <w:jc w:val="both"/>
        <w:rPr>
          <w:rFonts w:ascii="Times New Roman" w:hAnsi="Times New Roman" w:cs="Times New Roman"/>
          <w:color w:val="22252D"/>
          <w:spacing w:val="2"/>
          <w:sz w:val="28"/>
          <w:szCs w:val="28"/>
          <w:shd w:val="clear" w:color="auto" w:fill="FFFFFF"/>
          <w:lang w:val="ru-RU"/>
        </w:rPr>
      </w:pPr>
    </w:p>
    <w:p w:rsidR="00712B99" w:rsidRDefault="00712B99" w:rsidP="00623EFA">
      <w:pPr>
        <w:pStyle w:val="ab"/>
        <w:shd w:val="clear" w:color="auto" w:fill="FFFFFF"/>
        <w:spacing w:before="0" w:beforeAutospacing="0" w:after="280" w:afterAutospacing="0" w:line="276" w:lineRule="auto"/>
        <w:ind w:firstLine="652"/>
        <w:mirrorIndents/>
        <w:jc w:val="both"/>
        <w:rPr>
          <w:b/>
          <w:sz w:val="28"/>
          <w:szCs w:val="28"/>
        </w:rPr>
      </w:pPr>
      <w:bookmarkStart w:id="8" w:name="_Hlk18461107"/>
      <w:r>
        <w:rPr>
          <w:b/>
          <w:sz w:val="28"/>
          <w:szCs w:val="28"/>
        </w:rPr>
        <w:t>3.</w:t>
      </w:r>
      <w:r w:rsidR="004355F8">
        <w:rPr>
          <w:b/>
          <w:sz w:val="28"/>
          <w:szCs w:val="28"/>
        </w:rPr>
        <w:t>3</w:t>
      </w:r>
      <w:r>
        <w:rPr>
          <w:b/>
          <w:sz w:val="28"/>
          <w:szCs w:val="28"/>
        </w:rPr>
        <w:t xml:space="preserve"> </w:t>
      </w:r>
      <w:r w:rsidRPr="00DA1FC8">
        <w:rPr>
          <w:b/>
          <w:sz w:val="28"/>
          <w:szCs w:val="28"/>
        </w:rPr>
        <w:t>Изучение методов и технологий</w:t>
      </w:r>
    </w:p>
    <w:p w:rsidR="00712B99" w:rsidRPr="005F3D60" w:rsidRDefault="00712B99" w:rsidP="00623EFA">
      <w:pPr>
        <w:widowControl w:val="0"/>
        <w:spacing w:after="0" w:line="276" w:lineRule="auto"/>
        <w:ind w:firstLine="652"/>
        <w:mirrorIndents/>
        <w:jc w:val="both"/>
        <w:rPr>
          <w:rFonts w:ascii="Times New Roman" w:hAnsi="Times New Roman"/>
          <w:sz w:val="28"/>
          <w:szCs w:val="32"/>
          <w:lang w:val="ru-RU"/>
        </w:rPr>
      </w:pPr>
      <w:r w:rsidRPr="00DA1FC8">
        <w:rPr>
          <w:rFonts w:ascii="Times New Roman" w:hAnsi="Times New Roman"/>
          <w:sz w:val="28"/>
          <w:szCs w:val="32"/>
        </w:rPr>
        <w:t>В основу программной реализации решения задачи выбран</w:t>
      </w:r>
      <w:r>
        <w:rPr>
          <w:rFonts w:ascii="Times New Roman" w:hAnsi="Times New Roman"/>
          <w:sz w:val="28"/>
          <w:szCs w:val="32"/>
          <w:lang w:val="ru-RU"/>
        </w:rPr>
        <w:t xml:space="preserve">ы такие технологии как </w:t>
      </w:r>
      <w:r w:rsidR="00E415B5">
        <w:rPr>
          <w:rFonts w:ascii="Times New Roman" w:hAnsi="Times New Roman"/>
          <w:sz w:val="28"/>
          <w:szCs w:val="32"/>
          <w:lang w:val="en-US"/>
        </w:rPr>
        <w:t>ReactJS</w:t>
      </w:r>
      <w:r w:rsidR="00AB41A9">
        <w:rPr>
          <w:rFonts w:ascii="Times New Roman" w:hAnsi="Times New Roman"/>
          <w:sz w:val="28"/>
          <w:szCs w:val="32"/>
          <w:lang w:val="ru-RU"/>
        </w:rPr>
        <w:t>,</w:t>
      </w:r>
      <w:r w:rsidR="001D4A31">
        <w:rPr>
          <w:rFonts w:ascii="Times New Roman" w:hAnsi="Times New Roman"/>
          <w:sz w:val="28"/>
          <w:szCs w:val="32"/>
          <w:lang w:val="ru-RU"/>
        </w:rPr>
        <w:t xml:space="preserve"> </w:t>
      </w:r>
      <w:r w:rsidR="005F3D60">
        <w:rPr>
          <w:rFonts w:ascii="Times New Roman" w:hAnsi="Times New Roman"/>
          <w:sz w:val="28"/>
          <w:szCs w:val="32"/>
          <w:lang w:val="en-US"/>
        </w:rPr>
        <w:t>Redux</w:t>
      </w:r>
      <w:r w:rsidR="005F3D60" w:rsidRPr="005F3D60">
        <w:rPr>
          <w:rFonts w:ascii="Times New Roman" w:hAnsi="Times New Roman"/>
          <w:sz w:val="28"/>
          <w:szCs w:val="32"/>
          <w:lang w:val="ru-RU"/>
        </w:rPr>
        <w:t>,</w:t>
      </w:r>
      <w:r w:rsidR="00AB41A9">
        <w:rPr>
          <w:rFonts w:ascii="Times New Roman" w:hAnsi="Times New Roman"/>
          <w:sz w:val="28"/>
          <w:szCs w:val="32"/>
          <w:lang w:val="ru-RU"/>
        </w:rPr>
        <w:t xml:space="preserve"> </w:t>
      </w:r>
      <w:r w:rsidR="00AB41A9">
        <w:rPr>
          <w:rFonts w:ascii="Times New Roman" w:hAnsi="Times New Roman"/>
          <w:sz w:val="28"/>
          <w:szCs w:val="32"/>
          <w:lang w:val="en-US"/>
        </w:rPr>
        <w:t>JavaScript</w:t>
      </w:r>
      <w:r w:rsidR="00AB41A9" w:rsidRPr="00AB41A9">
        <w:rPr>
          <w:rFonts w:ascii="Times New Roman" w:hAnsi="Times New Roman"/>
          <w:sz w:val="28"/>
          <w:szCs w:val="32"/>
          <w:lang w:val="ru-RU"/>
        </w:rPr>
        <w:t>,</w:t>
      </w:r>
      <w:r w:rsidR="005F3D60" w:rsidRPr="005F3D60">
        <w:rPr>
          <w:rFonts w:ascii="Times New Roman" w:hAnsi="Times New Roman"/>
          <w:sz w:val="28"/>
          <w:szCs w:val="32"/>
          <w:lang w:val="ru-RU"/>
        </w:rPr>
        <w:t xml:space="preserve"> </w:t>
      </w:r>
      <w:r w:rsidR="00AB41A9">
        <w:rPr>
          <w:rFonts w:ascii="Times New Roman" w:hAnsi="Times New Roman"/>
          <w:sz w:val="28"/>
          <w:szCs w:val="32"/>
          <w:lang w:val="en-US"/>
        </w:rPr>
        <w:t>SaaS</w:t>
      </w:r>
      <w:r w:rsidR="00AB41A9" w:rsidRPr="00AB41A9">
        <w:rPr>
          <w:rFonts w:ascii="Times New Roman" w:hAnsi="Times New Roman"/>
          <w:sz w:val="28"/>
          <w:szCs w:val="32"/>
          <w:lang w:val="ru-RU"/>
        </w:rPr>
        <w:t>,</w:t>
      </w:r>
      <w:r w:rsidR="005F3D60" w:rsidRPr="005F3D60">
        <w:rPr>
          <w:rFonts w:ascii="Times New Roman" w:hAnsi="Times New Roman"/>
          <w:sz w:val="28"/>
          <w:szCs w:val="32"/>
          <w:lang w:val="ru-RU"/>
        </w:rPr>
        <w:t xml:space="preserve"> </w:t>
      </w:r>
      <w:r w:rsidR="005F3D60">
        <w:rPr>
          <w:rFonts w:ascii="Times New Roman" w:hAnsi="Times New Roman"/>
          <w:sz w:val="28"/>
          <w:szCs w:val="32"/>
          <w:lang w:val="en-US"/>
        </w:rPr>
        <w:t>HTML</w:t>
      </w:r>
    </w:p>
    <w:p w:rsidR="00E415B5" w:rsidRDefault="00E415B5" w:rsidP="00623EFA">
      <w:pPr>
        <w:widowControl w:val="0"/>
        <w:spacing w:after="0" w:line="276" w:lineRule="auto"/>
        <w:ind w:firstLine="652"/>
        <w:mirrorIndents/>
        <w:jc w:val="both"/>
        <w:rPr>
          <w:rFonts w:ascii="Times New Roman" w:hAnsi="Times New Roman"/>
          <w:sz w:val="28"/>
          <w:szCs w:val="32"/>
          <w:lang w:val="ru-RU"/>
        </w:rPr>
      </w:pPr>
    </w:p>
    <w:bookmarkEnd w:id="8"/>
    <w:p w:rsidR="00E415B5" w:rsidRPr="00E415B5" w:rsidRDefault="00E415B5" w:rsidP="00623EFA">
      <w:pPr>
        <w:spacing w:line="276" w:lineRule="auto"/>
        <w:ind w:firstLine="652"/>
        <w:mirrorIndents/>
        <w:jc w:val="both"/>
        <w:rPr>
          <w:rFonts w:ascii="Times New Roman" w:hAnsi="Times New Roman"/>
          <w:sz w:val="28"/>
          <w:szCs w:val="32"/>
          <w:lang w:val="ru-RU"/>
        </w:rPr>
      </w:pPr>
      <w:proofErr w:type="spellStart"/>
      <w:r w:rsidRPr="001D4A31">
        <w:rPr>
          <w:rFonts w:ascii="Times New Roman" w:hAnsi="Times New Roman"/>
          <w:b/>
          <w:sz w:val="28"/>
          <w:szCs w:val="32"/>
          <w:lang w:val="ru-RU"/>
        </w:rPr>
        <w:t>React</w:t>
      </w:r>
      <w:proofErr w:type="spellEnd"/>
      <w:r w:rsidRPr="00E415B5">
        <w:rPr>
          <w:rFonts w:ascii="Times New Roman" w:hAnsi="Times New Roman"/>
          <w:sz w:val="28"/>
          <w:szCs w:val="32"/>
          <w:lang w:val="ru-RU"/>
        </w:rPr>
        <w:t xml:space="preserve"> (иногда React.js или </w:t>
      </w:r>
      <w:proofErr w:type="spellStart"/>
      <w:r w:rsidRPr="00E415B5">
        <w:rPr>
          <w:rFonts w:ascii="Times New Roman" w:hAnsi="Times New Roman"/>
          <w:sz w:val="28"/>
          <w:szCs w:val="32"/>
          <w:lang w:val="ru-RU"/>
        </w:rPr>
        <w:t>ReactJS</w:t>
      </w:r>
      <w:proofErr w:type="spellEnd"/>
      <w:r w:rsidRPr="00E415B5">
        <w:rPr>
          <w:rFonts w:ascii="Times New Roman" w:hAnsi="Times New Roman"/>
          <w:sz w:val="28"/>
          <w:szCs w:val="32"/>
          <w:lang w:val="ru-RU"/>
        </w:rPr>
        <w:t xml:space="preserve">) — </w:t>
      </w:r>
      <w:proofErr w:type="spellStart"/>
      <w:r w:rsidRPr="00E415B5">
        <w:rPr>
          <w:rFonts w:ascii="Times New Roman" w:hAnsi="Times New Roman"/>
          <w:sz w:val="28"/>
          <w:szCs w:val="32"/>
          <w:lang w:val="ru-RU"/>
        </w:rPr>
        <w:t>JavaScript</w:t>
      </w:r>
      <w:proofErr w:type="spellEnd"/>
      <w:r w:rsidRPr="00E415B5">
        <w:rPr>
          <w:rFonts w:ascii="Times New Roman" w:hAnsi="Times New Roman"/>
          <w:sz w:val="28"/>
          <w:szCs w:val="32"/>
          <w:lang w:val="ru-RU"/>
        </w:rPr>
        <w:t>-библиотека с открытым исходным кодом для разработки пользовательских интерфейсов.</w:t>
      </w:r>
    </w:p>
    <w:p w:rsidR="00E415B5" w:rsidRPr="00E415B5" w:rsidRDefault="00E415B5" w:rsidP="00623EFA">
      <w:pPr>
        <w:spacing w:line="276" w:lineRule="auto"/>
        <w:ind w:firstLine="652"/>
        <w:mirrorIndents/>
        <w:jc w:val="both"/>
        <w:rPr>
          <w:rFonts w:ascii="Times New Roman" w:hAnsi="Times New Roman"/>
          <w:sz w:val="28"/>
          <w:szCs w:val="32"/>
          <w:lang w:val="ru-RU"/>
        </w:rPr>
      </w:pPr>
      <w:proofErr w:type="spellStart"/>
      <w:r w:rsidRPr="00E415B5">
        <w:rPr>
          <w:rFonts w:ascii="Times New Roman" w:hAnsi="Times New Roman"/>
          <w:sz w:val="28"/>
          <w:szCs w:val="32"/>
          <w:lang w:val="ru-RU"/>
        </w:rPr>
        <w:t>React</w:t>
      </w:r>
      <w:proofErr w:type="spellEnd"/>
      <w:r w:rsidRPr="00E415B5">
        <w:rPr>
          <w:rFonts w:ascii="Times New Roman" w:hAnsi="Times New Roman"/>
          <w:sz w:val="28"/>
          <w:szCs w:val="32"/>
          <w:lang w:val="ru-RU"/>
        </w:rPr>
        <w:t xml:space="preserve"> разрабатывается и поддерживается </w:t>
      </w:r>
      <w:proofErr w:type="spellStart"/>
      <w:r w:rsidRPr="00E415B5">
        <w:rPr>
          <w:rFonts w:ascii="Times New Roman" w:hAnsi="Times New Roman"/>
          <w:sz w:val="28"/>
          <w:szCs w:val="32"/>
          <w:lang w:val="ru-RU"/>
        </w:rPr>
        <w:t>Facebook</w:t>
      </w:r>
      <w:proofErr w:type="spellEnd"/>
      <w:r w:rsidRPr="00E415B5">
        <w:rPr>
          <w:rFonts w:ascii="Times New Roman" w:hAnsi="Times New Roman"/>
          <w:sz w:val="28"/>
          <w:szCs w:val="32"/>
          <w:lang w:val="ru-RU"/>
        </w:rPr>
        <w:t xml:space="preserve">, </w:t>
      </w:r>
      <w:proofErr w:type="spellStart"/>
      <w:r w:rsidRPr="00E415B5">
        <w:rPr>
          <w:rFonts w:ascii="Times New Roman" w:hAnsi="Times New Roman"/>
          <w:sz w:val="28"/>
          <w:szCs w:val="32"/>
          <w:lang w:val="ru-RU"/>
        </w:rPr>
        <w:t>Instagram</w:t>
      </w:r>
      <w:proofErr w:type="spellEnd"/>
      <w:r w:rsidRPr="00E415B5">
        <w:rPr>
          <w:rFonts w:ascii="Times New Roman" w:hAnsi="Times New Roman"/>
          <w:sz w:val="28"/>
          <w:szCs w:val="32"/>
          <w:lang w:val="ru-RU"/>
        </w:rPr>
        <w:t xml:space="preserve"> и сообществом отдельных разработчиков и корпораций.</w:t>
      </w:r>
    </w:p>
    <w:p w:rsidR="00712B99" w:rsidRDefault="00E415B5" w:rsidP="00623EFA">
      <w:pPr>
        <w:spacing w:line="276" w:lineRule="auto"/>
        <w:ind w:firstLine="652"/>
        <w:mirrorIndents/>
        <w:jc w:val="both"/>
        <w:rPr>
          <w:rFonts w:ascii="Times New Roman" w:hAnsi="Times New Roman"/>
          <w:sz w:val="28"/>
          <w:szCs w:val="32"/>
          <w:lang w:val="ru-RU"/>
        </w:rPr>
      </w:pPr>
      <w:proofErr w:type="spellStart"/>
      <w:r w:rsidRPr="00E415B5">
        <w:rPr>
          <w:rFonts w:ascii="Times New Roman" w:hAnsi="Times New Roman"/>
          <w:sz w:val="28"/>
          <w:szCs w:val="32"/>
          <w:lang w:val="ru-RU"/>
        </w:rPr>
        <w:t>React</w:t>
      </w:r>
      <w:proofErr w:type="spellEnd"/>
      <w:r w:rsidRPr="00E415B5">
        <w:rPr>
          <w:rFonts w:ascii="Times New Roman" w:hAnsi="Times New Roman"/>
          <w:sz w:val="28"/>
          <w:szCs w:val="32"/>
          <w:lang w:val="ru-RU"/>
        </w:rPr>
        <w:t xml:space="preserve"> может использоваться для разработки одностраничных и мобильных приложений. Его цель — предоставить высокую скорость, простоту и масштабируемость. В качестве библиотеки для разработки пользовательских интерфейсов </w:t>
      </w:r>
      <w:proofErr w:type="spellStart"/>
      <w:r w:rsidRPr="00E415B5">
        <w:rPr>
          <w:rFonts w:ascii="Times New Roman" w:hAnsi="Times New Roman"/>
          <w:sz w:val="28"/>
          <w:szCs w:val="32"/>
          <w:lang w:val="ru-RU"/>
        </w:rPr>
        <w:t>React</w:t>
      </w:r>
      <w:proofErr w:type="spellEnd"/>
      <w:r w:rsidRPr="00E415B5">
        <w:rPr>
          <w:rFonts w:ascii="Times New Roman" w:hAnsi="Times New Roman"/>
          <w:sz w:val="28"/>
          <w:szCs w:val="32"/>
          <w:lang w:val="ru-RU"/>
        </w:rPr>
        <w:t xml:space="preserve"> часто используется с другими библиотеками, такими как </w:t>
      </w:r>
      <w:proofErr w:type="spellStart"/>
      <w:r w:rsidRPr="00E415B5">
        <w:rPr>
          <w:rFonts w:ascii="Times New Roman" w:hAnsi="Times New Roman"/>
          <w:sz w:val="28"/>
          <w:szCs w:val="32"/>
          <w:lang w:val="ru-RU"/>
        </w:rPr>
        <w:t>Redux</w:t>
      </w:r>
      <w:proofErr w:type="spellEnd"/>
      <w:r w:rsidRPr="00E415B5">
        <w:rPr>
          <w:rFonts w:ascii="Times New Roman" w:hAnsi="Times New Roman"/>
          <w:sz w:val="28"/>
          <w:szCs w:val="32"/>
          <w:lang w:val="ru-RU"/>
        </w:rPr>
        <w:t>.</w:t>
      </w:r>
    </w:p>
    <w:p w:rsidR="00E415B5" w:rsidRPr="00E415B5" w:rsidRDefault="00E415B5" w:rsidP="00623EFA">
      <w:pPr>
        <w:spacing w:line="276" w:lineRule="auto"/>
        <w:ind w:firstLine="652"/>
        <w:mirrorIndents/>
        <w:jc w:val="both"/>
        <w:rPr>
          <w:rFonts w:ascii="Times New Roman" w:hAnsi="Times New Roman"/>
          <w:sz w:val="28"/>
          <w:szCs w:val="32"/>
        </w:rPr>
      </w:pPr>
      <w:r w:rsidRPr="00E415B5">
        <w:rPr>
          <w:rFonts w:ascii="Times New Roman" w:hAnsi="Times New Roman"/>
          <w:sz w:val="28"/>
          <w:szCs w:val="32"/>
        </w:rPr>
        <w:t>Особенности</w:t>
      </w:r>
    </w:p>
    <w:p w:rsidR="00E415B5" w:rsidRPr="00E415B5" w:rsidRDefault="00E415B5" w:rsidP="00A15436">
      <w:pPr>
        <w:pStyle w:val="a3"/>
        <w:numPr>
          <w:ilvl w:val="0"/>
          <w:numId w:val="3"/>
        </w:numPr>
        <w:spacing w:line="276" w:lineRule="auto"/>
        <w:ind w:firstLine="652"/>
        <w:mirrorIndents/>
        <w:jc w:val="both"/>
        <w:rPr>
          <w:rFonts w:ascii="Times New Roman" w:hAnsi="Times New Roman"/>
          <w:sz w:val="28"/>
          <w:szCs w:val="32"/>
        </w:rPr>
      </w:pPr>
      <w:r w:rsidRPr="00E415B5">
        <w:rPr>
          <w:rFonts w:ascii="Times New Roman" w:hAnsi="Times New Roman"/>
          <w:sz w:val="28"/>
          <w:szCs w:val="32"/>
        </w:rPr>
        <w:t>Однонаправленная передача данных</w:t>
      </w:r>
    </w:p>
    <w:p w:rsidR="00E415B5" w:rsidRPr="00E415B5" w:rsidRDefault="00E415B5" w:rsidP="00623EFA">
      <w:pPr>
        <w:spacing w:line="276" w:lineRule="auto"/>
        <w:ind w:firstLine="652"/>
        <w:mirrorIndents/>
        <w:jc w:val="both"/>
        <w:rPr>
          <w:rFonts w:ascii="Times New Roman" w:hAnsi="Times New Roman"/>
          <w:sz w:val="28"/>
          <w:szCs w:val="32"/>
        </w:rPr>
      </w:pPr>
      <w:r w:rsidRPr="00E415B5">
        <w:rPr>
          <w:rFonts w:ascii="Times New Roman" w:hAnsi="Times New Roman"/>
          <w:sz w:val="28"/>
          <w:szCs w:val="32"/>
        </w:rPr>
        <w:t>Свойства передаются от родительских компонентов к дочерним. Компоненты получают свойства как множество неизменяемых (англ. immutable) значений, поэтому компонент не может напрямую изменять свойства, но может вызывать изменения через callback функции. Такой механизм называют «свойства вниз, события наверх».</w:t>
      </w:r>
    </w:p>
    <w:p w:rsidR="00E415B5" w:rsidRPr="00E415B5" w:rsidRDefault="00E415B5" w:rsidP="00A15436">
      <w:pPr>
        <w:pStyle w:val="a3"/>
        <w:numPr>
          <w:ilvl w:val="0"/>
          <w:numId w:val="3"/>
        </w:numPr>
        <w:spacing w:line="276" w:lineRule="auto"/>
        <w:ind w:firstLine="652"/>
        <w:mirrorIndents/>
        <w:jc w:val="both"/>
        <w:rPr>
          <w:rFonts w:ascii="Times New Roman" w:hAnsi="Times New Roman"/>
          <w:sz w:val="28"/>
          <w:szCs w:val="32"/>
        </w:rPr>
      </w:pPr>
      <w:r w:rsidRPr="00E415B5">
        <w:rPr>
          <w:rFonts w:ascii="Times New Roman" w:hAnsi="Times New Roman"/>
          <w:sz w:val="28"/>
          <w:szCs w:val="32"/>
        </w:rPr>
        <w:lastRenderedPageBreak/>
        <w:t>Виртуальный DOM</w:t>
      </w:r>
    </w:p>
    <w:p w:rsidR="00E415B5" w:rsidRPr="00E415B5" w:rsidRDefault="00E415B5" w:rsidP="00623EFA">
      <w:pPr>
        <w:spacing w:line="276" w:lineRule="auto"/>
        <w:ind w:firstLine="652"/>
        <w:mirrorIndents/>
        <w:jc w:val="both"/>
        <w:rPr>
          <w:rFonts w:ascii="Times New Roman" w:hAnsi="Times New Roman"/>
          <w:sz w:val="28"/>
          <w:szCs w:val="32"/>
        </w:rPr>
      </w:pPr>
      <w:r w:rsidRPr="00E415B5">
        <w:rPr>
          <w:rFonts w:ascii="Times New Roman" w:hAnsi="Times New Roman"/>
          <w:sz w:val="28"/>
          <w:szCs w:val="32"/>
        </w:rPr>
        <w:t>React использует виртуальный DOM (англ. virtual DOM). React создает кэш структуру в памяти, что позволяет вычислять разницу между предыдущим и текущим состояниями интерфейса для оптимального обновления DOM браузера. Таким образом программист может работать со страницей, считая, что она обновляется вся, но библиотека самостоятельно решает, какие компоненты страницы необходимо обновить.</w:t>
      </w:r>
    </w:p>
    <w:p w:rsidR="00E415B5" w:rsidRPr="00E415B5" w:rsidRDefault="00E415B5" w:rsidP="00A15436">
      <w:pPr>
        <w:pStyle w:val="a3"/>
        <w:numPr>
          <w:ilvl w:val="0"/>
          <w:numId w:val="3"/>
        </w:numPr>
        <w:spacing w:line="276" w:lineRule="auto"/>
        <w:ind w:firstLine="652"/>
        <w:mirrorIndents/>
        <w:jc w:val="both"/>
        <w:rPr>
          <w:rFonts w:ascii="Times New Roman" w:hAnsi="Times New Roman"/>
          <w:sz w:val="28"/>
          <w:szCs w:val="32"/>
        </w:rPr>
      </w:pPr>
      <w:r w:rsidRPr="00E415B5">
        <w:rPr>
          <w:rFonts w:ascii="Times New Roman" w:hAnsi="Times New Roman"/>
          <w:sz w:val="28"/>
          <w:szCs w:val="32"/>
        </w:rPr>
        <w:t>JSX</w:t>
      </w:r>
    </w:p>
    <w:p w:rsidR="00E415B5" w:rsidRPr="00762896" w:rsidRDefault="00E415B5" w:rsidP="00762896">
      <w:pPr>
        <w:spacing w:line="276" w:lineRule="auto"/>
        <w:ind w:firstLine="652"/>
        <w:jc w:val="both"/>
        <w:rPr>
          <w:rFonts w:ascii="Times New Roman" w:hAnsi="Times New Roman" w:cs="Times New Roman"/>
          <w:sz w:val="28"/>
          <w:szCs w:val="28"/>
        </w:rPr>
      </w:pPr>
      <w:r w:rsidRPr="00762896">
        <w:rPr>
          <w:rFonts w:ascii="Times New Roman" w:hAnsi="Times New Roman" w:cs="Times New Roman"/>
          <w:sz w:val="28"/>
          <w:szCs w:val="28"/>
        </w:rPr>
        <w:t>JavaScript XML (JSX) — это расширение синтаксиса JavaScript, которое позволяет использовать похожий на HTML синтаксис для описания структуры интерфейса. Как правило, компоненты написаны с использованием JSX, но также есть возможность использования обычного JavaScript[12]. JSX напоминает другой язык, созданный в компании Фейсбук для расширения PHP, XHP .</w:t>
      </w:r>
    </w:p>
    <w:p w:rsidR="00E415B5" w:rsidRPr="00762896" w:rsidRDefault="00E415B5" w:rsidP="00762896">
      <w:pPr>
        <w:spacing w:line="276" w:lineRule="auto"/>
        <w:ind w:firstLine="652"/>
        <w:jc w:val="both"/>
        <w:rPr>
          <w:rFonts w:ascii="Times New Roman" w:hAnsi="Times New Roman" w:cs="Times New Roman"/>
          <w:sz w:val="28"/>
          <w:szCs w:val="28"/>
        </w:rPr>
      </w:pPr>
      <w:r w:rsidRPr="00762896">
        <w:rPr>
          <w:rFonts w:ascii="Times New Roman" w:hAnsi="Times New Roman" w:cs="Times New Roman"/>
          <w:sz w:val="28"/>
          <w:szCs w:val="28"/>
        </w:rPr>
        <w:t>Методы жизненного цикла</w:t>
      </w:r>
    </w:p>
    <w:p w:rsidR="00E415B5" w:rsidRPr="00762896" w:rsidRDefault="00E415B5" w:rsidP="00762896">
      <w:pPr>
        <w:spacing w:line="276" w:lineRule="auto"/>
        <w:ind w:firstLine="652"/>
        <w:jc w:val="both"/>
        <w:rPr>
          <w:rFonts w:ascii="Times New Roman" w:hAnsi="Times New Roman" w:cs="Times New Roman"/>
          <w:sz w:val="28"/>
          <w:szCs w:val="28"/>
        </w:rPr>
      </w:pPr>
      <w:r w:rsidRPr="00762896">
        <w:rPr>
          <w:rFonts w:ascii="Times New Roman" w:hAnsi="Times New Roman" w:cs="Times New Roman"/>
          <w:sz w:val="28"/>
          <w:szCs w:val="28"/>
        </w:rPr>
        <w:t>Методы жизненного цикла позволяют разработчику запускать код на разных стадиях жизненного цикла компонента. Например:</w:t>
      </w:r>
    </w:p>
    <w:p w:rsidR="00E415B5" w:rsidRPr="00762896" w:rsidRDefault="00E415B5" w:rsidP="00762896">
      <w:pPr>
        <w:spacing w:line="276" w:lineRule="auto"/>
        <w:ind w:firstLine="652"/>
        <w:jc w:val="both"/>
        <w:rPr>
          <w:rFonts w:ascii="Times New Roman" w:hAnsi="Times New Roman" w:cs="Times New Roman"/>
          <w:sz w:val="28"/>
          <w:szCs w:val="28"/>
        </w:rPr>
      </w:pPr>
      <w:r w:rsidRPr="00762896">
        <w:rPr>
          <w:rFonts w:ascii="Times New Roman" w:hAnsi="Times New Roman" w:cs="Times New Roman"/>
          <w:sz w:val="28"/>
          <w:szCs w:val="28"/>
        </w:rPr>
        <w:t>shouldComponentUpdate — позволяет предотвратить перерисовку компонента с помощью возврата false, если перерисовка не нужна.</w:t>
      </w:r>
    </w:p>
    <w:p w:rsidR="00E415B5" w:rsidRPr="00762896" w:rsidRDefault="00E415B5" w:rsidP="00762896">
      <w:pPr>
        <w:spacing w:line="276" w:lineRule="auto"/>
        <w:ind w:firstLine="652"/>
        <w:jc w:val="both"/>
        <w:rPr>
          <w:rFonts w:ascii="Times New Roman" w:hAnsi="Times New Roman" w:cs="Times New Roman"/>
          <w:sz w:val="28"/>
          <w:szCs w:val="28"/>
        </w:rPr>
      </w:pPr>
      <w:r w:rsidRPr="00762896">
        <w:rPr>
          <w:rFonts w:ascii="Times New Roman" w:hAnsi="Times New Roman" w:cs="Times New Roman"/>
          <w:sz w:val="28"/>
          <w:szCs w:val="28"/>
        </w:rPr>
        <w:t>componentDidMount — вызывается после первой отрисовки компонента. Он часто используется для запуска получения данных с удаленного источника через API.</w:t>
      </w:r>
    </w:p>
    <w:p w:rsidR="00E415B5" w:rsidRPr="00762896" w:rsidRDefault="00E415B5" w:rsidP="00762896">
      <w:pPr>
        <w:spacing w:line="276" w:lineRule="auto"/>
        <w:ind w:firstLine="652"/>
        <w:jc w:val="both"/>
        <w:rPr>
          <w:rFonts w:ascii="Times New Roman" w:hAnsi="Times New Roman" w:cs="Times New Roman"/>
          <w:sz w:val="28"/>
          <w:szCs w:val="28"/>
        </w:rPr>
      </w:pPr>
      <w:r w:rsidRPr="00762896">
        <w:rPr>
          <w:rFonts w:ascii="Times New Roman" w:hAnsi="Times New Roman" w:cs="Times New Roman"/>
          <w:sz w:val="28"/>
          <w:szCs w:val="28"/>
        </w:rPr>
        <w:t>render — является важнейшим методом жизненного цикла. Каждый компонент должен иметь этот метод. Обычно этот метод вызывается при изменении данных компонента для перерисовки данных в интерфейсе.</w:t>
      </w:r>
    </w:p>
    <w:p w:rsidR="001D4A31" w:rsidRPr="00762896" w:rsidRDefault="001D4A31" w:rsidP="00762896">
      <w:pPr>
        <w:spacing w:line="276" w:lineRule="auto"/>
        <w:ind w:firstLine="652"/>
        <w:jc w:val="both"/>
        <w:rPr>
          <w:rFonts w:ascii="Times New Roman" w:hAnsi="Times New Roman" w:cs="Times New Roman"/>
          <w:sz w:val="28"/>
          <w:szCs w:val="28"/>
          <w:lang w:val="ru-RU"/>
        </w:rPr>
      </w:pPr>
      <w:proofErr w:type="spellStart"/>
      <w:r w:rsidRPr="00762896">
        <w:rPr>
          <w:rFonts w:ascii="Times New Roman" w:hAnsi="Times New Roman" w:cs="Times New Roman"/>
          <w:b/>
          <w:sz w:val="28"/>
          <w:szCs w:val="28"/>
          <w:lang w:val="ru-RU"/>
        </w:rPr>
        <w:t>Redux</w:t>
      </w:r>
      <w:proofErr w:type="spellEnd"/>
      <w:r w:rsidRPr="00762896">
        <w:rPr>
          <w:rFonts w:ascii="Times New Roman" w:hAnsi="Times New Roman" w:cs="Times New Roman"/>
          <w:sz w:val="28"/>
          <w:szCs w:val="28"/>
          <w:lang w:val="ru-RU"/>
        </w:rPr>
        <w:t xml:space="preserve"> представляет собой контейнер для управления состоянием приложения и во многом напоминает </w:t>
      </w:r>
      <w:proofErr w:type="spellStart"/>
      <w:r w:rsidRPr="00762896">
        <w:rPr>
          <w:rFonts w:ascii="Times New Roman" w:hAnsi="Times New Roman" w:cs="Times New Roman"/>
          <w:sz w:val="28"/>
          <w:szCs w:val="28"/>
          <w:lang w:val="ru-RU"/>
        </w:rPr>
        <w:t>Flux</w:t>
      </w:r>
      <w:proofErr w:type="spellEnd"/>
      <w:r w:rsidRPr="00762896">
        <w:rPr>
          <w:rFonts w:ascii="Times New Roman" w:hAnsi="Times New Roman" w:cs="Times New Roman"/>
          <w:sz w:val="28"/>
          <w:szCs w:val="28"/>
          <w:lang w:val="ru-RU"/>
        </w:rPr>
        <w:t xml:space="preserve">. </w:t>
      </w:r>
      <w:proofErr w:type="spellStart"/>
      <w:r w:rsidRPr="00762896">
        <w:rPr>
          <w:rFonts w:ascii="Times New Roman" w:hAnsi="Times New Roman" w:cs="Times New Roman"/>
          <w:sz w:val="28"/>
          <w:szCs w:val="28"/>
          <w:lang w:val="ru-RU"/>
        </w:rPr>
        <w:t>Redux</w:t>
      </w:r>
      <w:proofErr w:type="spellEnd"/>
      <w:r w:rsidRPr="00762896">
        <w:rPr>
          <w:rFonts w:ascii="Times New Roman" w:hAnsi="Times New Roman" w:cs="Times New Roman"/>
          <w:sz w:val="28"/>
          <w:szCs w:val="28"/>
          <w:lang w:val="ru-RU"/>
        </w:rPr>
        <w:t xml:space="preserve"> не привязан непосредственно к React.js и может также использоваться с другими </w:t>
      </w:r>
      <w:proofErr w:type="spellStart"/>
      <w:r w:rsidRPr="00762896">
        <w:rPr>
          <w:rFonts w:ascii="Times New Roman" w:hAnsi="Times New Roman" w:cs="Times New Roman"/>
          <w:sz w:val="28"/>
          <w:szCs w:val="28"/>
          <w:lang w:val="ru-RU"/>
        </w:rPr>
        <w:t>js</w:t>
      </w:r>
      <w:proofErr w:type="spellEnd"/>
      <w:r w:rsidRPr="00762896">
        <w:rPr>
          <w:rFonts w:ascii="Times New Roman" w:hAnsi="Times New Roman" w:cs="Times New Roman"/>
          <w:sz w:val="28"/>
          <w:szCs w:val="28"/>
          <w:lang w:val="ru-RU"/>
        </w:rPr>
        <w:t xml:space="preserve">-библиотеками и </w:t>
      </w:r>
      <w:proofErr w:type="spellStart"/>
      <w:r w:rsidRPr="00762896">
        <w:rPr>
          <w:rFonts w:ascii="Times New Roman" w:hAnsi="Times New Roman" w:cs="Times New Roman"/>
          <w:sz w:val="28"/>
          <w:szCs w:val="28"/>
          <w:lang w:val="ru-RU"/>
        </w:rPr>
        <w:t>фреймворками</w:t>
      </w:r>
      <w:proofErr w:type="spellEnd"/>
      <w:r w:rsidRPr="00762896">
        <w:rPr>
          <w:rFonts w:ascii="Times New Roman" w:hAnsi="Times New Roman" w:cs="Times New Roman"/>
          <w:sz w:val="28"/>
          <w:szCs w:val="28"/>
          <w:lang w:val="ru-RU"/>
        </w:rPr>
        <w:t xml:space="preserve">. </w:t>
      </w:r>
    </w:p>
    <w:p w:rsidR="001D4A31" w:rsidRPr="00762896" w:rsidRDefault="001D4A31" w:rsidP="00762896">
      <w:pPr>
        <w:spacing w:line="276" w:lineRule="auto"/>
        <w:ind w:firstLine="652"/>
        <w:jc w:val="both"/>
        <w:rPr>
          <w:rFonts w:ascii="Times New Roman" w:hAnsi="Times New Roman" w:cs="Times New Roman"/>
          <w:sz w:val="28"/>
          <w:szCs w:val="28"/>
          <w:lang w:val="ru-RU"/>
        </w:rPr>
      </w:pPr>
      <w:r w:rsidRPr="00762896">
        <w:rPr>
          <w:rFonts w:ascii="Times New Roman" w:hAnsi="Times New Roman" w:cs="Times New Roman"/>
          <w:sz w:val="28"/>
          <w:szCs w:val="28"/>
          <w:lang w:val="ru-RU"/>
        </w:rPr>
        <w:t xml:space="preserve">Ключевые моменты </w:t>
      </w:r>
      <w:proofErr w:type="spellStart"/>
      <w:r w:rsidRPr="00762896">
        <w:rPr>
          <w:rFonts w:ascii="Times New Roman" w:hAnsi="Times New Roman" w:cs="Times New Roman"/>
          <w:sz w:val="28"/>
          <w:szCs w:val="28"/>
          <w:lang w:val="ru-RU"/>
        </w:rPr>
        <w:t>Redux</w:t>
      </w:r>
      <w:proofErr w:type="spellEnd"/>
      <w:r w:rsidRPr="00762896">
        <w:rPr>
          <w:rFonts w:ascii="Times New Roman" w:hAnsi="Times New Roman" w:cs="Times New Roman"/>
          <w:sz w:val="28"/>
          <w:szCs w:val="28"/>
          <w:lang w:val="ru-RU"/>
        </w:rPr>
        <w:t>:</w:t>
      </w:r>
    </w:p>
    <w:p w:rsidR="001D4A31" w:rsidRPr="00762896" w:rsidRDefault="001D4A31" w:rsidP="00762896">
      <w:pPr>
        <w:spacing w:line="276" w:lineRule="auto"/>
        <w:ind w:firstLine="652"/>
        <w:jc w:val="both"/>
        <w:rPr>
          <w:rFonts w:ascii="Times New Roman" w:hAnsi="Times New Roman" w:cs="Times New Roman"/>
          <w:sz w:val="28"/>
          <w:szCs w:val="28"/>
          <w:lang w:val="ru-RU"/>
        </w:rPr>
      </w:pPr>
      <w:r w:rsidRPr="00762896">
        <w:rPr>
          <w:rFonts w:ascii="Times New Roman" w:hAnsi="Times New Roman" w:cs="Times New Roman"/>
          <w:sz w:val="28"/>
          <w:szCs w:val="28"/>
          <w:lang w:val="ru-RU"/>
        </w:rPr>
        <w:t>Хранилище (</w:t>
      </w:r>
      <w:proofErr w:type="spellStart"/>
      <w:r w:rsidRPr="00762896">
        <w:rPr>
          <w:rFonts w:ascii="Times New Roman" w:hAnsi="Times New Roman" w:cs="Times New Roman"/>
          <w:sz w:val="28"/>
          <w:szCs w:val="28"/>
          <w:lang w:val="ru-RU"/>
        </w:rPr>
        <w:t>store</w:t>
      </w:r>
      <w:proofErr w:type="spellEnd"/>
      <w:r w:rsidRPr="00762896">
        <w:rPr>
          <w:rFonts w:ascii="Times New Roman" w:hAnsi="Times New Roman" w:cs="Times New Roman"/>
          <w:sz w:val="28"/>
          <w:szCs w:val="28"/>
          <w:lang w:val="ru-RU"/>
        </w:rPr>
        <w:t>): хранит состояние приложения</w:t>
      </w:r>
    </w:p>
    <w:p w:rsidR="001D4A31" w:rsidRPr="00762896" w:rsidRDefault="001D4A31" w:rsidP="00762896">
      <w:pPr>
        <w:spacing w:line="276" w:lineRule="auto"/>
        <w:ind w:firstLine="652"/>
        <w:jc w:val="both"/>
        <w:rPr>
          <w:rFonts w:ascii="Times New Roman" w:hAnsi="Times New Roman" w:cs="Times New Roman"/>
          <w:sz w:val="28"/>
          <w:szCs w:val="28"/>
          <w:lang w:val="ru-RU"/>
        </w:rPr>
      </w:pPr>
      <w:r w:rsidRPr="00762896">
        <w:rPr>
          <w:rFonts w:ascii="Times New Roman" w:hAnsi="Times New Roman" w:cs="Times New Roman"/>
          <w:sz w:val="28"/>
          <w:szCs w:val="28"/>
          <w:lang w:val="ru-RU"/>
        </w:rPr>
        <w:lastRenderedPageBreak/>
        <w:t>Действия (</w:t>
      </w:r>
      <w:proofErr w:type="spellStart"/>
      <w:r w:rsidRPr="00762896">
        <w:rPr>
          <w:rFonts w:ascii="Times New Roman" w:hAnsi="Times New Roman" w:cs="Times New Roman"/>
          <w:sz w:val="28"/>
          <w:szCs w:val="28"/>
          <w:lang w:val="ru-RU"/>
        </w:rPr>
        <w:t>actions</w:t>
      </w:r>
      <w:proofErr w:type="spellEnd"/>
      <w:r w:rsidRPr="00762896">
        <w:rPr>
          <w:rFonts w:ascii="Times New Roman" w:hAnsi="Times New Roman" w:cs="Times New Roman"/>
          <w:sz w:val="28"/>
          <w:szCs w:val="28"/>
          <w:lang w:val="ru-RU"/>
        </w:rPr>
        <w:t xml:space="preserve">): некоторый набор информации, который исходит от приложения к хранилищу и который указывает, что именно нужно сделать. Для передачи этой информации у хранилища вызывается метод </w:t>
      </w:r>
      <w:proofErr w:type="spellStart"/>
      <w:proofErr w:type="gramStart"/>
      <w:r w:rsidRPr="00762896">
        <w:rPr>
          <w:rFonts w:ascii="Times New Roman" w:hAnsi="Times New Roman" w:cs="Times New Roman"/>
          <w:sz w:val="28"/>
          <w:szCs w:val="28"/>
          <w:lang w:val="ru-RU"/>
        </w:rPr>
        <w:t>dispatch</w:t>
      </w:r>
      <w:proofErr w:type="spellEnd"/>
      <w:r w:rsidRPr="00762896">
        <w:rPr>
          <w:rFonts w:ascii="Times New Roman" w:hAnsi="Times New Roman" w:cs="Times New Roman"/>
          <w:sz w:val="28"/>
          <w:szCs w:val="28"/>
          <w:lang w:val="ru-RU"/>
        </w:rPr>
        <w:t>(</w:t>
      </w:r>
      <w:proofErr w:type="gramEnd"/>
      <w:r w:rsidRPr="00762896">
        <w:rPr>
          <w:rFonts w:ascii="Times New Roman" w:hAnsi="Times New Roman" w:cs="Times New Roman"/>
          <w:sz w:val="28"/>
          <w:szCs w:val="28"/>
          <w:lang w:val="ru-RU"/>
        </w:rPr>
        <w:t>).</w:t>
      </w:r>
    </w:p>
    <w:p w:rsidR="001D4A31" w:rsidRPr="00762896" w:rsidRDefault="001D4A31" w:rsidP="00762896">
      <w:pPr>
        <w:spacing w:line="276" w:lineRule="auto"/>
        <w:ind w:firstLine="652"/>
        <w:jc w:val="both"/>
        <w:rPr>
          <w:rFonts w:ascii="Times New Roman" w:hAnsi="Times New Roman" w:cs="Times New Roman"/>
          <w:sz w:val="28"/>
          <w:szCs w:val="28"/>
          <w:lang w:val="ru-RU"/>
        </w:rPr>
      </w:pPr>
      <w:r w:rsidRPr="00762896">
        <w:rPr>
          <w:rFonts w:ascii="Times New Roman" w:hAnsi="Times New Roman" w:cs="Times New Roman"/>
          <w:sz w:val="28"/>
          <w:szCs w:val="28"/>
          <w:lang w:val="ru-RU"/>
        </w:rPr>
        <w:t>Создатели действий (</w:t>
      </w:r>
      <w:proofErr w:type="spellStart"/>
      <w:r w:rsidRPr="00762896">
        <w:rPr>
          <w:rFonts w:ascii="Times New Roman" w:hAnsi="Times New Roman" w:cs="Times New Roman"/>
          <w:sz w:val="28"/>
          <w:szCs w:val="28"/>
          <w:lang w:val="ru-RU"/>
        </w:rPr>
        <w:t>action</w:t>
      </w:r>
      <w:proofErr w:type="spellEnd"/>
      <w:r w:rsidRPr="00762896">
        <w:rPr>
          <w:rFonts w:ascii="Times New Roman" w:hAnsi="Times New Roman" w:cs="Times New Roman"/>
          <w:sz w:val="28"/>
          <w:szCs w:val="28"/>
          <w:lang w:val="ru-RU"/>
        </w:rPr>
        <w:t xml:space="preserve"> </w:t>
      </w:r>
      <w:proofErr w:type="spellStart"/>
      <w:r w:rsidRPr="00762896">
        <w:rPr>
          <w:rFonts w:ascii="Times New Roman" w:hAnsi="Times New Roman" w:cs="Times New Roman"/>
          <w:sz w:val="28"/>
          <w:szCs w:val="28"/>
          <w:lang w:val="ru-RU"/>
        </w:rPr>
        <w:t>creators</w:t>
      </w:r>
      <w:proofErr w:type="spellEnd"/>
      <w:r w:rsidRPr="00762896">
        <w:rPr>
          <w:rFonts w:ascii="Times New Roman" w:hAnsi="Times New Roman" w:cs="Times New Roman"/>
          <w:sz w:val="28"/>
          <w:szCs w:val="28"/>
          <w:lang w:val="ru-RU"/>
        </w:rPr>
        <w:t>): функции, которые создают действия</w:t>
      </w:r>
    </w:p>
    <w:p w:rsidR="001D4A31" w:rsidRPr="00762896" w:rsidRDefault="001D4A31" w:rsidP="00762896">
      <w:pPr>
        <w:spacing w:line="276" w:lineRule="auto"/>
        <w:ind w:firstLine="652"/>
        <w:jc w:val="both"/>
        <w:rPr>
          <w:rFonts w:ascii="Times New Roman" w:hAnsi="Times New Roman" w:cs="Times New Roman"/>
          <w:sz w:val="28"/>
          <w:szCs w:val="28"/>
          <w:lang w:val="ru-RU"/>
        </w:rPr>
      </w:pPr>
      <w:proofErr w:type="spellStart"/>
      <w:proofErr w:type="gramStart"/>
      <w:r w:rsidRPr="00762896">
        <w:rPr>
          <w:rFonts w:ascii="Times New Roman" w:hAnsi="Times New Roman" w:cs="Times New Roman"/>
          <w:sz w:val="28"/>
          <w:szCs w:val="28"/>
          <w:lang w:val="ru-RU"/>
        </w:rPr>
        <w:t>Reducer</w:t>
      </w:r>
      <w:proofErr w:type="spellEnd"/>
      <w:r w:rsidRPr="00762896">
        <w:rPr>
          <w:rFonts w:ascii="Times New Roman" w:hAnsi="Times New Roman" w:cs="Times New Roman"/>
          <w:sz w:val="28"/>
          <w:szCs w:val="28"/>
          <w:lang w:val="ru-RU"/>
        </w:rPr>
        <w:t xml:space="preserve"> :</w:t>
      </w:r>
      <w:proofErr w:type="gramEnd"/>
      <w:r w:rsidRPr="00762896">
        <w:rPr>
          <w:rFonts w:ascii="Times New Roman" w:hAnsi="Times New Roman" w:cs="Times New Roman"/>
          <w:sz w:val="28"/>
          <w:szCs w:val="28"/>
          <w:lang w:val="ru-RU"/>
        </w:rPr>
        <w:t xml:space="preserve"> функция (или несколько функций), которая получает действие и в соответствии с этим действием изменяет состояние хранилища</w:t>
      </w:r>
    </w:p>
    <w:p w:rsidR="001D4A31" w:rsidRPr="00762896" w:rsidRDefault="001D4A31" w:rsidP="00762896">
      <w:pPr>
        <w:ind w:firstLine="652"/>
        <w:jc w:val="both"/>
        <w:rPr>
          <w:rFonts w:ascii="Times New Roman" w:hAnsi="Times New Roman" w:cs="Times New Roman"/>
          <w:sz w:val="28"/>
          <w:szCs w:val="28"/>
          <w:lang w:val="ru-RU"/>
        </w:rPr>
      </w:pPr>
      <w:proofErr w:type="spellStart"/>
      <w:r w:rsidRPr="00762896">
        <w:rPr>
          <w:rFonts w:ascii="Times New Roman" w:hAnsi="Times New Roman" w:cs="Times New Roman"/>
          <w:sz w:val="28"/>
          <w:szCs w:val="28"/>
          <w:lang w:val="ru-RU"/>
        </w:rPr>
        <w:t>Redux</w:t>
      </w:r>
      <w:proofErr w:type="spellEnd"/>
      <w:r w:rsidRPr="00762896">
        <w:rPr>
          <w:rFonts w:ascii="Times New Roman" w:hAnsi="Times New Roman" w:cs="Times New Roman"/>
          <w:sz w:val="28"/>
          <w:szCs w:val="28"/>
          <w:lang w:val="ru-RU"/>
        </w:rPr>
        <w:t xml:space="preserve"> идеально подходит для средних и крупных приложений. Им стоит пользоваться только в случаях, когда невозможно управлять состоянием приложения с помощью стандартного менеджера состояний в </w:t>
      </w:r>
      <w:proofErr w:type="spellStart"/>
      <w:r w:rsidRPr="00762896">
        <w:rPr>
          <w:rFonts w:ascii="Times New Roman" w:hAnsi="Times New Roman" w:cs="Times New Roman"/>
          <w:sz w:val="28"/>
          <w:szCs w:val="28"/>
          <w:lang w:val="ru-RU"/>
        </w:rPr>
        <w:t>React</w:t>
      </w:r>
      <w:proofErr w:type="spellEnd"/>
      <w:r w:rsidRPr="00762896">
        <w:rPr>
          <w:rFonts w:ascii="Times New Roman" w:hAnsi="Times New Roman" w:cs="Times New Roman"/>
          <w:sz w:val="28"/>
          <w:szCs w:val="28"/>
          <w:lang w:val="ru-RU"/>
        </w:rPr>
        <w:t xml:space="preserve"> или любой другой библиотеке.</w:t>
      </w:r>
    </w:p>
    <w:p w:rsidR="001D4A31" w:rsidRPr="001D4A31" w:rsidRDefault="001D4A31" w:rsidP="00623EFA">
      <w:pPr>
        <w:spacing w:line="276" w:lineRule="auto"/>
        <w:ind w:firstLine="652"/>
        <w:mirrorIndents/>
        <w:jc w:val="both"/>
        <w:rPr>
          <w:rFonts w:ascii="Times New Roman" w:hAnsi="Times New Roman"/>
          <w:sz w:val="28"/>
          <w:szCs w:val="32"/>
        </w:rPr>
      </w:pPr>
      <w:r w:rsidRPr="001D4A31">
        <w:rPr>
          <w:rFonts w:ascii="Times New Roman" w:hAnsi="Times New Roman"/>
          <w:b/>
          <w:sz w:val="28"/>
          <w:szCs w:val="32"/>
        </w:rPr>
        <w:t>JavaScript</w:t>
      </w:r>
      <w:r w:rsidRPr="001D4A31">
        <w:rPr>
          <w:rFonts w:ascii="Times New Roman" w:hAnsi="Times New Roman"/>
          <w:sz w:val="28"/>
          <w:szCs w:val="32"/>
        </w:rPr>
        <w:t xml:space="preserve"> — мультипарадигменный язык программирования. Поддерживает объектно-ориентированный, императивный и функциональный стили. Является реализацией языка ECMAScript (стандарт ECMA-262).</w:t>
      </w:r>
    </w:p>
    <w:p w:rsidR="001D4A31" w:rsidRPr="001D4A31" w:rsidRDefault="001D4A31" w:rsidP="00623EFA">
      <w:p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1D4A31" w:rsidRPr="001D4A31" w:rsidRDefault="001D4A31" w:rsidP="00623EFA">
      <w:p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p>
    <w:p w:rsidR="001D4A31" w:rsidRPr="001D4A31" w:rsidRDefault="001D4A31" w:rsidP="00623EFA">
      <w:p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JavaScript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JavaScript имеет ряд свойств, присущих функциональным языкам — функции как объекты первого класса, объекты как списки, карринг, анонимные функции, замыкания— что придаёт языку дополнительную гибкость.</w:t>
      </w:r>
    </w:p>
    <w:p w:rsidR="001D4A31" w:rsidRPr="001D4A31" w:rsidRDefault="001D4A31" w:rsidP="00623EFA">
      <w:p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Несмотря на схожий с Си синтаксис, JavaScript по сравнению с языком Си имеет коренные отличия:</w:t>
      </w:r>
    </w:p>
    <w:p w:rsidR="001D4A31" w:rsidRPr="001D4A31" w:rsidRDefault="001D4A31" w:rsidP="00A15436">
      <w:pPr>
        <w:pStyle w:val="a3"/>
        <w:numPr>
          <w:ilvl w:val="0"/>
          <w:numId w:val="4"/>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объекты с возможностью интроспекции;</w:t>
      </w:r>
    </w:p>
    <w:p w:rsidR="001D4A31" w:rsidRPr="001D4A31" w:rsidRDefault="001D4A31" w:rsidP="00A15436">
      <w:pPr>
        <w:pStyle w:val="a3"/>
        <w:numPr>
          <w:ilvl w:val="0"/>
          <w:numId w:val="4"/>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функции как объекты первого класса;</w:t>
      </w:r>
    </w:p>
    <w:p w:rsidR="001D4A31" w:rsidRPr="001D4A31" w:rsidRDefault="001D4A31" w:rsidP="00A15436">
      <w:pPr>
        <w:pStyle w:val="a3"/>
        <w:numPr>
          <w:ilvl w:val="0"/>
          <w:numId w:val="4"/>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автоматическое приведение типов;</w:t>
      </w:r>
    </w:p>
    <w:p w:rsidR="001D4A31" w:rsidRPr="001D4A31" w:rsidRDefault="001D4A31" w:rsidP="00A15436">
      <w:pPr>
        <w:pStyle w:val="a3"/>
        <w:numPr>
          <w:ilvl w:val="0"/>
          <w:numId w:val="4"/>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автоматическая сборка мусора;</w:t>
      </w:r>
    </w:p>
    <w:p w:rsidR="001D4A31" w:rsidRPr="001D4A31" w:rsidRDefault="001D4A31" w:rsidP="00A15436">
      <w:pPr>
        <w:pStyle w:val="a3"/>
        <w:numPr>
          <w:ilvl w:val="0"/>
          <w:numId w:val="4"/>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анонимные функции.</w:t>
      </w:r>
    </w:p>
    <w:p w:rsidR="001D4A31" w:rsidRPr="001D4A31" w:rsidRDefault="001D4A31" w:rsidP="00623EFA">
      <w:p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lastRenderedPageBreak/>
        <w:t>Область применения</w:t>
      </w:r>
    </w:p>
    <w:p w:rsidR="001D4A31" w:rsidRPr="001D4A31" w:rsidRDefault="001D4A31" w:rsidP="00A15436">
      <w:pPr>
        <w:pStyle w:val="a3"/>
        <w:numPr>
          <w:ilvl w:val="0"/>
          <w:numId w:val="3"/>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Веб-приложения</w:t>
      </w:r>
    </w:p>
    <w:p w:rsidR="001D4A31" w:rsidRPr="001D4A31" w:rsidRDefault="001D4A31" w:rsidP="00623EFA">
      <w:p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JavaScript используется в клиентской части веб-приложений: клиент-серверных программ, в котором клиентом является браузер, а сервером — веб-сервер, имеющих распределённую между сервером и клиентом логику. Обмен информацией в веб-приложениях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w:t>
      </w:r>
    </w:p>
    <w:p w:rsidR="001D4A31" w:rsidRPr="001D4A31" w:rsidRDefault="001D4A31" w:rsidP="00A15436">
      <w:pPr>
        <w:pStyle w:val="a3"/>
        <w:numPr>
          <w:ilvl w:val="0"/>
          <w:numId w:val="3"/>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AJAX</w:t>
      </w:r>
    </w:p>
    <w:p w:rsidR="001D4A31" w:rsidRPr="00902F84" w:rsidRDefault="001D4A31" w:rsidP="00902F84">
      <w:pPr>
        <w:spacing w:line="276" w:lineRule="auto"/>
        <w:ind w:firstLine="652"/>
        <w:jc w:val="both"/>
        <w:rPr>
          <w:rFonts w:ascii="Times New Roman" w:hAnsi="Times New Roman" w:cs="Times New Roman"/>
          <w:sz w:val="28"/>
          <w:szCs w:val="28"/>
        </w:rPr>
      </w:pPr>
      <w:r w:rsidRPr="00902F84">
        <w:rPr>
          <w:rFonts w:ascii="Times New Roman" w:hAnsi="Times New Roman" w:cs="Times New Roman"/>
          <w:sz w:val="28"/>
          <w:szCs w:val="28"/>
        </w:rPr>
        <w:t>JavaScript используется в AJAX,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AJAX).</w:t>
      </w:r>
    </w:p>
    <w:p w:rsidR="001D4A31" w:rsidRPr="00902F84" w:rsidRDefault="001D4A31" w:rsidP="00902F84">
      <w:pPr>
        <w:spacing w:line="276" w:lineRule="auto"/>
        <w:ind w:firstLine="652"/>
        <w:jc w:val="both"/>
        <w:rPr>
          <w:rFonts w:ascii="Times New Roman" w:hAnsi="Times New Roman" w:cs="Times New Roman"/>
          <w:sz w:val="28"/>
          <w:szCs w:val="28"/>
        </w:rPr>
      </w:pPr>
      <w:r w:rsidRPr="00902F84">
        <w:rPr>
          <w:rFonts w:ascii="Times New Roman" w:hAnsi="Times New Roman" w:cs="Times New Roman"/>
          <w:sz w:val="28"/>
          <w:szCs w:val="28"/>
        </w:rPr>
        <w:t>Библиотеки JavaScript</w:t>
      </w:r>
    </w:p>
    <w:p w:rsidR="001D4A31" w:rsidRPr="00902F84" w:rsidRDefault="001D4A31" w:rsidP="00902F84">
      <w:pPr>
        <w:spacing w:line="276" w:lineRule="auto"/>
        <w:ind w:firstLine="652"/>
        <w:jc w:val="both"/>
        <w:rPr>
          <w:rFonts w:ascii="Times New Roman" w:hAnsi="Times New Roman" w:cs="Times New Roman"/>
          <w:sz w:val="28"/>
          <w:szCs w:val="28"/>
        </w:rPr>
      </w:pPr>
      <w:r w:rsidRPr="00902F84">
        <w:rPr>
          <w:rFonts w:ascii="Times New Roman" w:hAnsi="Times New Roman" w:cs="Times New Roman"/>
          <w:sz w:val="28"/>
          <w:szCs w:val="28"/>
        </w:rPr>
        <w:t>Для обеспечения высокого уровня абстракции и достижения приемлемой степени кросс-браузерности при разработке веб-приложений используются библиотеки JavaScript. Они представляют собой набор многократно используемых объектов и функций. Среди известных JavaScript библиотек можно отметить React.js, Vue.js, Ember.js, Adobe Spry, AngularJS, Dojo, Extjs, jQuery, Mootools, Prototype, Qooxdoo (англ.), Underscore и Node.js.</w:t>
      </w:r>
    </w:p>
    <w:p w:rsidR="00C621DC" w:rsidRPr="00902F84" w:rsidRDefault="00C621DC" w:rsidP="00902F84">
      <w:pPr>
        <w:spacing w:line="276" w:lineRule="auto"/>
        <w:ind w:firstLine="652"/>
        <w:jc w:val="both"/>
        <w:rPr>
          <w:rFonts w:ascii="Times New Roman" w:hAnsi="Times New Roman" w:cs="Times New Roman"/>
          <w:sz w:val="28"/>
          <w:szCs w:val="28"/>
        </w:rPr>
      </w:pPr>
      <w:r w:rsidRPr="00902F84">
        <w:rPr>
          <w:rFonts w:ascii="Times New Roman" w:hAnsi="Times New Roman" w:cs="Times New Roman"/>
          <w:b/>
          <w:sz w:val="28"/>
          <w:szCs w:val="28"/>
        </w:rPr>
        <w:t>HTML5</w:t>
      </w:r>
      <w:r w:rsidRPr="00902F84">
        <w:rPr>
          <w:rFonts w:ascii="Times New Roman" w:hAnsi="Times New Roman" w:cs="Times New Roman"/>
          <w:sz w:val="28"/>
          <w:szCs w:val="28"/>
        </w:rPr>
        <w:t xml:space="preserve"> — язык для структурирования и представления содержимого всемирной паутины. Это пятая версия HTML. Хотя стандарт был завершён только в 2014 году (предыдущая, четвёртая, версия опубликована в 1999 году), ещё с 2013 года браузерами оперативно осуществлялась поддержка, а разработчиками — использование рабочего стандарта.[1]</w:t>
      </w:r>
    </w:p>
    <w:p w:rsidR="00C621DC" w:rsidRPr="00902F84" w:rsidRDefault="00C621DC" w:rsidP="00902F84">
      <w:pPr>
        <w:spacing w:line="276" w:lineRule="auto"/>
        <w:ind w:firstLine="652"/>
        <w:jc w:val="both"/>
        <w:rPr>
          <w:rFonts w:ascii="Times New Roman" w:hAnsi="Times New Roman" w:cs="Times New Roman"/>
          <w:sz w:val="28"/>
          <w:szCs w:val="28"/>
        </w:rPr>
      </w:pPr>
      <w:r w:rsidRPr="00902F84">
        <w:rPr>
          <w:rFonts w:ascii="Times New Roman" w:hAnsi="Times New Roman" w:cs="Times New Roman"/>
          <w:sz w:val="28"/>
          <w:szCs w:val="28"/>
        </w:rPr>
        <w:t xml:space="preserve"> Цель разработки HTML5 — улучшение уровня поддержки мультимедиа-технологий с одновременным сохранением обратной совместимости, удобочитаемости кода для человека и простоты анализа для парсеров.</w:t>
      </w:r>
    </w:p>
    <w:p w:rsidR="00C621DC" w:rsidRPr="00902F84" w:rsidRDefault="00C621DC" w:rsidP="00902F84">
      <w:pPr>
        <w:spacing w:line="276" w:lineRule="auto"/>
        <w:ind w:firstLine="652"/>
        <w:jc w:val="both"/>
        <w:rPr>
          <w:rFonts w:ascii="Times New Roman" w:hAnsi="Times New Roman" w:cs="Times New Roman"/>
          <w:sz w:val="28"/>
          <w:szCs w:val="28"/>
        </w:rPr>
      </w:pPr>
      <w:r w:rsidRPr="00902F84">
        <w:rPr>
          <w:rFonts w:ascii="Times New Roman" w:hAnsi="Times New Roman" w:cs="Times New Roman"/>
          <w:sz w:val="28"/>
          <w:szCs w:val="28"/>
        </w:rPr>
        <w:t xml:space="preserve">В HTML5 реализовано множество новых синтаксических особенностей. Например, элементы &lt;video&gt;, &lt;audio&gt; и &lt;canvas&gt;, а также возможность использования SVG и математических формул. Эти новшества разработаны </w:t>
      </w:r>
      <w:r w:rsidRPr="00902F84">
        <w:rPr>
          <w:rFonts w:ascii="Times New Roman" w:hAnsi="Times New Roman" w:cs="Times New Roman"/>
          <w:sz w:val="28"/>
          <w:szCs w:val="28"/>
        </w:rPr>
        <w:lastRenderedPageBreak/>
        <w:t xml:space="preserve">для упрощения создания и управления графическими и мультимедийными объектами в сети без необходимости использования сторонних API и плагинов. Другие новые элементы, такие как &lt;section&gt;, &lt;article&gt;, &lt;header&gt; и &lt;nav&gt;, разработаны для того, чтобы обогащать семантическое содержимое документа (страницы). Новые атрибуты были введены с той же целью, хотя ряд элементов и атрибутов был удалён. </w:t>
      </w:r>
    </w:p>
    <w:p w:rsidR="00C621DC" w:rsidRPr="00902F84" w:rsidRDefault="00C621DC" w:rsidP="00902F84">
      <w:pPr>
        <w:spacing w:line="276" w:lineRule="auto"/>
        <w:ind w:firstLine="652"/>
        <w:jc w:val="both"/>
        <w:rPr>
          <w:rFonts w:ascii="Times New Roman" w:hAnsi="Times New Roman" w:cs="Times New Roman"/>
          <w:sz w:val="28"/>
          <w:lang w:val="ru-RU"/>
        </w:rPr>
      </w:pPr>
      <w:r w:rsidRPr="00902F84">
        <w:rPr>
          <w:rFonts w:ascii="Times New Roman" w:hAnsi="Times New Roman" w:cs="Times New Roman"/>
          <w:sz w:val="28"/>
        </w:rPr>
        <w:t>Некоторые элементы, например, &lt;a&gt;, &lt;menu&gt; и &lt;cite&gt;, были изменены, переопределены или стандартизированы. API и DOM стали основными частями спецификации HTML5. HTML5 также определяет некоторые особенности обработки ошибок вёрстки, поэтому синтаксические ошибки должны рассматриваться одинаково всеми совместимыми браузерами</w:t>
      </w:r>
      <w:r w:rsidRPr="00902F84">
        <w:rPr>
          <w:rFonts w:ascii="Times New Roman" w:hAnsi="Times New Roman" w:cs="Times New Roman"/>
          <w:sz w:val="28"/>
          <w:lang w:val="ru-RU"/>
        </w:rPr>
        <w:t>.</w:t>
      </w:r>
    </w:p>
    <w:p w:rsidR="001D4A31" w:rsidRPr="00C621DC" w:rsidRDefault="00C621DC" w:rsidP="00623EFA">
      <w:pPr>
        <w:spacing w:line="276" w:lineRule="auto"/>
        <w:ind w:firstLine="652"/>
        <w:mirrorIndents/>
        <w:jc w:val="both"/>
        <w:rPr>
          <w:rFonts w:ascii="Times New Roman" w:hAnsi="Times New Roman"/>
          <w:b/>
          <w:sz w:val="28"/>
          <w:szCs w:val="32"/>
          <w:lang w:val="ru-RU"/>
        </w:rPr>
      </w:pPr>
      <w:r w:rsidRPr="00C621DC">
        <w:rPr>
          <w:rFonts w:ascii="Times New Roman" w:hAnsi="Times New Roman"/>
          <w:b/>
          <w:sz w:val="28"/>
          <w:szCs w:val="32"/>
          <w:lang w:val="en-US"/>
        </w:rPr>
        <w:t>SAAS</w:t>
      </w:r>
    </w:p>
    <w:p w:rsidR="00C621DC" w:rsidRPr="00C621DC" w:rsidRDefault="00C621DC" w:rsidP="00762896">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Совместимость с CSS</w:t>
      </w:r>
    </w:p>
    <w:p w:rsidR="00C621DC" w:rsidRPr="00C621DC" w:rsidRDefault="00C621DC" w:rsidP="00623EFA">
      <w:pPr>
        <w:spacing w:line="276" w:lineRule="auto"/>
        <w:ind w:firstLine="652"/>
        <w:mirrorIndents/>
        <w:jc w:val="both"/>
        <w:rPr>
          <w:rFonts w:ascii="Times New Roman" w:hAnsi="Times New Roman"/>
          <w:sz w:val="28"/>
          <w:szCs w:val="32"/>
          <w:lang w:val="ru-RU"/>
        </w:rPr>
      </w:pP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полностью совместим со всеми версиями CSS. Мы уделяем серьезное внимание совместимости, поэтому вы можете легко использовать любые доступные библиотеки CSS.</w:t>
      </w:r>
    </w:p>
    <w:p w:rsidR="00C621DC" w:rsidRP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Разнообразие возможностей</w:t>
      </w:r>
    </w:p>
    <w:p w:rsidR="00C621DC" w:rsidRPr="00C621DC" w:rsidRDefault="00C621DC" w:rsidP="00623EFA">
      <w:pPr>
        <w:spacing w:line="276" w:lineRule="auto"/>
        <w:ind w:firstLine="652"/>
        <w:mirrorIndents/>
        <w:jc w:val="both"/>
        <w:rPr>
          <w:rFonts w:ascii="Times New Roman" w:hAnsi="Times New Roman"/>
          <w:sz w:val="28"/>
          <w:szCs w:val="32"/>
          <w:lang w:val="ru-RU"/>
        </w:rPr>
      </w:pP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может похвастаться большим количеством возможностей, чем любой другой язык расширения CSS. Команда </w:t>
      </w: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w:t>
      </w:r>
      <w:proofErr w:type="spellStart"/>
      <w:r w:rsidRPr="00C621DC">
        <w:rPr>
          <w:rFonts w:ascii="Times New Roman" w:hAnsi="Times New Roman"/>
          <w:sz w:val="28"/>
          <w:szCs w:val="32"/>
          <w:lang w:val="ru-RU"/>
        </w:rPr>
        <w:t>Core</w:t>
      </w:r>
      <w:proofErr w:type="spellEnd"/>
      <w:r w:rsidRPr="00C621DC">
        <w:rPr>
          <w:rFonts w:ascii="Times New Roman" w:hAnsi="Times New Roman"/>
          <w:sz w:val="28"/>
          <w:szCs w:val="32"/>
          <w:lang w:val="ru-RU"/>
        </w:rPr>
        <w:t xml:space="preserve"> бесконечно работает не только для поддержания этих возможностей, но и для того, чтобы быть впереди.</w:t>
      </w:r>
    </w:p>
    <w:p w:rsidR="00C621DC" w:rsidRP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Опыт</w:t>
      </w:r>
    </w:p>
    <w:p w:rsidR="00C621DC" w:rsidRPr="00C621DC" w:rsidRDefault="00C621DC" w:rsidP="00623EFA">
      <w:pPr>
        <w:spacing w:line="276" w:lineRule="auto"/>
        <w:ind w:firstLine="652"/>
        <w:mirrorIndents/>
        <w:jc w:val="both"/>
        <w:rPr>
          <w:rFonts w:ascii="Times New Roman" w:hAnsi="Times New Roman"/>
          <w:sz w:val="28"/>
          <w:szCs w:val="32"/>
          <w:lang w:val="ru-RU"/>
        </w:rPr>
      </w:pP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находится в активной разработке командой </w:t>
      </w: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w:t>
      </w:r>
      <w:proofErr w:type="spellStart"/>
      <w:r w:rsidRPr="00C621DC">
        <w:rPr>
          <w:rFonts w:ascii="Times New Roman" w:hAnsi="Times New Roman"/>
          <w:sz w:val="28"/>
          <w:szCs w:val="32"/>
          <w:lang w:val="ru-RU"/>
        </w:rPr>
        <w:t>Core</w:t>
      </w:r>
      <w:proofErr w:type="spellEnd"/>
      <w:r w:rsidRPr="00C621DC">
        <w:rPr>
          <w:rFonts w:ascii="Times New Roman" w:hAnsi="Times New Roman"/>
          <w:sz w:val="28"/>
          <w:szCs w:val="32"/>
          <w:lang w:val="ru-RU"/>
        </w:rPr>
        <w:t xml:space="preserve"> более 12 лет и все это время команда относится к этому процессу с любовью.</w:t>
      </w:r>
    </w:p>
    <w:p w:rsidR="00C621DC" w:rsidRP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Поддержка индустрией</w:t>
      </w:r>
    </w:p>
    <w:p w:rsidR="00C621DC" w:rsidRP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 xml:space="preserve">Снова и снова сообщество разработчиков выбирает </w:t>
      </w: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как главное средство написания CSS.</w:t>
      </w:r>
    </w:p>
    <w:p w:rsidR="00C621DC" w:rsidRP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Большое сообщество</w:t>
      </w:r>
    </w:p>
    <w:p w:rsidR="00C621DC" w:rsidRPr="00C621DC" w:rsidRDefault="00C621DC" w:rsidP="00623EFA">
      <w:pPr>
        <w:spacing w:line="276" w:lineRule="auto"/>
        <w:ind w:firstLine="652"/>
        <w:mirrorIndents/>
        <w:jc w:val="both"/>
        <w:rPr>
          <w:rFonts w:ascii="Times New Roman" w:hAnsi="Times New Roman"/>
          <w:sz w:val="28"/>
          <w:szCs w:val="32"/>
          <w:lang w:val="ru-RU"/>
        </w:rPr>
      </w:pP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активно поддерживается и разрабатывается консорциумом высокотехнологичных компаний и нескольких сотен разработчиков.</w:t>
      </w:r>
    </w:p>
    <w:p w:rsidR="00C621DC" w:rsidRPr="00C621DC" w:rsidRDefault="00C621DC" w:rsidP="00623EFA">
      <w:pPr>
        <w:spacing w:line="276" w:lineRule="auto"/>
        <w:ind w:firstLine="652"/>
        <w:mirrorIndents/>
        <w:jc w:val="both"/>
        <w:rPr>
          <w:rFonts w:ascii="Times New Roman" w:hAnsi="Times New Roman"/>
          <w:sz w:val="28"/>
          <w:szCs w:val="32"/>
          <w:lang w:val="ru-RU"/>
        </w:rPr>
      </w:pPr>
      <w:proofErr w:type="spellStart"/>
      <w:r w:rsidRPr="00C621DC">
        <w:rPr>
          <w:rFonts w:ascii="Times New Roman" w:hAnsi="Times New Roman"/>
          <w:sz w:val="28"/>
          <w:szCs w:val="32"/>
          <w:lang w:val="ru-RU"/>
        </w:rPr>
        <w:t>Frameworks</w:t>
      </w:r>
      <w:proofErr w:type="spellEnd"/>
    </w:p>
    <w:p w:rsid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lastRenderedPageBreak/>
        <w:t xml:space="preserve">Есть бесконечное количество </w:t>
      </w:r>
      <w:proofErr w:type="spellStart"/>
      <w:r w:rsidRPr="00C621DC">
        <w:rPr>
          <w:rFonts w:ascii="Times New Roman" w:hAnsi="Times New Roman"/>
          <w:sz w:val="28"/>
          <w:szCs w:val="32"/>
          <w:lang w:val="ru-RU"/>
        </w:rPr>
        <w:t>фреймворков</w:t>
      </w:r>
      <w:proofErr w:type="spellEnd"/>
      <w:r w:rsidRPr="00C621DC">
        <w:rPr>
          <w:rFonts w:ascii="Times New Roman" w:hAnsi="Times New Roman"/>
          <w:sz w:val="28"/>
          <w:szCs w:val="32"/>
          <w:lang w:val="ru-RU"/>
        </w:rPr>
        <w:t xml:space="preserve">, построенных на </w:t>
      </w: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w:t>
      </w:r>
      <w:proofErr w:type="spellStart"/>
      <w:r w:rsidRPr="00C621DC">
        <w:rPr>
          <w:rFonts w:ascii="Times New Roman" w:hAnsi="Times New Roman"/>
          <w:sz w:val="28"/>
          <w:szCs w:val="32"/>
          <w:lang w:val="ru-RU"/>
        </w:rPr>
        <w:t>Compass</w:t>
      </w:r>
      <w:proofErr w:type="spellEnd"/>
      <w:r w:rsidRPr="00C621DC">
        <w:rPr>
          <w:rFonts w:ascii="Times New Roman" w:hAnsi="Times New Roman"/>
          <w:sz w:val="28"/>
          <w:szCs w:val="32"/>
          <w:lang w:val="ru-RU"/>
        </w:rPr>
        <w:t xml:space="preserve">, </w:t>
      </w:r>
      <w:proofErr w:type="spellStart"/>
      <w:r w:rsidRPr="00C621DC">
        <w:rPr>
          <w:rFonts w:ascii="Times New Roman" w:hAnsi="Times New Roman"/>
          <w:sz w:val="28"/>
          <w:szCs w:val="32"/>
          <w:lang w:val="ru-RU"/>
        </w:rPr>
        <w:t>Bourbon</w:t>
      </w:r>
      <w:proofErr w:type="spellEnd"/>
      <w:r w:rsidRPr="00C621DC">
        <w:rPr>
          <w:rFonts w:ascii="Times New Roman" w:hAnsi="Times New Roman"/>
          <w:sz w:val="28"/>
          <w:szCs w:val="32"/>
          <w:lang w:val="ru-RU"/>
        </w:rPr>
        <w:t xml:space="preserve">, и </w:t>
      </w:r>
      <w:proofErr w:type="spellStart"/>
      <w:r w:rsidRPr="00C621DC">
        <w:rPr>
          <w:rFonts w:ascii="Times New Roman" w:hAnsi="Times New Roman"/>
          <w:sz w:val="28"/>
          <w:szCs w:val="32"/>
          <w:lang w:val="ru-RU"/>
        </w:rPr>
        <w:t>Susy</w:t>
      </w:r>
      <w:proofErr w:type="spellEnd"/>
      <w:r w:rsidRPr="00C621DC">
        <w:rPr>
          <w:rFonts w:ascii="Times New Roman" w:hAnsi="Times New Roman"/>
          <w:sz w:val="28"/>
          <w:szCs w:val="32"/>
          <w:lang w:val="ru-RU"/>
        </w:rPr>
        <w:t xml:space="preserve"> - это только несколько примеров из огромного количества проектов.</w:t>
      </w:r>
    </w:p>
    <w:p w:rsidR="00C621DC" w:rsidRPr="00C621DC" w:rsidRDefault="00C621DC" w:rsidP="00623EFA">
      <w:pPr>
        <w:spacing w:line="276" w:lineRule="auto"/>
        <w:ind w:firstLine="652"/>
        <w:mirrorIndents/>
        <w:jc w:val="both"/>
        <w:rPr>
          <w:rFonts w:ascii="Times New Roman" w:hAnsi="Times New Roman"/>
          <w:sz w:val="28"/>
          <w:szCs w:val="32"/>
        </w:rPr>
      </w:pPr>
      <w:r w:rsidRPr="00C621DC">
        <w:rPr>
          <w:rFonts w:ascii="Times New Roman" w:hAnsi="Times New Roman"/>
          <w:sz w:val="28"/>
          <w:szCs w:val="32"/>
        </w:rPr>
        <w:t>Вложенность</w:t>
      </w:r>
    </w:p>
    <w:p w:rsidR="00C621DC" w:rsidRDefault="00C621DC" w:rsidP="00623EFA">
      <w:pPr>
        <w:spacing w:line="276" w:lineRule="auto"/>
        <w:ind w:firstLine="652"/>
        <w:mirrorIndents/>
        <w:jc w:val="both"/>
        <w:rPr>
          <w:rFonts w:ascii="Times New Roman" w:hAnsi="Times New Roman"/>
          <w:sz w:val="28"/>
          <w:szCs w:val="32"/>
        </w:rPr>
      </w:pPr>
      <w:r w:rsidRPr="00C621DC">
        <w:rPr>
          <w:rFonts w:ascii="Times New Roman" w:hAnsi="Times New Roman"/>
          <w:sz w:val="28"/>
          <w:szCs w:val="32"/>
        </w:rPr>
        <w:t>SASS также позволяет определять вложенные стили. Это позволит вам писать очень легко читающиеся стили.</w:t>
      </w:r>
    </w:p>
    <w:p w:rsidR="00C621DC" w:rsidRPr="00C621DC" w:rsidRDefault="00C621DC" w:rsidP="00623EFA">
      <w:pPr>
        <w:spacing w:line="276" w:lineRule="auto"/>
        <w:ind w:firstLine="652"/>
        <w:mirrorIndents/>
        <w:jc w:val="both"/>
        <w:rPr>
          <w:rFonts w:ascii="Times New Roman" w:hAnsi="Times New Roman"/>
          <w:sz w:val="28"/>
          <w:szCs w:val="32"/>
        </w:rPr>
      </w:pPr>
      <w:r w:rsidRPr="00C621DC">
        <w:rPr>
          <w:rFonts w:ascii="Times New Roman" w:hAnsi="Times New Roman"/>
          <w:sz w:val="28"/>
          <w:szCs w:val="32"/>
        </w:rPr>
        <w:t>Миксины (Mixins)</w:t>
      </w:r>
    </w:p>
    <w:p w:rsidR="00C621DC" w:rsidRDefault="00C621DC" w:rsidP="00623EFA">
      <w:pPr>
        <w:spacing w:line="276" w:lineRule="auto"/>
        <w:ind w:firstLine="652"/>
        <w:mirrorIndents/>
        <w:jc w:val="both"/>
        <w:rPr>
          <w:rFonts w:ascii="Times New Roman" w:hAnsi="Times New Roman"/>
          <w:sz w:val="28"/>
          <w:szCs w:val="32"/>
        </w:rPr>
      </w:pPr>
      <w:r w:rsidRPr="00C621DC">
        <w:rPr>
          <w:rFonts w:ascii="Times New Roman" w:hAnsi="Times New Roman"/>
          <w:sz w:val="28"/>
          <w:szCs w:val="32"/>
        </w:rPr>
        <w:t>Миксины позволяют вам определять общие свойства, а затем использовать их повторно, то есть это реализация наследования. Миксины определяются с помощью директивы @mixin и включают в себя блок кода, который затем можно использовать с помощью директивы @include.</w:t>
      </w:r>
    </w:p>
    <w:p w:rsidR="00C621DC" w:rsidRPr="00C621DC" w:rsidRDefault="00C621DC" w:rsidP="00623EFA">
      <w:pPr>
        <w:spacing w:line="276" w:lineRule="auto"/>
        <w:ind w:firstLine="652"/>
        <w:mirrorIndents/>
        <w:jc w:val="both"/>
        <w:rPr>
          <w:rFonts w:ascii="Times New Roman" w:hAnsi="Times New Roman"/>
          <w:sz w:val="28"/>
          <w:szCs w:val="32"/>
        </w:rPr>
      </w:pPr>
      <w:r w:rsidRPr="00C621DC">
        <w:rPr>
          <w:rFonts w:ascii="Times New Roman" w:hAnsi="Times New Roman"/>
          <w:sz w:val="28"/>
          <w:szCs w:val="32"/>
        </w:rPr>
        <w:t>Операторы</w:t>
      </w:r>
    </w:p>
    <w:p w:rsidR="00C621DC" w:rsidRPr="00C621DC" w:rsidRDefault="00C621DC" w:rsidP="00623EFA">
      <w:pPr>
        <w:spacing w:line="276" w:lineRule="auto"/>
        <w:ind w:firstLine="652"/>
        <w:mirrorIndents/>
        <w:jc w:val="both"/>
        <w:rPr>
          <w:rFonts w:ascii="Times New Roman" w:hAnsi="Times New Roman"/>
          <w:sz w:val="28"/>
          <w:szCs w:val="32"/>
        </w:rPr>
      </w:pPr>
      <w:r w:rsidRPr="00C621DC">
        <w:rPr>
          <w:rFonts w:ascii="Times New Roman" w:hAnsi="Times New Roman"/>
          <w:sz w:val="28"/>
          <w:szCs w:val="32"/>
        </w:rPr>
        <w:t>Возможность выполнения математических операций, это одно из преимуществ препроцессоров наподобие SASS, которым не обладает «чистый» CSS. Благодаря этой возможности, вы можете создавать более сложный и динамичный код.</w:t>
      </w:r>
    </w:p>
    <w:p w:rsidR="00C621DC" w:rsidRPr="00C621DC" w:rsidRDefault="00C621DC" w:rsidP="00623EFA">
      <w:pPr>
        <w:spacing w:line="276" w:lineRule="auto"/>
        <w:ind w:firstLine="652"/>
        <w:mirrorIndents/>
        <w:jc w:val="both"/>
        <w:rPr>
          <w:rFonts w:ascii="Times New Roman" w:hAnsi="Times New Roman"/>
          <w:sz w:val="28"/>
          <w:szCs w:val="32"/>
          <w:lang w:val="ru-RU"/>
        </w:rPr>
      </w:pPr>
    </w:p>
    <w:p w:rsidR="00CD42D9" w:rsidRPr="00CD42D9" w:rsidRDefault="00CD42D9" w:rsidP="00623EFA">
      <w:pPr>
        <w:spacing w:line="276" w:lineRule="auto"/>
        <w:ind w:firstLine="652"/>
        <w:mirrorIndents/>
        <w:jc w:val="both"/>
        <w:rPr>
          <w:rFonts w:ascii="Times New Roman" w:hAnsi="Times New Roman" w:cs="Times New Roman"/>
          <w:b/>
          <w:sz w:val="28"/>
          <w:szCs w:val="28"/>
          <w:lang w:val="ru-RU"/>
        </w:rPr>
      </w:pPr>
      <w:r w:rsidRPr="00CD42D9">
        <w:rPr>
          <w:rFonts w:ascii="Times New Roman" w:hAnsi="Times New Roman" w:cs="Times New Roman"/>
          <w:b/>
          <w:sz w:val="28"/>
          <w:szCs w:val="28"/>
          <w:lang w:val="ru-RU"/>
        </w:rPr>
        <w:t>3.</w:t>
      </w:r>
      <w:r w:rsidR="004355F8">
        <w:rPr>
          <w:rFonts w:ascii="Times New Roman" w:hAnsi="Times New Roman" w:cs="Times New Roman"/>
          <w:b/>
          <w:sz w:val="28"/>
          <w:szCs w:val="28"/>
          <w:lang w:val="ru-RU"/>
        </w:rPr>
        <w:t>4</w:t>
      </w:r>
      <w:r w:rsidRPr="00CD42D9">
        <w:rPr>
          <w:rFonts w:ascii="Times New Roman" w:hAnsi="Times New Roman" w:cs="Times New Roman"/>
          <w:b/>
          <w:sz w:val="28"/>
          <w:szCs w:val="28"/>
          <w:lang w:val="ru-RU"/>
        </w:rPr>
        <w:t xml:space="preserve"> Руководство пользователя</w:t>
      </w:r>
    </w:p>
    <w:p w:rsidR="00A02C79" w:rsidRPr="00CD42D9" w:rsidRDefault="00A02C79" w:rsidP="00623EFA">
      <w:pPr>
        <w:spacing w:line="276" w:lineRule="auto"/>
        <w:ind w:firstLine="652"/>
        <w:mirrorIndents/>
        <w:jc w:val="both"/>
        <w:rPr>
          <w:rFonts w:ascii="Times New Roman" w:hAnsi="Times New Roman" w:cs="Times New Roman"/>
          <w:sz w:val="28"/>
          <w:szCs w:val="28"/>
          <w:lang w:val="ru-RU"/>
        </w:rPr>
      </w:pPr>
      <w:r w:rsidRPr="00CD42D9">
        <w:rPr>
          <w:rFonts w:ascii="Times New Roman" w:hAnsi="Times New Roman" w:cs="Times New Roman"/>
          <w:sz w:val="28"/>
          <w:szCs w:val="28"/>
        </w:rPr>
        <w:t>На рисунках представлены страницы разработанного информационного ресурса</w:t>
      </w:r>
    </w:p>
    <w:p w:rsidR="00110F75" w:rsidRPr="00CD42D9" w:rsidRDefault="0028572B" w:rsidP="00C52E8C">
      <w:pPr>
        <w:pStyle w:val="ab"/>
        <w:shd w:val="clear" w:color="auto" w:fill="FFFFFF"/>
        <w:spacing w:before="0" w:beforeAutospacing="0" w:after="280" w:afterAutospacing="0" w:line="276" w:lineRule="auto"/>
        <w:ind w:hanging="142"/>
        <w:mirrorIndents/>
        <w:jc w:val="center"/>
        <w:rPr>
          <w:sz w:val="28"/>
          <w:szCs w:val="28"/>
          <w:lang w:val="en-US"/>
        </w:rPr>
      </w:pPr>
      <w:r>
        <w:rPr>
          <w:noProof/>
        </w:rPr>
        <w:drawing>
          <wp:inline distT="0" distB="0" distL="0" distR="0" wp14:anchorId="5385F155" wp14:editId="3EFA9ACE">
            <wp:extent cx="5940425" cy="2868295"/>
            <wp:effectExtent l="0" t="0" r="3175"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68295"/>
                    </a:xfrm>
                    <a:prstGeom prst="rect">
                      <a:avLst/>
                    </a:prstGeom>
                  </pic:spPr>
                </pic:pic>
              </a:graphicData>
            </a:graphic>
          </wp:inline>
        </w:drawing>
      </w:r>
      <w:r w:rsidRPr="00CD42D9">
        <w:rPr>
          <w:noProof/>
        </w:rPr>
        <w:t xml:space="preserve"> </w:t>
      </w:r>
    </w:p>
    <w:p w:rsidR="002675B8" w:rsidRPr="00CD42D9" w:rsidRDefault="002675B8" w:rsidP="00C52E8C">
      <w:pPr>
        <w:shd w:val="clear" w:color="auto" w:fill="FFFFFF"/>
        <w:spacing w:before="100" w:beforeAutospacing="1" w:after="100" w:afterAutospacing="1" w:line="276" w:lineRule="auto"/>
        <w:ind w:firstLine="652"/>
        <w:mirrorIndents/>
        <w:jc w:val="center"/>
        <w:rPr>
          <w:rFonts w:ascii="Times New Roman" w:hAnsi="Times New Roman" w:cs="Times New Roman"/>
          <w:sz w:val="28"/>
          <w:szCs w:val="28"/>
          <w:lang w:val="ru-RU"/>
        </w:rPr>
      </w:pPr>
      <w:r w:rsidRPr="00CD42D9">
        <w:rPr>
          <w:rFonts w:ascii="Times New Roman" w:hAnsi="Times New Roman" w:cs="Times New Roman"/>
          <w:sz w:val="28"/>
          <w:szCs w:val="28"/>
        </w:rPr>
        <w:lastRenderedPageBreak/>
        <w:t xml:space="preserve">Рис. </w:t>
      </w:r>
      <w:r w:rsidRPr="00CD42D9">
        <w:rPr>
          <w:rFonts w:ascii="Times New Roman" w:hAnsi="Times New Roman" w:cs="Times New Roman"/>
          <w:sz w:val="28"/>
          <w:szCs w:val="28"/>
          <w:lang w:val="ru-RU"/>
        </w:rPr>
        <w:t>5</w:t>
      </w:r>
      <w:r w:rsidRPr="00CD42D9">
        <w:rPr>
          <w:rFonts w:ascii="Times New Roman" w:hAnsi="Times New Roman" w:cs="Times New Roman"/>
          <w:sz w:val="28"/>
          <w:szCs w:val="28"/>
        </w:rPr>
        <w:t xml:space="preserve">. </w:t>
      </w:r>
      <w:r w:rsidRPr="00CD42D9">
        <w:rPr>
          <w:rFonts w:ascii="Times New Roman" w:hAnsi="Times New Roman" w:cs="Times New Roman"/>
          <w:sz w:val="28"/>
          <w:szCs w:val="28"/>
          <w:lang w:val="ru-RU"/>
        </w:rPr>
        <w:t>Главная страница сайта</w:t>
      </w:r>
    </w:p>
    <w:p w:rsidR="00897300" w:rsidRPr="00CD42D9" w:rsidRDefault="00897300" w:rsidP="00623EFA">
      <w:pPr>
        <w:shd w:val="clear" w:color="auto" w:fill="FFFFFF"/>
        <w:spacing w:before="100" w:beforeAutospacing="1" w:after="100" w:afterAutospacing="1" w:line="276" w:lineRule="auto"/>
        <w:ind w:firstLine="652"/>
        <w:mirrorIndents/>
        <w:jc w:val="both"/>
        <w:rPr>
          <w:rFonts w:ascii="Times New Roman" w:eastAsia="Times New Roman" w:hAnsi="Times New Roman" w:cs="Times New Roman"/>
          <w:color w:val="000000"/>
          <w:sz w:val="28"/>
          <w:szCs w:val="28"/>
          <w:lang w:val="ru-RU"/>
        </w:rPr>
      </w:pPr>
    </w:p>
    <w:p w:rsidR="00A02C79" w:rsidRPr="00CD42D9" w:rsidRDefault="0028572B" w:rsidP="00C52E8C">
      <w:pPr>
        <w:pStyle w:val="ab"/>
        <w:shd w:val="clear" w:color="auto" w:fill="FFFFFF"/>
        <w:spacing w:before="0" w:beforeAutospacing="0" w:after="280" w:afterAutospacing="0" w:line="276" w:lineRule="auto"/>
        <w:ind w:firstLine="284"/>
        <w:mirrorIndents/>
        <w:jc w:val="both"/>
        <w:rPr>
          <w:sz w:val="28"/>
          <w:szCs w:val="28"/>
          <w:lang w:val="en-US"/>
        </w:rPr>
      </w:pPr>
      <w:r>
        <w:rPr>
          <w:noProof/>
        </w:rPr>
        <w:drawing>
          <wp:inline distT="0" distB="0" distL="0" distR="0" wp14:anchorId="6598BE1C" wp14:editId="2BFE5A3B">
            <wp:extent cx="5940425" cy="2799715"/>
            <wp:effectExtent l="0" t="0" r="317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799715"/>
                    </a:xfrm>
                    <a:prstGeom prst="rect">
                      <a:avLst/>
                    </a:prstGeom>
                  </pic:spPr>
                </pic:pic>
              </a:graphicData>
            </a:graphic>
          </wp:inline>
        </w:drawing>
      </w:r>
      <w:r w:rsidRPr="00CD42D9">
        <w:rPr>
          <w:noProof/>
        </w:rPr>
        <w:t xml:space="preserve"> </w:t>
      </w:r>
    </w:p>
    <w:p w:rsidR="00897300" w:rsidRDefault="00897300" w:rsidP="00C52E8C">
      <w:pPr>
        <w:shd w:val="clear" w:color="auto" w:fill="FFFFFF"/>
        <w:spacing w:before="100" w:beforeAutospacing="1" w:after="100" w:afterAutospacing="1" w:line="276" w:lineRule="auto"/>
        <w:ind w:firstLine="652"/>
        <w:mirrorIndents/>
        <w:jc w:val="center"/>
        <w:rPr>
          <w:rFonts w:ascii="Times New Roman" w:hAnsi="Times New Roman" w:cs="Times New Roman"/>
          <w:sz w:val="28"/>
          <w:szCs w:val="28"/>
          <w:lang w:val="ru-RU"/>
        </w:rPr>
      </w:pPr>
      <w:r w:rsidRPr="00CD42D9">
        <w:rPr>
          <w:rFonts w:ascii="Times New Roman" w:hAnsi="Times New Roman" w:cs="Times New Roman"/>
          <w:sz w:val="28"/>
          <w:szCs w:val="28"/>
        </w:rPr>
        <w:t xml:space="preserve">Рис. </w:t>
      </w:r>
      <w:r w:rsidRPr="00CD42D9">
        <w:rPr>
          <w:rFonts w:ascii="Times New Roman" w:hAnsi="Times New Roman" w:cs="Times New Roman"/>
          <w:sz w:val="28"/>
          <w:szCs w:val="28"/>
          <w:lang w:val="ru-RU"/>
        </w:rPr>
        <w:t>6</w:t>
      </w:r>
      <w:r w:rsidRPr="00CD42D9">
        <w:rPr>
          <w:rFonts w:ascii="Times New Roman" w:hAnsi="Times New Roman" w:cs="Times New Roman"/>
          <w:sz w:val="28"/>
          <w:szCs w:val="28"/>
        </w:rPr>
        <w:t>.</w:t>
      </w:r>
      <w:r w:rsidRPr="00CD42D9">
        <w:rPr>
          <w:rFonts w:ascii="Times New Roman" w:hAnsi="Times New Roman" w:cs="Times New Roman"/>
          <w:sz w:val="28"/>
          <w:szCs w:val="28"/>
          <w:lang w:val="ru-RU"/>
        </w:rPr>
        <w:t xml:space="preserve"> </w:t>
      </w:r>
      <w:r w:rsidR="0028572B">
        <w:rPr>
          <w:rFonts w:ascii="Times New Roman" w:hAnsi="Times New Roman" w:cs="Times New Roman"/>
          <w:sz w:val="28"/>
          <w:szCs w:val="28"/>
          <w:lang w:val="ru-RU"/>
        </w:rPr>
        <w:t>Каталог товаров</w:t>
      </w:r>
    </w:p>
    <w:p w:rsidR="0028572B" w:rsidRPr="00CD42D9" w:rsidRDefault="0028572B" w:rsidP="00D45D2E">
      <w:pPr>
        <w:shd w:val="clear" w:color="auto" w:fill="FFFFFF"/>
        <w:spacing w:before="100" w:beforeAutospacing="1" w:after="100" w:afterAutospacing="1" w:line="276" w:lineRule="auto"/>
        <w:ind w:firstLine="652"/>
        <w:mirrorIndents/>
        <w:jc w:val="both"/>
        <w:rPr>
          <w:rFonts w:ascii="Times New Roman" w:eastAsia="Times New Roman" w:hAnsi="Times New Roman" w:cs="Times New Roman"/>
          <w:color w:val="000000"/>
          <w:sz w:val="28"/>
          <w:szCs w:val="28"/>
          <w:lang/>
        </w:rPr>
      </w:pPr>
      <w:r>
        <w:rPr>
          <w:rFonts w:ascii="Times New Roman" w:hAnsi="Times New Roman" w:cs="Times New Roman"/>
          <w:sz w:val="28"/>
          <w:szCs w:val="28"/>
          <w:lang w:val="ru-RU"/>
        </w:rPr>
        <w:t>Из каталога товаров можно перейти на подробную информацию о товаре, а можно сразу добавить его в корзину.</w:t>
      </w:r>
    </w:p>
    <w:p w:rsidR="00897300" w:rsidRPr="00CD42D9" w:rsidRDefault="00897300" w:rsidP="00623EFA">
      <w:pPr>
        <w:pStyle w:val="ab"/>
        <w:shd w:val="clear" w:color="auto" w:fill="FFFFFF"/>
        <w:spacing w:before="0" w:beforeAutospacing="0" w:after="280" w:afterAutospacing="0" w:line="276" w:lineRule="auto"/>
        <w:ind w:firstLine="652"/>
        <w:mirrorIndents/>
        <w:jc w:val="both"/>
        <w:rPr>
          <w:sz w:val="28"/>
          <w:szCs w:val="28"/>
          <w:lang/>
        </w:rPr>
      </w:pPr>
    </w:p>
    <w:p w:rsidR="00A02C79" w:rsidRPr="00CD42D9" w:rsidRDefault="00D45D2E" w:rsidP="00C52E8C">
      <w:pPr>
        <w:pStyle w:val="ab"/>
        <w:shd w:val="clear" w:color="auto" w:fill="FFFFFF"/>
        <w:spacing w:before="0" w:beforeAutospacing="0" w:after="280" w:afterAutospacing="0" w:line="276" w:lineRule="auto"/>
        <w:ind w:firstLine="142"/>
        <w:mirrorIndents/>
        <w:jc w:val="both"/>
        <w:rPr>
          <w:sz w:val="28"/>
          <w:szCs w:val="28"/>
          <w:lang w:val="en-US"/>
        </w:rPr>
      </w:pPr>
      <w:r>
        <w:rPr>
          <w:noProof/>
        </w:rPr>
        <w:drawing>
          <wp:inline distT="0" distB="0" distL="0" distR="0" wp14:anchorId="287E2756" wp14:editId="18F1E64C">
            <wp:extent cx="5940425" cy="284289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842895"/>
                    </a:xfrm>
                    <a:prstGeom prst="rect">
                      <a:avLst/>
                    </a:prstGeom>
                  </pic:spPr>
                </pic:pic>
              </a:graphicData>
            </a:graphic>
          </wp:inline>
        </w:drawing>
      </w:r>
    </w:p>
    <w:p w:rsidR="002675B8" w:rsidRDefault="002675B8" w:rsidP="00C52E8C">
      <w:pPr>
        <w:shd w:val="clear" w:color="auto" w:fill="FFFFFF"/>
        <w:spacing w:before="100" w:beforeAutospacing="1" w:after="100" w:afterAutospacing="1" w:line="276" w:lineRule="auto"/>
        <w:ind w:firstLine="652"/>
        <w:mirrorIndents/>
        <w:jc w:val="center"/>
        <w:rPr>
          <w:rFonts w:ascii="Times New Roman" w:hAnsi="Times New Roman" w:cs="Times New Roman"/>
          <w:sz w:val="28"/>
          <w:szCs w:val="28"/>
          <w:lang w:val="ru-RU"/>
        </w:rPr>
      </w:pPr>
      <w:r w:rsidRPr="00CD42D9">
        <w:rPr>
          <w:rFonts w:ascii="Times New Roman" w:hAnsi="Times New Roman" w:cs="Times New Roman"/>
          <w:sz w:val="28"/>
          <w:szCs w:val="28"/>
        </w:rPr>
        <w:t xml:space="preserve">Рис. </w:t>
      </w:r>
      <w:r w:rsidR="00897300" w:rsidRPr="00CD42D9">
        <w:rPr>
          <w:rFonts w:ascii="Times New Roman" w:hAnsi="Times New Roman" w:cs="Times New Roman"/>
          <w:sz w:val="28"/>
          <w:szCs w:val="28"/>
          <w:lang w:val="ru-RU"/>
        </w:rPr>
        <w:t>7</w:t>
      </w:r>
      <w:r w:rsidRPr="00CD42D9">
        <w:rPr>
          <w:rFonts w:ascii="Times New Roman" w:hAnsi="Times New Roman" w:cs="Times New Roman"/>
          <w:sz w:val="28"/>
          <w:szCs w:val="28"/>
        </w:rPr>
        <w:t>.</w:t>
      </w:r>
      <w:r w:rsidRPr="00CD42D9">
        <w:rPr>
          <w:rFonts w:ascii="Times New Roman" w:hAnsi="Times New Roman" w:cs="Times New Roman"/>
          <w:sz w:val="28"/>
          <w:szCs w:val="28"/>
          <w:lang w:val="ru-RU"/>
        </w:rPr>
        <w:t xml:space="preserve"> </w:t>
      </w:r>
      <w:r w:rsidR="00D45D2E">
        <w:rPr>
          <w:rFonts w:ascii="Times New Roman" w:hAnsi="Times New Roman" w:cs="Times New Roman"/>
          <w:sz w:val="28"/>
          <w:szCs w:val="28"/>
          <w:lang w:val="ru-RU"/>
        </w:rPr>
        <w:t>Подробная информация о товаре</w:t>
      </w:r>
    </w:p>
    <w:p w:rsidR="00D45D2E" w:rsidRPr="004439DD" w:rsidRDefault="00D45D2E" w:rsidP="00D45D2E">
      <w:pPr>
        <w:shd w:val="clear" w:color="auto" w:fill="FFFFFF"/>
        <w:spacing w:before="100" w:beforeAutospacing="1" w:after="100" w:afterAutospacing="1" w:line="276" w:lineRule="auto"/>
        <w:ind w:firstLine="652"/>
        <w:mirrorIndents/>
        <w:jc w:val="both"/>
        <w:rPr>
          <w:rFonts w:ascii="Times New Roman" w:eastAsia="Times New Roman" w:hAnsi="Times New Roman" w:cs="Times New Roman"/>
          <w:color w:val="000000"/>
          <w:sz w:val="28"/>
          <w:szCs w:val="28"/>
          <w:lang/>
        </w:rPr>
      </w:pPr>
      <w:r>
        <w:rPr>
          <w:rFonts w:ascii="Times New Roman" w:hAnsi="Times New Roman" w:cs="Times New Roman"/>
          <w:sz w:val="28"/>
          <w:szCs w:val="28"/>
          <w:lang w:val="ru-RU"/>
        </w:rPr>
        <w:lastRenderedPageBreak/>
        <w:t>В этом разделе можно увидеть больше фотографий о товаре, цену и описание. Если товар устраивает всем требованиям, отсюда добавляется в корзину. В обратном случае можно перейти обратно к каталогу для выбора другого товара.</w:t>
      </w:r>
    </w:p>
    <w:p w:rsidR="002675B8" w:rsidRDefault="00D45D2E" w:rsidP="00C52E8C">
      <w:pPr>
        <w:pStyle w:val="ab"/>
        <w:shd w:val="clear" w:color="auto" w:fill="FFFFFF"/>
        <w:spacing w:before="0" w:beforeAutospacing="0" w:after="280" w:afterAutospacing="0" w:line="276" w:lineRule="auto"/>
        <w:ind w:firstLine="142"/>
        <w:mirrorIndents/>
        <w:jc w:val="both"/>
        <w:rPr>
          <w:sz w:val="28"/>
          <w:szCs w:val="28"/>
          <w:lang w:val="en-US"/>
        </w:rPr>
      </w:pPr>
      <w:r>
        <w:rPr>
          <w:noProof/>
        </w:rPr>
        <w:drawing>
          <wp:inline distT="0" distB="0" distL="0" distR="0" wp14:anchorId="54781451" wp14:editId="56B15DDF">
            <wp:extent cx="5940425" cy="125730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257300"/>
                    </a:xfrm>
                    <a:prstGeom prst="rect">
                      <a:avLst/>
                    </a:prstGeom>
                  </pic:spPr>
                </pic:pic>
              </a:graphicData>
            </a:graphic>
          </wp:inline>
        </w:drawing>
      </w:r>
      <w:r>
        <w:rPr>
          <w:noProof/>
        </w:rPr>
        <w:t xml:space="preserve"> </w:t>
      </w:r>
    </w:p>
    <w:p w:rsidR="002675B8" w:rsidRDefault="002675B8" w:rsidP="00C52E8C">
      <w:pPr>
        <w:shd w:val="clear" w:color="auto" w:fill="FFFFFF"/>
        <w:spacing w:before="100" w:beforeAutospacing="1" w:after="100" w:afterAutospacing="1" w:line="276" w:lineRule="auto"/>
        <w:ind w:firstLine="652"/>
        <w:mirrorIndents/>
        <w:jc w:val="center"/>
        <w:rPr>
          <w:rFonts w:ascii="Times New Roman" w:hAnsi="Times New Roman" w:cs="Times New Roman"/>
          <w:sz w:val="28"/>
          <w:szCs w:val="28"/>
          <w:lang w:val="ru-RU"/>
        </w:rPr>
      </w:pPr>
      <w:r w:rsidRPr="00206DED">
        <w:rPr>
          <w:rFonts w:ascii="Times New Roman" w:hAnsi="Times New Roman" w:cs="Times New Roman"/>
          <w:sz w:val="28"/>
          <w:szCs w:val="28"/>
        </w:rPr>
        <w:t xml:space="preserve">Рис. </w:t>
      </w:r>
      <w:r w:rsidR="00897300">
        <w:rPr>
          <w:rFonts w:ascii="Times New Roman" w:hAnsi="Times New Roman" w:cs="Times New Roman"/>
          <w:sz w:val="28"/>
          <w:szCs w:val="28"/>
          <w:lang w:val="ru-RU"/>
        </w:rPr>
        <w:t>8</w:t>
      </w:r>
      <w:r w:rsidRPr="00206DED">
        <w:rPr>
          <w:rFonts w:ascii="Times New Roman" w:hAnsi="Times New Roman" w:cs="Times New Roman"/>
          <w:sz w:val="28"/>
          <w:szCs w:val="28"/>
        </w:rPr>
        <w:t>.</w:t>
      </w:r>
      <w:r>
        <w:rPr>
          <w:rFonts w:ascii="Times New Roman" w:hAnsi="Times New Roman" w:cs="Times New Roman"/>
          <w:sz w:val="28"/>
          <w:szCs w:val="28"/>
          <w:lang w:val="ru-RU"/>
        </w:rPr>
        <w:t xml:space="preserve"> </w:t>
      </w:r>
      <w:r w:rsidR="00D45D2E">
        <w:rPr>
          <w:rFonts w:ascii="Times New Roman" w:hAnsi="Times New Roman" w:cs="Times New Roman"/>
          <w:sz w:val="28"/>
          <w:szCs w:val="28"/>
          <w:lang w:val="ru-RU"/>
        </w:rPr>
        <w:t>Форма авторизации</w:t>
      </w:r>
    </w:p>
    <w:p w:rsidR="00D45D2E" w:rsidRPr="00E37246" w:rsidRDefault="00D45D2E" w:rsidP="00E37246">
      <w:pPr>
        <w:spacing w:line="23" w:lineRule="atLeast"/>
        <w:ind w:firstLineChars="115" w:firstLine="322"/>
        <w:jc w:val="both"/>
        <w:rPr>
          <w:rFonts w:ascii="Times New Roman" w:eastAsia="Times New Roman" w:hAnsi="Times New Roman" w:cs="Times New Roman"/>
          <w:color w:val="000000"/>
          <w:sz w:val="28"/>
          <w:szCs w:val="28"/>
          <w:lang/>
        </w:rPr>
      </w:pPr>
      <w:r w:rsidRPr="00E37246">
        <w:rPr>
          <w:rFonts w:ascii="Times New Roman" w:hAnsi="Times New Roman" w:cs="Times New Roman"/>
          <w:sz w:val="28"/>
          <w:szCs w:val="28"/>
          <w:lang w:val="ru-RU"/>
        </w:rPr>
        <w:t>Форма авторизация разработана для того, чтобы пользователь мог покупать товар только, если он зарегистрирован. Если авторизация прошла успешно, пользователя автоматически перебрасывает на раздел Корзина. Так же можно выйти из своего профиля нажав кнопку Выйти.</w:t>
      </w:r>
    </w:p>
    <w:p w:rsidR="002675B8" w:rsidRPr="00E37246" w:rsidRDefault="002675B8" w:rsidP="00E37246">
      <w:pPr>
        <w:pStyle w:val="ab"/>
        <w:shd w:val="clear" w:color="auto" w:fill="FFFFFF"/>
        <w:spacing w:before="0" w:beforeAutospacing="0" w:after="280" w:afterAutospacing="0" w:line="23" w:lineRule="atLeast"/>
        <w:ind w:firstLineChars="115" w:firstLine="322"/>
        <w:mirrorIndents/>
        <w:jc w:val="both"/>
        <w:rPr>
          <w:sz w:val="28"/>
          <w:szCs w:val="28"/>
          <w:lang/>
        </w:rPr>
      </w:pPr>
    </w:p>
    <w:p w:rsidR="002675B8" w:rsidRPr="00E37246" w:rsidRDefault="00E37246" w:rsidP="00E37246">
      <w:pPr>
        <w:pStyle w:val="ab"/>
        <w:shd w:val="clear" w:color="auto" w:fill="FFFFFF"/>
        <w:spacing w:before="0" w:beforeAutospacing="0" w:after="280" w:afterAutospacing="0" w:line="23" w:lineRule="atLeast"/>
        <w:ind w:firstLineChars="115" w:firstLine="322"/>
        <w:mirrorIndents/>
        <w:jc w:val="center"/>
        <w:rPr>
          <w:sz w:val="28"/>
          <w:szCs w:val="28"/>
          <w:lang w:val="en-US"/>
        </w:rPr>
      </w:pPr>
      <w:r w:rsidRPr="00E37246">
        <w:rPr>
          <w:noProof/>
          <w:sz w:val="28"/>
          <w:szCs w:val="28"/>
        </w:rPr>
        <w:drawing>
          <wp:inline distT="0" distB="0" distL="0" distR="0" wp14:anchorId="53F0FDF5" wp14:editId="4CB51E92">
            <wp:extent cx="5940425" cy="2847975"/>
            <wp:effectExtent l="0" t="0" r="317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47975"/>
                    </a:xfrm>
                    <a:prstGeom prst="rect">
                      <a:avLst/>
                    </a:prstGeom>
                  </pic:spPr>
                </pic:pic>
              </a:graphicData>
            </a:graphic>
          </wp:inline>
        </w:drawing>
      </w:r>
    </w:p>
    <w:p w:rsidR="002675B8" w:rsidRPr="00E37246" w:rsidRDefault="002675B8" w:rsidP="00E37246">
      <w:pPr>
        <w:shd w:val="clear" w:color="auto" w:fill="FFFFFF"/>
        <w:spacing w:before="100" w:beforeAutospacing="1" w:after="100" w:afterAutospacing="1" w:line="23" w:lineRule="atLeast"/>
        <w:ind w:firstLineChars="115" w:firstLine="322"/>
        <w:mirrorIndents/>
        <w:jc w:val="center"/>
        <w:rPr>
          <w:rFonts w:ascii="Times New Roman" w:hAnsi="Times New Roman" w:cs="Times New Roman"/>
          <w:sz w:val="28"/>
          <w:szCs w:val="28"/>
          <w:lang w:val="ru-RU"/>
        </w:rPr>
      </w:pPr>
      <w:r w:rsidRPr="00E37246">
        <w:rPr>
          <w:rFonts w:ascii="Times New Roman" w:hAnsi="Times New Roman" w:cs="Times New Roman"/>
          <w:sz w:val="28"/>
          <w:szCs w:val="28"/>
        </w:rPr>
        <w:t xml:space="preserve">Рис. </w:t>
      </w:r>
      <w:r w:rsidR="00897300" w:rsidRPr="00E37246">
        <w:rPr>
          <w:rFonts w:ascii="Times New Roman" w:hAnsi="Times New Roman" w:cs="Times New Roman"/>
          <w:sz w:val="28"/>
          <w:szCs w:val="28"/>
          <w:lang w:val="ru-RU"/>
        </w:rPr>
        <w:t>9</w:t>
      </w:r>
      <w:r w:rsidRPr="00E37246">
        <w:rPr>
          <w:rFonts w:ascii="Times New Roman" w:hAnsi="Times New Roman" w:cs="Times New Roman"/>
          <w:sz w:val="28"/>
          <w:szCs w:val="28"/>
        </w:rPr>
        <w:t xml:space="preserve">. </w:t>
      </w:r>
      <w:r w:rsidR="00E37246" w:rsidRPr="00E37246">
        <w:rPr>
          <w:rFonts w:ascii="Times New Roman" w:hAnsi="Times New Roman" w:cs="Times New Roman"/>
          <w:sz w:val="28"/>
          <w:szCs w:val="28"/>
          <w:lang w:val="ru-RU"/>
        </w:rPr>
        <w:t>Корзина</w:t>
      </w:r>
    </w:p>
    <w:p w:rsidR="00E37246" w:rsidRPr="00E37246" w:rsidRDefault="00E37246" w:rsidP="00E37246">
      <w:pPr>
        <w:spacing w:line="23" w:lineRule="atLeast"/>
        <w:ind w:firstLineChars="115" w:firstLine="322"/>
        <w:jc w:val="both"/>
        <w:rPr>
          <w:rFonts w:ascii="Times New Roman" w:eastAsia="Times New Roman" w:hAnsi="Times New Roman" w:cs="Times New Roman"/>
          <w:color w:val="000000"/>
          <w:sz w:val="28"/>
          <w:szCs w:val="28"/>
          <w:lang w:val="ru-RU"/>
        </w:rPr>
      </w:pPr>
      <w:r w:rsidRPr="00E37246">
        <w:rPr>
          <w:rFonts w:ascii="Times New Roman" w:hAnsi="Times New Roman" w:cs="Times New Roman"/>
          <w:sz w:val="28"/>
          <w:szCs w:val="28"/>
          <w:lang w:val="ru-RU"/>
        </w:rPr>
        <w:t>Когда Авторизация прошла успешно, пользователь переходит в Корзину. Так же он может перейти в раздел Каталог, выбрать там подходящий товар и нажав добавить в корзину, так же перейти в Корзину и увидеть там выбранный товар со своей ценой и фотографией.</w:t>
      </w:r>
    </w:p>
    <w:p w:rsidR="00E37246" w:rsidRDefault="00E37246">
      <w:pPr>
        <w:rPr>
          <w:rFonts w:ascii="Times New Roman" w:hAnsi="Times New Roman" w:cs="Times New Roman"/>
          <w:sz w:val="28"/>
          <w:szCs w:val="28"/>
        </w:rPr>
      </w:pPr>
      <w:r>
        <w:rPr>
          <w:sz w:val="28"/>
          <w:szCs w:val="28"/>
        </w:rPr>
        <w:br w:type="page"/>
      </w:r>
    </w:p>
    <w:p w:rsidR="002675B8" w:rsidRDefault="00AA6C5E" w:rsidP="00623EFA">
      <w:pPr>
        <w:pStyle w:val="ab"/>
        <w:shd w:val="clear" w:color="auto" w:fill="FFFFFF"/>
        <w:spacing w:before="0" w:beforeAutospacing="0" w:after="280" w:afterAutospacing="0" w:line="276" w:lineRule="auto"/>
        <w:ind w:firstLine="652"/>
        <w:mirrorIndents/>
        <w:jc w:val="both"/>
        <w:rPr>
          <w:sz w:val="32"/>
          <w:szCs w:val="28"/>
        </w:rPr>
      </w:pPr>
      <w:r w:rsidRPr="00AA6C5E">
        <w:rPr>
          <w:sz w:val="32"/>
          <w:szCs w:val="28"/>
        </w:rPr>
        <w:lastRenderedPageBreak/>
        <w:t>ЗАКЛЮЧЕНИЕ</w:t>
      </w:r>
    </w:p>
    <w:p w:rsidR="00184427" w:rsidRPr="00184427" w:rsidRDefault="00184427" w:rsidP="00184427">
      <w:pPr>
        <w:spacing w:line="360" w:lineRule="auto"/>
        <w:ind w:firstLine="851"/>
        <w:jc w:val="both"/>
        <w:rPr>
          <w:rFonts w:ascii="Times New Roman" w:hAnsi="Times New Roman" w:cs="Times New Roman"/>
          <w:sz w:val="28"/>
        </w:rPr>
      </w:pPr>
      <w:r w:rsidRPr="00184427">
        <w:rPr>
          <w:rFonts w:ascii="Times New Roman" w:hAnsi="Times New Roman" w:cs="Times New Roman"/>
          <w:sz w:val="28"/>
        </w:rPr>
        <w:t>Благодаря возможностям Интернета увеличивается степень свободы выбора в индивидуальной организации потребителя.</w:t>
      </w:r>
    </w:p>
    <w:p w:rsidR="00184427" w:rsidRPr="00184427" w:rsidRDefault="00184427" w:rsidP="00184427">
      <w:pPr>
        <w:spacing w:line="360" w:lineRule="auto"/>
        <w:ind w:firstLine="851"/>
        <w:jc w:val="both"/>
        <w:rPr>
          <w:rFonts w:ascii="Times New Roman" w:hAnsi="Times New Roman" w:cs="Times New Roman"/>
          <w:sz w:val="28"/>
        </w:rPr>
      </w:pPr>
      <w:r w:rsidRPr="00184427">
        <w:rPr>
          <w:rFonts w:ascii="Times New Roman" w:hAnsi="Times New Roman" w:cs="Times New Roman"/>
          <w:sz w:val="28"/>
        </w:rPr>
        <w:t>Интернет значительно изменяет пространственный и временной масштабы ведения коммерции. Интернет – глобальное средство коммуникации, не имеющее каких-либо территориальных ограничений, при этом стоимость доступа к информации не зависит от её удалённости. Виртуальный бизнес позволяет даже самым мелким поставщикам достигать глобального присутствия и заниматься бизнесом в мировом масштабе.</w:t>
      </w:r>
    </w:p>
    <w:p w:rsidR="00184427" w:rsidRPr="00184427" w:rsidRDefault="00184427" w:rsidP="00184427">
      <w:pPr>
        <w:spacing w:line="360" w:lineRule="auto"/>
        <w:ind w:firstLine="851"/>
        <w:jc w:val="both"/>
        <w:rPr>
          <w:rFonts w:ascii="Times New Roman" w:hAnsi="Times New Roman" w:cs="Times New Roman"/>
          <w:sz w:val="28"/>
        </w:rPr>
      </w:pPr>
      <w:r w:rsidRPr="00184427">
        <w:rPr>
          <w:rFonts w:ascii="Times New Roman" w:hAnsi="Times New Roman" w:cs="Times New Roman"/>
          <w:sz w:val="28"/>
        </w:rPr>
        <w:t>Временной масштаб в среде Интернета также значительно отличается от обычного и позволяет фирмам принимать решения в несколько раз быстрее. Информация и услуги в Интернете доступны 24 час в сутки 7 дней в неделю. Интернет обладает высокой гибкостью, позволяющей легко производить изменения представленной информации и тем самым поддерживать её актуальность без временной задержки и затрат на распространение.</w:t>
      </w:r>
    </w:p>
    <w:p w:rsidR="00AA6C5E" w:rsidRPr="00AA6C5E" w:rsidRDefault="00AA6C5E" w:rsidP="00623EFA">
      <w:pPr>
        <w:pStyle w:val="ab"/>
        <w:spacing w:line="276" w:lineRule="auto"/>
        <w:ind w:firstLine="652"/>
        <w:mirrorIndents/>
        <w:jc w:val="both"/>
        <w:rPr>
          <w:color w:val="000000"/>
          <w:sz w:val="28"/>
          <w:szCs w:val="28"/>
        </w:rPr>
      </w:pPr>
    </w:p>
    <w:p w:rsidR="00AB7C0C" w:rsidRDefault="00AB7C0C" w:rsidP="00623EFA">
      <w:pPr>
        <w:spacing w:line="276" w:lineRule="auto"/>
        <w:ind w:firstLine="652"/>
        <w:mirrorIndents/>
        <w:jc w:val="both"/>
        <w:rPr>
          <w:rFonts w:ascii="Times New Roman" w:eastAsia="Times New Roman" w:hAnsi="Times New Roman" w:cs="Times New Roman"/>
          <w:sz w:val="28"/>
          <w:szCs w:val="28"/>
          <w:lang w:val="ru-RU" w:eastAsia="ru-RU"/>
        </w:rPr>
      </w:pPr>
      <w:r>
        <w:rPr>
          <w:sz w:val="28"/>
          <w:szCs w:val="28"/>
        </w:rPr>
        <w:br w:type="page"/>
      </w:r>
    </w:p>
    <w:p w:rsidR="00AB7C0C" w:rsidRPr="00AB7C0C" w:rsidRDefault="00AB7C0C" w:rsidP="00623EFA">
      <w:pPr>
        <w:spacing w:line="276" w:lineRule="auto"/>
        <w:ind w:firstLine="652"/>
        <w:mirrorIndents/>
        <w:jc w:val="both"/>
        <w:rPr>
          <w:rFonts w:ascii="Times New Roman" w:hAnsi="Times New Roman" w:cs="Times New Roman"/>
          <w:sz w:val="28"/>
        </w:rPr>
      </w:pPr>
      <w:bookmarkStart w:id="9" w:name="_Toc517819272"/>
      <w:bookmarkStart w:id="10" w:name="_Toc523938269"/>
      <w:r w:rsidRPr="00AB7C0C">
        <w:rPr>
          <w:rFonts w:ascii="Times New Roman" w:hAnsi="Times New Roman" w:cs="Times New Roman"/>
          <w:sz w:val="28"/>
        </w:rPr>
        <w:lastRenderedPageBreak/>
        <w:t>СПИСОК ИСПОЛЬЗОВАННЫХ ИСТОЧНИКОВ</w:t>
      </w:r>
      <w:bookmarkEnd w:id="9"/>
      <w:bookmarkEnd w:id="10"/>
    </w:p>
    <w:p w:rsidR="00AB7C0C" w:rsidRPr="00A433CB" w:rsidRDefault="00AB7C0C" w:rsidP="00623EFA">
      <w:pPr>
        <w:spacing w:line="276" w:lineRule="auto"/>
        <w:ind w:firstLine="652"/>
        <w:mirrorIndents/>
        <w:jc w:val="both"/>
        <w:rPr>
          <w:sz w:val="28"/>
          <w:szCs w:val="28"/>
        </w:rPr>
      </w:pPr>
    </w:p>
    <w:p w:rsidR="00AB7C0C" w:rsidRPr="00FE3034" w:rsidRDefault="00AB7C0C" w:rsidP="00623EFA">
      <w:pPr>
        <w:pStyle w:val="af"/>
        <w:spacing w:line="276" w:lineRule="auto"/>
        <w:ind w:firstLine="652"/>
        <w:mirrorIndents/>
        <w:rPr>
          <w:color w:val="000000"/>
          <w:lang w:val="ru-RU"/>
        </w:rPr>
      </w:pPr>
      <w:r w:rsidRPr="00FE3034">
        <w:rPr>
          <w:lang w:val="ru-RU"/>
        </w:rPr>
        <w:t xml:space="preserve">1. </w:t>
      </w:r>
      <w:r w:rsidRPr="00FE3034">
        <w:t>F</w:t>
      </w:r>
      <w:r w:rsidRPr="00FE3034">
        <w:rPr>
          <w:lang w:val="ru-RU"/>
        </w:rPr>
        <w:t>-</w:t>
      </w:r>
      <w:proofErr w:type="spellStart"/>
      <w:r w:rsidRPr="00FE3034">
        <w:t>avto</w:t>
      </w:r>
      <w:proofErr w:type="spellEnd"/>
      <w:r w:rsidRPr="00FE3034">
        <w:rPr>
          <w:lang w:val="ru-RU"/>
        </w:rPr>
        <w:t xml:space="preserve"> [Электронный ресурс]. – Режим доступа: </w:t>
      </w:r>
      <w:r w:rsidRPr="00FE3034">
        <w:t>https</w:t>
      </w:r>
      <w:r w:rsidRPr="00FE3034">
        <w:rPr>
          <w:lang w:val="ru-RU"/>
        </w:rPr>
        <w:t>://</w:t>
      </w:r>
      <w:bookmarkStart w:id="11" w:name="_Hlk18479072"/>
      <w:r w:rsidRPr="00FE3034">
        <w:t>f</w:t>
      </w:r>
      <w:r w:rsidRPr="00FE3034">
        <w:rPr>
          <w:lang w:val="ru-RU"/>
        </w:rPr>
        <w:t>-</w:t>
      </w:r>
      <w:proofErr w:type="spellStart"/>
      <w:r w:rsidRPr="00FE3034">
        <w:t>avto</w:t>
      </w:r>
      <w:bookmarkEnd w:id="11"/>
      <w:proofErr w:type="spellEnd"/>
      <w:r w:rsidRPr="00FE3034">
        <w:rPr>
          <w:lang w:val="ru-RU"/>
        </w:rPr>
        <w:t>.</w:t>
      </w:r>
      <w:r w:rsidRPr="00FE3034">
        <w:t>by</w:t>
      </w:r>
      <w:r w:rsidRPr="00FE3034">
        <w:rPr>
          <w:lang w:val="ru-RU"/>
        </w:rPr>
        <w:t>/</w:t>
      </w:r>
    </w:p>
    <w:p w:rsidR="00AB7C0C" w:rsidRPr="00FE3034" w:rsidRDefault="00AB7C0C" w:rsidP="00623EFA">
      <w:pPr>
        <w:spacing w:line="276" w:lineRule="auto"/>
        <w:ind w:firstLine="652"/>
        <w:mirrorIndents/>
        <w:jc w:val="both"/>
        <w:rPr>
          <w:rFonts w:ascii="Times New Roman" w:eastAsia="Times New Roman" w:hAnsi="Times New Roman" w:cs="Times New Roman"/>
          <w:color w:val="000000"/>
          <w:sz w:val="28"/>
          <w:szCs w:val="28"/>
        </w:rPr>
      </w:pPr>
      <w:r w:rsidRPr="00FE3034">
        <w:rPr>
          <w:rFonts w:ascii="Times New Roman" w:eastAsia="Times New Roman" w:hAnsi="Times New Roman" w:cs="Times New Roman"/>
          <w:color w:val="000000"/>
          <w:sz w:val="28"/>
          <w:szCs w:val="28"/>
        </w:rPr>
        <w:t xml:space="preserve">2. </w:t>
      </w:r>
      <w:r w:rsidRPr="00FE3034">
        <w:rPr>
          <w:rFonts w:ascii="Times New Roman" w:eastAsia="Times New Roman" w:hAnsi="Times New Roman" w:cs="Times New Roman"/>
          <w:color w:val="000000"/>
          <w:sz w:val="28"/>
          <w:szCs w:val="28"/>
          <w:lang w:val="en-US"/>
        </w:rPr>
        <w:t>W</w:t>
      </w:r>
      <w:r w:rsidRPr="00FE3034">
        <w:rPr>
          <w:rFonts w:ascii="Times New Roman" w:eastAsia="Times New Roman" w:hAnsi="Times New Roman" w:cs="Times New Roman"/>
          <w:color w:val="000000"/>
          <w:sz w:val="28"/>
          <w:szCs w:val="28"/>
        </w:rPr>
        <w:t>ikipedia [Электронный ресурс]. – Режим доступа: https://ru.wikipedia.org/wiki</w:t>
      </w:r>
    </w:p>
    <w:p w:rsidR="00AB7C0C" w:rsidRPr="00FE3034" w:rsidRDefault="00AB7C0C" w:rsidP="00623EFA">
      <w:pPr>
        <w:spacing w:line="276" w:lineRule="auto"/>
        <w:ind w:firstLine="652"/>
        <w:mirrorIndents/>
        <w:jc w:val="both"/>
        <w:rPr>
          <w:rFonts w:ascii="Times New Roman" w:eastAsia="Times New Roman" w:hAnsi="Times New Roman" w:cs="Times New Roman"/>
          <w:color w:val="000000"/>
          <w:sz w:val="28"/>
          <w:szCs w:val="28"/>
        </w:rPr>
      </w:pPr>
      <w:r w:rsidRPr="00FE3034">
        <w:rPr>
          <w:rFonts w:ascii="Times New Roman" w:eastAsia="Times New Roman" w:hAnsi="Times New Roman" w:cs="Times New Roman"/>
          <w:color w:val="000000"/>
          <w:sz w:val="28"/>
          <w:szCs w:val="28"/>
        </w:rPr>
        <w:t xml:space="preserve">3. </w:t>
      </w:r>
      <w:r w:rsidRPr="00FE3034">
        <w:rPr>
          <w:rFonts w:ascii="Times New Roman" w:eastAsia="Times New Roman" w:hAnsi="Times New Roman" w:cs="Times New Roman"/>
          <w:color w:val="000000"/>
          <w:sz w:val="28"/>
          <w:szCs w:val="28"/>
          <w:lang w:val="en-US"/>
        </w:rPr>
        <w:t>R</w:t>
      </w:r>
      <w:r w:rsidRPr="00FE3034">
        <w:rPr>
          <w:rFonts w:ascii="Times New Roman" w:eastAsia="Times New Roman" w:hAnsi="Times New Roman" w:cs="Times New Roman"/>
          <w:color w:val="000000"/>
          <w:sz w:val="28"/>
          <w:szCs w:val="28"/>
        </w:rPr>
        <w:t xml:space="preserve">ul. [Электронный ресурс]. – Режим доступа: https://www.rul.by/magazine/240.html </w:t>
      </w:r>
    </w:p>
    <w:p w:rsidR="00AB7C0C" w:rsidRPr="00FE3034" w:rsidRDefault="00AB7C0C" w:rsidP="00623EFA">
      <w:pPr>
        <w:spacing w:line="276" w:lineRule="auto"/>
        <w:ind w:firstLine="652"/>
        <w:mirrorIndents/>
        <w:jc w:val="both"/>
        <w:rPr>
          <w:rFonts w:ascii="Times New Roman" w:eastAsia="Times New Roman" w:hAnsi="Times New Roman" w:cs="Times New Roman"/>
          <w:color w:val="000000"/>
          <w:sz w:val="28"/>
          <w:szCs w:val="28"/>
        </w:rPr>
      </w:pPr>
      <w:r w:rsidRPr="00FE3034">
        <w:rPr>
          <w:rFonts w:ascii="Times New Roman" w:eastAsia="Times New Roman" w:hAnsi="Times New Roman" w:cs="Times New Roman"/>
          <w:color w:val="000000"/>
          <w:sz w:val="28"/>
          <w:szCs w:val="28"/>
        </w:rPr>
        <w:t>4. Hibernate [Электронный ресурс]. – Режим доступа: http://hibernate.org/</w:t>
      </w:r>
    </w:p>
    <w:p w:rsidR="00AB7C0C" w:rsidRPr="00FE3034" w:rsidRDefault="00AB7C0C" w:rsidP="00623EFA">
      <w:pPr>
        <w:spacing w:line="276" w:lineRule="auto"/>
        <w:ind w:firstLine="652"/>
        <w:mirrorIndents/>
        <w:jc w:val="both"/>
        <w:rPr>
          <w:rFonts w:ascii="Times New Roman" w:eastAsia="Times New Roman" w:hAnsi="Times New Roman" w:cs="Times New Roman"/>
          <w:color w:val="000000"/>
          <w:sz w:val="28"/>
          <w:szCs w:val="28"/>
        </w:rPr>
      </w:pPr>
      <w:r w:rsidRPr="00FE3034">
        <w:rPr>
          <w:rFonts w:ascii="Times New Roman" w:eastAsia="Times New Roman" w:hAnsi="Times New Roman" w:cs="Times New Roman"/>
          <w:color w:val="000000"/>
          <w:sz w:val="28"/>
          <w:szCs w:val="28"/>
        </w:rPr>
        <w:t>5. Toster. Вопросы и ответы для IT-специалистов [Электронный ресурс]. – Режим доступа: https://toster.ru/</w:t>
      </w:r>
    </w:p>
    <w:p w:rsidR="00AB7C0C" w:rsidRPr="00FE3034" w:rsidRDefault="00AB7C0C" w:rsidP="00623EFA">
      <w:pPr>
        <w:pStyle w:val="af"/>
        <w:spacing w:line="276" w:lineRule="auto"/>
        <w:ind w:firstLine="652"/>
        <w:mirrorIndents/>
        <w:rPr>
          <w:lang w:val="ru-RU"/>
        </w:rPr>
      </w:pPr>
      <w:r w:rsidRPr="00FE3034">
        <w:rPr>
          <w:lang w:val="ru-RU"/>
        </w:rPr>
        <w:t>6.</w:t>
      </w:r>
      <w:r w:rsidRPr="00FE3034">
        <w:t>A</w:t>
      </w:r>
      <w:proofErr w:type="spellStart"/>
      <w:r w:rsidRPr="00FE3034">
        <w:rPr>
          <w:lang w:val="ru-RU"/>
        </w:rPr>
        <w:t>vtomir</w:t>
      </w:r>
      <w:proofErr w:type="spellEnd"/>
      <w:r w:rsidRPr="00FE3034">
        <w:rPr>
          <w:lang w:val="ru-RU"/>
        </w:rPr>
        <w:t xml:space="preserve"> [Электронный ресурс]. – Режим доступа: http://avtomir.by/news/zapchasti/</w:t>
      </w:r>
    </w:p>
    <w:p w:rsidR="00AB7C0C" w:rsidRPr="00FE3034" w:rsidRDefault="00AB7C0C" w:rsidP="00623EFA">
      <w:pPr>
        <w:pStyle w:val="af"/>
        <w:spacing w:line="276" w:lineRule="auto"/>
        <w:ind w:firstLine="652"/>
        <w:mirrorIndents/>
        <w:rPr>
          <w:lang w:val="ru-RU"/>
        </w:rPr>
      </w:pPr>
      <w:r w:rsidRPr="00FE3034">
        <w:rPr>
          <w:lang w:val="ru-RU"/>
        </w:rPr>
        <w:t>7.</w:t>
      </w:r>
      <w:r w:rsidRPr="00FE3034">
        <w:t>Marketing</w:t>
      </w:r>
      <w:r w:rsidRPr="00FE3034">
        <w:rPr>
          <w:lang w:val="ru-RU"/>
        </w:rPr>
        <w:t xml:space="preserve"> [Электронный ресурс]. – Режим доступа: </w:t>
      </w:r>
      <w:r w:rsidRPr="00FE3034">
        <w:t>http</w:t>
      </w:r>
      <w:r w:rsidRPr="00FE3034">
        <w:rPr>
          <w:lang w:val="ru-RU"/>
        </w:rPr>
        <w:t>://</w:t>
      </w:r>
      <w:r w:rsidRPr="00FE3034">
        <w:t>www</w:t>
      </w:r>
      <w:r w:rsidRPr="00FE3034">
        <w:rPr>
          <w:lang w:val="ru-RU"/>
        </w:rPr>
        <w:t>.</w:t>
      </w:r>
      <w:r w:rsidRPr="00FE3034">
        <w:t>marketing</w:t>
      </w:r>
      <w:r w:rsidRPr="00FE3034">
        <w:rPr>
          <w:lang w:val="ru-RU"/>
        </w:rPr>
        <w:t>.</w:t>
      </w:r>
      <w:r w:rsidRPr="00FE3034">
        <w:t>by</w:t>
      </w:r>
      <w:r w:rsidRPr="00FE3034">
        <w:rPr>
          <w:lang w:val="ru-RU"/>
        </w:rPr>
        <w:t>/</w:t>
      </w:r>
      <w:proofErr w:type="spellStart"/>
      <w:r w:rsidRPr="00FE3034">
        <w:t>analitika</w:t>
      </w:r>
      <w:proofErr w:type="spellEnd"/>
      <w:r w:rsidRPr="00FE3034">
        <w:rPr>
          <w:lang w:val="ru-RU"/>
        </w:rPr>
        <w:t>/</w:t>
      </w:r>
      <w:proofErr w:type="spellStart"/>
      <w:r w:rsidRPr="00FE3034">
        <w:t>rynok</w:t>
      </w:r>
      <w:proofErr w:type="spellEnd"/>
      <w:r w:rsidRPr="00FE3034">
        <w:rPr>
          <w:lang w:val="ru-RU"/>
        </w:rPr>
        <w:t>-</w:t>
      </w:r>
      <w:proofErr w:type="spellStart"/>
      <w:r w:rsidRPr="00FE3034">
        <w:t>zapasnykh</w:t>
      </w:r>
      <w:proofErr w:type="spellEnd"/>
      <w:r w:rsidRPr="00FE3034">
        <w:rPr>
          <w:lang w:val="ru-RU"/>
        </w:rPr>
        <w:t>-</w:t>
      </w:r>
      <w:proofErr w:type="spellStart"/>
      <w:r w:rsidRPr="00FE3034">
        <w:t>chastey</w:t>
      </w:r>
      <w:proofErr w:type="spellEnd"/>
      <w:r w:rsidRPr="00FE3034">
        <w:rPr>
          <w:lang w:val="ru-RU"/>
        </w:rPr>
        <w:t>-</w:t>
      </w:r>
      <w:proofErr w:type="spellStart"/>
      <w:r w:rsidRPr="00FE3034">
        <w:t>dlya</w:t>
      </w:r>
      <w:proofErr w:type="spellEnd"/>
      <w:r w:rsidRPr="00FE3034">
        <w:rPr>
          <w:lang w:val="ru-RU"/>
        </w:rPr>
        <w:t>-</w:t>
      </w:r>
      <w:proofErr w:type="spellStart"/>
      <w:r w:rsidRPr="00FE3034">
        <w:t>avtomobiley</w:t>
      </w:r>
      <w:proofErr w:type="spellEnd"/>
      <w:r w:rsidRPr="00FE3034">
        <w:rPr>
          <w:lang w:val="ru-RU"/>
        </w:rPr>
        <w:t>-</w:t>
      </w:r>
      <w:proofErr w:type="spellStart"/>
      <w:r w:rsidRPr="00FE3034">
        <w:t>belarusi</w:t>
      </w:r>
      <w:proofErr w:type="spellEnd"/>
      <w:r w:rsidRPr="00FE3034">
        <w:rPr>
          <w:lang w:val="ru-RU"/>
        </w:rPr>
        <w:t xml:space="preserve">/ </w:t>
      </w:r>
    </w:p>
    <w:p w:rsidR="00AB7C0C" w:rsidRPr="00FE3034" w:rsidRDefault="00AB7C0C" w:rsidP="00623EFA">
      <w:pPr>
        <w:pStyle w:val="af"/>
        <w:spacing w:line="276" w:lineRule="auto"/>
        <w:ind w:firstLine="652"/>
        <w:mirrorIndents/>
        <w:rPr>
          <w:lang w:val="ru-RU"/>
        </w:rPr>
      </w:pPr>
      <w:r w:rsidRPr="00FE3034">
        <w:rPr>
          <w:lang w:val="ru-RU"/>
        </w:rPr>
        <w:t>8.</w:t>
      </w:r>
      <w:r w:rsidRPr="00FE3034">
        <w:t>A</w:t>
      </w:r>
      <w:proofErr w:type="spellStart"/>
      <w:r w:rsidRPr="00FE3034">
        <w:rPr>
          <w:lang w:val="ru-RU"/>
        </w:rPr>
        <w:t>bw</w:t>
      </w:r>
      <w:proofErr w:type="spellEnd"/>
      <w:r w:rsidRPr="00FE3034">
        <w:rPr>
          <w:lang w:val="ru-RU"/>
        </w:rPr>
        <w:t xml:space="preserve"> [Электронный ресурс]. – Режим доступа: https://www.abw.by/novosti/partnership/211029</w:t>
      </w:r>
    </w:p>
    <w:p w:rsidR="00AB7C0C" w:rsidRPr="00FE3034" w:rsidRDefault="00AB7C0C" w:rsidP="00623EFA">
      <w:pPr>
        <w:pStyle w:val="af"/>
        <w:spacing w:line="276" w:lineRule="auto"/>
        <w:ind w:firstLine="652"/>
        <w:mirrorIndents/>
        <w:rPr>
          <w:lang w:val="ru-RU"/>
        </w:rPr>
      </w:pPr>
      <w:r w:rsidRPr="00FE3034">
        <w:rPr>
          <w:lang w:val="ru-RU"/>
        </w:rPr>
        <w:t xml:space="preserve">9. </w:t>
      </w:r>
      <w:r w:rsidRPr="00FE3034">
        <w:t>Dev</w:t>
      </w:r>
      <w:r w:rsidRPr="00FE3034">
        <w:rPr>
          <w:lang w:val="ru-RU"/>
        </w:rPr>
        <w:t>.</w:t>
      </w:r>
      <w:r w:rsidRPr="00FE3034">
        <w:t>by</w:t>
      </w:r>
      <w:r w:rsidRPr="00FE3034">
        <w:rPr>
          <w:lang w:val="ru-RU"/>
        </w:rPr>
        <w:t xml:space="preserve"> - технологии, стартапы и новости в ИТ [Электронный ресурс]. – Режим доступа: </w:t>
      </w:r>
      <w:r w:rsidR="006D2FA3" w:rsidRPr="00FE3034">
        <w:t>plan</w:t>
      </w:r>
      <w:r w:rsidR="006D2FA3" w:rsidRPr="00FE3034">
        <w:rPr>
          <w:lang w:val="ru-RU"/>
        </w:rPr>
        <w:t>.</w:t>
      </w:r>
      <w:r w:rsidR="006D2FA3" w:rsidRPr="00FE3034">
        <w:t>bl</w:t>
      </w:r>
      <w:r w:rsidR="006D2FA3" w:rsidRPr="00FE3034">
        <w:rPr>
          <w:lang w:val="ru-RU"/>
        </w:rPr>
        <w:t>.</w:t>
      </w:r>
      <w:r w:rsidR="006D2FA3" w:rsidRPr="00FE3034">
        <w:t>by</w:t>
      </w:r>
    </w:p>
    <w:p w:rsidR="00AB7C0C" w:rsidRPr="00A05E54" w:rsidRDefault="00AB7C0C" w:rsidP="00623EFA">
      <w:pPr>
        <w:pStyle w:val="af"/>
        <w:spacing w:line="276" w:lineRule="auto"/>
        <w:ind w:firstLine="652"/>
        <w:mirrorIndents/>
        <w:rPr>
          <w:lang w:val="ru-RU"/>
        </w:rPr>
      </w:pPr>
    </w:p>
    <w:p w:rsidR="00AA6C5E" w:rsidRPr="00CD42D9" w:rsidRDefault="00AA6C5E" w:rsidP="00623EFA">
      <w:pPr>
        <w:spacing w:line="276" w:lineRule="auto"/>
        <w:ind w:firstLine="652"/>
        <w:mirrorIndents/>
        <w:jc w:val="both"/>
        <w:rPr>
          <w:rFonts w:ascii="Times New Roman" w:eastAsia="Times New Roman" w:hAnsi="Times New Roman" w:cs="Times New Roman"/>
          <w:sz w:val="28"/>
          <w:szCs w:val="28"/>
          <w:lang w:val="ru-RU" w:eastAsia="ru-RU"/>
        </w:rPr>
      </w:pPr>
    </w:p>
    <w:sectPr w:rsidR="00AA6C5E" w:rsidRPr="00CD42D9">
      <w:footerReference w:type="default" r:id="rId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2403" w:rsidRDefault="00782403" w:rsidP="004B131F">
      <w:pPr>
        <w:spacing w:after="0" w:line="240" w:lineRule="auto"/>
      </w:pPr>
      <w:r>
        <w:separator/>
      </w:r>
    </w:p>
  </w:endnote>
  <w:endnote w:type="continuationSeparator" w:id="0">
    <w:p w:rsidR="00782403" w:rsidRDefault="00782403" w:rsidP="004B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162344"/>
      <w:docPartObj>
        <w:docPartGallery w:val="Page Numbers (Bottom of Page)"/>
        <w:docPartUnique/>
      </w:docPartObj>
    </w:sdtPr>
    <w:sdtEndPr/>
    <w:sdtContent>
      <w:p w:rsidR="00F835A0" w:rsidRDefault="00F835A0">
        <w:pPr>
          <w:pStyle w:val="a7"/>
          <w:jc w:val="right"/>
        </w:pPr>
        <w:r>
          <w:fldChar w:fldCharType="begin"/>
        </w:r>
        <w:r>
          <w:instrText>PAGE   \* MERGEFORMAT</w:instrText>
        </w:r>
        <w:r>
          <w:fldChar w:fldCharType="separate"/>
        </w:r>
        <w:r w:rsidR="00A73056" w:rsidRPr="00A73056">
          <w:rPr>
            <w:noProof/>
            <w:lang w:val="ru-RU"/>
          </w:rPr>
          <w:t>26</w:t>
        </w:r>
        <w:r>
          <w:fldChar w:fldCharType="end"/>
        </w:r>
      </w:p>
    </w:sdtContent>
  </w:sdt>
  <w:p w:rsidR="00F835A0" w:rsidRDefault="00F835A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2403" w:rsidRDefault="00782403" w:rsidP="004B131F">
      <w:pPr>
        <w:spacing w:after="0" w:line="240" w:lineRule="auto"/>
      </w:pPr>
      <w:r>
        <w:separator/>
      </w:r>
    </w:p>
  </w:footnote>
  <w:footnote w:type="continuationSeparator" w:id="0">
    <w:p w:rsidR="00782403" w:rsidRDefault="00782403" w:rsidP="004B1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A7882"/>
    <w:multiLevelType w:val="hybridMultilevel"/>
    <w:tmpl w:val="F140D796"/>
    <w:lvl w:ilvl="0" w:tplc="20000001">
      <w:start w:val="1"/>
      <w:numFmt w:val="bullet"/>
      <w:lvlText w:val=""/>
      <w:lvlJc w:val="left"/>
      <w:pPr>
        <w:ind w:left="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20000005">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abstractNum w:abstractNumId="1" w15:restartNumberingAfterBreak="0">
    <w:nsid w:val="122D7532"/>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AD2F19"/>
    <w:multiLevelType w:val="hybridMultilevel"/>
    <w:tmpl w:val="8AD2422A"/>
    <w:lvl w:ilvl="0" w:tplc="20000001">
      <w:start w:val="1"/>
      <w:numFmt w:val="bullet"/>
      <w:lvlText w:val=""/>
      <w:lvlJc w:val="left"/>
      <w:pPr>
        <w:ind w:left="0" w:hanging="360"/>
      </w:pPr>
      <w:rPr>
        <w:rFonts w:ascii="Symbol" w:hAnsi="Symbol" w:hint="default"/>
      </w:rPr>
    </w:lvl>
    <w:lvl w:ilvl="1" w:tplc="20000003" w:tentative="1">
      <w:start w:val="1"/>
      <w:numFmt w:val="bullet"/>
      <w:lvlText w:val="o"/>
      <w:lvlJc w:val="left"/>
      <w:pPr>
        <w:ind w:left="720" w:hanging="360"/>
      </w:pPr>
      <w:rPr>
        <w:rFonts w:ascii="Courier New" w:hAnsi="Courier New" w:cs="Courier New" w:hint="default"/>
      </w:rPr>
    </w:lvl>
    <w:lvl w:ilvl="2" w:tplc="20000005" w:tentative="1">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abstractNum w:abstractNumId="3" w15:restartNumberingAfterBreak="0">
    <w:nsid w:val="27150F13"/>
    <w:multiLevelType w:val="hybridMultilevel"/>
    <w:tmpl w:val="FDE27358"/>
    <w:lvl w:ilvl="0" w:tplc="12745BB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8C96781"/>
    <w:multiLevelType w:val="hybridMultilevel"/>
    <w:tmpl w:val="071052D2"/>
    <w:lvl w:ilvl="0" w:tplc="12745BB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FC0030E"/>
    <w:multiLevelType w:val="hybridMultilevel"/>
    <w:tmpl w:val="B8C4BFC8"/>
    <w:lvl w:ilvl="0" w:tplc="20000001">
      <w:start w:val="1"/>
      <w:numFmt w:val="bullet"/>
      <w:lvlText w:val=""/>
      <w:lvlJc w:val="left"/>
      <w:pPr>
        <w:ind w:left="862" w:hanging="360"/>
      </w:pPr>
      <w:rPr>
        <w:rFonts w:ascii="Symbol" w:hAnsi="Symbol" w:hint="default"/>
      </w:rPr>
    </w:lvl>
    <w:lvl w:ilvl="1" w:tplc="20000003" w:tentative="1">
      <w:start w:val="1"/>
      <w:numFmt w:val="bullet"/>
      <w:lvlText w:val="o"/>
      <w:lvlJc w:val="left"/>
      <w:pPr>
        <w:ind w:left="1582" w:hanging="360"/>
      </w:pPr>
      <w:rPr>
        <w:rFonts w:ascii="Courier New" w:hAnsi="Courier New" w:cs="Courier New" w:hint="default"/>
      </w:rPr>
    </w:lvl>
    <w:lvl w:ilvl="2" w:tplc="20000005" w:tentative="1">
      <w:start w:val="1"/>
      <w:numFmt w:val="bullet"/>
      <w:lvlText w:val=""/>
      <w:lvlJc w:val="left"/>
      <w:pPr>
        <w:ind w:left="2302" w:hanging="360"/>
      </w:pPr>
      <w:rPr>
        <w:rFonts w:ascii="Wingdings" w:hAnsi="Wingdings" w:hint="default"/>
      </w:rPr>
    </w:lvl>
    <w:lvl w:ilvl="3" w:tplc="20000001" w:tentative="1">
      <w:start w:val="1"/>
      <w:numFmt w:val="bullet"/>
      <w:lvlText w:val=""/>
      <w:lvlJc w:val="left"/>
      <w:pPr>
        <w:ind w:left="3022" w:hanging="360"/>
      </w:pPr>
      <w:rPr>
        <w:rFonts w:ascii="Symbol" w:hAnsi="Symbol" w:hint="default"/>
      </w:rPr>
    </w:lvl>
    <w:lvl w:ilvl="4" w:tplc="20000003" w:tentative="1">
      <w:start w:val="1"/>
      <w:numFmt w:val="bullet"/>
      <w:lvlText w:val="o"/>
      <w:lvlJc w:val="left"/>
      <w:pPr>
        <w:ind w:left="3742" w:hanging="360"/>
      </w:pPr>
      <w:rPr>
        <w:rFonts w:ascii="Courier New" w:hAnsi="Courier New" w:cs="Courier New" w:hint="default"/>
      </w:rPr>
    </w:lvl>
    <w:lvl w:ilvl="5" w:tplc="20000005" w:tentative="1">
      <w:start w:val="1"/>
      <w:numFmt w:val="bullet"/>
      <w:lvlText w:val=""/>
      <w:lvlJc w:val="left"/>
      <w:pPr>
        <w:ind w:left="4462" w:hanging="360"/>
      </w:pPr>
      <w:rPr>
        <w:rFonts w:ascii="Wingdings" w:hAnsi="Wingdings" w:hint="default"/>
      </w:rPr>
    </w:lvl>
    <w:lvl w:ilvl="6" w:tplc="20000001" w:tentative="1">
      <w:start w:val="1"/>
      <w:numFmt w:val="bullet"/>
      <w:lvlText w:val=""/>
      <w:lvlJc w:val="left"/>
      <w:pPr>
        <w:ind w:left="5182" w:hanging="360"/>
      </w:pPr>
      <w:rPr>
        <w:rFonts w:ascii="Symbol" w:hAnsi="Symbol" w:hint="default"/>
      </w:rPr>
    </w:lvl>
    <w:lvl w:ilvl="7" w:tplc="20000003" w:tentative="1">
      <w:start w:val="1"/>
      <w:numFmt w:val="bullet"/>
      <w:lvlText w:val="o"/>
      <w:lvlJc w:val="left"/>
      <w:pPr>
        <w:ind w:left="5902" w:hanging="360"/>
      </w:pPr>
      <w:rPr>
        <w:rFonts w:ascii="Courier New" w:hAnsi="Courier New" w:cs="Courier New" w:hint="default"/>
      </w:rPr>
    </w:lvl>
    <w:lvl w:ilvl="8" w:tplc="20000005" w:tentative="1">
      <w:start w:val="1"/>
      <w:numFmt w:val="bullet"/>
      <w:lvlText w:val=""/>
      <w:lvlJc w:val="left"/>
      <w:pPr>
        <w:ind w:left="6622" w:hanging="360"/>
      </w:pPr>
      <w:rPr>
        <w:rFonts w:ascii="Wingdings" w:hAnsi="Wingdings" w:hint="default"/>
      </w:rPr>
    </w:lvl>
  </w:abstractNum>
  <w:abstractNum w:abstractNumId="6" w15:restartNumberingAfterBreak="0">
    <w:nsid w:val="38625491"/>
    <w:multiLevelType w:val="hybridMultilevel"/>
    <w:tmpl w:val="FAC62FF2"/>
    <w:lvl w:ilvl="0" w:tplc="20000001">
      <w:start w:val="1"/>
      <w:numFmt w:val="bullet"/>
      <w:lvlText w:val=""/>
      <w:lvlJc w:val="left"/>
      <w:pPr>
        <w:ind w:left="786" w:hanging="360"/>
      </w:pPr>
      <w:rPr>
        <w:rFonts w:ascii="Symbol" w:hAnsi="Symbol" w:hint="default"/>
      </w:rPr>
    </w:lvl>
    <w:lvl w:ilvl="1" w:tplc="20000003" w:tentative="1">
      <w:start w:val="1"/>
      <w:numFmt w:val="bullet"/>
      <w:lvlText w:val="o"/>
      <w:lvlJc w:val="left"/>
      <w:pPr>
        <w:ind w:left="1506" w:hanging="360"/>
      </w:pPr>
      <w:rPr>
        <w:rFonts w:ascii="Courier New" w:hAnsi="Courier New" w:cs="Courier New" w:hint="default"/>
      </w:rPr>
    </w:lvl>
    <w:lvl w:ilvl="2" w:tplc="20000005" w:tentative="1">
      <w:start w:val="1"/>
      <w:numFmt w:val="bullet"/>
      <w:lvlText w:val=""/>
      <w:lvlJc w:val="left"/>
      <w:pPr>
        <w:ind w:left="2226" w:hanging="360"/>
      </w:pPr>
      <w:rPr>
        <w:rFonts w:ascii="Wingdings" w:hAnsi="Wingdings" w:hint="default"/>
      </w:rPr>
    </w:lvl>
    <w:lvl w:ilvl="3" w:tplc="20000001" w:tentative="1">
      <w:start w:val="1"/>
      <w:numFmt w:val="bullet"/>
      <w:lvlText w:val=""/>
      <w:lvlJc w:val="left"/>
      <w:pPr>
        <w:ind w:left="2946" w:hanging="360"/>
      </w:pPr>
      <w:rPr>
        <w:rFonts w:ascii="Symbol" w:hAnsi="Symbol" w:hint="default"/>
      </w:rPr>
    </w:lvl>
    <w:lvl w:ilvl="4" w:tplc="20000003" w:tentative="1">
      <w:start w:val="1"/>
      <w:numFmt w:val="bullet"/>
      <w:lvlText w:val="o"/>
      <w:lvlJc w:val="left"/>
      <w:pPr>
        <w:ind w:left="3666" w:hanging="360"/>
      </w:pPr>
      <w:rPr>
        <w:rFonts w:ascii="Courier New" w:hAnsi="Courier New" w:cs="Courier New" w:hint="default"/>
      </w:rPr>
    </w:lvl>
    <w:lvl w:ilvl="5" w:tplc="20000005" w:tentative="1">
      <w:start w:val="1"/>
      <w:numFmt w:val="bullet"/>
      <w:lvlText w:val=""/>
      <w:lvlJc w:val="left"/>
      <w:pPr>
        <w:ind w:left="4386" w:hanging="360"/>
      </w:pPr>
      <w:rPr>
        <w:rFonts w:ascii="Wingdings" w:hAnsi="Wingdings" w:hint="default"/>
      </w:rPr>
    </w:lvl>
    <w:lvl w:ilvl="6" w:tplc="20000001" w:tentative="1">
      <w:start w:val="1"/>
      <w:numFmt w:val="bullet"/>
      <w:lvlText w:val=""/>
      <w:lvlJc w:val="left"/>
      <w:pPr>
        <w:ind w:left="5106" w:hanging="360"/>
      </w:pPr>
      <w:rPr>
        <w:rFonts w:ascii="Symbol" w:hAnsi="Symbol" w:hint="default"/>
      </w:rPr>
    </w:lvl>
    <w:lvl w:ilvl="7" w:tplc="20000003" w:tentative="1">
      <w:start w:val="1"/>
      <w:numFmt w:val="bullet"/>
      <w:lvlText w:val="o"/>
      <w:lvlJc w:val="left"/>
      <w:pPr>
        <w:ind w:left="5826" w:hanging="360"/>
      </w:pPr>
      <w:rPr>
        <w:rFonts w:ascii="Courier New" w:hAnsi="Courier New" w:cs="Courier New" w:hint="default"/>
      </w:rPr>
    </w:lvl>
    <w:lvl w:ilvl="8" w:tplc="20000005" w:tentative="1">
      <w:start w:val="1"/>
      <w:numFmt w:val="bullet"/>
      <w:lvlText w:val=""/>
      <w:lvlJc w:val="left"/>
      <w:pPr>
        <w:ind w:left="6546" w:hanging="360"/>
      </w:pPr>
      <w:rPr>
        <w:rFonts w:ascii="Wingdings" w:hAnsi="Wingdings" w:hint="default"/>
      </w:rPr>
    </w:lvl>
  </w:abstractNum>
  <w:abstractNum w:abstractNumId="7" w15:restartNumberingAfterBreak="0">
    <w:nsid w:val="393E3A72"/>
    <w:multiLevelType w:val="multilevel"/>
    <w:tmpl w:val="D548BA34"/>
    <w:lvl w:ilvl="0">
      <w:start w:val="1"/>
      <w:numFmt w:val="decimal"/>
      <w:lvlText w:val="%1."/>
      <w:lvlJc w:val="left"/>
      <w:pPr>
        <w:ind w:left="0" w:hanging="360"/>
      </w:pPr>
      <w:rPr>
        <w:rFonts w:hint="default"/>
      </w:r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8" w15:restartNumberingAfterBreak="0">
    <w:nsid w:val="4E1001AE"/>
    <w:multiLevelType w:val="hybridMultilevel"/>
    <w:tmpl w:val="2D4C1674"/>
    <w:lvl w:ilvl="0" w:tplc="BDCCF61C">
      <w:start w:val="1"/>
      <w:numFmt w:val="bullet"/>
      <w:lvlText w:val=""/>
      <w:lvlJc w:val="left"/>
      <w:pPr>
        <w:ind w:left="0" w:hanging="360"/>
      </w:pPr>
      <w:rPr>
        <w:rFonts w:ascii="Symbol" w:hAnsi="Symbol" w:hint="default"/>
      </w:rPr>
    </w:lvl>
    <w:lvl w:ilvl="1" w:tplc="20000003" w:tentative="1">
      <w:start w:val="1"/>
      <w:numFmt w:val="bullet"/>
      <w:lvlText w:val="o"/>
      <w:lvlJc w:val="left"/>
      <w:pPr>
        <w:ind w:left="720" w:hanging="360"/>
      </w:pPr>
      <w:rPr>
        <w:rFonts w:ascii="Courier New" w:hAnsi="Courier New" w:cs="Courier New" w:hint="default"/>
      </w:rPr>
    </w:lvl>
    <w:lvl w:ilvl="2" w:tplc="20000005" w:tentative="1">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abstractNum w:abstractNumId="9" w15:restartNumberingAfterBreak="0">
    <w:nsid w:val="542C61AF"/>
    <w:multiLevelType w:val="hybridMultilevel"/>
    <w:tmpl w:val="6B040186"/>
    <w:lvl w:ilvl="0" w:tplc="20000001">
      <w:start w:val="1"/>
      <w:numFmt w:val="bullet"/>
      <w:lvlText w:val=""/>
      <w:lvlJc w:val="left"/>
      <w:pPr>
        <w:ind w:left="502" w:hanging="360"/>
      </w:pPr>
      <w:rPr>
        <w:rFonts w:ascii="Symbol" w:hAnsi="Symbol"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10" w15:restartNumberingAfterBreak="0">
    <w:nsid w:val="5C04523D"/>
    <w:multiLevelType w:val="hybridMultilevel"/>
    <w:tmpl w:val="55A282A8"/>
    <w:lvl w:ilvl="0" w:tplc="BDCCF61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DAB27D9"/>
    <w:multiLevelType w:val="hybridMultilevel"/>
    <w:tmpl w:val="BA166326"/>
    <w:lvl w:ilvl="0" w:tplc="12745BB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BDA3EDC"/>
    <w:multiLevelType w:val="hybridMultilevel"/>
    <w:tmpl w:val="5A0257C4"/>
    <w:lvl w:ilvl="0" w:tplc="20000001">
      <w:start w:val="1"/>
      <w:numFmt w:val="bullet"/>
      <w:lvlText w:val=""/>
      <w:lvlJc w:val="left"/>
      <w:pPr>
        <w:ind w:left="1372" w:hanging="360"/>
      </w:pPr>
      <w:rPr>
        <w:rFonts w:ascii="Symbol" w:hAnsi="Symbol" w:hint="default"/>
      </w:rPr>
    </w:lvl>
    <w:lvl w:ilvl="1" w:tplc="20000003" w:tentative="1">
      <w:start w:val="1"/>
      <w:numFmt w:val="bullet"/>
      <w:lvlText w:val="o"/>
      <w:lvlJc w:val="left"/>
      <w:pPr>
        <w:ind w:left="2092" w:hanging="360"/>
      </w:pPr>
      <w:rPr>
        <w:rFonts w:ascii="Courier New" w:hAnsi="Courier New" w:cs="Courier New" w:hint="default"/>
      </w:rPr>
    </w:lvl>
    <w:lvl w:ilvl="2" w:tplc="20000005" w:tentative="1">
      <w:start w:val="1"/>
      <w:numFmt w:val="bullet"/>
      <w:lvlText w:val=""/>
      <w:lvlJc w:val="left"/>
      <w:pPr>
        <w:ind w:left="2812" w:hanging="360"/>
      </w:pPr>
      <w:rPr>
        <w:rFonts w:ascii="Wingdings" w:hAnsi="Wingdings" w:hint="default"/>
      </w:rPr>
    </w:lvl>
    <w:lvl w:ilvl="3" w:tplc="20000001" w:tentative="1">
      <w:start w:val="1"/>
      <w:numFmt w:val="bullet"/>
      <w:lvlText w:val=""/>
      <w:lvlJc w:val="left"/>
      <w:pPr>
        <w:ind w:left="3532" w:hanging="360"/>
      </w:pPr>
      <w:rPr>
        <w:rFonts w:ascii="Symbol" w:hAnsi="Symbol" w:hint="default"/>
      </w:rPr>
    </w:lvl>
    <w:lvl w:ilvl="4" w:tplc="20000003" w:tentative="1">
      <w:start w:val="1"/>
      <w:numFmt w:val="bullet"/>
      <w:lvlText w:val="o"/>
      <w:lvlJc w:val="left"/>
      <w:pPr>
        <w:ind w:left="4252" w:hanging="360"/>
      </w:pPr>
      <w:rPr>
        <w:rFonts w:ascii="Courier New" w:hAnsi="Courier New" w:cs="Courier New" w:hint="default"/>
      </w:rPr>
    </w:lvl>
    <w:lvl w:ilvl="5" w:tplc="20000005" w:tentative="1">
      <w:start w:val="1"/>
      <w:numFmt w:val="bullet"/>
      <w:lvlText w:val=""/>
      <w:lvlJc w:val="left"/>
      <w:pPr>
        <w:ind w:left="4972" w:hanging="360"/>
      </w:pPr>
      <w:rPr>
        <w:rFonts w:ascii="Wingdings" w:hAnsi="Wingdings" w:hint="default"/>
      </w:rPr>
    </w:lvl>
    <w:lvl w:ilvl="6" w:tplc="20000001" w:tentative="1">
      <w:start w:val="1"/>
      <w:numFmt w:val="bullet"/>
      <w:lvlText w:val=""/>
      <w:lvlJc w:val="left"/>
      <w:pPr>
        <w:ind w:left="5692" w:hanging="360"/>
      </w:pPr>
      <w:rPr>
        <w:rFonts w:ascii="Symbol" w:hAnsi="Symbol" w:hint="default"/>
      </w:rPr>
    </w:lvl>
    <w:lvl w:ilvl="7" w:tplc="20000003" w:tentative="1">
      <w:start w:val="1"/>
      <w:numFmt w:val="bullet"/>
      <w:lvlText w:val="o"/>
      <w:lvlJc w:val="left"/>
      <w:pPr>
        <w:ind w:left="6412" w:hanging="360"/>
      </w:pPr>
      <w:rPr>
        <w:rFonts w:ascii="Courier New" w:hAnsi="Courier New" w:cs="Courier New" w:hint="default"/>
      </w:rPr>
    </w:lvl>
    <w:lvl w:ilvl="8" w:tplc="20000005" w:tentative="1">
      <w:start w:val="1"/>
      <w:numFmt w:val="bullet"/>
      <w:lvlText w:val=""/>
      <w:lvlJc w:val="left"/>
      <w:pPr>
        <w:ind w:left="7132" w:hanging="360"/>
      </w:pPr>
      <w:rPr>
        <w:rFonts w:ascii="Wingdings" w:hAnsi="Wingdings" w:hint="default"/>
      </w:rPr>
    </w:lvl>
  </w:abstractNum>
  <w:num w:numId="1">
    <w:abstractNumId w:val="1"/>
  </w:num>
  <w:num w:numId="2">
    <w:abstractNumId w:val="7"/>
  </w:num>
  <w:num w:numId="3">
    <w:abstractNumId w:val="2"/>
  </w:num>
  <w:num w:numId="4">
    <w:abstractNumId w:val="8"/>
  </w:num>
  <w:num w:numId="5">
    <w:abstractNumId w:val="4"/>
  </w:num>
  <w:num w:numId="6">
    <w:abstractNumId w:val="11"/>
  </w:num>
  <w:num w:numId="7">
    <w:abstractNumId w:val="3"/>
  </w:num>
  <w:num w:numId="8">
    <w:abstractNumId w:val="10"/>
  </w:num>
  <w:num w:numId="9">
    <w:abstractNumId w:val="0"/>
  </w:num>
  <w:num w:numId="10">
    <w:abstractNumId w:val="5"/>
  </w:num>
  <w:num w:numId="11">
    <w:abstractNumId w:val="6"/>
  </w:num>
  <w:num w:numId="12">
    <w:abstractNumId w:val="9"/>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98C"/>
    <w:rsid w:val="00061C4C"/>
    <w:rsid w:val="00062EC8"/>
    <w:rsid w:val="00097D16"/>
    <w:rsid w:val="000A198A"/>
    <w:rsid w:val="000D19FB"/>
    <w:rsid w:val="000F027D"/>
    <w:rsid w:val="00110F75"/>
    <w:rsid w:val="00177559"/>
    <w:rsid w:val="00184427"/>
    <w:rsid w:val="001B0C49"/>
    <w:rsid w:val="001D4A31"/>
    <w:rsid w:val="001E0610"/>
    <w:rsid w:val="00206DED"/>
    <w:rsid w:val="0021767C"/>
    <w:rsid w:val="002429C5"/>
    <w:rsid w:val="002675B8"/>
    <w:rsid w:val="0028572B"/>
    <w:rsid w:val="002E49BA"/>
    <w:rsid w:val="002E6209"/>
    <w:rsid w:val="003729D3"/>
    <w:rsid w:val="003A4158"/>
    <w:rsid w:val="003A50A3"/>
    <w:rsid w:val="00423047"/>
    <w:rsid w:val="00430C25"/>
    <w:rsid w:val="004355F8"/>
    <w:rsid w:val="004362DE"/>
    <w:rsid w:val="004439DD"/>
    <w:rsid w:val="004607F1"/>
    <w:rsid w:val="00496D09"/>
    <w:rsid w:val="004B131F"/>
    <w:rsid w:val="004C2532"/>
    <w:rsid w:val="0055198C"/>
    <w:rsid w:val="00556D1C"/>
    <w:rsid w:val="005A59B7"/>
    <w:rsid w:val="005F08C3"/>
    <w:rsid w:val="005F14F5"/>
    <w:rsid w:val="005F3D60"/>
    <w:rsid w:val="005F4690"/>
    <w:rsid w:val="00623EFA"/>
    <w:rsid w:val="006300F8"/>
    <w:rsid w:val="0065604A"/>
    <w:rsid w:val="00687E3C"/>
    <w:rsid w:val="006B260B"/>
    <w:rsid w:val="006B5125"/>
    <w:rsid w:val="006B6676"/>
    <w:rsid w:val="006D2CBC"/>
    <w:rsid w:val="006D2FA3"/>
    <w:rsid w:val="00712B99"/>
    <w:rsid w:val="00721CC4"/>
    <w:rsid w:val="00761719"/>
    <w:rsid w:val="00762896"/>
    <w:rsid w:val="00767D22"/>
    <w:rsid w:val="00773B11"/>
    <w:rsid w:val="00782403"/>
    <w:rsid w:val="0078431A"/>
    <w:rsid w:val="007D2E8B"/>
    <w:rsid w:val="00830E83"/>
    <w:rsid w:val="00897300"/>
    <w:rsid w:val="008D5E3B"/>
    <w:rsid w:val="008D68A2"/>
    <w:rsid w:val="00902F84"/>
    <w:rsid w:val="009168EC"/>
    <w:rsid w:val="00917811"/>
    <w:rsid w:val="00941A8C"/>
    <w:rsid w:val="00941FC7"/>
    <w:rsid w:val="009A0F97"/>
    <w:rsid w:val="00A02C79"/>
    <w:rsid w:val="00A15436"/>
    <w:rsid w:val="00A628B9"/>
    <w:rsid w:val="00A73056"/>
    <w:rsid w:val="00A76BD1"/>
    <w:rsid w:val="00AA6C5E"/>
    <w:rsid w:val="00AB41A9"/>
    <w:rsid w:val="00AB7C0C"/>
    <w:rsid w:val="00B03876"/>
    <w:rsid w:val="00B214CE"/>
    <w:rsid w:val="00BC303D"/>
    <w:rsid w:val="00BD17DD"/>
    <w:rsid w:val="00C52E8C"/>
    <w:rsid w:val="00C621DC"/>
    <w:rsid w:val="00C827A6"/>
    <w:rsid w:val="00C92AC8"/>
    <w:rsid w:val="00CB70DA"/>
    <w:rsid w:val="00CC7038"/>
    <w:rsid w:val="00CD42D9"/>
    <w:rsid w:val="00D01027"/>
    <w:rsid w:val="00D01925"/>
    <w:rsid w:val="00D45D2E"/>
    <w:rsid w:val="00DA1FC8"/>
    <w:rsid w:val="00DA6F57"/>
    <w:rsid w:val="00DB064A"/>
    <w:rsid w:val="00E06BC7"/>
    <w:rsid w:val="00E37246"/>
    <w:rsid w:val="00E415B5"/>
    <w:rsid w:val="00F16E3E"/>
    <w:rsid w:val="00F242C1"/>
    <w:rsid w:val="00F71758"/>
    <w:rsid w:val="00F835A0"/>
    <w:rsid w:val="00FE303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284AC"/>
  <w15:chartTrackingRefBased/>
  <w15:docId w15:val="{428C26DF-1033-4110-B693-239B31636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675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4439DD"/>
    <w:pPr>
      <w:spacing w:before="100" w:beforeAutospacing="1" w:after="100" w:afterAutospacing="1" w:line="240" w:lineRule="auto"/>
      <w:outlineLvl w:val="1"/>
    </w:pPr>
    <w:rPr>
      <w:rFonts w:ascii="Times New Roman" w:eastAsia="Times New Roman" w:hAnsi="Times New Roman" w:cs="Times New Roman"/>
      <w:b/>
      <w:bCs/>
      <w:sz w:val="36"/>
      <w:szCs w:val="36"/>
      <w:lang/>
    </w:rPr>
  </w:style>
  <w:style w:type="paragraph" w:styleId="3">
    <w:name w:val="heading 3"/>
    <w:basedOn w:val="a"/>
    <w:next w:val="a"/>
    <w:link w:val="30"/>
    <w:uiPriority w:val="9"/>
    <w:semiHidden/>
    <w:unhideWhenUsed/>
    <w:qFormat/>
    <w:rsid w:val="004C25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4C25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177559"/>
    <w:pPr>
      <w:ind w:left="720"/>
      <w:contextualSpacing/>
    </w:pPr>
  </w:style>
  <w:style w:type="paragraph" w:styleId="a5">
    <w:name w:val="header"/>
    <w:basedOn w:val="a"/>
    <w:link w:val="a6"/>
    <w:uiPriority w:val="99"/>
    <w:unhideWhenUsed/>
    <w:rsid w:val="004B131F"/>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B131F"/>
  </w:style>
  <w:style w:type="paragraph" w:styleId="a7">
    <w:name w:val="footer"/>
    <w:basedOn w:val="a"/>
    <w:link w:val="a8"/>
    <w:uiPriority w:val="99"/>
    <w:unhideWhenUsed/>
    <w:rsid w:val="004B131F"/>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B131F"/>
  </w:style>
  <w:style w:type="paragraph" w:styleId="a9">
    <w:name w:val="Balloon Text"/>
    <w:basedOn w:val="a"/>
    <w:link w:val="aa"/>
    <w:uiPriority w:val="99"/>
    <w:semiHidden/>
    <w:unhideWhenUsed/>
    <w:rsid w:val="00B214CE"/>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B214CE"/>
    <w:rPr>
      <w:rFonts w:ascii="Segoe UI" w:hAnsi="Segoe UI" w:cs="Segoe UI"/>
      <w:sz w:val="18"/>
      <w:szCs w:val="18"/>
    </w:rPr>
  </w:style>
  <w:style w:type="paragraph" w:styleId="ab">
    <w:name w:val="Normal (Web)"/>
    <w:basedOn w:val="a"/>
    <w:uiPriority w:val="99"/>
    <w:unhideWhenUsed/>
    <w:rsid w:val="00B214C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20">
    <w:name w:val="Заголовок 2 Знак"/>
    <w:basedOn w:val="a0"/>
    <w:link w:val="2"/>
    <w:uiPriority w:val="9"/>
    <w:rsid w:val="004439DD"/>
    <w:rPr>
      <w:rFonts w:ascii="Times New Roman" w:eastAsia="Times New Roman" w:hAnsi="Times New Roman" w:cs="Times New Roman"/>
      <w:b/>
      <w:bCs/>
      <w:sz w:val="36"/>
      <w:szCs w:val="36"/>
      <w:lang/>
    </w:rPr>
  </w:style>
  <w:style w:type="character" w:customStyle="1" w:styleId="30">
    <w:name w:val="Заголовок 3 Знак"/>
    <w:basedOn w:val="a0"/>
    <w:link w:val="3"/>
    <w:uiPriority w:val="9"/>
    <w:semiHidden/>
    <w:rsid w:val="004C2532"/>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4C2532"/>
    <w:rPr>
      <w:rFonts w:asciiTheme="majorHAnsi" w:eastAsiaTheme="majorEastAsia" w:hAnsiTheme="majorHAnsi" w:cstheme="majorBidi"/>
      <w:i/>
      <w:iCs/>
      <w:color w:val="2F5496" w:themeColor="accent1" w:themeShade="BF"/>
    </w:rPr>
  </w:style>
  <w:style w:type="character" w:customStyle="1" w:styleId="10">
    <w:name w:val="Заголовок 1 Знак"/>
    <w:basedOn w:val="a0"/>
    <w:link w:val="1"/>
    <w:uiPriority w:val="9"/>
    <w:rsid w:val="002675B8"/>
    <w:rPr>
      <w:rFonts w:asciiTheme="majorHAnsi" w:eastAsiaTheme="majorEastAsia" w:hAnsiTheme="majorHAnsi" w:cstheme="majorBidi"/>
      <w:color w:val="2F5496" w:themeColor="accent1" w:themeShade="BF"/>
      <w:sz w:val="32"/>
      <w:szCs w:val="32"/>
    </w:rPr>
  </w:style>
  <w:style w:type="paragraph" w:styleId="ac">
    <w:name w:val="No Spacing"/>
    <w:uiPriority w:val="1"/>
    <w:qFormat/>
    <w:rsid w:val="002675B8"/>
    <w:pPr>
      <w:spacing w:after="0" w:line="240" w:lineRule="auto"/>
    </w:pPr>
    <w:rPr>
      <w:lang w:val="ru-RU"/>
    </w:rPr>
  </w:style>
  <w:style w:type="paragraph" w:styleId="ad">
    <w:name w:val="TOC Heading"/>
    <w:basedOn w:val="1"/>
    <w:next w:val="a"/>
    <w:uiPriority w:val="39"/>
    <w:unhideWhenUsed/>
    <w:qFormat/>
    <w:rsid w:val="00897300"/>
    <w:pPr>
      <w:outlineLvl w:val="9"/>
    </w:pPr>
    <w:rPr>
      <w:lang/>
    </w:rPr>
  </w:style>
  <w:style w:type="paragraph" w:styleId="31">
    <w:name w:val="toc 3"/>
    <w:basedOn w:val="a"/>
    <w:next w:val="a"/>
    <w:autoRedefine/>
    <w:uiPriority w:val="39"/>
    <w:unhideWhenUsed/>
    <w:rsid w:val="00897300"/>
    <w:pPr>
      <w:spacing w:after="100"/>
      <w:ind w:left="440"/>
    </w:pPr>
  </w:style>
  <w:style w:type="paragraph" w:styleId="21">
    <w:name w:val="toc 2"/>
    <w:basedOn w:val="a"/>
    <w:next w:val="a"/>
    <w:autoRedefine/>
    <w:uiPriority w:val="39"/>
    <w:unhideWhenUsed/>
    <w:rsid w:val="00897300"/>
    <w:pPr>
      <w:spacing w:after="100"/>
      <w:ind w:left="220"/>
    </w:pPr>
  </w:style>
  <w:style w:type="character" w:styleId="ae">
    <w:name w:val="Hyperlink"/>
    <w:basedOn w:val="a0"/>
    <w:uiPriority w:val="99"/>
    <w:unhideWhenUsed/>
    <w:rsid w:val="00897300"/>
    <w:rPr>
      <w:color w:val="0563C1" w:themeColor="hyperlink"/>
      <w:u w:val="single"/>
    </w:rPr>
  </w:style>
  <w:style w:type="paragraph" w:styleId="11">
    <w:name w:val="toc 1"/>
    <w:basedOn w:val="a"/>
    <w:next w:val="a"/>
    <w:autoRedefine/>
    <w:uiPriority w:val="39"/>
    <w:unhideWhenUsed/>
    <w:rsid w:val="002E49BA"/>
    <w:pPr>
      <w:spacing w:after="100"/>
    </w:pPr>
  </w:style>
  <w:style w:type="paragraph" w:styleId="af">
    <w:name w:val="Body Text"/>
    <w:basedOn w:val="a"/>
    <w:link w:val="af0"/>
    <w:uiPriority w:val="1"/>
    <w:qFormat/>
    <w:rsid w:val="00AB7C0C"/>
    <w:pPr>
      <w:widowControl w:val="0"/>
      <w:adjustRightInd w:val="0"/>
      <w:spacing w:after="0" w:line="240" w:lineRule="auto"/>
      <w:ind w:firstLine="567"/>
      <w:jc w:val="both"/>
    </w:pPr>
    <w:rPr>
      <w:rFonts w:ascii="Times New Roman" w:eastAsia="Times New Roman" w:hAnsi="Times New Roman" w:cs="Times New Roman"/>
      <w:sz w:val="28"/>
      <w:szCs w:val="28"/>
      <w:lang w:val="en-US" w:eastAsia="ru-RU"/>
    </w:rPr>
  </w:style>
  <w:style w:type="character" w:customStyle="1" w:styleId="af0">
    <w:name w:val="Основной текст Знак"/>
    <w:basedOn w:val="a0"/>
    <w:link w:val="af"/>
    <w:uiPriority w:val="1"/>
    <w:rsid w:val="00AB7C0C"/>
    <w:rPr>
      <w:rFonts w:ascii="Times New Roman" w:eastAsia="Times New Roman" w:hAnsi="Times New Roman" w:cs="Times New Roman"/>
      <w:sz w:val="28"/>
      <w:szCs w:val="28"/>
      <w:lang w:val="en-US" w:eastAsia="ru-RU"/>
    </w:rPr>
  </w:style>
  <w:style w:type="paragraph" w:customStyle="1" w:styleId="msonormal0">
    <w:name w:val="msonormal"/>
    <w:basedOn w:val="a"/>
    <w:rsid w:val="00C92AC8"/>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html-tag">
    <w:name w:val="html-tag"/>
    <w:basedOn w:val="a0"/>
    <w:rsid w:val="00C92AC8"/>
  </w:style>
  <w:style w:type="character" w:customStyle="1" w:styleId="html-comment">
    <w:name w:val="html-comment"/>
    <w:basedOn w:val="a0"/>
    <w:rsid w:val="00C92AC8"/>
  </w:style>
  <w:style w:type="character" w:customStyle="1" w:styleId="html-attribute-name">
    <w:name w:val="html-attribute-name"/>
    <w:basedOn w:val="a0"/>
    <w:rsid w:val="00C92AC8"/>
  </w:style>
  <w:style w:type="character" w:customStyle="1" w:styleId="html-attribute-value">
    <w:name w:val="html-attribute-value"/>
    <w:basedOn w:val="a0"/>
    <w:rsid w:val="00C92AC8"/>
  </w:style>
  <w:style w:type="character" w:styleId="af1">
    <w:name w:val="FollowedHyperlink"/>
    <w:basedOn w:val="a0"/>
    <w:uiPriority w:val="99"/>
    <w:semiHidden/>
    <w:unhideWhenUsed/>
    <w:rsid w:val="00C92AC8"/>
    <w:rPr>
      <w:color w:val="800080"/>
      <w:u w:val="single"/>
    </w:rPr>
  </w:style>
  <w:style w:type="table" w:styleId="af2">
    <w:name w:val="Table Grid"/>
    <w:basedOn w:val="a1"/>
    <w:uiPriority w:val="39"/>
    <w:rsid w:val="00721C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sid w:val="00941A8C"/>
    <w:rPr>
      <w:b/>
      <w:bCs/>
    </w:rPr>
  </w:style>
  <w:style w:type="character" w:customStyle="1" w:styleId="qroneet">
    <w:name w:val="qroneet"/>
    <w:basedOn w:val="a0"/>
    <w:rsid w:val="005F08C3"/>
  </w:style>
  <w:style w:type="character" w:customStyle="1" w:styleId="1lxqh5x">
    <w:name w:val="_1lxqh5x"/>
    <w:basedOn w:val="a0"/>
    <w:rsid w:val="005F08C3"/>
  </w:style>
  <w:style w:type="paragraph" w:customStyle="1" w:styleId="1-hopmi">
    <w:name w:val="_1-hopmi"/>
    <w:basedOn w:val="a"/>
    <w:rsid w:val="005F08C3"/>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3sckp5t">
    <w:name w:val="_3sckp5t"/>
    <w:basedOn w:val="a0"/>
    <w:rsid w:val="005F08C3"/>
  </w:style>
  <w:style w:type="character" w:customStyle="1" w:styleId="a4">
    <w:name w:val="Абзац списка Знак"/>
    <w:basedOn w:val="a0"/>
    <w:link w:val="a3"/>
    <w:uiPriority w:val="34"/>
    <w:locked/>
    <w:rsid w:val="00DB0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24032">
      <w:bodyDiv w:val="1"/>
      <w:marLeft w:val="0"/>
      <w:marRight w:val="0"/>
      <w:marTop w:val="0"/>
      <w:marBottom w:val="0"/>
      <w:divBdr>
        <w:top w:val="none" w:sz="0" w:space="0" w:color="auto"/>
        <w:left w:val="none" w:sz="0" w:space="0" w:color="auto"/>
        <w:bottom w:val="none" w:sz="0" w:space="0" w:color="auto"/>
        <w:right w:val="none" w:sz="0" w:space="0" w:color="auto"/>
      </w:divBdr>
    </w:div>
    <w:div w:id="39061353">
      <w:bodyDiv w:val="1"/>
      <w:marLeft w:val="0"/>
      <w:marRight w:val="0"/>
      <w:marTop w:val="0"/>
      <w:marBottom w:val="0"/>
      <w:divBdr>
        <w:top w:val="none" w:sz="0" w:space="0" w:color="auto"/>
        <w:left w:val="none" w:sz="0" w:space="0" w:color="auto"/>
        <w:bottom w:val="none" w:sz="0" w:space="0" w:color="auto"/>
        <w:right w:val="none" w:sz="0" w:space="0" w:color="auto"/>
      </w:divBdr>
    </w:div>
    <w:div w:id="39978854">
      <w:bodyDiv w:val="1"/>
      <w:marLeft w:val="0"/>
      <w:marRight w:val="0"/>
      <w:marTop w:val="0"/>
      <w:marBottom w:val="0"/>
      <w:divBdr>
        <w:top w:val="none" w:sz="0" w:space="0" w:color="auto"/>
        <w:left w:val="none" w:sz="0" w:space="0" w:color="auto"/>
        <w:bottom w:val="none" w:sz="0" w:space="0" w:color="auto"/>
        <w:right w:val="none" w:sz="0" w:space="0" w:color="auto"/>
      </w:divBdr>
    </w:div>
    <w:div w:id="95755226">
      <w:bodyDiv w:val="1"/>
      <w:marLeft w:val="0"/>
      <w:marRight w:val="0"/>
      <w:marTop w:val="0"/>
      <w:marBottom w:val="0"/>
      <w:divBdr>
        <w:top w:val="none" w:sz="0" w:space="0" w:color="auto"/>
        <w:left w:val="none" w:sz="0" w:space="0" w:color="auto"/>
        <w:bottom w:val="none" w:sz="0" w:space="0" w:color="auto"/>
        <w:right w:val="none" w:sz="0" w:space="0" w:color="auto"/>
      </w:divBdr>
    </w:div>
    <w:div w:id="127819491">
      <w:bodyDiv w:val="1"/>
      <w:marLeft w:val="0"/>
      <w:marRight w:val="0"/>
      <w:marTop w:val="0"/>
      <w:marBottom w:val="0"/>
      <w:divBdr>
        <w:top w:val="none" w:sz="0" w:space="0" w:color="auto"/>
        <w:left w:val="none" w:sz="0" w:space="0" w:color="auto"/>
        <w:bottom w:val="none" w:sz="0" w:space="0" w:color="auto"/>
        <w:right w:val="none" w:sz="0" w:space="0" w:color="auto"/>
      </w:divBdr>
    </w:div>
    <w:div w:id="141361472">
      <w:bodyDiv w:val="1"/>
      <w:marLeft w:val="0"/>
      <w:marRight w:val="0"/>
      <w:marTop w:val="0"/>
      <w:marBottom w:val="0"/>
      <w:divBdr>
        <w:top w:val="none" w:sz="0" w:space="0" w:color="auto"/>
        <w:left w:val="none" w:sz="0" w:space="0" w:color="auto"/>
        <w:bottom w:val="none" w:sz="0" w:space="0" w:color="auto"/>
        <w:right w:val="none" w:sz="0" w:space="0" w:color="auto"/>
      </w:divBdr>
      <w:divsChild>
        <w:div w:id="297492371">
          <w:marLeft w:val="0"/>
          <w:marRight w:val="0"/>
          <w:marTop w:val="0"/>
          <w:marBottom w:val="0"/>
          <w:divBdr>
            <w:top w:val="none" w:sz="0" w:space="0" w:color="auto"/>
            <w:left w:val="none" w:sz="0" w:space="0" w:color="auto"/>
            <w:bottom w:val="none" w:sz="0" w:space="0" w:color="auto"/>
            <w:right w:val="none" w:sz="0" w:space="0" w:color="auto"/>
          </w:divBdr>
        </w:div>
        <w:div w:id="2031565675">
          <w:marLeft w:val="0"/>
          <w:marRight w:val="0"/>
          <w:marTop w:val="0"/>
          <w:marBottom w:val="0"/>
          <w:divBdr>
            <w:top w:val="single" w:sz="6" w:space="4" w:color="999999"/>
            <w:left w:val="single" w:sz="6" w:space="4" w:color="999999"/>
            <w:bottom w:val="single" w:sz="6" w:space="4" w:color="999999"/>
            <w:right w:val="single" w:sz="6" w:space="4" w:color="999999"/>
          </w:divBdr>
          <w:divsChild>
            <w:div w:id="1750732007">
              <w:marLeft w:val="0"/>
              <w:marRight w:val="0"/>
              <w:marTop w:val="0"/>
              <w:marBottom w:val="0"/>
              <w:divBdr>
                <w:top w:val="none" w:sz="0" w:space="0" w:color="auto"/>
                <w:left w:val="none" w:sz="0" w:space="0" w:color="auto"/>
                <w:bottom w:val="none" w:sz="0" w:space="0" w:color="auto"/>
                <w:right w:val="none" w:sz="0" w:space="0" w:color="auto"/>
              </w:divBdr>
              <w:divsChild>
                <w:div w:id="401027215">
                  <w:marLeft w:val="0"/>
                  <w:marRight w:val="0"/>
                  <w:marTop w:val="0"/>
                  <w:marBottom w:val="0"/>
                  <w:divBdr>
                    <w:top w:val="none" w:sz="0" w:space="0" w:color="auto"/>
                    <w:left w:val="none" w:sz="0" w:space="0" w:color="auto"/>
                    <w:bottom w:val="none" w:sz="0" w:space="0" w:color="auto"/>
                    <w:right w:val="none" w:sz="0" w:space="0" w:color="auto"/>
                  </w:divBdr>
                  <w:divsChild>
                    <w:div w:id="2086607704">
                      <w:marLeft w:val="0"/>
                      <w:marRight w:val="0"/>
                      <w:marTop w:val="0"/>
                      <w:marBottom w:val="0"/>
                      <w:divBdr>
                        <w:top w:val="none" w:sz="0" w:space="0" w:color="auto"/>
                        <w:left w:val="none" w:sz="0" w:space="0" w:color="auto"/>
                        <w:bottom w:val="none" w:sz="0" w:space="0" w:color="auto"/>
                        <w:right w:val="none" w:sz="0" w:space="0" w:color="auto"/>
                      </w:divBdr>
                      <w:divsChild>
                        <w:div w:id="377053344">
                          <w:marLeft w:val="0"/>
                          <w:marRight w:val="0"/>
                          <w:marTop w:val="0"/>
                          <w:marBottom w:val="0"/>
                          <w:divBdr>
                            <w:top w:val="none" w:sz="0" w:space="0" w:color="auto"/>
                            <w:left w:val="none" w:sz="0" w:space="0" w:color="auto"/>
                            <w:bottom w:val="none" w:sz="0" w:space="0" w:color="auto"/>
                            <w:right w:val="none" w:sz="0" w:space="0" w:color="auto"/>
                          </w:divBdr>
                          <w:divsChild>
                            <w:div w:id="1063874421">
                              <w:marLeft w:val="0"/>
                              <w:marRight w:val="0"/>
                              <w:marTop w:val="0"/>
                              <w:marBottom w:val="0"/>
                              <w:divBdr>
                                <w:top w:val="none" w:sz="0" w:space="0" w:color="auto"/>
                                <w:left w:val="none" w:sz="0" w:space="0" w:color="auto"/>
                                <w:bottom w:val="none" w:sz="0" w:space="0" w:color="auto"/>
                                <w:right w:val="none" w:sz="0" w:space="0" w:color="auto"/>
                              </w:divBdr>
                              <w:divsChild>
                                <w:div w:id="350649741">
                                  <w:marLeft w:val="0"/>
                                  <w:marRight w:val="0"/>
                                  <w:marTop w:val="0"/>
                                  <w:marBottom w:val="0"/>
                                  <w:divBdr>
                                    <w:top w:val="none" w:sz="0" w:space="0" w:color="auto"/>
                                    <w:left w:val="none" w:sz="0" w:space="0" w:color="auto"/>
                                    <w:bottom w:val="none" w:sz="0" w:space="0" w:color="auto"/>
                                    <w:right w:val="none" w:sz="0" w:space="0" w:color="auto"/>
                                  </w:divBdr>
                                  <w:divsChild>
                                    <w:div w:id="66921299">
                                      <w:marLeft w:val="0"/>
                                      <w:marRight w:val="0"/>
                                      <w:marTop w:val="0"/>
                                      <w:marBottom w:val="0"/>
                                      <w:divBdr>
                                        <w:top w:val="none" w:sz="0" w:space="0" w:color="auto"/>
                                        <w:left w:val="none" w:sz="0" w:space="0" w:color="auto"/>
                                        <w:bottom w:val="none" w:sz="0" w:space="0" w:color="auto"/>
                                        <w:right w:val="none" w:sz="0" w:space="0" w:color="auto"/>
                                      </w:divBdr>
                                      <w:divsChild>
                                        <w:div w:id="764153864">
                                          <w:marLeft w:val="0"/>
                                          <w:marRight w:val="0"/>
                                          <w:marTop w:val="0"/>
                                          <w:marBottom w:val="0"/>
                                          <w:divBdr>
                                            <w:top w:val="none" w:sz="0" w:space="0" w:color="auto"/>
                                            <w:left w:val="none" w:sz="0" w:space="0" w:color="auto"/>
                                            <w:bottom w:val="none" w:sz="0" w:space="0" w:color="auto"/>
                                            <w:right w:val="none" w:sz="0" w:space="0" w:color="auto"/>
                                          </w:divBdr>
                                          <w:divsChild>
                                            <w:div w:id="1650087211">
                                              <w:marLeft w:val="0"/>
                                              <w:marRight w:val="0"/>
                                              <w:marTop w:val="0"/>
                                              <w:marBottom w:val="0"/>
                                              <w:divBdr>
                                                <w:top w:val="none" w:sz="0" w:space="0" w:color="auto"/>
                                                <w:left w:val="none" w:sz="0" w:space="0" w:color="auto"/>
                                                <w:bottom w:val="none" w:sz="0" w:space="0" w:color="auto"/>
                                                <w:right w:val="none" w:sz="0" w:space="0" w:color="auto"/>
                                              </w:divBdr>
                                              <w:divsChild>
                                                <w:div w:id="39017069">
                                                  <w:marLeft w:val="0"/>
                                                  <w:marRight w:val="0"/>
                                                  <w:marTop w:val="0"/>
                                                  <w:marBottom w:val="0"/>
                                                  <w:divBdr>
                                                    <w:top w:val="none" w:sz="0" w:space="0" w:color="auto"/>
                                                    <w:left w:val="none" w:sz="0" w:space="0" w:color="auto"/>
                                                    <w:bottom w:val="none" w:sz="0" w:space="0" w:color="auto"/>
                                                    <w:right w:val="none" w:sz="0" w:space="0" w:color="auto"/>
                                                  </w:divBdr>
                                                  <w:divsChild>
                                                    <w:div w:id="832796510">
                                                      <w:marLeft w:val="0"/>
                                                      <w:marRight w:val="0"/>
                                                      <w:marTop w:val="0"/>
                                                      <w:marBottom w:val="0"/>
                                                      <w:divBdr>
                                                        <w:top w:val="none" w:sz="0" w:space="0" w:color="auto"/>
                                                        <w:left w:val="none" w:sz="0" w:space="0" w:color="auto"/>
                                                        <w:bottom w:val="none" w:sz="0" w:space="0" w:color="auto"/>
                                                        <w:right w:val="none" w:sz="0" w:space="0" w:color="auto"/>
                                                      </w:divBdr>
                                                      <w:divsChild>
                                                        <w:div w:id="128780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4033">
                                                  <w:marLeft w:val="0"/>
                                                  <w:marRight w:val="0"/>
                                                  <w:marTop w:val="0"/>
                                                  <w:marBottom w:val="0"/>
                                                  <w:divBdr>
                                                    <w:top w:val="none" w:sz="0" w:space="0" w:color="auto"/>
                                                    <w:left w:val="none" w:sz="0" w:space="0" w:color="auto"/>
                                                    <w:bottom w:val="none" w:sz="0" w:space="0" w:color="auto"/>
                                                    <w:right w:val="none" w:sz="0" w:space="0" w:color="auto"/>
                                                  </w:divBdr>
                                                  <w:divsChild>
                                                    <w:div w:id="416053620">
                                                      <w:marLeft w:val="0"/>
                                                      <w:marRight w:val="0"/>
                                                      <w:marTop w:val="0"/>
                                                      <w:marBottom w:val="0"/>
                                                      <w:divBdr>
                                                        <w:top w:val="none" w:sz="0" w:space="0" w:color="auto"/>
                                                        <w:left w:val="none" w:sz="0" w:space="0" w:color="auto"/>
                                                        <w:bottom w:val="none" w:sz="0" w:space="0" w:color="auto"/>
                                                        <w:right w:val="none" w:sz="0" w:space="0" w:color="auto"/>
                                                      </w:divBdr>
                                                    </w:div>
                                                  </w:divsChild>
                                                </w:div>
                                                <w:div w:id="258219620">
                                                  <w:marLeft w:val="0"/>
                                                  <w:marRight w:val="0"/>
                                                  <w:marTop w:val="0"/>
                                                  <w:marBottom w:val="0"/>
                                                  <w:divBdr>
                                                    <w:top w:val="none" w:sz="0" w:space="0" w:color="auto"/>
                                                    <w:left w:val="none" w:sz="0" w:space="0" w:color="auto"/>
                                                    <w:bottom w:val="none" w:sz="0" w:space="0" w:color="auto"/>
                                                    <w:right w:val="none" w:sz="0" w:space="0" w:color="auto"/>
                                                  </w:divBdr>
                                                </w:div>
                                                <w:div w:id="509682600">
                                                  <w:marLeft w:val="0"/>
                                                  <w:marRight w:val="0"/>
                                                  <w:marTop w:val="0"/>
                                                  <w:marBottom w:val="0"/>
                                                  <w:divBdr>
                                                    <w:top w:val="none" w:sz="0" w:space="0" w:color="auto"/>
                                                    <w:left w:val="none" w:sz="0" w:space="0" w:color="auto"/>
                                                    <w:bottom w:val="none" w:sz="0" w:space="0" w:color="auto"/>
                                                    <w:right w:val="none" w:sz="0" w:space="0" w:color="auto"/>
                                                  </w:divBdr>
                                                  <w:divsChild>
                                                    <w:div w:id="1318337037">
                                                      <w:marLeft w:val="0"/>
                                                      <w:marRight w:val="0"/>
                                                      <w:marTop w:val="0"/>
                                                      <w:marBottom w:val="0"/>
                                                      <w:divBdr>
                                                        <w:top w:val="none" w:sz="0" w:space="0" w:color="auto"/>
                                                        <w:left w:val="none" w:sz="0" w:space="0" w:color="auto"/>
                                                        <w:bottom w:val="none" w:sz="0" w:space="0" w:color="auto"/>
                                                        <w:right w:val="none" w:sz="0" w:space="0" w:color="auto"/>
                                                      </w:divBdr>
                                                    </w:div>
                                                  </w:divsChild>
                                                </w:div>
                                                <w:div w:id="638340867">
                                                  <w:marLeft w:val="0"/>
                                                  <w:marRight w:val="0"/>
                                                  <w:marTop w:val="0"/>
                                                  <w:marBottom w:val="0"/>
                                                  <w:divBdr>
                                                    <w:top w:val="none" w:sz="0" w:space="0" w:color="auto"/>
                                                    <w:left w:val="none" w:sz="0" w:space="0" w:color="auto"/>
                                                    <w:bottom w:val="none" w:sz="0" w:space="0" w:color="auto"/>
                                                    <w:right w:val="none" w:sz="0" w:space="0" w:color="auto"/>
                                                  </w:divBdr>
                                                  <w:divsChild>
                                                    <w:div w:id="78067597">
                                                      <w:marLeft w:val="0"/>
                                                      <w:marRight w:val="0"/>
                                                      <w:marTop w:val="0"/>
                                                      <w:marBottom w:val="0"/>
                                                      <w:divBdr>
                                                        <w:top w:val="none" w:sz="0" w:space="0" w:color="auto"/>
                                                        <w:left w:val="none" w:sz="0" w:space="0" w:color="auto"/>
                                                        <w:bottom w:val="none" w:sz="0" w:space="0" w:color="auto"/>
                                                        <w:right w:val="none" w:sz="0" w:space="0" w:color="auto"/>
                                                      </w:divBdr>
                                                      <w:divsChild>
                                                        <w:div w:id="20064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30764">
                                                  <w:marLeft w:val="0"/>
                                                  <w:marRight w:val="0"/>
                                                  <w:marTop w:val="0"/>
                                                  <w:marBottom w:val="0"/>
                                                  <w:divBdr>
                                                    <w:top w:val="none" w:sz="0" w:space="0" w:color="auto"/>
                                                    <w:left w:val="none" w:sz="0" w:space="0" w:color="auto"/>
                                                    <w:bottom w:val="none" w:sz="0" w:space="0" w:color="auto"/>
                                                    <w:right w:val="none" w:sz="0" w:space="0" w:color="auto"/>
                                                  </w:divBdr>
                                                  <w:divsChild>
                                                    <w:div w:id="444618105">
                                                      <w:marLeft w:val="0"/>
                                                      <w:marRight w:val="0"/>
                                                      <w:marTop w:val="0"/>
                                                      <w:marBottom w:val="0"/>
                                                      <w:divBdr>
                                                        <w:top w:val="none" w:sz="0" w:space="0" w:color="auto"/>
                                                        <w:left w:val="none" w:sz="0" w:space="0" w:color="auto"/>
                                                        <w:bottom w:val="none" w:sz="0" w:space="0" w:color="auto"/>
                                                        <w:right w:val="none" w:sz="0" w:space="0" w:color="auto"/>
                                                      </w:divBdr>
                                                      <w:divsChild>
                                                        <w:div w:id="189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36427">
                                                  <w:marLeft w:val="0"/>
                                                  <w:marRight w:val="0"/>
                                                  <w:marTop w:val="0"/>
                                                  <w:marBottom w:val="0"/>
                                                  <w:divBdr>
                                                    <w:top w:val="none" w:sz="0" w:space="0" w:color="auto"/>
                                                    <w:left w:val="none" w:sz="0" w:space="0" w:color="auto"/>
                                                    <w:bottom w:val="none" w:sz="0" w:space="0" w:color="auto"/>
                                                    <w:right w:val="none" w:sz="0" w:space="0" w:color="auto"/>
                                                  </w:divBdr>
                                                  <w:divsChild>
                                                    <w:div w:id="980842269">
                                                      <w:marLeft w:val="0"/>
                                                      <w:marRight w:val="0"/>
                                                      <w:marTop w:val="0"/>
                                                      <w:marBottom w:val="0"/>
                                                      <w:divBdr>
                                                        <w:top w:val="none" w:sz="0" w:space="0" w:color="auto"/>
                                                        <w:left w:val="none" w:sz="0" w:space="0" w:color="auto"/>
                                                        <w:bottom w:val="none" w:sz="0" w:space="0" w:color="auto"/>
                                                        <w:right w:val="none" w:sz="0" w:space="0" w:color="auto"/>
                                                      </w:divBdr>
                                                    </w:div>
                                                  </w:divsChild>
                                                </w:div>
                                                <w:div w:id="811404034">
                                                  <w:marLeft w:val="0"/>
                                                  <w:marRight w:val="0"/>
                                                  <w:marTop w:val="0"/>
                                                  <w:marBottom w:val="0"/>
                                                  <w:divBdr>
                                                    <w:top w:val="none" w:sz="0" w:space="0" w:color="auto"/>
                                                    <w:left w:val="none" w:sz="0" w:space="0" w:color="auto"/>
                                                    <w:bottom w:val="none" w:sz="0" w:space="0" w:color="auto"/>
                                                    <w:right w:val="none" w:sz="0" w:space="0" w:color="auto"/>
                                                  </w:divBdr>
                                                </w:div>
                                                <w:div w:id="1116556051">
                                                  <w:marLeft w:val="0"/>
                                                  <w:marRight w:val="0"/>
                                                  <w:marTop w:val="0"/>
                                                  <w:marBottom w:val="0"/>
                                                  <w:divBdr>
                                                    <w:top w:val="none" w:sz="0" w:space="0" w:color="auto"/>
                                                    <w:left w:val="none" w:sz="0" w:space="0" w:color="auto"/>
                                                    <w:bottom w:val="none" w:sz="0" w:space="0" w:color="auto"/>
                                                    <w:right w:val="none" w:sz="0" w:space="0" w:color="auto"/>
                                                  </w:divBdr>
                                                  <w:divsChild>
                                                    <w:div w:id="1792089779">
                                                      <w:marLeft w:val="0"/>
                                                      <w:marRight w:val="0"/>
                                                      <w:marTop w:val="0"/>
                                                      <w:marBottom w:val="0"/>
                                                      <w:divBdr>
                                                        <w:top w:val="none" w:sz="0" w:space="0" w:color="auto"/>
                                                        <w:left w:val="none" w:sz="0" w:space="0" w:color="auto"/>
                                                        <w:bottom w:val="none" w:sz="0" w:space="0" w:color="auto"/>
                                                        <w:right w:val="none" w:sz="0" w:space="0" w:color="auto"/>
                                                      </w:divBdr>
                                                      <w:divsChild>
                                                        <w:div w:id="13400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7966">
                                                  <w:marLeft w:val="0"/>
                                                  <w:marRight w:val="0"/>
                                                  <w:marTop w:val="0"/>
                                                  <w:marBottom w:val="0"/>
                                                  <w:divBdr>
                                                    <w:top w:val="none" w:sz="0" w:space="0" w:color="auto"/>
                                                    <w:left w:val="none" w:sz="0" w:space="0" w:color="auto"/>
                                                    <w:bottom w:val="none" w:sz="0" w:space="0" w:color="auto"/>
                                                    <w:right w:val="none" w:sz="0" w:space="0" w:color="auto"/>
                                                  </w:divBdr>
                                                </w:div>
                                                <w:div w:id="1427579317">
                                                  <w:marLeft w:val="0"/>
                                                  <w:marRight w:val="0"/>
                                                  <w:marTop w:val="0"/>
                                                  <w:marBottom w:val="0"/>
                                                  <w:divBdr>
                                                    <w:top w:val="none" w:sz="0" w:space="0" w:color="auto"/>
                                                    <w:left w:val="none" w:sz="0" w:space="0" w:color="auto"/>
                                                    <w:bottom w:val="none" w:sz="0" w:space="0" w:color="auto"/>
                                                    <w:right w:val="none" w:sz="0" w:space="0" w:color="auto"/>
                                                  </w:divBdr>
                                                  <w:divsChild>
                                                    <w:div w:id="164631178">
                                                      <w:marLeft w:val="0"/>
                                                      <w:marRight w:val="0"/>
                                                      <w:marTop w:val="0"/>
                                                      <w:marBottom w:val="0"/>
                                                      <w:divBdr>
                                                        <w:top w:val="none" w:sz="0" w:space="0" w:color="auto"/>
                                                        <w:left w:val="none" w:sz="0" w:space="0" w:color="auto"/>
                                                        <w:bottom w:val="none" w:sz="0" w:space="0" w:color="auto"/>
                                                        <w:right w:val="none" w:sz="0" w:space="0" w:color="auto"/>
                                                      </w:divBdr>
                                                    </w:div>
                                                  </w:divsChild>
                                                </w:div>
                                                <w:div w:id="1512060799">
                                                  <w:marLeft w:val="0"/>
                                                  <w:marRight w:val="0"/>
                                                  <w:marTop w:val="0"/>
                                                  <w:marBottom w:val="0"/>
                                                  <w:divBdr>
                                                    <w:top w:val="none" w:sz="0" w:space="0" w:color="auto"/>
                                                    <w:left w:val="none" w:sz="0" w:space="0" w:color="auto"/>
                                                    <w:bottom w:val="none" w:sz="0" w:space="0" w:color="auto"/>
                                                    <w:right w:val="none" w:sz="0" w:space="0" w:color="auto"/>
                                                  </w:divBdr>
                                                </w:div>
                                                <w:div w:id="1666931373">
                                                  <w:marLeft w:val="0"/>
                                                  <w:marRight w:val="0"/>
                                                  <w:marTop w:val="0"/>
                                                  <w:marBottom w:val="0"/>
                                                  <w:divBdr>
                                                    <w:top w:val="none" w:sz="0" w:space="0" w:color="auto"/>
                                                    <w:left w:val="none" w:sz="0" w:space="0" w:color="auto"/>
                                                    <w:bottom w:val="none" w:sz="0" w:space="0" w:color="auto"/>
                                                    <w:right w:val="none" w:sz="0" w:space="0" w:color="auto"/>
                                                  </w:divBdr>
                                                  <w:divsChild>
                                                    <w:div w:id="673344832">
                                                      <w:marLeft w:val="0"/>
                                                      <w:marRight w:val="0"/>
                                                      <w:marTop w:val="0"/>
                                                      <w:marBottom w:val="0"/>
                                                      <w:divBdr>
                                                        <w:top w:val="none" w:sz="0" w:space="0" w:color="auto"/>
                                                        <w:left w:val="none" w:sz="0" w:space="0" w:color="auto"/>
                                                        <w:bottom w:val="none" w:sz="0" w:space="0" w:color="auto"/>
                                                        <w:right w:val="none" w:sz="0" w:space="0" w:color="auto"/>
                                                      </w:divBdr>
                                                    </w:div>
                                                  </w:divsChild>
                                                </w:div>
                                                <w:div w:id="1747146680">
                                                  <w:marLeft w:val="0"/>
                                                  <w:marRight w:val="0"/>
                                                  <w:marTop w:val="0"/>
                                                  <w:marBottom w:val="0"/>
                                                  <w:divBdr>
                                                    <w:top w:val="none" w:sz="0" w:space="0" w:color="auto"/>
                                                    <w:left w:val="none" w:sz="0" w:space="0" w:color="auto"/>
                                                    <w:bottom w:val="none" w:sz="0" w:space="0" w:color="auto"/>
                                                    <w:right w:val="none" w:sz="0" w:space="0" w:color="auto"/>
                                                  </w:divBdr>
                                                </w:div>
                                                <w:div w:id="1781417138">
                                                  <w:marLeft w:val="0"/>
                                                  <w:marRight w:val="0"/>
                                                  <w:marTop w:val="0"/>
                                                  <w:marBottom w:val="0"/>
                                                  <w:divBdr>
                                                    <w:top w:val="none" w:sz="0" w:space="0" w:color="auto"/>
                                                    <w:left w:val="none" w:sz="0" w:space="0" w:color="auto"/>
                                                    <w:bottom w:val="none" w:sz="0" w:space="0" w:color="auto"/>
                                                    <w:right w:val="none" w:sz="0" w:space="0" w:color="auto"/>
                                                  </w:divBdr>
                                                  <w:divsChild>
                                                    <w:div w:id="428310399">
                                                      <w:marLeft w:val="0"/>
                                                      <w:marRight w:val="0"/>
                                                      <w:marTop w:val="0"/>
                                                      <w:marBottom w:val="0"/>
                                                      <w:divBdr>
                                                        <w:top w:val="none" w:sz="0" w:space="0" w:color="auto"/>
                                                        <w:left w:val="none" w:sz="0" w:space="0" w:color="auto"/>
                                                        <w:bottom w:val="none" w:sz="0" w:space="0" w:color="auto"/>
                                                        <w:right w:val="none" w:sz="0" w:space="0" w:color="auto"/>
                                                      </w:divBdr>
                                                      <w:divsChild>
                                                        <w:div w:id="15020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27211">
                                                  <w:marLeft w:val="0"/>
                                                  <w:marRight w:val="0"/>
                                                  <w:marTop w:val="0"/>
                                                  <w:marBottom w:val="0"/>
                                                  <w:divBdr>
                                                    <w:top w:val="none" w:sz="0" w:space="0" w:color="auto"/>
                                                    <w:left w:val="none" w:sz="0" w:space="0" w:color="auto"/>
                                                    <w:bottom w:val="none" w:sz="0" w:space="0" w:color="auto"/>
                                                    <w:right w:val="none" w:sz="0" w:space="0" w:color="auto"/>
                                                  </w:divBdr>
                                                  <w:divsChild>
                                                    <w:div w:id="372464105">
                                                      <w:marLeft w:val="0"/>
                                                      <w:marRight w:val="0"/>
                                                      <w:marTop w:val="0"/>
                                                      <w:marBottom w:val="0"/>
                                                      <w:divBdr>
                                                        <w:top w:val="none" w:sz="0" w:space="0" w:color="auto"/>
                                                        <w:left w:val="none" w:sz="0" w:space="0" w:color="auto"/>
                                                        <w:bottom w:val="none" w:sz="0" w:space="0" w:color="auto"/>
                                                        <w:right w:val="none" w:sz="0" w:space="0" w:color="auto"/>
                                                      </w:divBdr>
                                                      <w:divsChild>
                                                        <w:div w:id="5058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3516">
                                                  <w:marLeft w:val="0"/>
                                                  <w:marRight w:val="0"/>
                                                  <w:marTop w:val="0"/>
                                                  <w:marBottom w:val="0"/>
                                                  <w:divBdr>
                                                    <w:top w:val="none" w:sz="0" w:space="0" w:color="auto"/>
                                                    <w:left w:val="none" w:sz="0" w:space="0" w:color="auto"/>
                                                    <w:bottom w:val="none" w:sz="0" w:space="0" w:color="auto"/>
                                                    <w:right w:val="none" w:sz="0" w:space="0" w:color="auto"/>
                                                  </w:divBdr>
                                                </w:div>
                                                <w:div w:id="2111117002">
                                                  <w:marLeft w:val="0"/>
                                                  <w:marRight w:val="0"/>
                                                  <w:marTop w:val="0"/>
                                                  <w:marBottom w:val="0"/>
                                                  <w:divBdr>
                                                    <w:top w:val="none" w:sz="0" w:space="0" w:color="auto"/>
                                                    <w:left w:val="none" w:sz="0" w:space="0" w:color="auto"/>
                                                    <w:bottom w:val="none" w:sz="0" w:space="0" w:color="auto"/>
                                                    <w:right w:val="none" w:sz="0" w:space="0" w:color="auto"/>
                                                  </w:divBdr>
                                                  <w:divsChild>
                                                    <w:div w:id="209539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391763">
                                      <w:marLeft w:val="0"/>
                                      <w:marRight w:val="0"/>
                                      <w:marTop w:val="0"/>
                                      <w:marBottom w:val="0"/>
                                      <w:divBdr>
                                        <w:top w:val="none" w:sz="0" w:space="0" w:color="auto"/>
                                        <w:left w:val="none" w:sz="0" w:space="0" w:color="auto"/>
                                        <w:bottom w:val="none" w:sz="0" w:space="0" w:color="auto"/>
                                        <w:right w:val="none" w:sz="0" w:space="0" w:color="auto"/>
                                      </w:divBdr>
                                      <w:divsChild>
                                        <w:div w:id="1077481222">
                                          <w:marLeft w:val="0"/>
                                          <w:marRight w:val="0"/>
                                          <w:marTop w:val="0"/>
                                          <w:marBottom w:val="0"/>
                                          <w:divBdr>
                                            <w:top w:val="none" w:sz="0" w:space="0" w:color="auto"/>
                                            <w:left w:val="none" w:sz="0" w:space="0" w:color="auto"/>
                                            <w:bottom w:val="none" w:sz="0" w:space="0" w:color="auto"/>
                                            <w:right w:val="none" w:sz="0" w:space="0" w:color="auto"/>
                                          </w:divBdr>
                                        </w:div>
                                      </w:divsChild>
                                    </w:div>
                                    <w:div w:id="2092315366">
                                      <w:marLeft w:val="0"/>
                                      <w:marRight w:val="0"/>
                                      <w:marTop w:val="0"/>
                                      <w:marBottom w:val="0"/>
                                      <w:divBdr>
                                        <w:top w:val="none" w:sz="0" w:space="0" w:color="auto"/>
                                        <w:left w:val="none" w:sz="0" w:space="0" w:color="auto"/>
                                        <w:bottom w:val="none" w:sz="0" w:space="0" w:color="auto"/>
                                        <w:right w:val="none" w:sz="0" w:space="0" w:color="auto"/>
                                      </w:divBdr>
                                      <w:divsChild>
                                        <w:div w:id="191000564">
                                          <w:marLeft w:val="0"/>
                                          <w:marRight w:val="0"/>
                                          <w:marTop w:val="0"/>
                                          <w:marBottom w:val="0"/>
                                          <w:divBdr>
                                            <w:top w:val="none" w:sz="0" w:space="0" w:color="auto"/>
                                            <w:left w:val="none" w:sz="0" w:space="0" w:color="auto"/>
                                            <w:bottom w:val="none" w:sz="0" w:space="0" w:color="auto"/>
                                            <w:right w:val="none" w:sz="0" w:space="0" w:color="auto"/>
                                          </w:divBdr>
                                          <w:divsChild>
                                            <w:div w:id="515534746">
                                              <w:marLeft w:val="0"/>
                                              <w:marRight w:val="0"/>
                                              <w:marTop w:val="0"/>
                                              <w:marBottom w:val="0"/>
                                              <w:divBdr>
                                                <w:top w:val="none" w:sz="0" w:space="0" w:color="auto"/>
                                                <w:left w:val="none" w:sz="0" w:space="0" w:color="auto"/>
                                                <w:bottom w:val="none" w:sz="0" w:space="0" w:color="auto"/>
                                                <w:right w:val="none" w:sz="0" w:space="0" w:color="auto"/>
                                              </w:divBdr>
                                              <w:divsChild>
                                                <w:div w:id="9928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238567">
      <w:bodyDiv w:val="1"/>
      <w:marLeft w:val="0"/>
      <w:marRight w:val="0"/>
      <w:marTop w:val="0"/>
      <w:marBottom w:val="0"/>
      <w:divBdr>
        <w:top w:val="none" w:sz="0" w:space="0" w:color="auto"/>
        <w:left w:val="none" w:sz="0" w:space="0" w:color="auto"/>
        <w:bottom w:val="none" w:sz="0" w:space="0" w:color="auto"/>
        <w:right w:val="none" w:sz="0" w:space="0" w:color="auto"/>
      </w:divBdr>
    </w:div>
    <w:div w:id="148064076">
      <w:bodyDiv w:val="1"/>
      <w:marLeft w:val="0"/>
      <w:marRight w:val="0"/>
      <w:marTop w:val="0"/>
      <w:marBottom w:val="0"/>
      <w:divBdr>
        <w:top w:val="none" w:sz="0" w:space="0" w:color="auto"/>
        <w:left w:val="none" w:sz="0" w:space="0" w:color="auto"/>
        <w:bottom w:val="none" w:sz="0" w:space="0" w:color="auto"/>
        <w:right w:val="none" w:sz="0" w:space="0" w:color="auto"/>
      </w:divBdr>
    </w:div>
    <w:div w:id="152336175">
      <w:bodyDiv w:val="1"/>
      <w:marLeft w:val="0"/>
      <w:marRight w:val="0"/>
      <w:marTop w:val="0"/>
      <w:marBottom w:val="0"/>
      <w:divBdr>
        <w:top w:val="none" w:sz="0" w:space="0" w:color="auto"/>
        <w:left w:val="none" w:sz="0" w:space="0" w:color="auto"/>
        <w:bottom w:val="none" w:sz="0" w:space="0" w:color="auto"/>
        <w:right w:val="none" w:sz="0" w:space="0" w:color="auto"/>
      </w:divBdr>
    </w:div>
    <w:div w:id="331957664">
      <w:bodyDiv w:val="1"/>
      <w:marLeft w:val="0"/>
      <w:marRight w:val="0"/>
      <w:marTop w:val="0"/>
      <w:marBottom w:val="0"/>
      <w:divBdr>
        <w:top w:val="none" w:sz="0" w:space="0" w:color="auto"/>
        <w:left w:val="none" w:sz="0" w:space="0" w:color="auto"/>
        <w:bottom w:val="none" w:sz="0" w:space="0" w:color="auto"/>
        <w:right w:val="none" w:sz="0" w:space="0" w:color="auto"/>
      </w:divBdr>
    </w:div>
    <w:div w:id="390344554">
      <w:bodyDiv w:val="1"/>
      <w:marLeft w:val="0"/>
      <w:marRight w:val="0"/>
      <w:marTop w:val="0"/>
      <w:marBottom w:val="0"/>
      <w:divBdr>
        <w:top w:val="none" w:sz="0" w:space="0" w:color="auto"/>
        <w:left w:val="none" w:sz="0" w:space="0" w:color="auto"/>
        <w:bottom w:val="none" w:sz="0" w:space="0" w:color="auto"/>
        <w:right w:val="none" w:sz="0" w:space="0" w:color="auto"/>
      </w:divBdr>
    </w:div>
    <w:div w:id="419066893">
      <w:bodyDiv w:val="1"/>
      <w:marLeft w:val="0"/>
      <w:marRight w:val="0"/>
      <w:marTop w:val="0"/>
      <w:marBottom w:val="0"/>
      <w:divBdr>
        <w:top w:val="none" w:sz="0" w:space="0" w:color="auto"/>
        <w:left w:val="none" w:sz="0" w:space="0" w:color="auto"/>
        <w:bottom w:val="none" w:sz="0" w:space="0" w:color="auto"/>
        <w:right w:val="none" w:sz="0" w:space="0" w:color="auto"/>
      </w:divBdr>
    </w:div>
    <w:div w:id="440801807">
      <w:bodyDiv w:val="1"/>
      <w:marLeft w:val="0"/>
      <w:marRight w:val="0"/>
      <w:marTop w:val="0"/>
      <w:marBottom w:val="0"/>
      <w:divBdr>
        <w:top w:val="none" w:sz="0" w:space="0" w:color="auto"/>
        <w:left w:val="none" w:sz="0" w:space="0" w:color="auto"/>
        <w:bottom w:val="none" w:sz="0" w:space="0" w:color="auto"/>
        <w:right w:val="none" w:sz="0" w:space="0" w:color="auto"/>
      </w:divBdr>
    </w:div>
    <w:div w:id="448663502">
      <w:bodyDiv w:val="1"/>
      <w:marLeft w:val="0"/>
      <w:marRight w:val="0"/>
      <w:marTop w:val="0"/>
      <w:marBottom w:val="0"/>
      <w:divBdr>
        <w:top w:val="none" w:sz="0" w:space="0" w:color="auto"/>
        <w:left w:val="none" w:sz="0" w:space="0" w:color="auto"/>
        <w:bottom w:val="none" w:sz="0" w:space="0" w:color="auto"/>
        <w:right w:val="none" w:sz="0" w:space="0" w:color="auto"/>
      </w:divBdr>
    </w:div>
    <w:div w:id="512112528">
      <w:bodyDiv w:val="1"/>
      <w:marLeft w:val="0"/>
      <w:marRight w:val="0"/>
      <w:marTop w:val="0"/>
      <w:marBottom w:val="0"/>
      <w:divBdr>
        <w:top w:val="none" w:sz="0" w:space="0" w:color="auto"/>
        <w:left w:val="none" w:sz="0" w:space="0" w:color="auto"/>
        <w:bottom w:val="none" w:sz="0" w:space="0" w:color="auto"/>
        <w:right w:val="none" w:sz="0" w:space="0" w:color="auto"/>
      </w:divBdr>
    </w:div>
    <w:div w:id="531236283">
      <w:bodyDiv w:val="1"/>
      <w:marLeft w:val="0"/>
      <w:marRight w:val="0"/>
      <w:marTop w:val="0"/>
      <w:marBottom w:val="0"/>
      <w:divBdr>
        <w:top w:val="none" w:sz="0" w:space="0" w:color="auto"/>
        <w:left w:val="none" w:sz="0" w:space="0" w:color="auto"/>
        <w:bottom w:val="none" w:sz="0" w:space="0" w:color="auto"/>
        <w:right w:val="none" w:sz="0" w:space="0" w:color="auto"/>
      </w:divBdr>
      <w:divsChild>
        <w:div w:id="1025790112">
          <w:marLeft w:val="0"/>
          <w:marRight w:val="0"/>
          <w:marTop w:val="0"/>
          <w:marBottom w:val="0"/>
          <w:divBdr>
            <w:top w:val="none" w:sz="0" w:space="0" w:color="auto"/>
            <w:left w:val="none" w:sz="0" w:space="0" w:color="auto"/>
            <w:bottom w:val="none" w:sz="0" w:space="0" w:color="auto"/>
            <w:right w:val="none" w:sz="0" w:space="0" w:color="auto"/>
          </w:divBdr>
        </w:div>
      </w:divsChild>
    </w:div>
    <w:div w:id="565603647">
      <w:bodyDiv w:val="1"/>
      <w:marLeft w:val="0"/>
      <w:marRight w:val="0"/>
      <w:marTop w:val="0"/>
      <w:marBottom w:val="0"/>
      <w:divBdr>
        <w:top w:val="none" w:sz="0" w:space="0" w:color="auto"/>
        <w:left w:val="none" w:sz="0" w:space="0" w:color="auto"/>
        <w:bottom w:val="none" w:sz="0" w:space="0" w:color="auto"/>
        <w:right w:val="none" w:sz="0" w:space="0" w:color="auto"/>
      </w:divBdr>
    </w:div>
    <w:div w:id="565847686">
      <w:bodyDiv w:val="1"/>
      <w:marLeft w:val="0"/>
      <w:marRight w:val="0"/>
      <w:marTop w:val="0"/>
      <w:marBottom w:val="0"/>
      <w:divBdr>
        <w:top w:val="none" w:sz="0" w:space="0" w:color="auto"/>
        <w:left w:val="none" w:sz="0" w:space="0" w:color="auto"/>
        <w:bottom w:val="none" w:sz="0" w:space="0" w:color="auto"/>
        <w:right w:val="none" w:sz="0" w:space="0" w:color="auto"/>
      </w:divBdr>
    </w:div>
    <w:div w:id="610817234">
      <w:bodyDiv w:val="1"/>
      <w:marLeft w:val="0"/>
      <w:marRight w:val="0"/>
      <w:marTop w:val="0"/>
      <w:marBottom w:val="0"/>
      <w:divBdr>
        <w:top w:val="none" w:sz="0" w:space="0" w:color="auto"/>
        <w:left w:val="none" w:sz="0" w:space="0" w:color="auto"/>
        <w:bottom w:val="none" w:sz="0" w:space="0" w:color="auto"/>
        <w:right w:val="none" w:sz="0" w:space="0" w:color="auto"/>
      </w:divBdr>
    </w:div>
    <w:div w:id="657810427">
      <w:bodyDiv w:val="1"/>
      <w:marLeft w:val="0"/>
      <w:marRight w:val="0"/>
      <w:marTop w:val="0"/>
      <w:marBottom w:val="0"/>
      <w:divBdr>
        <w:top w:val="none" w:sz="0" w:space="0" w:color="auto"/>
        <w:left w:val="none" w:sz="0" w:space="0" w:color="auto"/>
        <w:bottom w:val="none" w:sz="0" w:space="0" w:color="auto"/>
        <w:right w:val="none" w:sz="0" w:space="0" w:color="auto"/>
      </w:divBdr>
      <w:divsChild>
        <w:div w:id="520557297">
          <w:marLeft w:val="240"/>
          <w:marRight w:val="0"/>
          <w:marTop w:val="0"/>
          <w:marBottom w:val="120"/>
          <w:divBdr>
            <w:top w:val="single" w:sz="6" w:space="5" w:color="A2A9B1"/>
            <w:left w:val="single" w:sz="6" w:space="5" w:color="A2A9B1"/>
            <w:bottom w:val="single" w:sz="6" w:space="5" w:color="A2A9B1"/>
            <w:right w:val="single" w:sz="6" w:space="5" w:color="A2A9B1"/>
          </w:divBdr>
          <w:divsChild>
            <w:div w:id="1263106506">
              <w:marLeft w:val="0"/>
              <w:marRight w:val="0"/>
              <w:marTop w:val="0"/>
              <w:marBottom w:val="48"/>
              <w:divBdr>
                <w:top w:val="none" w:sz="0" w:space="0" w:color="auto"/>
                <w:left w:val="none" w:sz="0" w:space="0" w:color="auto"/>
                <w:bottom w:val="none" w:sz="0" w:space="0" w:color="auto"/>
                <w:right w:val="none" w:sz="0" w:space="0" w:color="auto"/>
              </w:divBdr>
            </w:div>
          </w:divsChild>
        </w:div>
        <w:div w:id="2042968962">
          <w:marLeft w:val="0"/>
          <w:marRight w:val="0"/>
          <w:marTop w:val="0"/>
          <w:marBottom w:val="0"/>
          <w:divBdr>
            <w:top w:val="none" w:sz="0" w:space="0" w:color="auto"/>
            <w:left w:val="none" w:sz="0" w:space="0" w:color="auto"/>
            <w:bottom w:val="none" w:sz="0" w:space="0" w:color="auto"/>
            <w:right w:val="none" w:sz="0" w:space="0" w:color="auto"/>
          </w:divBdr>
        </w:div>
        <w:div w:id="2063600165">
          <w:marLeft w:val="0"/>
          <w:marRight w:val="0"/>
          <w:marTop w:val="0"/>
          <w:marBottom w:val="0"/>
          <w:divBdr>
            <w:top w:val="none" w:sz="0" w:space="0" w:color="auto"/>
            <w:left w:val="none" w:sz="0" w:space="0" w:color="auto"/>
            <w:bottom w:val="none" w:sz="0" w:space="0" w:color="auto"/>
            <w:right w:val="none" w:sz="0" w:space="0" w:color="auto"/>
          </w:divBdr>
        </w:div>
      </w:divsChild>
    </w:div>
    <w:div w:id="659038316">
      <w:bodyDiv w:val="1"/>
      <w:marLeft w:val="0"/>
      <w:marRight w:val="0"/>
      <w:marTop w:val="0"/>
      <w:marBottom w:val="0"/>
      <w:divBdr>
        <w:top w:val="none" w:sz="0" w:space="0" w:color="auto"/>
        <w:left w:val="none" w:sz="0" w:space="0" w:color="auto"/>
        <w:bottom w:val="none" w:sz="0" w:space="0" w:color="auto"/>
        <w:right w:val="none" w:sz="0" w:space="0" w:color="auto"/>
      </w:divBdr>
    </w:div>
    <w:div w:id="684330744">
      <w:bodyDiv w:val="1"/>
      <w:marLeft w:val="0"/>
      <w:marRight w:val="0"/>
      <w:marTop w:val="0"/>
      <w:marBottom w:val="0"/>
      <w:divBdr>
        <w:top w:val="none" w:sz="0" w:space="0" w:color="auto"/>
        <w:left w:val="none" w:sz="0" w:space="0" w:color="auto"/>
        <w:bottom w:val="none" w:sz="0" w:space="0" w:color="auto"/>
        <w:right w:val="none" w:sz="0" w:space="0" w:color="auto"/>
      </w:divBdr>
    </w:div>
    <w:div w:id="700397047">
      <w:bodyDiv w:val="1"/>
      <w:marLeft w:val="0"/>
      <w:marRight w:val="0"/>
      <w:marTop w:val="0"/>
      <w:marBottom w:val="0"/>
      <w:divBdr>
        <w:top w:val="none" w:sz="0" w:space="0" w:color="auto"/>
        <w:left w:val="none" w:sz="0" w:space="0" w:color="auto"/>
        <w:bottom w:val="none" w:sz="0" w:space="0" w:color="auto"/>
        <w:right w:val="none" w:sz="0" w:space="0" w:color="auto"/>
      </w:divBdr>
    </w:div>
    <w:div w:id="711804553">
      <w:bodyDiv w:val="1"/>
      <w:marLeft w:val="0"/>
      <w:marRight w:val="0"/>
      <w:marTop w:val="0"/>
      <w:marBottom w:val="0"/>
      <w:divBdr>
        <w:top w:val="none" w:sz="0" w:space="0" w:color="auto"/>
        <w:left w:val="none" w:sz="0" w:space="0" w:color="auto"/>
        <w:bottom w:val="none" w:sz="0" w:space="0" w:color="auto"/>
        <w:right w:val="none" w:sz="0" w:space="0" w:color="auto"/>
      </w:divBdr>
    </w:div>
    <w:div w:id="727070035">
      <w:bodyDiv w:val="1"/>
      <w:marLeft w:val="0"/>
      <w:marRight w:val="0"/>
      <w:marTop w:val="0"/>
      <w:marBottom w:val="0"/>
      <w:divBdr>
        <w:top w:val="none" w:sz="0" w:space="0" w:color="auto"/>
        <w:left w:val="none" w:sz="0" w:space="0" w:color="auto"/>
        <w:bottom w:val="none" w:sz="0" w:space="0" w:color="auto"/>
        <w:right w:val="none" w:sz="0" w:space="0" w:color="auto"/>
      </w:divBdr>
    </w:div>
    <w:div w:id="818227473">
      <w:bodyDiv w:val="1"/>
      <w:marLeft w:val="0"/>
      <w:marRight w:val="0"/>
      <w:marTop w:val="0"/>
      <w:marBottom w:val="0"/>
      <w:divBdr>
        <w:top w:val="none" w:sz="0" w:space="0" w:color="auto"/>
        <w:left w:val="none" w:sz="0" w:space="0" w:color="auto"/>
        <w:bottom w:val="none" w:sz="0" w:space="0" w:color="auto"/>
        <w:right w:val="none" w:sz="0" w:space="0" w:color="auto"/>
      </w:divBdr>
    </w:div>
    <w:div w:id="867644038">
      <w:bodyDiv w:val="1"/>
      <w:marLeft w:val="0"/>
      <w:marRight w:val="0"/>
      <w:marTop w:val="0"/>
      <w:marBottom w:val="0"/>
      <w:divBdr>
        <w:top w:val="none" w:sz="0" w:space="0" w:color="auto"/>
        <w:left w:val="none" w:sz="0" w:space="0" w:color="auto"/>
        <w:bottom w:val="none" w:sz="0" w:space="0" w:color="auto"/>
        <w:right w:val="none" w:sz="0" w:space="0" w:color="auto"/>
      </w:divBdr>
    </w:div>
    <w:div w:id="911933940">
      <w:bodyDiv w:val="1"/>
      <w:marLeft w:val="0"/>
      <w:marRight w:val="0"/>
      <w:marTop w:val="0"/>
      <w:marBottom w:val="0"/>
      <w:divBdr>
        <w:top w:val="none" w:sz="0" w:space="0" w:color="auto"/>
        <w:left w:val="none" w:sz="0" w:space="0" w:color="auto"/>
        <w:bottom w:val="none" w:sz="0" w:space="0" w:color="auto"/>
        <w:right w:val="none" w:sz="0" w:space="0" w:color="auto"/>
      </w:divBdr>
    </w:div>
    <w:div w:id="916984673">
      <w:bodyDiv w:val="1"/>
      <w:marLeft w:val="0"/>
      <w:marRight w:val="0"/>
      <w:marTop w:val="0"/>
      <w:marBottom w:val="0"/>
      <w:divBdr>
        <w:top w:val="none" w:sz="0" w:space="0" w:color="auto"/>
        <w:left w:val="none" w:sz="0" w:space="0" w:color="auto"/>
        <w:bottom w:val="none" w:sz="0" w:space="0" w:color="auto"/>
        <w:right w:val="none" w:sz="0" w:space="0" w:color="auto"/>
      </w:divBdr>
    </w:div>
    <w:div w:id="944773995">
      <w:bodyDiv w:val="1"/>
      <w:marLeft w:val="0"/>
      <w:marRight w:val="0"/>
      <w:marTop w:val="0"/>
      <w:marBottom w:val="0"/>
      <w:divBdr>
        <w:top w:val="none" w:sz="0" w:space="0" w:color="auto"/>
        <w:left w:val="none" w:sz="0" w:space="0" w:color="auto"/>
        <w:bottom w:val="none" w:sz="0" w:space="0" w:color="auto"/>
        <w:right w:val="none" w:sz="0" w:space="0" w:color="auto"/>
      </w:divBdr>
    </w:div>
    <w:div w:id="947664519">
      <w:bodyDiv w:val="1"/>
      <w:marLeft w:val="0"/>
      <w:marRight w:val="0"/>
      <w:marTop w:val="0"/>
      <w:marBottom w:val="0"/>
      <w:divBdr>
        <w:top w:val="none" w:sz="0" w:space="0" w:color="auto"/>
        <w:left w:val="none" w:sz="0" w:space="0" w:color="auto"/>
        <w:bottom w:val="none" w:sz="0" w:space="0" w:color="auto"/>
        <w:right w:val="none" w:sz="0" w:space="0" w:color="auto"/>
      </w:divBdr>
      <w:divsChild>
        <w:div w:id="511721594">
          <w:marLeft w:val="0"/>
          <w:marRight w:val="0"/>
          <w:marTop w:val="0"/>
          <w:marBottom w:val="0"/>
          <w:divBdr>
            <w:top w:val="none" w:sz="0" w:space="0" w:color="auto"/>
            <w:left w:val="none" w:sz="0" w:space="0" w:color="auto"/>
            <w:bottom w:val="none" w:sz="0" w:space="0" w:color="auto"/>
            <w:right w:val="none" w:sz="0" w:space="0" w:color="auto"/>
          </w:divBdr>
        </w:div>
        <w:div w:id="1272661011">
          <w:marLeft w:val="0"/>
          <w:marRight w:val="0"/>
          <w:marTop w:val="0"/>
          <w:marBottom w:val="0"/>
          <w:divBdr>
            <w:top w:val="none" w:sz="0" w:space="0" w:color="auto"/>
            <w:left w:val="none" w:sz="0" w:space="0" w:color="auto"/>
            <w:bottom w:val="none" w:sz="0" w:space="0" w:color="auto"/>
            <w:right w:val="none" w:sz="0" w:space="0" w:color="auto"/>
          </w:divBdr>
        </w:div>
      </w:divsChild>
    </w:div>
    <w:div w:id="1007058240">
      <w:bodyDiv w:val="1"/>
      <w:marLeft w:val="0"/>
      <w:marRight w:val="0"/>
      <w:marTop w:val="0"/>
      <w:marBottom w:val="0"/>
      <w:divBdr>
        <w:top w:val="none" w:sz="0" w:space="0" w:color="auto"/>
        <w:left w:val="none" w:sz="0" w:space="0" w:color="auto"/>
        <w:bottom w:val="none" w:sz="0" w:space="0" w:color="auto"/>
        <w:right w:val="none" w:sz="0" w:space="0" w:color="auto"/>
      </w:divBdr>
    </w:div>
    <w:div w:id="1030181946">
      <w:bodyDiv w:val="1"/>
      <w:marLeft w:val="0"/>
      <w:marRight w:val="0"/>
      <w:marTop w:val="0"/>
      <w:marBottom w:val="0"/>
      <w:divBdr>
        <w:top w:val="none" w:sz="0" w:space="0" w:color="auto"/>
        <w:left w:val="none" w:sz="0" w:space="0" w:color="auto"/>
        <w:bottom w:val="none" w:sz="0" w:space="0" w:color="auto"/>
        <w:right w:val="none" w:sz="0" w:space="0" w:color="auto"/>
      </w:divBdr>
    </w:div>
    <w:div w:id="1048189069">
      <w:bodyDiv w:val="1"/>
      <w:marLeft w:val="0"/>
      <w:marRight w:val="0"/>
      <w:marTop w:val="0"/>
      <w:marBottom w:val="0"/>
      <w:divBdr>
        <w:top w:val="none" w:sz="0" w:space="0" w:color="auto"/>
        <w:left w:val="none" w:sz="0" w:space="0" w:color="auto"/>
        <w:bottom w:val="none" w:sz="0" w:space="0" w:color="auto"/>
        <w:right w:val="none" w:sz="0" w:space="0" w:color="auto"/>
      </w:divBdr>
    </w:div>
    <w:div w:id="1049455104">
      <w:bodyDiv w:val="1"/>
      <w:marLeft w:val="0"/>
      <w:marRight w:val="0"/>
      <w:marTop w:val="0"/>
      <w:marBottom w:val="0"/>
      <w:divBdr>
        <w:top w:val="none" w:sz="0" w:space="0" w:color="auto"/>
        <w:left w:val="none" w:sz="0" w:space="0" w:color="auto"/>
        <w:bottom w:val="none" w:sz="0" w:space="0" w:color="auto"/>
        <w:right w:val="none" w:sz="0" w:space="0" w:color="auto"/>
      </w:divBdr>
    </w:div>
    <w:div w:id="1094593166">
      <w:bodyDiv w:val="1"/>
      <w:marLeft w:val="0"/>
      <w:marRight w:val="0"/>
      <w:marTop w:val="0"/>
      <w:marBottom w:val="0"/>
      <w:divBdr>
        <w:top w:val="none" w:sz="0" w:space="0" w:color="auto"/>
        <w:left w:val="none" w:sz="0" w:space="0" w:color="auto"/>
        <w:bottom w:val="none" w:sz="0" w:space="0" w:color="auto"/>
        <w:right w:val="none" w:sz="0" w:space="0" w:color="auto"/>
      </w:divBdr>
    </w:div>
    <w:div w:id="1097291031">
      <w:bodyDiv w:val="1"/>
      <w:marLeft w:val="0"/>
      <w:marRight w:val="0"/>
      <w:marTop w:val="0"/>
      <w:marBottom w:val="0"/>
      <w:divBdr>
        <w:top w:val="none" w:sz="0" w:space="0" w:color="auto"/>
        <w:left w:val="none" w:sz="0" w:space="0" w:color="auto"/>
        <w:bottom w:val="none" w:sz="0" w:space="0" w:color="auto"/>
        <w:right w:val="none" w:sz="0" w:space="0" w:color="auto"/>
      </w:divBdr>
    </w:div>
    <w:div w:id="1116363129">
      <w:bodyDiv w:val="1"/>
      <w:marLeft w:val="0"/>
      <w:marRight w:val="0"/>
      <w:marTop w:val="0"/>
      <w:marBottom w:val="0"/>
      <w:divBdr>
        <w:top w:val="none" w:sz="0" w:space="0" w:color="auto"/>
        <w:left w:val="none" w:sz="0" w:space="0" w:color="auto"/>
        <w:bottom w:val="none" w:sz="0" w:space="0" w:color="auto"/>
        <w:right w:val="none" w:sz="0" w:space="0" w:color="auto"/>
      </w:divBdr>
    </w:div>
    <w:div w:id="1312254732">
      <w:bodyDiv w:val="1"/>
      <w:marLeft w:val="0"/>
      <w:marRight w:val="0"/>
      <w:marTop w:val="0"/>
      <w:marBottom w:val="0"/>
      <w:divBdr>
        <w:top w:val="none" w:sz="0" w:space="0" w:color="auto"/>
        <w:left w:val="none" w:sz="0" w:space="0" w:color="auto"/>
        <w:bottom w:val="none" w:sz="0" w:space="0" w:color="auto"/>
        <w:right w:val="none" w:sz="0" w:space="0" w:color="auto"/>
      </w:divBdr>
    </w:div>
    <w:div w:id="1317956309">
      <w:bodyDiv w:val="1"/>
      <w:marLeft w:val="0"/>
      <w:marRight w:val="0"/>
      <w:marTop w:val="0"/>
      <w:marBottom w:val="0"/>
      <w:divBdr>
        <w:top w:val="none" w:sz="0" w:space="0" w:color="auto"/>
        <w:left w:val="none" w:sz="0" w:space="0" w:color="auto"/>
        <w:bottom w:val="none" w:sz="0" w:space="0" w:color="auto"/>
        <w:right w:val="none" w:sz="0" w:space="0" w:color="auto"/>
      </w:divBdr>
    </w:div>
    <w:div w:id="1380058232">
      <w:bodyDiv w:val="1"/>
      <w:marLeft w:val="0"/>
      <w:marRight w:val="0"/>
      <w:marTop w:val="0"/>
      <w:marBottom w:val="0"/>
      <w:divBdr>
        <w:top w:val="none" w:sz="0" w:space="0" w:color="auto"/>
        <w:left w:val="none" w:sz="0" w:space="0" w:color="auto"/>
        <w:bottom w:val="none" w:sz="0" w:space="0" w:color="auto"/>
        <w:right w:val="none" w:sz="0" w:space="0" w:color="auto"/>
      </w:divBdr>
    </w:div>
    <w:div w:id="1390690787">
      <w:bodyDiv w:val="1"/>
      <w:marLeft w:val="0"/>
      <w:marRight w:val="0"/>
      <w:marTop w:val="0"/>
      <w:marBottom w:val="0"/>
      <w:divBdr>
        <w:top w:val="none" w:sz="0" w:space="0" w:color="auto"/>
        <w:left w:val="none" w:sz="0" w:space="0" w:color="auto"/>
        <w:bottom w:val="none" w:sz="0" w:space="0" w:color="auto"/>
        <w:right w:val="none" w:sz="0" w:space="0" w:color="auto"/>
      </w:divBdr>
    </w:div>
    <w:div w:id="1394354929">
      <w:bodyDiv w:val="1"/>
      <w:marLeft w:val="0"/>
      <w:marRight w:val="0"/>
      <w:marTop w:val="0"/>
      <w:marBottom w:val="0"/>
      <w:divBdr>
        <w:top w:val="none" w:sz="0" w:space="0" w:color="auto"/>
        <w:left w:val="none" w:sz="0" w:space="0" w:color="auto"/>
        <w:bottom w:val="none" w:sz="0" w:space="0" w:color="auto"/>
        <w:right w:val="none" w:sz="0" w:space="0" w:color="auto"/>
      </w:divBdr>
    </w:div>
    <w:div w:id="1410076407">
      <w:bodyDiv w:val="1"/>
      <w:marLeft w:val="0"/>
      <w:marRight w:val="0"/>
      <w:marTop w:val="0"/>
      <w:marBottom w:val="0"/>
      <w:divBdr>
        <w:top w:val="none" w:sz="0" w:space="0" w:color="auto"/>
        <w:left w:val="none" w:sz="0" w:space="0" w:color="auto"/>
        <w:bottom w:val="none" w:sz="0" w:space="0" w:color="auto"/>
        <w:right w:val="none" w:sz="0" w:space="0" w:color="auto"/>
      </w:divBdr>
      <w:divsChild>
        <w:div w:id="1430076486">
          <w:blockQuote w:val="1"/>
          <w:marLeft w:val="0"/>
          <w:marRight w:val="0"/>
          <w:marTop w:val="450"/>
          <w:marBottom w:val="450"/>
          <w:divBdr>
            <w:top w:val="none" w:sz="0" w:space="0" w:color="auto"/>
            <w:left w:val="none" w:sz="0" w:space="0" w:color="auto"/>
            <w:bottom w:val="none" w:sz="0" w:space="0" w:color="auto"/>
            <w:right w:val="none" w:sz="0" w:space="0" w:color="auto"/>
          </w:divBdr>
        </w:div>
        <w:div w:id="1880698739">
          <w:blockQuote w:val="1"/>
          <w:marLeft w:val="0"/>
          <w:marRight w:val="0"/>
          <w:marTop w:val="450"/>
          <w:marBottom w:val="450"/>
          <w:divBdr>
            <w:top w:val="none" w:sz="0" w:space="0" w:color="auto"/>
            <w:left w:val="none" w:sz="0" w:space="0" w:color="auto"/>
            <w:bottom w:val="none" w:sz="0" w:space="0" w:color="auto"/>
            <w:right w:val="none" w:sz="0" w:space="0" w:color="auto"/>
          </w:divBdr>
        </w:div>
      </w:divsChild>
    </w:div>
    <w:div w:id="1413508713">
      <w:bodyDiv w:val="1"/>
      <w:marLeft w:val="0"/>
      <w:marRight w:val="0"/>
      <w:marTop w:val="0"/>
      <w:marBottom w:val="0"/>
      <w:divBdr>
        <w:top w:val="none" w:sz="0" w:space="0" w:color="auto"/>
        <w:left w:val="none" w:sz="0" w:space="0" w:color="auto"/>
        <w:bottom w:val="none" w:sz="0" w:space="0" w:color="auto"/>
        <w:right w:val="none" w:sz="0" w:space="0" w:color="auto"/>
      </w:divBdr>
    </w:div>
    <w:div w:id="1452744762">
      <w:bodyDiv w:val="1"/>
      <w:marLeft w:val="0"/>
      <w:marRight w:val="0"/>
      <w:marTop w:val="0"/>
      <w:marBottom w:val="0"/>
      <w:divBdr>
        <w:top w:val="none" w:sz="0" w:space="0" w:color="auto"/>
        <w:left w:val="none" w:sz="0" w:space="0" w:color="auto"/>
        <w:bottom w:val="none" w:sz="0" w:space="0" w:color="auto"/>
        <w:right w:val="none" w:sz="0" w:space="0" w:color="auto"/>
      </w:divBdr>
      <w:divsChild>
        <w:div w:id="1567454402">
          <w:marLeft w:val="0"/>
          <w:marRight w:val="0"/>
          <w:marTop w:val="0"/>
          <w:marBottom w:val="0"/>
          <w:divBdr>
            <w:top w:val="none" w:sz="0" w:space="0" w:color="auto"/>
            <w:left w:val="none" w:sz="0" w:space="0" w:color="auto"/>
            <w:bottom w:val="none" w:sz="0" w:space="0" w:color="auto"/>
            <w:right w:val="none" w:sz="0" w:space="0" w:color="auto"/>
          </w:divBdr>
          <w:divsChild>
            <w:div w:id="5131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6276">
      <w:bodyDiv w:val="1"/>
      <w:marLeft w:val="0"/>
      <w:marRight w:val="0"/>
      <w:marTop w:val="0"/>
      <w:marBottom w:val="0"/>
      <w:divBdr>
        <w:top w:val="none" w:sz="0" w:space="0" w:color="auto"/>
        <w:left w:val="none" w:sz="0" w:space="0" w:color="auto"/>
        <w:bottom w:val="none" w:sz="0" w:space="0" w:color="auto"/>
        <w:right w:val="none" w:sz="0" w:space="0" w:color="auto"/>
      </w:divBdr>
    </w:div>
    <w:div w:id="1483035845">
      <w:bodyDiv w:val="1"/>
      <w:marLeft w:val="0"/>
      <w:marRight w:val="0"/>
      <w:marTop w:val="0"/>
      <w:marBottom w:val="0"/>
      <w:divBdr>
        <w:top w:val="none" w:sz="0" w:space="0" w:color="auto"/>
        <w:left w:val="none" w:sz="0" w:space="0" w:color="auto"/>
        <w:bottom w:val="none" w:sz="0" w:space="0" w:color="auto"/>
        <w:right w:val="none" w:sz="0" w:space="0" w:color="auto"/>
      </w:divBdr>
      <w:divsChild>
        <w:div w:id="41557970">
          <w:marLeft w:val="0"/>
          <w:marRight w:val="0"/>
          <w:marTop w:val="0"/>
          <w:marBottom w:val="0"/>
          <w:divBdr>
            <w:top w:val="none" w:sz="0" w:space="0" w:color="auto"/>
            <w:left w:val="none" w:sz="0" w:space="0" w:color="auto"/>
            <w:bottom w:val="none" w:sz="0" w:space="0" w:color="auto"/>
            <w:right w:val="none" w:sz="0" w:space="0" w:color="auto"/>
          </w:divBdr>
        </w:div>
        <w:div w:id="1199854487">
          <w:marLeft w:val="0"/>
          <w:marRight w:val="0"/>
          <w:marTop w:val="0"/>
          <w:marBottom w:val="0"/>
          <w:divBdr>
            <w:top w:val="single" w:sz="6" w:space="4" w:color="999999"/>
            <w:left w:val="single" w:sz="6" w:space="4" w:color="999999"/>
            <w:bottom w:val="single" w:sz="6" w:space="4" w:color="999999"/>
            <w:right w:val="single" w:sz="6" w:space="4" w:color="999999"/>
          </w:divBdr>
          <w:divsChild>
            <w:div w:id="1462457238">
              <w:marLeft w:val="0"/>
              <w:marRight w:val="0"/>
              <w:marTop w:val="0"/>
              <w:marBottom w:val="0"/>
              <w:divBdr>
                <w:top w:val="none" w:sz="0" w:space="0" w:color="auto"/>
                <w:left w:val="none" w:sz="0" w:space="0" w:color="auto"/>
                <w:bottom w:val="none" w:sz="0" w:space="0" w:color="auto"/>
                <w:right w:val="none" w:sz="0" w:space="0" w:color="auto"/>
              </w:divBdr>
              <w:divsChild>
                <w:div w:id="152354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19034">
      <w:bodyDiv w:val="1"/>
      <w:marLeft w:val="0"/>
      <w:marRight w:val="0"/>
      <w:marTop w:val="0"/>
      <w:marBottom w:val="0"/>
      <w:divBdr>
        <w:top w:val="none" w:sz="0" w:space="0" w:color="auto"/>
        <w:left w:val="none" w:sz="0" w:space="0" w:color="auto"/>
        <w:bottom w:val="none" w:sz="0" w:space="0" w:color="auto"/>
        <w:right w:val="none" w:sz="0" w:space="0" w:color="auto"/>
      </w:divBdr>
    </w:div>
    <w:div w:id="1531454606">
      <w:bodyDiv w:val="1"/>
      <w:marLeft w:val="0"/>
      <w:marRight w:val="0"/>
      <w:marTop w:val="0"/>
      <w:marBottom w:val="0"/>
      <w:divBdr>
        <w:top w:val="none" w:sz="0" w:space="0" w:color="auto"/>
        <w:left w:val="none" w:sz="0" w:space="0" w:color="auto"/>
        <w:bottom w:val="none" w:sz="0" w:space="0" w:color="auto"/>
        <w:right w:val="none" w:sz="0" w:space="0" w:color="auto"/>
      </w:divBdr>
    </w:div>
    <w:div w:id="1635259082">
      <w:bodyDiv w:val="1"/>
      <w:marLeft w:val="0"/>
      <w:marRight w:val="0"/>
      <w:marTop w:val="0"/>
      <w:marBottom w:val="0"/>
      <w:divBdr>
        <w:top w:val="none" w:sz="0" w:space="0" w:color="auto"/>
        <w:left w:val="none" w:sz="0" w:space="0" w:color="auto"/>
        <w:bottom w:val="none" w:sz="0" w:space="0" w:color="auto"/>
        <w:right w:val="none" w:sz="0" w:space="0" w:color="auto"/>
      </w:divBdr>
    </w:div>
    <w:div w:id="1641613616">
      <w:bodyDiv w:val="1"/>
      <w:marLeft w:val="0"/>
      <w:marRight w:val="0"/>
      <w:marTop w:val="0"/>
      <w:marBottom w:val="0"/>
      <w:divBdr>
        <w:top w:val="none" w:sz="0" w:space="0" w:color="auto"/>
        <w:left w:val="none" w:sz="0" w:space="0" w:color="auto"/>
        <w:bottom w:val="none" w:sz="0" w:space="0" w:color="auto"/>
        <w:right w:val="none" w:sz="0" w:space="0" w:color="auto"/>
      </w:divBdr>
      <w:divsChild>
        <w:div w:id="2068411128">
          <w:marLeft w:val="0"/>
          <w:marRight w:val="0"/>
          <w:marTop w:val="0"/>
          <w:marBottom w:val="0"/>
          <w:divBdr>
            <w:top w:val="none" w:sz="0" w:space="0" w:color="auto"/>
            <w:left w:val="none" w:sz="0" w:space="0" w:color="auto"/>
            <w:bottom w:val="none" w:sz="0" w:space="0" w:color="auto"/>
            <w:right w:val="none" w:sz="0" w:space="0" w:color="auto"/>
          </w:divBdr>
        </w:div>
        <w:div w:id="2092728008">
          <w:marLeft w:val="0"/>
          <w:marRight w:val="0"/>
          <w:marTop w:val="0"/>
          <w:marBottom w:val="0"/>
          <w:divBdr>
            <w:top w:val="single" w:sz="6" w:space="4" w:color="999999"/>
            <w:left w:val="single" w:sz="6" w:space="4" w:color="999999"/>
            <w:bottom w:val="single" w:sz="6" w:space="4" w:color="999999"/>
            <w:right w:val="single" w:sz="6" w:space="4" w:color="999999"/>
          </w:divBdr>
          <w:divsChild>
            <w:div w:id="1344941286">
              <w:marLeft w:val="0"/>
              <w:marRight w:val="0"/>
              <w:marTop w:val="0"/>
              <w:marBottom w:val="0"/>
              <w:divBdr>
                <w:top w:val="none" w:sz="0" w:space="0" w:color="auto"/>
                <w:left w:val="none" w:sz="0" w:space="0" w:color="auto"/>
                <w:bottom w:val="none" w:sz="0" w:space="0" w:color="auto"/>
                <w:right w:val="none" w:sz="0" w:space="0" w:color="auto"/>
              </w:divBdr>
              <w:divsChild>
                <w:div w:id="1362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711448">
      <w:bodyDiv w:val="1"/>
      <w:marLeft w:val="0"/>
      <w:marRight w:val="0"/>
      <w:marTop w:val="0"/>
      <w:marBottom w:val="0"/>
      <w:divBdr>
        <w:top w:val="none" w:sz="0" w:space="0" w:color="auto"/>
        <w:left w:val="none" w:sz="0" w:space="0" w:color="auto"/>
        <w:bottom w:val="none" w:sz="0" w:space="0" w:color="auto"/>
        <w:right w:val="none" w:sz="0" w:space="0" w:color="auto"/>
      </w:divBdr>
    </w:div>
    <w:div w:id="1731034056">
      <w:bodyDiv w:val="1"/>
      <w:marLeft w:val="0"/>
      <w:marRight w:val="0"/>
      <w:marTop w:val="0"/>
      <w:marBottom w:val="0"/>
      <w:divBdr>
        <w:top w:val="none" w:sz="0" w:space="0" w:color="auto"/>
        <w:left w:val="none" w:sz="0" w:space="0" w:color="auto"/>
        <w:bottom w:val="none" w:sz="0" w:space="0" w:color="auto"/>
        <w:right w:val="none" w:sz="0" w:space="0" w:color="auto"/>
      </w:divBdr>
    </w:div>
    <w:div w:id="1746142368">
      <w:bodyDiv w:val="1"/>
      <w:marLeft w:val="0"/>
      <w:marRight w:val="0"/>
      <w:marTop w:val="0"/>
      <w:marBottom w:val="0"/>
      <w:divBdr>
        <w:top w:val="none" w:sz="0" w:space="0" w:color="auto"/>
        <w:left w:val="none" w:sz="0" w:space="0" w:color="auto"/>
        <w:bottom w:val="none" w:sz="0" w:space="0" w:color="auto"/>
        <w:right w:val="none" w:sz="0" w:space="0" w:color="auto"/>
      </w:divBdr>
    </w:div>
    <w:div w:id="1750956866">
      <w:bodyDiv w:val="1"/>
      <w:marLeft w:val="0"/>
      <w:marRight w:val="0"/>
      <w:marTop w:val="0"/>
      <w:marBottom w:val="0"/>
      <w:divBdr>
        <w:top w:val="none" w:sz="0" w:space="0" w:color="auto"/>
        <w:left w:val="none" w:sz="0" w:space="0" w:color="auto"/>
        <w:bottom w:val="none" w:sz="0" w:space="0" w:color="auto"/>
        <w:right w:val="none" w:sz="0" w:space="0" w:color="auto"/>
      </w:divBdr>
    </w:div>
    <w:div w:id="1794209916">
      <w:bodyDiv w:val="1"/>
      <w:marLeft w:val="0"/>
      <w:marRight w:val="0"/>
      <w:marTop w:val="0"/>
      <w:marBottom w:val="0"/>
      <w:divBdr>
        <w:top w:val="none" w:sz="0" w:space="0" w:color="auto"/>
        <w:left w:val="none" w:sz="0" w:space="0" w:color="auto"/>
        <w:bottom w:val="none" w:sz="0" w:space="0" w:color="auto"/>
        <w:right w:val="none" w:sz="0" w:space="0" w:color="auto"/>
      </w:divBdr>
    </w:div>
    <w:div w:id="1799955349">
      <w:bodyDiv w:val="1"/>
      <w:marLeft w:val="0"/>
      <w:marRight w:val="0"/>
      <w:marTop w:val="0"/>
      <w:marBottom w:val="0"/>
      <w:divBdr>
        <w:top w:val="none" w:sz="0" w:space="0" w:color="auto"/>
        <w:left w:val="none" w:sz="0" w:space="0" w:color="auto"/>
        <w:bottom w:val="none" w:sz="0" w:space="0" w:color="auto"/>
        <w:right w:val="none" w:sz="0" w:space="0" w:color="auto"/>
      </w:divBdr>
    </w:div>
    <w:div w:id="1806504939">
      <w:bodyDiv w:val="1"/>
      <w:marLeft w:val="0"/>
      <w:marRight w:val="0"/>
      <w:marTop w:val="0"/>
      <w:marBottom w:val="0"/>
      <w:divBdr>
        <w:top w:val="none" w:sz="0" w:space="0" w:color="auto"/>
        <w:left w:val="none" w:sz="0" w:space="0" w:color="auto"/>
        <w:bottom w:val="none" w:sz="0" w:space="0" w:color="auto"/>
        <w:right w:val="none" w:sz="0" w:space="0" w:color="auto"/>
      </w:divBdr>
    </w:div>
    <w:div w:id="1828013745">
      <w:bodyDiv w:val="1"/>
      <w:marLeft w:val="0"/>
      <w:marRight w:val="0"/>
      <w:marTop w:val="0"/>
      <w:marBottom w:val="0"/>
      <w:divBdr>
        <w:top w:val="none" w:sz="0" w:space="0" w:color="auto"/>
        <w:left w:val="none" w:sz="0" w:space="0" w:color="auto"/>
        <w:bottom w:val="none" w:sz="0" w:space="0" w:color="auto"/>
        <w:right w:val="none" w:sz="0" w:space="0" w:color="auto"/>
      </w:divBdr>
    </w:div>
    <w:div w:id="1882282099">
      <w:bodyDiv w:val="1"/>
      <w:marLeft w:val="0"/>
      <w:marRight w:val="0"/>
      <w:marTop w:val="0"/>
      <w:marBottom w:val="0"/>
      <w:divBdr>
        <w:top w:val="none" w:sz="0" w:space="0" w:color="auto"/>
        <w:left w:val="none" w:sz="0" w:space="0" w:color="auto"/>
        <w:bottom w:val="none" w:sz="0" w:space="0" w:color="auto"/>
        <w:right w:val="none" w:sz="0" w:space="0" w:color="auto"/>
      </w:divBdr>
    </w:div>
    <w:div w:id="1953514905">
      <w:bodyDiv w:val="1"/>
      <w:marLeft w:val="0"/>
      <w:marRight w:val="0"/>
      <w:marTop w:val="0"/>
      <w:marBottom w:val="0"/>
      <w:divBdr>
        <w:top w:val="none" w:sz="0" w:space="0" w:color="auto"/>
        <w:left w:val="none" w:sz="0" w:space="0" w:color="auto"/>
        <w:bottom w:val="none" w:sz="0" w:space="0" w:color="auto"/>
        <w:right w:val="none" w:sz="0" w:space="0" w:color="auto"/>
      </w:divBdr>
      <w:divsChild>
        <w:div w:id="111092661">
          <w:marLeft w:val="0"/>
          <w:marRight w:val="0"/>
          <w:marTop w:val="0"/>
          <w:marBottom w:val="0"/>
          <w:divBdr>
            <w:top w:val="none" w:sz="0" w:space="0" w:color="auto"/>
            <w:left w:val="none" w:sz="0" w:space="0" w:color="auto"/>
            <w:bottom w:val="none" w:sz="0" w:space="0" w:color="auto"/>
            <w:right w:val="none" w:sz="0" w:space="0" w:color="auto"/>
          </w:divBdr>
          <w:divsChild>
            <w:div w:id="16000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6287">
      <w:bodyDiv w:val="1"/>
      <w:marLeft w:val="0"/>
      <w:marRight w:val="0"/>
      <w:marTop w:val="0"/>
      <w:marBottom w:val="0"/>
      <w:divBdr>
        <w:top w:val="none" w:sz="0" w:space="0" w:color="auto"/>
        <w:left w:val="none" w:sz="0" w:space="0" w:color="auto"/>
        <w:bottom w:val="none" w:sz="0" w:space="0" w:color="auto"/>
        <w:right w:val="none" w:sz="0" w:space="0" w:color="auto"/>
      </w:divBdr>
    </w:div>
    <w:div w:id="2002270958">
      <w:bodyDiv w:val="1"/>
      <w:marLeft w:val="0"/>
      <w:marRight w:val="0"/>
      <w:marTop w:val="0"/>
      <w:marBottom w:val="0"/>
      <w:divBdr>
        <w:top w:val="none" w:sz="0" w:space="0" w:color="auto"/>
        <w:left w:val="none" w:sz="0" w:space="0" w:color="auto"/>
        <w:bottom w:val="none" w:sz="0" w:space="0" w:color="auto"/>
        <w:right w:val="none" w:sz="0" w:space="0" w:color="auto"/>
      </w:divBdr>
    </w:div>
    <w:div w:id="2013875054">
      <w:bodyDiv w:val="1"/>
      <w:marLeft w:val="0"/>
      <w:marRight w:val="0"/>
      <w:marTop w:val="0"/>
      <w:marBottom w:val="0"/>
      <w:divBdr>
        <w:top w:val="none" w:sz="0" w:space="0" w:color="auto"/>
        <w:left w:val="none" w:sz="0" w:space="0" w:color="auto"/>
        <w:bottom w:val="none" w:sz="0" w:space="0" w:color="auto"/>
        <w:right w:val="none" w:sz="0" w:space="0" w:color="auto"/>
      </w:divBdr>
    </w:div>
    <w:div w:id="2024748021">
      <w:bodyDiv w:val="1"/>
      <w:marLeft w:val="0"/>
      <w:marRight w:val="0"/>
      <w:marTop w:val="0"/>
      <w:marBottom w:val="0"/>
      <w:divBdr>
        <w:top w:val="none" w:sz="0" w:space="0" w:color="auto"/>
        <w:left w:val="none" w:sz="0" w:space="0" w:color="auto"/>
        <w:bottom w:val="none" w:sz="0" w:space="0" w:color="auto"/>
        <w:right w:val="none" w:sz="0" w:space="0" w:color="auto"/>
      </w:divBdr>
    </w:div>
    <w:div w:id="2044208721">
      <w:bodyDiv w:val="1"/>
      <w:marLeft w:val="0"/>
      <w:marRight w:val="0"/>
      <w:marTop w:val="0"/>
      <w:marBottom w:val="0"/>
      <w:divBdr>
        <w:top w:val="none" w:sz="0" w:space="0" w:color="auto"/>
        <w:left w:val="none" w:sz="0" w:space="0" w:color="auto"/>
        <w:bottom w:val="none" w:sz="0" w:space="0" w:color="auto"/>
        <w:right w:val="none" w:sz="0" w:space="0" w:color="auto"/>
      </w:divBdr>
    </w:div>
    <w:div w:id="2104063768">
      <w:bodyDiv w:val="1"/>
      <w:marLeft w:val="0"/>
      <w:marRight w:val="0"/>
      <w:marTop w:val="0"/>
      <w:marBottom w:val="0"/>
      <w:divBdr>
        <w:top w:val="none" w:sz="0" w:space="0" w:color="auto"/>
        <w:left w:val="none" w:sz="0" w:space="0" w:color="auto"/>
        <w:bottom w:val="none" w:sz="0" w:space="0" w:color="auto"/>
        <w:right w:val="none" w:sz="0" w:space="0" w:color="auto"/>
      </w:divBdr>
    </w:div>
    <w:div w:id="212784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roupmarketing.ru/id_product/4000548/obem_rynka_import_avtozapchasti_.html" TargetMode="External"/><Relationship Id="rId23"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groupmarketing.ru/id_product/4000548/obem_rynka_import_avtozapchasti_.html" TargetMode="Externa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82022C-D721-4C3D-BFED-184A944593D6}" type="doc">
      <dgm:prSet loTypeId="urn:microsoft.com/office/officeart/2005/8/layout/hierarchy2" loCatId="hierarchy" qsTypeId="urn:microsoft.com/office/officeart/2005/8/quickstyle/simple5" qsCatId="simple" csTypeId="urn:microsoft.com/office/officeart/2005/8/colors/colorful5" csCatId="colorful" phldr="1"/>
      <dgm:spPr/>
      <dgm:t>
        <a:bodyPr/>
        <a:lstStyle/>
        <a:p>
          <a:endParaRPr lang="ru-RU"/>
        </a:p>
      </dgm:t>
    </dgm:pt>
    <dgm:pt modelId="{B4B25C23-501B-4F93-A1AF-9C5E8C304A80}">
      <dgm:prSet phldrT="[Текст]" custT="1"/>
      <dgm:spPr>
        <a:xfrm>
          <a:off x="355599" y="1061417"/>
          <a:ext cx="1171036" cy="1024224"/>
        </a:xfrm>
        <a:prstGeom prst="roundRect">
          <a:avLst>
            <a:gd name="adj" fmla="val 10000"/>
          </a:avLst>
        </a:prstGeo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400" b="1">
              <a:solidFill>
                <a:sysClr val="window" lastClr="FFFFFF"/>
              </a:solidFill>
              <a:latin typeface="Times New Roman" panose="02020603050405020304" pitchFamily="18" charset="0"/>
              <a:ea typeface="+mn-ea"/>
              <a:cs typeface="Times New Roman" panose="02020603050405020304" pitchFamily="18" charset="0"/>
            </a:rPr>
            <a:t>Реализация автотовара</a:t>
          </a:r>
        </a:p>
      </dgm:t>
    </dgm:pt>
    <dgm:pt modelId="{3BD0C524-616F-4AD4-8471-184AD43C072F}" type="parTrans" cxnId="{547C54F0-06DA-4156-8E81-A80E61D01FD9}">
      <dgm:prSet/>
      <dgm:spPr/>
      <dgm:t>
        <a:bodyPr/>
        <a:lstStyle/>
        <a:p>
          <a:endParaRPr lang="ru-RU"/>
        </a:p>
      </dgm:t>
    </dgm:pt>
    <dgm:pt modelId="{0490E12D-3703-4A7C-BACE-0BA3B8ADF96E}" type="sibTrans" cxnId="{547C54F0-06DA-4156-8E81-A80E61D01FD9}">
      <dgm:prSet/>
      <dgm:spPr/>
      <dgm:t>
        <a:bodyPr/>
        <a:lstStyle/>
        <a:p>
          <a:endParaRPr lang="ru-RU"/>
        </a:p>
      </dgm:t>
    </dgm:pt>
    <dgm:pt modelId="{0E2C0A97-0804-4C2E-B1F2-58C58EFFF2A4}">
      <dgm:prSet phldrT="[Текст]" custT="1"/>
      <dgm:spPr>
        <a:xfrm>
          <a:off x="1726512" y="2620"/>
          <a:ext cx="961420" cy="338653"/>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Продажа автозапчасти</a:t>
          </a:r>
        </a:p>
      </dgm:t>
    </dgm:pt>
    <dgm:pt modelId="{22CFB1CD-47E7-41A6-A92A-F2841A8F0D8C}" type="parTrans" cxnId="{36F3D4FE-6BBB-4EA0-9E19-477EE2A03263}">
      <dgm:prSet/>
      <dgm:spPr>
        <a:xfrm rot="16686966">
          <a:off x="918692" y="865593"/>
          <a:ext cx="1415762" cy="14290"/>
        </a:xfrm>
        <a:custGeom>
          <a:avLst/>
          <a:gdLst/>
          <a:ahLst/>
          <a:cxnLst/>
          <a:rect l="0" t="0" r="0" b="0"/>
          <a:pathLst>
            <a:path>
              <a:moveTo>
                <a:pt x="0" y="7145"/>
              </a:moveTo>
              <a:lnTo>
                <a:pt x="1573039"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B8F35661-FD1E-4D3F-873C-D755FBA8A1B5}" type="sibTrans" cxnId="{36F3D4FE-6BBB-4EA0-9E19-477EE2A03263}">
      <dgm:prSet/>
      <dgm:spPr/>
      <dgm:t>
        <a:bodyPr/>
        <a:lstStyle/>
        <a:p>
          <a:endParaRPr lang="ru-RU"/>
        </a:p>
      </dgm:t>
    </dgm:pt>
    <dgm:pt modelId="{B75C6BEE-48BC-4AE3-9968-DB728F91EF07}">
      <dgm:prSet phldrT="[Текст]" custT="1"/>
      <dgm:spPr>
        <a:xfrm>
          <a:off x="1726512" y="378750"/>
          <a:ext cx="957123" cy="430464"/>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Обслуживание клиента</a:t>
          </a:r>
        </a:p>
      </dgm:t>
    </dgm:pt>
    <dgm:pt modelId="{16A2C390-854B-4D4A-9EE6-AED0AB9C5AC1}" type="parTrans" cxnId="{5D99D329-8B29-4C62-82F7-8F2EC56B21FD}">
      <dgm:prSet/>
      <dgm:spPr>
        <a:xfrm rot="16891972">
          <a:off x="1126707" y="1076611"/>
          <a:ext cx="999731" cy="14290"/>
        </a:xfrm>
        <a:custGeom>
          <a:avLst/>
          <a:gdLst/>
          <a:ahLst/>
          <a:cxnLst/>
          <a:rect l="0" t="0" r="0" b="0"/>
          <a:pathLst>
            <a:path>
              <a:moveTo>
                <a:pt x="0" y="7145"/>
              </a:moveTo>
              <a:lnTo>
                <a:pt x="1110791"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5ECF6ABD-5BFF-4224-A745-A9B679946A6D}" type="sibTrans" cxnId="{5D99D329-8B29-4C62-82F7-8F2EC56B21FD}">
      <dgm:prSet/>
      <dgm:spPr/>
      <dgm:t>
        <a:bodyPr/>
        <a:lstStyle/>
        <a:p>
          <a:endParaRPr lang="ru-RU"/>
        </a:p>
      </dgm:t>
    </dgm:pt>
    <dgm:pt modelId="{7DED097B-E310-4877-9D6A-5F9836028082}">
      <dgm:prSet phldrT="[Текст]" custT="1"/>
      <dgm:spPr>
        <a:xfrm>
          <a:off x="2883512" y="325398"/>
          <a:ext cx="1655681" cy="249845"/>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Прием заказа в офисе</a:t>
          </a:r>
        </a:p>
      </dgm:t>
    </dgm:pt>
    <dgm:pt modelId="{54D6BADF-F5DA-49B0-8B2E-5D3FF7E092CA}" type="parTrans" cxnId="{6A2E4188-94B7-4305-AC31-101171EDB292}">
      <dgm:prSet/>
      <dgm:spPr>
        <a:xfrm rot="19457599">
          <a:off x="2660499" y="515007"/>
          <a:ext cx="24614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DBB0BE66-C124-4D79-AD96-38B60F38BEFD}" type="sibTrans" cxnId="{6A2E4188-94B7-4305-AC31-101171EDB292}">
      <dgm:prSet/>
      <dgm:spPr/>
      <dgm:t>
        <a:bodyPr/>
        <a:lstStyle/>
        <a:p>
          <a:endParaRPr lang="ru-RU"/>
        </a:p>
      </dgm:t>
    </dgm:pt>
    <dgm:pt modelId="{91D5F8B7-7776-4D9B-A584-ABB2042FFEA6}">
      <dgm:prSet custT="1"/>
      <dgm:spPr>
        <a:xfrm>
          <a:off x="1726512" y="1042058"/>
          <a:ext cx="956803" cy="540461"/>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Закупки автотоваров</a:t>
          </a:r>
        </a:p>
      </dgm:t>
    </dgm:pt>
    <dgm:pt modelId="{A544A1F5-F445-4692-AE8C-ACA6D0FF0D7C}" type="parTrans" cxnId="{1F5DA792-BB98-470A-9337-0D087602BC3E}">
      <dgm:prSet/>
      <dgm:spPr>
        <a:xfrm rot="18445184">
          <a:off x="1462106" y="1435764"/>
          <a:ext cx="328933" cy="14290"/>
        </a:xfrm>
        <a:custGeom>
          <a:avLst/>
          <a:gdLst/>
          <a:ahLst/>
          <a:cxnLst/>
          <a:rect l="0" t="0" r="0" b="0"/>
          <a:pathLst>
            <a:path>
              <a:moveTo>
                <a:pt x="0" y="7145"/>
              </a:moveTo>
              <a:lnTo>
                <a:pt x="365475"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A14C44B2-3B90-44CB-A33B-9EBD4AF387E6}" type="sibTrans" cxnId="{1F5DA792-BB98-470A-9337-0D087602BC3E}">
      <dgm:prSet/>
      <dgm:spPr/>
      <dgm:t>
        <a:bodyPr/>
        <a:lstStyle/>
        <a:p>
          <a:endParaRPr lang="ru-RU"/>
        </a:p>
      </dgm:t>
    </dgm:pt>
    <dgm:pt modelId="{122B3B10-259D-4CAF-A188-67B814F74E06}">
      <dgm:prSet custT="1"/>
      <dgm:spPr>
        <a:xfrm>
          <a:off x="1726512" y="1656039"/>
          <a:ext cx="957903" cy="461789"/>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Запасы</a:t>
          </a:r>
        </a:p>
      </dgm:t>
    </dgm:pt>
    <dgm:pt modelId="{CFB4CA7D-CB9B-4A4D-8D69-57930CC1E56D}" type="parTrans" cxnId="{B010601D-4A45-408E-952A-620FE1B0DABC}">
      <dgm:prSet/>
      <dgm:spPr>
        <a:xfrm rot="3448313">
          <a:off x="1440715" y="1723086"/>
          <a:ext cx="371715" cy="14290"/>
        </a:xfrm>
        <a:custGeom>
          <a:avLst/>
          <a:gdLst/>
          <a:ahLst/>
          <a:cxnLst/>
          <a:rect l="0" t="0" r="0" b="0"/>
          <a:pathLst>
            <a:path>
              <a:moveTo>
                <a:pt x="0" y="7145"/>
              </a:moveTo>
              <a:lnTo>
                <a:pt x="413009"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091073A2-7B08-47F0-80F0-4EE1827C9C89}" type="sibTrans" cxnId="{B010601D-4A45-408E-952A-620FE1B0DABC}">
      <dgm:prSet/>
      <dgm:spPr/>
      <dgm:t>
        <a:bodyPr/>
        <a:lstStyle/>
        <a:p>
          <a:endParaRPr lang="ru-RU"/>
        </a:p>
      </dgm:t>
    </dgm:pt>
    <dgm:pt modelId="{0BEC4507-B4C2-4C97-8468-DAD11A414FB4}">
      <dgm:prSet custT="1"/>
      <dgm:spPr>
        <a:xfrm>
          <a:off x="1726512" y="2155305"/>
          <a:ext cx="970190" cy="474674"/>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Работа с персоналом</a:t>
          </a:r>
        </a:p>
      </dgm:t>
    </dgm:pt>
    <dgm:pt modelId="{DBC79537-CADC-4502-BD82-359EBEA7C152}" type="parTrans" cxnId="{326D3DA3-6E26-4CDC-A52C-E3045C48B090}">
      <dgm:prSet/>
      <dgm:spPr>
        <a:xfrm rot="4577214">
          <a:off x="1205000" y="1975941"/>
          <a:ext cx="843146" cy="14290"/>
        </a:xfrm>
        <a:custGeom>
          <a:avLst/>
          <a:gdLst/>
          <a:ahLst/>
          <a:cxnLst/>
          <a:rect l="0" t="0" r="0" b="0"/>
          <a:pathLst>
            <a:path>
              <a:moveTo>
                <a:pt x="0" y="7145"/>
              </a:moveTo>
              <a:lnTo>
                <a:pt x="936811"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AD9DFCF9-FDEA-4FEE-8B7F-4025B97CDF54}" type="sibTrans" cxnId="{326D3DA3-6E26-4CDC-A52C-E3045C48B090}">
      <dgm:prSet/>
      <dgm:spPr/>
      <dgm:t>
        <a:bodyPr/>
        <a:lstStyle/>
        <a:p>
          <a:endParaRPr lang="ru-RU"/>
        </a:p>
      </dgm:t>
    </dgm:pt>
    <dgm:pt modelId="{4BFCA272-4F22-4B3F-BC80-E6404C4AA259}">
      <dgm:prSet custT="1"/>
      <dgm:spPr>
        <a:xfrm>
          <a:off x="1726512" y="2667456"/>
          <a:ext cx="975062" cy="476982"/>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Бухгалтерский учет и точетность</a:t>
          </a:r>
        </a:p>
      </dgm:t>
    </dgm:pt>
    <dgm:pt modelId="{D902C053-FFFE-4C7D-BBFE-DBE64ED5CAB2}" type="parTrans" cxnId="{2FE7BB84-B599-452E-8C92-E563865647CA}">
      <dgm:prSet/>
      <dgm:spPr>
        <a:xfrm rot="4888119">
          <a:off x="952910" y="2232593"/>
          <a:ext cx="1347326" cy="14290"/>
        </a:xfrm>
        <a:custGeom>
          <a:avLst/>
          <a:gdLst/>
          <a:ahLst/>
          <a:cxnLst/>
          <a:rect l="0" t="0" r="0" b="0"/>
          <a:pathLst>
            <a:path>
              <a:moveTo>
                <a:pt x="0" y="7145"/>
              </a:moveTo>
              <a:lnTo>
                <a:pt x="1497000"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72CCCED1-1C40-4F7A-AF60-236EB669C084}" type="sibTrans" cxnId="{2FE7BB84-B599-452E-8C92-E563865647CA}">
      <dgm:prSet/>
      <dgm:spPr/>
      <dgm:t>
        <a:bodyPr/>
        <a:lstStyle/>
        <a:p>
          <a:endParaRPr lang="ru-RU"/>
        </a:p>
      </dgm:t>
    </dgm:pt>
    <dgm:pt modelId="{7E3E416D-82CA-4B4F-8DEE-D665AB727009}">
      <dgm:prSet custT="1"/>
      <dgm:spPr>
        <a:xfrm>
          <a:off x="2883512" y="612721"/>
          <a:ext cx="1637887" cy="249845"/>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Выдача заказа на складе</a:t>
          </a:r>
        </a:p>
      </dgm:t>
    </dgm:pt>
    <dgm:pt modelId="{CF3D5BFC-702C-43BD-831A-D7A86B797E28}" type="parTrans" cxnId="{857C7991-79E2-4353-A8E2-EBE3B70A5403}">
      <dgm:prSet/>
      <dgm:spPr>
        <a:xfrm rot="2142401">
          <a:off x="2660499" y="658668"/>
          <a:ext cx="24614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9B11BEAE-AAE3-4026-882C-C09B49BAAA62}" type="sibTrans" cxnId="{857C7991-79E2-4353-A8E2-EBE3B70A5403}">
      <dgm:prSet/>
      <dgm:spPr/>
      <dgm:t>
        <a:bodyPr/>
        <a:lstStyle/>
        <a:p>
          <a:endParaRPr lang="ru-RU"/>
        </a:p>
      </dgm:t>
    </dgm:pt>
    <dgm:pt modelId="{7FC98889-E5A0-4E1E-84E9-D9AF6BC2D262}">
      <dgm:prSet custT="1"/>
      <dgm:spPr>
        <a:xfrm>
          <a:off x="2883192" y="900043"/>
          <a:ext cx="1643804" cy="249845"/>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Подбор экспедиторов</a:t>
          </a:r>
        </a:p>
      </dgm:t>
    </dgm:pt>
    <dgm:pt modelId="{28A15367-2E5F-458C-9FE2-BAB36DB543F5}" type="parTrans" cxnId="{D05B4CE5-67EF-4D76-A53A-F4200B512A3E}">
      <dgm:prSet/>
      <dgm:spPr>
        <a:xfrm rot="18289469">
          <a:off x="2608250" y="1161482"/>
          <a:ext cx="350006" cy="14290"/>
        </a:xfrm>
        <a:custGeom>
          <a:avLst/>
          <a:gdLst/>
          <a:ahLst/>
          <a:cxnLst/>
          <a:rect l="0" t="0" r="0" b="0"/>
          <a:pathLst>
            <a:path>
              <a:moveTo>
                <a:pt x="0" y="7145"/>
              </a:moveTo>
              <a:lnTo>
                <a:pt x="388889"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E571C193-4A1E-40DA-B013-2792103F2B1F}" type="sibTrans" cxnId="{D05B4CE5-67EF-4D76-A53A-F4200B512A3E}">
      <dgm:prSet/>
      <dgm:spPr/>
      <dgm:t>
        <a:bodyPr/>
        <a:lstStyle/>
        <a:p>
          <a:endParaRPr lang="ru-RU"/>
        </a:p>
      </dgm:t>
    </dgm:pt>
    <dgm:pt modelId="{30489C87-D7AC-449C-9125-F5940C381694}">
      <dgm:prSet custT="1"/>
      <dgm:spPr>
        <a:xfrm>
          <a:off x="2883192" y="1187366"/>
          <a:ext cx="1644738" cy="249845"/>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Планирование закупок</a:t>
          </a:r>
        </a:p>
      </dgm:t>
    </dgm:pt>
    <dgm:pt modelId="{1B0E546D-B2A8-4A76-A385-6D332E5D388A}" type="parTrans" cxnId="{2161DC79-B5D1-4DE1-9E70-26369DE60DC3}">
      <dgm:prSet/>
      <dgm:spPr>
        <a:xfrm>
          <a:off x="2683315" y="1305143"/>
          <a:ext cx="19987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DFA3A0CF-ABCA-4108-9BA4-21D5D1A4B00B}" type="sibTrans" cxnId="{2161DC79-B5D1-4DE1-9E70-26369DE60DC3}">
      <dgm:prSet/>
      <dgm:spPr/>
      <dgm:t>
        <a:bodyPr/>
        <a:lstStyle/>
        <a:p>
          <a:endParaRPr lang="ru-RU"/>
        </a:p>
      </dgm:t>
    </dgm:pt>
    <dgm:pt modelId="{7B3F320B-DECF-4577-A84B-1AC0EBDF8659}">
      <dgm:prSet custT="1"/>
      <dgm:spPr>
        <a:xfrm>
          <a:off x="2883192" y="1474688"/>
          <a:ext cx="1620773" cy="249845"/>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Закупка автотоваров</a:t>
          </a:r>
        </a:p>
      </dgm:t>
    </dgm:pt>
    <dgm:pt modelId="{B03CADB6-4660-49CC-869F-B32DC302FA70}" type="parTrans" cxnId="{01294FB9-BC04-4B51-8536-2C1549022D8E}">
      <dgm:prSet/>
      <dgm:spPr>
        <a:xfrm rot="3310531">
          <a:off x="2608250" y="1448805"/>
          <a:ext cx="350006" cy="14290"/>
        </a:xfrm>
        <a:custGeom>
          <a:avLst/>
          <a:gdLst/>
          <a:ahLst/>
          <a:cxnLst/>
          <a:rect l="0" t="0" r="0" b="0"/>
          <a:pathLst>
            <a:path>
              <a:moveTo>
                <a:pt x="0" y="7145"/>
              </a:moveTo>
              <a:lnTo>
                <a:pt x="388889"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F14771F6-607A-4B08-A849-AAF2B4BD660C}" type="sibTrans" cxnId="{01294FB9-BC04-4B51-8536-2C1549022D8E}">
      <dgm:prSet/>
      <dgm:spPr/>
      <dgm:t>
        <a:bodyPr/>
        <a:lstStyle/>
        <a:p>
          <a:endParaRPr lang="ru-RU"/>
        </a:p>
      </dgm:t>
    </dgm:pt>
    <dgm:pt modelId="{AEE145A1-F507-48A6-8514-295163C93693}">
      <dgm:prSet custT="1"/>
      <dgm:spPr>
        <a:xfrm>
          <a:off x="2884291" y="1762011"/>
          <a:ext cx="1671782" cy="249845"/>
        </a:xfrm>
        <a:prstGeom prst="roundRect">
          <a:avLst>
            <a:gd name="adj" fmla="val 10000"/>
          </a:avLst>
        </a:prstGeom>
        <a:solidFill>
          <a:srgbClr val="00B0F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Ведение запасов на складе</a:t>
          </a:r>
        </a:p>
      </dgm:t>
    </dgm:pt>
    <dgm:pt modelId="{04DABB3C-3C3A-4F45-A484-03EB18805E9E}" type="parTrans" cxnId="{93F2A342-563F-40A5-8CBC-476F85B5D835}">
      <dgm:prSet/>
      <dgm:spPr>
        <a:xfrm>
          <a:off x="2684415" y="1879788"/>
          <a:ext cx="19987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7FF4F786-C47B-46A8-A7F6-B998E27A4D18}" type="sibTrans" cxnId="{93F2A342-563F-40A5-8CBC-476F85B5D835}">
      <dgm:prSet/>
      <dgm:spPr/>
      <dgm:t>
        <a:bodyPr/>
        <a:lstStyle/>
        <a:p>
          <a:endParaRPr lang="ru-RU"/>
        </a:p>
      </dgm:t>
    </dgm:pt>
    <dgm:pt modelId="{AD3BF608-4154-470D-BE99-3B1FEE37CE0C}">
      <dgm:prSet custT="1"/>
      <dgm:spPr>
        <a:xfrm>
          <a:off x="2896579" y="2094078"/>
          <a:ext cx="1664481" cy="249845"/>
        </a:xfrm>
        <a:prstGeom prst="roundRect">
          <a:avLst>
            <a:gd name="adj" fmla="val 10000"/>
          </a:avLst>
        </a:prstGeom>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Подбор кадров</a:t>
          </a:r>
        </a:p>
      </dgm:t>
    </dgm:pt>
    <dgm:pt modelId="{C060A390-12E8-4F30-8F85-855B49911E27}" type="parTrans" cxnId="{E3F0BABE-8433-4A30-ACB4-4210D470D607}">
      <dgm:prSet/>
      <dgm:spPr>
        <a:xfrm rot="19141064">
          <a:off x="2664256" y="2298676"/>
          <a:ext cx="264767" cy="14290"/>
        </a:xfrm>
        <a:custGeom>
          <a:avLst/>
          <a:gdLst/>
          <a:ahLst/>
          <a:cxnLst/>
          <a:rect l="0" t="0" r="0" b="0"/>
          <a:pathLst>
            <a:path>
              <a:moveTo>
                <a:pt x="0" y="7145"/>
              </a:moveTo>
              <a:lnTo>
                <a:pt x="294180"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86C144B2-D01E-4840-9AF3-B1F33CB8F7E8}" type="sibTrans" cxnId="{E3F0BABE-8433-4A30-ACB4-4210D470D607}">
      <dgm:prSet/>
      <dgm:spPr/>
      <dgm:t>
        <a:bodyPr/>
        <a:lstStyle/>
        <a:p>
          <a:endParaRPr lang="ru-RU"/>
        </a:p>
      </dgm:t>
    </dgm:pt>
    <dgm:pt modelId="{D6F34473-B9F7-4C98-8F33-E1636BABCB01}">
      <dgm:prSet custT="1"/>
      <dgm:spPr>
        <a:xfrm>
          <a:off x="2896579" y="2381400"/>
          <a:ext cx="1636283" cy="309806"/>
        </a:xfrm>
        <a:prstGeom prst="roundRect">
          <a:avLst>
            <a:gd name="adj" fmla="val 10000"/>
          </a:avLst>
        </a:prstGeom>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Повышение квалификации персонала</a:t>
          </a:r>
        </a:p>
      </dgm:t>
    </dgm:pt>
    <dgm:pt modelId="{1C8145AD-362C-4137-A5CF-4B4ECA3DD70C}" type="parTrans" cxnId="{31721B26-0001-4A10-A591-889A2F506F2A}">
      <dgm:prSet/>
      <dgm:spPr>
        <a:xfrm rot="2142401">
          <a:off x="2673566" y="2457328"/>
          <a:ext cx="24614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B21DF0C1-51E3-40AC-9392-574E3C43E83C}" type="sibTrans" cxnId="{31721B26-0001-4A10-A591-889A2F506F2A}">
      <dgm:prSet/>
      <dgm:spPr/>
      <dgm:t>
        <a:bodyPr/>
        <a:lstStyle/>
        <a:p>
          <a:endParaRPr lang="ru-RU"/>
        </a:p>
      </dgm:t>
    </dgm:pt>
    <dgm:pt modelId="{FF174396-01DB-4E40-ADD5-97A87BD38839}">
      <dgm:prSet custT="1"/>
      <dgm:spPr>
        <a:xfrm>
          <a:off x="2901451" y="2751610"/>
          <a:ext cx="1667374" cy="308674"/>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Бухгалтерский и управленческий учет</a:t>
          </a:r>
        </a:p>
      </dgm:t>
    </dgm:pt>
    <dgm:pt modelId="{AFF42E41-049F-42BF-B6A7-62352705B901}" type="parTrans" cxnId="{832CDCBF-BB6C-4386-9BD2-F8B822E72D5B}">
      <dgm:prSet/>
      <dgm:spPr>
        <a:xfrm>
          <a:off x="2701574" y="2898802"/>
          <a:ext cx="19987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41282A0A-0042-4B36-BA81-9EBDAD100528}" type="sibTrans" cxnId="{832CDCBF-BB6C-4386-9BD2-F8B822E72D5B}">
      <dgm:prSet/>
      <dgm:spPr/>
      <dgm:t>
        <a:bodyPr/>
        <a:lstStyle/>
        <a:p>
          <a:endParaRPr lang="ru-RU"/>
        </a:p>
      </dgm:t>
    </dgm:pt>
    <dgm:pt modelId="{DB657BD6-620D-4EC3-8F0E-7FF683742860}" type="pres">
      <dgm:prSet presAssocID="{FA82022C-D721-4C3D-BFED-184A944593D6}" presName="diagram" presStyleCnt="0">
        <dgm:presLayoutVars>
          <dgm:chPref val="1"/>
          <dgm:dir/>
          <dgm:animOne val="branch"/>
          <dgm:animLvl val="lvl"/>
          <dgm:resizeHandles val="exact"/>
        </dgm:presLayoutVars>
      </dgm:prSet>
      <dgm:spPr/>
      <dgm:t>
        <a:bodyPr/>
        <a:lstStyle/>
        <a:p>
          <a:endParaRPr lang="ru-RU"/>
        </a:p>
      </dgm:t>
    </dgm:pt>
    <dgm:pt modelId="{B828A7CD-A845-4EE9-BB51-7740AD21C772}" type="pres">
      <dgm:prSet presAssocID="{B4B25C23-501B-4F93-A1AF-9C5E8C304A80}" presName="root1" presStyleCnt="0"/>
      <dgm:spPr/>
    </dgm:pt>
    <dgm:pt modelId="{427A23FD-8EA4-498A-B6C3-9252FE1AAA8F}" type="pres">
      <dgm:prSet presAssocID="{B4B25C23-501B-4F93-A1AF-9C5E8C304A80}" presName="LevelOneTextNode" presStyleLbl="node0" presStyleIdx="0" presStyleCnt="1" custScaleX="234352" custScaleY="409943">
        <dgm:presLayoutVars>
          <dgm:chPref val="3"/>
        </dgm:presLayoutVars>
      </dgm:prSet>
      <dgm:spPr>
        <a:prstGeom prst="roundRect">
          <a:avLst>
            <a:gd name="adj" fmla="val 10000"/>
          </a:avLst>
        </a:prstGeom>
      </dgm:spPr>
      <dgm:t>
        <a:bodyPr/>
        <a:lstStyle/>
        <a:p>
          <a:endParaRPr lang="ru-RU"/>
        </a:p>
      </dgm:t>
    </dgm:pt>
    <dgm:pt modelId="{1B61A708-7E12-4A28-B76B-517102F5D958}" type="pres">
      <dgm:prSet presAssocID="{B4B25C23-501B-4F93-A1AF-9C5E8C304A80}" presName="level2hierChild" presStyleCnt="0"/>
      <dgm:spPr/>
    </dgm:pt>
    <dgm:pt modelId="{C7649BF9-070B-4705-ABB4-3B68DC6170FD}" type="pres">
      <dgm:prSet presAssocID="{22CFB1CD-47E7-41A6-A92A-F2841A8F0D8C}" presName="conn2-1" presStyleLbl="parChTrans1D2" presStyleIdx="0" presStyleCnt="6"/>
      <dgm:spPr>
        <a:custGeom>
          <a:avLst/>
          <a:gdLst/>
          <a:ahLst/>
          <a:cxnLst/>
          <a:rect l="0" t="0" r="0" b="0"/>
          <a:pathLst>
            <a:path>
              <a:moveTo>
                <a:pt x="0" y="7145"/>
              </a:moveTo>
              <a:lnTo>
                <a:pt x="1573039" y="7145"/>
              </a:lnTo>
            </a:path>
          </a:pathLst>
        </a:custGeom>
      </dgm:spPr>
      <dgm:t>
        <a:bodyPr/>
        <a:lstStyle/>
        <a:p>
          <a:endParaRPr lang="ru-RU"/>
        </a:p>
      </dgm:t>
    </dgm:pt>
    <dgm:pt modelId="{305BE3C4-A44C-4F0A-A982-15C5C3E8D23B}" type="pres">
      <dgm:prSet presAssocID="{22CFB1CD-47E7-41A6-A92A-F2841A8F0D8C}" presName="connTx" presStyleLbl="parChTrans1D2" presStyleIdx="0" presStyleCnt="6"/>
      <dgm:spPr/>
      <dgm:t>
        <a:bodyPr/>
        <a:lstStyle/>
        <a:p>
          <a:endParaRPr lang="ru-RU"/>
        </a:p>
      </dgm:t>
    </dgm:pt>
    <dgm:pt modelId="{15B7EC00-6A84-42AD-AFA6-4EBE42B718A1}" type="pres">
      <dgm:prSet presAssocID="{0E2C0A97-0804-4C2E-B1F2-58C58EFFF2A4}" presName="root2" presStyleCnt="0"/>
      <dgm:spPr/>
    </dgm:pt>
    <dgm:pt modelId="{47A58A3F-6BB8-453C-9F9E-EAF8E180182E}" type="pres">
      <dgm:prSet presAssocID="{0E2C0A97-0804-4C2E-B1F2-58C58EFFF2A4}" presName="LevelTwoTextNode" presStyleLbl="node2" presStyleIdx="0" presStyleCnt="6" custScaleX="192403" custScaleY="135545">
        <dgm:presLayoutVars>
          <dgm:chPref val="3"/>
        </dgm:presLayoutVars>
      </dgm:prSet>
      <dgm:spPr>
        <a:prstGeom prst="roundRect">
          <a:avLst>
            <a:gd name="adj" fmla="val 10000"/>
          </a:avLst>
        </a:prstGeom>
      </dgm:spPr>
      <dgm:t>
        <a:bodyPr/>
        <a:lstStyle/>
        <a:p>
          <a:endParaRPr lang="ru-RU"/>
        </a:p>
      </dgm:t>
    </dgm:pt>
    <dgm:pt modelId="{D796C3C4-33F9-48DC-A7A7-5A1DE0980B06}" type="pres">
      <dgm:prSet presAssocID="{0E2C0A97-0804-4C2E-B1F2-58C58EFFF2A4}" presName="level3hierChild" presStyleCnt="0"/>
      <dgm:spPr/>
    </dgm:pt>
    <dgm:pt modelId="{6498781F-0CFA-46EA-B844-8808B73DBCBD}" type="pres">
      <dgm:prSet presAssocID="{16A2C390-854B-4D4A-9EE6-AED0AB9C5AC1}" presName="conn2-1" presStyleLbl="parChTrans1D2" presStyleIdx="1" presStyleCnt="6"/>
      <dgm:spPr>
        <a:custGeom>
          <a:avLst/>
          <a:gdLst/>
          <a:ahLst/>
          <a:cxnLst/>
          <a:rect l="0" t="0" r="0" b="0"/>
          <a:pathLst>
            <a:path>
              <a:moveTo>
                <a:pt x="0" y="7145"/>
              </a:moveTo>
              <a:lnTo>
                <a:pt x="1110791" y="7145"/>
              </a:lnTo>
            </a:path>
          </a:pathLst>
        </a:custGeom>
      </dgm:spPr>
      <dgm:t>
        <a:bodyPr/>
        <a:lstStyle/>
        <a:p>
          <a:endParaRPr lang="ru-RU"/>
        </a:p>
      </dgm:t>
    </dgm:pt>
    <dgm:pt modelId="{74DEBE74-9002-44DB-8154-8AEE85D620E2}" type="pres">
      <dgm:prSet presAssocID="{16A2C390-854B-4D4A-9EE6-AED0AB9C5AC1}" presName="connTx" presStyleLbl="parChTrans1D2" presStyleIdx="1" presStyleCnt="6"/>
      <dgm:spPr/>
      <dgm:t>
        <a:bodyPr/>
        <a:lstStyle/>
        <a:p>
          <a:endParaRPr lang="ru-RU"/>
        </a:p>
      </dgm:t>
    </dgm:pt>
    <dgm:pt modelId="{D96A292B-6D0B-4722-A2BF-A8FEED45EC1C}" type="pres">
      <dgm:prSet presAssocID="{B75C6BEE-48BC-4AE3-9968-DB728F91EF07}" presName="root2" presStyleCnt="0"/>
      <dgm:spPr/>
    </dgm:pt>
    <dgm:pt modelId="{C29A40B7-414B-444D-9581-A23D9FF0551D}" type="pres">
      <dgm:prSet presAssocID="{B75C6BEE-48BC-4AE3-9968-DB728F91EF07}" presName="LevelTwoTextNode" presStyleLbl="node2" presStyleIdx="1" presStyleCnt="6" custScaleX="191543" custScaleY="172292">
        <dgm:presLayoutVars>
          <dgm:chPref val="3"/>
        </dgm:presLayoutVars>
      </dgm:prSet>
      <dgm:spPr>
        <a:prstGeom prst="roundRect">
          <a:avLst>
            <a:gd name="adj" fmla="val 10000"/>
          </a:avLst>
        </a:prstGeom>
      </dgm:spPr>
      <dgm:t>
        <a:bodyPr/>
        <a:lstStyle/>
        <a:p>
          <a:endParaRPr lang="ru-RU"/>
        </a:p>
      </dgm:t>
    </dgm:pt>
    <dgm:pt modelId="{5E22EDF7-7F97-4017-AF62-26480C66C3E8}" type="pres">
      <dgm:prSet presAssocID="{B75C6BEE-48BC-4AE3-9968-DB728F91EF07}" presName="level3hierChild" presStyleCnt="0"/>
      <dgm:spPr/>
    </dgm:pt>
    <dgm:pt modelId="{FC996431-6B83-449A-9AF6-F3C5B140F653}" type="pres">
      <dgm:prSet presAssocID="{54D6BADF-F5DA-49B0-8B2E-5D3FF7E092CA}" presName="conn2-1" presStyleLbl="parChTrans1D3" presStyleIdx="0" presStyleCnt="9"/>
      <dgm:spPr>
        <a:custGeom>
          <a:avLst/>
          <a:gdLst/>
          <a:ahLst/>
          <a:cxnLst/>
          <a:rect l="0" t="0" r="0" b="0"/>
          <a:pathLst>
            <a:path>
              <a:moveTo>
                <a:pt x="0" y="7145"/>
              </a:moveTo>
              <a:lnTo>
                <a:pt x="273493" y="7145"/>
              </a:lnTo>
            </a:path>
          </a:pathLst>
        </a:custGeom>
      </dgm:spPr>
      <dgm:t>
        <a:bodyPr/>
        <a:lstStyle/>
        <a:p>
          <a:endParaRPr lang="ru-RU"/>
        </a:p>
      </dgm:t>
    </dgm:pt>
    <dgm:pt modelId="{B5A4C67E-5567-46EC-ACB3-91450683F2AD}" type="pres">
      <dgm:prSet presAssocID="{54D6BADF-F5DA-49B0-8B2E-5D3FF7E092CA}" presName="connTx" presStyleLbl="parChTrans1D3" presStyleIdx="0" presStyleCnt="9"/>
      <dgm:spPr/>
      <dgm:t>
        <a:bodyPr/>
        <a:lstStyle/>
        <a:p>
          <a:endParaRPr lang="ru-RU"/>
        </a:p>
      </dgm:t>
    </dgm:pt>
    <dgm:pt modelId="{910D78C9-4A07-48AC-9872-CC6475554CF1}" type="pres">
      <dgm:prSet presAssocID="{7DED097B-E310-4877-9D6A-5F9836028082}" presName="root2" presStyleCnt="0"/>
      <dgm:spPr/>
    </dgm:pt>
    <dgm:pt modelId="{265AB203-5998-4576-8DC8-6D9DF215E48A}" type="pres">
      <dgm:prSet presAssocID="{7DED097B-E310-4877-9D6A-5F9836028082}" presName="LevelTwoTextNode" presStyleLbl="node3" presStyleIdx="0" presStyleCnt="9" custScaleX="331341">
        <dgm:presLayoutVars>
          <dgm:chPref val="3"/>
        </dgm:presLayoutVars>
      </dgm:prSet>
      <dgm:spPr>
        <a:prstGeom prst="roundRect">
          <a:avLst>
            <a:gd name="adj" fmla="val 10000"/>
          </a:avLst>
        </a:prstGeom>
      </dgm:spPr>
      <dgm:t>
        <a:bodyPr/>
        <a:lstStyle/>
        <a:p>
          <a:endParaRPr lang="ru-RU"/>
        </a:p>
      </dgm:t>
    </dgm:pt>
    <dgm:pt modelId="{822559FA-2CC4-4502-95E0-9F40B3268919}" type="pres">
      <dgm:prSet presAssocID="{7DED097B-E310-4877-9D6A-5F9836028082}" presName="level3hierChild" presStyleCnt="0"/>
      <dgm:spPr/>
    </dgm:pt>
    <dgm:pt modelId="{C73C8268-389B-4876-A46F-5B52959BE2A9}" type="pres">
      <dgm:prSet presAssocID="{CF3D5BFC-702C-43BD-831A-D7A86B797E28}" presName="conn2-1" presStyleLbl="parChTrans1D3" presStyleIdx="1" presStyleCnt="9"/>
      <dgm:spPr>
        <a:custGeom>
          <a:avLst/>
          <a:gdLst/>
          <a:ahLst/>
          <a:cxnLst/>
          <a:rect l="0" t="0" r="0" b="0"/>
          <a:pathLst>
            <a:path>
              <a:moveTo>
                <a:pt x="0" y="7145"/>
              </a:moveTo>
              <a:lnTo>
                <a:pt x="273493" y="7145"/>
              </a:lnTo>
            </a:path>
          </a:pathLst>
        </a:custGeom>
      </dgm:spPr>
      <dgm:t>
        <a:bodyPr/>
        <a:lstStyle/>
        <a:p>
          <a:endParaRPr lang="ru-RU"/>
        </a:p>
      </dgm:t>
    </dgm:pt>
    <dgm:pt modelId="{9E0EB1E2-801E-4B8A-844E-5DD5E94D94DD}" type="pres">
      <dgm:prSet presAssocID="{CF3D5BFC-702C-43BD-831A-D7A86B797E28}" presName="connTx" presStyleLbl="parChTrans1D3" presStyleIdx="1" presStyleCnt="9"/>
      <dgm:spPr/>
      <dgm:t>
        <a:bodyPr/>
        <a:lstStyle/>
        <a:p>
          <a:endParaRPr lang="ru-RU"/>
        </a:p>
      </dgm:t>
    </dgm:pt>
    <dgm:pt modelId="{D5F83833-C706-4AF4-9D83-43E8264278F9}" type="pres">
      <dgm:prSet presAssocID="{7E3E416D-82CA-4B4F-8DEE-D665AB727009}" presName="root2" presStyleCnt="0"/>
      <dgm:spPr/>
    </dgm:pt>
    <dgm:pt modelId="{2FBCB560-C4C0-43CA-8CF6-5B1D53318F17}" type="pres">
      <dgm:prSet presAssocID="{7E3E416D-82CA-4B4F-8DEE-D665AB727009}" presName="LevelTwoTextNode" presStyleLbl="node3" presStyleIdx="1" presStyleCnt="9" custScaleX="327780">
        <dgm:presLayoutVars>
          <dgm:chPref val="3"/>
        </dgm:presLayoutVars>
      </dgm:prSet>
      <dgm:spPr>
        <a:prstGeom prst="roundRect">
          <a:avLst>
            <a:gd name="adj" fmla="val 10000"/>
          </a:avLst>
        </a:prstGeom>
      </dgm:spPr>
      <dgm:t>
        <a:bodyPr/>
        <a:lstStyle/>
        <a:p>
          <a:endParaRPr lang="ru-RU"/>
        </a:p>
      </dgm:t>
    </dgm:pt>
    <dgm:pt modelId="{46E652B6-DF77-4E80-A4C6-F0A6BED70241}" type="pres">
      <dgm:prSet presAssocID="{7E3E416D-82CA-4B4F-8DEE-D665AB727009}" presName="level3hierChild" presStyleCnt="0"/>
      <dgm:spPr/>
    </dgm:pt>
    <dgm:pt modelId="{300A2E04-C97C-43D6-95B6-917279EBD79C}" type="pres">
      <dgm:prSet presAssocID="{A544A1F5-F445-4692-AE8C-ACA6D0FF0D7C}" presName="conn2-1" presStyleLbl="parChTrans1D2" presStyleIdx="2" presStyleCnt="6"/>
      <dgm:spPr>
        <a:custGeom>
          <a:avLst/>
          <a:gdLst/>
          <a:ahLst/>
          <a:cxnLst/>
          <a:rect l="0" t="0" r="0" b="0"/>
          <a:pathLst>
            <a:path>
              <a:moveTo>
                <a:pt x="0" y="7145"/>
              </a:moveTo>
              <a:lnTo>
                <a:pt x="365475" y="7145"/>
              </a:lnTo>
            </a:path>
          </a:pathLst>
        </a:custGeom>
      </dgm:spPr>
      <dgm:t>
        <a:bodyPr/>
        <a:lstStyle/>
        <a:p>
          <a:endParaRPr lang="ru-RU"/>
        </a:p>
      </dgm:t>
    </dgm:pt>
    <dgm:pt modelId="{CE4018CC-9DA3-40EE-93A9-8232507016B9}" type="pres">
      <dgm:prSet presAssocID="{A544A1F5-F445-4692-AE8C-ACA6D0FF0D7C}" presName="connTx" presStyleLbl="parChTrans1D2" presStyleIdx="2" presStyleCnt="6"/>
      <dgm:spPr/>
      <dgm:t>
        <a:bodyPr/>
        <a:lstStyle/>
        <a:p>
          <a:endParaRPr lang="ru-RU"/>
        </a:p>
      </dgm:t>
    </dgm:pt>
    <dgm:pt modelId="{7A68D7CF-390B-4BEE-8613-89EC46FA29DE}" type="pres">
      <dgm:prSet presAssocID="{91D5F8B7-7776-4D9B-A584-ABB2042FFEA6}" presName="root2" presStyleCnt="0"/>
      <dgm:spPr/>
    </dgm:pt>
    <dgm:pt modelId="{5C5464B8-B364-41ED-B7A2-C8EB728C91DA}" type="pres">
      <dgm:prSet presAssocID="{91D5F8B7-7776-4D9B-A584-ABB2042FFEA6}" presName="LevelTwoTextNode" presStyleLbl="node2" presStyleIdx="2" presStyleCnt="6" custScaleX="191479" custScaleY="216318">
        <dgm:presLayoutVars>
          <dgm:chPref val="3"/>
        </dgm:presLayoutVars>
      </dgm:prSet>
      <dgm:spPr>
        <a:prstGeom prst="roundRect">
          <a:avLst>
            <a:gd name="adj" fmla="val 10000"/>
          </a:avLst>
        </a:prstGeom>
      </dgm:spPr>
      <dgm:t>
        <a:bodyPr/>
        <a:lstStyle/>
        <a:p>
          <a:endParaRPr lang="ru-RU"/>
        </a:p>
      </dgm:t>
    </dgm:pt>
    <dgm:pt modelId="{6CAC0B17-12C4-4A14-9D9C-1F32595D2142}" type="pres">
      <dgm:prSet presAssocID="{91D5F8B7-7776-4D9B-A584-ABB2042FFEA6}" presName="level3hierChild" presStyleCnt="0"/>
      <dgm:spPr/>
    </dgm:pt>
    <dgm:pt modelId="{4AFBB0B9-B2A5-4432-9B0A-59B9BFB489E9}" type="pres">
      <dgm:prSet presAssocID="{28A15367-2E5F-458C-9FE2-BAB36DB543F5}" presName="conn2-1" presStyleLbl="parChTrans1D3" presStyleIdx="2" presStyleCnt="9"/>
      <dgm:spPr>
        <a:custGeom>
          <a:avLst/>
          <a:gdLst/>
          <a:ahLst/>
          <a:cxnLst/>
          <a:rect l="0" t="0" r="0" b="0"/>
          <a:pathLst>
            <a:path>
              <a:moveTo>
                <a:pt x="0" y="7145"/>
              </a:moveTo>
              <a:lnTo>
                <a:pt x="388889" y="7145"/>
              </a:lnTo>
            </a:path>
          </a:pathLst>
        </a:custGeom>
      </dgm:spPr>
      <dgm:t>
        <a:bodyPr/>
        <a:lstStyle/>
        <a:p>
          <a:endParaRPr lang="ru-RU"/>
        </a:p>
      </dgm:t>
    </dgm:pt>
    <dgm:pt modelId="{D2FAA46D-46CE-4E1B-A948-4A8367DB9ED0}" type="pres">
      <dgm:prSet presAssocID="{28A15367-2E5F-458C-9FE2-BAB36DB543F5}" presName="connTx" presStyleLbl="parChTrans1D3" presStyleIdx="2" presStyleCnt="9"/>
      <dgm:spPr/>
      <dgm:t>
        <a:bodyPr/>
        <a:lstStyle/>
        <a:p>
          <a:endParaRPr lang="ru-RU"/>
        </a:p>
      </dgm:t>
    </dgm:pt>
    <dgm:pt modelId="{2BA4AD66-8413-4E6E-9D66-B62858D14F18}" type="pres">
      <dgm:prSet presAssocID="{7FC98889-E5A0-4E1E-84E9-D9AF6BC2D262}" presName="root2" presStyleCnt="0"/>
      <dgm:spPr/>
    </dgm:pt>
    <dgm:pt modelId="{C7E5BEDE-123A-4233-9EA5-256FED4349D0}" type="pres">
      <dgm:prSet presAssocID="{7FC98889-E5A0-4E1E-84E9-D9AF6BC2D262}" presName="LevelTwoTextNode" presStyleLbl="node3" presStyleIdx="2" presStyleCnt="9" custScaleX="328964">
        <dgm:presLayoutVars>
          <dgm:chPref val="3"/>
        </dgm:presLayoutVars>
      </dgm:prSet>
      <dgm:spPr>
        <a:prstGeom prst="roundRect">
          <a:avLst>
            <a:gd name="adj" fmla="val 10000"/>
          </a:avLst>
        </a:prstGeom>
      </dgm:spPr>
      <dgm:t>
        <a:bodyPr/>
        <a:lstStyle/>
        <a:p>
          <a:endParaRPr lang="ru-RU"/>
        </a:p>
      </dgm:t>
    </dgm:pt>
    <dgm:pt modelId="{071CFDBC-8BF2-4E59-A3FB-F347F24062AA}" type="pres">
      <dgm:prSet presAssocID="{7FC98889-E5A0-4E1E-84E9-D9AF6BC2D262}" presName="level3hierChild" presStyleCnt="0"/>
      <dgm:spPr/>
    </dgm:pt>
    <dgm:pt modelId="{27C0BAE1-B161-43F2-98CE-35CC99D8A9B4}" type="pres">
      <dgm:prSet presAssocID="{1B0E546D-B2A8-4A76-A385-6D332E5D388A}" presName="conn2-1" presStyleLbl="parChTrans1D3" presStyleIdx="3" presStyleCnt="9"/>
      <dgm:spPr>
        <a:custGeom>
          <a:avLst/>
          <a:gdLst/>
          <a:ahLst/>
          <a:cxnLst/>
          <a:rect l="0" t="0" r="0" b="0"/>
          <a:pathLst>
            <a:path>
              <a:moveTo>
                <a:pt x="0" y="7145"/>
              </a:moveTo>
              <a:lnTo>
                <a:pt x="222080" y="7145"/>
              </a:lnTo>
            </a:path>
          </a:pathLst>
        </a:custGeom>
      </dgm:spPr>
      <dgm:t>
        <a:bodyPr/>
        <a:lstStyle/>
        <a:p>
          <a:endParaRPr lang="ru-RU"/>
        </a:p>
      </dgm:t>
    </dgm:pt>
    <dgm:pt modelId="{6FFA96B4-4395-43A4-8D21-95201CDDDCF2}" type="pres">
      <dgm:prSet presAssocID="{1B0E546D-B2A8-4A76-A385-6D332E5D388A}" presName="connTx" presStyleLbl="parChTrans1D3" presStyleIdx="3" presStyleCnt="9"/>
      <dgm:spPr/>
      <dgm:t>
        <a:bodyPr/>
        <a:lstStyle/>
        <a:p>
          <a:endParaRPr lang="ru-RU"/>
        </a:p>
      </dgm:t>
    </dgm:pt>
    <dgm:pt modelId="{3F211ED6-FE4E-4E73-BC74-B6E5C2C7C700}" type="pres">
      <dgm:prSet presAssocID="{30489C87-D7AC-449C-9125-F5940C381694}" presName="root2" presStyleCnt="0"/>
      <dgm:spPr/>
    </dgm:pt>
    <dgm:pt modelId="{F9C4F746-2106-4D2B-91EA-0C676682FC44}" type="pres">
      <dgm:prSet presAssocID="{30489C87-D7AC-449C-9125-F5940C381694}" presName="LevelTwoTextNode" presStyleLbl="node3" presStyleIdx="3" presStyleCnt="9" custScaleX="329151">
        <dgm:presLayoutVars>
          <dgm:chPref val="3"/>
        </dgm:presLayoutVars>
      </dgm:prSet>
      <dgm:spPr>
        <a:prstGeom prst="roundRect">
          <a:avLst>
            <a:gd name="adj" fmla="val 10000"/>
          </a:avLst>
        </a:prstGeom>
      </dgm:spPr>
      <dgm:t>
        <a:bodyPr/>
        <a:lstStyle/>
        <a:p>
          <a:endParaRPr lang="ru-RU"/>
        </a:p>
      </dgm:t>
    </dgm:pt>
    <dgm:pt modelId="{15E2017E-7D77-45F9-8EA1-A03FD01370C2}" type="pres">
      <dgm:prSet presAssocID="{30489C87-D7AC-449C-9125-F5940C381694}" presName="level3hierChild" presStyleCnt="0"/>
      <dgm:spPr/>
    </dgm:pt>
    <dgm:pt modelId="{1E3CB4B4-DB15-439C-8DA8-1DDC6D74807A}" type="pres">
      <dgm:prSet presAssocID="{B03CADB6-4660-49CC-869F-B32DC302FA70}" presName="conn2-1" presStyleLbl="parChTrans1D3" presStyleIdx="4" presStyleCnt="9"/>
      <dgm:spPr>
        <a:custGeom>
          <a:avLst/>
          <a:gdLst/>
          <a:ahLst/>
          <a:cxnLst/>
          <a:rect l="0" t="0" r="0" b="0"/>
          <a:pathLst>
            <a:path>
              <a:moveTo>
                <a:pt x="0" y="7145"/>
              </a:moveTo>
              <a:lnTo>
                <a:pt x="388889" y="7145"/>
              </a:lnTo>
            </a:path>
          </a:pathLst>
        </a:custGeom>
      </dgm:spPr>
      <dgm:t>
        <a:bodyPr/>
        <a:lstStyle/>
        <a:p>
          <a:endParaRPr lang="ru-RU"/>
        </a:p>
      </dgm:t>
    </dgm:pt>
    <dgm:pt modelId="{B5E77511-B127-4DFD-B81F-956E266CACA9}" type="pres">
      <dgm:prSet presAssocID="{B03CADB6-4660-49CC-869F-B32DC302FA70}" presName="connTx" presStyleLbl="parChTrans1D3" presStyleIdx="4" presStyleCnt="9"/>
      <dgm:spPr/>
      <dgm:t>
        <a:bodyPr/>
        <a:lstStyle/>
        <a:p>
          <a:endParaRPr lang="ru-RU"/>
        </a:p>
      </dgm:t>
    </dgm:pt>
    <dgm:pt modelId="{0762D966-F4F1-43BF-AE5D-D3F6AB488C91}" type="pres">
      <dgm:prSet presAssocID="{7B3F320B-DECF-4577-A84B-1AC0EBDF8659}" presName="root2" presStyleCnt="0"/>
      <dgm:spPr/>
    </dgm:pt>
    <dgm:pt modelId="{FD0CC038-94C3-4AF9-AEE6-C5C60C085D1E}" type="pres">
      <dgm:prSet presAssocID="{7B3F320B-DECF-4577-A84B-1AC0EBDF8659}" presName="LevelTwoTextNode" presStyleLbl="node3" presStyleIdx="4" presStyleCnt="9" custScaleX="324355">
        <dgm:presLayoutVars>
          <dgm:chPref val="3"/>
        </dgm:presLayoutVars>
      </dgm:prSet>
      <dgm:spPr>
        <a:prstGeom prst="roundRect">
          <a:avLst>
            <a:gd name="adj" fmla="val 10000"/>
          </a:avLst>
        </a:prstGeom>
      </dgm:spPr>
      <dgm:t>
        <a:bodyPr/>
        <a:lstStyle/>
        <a:p>
          <a:endParaRPr lang="ru-RU"/>
        </a:p>
      </dgm:t>
    </dgm:pt>
    <dgm:pt modelId="{5455CFFB-1467-4CB7-AE70-DF3D835DEFA2}" type="pres">
      <dgm:prSet presAssocID="{7B3F320B-DECF-4577-A84B-1AC0EBDF8659}" presName="level3hierChild" presStyleCnt="0"/>
      <dgm:spPr/>
    </dgm:pt>
    <dgm:pt modelId="{6F49CB96-B3E8-4166-89D4-B00ACC846550}" type="pres">
      <dgm:prSet presAssocID="{CFB4CA7D-CB9B-4A4D-8D69-57930CC1E56D}" presName="conn2-1" presStyleLbl="parChTrans1D2" presStyleIdx="3" presStyleCnt="6"/>
      <dgm:spPr>
        <a:custGeom>
          <a:avLst/>
          <a:gdLst/>
          <a:ahLst/>
          <a:cxnLst/>
          <a:rect l="0" t="0" r="0" b="0"/>
          <a:pathLst>
            <a:path>
              <a:moveTo>
                <a:pt x="0" y="7145"/>
              </a:moveTo>
              <a:lnTo>
                <a:pt x="413009" y="7145"/>
              </a:lnTo>
            </a:path>
          </a:pathLst>
        </a:custGeom>
      </dgm:spPr>
      <dgm:t>
        <a:bodyPr/>
        <a:lstStyle/>
        <a:p>
          <a:endParaRPr lang="ru-RU"/>
        </a:p>
      </dgm:t>
    </dgm:pt>
    <dgm:pt modelId="{72E24018-BDE9-42F5-BA97-E706C428317F}" type="pres">
      <dgm:prSet presAssocID="{CFB4CA7D-CB9B-4A4D-8D69-57930CC1E56D}" presName="connTx" presStyleLbl="parChTrans1D2" presStyleIdx="3" presStyleCnt="6"/>
      <dgm:spPr/>
      <dgm:t>
        <a:bodyPr/>
        <a:lstStyle/>
        <a:p>
          <a:endParaRPr lang="ru-RU"/>
        </a:p>
      </dgm:t>
    </dgm:pt>
    <dgm:pt modelId="{84B4C4A3-BE57-4D11-A9E8-9F84FDB6AB19}" type="pres">
      <dgm:prSet presAssocID="{122B3B10-259D-4CAF-A188-67B814F74E06}" presName="root2" presStyleCnt="0"/>
      <dgm:spPr/>
    </dgm:pt>
    <dgm:pt modelId="{80B011BF-77C3-4892-AABC-84B45CACB309}" type="pres">
      <dgm:prSet presAssocID="{122B3B10-259D-4CAF-A188-67B814F74E06}" presName="LevelTwoTextNode" presStyleLbl="node2" presStyleIdx="3" presStyleCnt="6" custScaleX="191699" custScaleY="184830">
        <dgm:presLayoutVars>
          <dgm:chPref val="3"/>
        </dgm:presLayoutVars>
      </dgm:prSet>
      <dgm:spPr>
        <a:prstGeom prst="roundRect">
          <a:avLst>
            <a:gd name="adj" fmla="val 10000"/>
          </a:avLst>
        </a:prstGeom>
      </dgm:spPr>
      <dgm:t>
        <a:bodyPr/>
        <a:lstStyle/>
        <a:p>
          <a:endParaRPr lang="ru-RU"/>
        </a:p>
      </dgm:t>
    </dgm:pt>
    <dgm:pt modelId="{9E06253F-E3F4-4820-A68F-E249CE146228}" type="pres">
      <dgm:prSet presAssocID="{122B3B10-259D-4CAF-A188-67B814F74E06}" presName="level3hierChild" presStyleCnt="0"/>
      <dgm:spPr/>
    </dgm:pt>
    <dgm:pt modelId="{6BAD4008-FBAD-423F-8D0F-305CC09C6C87}" type="pres">
      <dgm:prSet presAssocID="{04DABB3C-3C3A-4F45-A484-03EB18805E9E}" presName="conn2-1" presStyleLbl="parChTrans1D3" presStyleIdx="5" presStyleCnt="9"/>
      <dgm:spPr>
        <a:custGeom>
          <a:avLst/>
          <a:gdLst/>
          <a:ahLst/>
          <a:cxnLst/>
          <a:rect l="0" t="0" r="0" b="0"/>
          <a:pathLst>
            <a:path>
              <a:moveTo>
                <a:pt x="0" y="7145"/>
              </a:moveTo>
              <a:lnTo>
                <a:pt x="222080" y="7145"/>
              </a:lnTo>
            </a:path>
          </a:pathLst>
        </a:custGeom>
      </dgm:spPr>
      <dgm:t>
        <a:bodyPr/>
        <a:lstStyle/>
        <a:p>
          <a:endParaRPr lang="ru-RU"/>
        </a:p>
      </dgm:t>
    </dgm:pt>
    <dgm:pt modelId="{CB537945-18B2-4D6F-8DCD-CB06B352EF4C}" type="pres">
      <dgm:prSet presAssocID="{04DABB3C-3C3A-4F45-A484-03EB18805E9E}" presName="connTx" presStyleLbl="parChTrans1D3" presStyleIdx="5" presStyleCnt="9"/>
      <dgm:spPr/>
      <dgm:t>
        <a:bodyPr/>
        <a:lstStyle/>
        <a:p>
          <a:endParaRPr lang="ru-RU"/>
        </a:p>
      </dgm:t>
    </dgm:pt>
    <dgm:pt modelId="{69AF1BD6-CF9C-4C95-80B4-FC2D95CA8EE7}" type="pres">
      <dgm:prSet presAssocID="{AEE145A1-F507-48A6-8514-295163C93693}" presName="root2" presStyleCnt="0"/>
      <dgm:spPr/>
    </dgm:pt>
    <dgm:pt modelId="{7B5879AD-1EBC-4184-87C0-DF41AF6F9EA0}" type="pres">
      <dgm:prSet presAssocID="{AEE145A1-F507-48A6-8514-295163C93693}" presName="LevelTwoTextNode" presStyleLbl="node3" presStyleIdx="5" presStyleCnt="9" custScaleX="334563">
        <dgm:presLayoutVars>
          <dgm:chPref val="3"/>
        </dgm:presLayoutVars>
      </dgm:prSet>
      <dgm:spPr>
        <a:prstGeom prst="roundRect">
          <a:avLst>
            <a:gd name="adj" fmla="val 10000"/>
          </a:avLst>
        </a:prstGeom>
      </dgm:spPr>
      <dgm:t>
        <a:bodyPr/>
        <a:lstStyle/>
        <a:p>
          <a:endParaRPr lang="ru-RU"/>
        </a:p>
      </dgm:t>
    </dgm:pt>
    <dgm:pt modelId="{9BC3B0BE-6A52-4D3D-B47F-B197A45D7DE4}" type="pres">
      <dgm:prSet presAssocID="{AEE145A1-F507-48A6-8514-295163C93693}" presName="level3hierChild" presStyleCnt="0"/>
      <dgm:spPr/>
    </dgm:pt>
    <dgm:pt modelId="{320DE359-C9E2-4758-92FC-8D134E9261AF}" type="pres">
      <dgm:prSet presAssocID="{DBC79537-CADC-4502-BD82-359EBEA7C152}" presName="conn2-1" presStyleLbl="parChTrans1D2" presStyleIdx="4" presStyleCnt="6"/>
      <dgm:spPr>
        <a:custGeom>
          <a:avLst/>
          <a:gdLst/>
          <a:ahLst/>
          <a:cxnLst/>
          <a:rect l="0" t="0" r="0" b="0"/>
          <a:pathLst>
            <a:path>
              <a:moveTo>
                <a:pt x="0" y="7145"/>
              </a:moveTo>
              <a:lnTo>
                <a:pt x="936811" y="7145"/>
              </a:lnTo>
            </a:path>
          </a:pathLst>
        </a:custGeom>
      </dgm:spPr>
      <dgm:t>
        <a:bodyPr/>
        <a:lstStyle/>
        <a:p>
          <a:endParaRPr lang="ru-RU"/>
        </a:p>
      </dgm:t>
    </dgm:pt>
    <dgm:pt modelId="{C105AD20-85EC-47EB-823E-E0E053341251}" type="pres">
      <dgm:prSet presAssocID="{DBC79537-CADC-4502-BD82-359EBEA7C152}" presName="connTx" presStyleLbl="parChTrans1D2" presStyleIdx="4" presStyleCnt="6"/>
      <dgm:spPr/>
      <dgm:t>
        <a:bodyPr/>
        <a:lstStyle/>
        <a:p>
          <a:endParaRPr lang="ru-RU"/>
        </a:p>
      </dgm:t>
    </dgm:pt>
    <dgm:pt modelId="{5919926E-53D9-43BD-BB7D-BE4D1AA20830}" type="pres">
      <dgm:prSet presAssocID="{0BEC4507-B4C2-4C97-8468-DAD11A414FB4}" presName="root2" presStyleCnt="0"/>
      <dgm:spPr/>
    </dgm:pt>
    <dgm:pt modelId="{E867CE3F-89F0-47B2-A29B-4273F258E122}" type="pres">
      <dgm:prSet presAssocID="{0BEC4507-B4C2-4C97-8468-DAD11A414FB4}" presName="LevelTwoTextNode" presStyleLbl="node2" presStyleIdx="4" presStyleCnt="6" custScaleX="194158" custScaleY="189987">
        <dgm:presLayoutVars>
          <dgm:chPref val="3"/>
        </dgm:presLayoutVars>
      </dgm:prSet>
      <dgm:spPr>
        <a:prstGeom prst="roundRect">
          <a:avLst>
            <a:gd name="adj" fmla="val 10000"/>
          </a:avLst>
        </a:prstGeom>
      </dgm:spPr>
      <dgm:t>
        <a:bodyPr/>
        <a:lstStyle/>
        <a:p>
          <a:endParaRPr lang="ru-RU"/>
        </a:p>
      </dgm:t>
    </dgm:pt>
    <dgm:pt modelId="{E037D184-1A2A-4838-B5E5-7403C709D2E5}" type="pres">
      <dgm:prSet presAssocID="{0BEC4507-B4C2-4C97-8468-DAD11A414FB4}" presName="level3hierChild" presStyleCnt="0"/>
      <dgm:spPr/>
    </dgm:pt>
    <dgm:pt modelId="{688771F4-CF9B-4E9A-8965-76489765BD84}" type="pres">
      <dgm:prSet presAssocID="{C060A390-12E8-4F30-8F85-855B49911E27}" presName="conn2-1" presStyleLbl="parChTrans1D3" presStyleIdx="6" presStyleCnt="9"/>
      <dgm:spPr>
        <a:custGeom>
          <a:avLst/>
          <a:gdLst/>
          <a:ahLst/>
          <a:cxnLst/>
          <a:rect l="0" t="0" r="0" b="0"/>
          <a:pathLst>
            <a:path>
              <a:moveTo>
                <a:pt x="0" y="7145"/>
              </a:moveTo>
              <a:lnTo>
                <a:pt x="294180" y="7145"/>
              </a:lnTo>
            </a:path>
          </a:pathLst>
        </a:custGeom>
      </dgm:spPr>
      <dgm:t>
        <a:bodyPr/>
        <a:lstStyle/>
        <a:p>
          <a:endParaRPr lang="ru-RU"/>
        </a:p>
      </dgm:t>
    </dgm:pt>
    <dgm:pt modelId="{F32CE994-44F4-4097-BC6A-86062D982AA7}" type="pres">
      <dgm:prSet presAssocID="{C060A390-12E8-4F30-8F85-855B49911E27}" presName="connTx" presStyleLbl="parChTrans1D3" presStyleIdx="6" presStyleCnt="9"/>
      <dgm:spPr/>
      <dgm:t>
        <a:bodyPr/>
        <a:lstStyle/>
        <a:p>
          <a:endParaRPr lang="ru-RU"/>
        </a:p>
      </dgm:t>
    </dgm:pt>
    <dgm:pt modelId="{FDF79458-2005-4A28-9A82-4BCFB82EFABA}" type="pres">
      <dgm:prSet presAssocID="{AD3BF608-4154-470D-BE99-3B1FEE37CE0C}" presName="root2" presStyleCnt="0"/>
      <dgm:spPr/>
    </dgm:pt>
    <dgm:pt modelId="{DC440DFB-EC9B-4E8F-8B82-7CCFFA0E9518}" type="pres">
      <dgm:prSet presAssocID="{AD3BF608-4154-470D-BE99-3B1FEE37CE0C}" presName="LevelTwoTextNode" presStyleLbl="node3" presStyleIdx="6" presStyleCnt="9" custScaleX="333102">
        <dgm:presLayoutVars>
          <dgm:chPref val="3"/>
        </dgm:presLayoutVars>
      </dgm:prSet>
      <dgm:spPr>
        <a:prstGeom prst="roundRect">
          <a:avLst>
            <a:gd name="adj" fmla="val 10000"/>
          </a:avLst>
        </a:prstGeom>
      </dgm:spPr>
      <dgm:t>
        <a:bodyPr/>
        <a:lstStyle/>
        <a:p>
          <a:endParaRPr lang="ru-RU"/>
        </a:p>
      </dgm:t>
    </dgm:pt>
    <dgm:pt modelId="{EA98184A-8AAD-4C80-AC5E-00A8586924BB}" type="pres">
      <dgm:prSet presAssocID="{AD3BF608-4154-470D-BE99-3B1FEE37CE0C}" presName="level3hierChild" presStyleCnt="0"/>
      <dgm:spPr/>
    </dgm:pt>
    <dgm:pt modelId="{92C0ECC6-FC6F-47B4-B729-81D0F9AF30F1}" type="pres">
      <dgm:prSet presAssocID="{1C8145AD-362C-4137-A5CF-4B4ECA3DD70C}" presName="conn2-1" presStyleLbl="parChTrans1D3" presStyleIdx="7" presStyleCnt="9"/>
      <dgm:spPr>
        <a:custGeom>
          <a:avLst/>
          <a:gdLst/>
          <a:ahLst/>
          <a:cxnLst/>
          <a:rect l="0" t="0" r="0" b="0"/>
          <a:pathLst>
            <a:path>
              <a:moveTo>
                <a:pt x="0" y="7145"/>
              </a:moveTo>
              <a:lnTo>
                <a:pt x="273493" y="7145"/>
              </a:lnTo>
            </a:path>
          </a:pathLst>
        </a:custGeom>
      </dgm:spPr>
      <dgm:t>
        <a:bodyPr/>
        <a:lstStyle/>
        <a:p>
          <a:endParaRPr lang="ru-RU"/>
        </a:p>
      </dgm:t>
    </dgm:pt>
    <dgm:pt modelId="{EB69CB54-6BB4-4F69-A37F-1C5D5800C0FA}" type="pres">
      <dgm:prSet presAssocID="{1C8145AD-362C-4137-A5CF-4B4ECA3DD70C}" presName="connTx" presStyleLbl="parChTrans1D3" presStyleIdx="7" presStyleCnt="9"/>
      <dgm:spPr/>
      <dgm:t>
        <a:bodyPr/>
        <a:lstStyle/>
        <a:p>
          <a:endParaRPr lang="ru-RU"/>
        </a:p>
      </dgm:t>
    </dgm:pt>
    <dgm:pt modelId="{06676110-435E-4CBC-BDB7-0C30387FA75D}" type="pres">
      <dgm:prSet presAssocID="{D6F34473-B9F7-4C98-8F33-E1636BABCB01}" presName="root2" presStyleCnt="0"/>
      <dgm:spPr/>
    </dgm:pt>
    <dgm:pt modelId="{831B9ACC-E3DB-4FE4-8D87-EF4C62C70A27}" type="pres">
      <dgm:prSet presAssocID="{D6F34473-B9F7-4C98-8F33-E1636BABCB01}" presName="LevelTwoTextNode" presStyleLbl="node3" presStyleIdx="7" presStyleCnt="9" custScaleX="327459" custScaleY="123999">
        <dgm:presLayoutVars>
          <dgm:chPref val="3"/>
        </dgm:presLayoutVars>
      </dgm:prSet>
      <dgm:spPr>
        <a:prstGeom prst="roundRect">
          <a:avLst>
            <a:gd name="adj" fmla="val 10000"/>
          </a:avLst>
        </a:prstGeom>
      </dgm:spPr>
      <dgm:t>
        <a:bodyPr/>
        <a:lstStyle/>
        <a:p>
          <a:endParaRPr lang="ru-RU"/>
        </a:p>
      </dgm:t>
    </dgm:pt>
    <dgm:pt modelId="{DAE85DCE-D7C2-4758-A692-625903EAFE9A}" type="pres">
      <dgm:prSet presAssocID="{D6F34473-B9F7-4C98-8F33-E1636BABCB01}" presName="level3hierChild" presStyleCnt="0"/>
      <dgm:spPr/>
    </dgm:pt>
    <dgm:pt modelId="{02ACE2B1-EFD2-4DEE-A550-ECCAC447E81E}" type="pres">
      <dgm:prSet presAssocID="{D902C053-FFFE-4C7D-BBFE-DBE64ED5CAB2}" presName="conn2-1" presStyleLbl="parChTrans1D2" presStyleIdx="5" presStyleCnt="6"/>
      <dgm:spPr>
        <a:custGeom>
          <a:avLst/>
          <a:gdLst/>
          <a:ahLst/>
          <a:cxnLst/>
          <a:rect l="0" t="0" r="0" b="0"/>
          <a:pathLst>
            <a:path>
              <a:moveTo>
                <a:pt x="0" y="7145"/>
              </a:moveTo>
              <a:lnTo>
                <a:pt x="1497000" y="7145"/>
              </a:lnTo>
            </a:path>
          </a:pathLst>
        </a:custGeom>
      </dgm:spPr>
      <dgm:t>
        <a:bodyPr/>
        <a:lstStyle/>
        <a:p>
          <a:endParaRPr lang="ru-RU"/>
        </a:p>
      </dgm:t>
    </dgm:pt>
    <dgm:pt modelId="{EEC046A2-76BD-4D5A-8548-F3F632249078}" type="pres">
      <dgm:prSet presAssocID="{D902C053-FFFE-4C7D-BBFE-DBE64ED5CAB2}" presName="connTx" presStyleLbl="parChTrans1D2" presStyleIdx="5" presStyleCnt="6"/>
      <dgm:spPr/>
      <dgm:t>
        <a:bodyPr/>
        <a:lstStyle/>
        <a:p>
          <a:endParaRPr lang="ru-RU"/>
        </a:p>
      </dgm:t>
    </dgm:pt>
    <dgm:pt modelId="{B1809C77-75AF-4611-8BD4-E3A2B78EFE98}" type="pres">
      <dgm:prSet presAssocID="{4BFCA272-4F22-4B3F-BC80-E6404C4AA259}" presName="root2" presStyleCnt="0"/>
      <dgm:spPr/>
    </dgm:pt>
    <dgm:pt modelId="{DF6619B9-BECF-45C0-B0E9-83C4B35C1DD4}" type="pres">
      <dgm:prSet presAssocID="{4BFCA272-4F22-4B3F-BC80-E6404C4AA259}" presName="LevelTwoTextNode" presStyleLbl="node2" presStyleIdx="5" presStyleCnt="6" custScaleX="195133" custScaleY="190911">
        <dgm:presLayoutVars>
          <dgm:chPref val="3"/>
        </dgm:presLayoutVars>
      </dgm:prSet>
      <dgm:spPr>
        <a:prstGeom prst="roundRect">
          <a:avLst>
            <a:gd name="adj" fmla="val 10000"/>
          </a:avLst>
        </a:prstGeom>
      </dgm:spPr>
      <dgm:t>
        <a:bodyPr/>
        <a:lstStyle/>
        <a:p>
          <a:endParaRPr lang="ru-RU"/>
        </a:p>
      </dgm:t>
    </dgm:pt>
    <dgm:pt modelId="{5A3F6F8B-18A3-4D01-A6A1-FCB0773E6B51}" type="pres">
      <dgm:prSet presAssocID="{4BFCA272-4F22-4B3F-BC80-E6404C4AA259}" presName="level3hierChild" presStyleCnt="0"/>
      <dgm:spPr/>
    </dgm:pt>
    <dgm:pt modelId="{7CA1A3DD-77C0-450C-A3E1-D2FF46B9E3D9}" type="pres">
      <dgm:prSet presAssocID="{AFF42E41-049F-42BF-B6A7-62352705B901}" presName="conn2-1" presStyleLbl="parChTrans1D3" presStyleIdx="8" presStyleCnt="9"/>
      <dgm:spPr>
        <a:custGeom>
          <a:avLst/>
          <a:gdLst/>
          <a:ahLst/>
          <a:cxnLst/>
          <a:rect l="0" t="0" r="0" b="0"/>
          <a:pathLst>
            <a:path>
              <a:moveTo>
                <a:pt x="0" y="7145"/>
              </a:moveTo>
              <a:lnTo>
                <a:pt x="222080" y="7145"/>
              </a:lnTo>
            </a:path>
          </a:pathLst>
        </a:custGeom>
      </dgm:spPr>
      <dgm:t>
        <a:bodyPr/>
        <a:lstStyle/>
        <a:p>
          <a:endParaRPr lang="ru-RU"/>
        </a:p>
      </dgm:t>
    </dgm:pt>
    <dgm:pt modelId="{EA26F8DA-6886-4574-9503-4889F78FB444}" type="pres">
      <dgm:prSet presAssocID="{AFF42E41-049F-42BF-B6A7-62352705B901}" presName="connTx" presStyleLbl="parChTrans1D3" presStyleIdx="8" presStyleCnt="9"/>
      <dgm:spPr/>
      <dgm:t>
        <a:bodyPr/>
        <a:lstStyle/>
        <a:p>
          <a:endParaRPr lang="ru-RU"/>
        </a:p>
      </dgm:t>
    </dgm:pt>
    <dgm:pt modelId="{5D01B663-1FB9-4689-9655-6DA1CC2E6BC0}" type="pres">
      <dgm:prSet presAssocID="{FF174396-01DB-4E40-ADD5-97A87BD38839}" presName="root2" presStyleCnt="0"/>
      <dgm:spPr/>
    </dgm:pt>
    <dgm:pt modelId="{C0BDA597-0DEF-419A-AB04-5631CF876D71}" type="pres">
      <dgm:prSet presAssocID="{FF174396-01DB-4E40-ADD5-97A87BD38839}" presName="LevelTwoTextNode" presStyleLbl="node3" presStyleIdx="8" presStyleCnt="9" custScaleX="333681" custScaleY="123546">
        <dgm:presLayoutVars>
          <dgm:chPref val="3"/>
        </dgm:presLayoutVars>
      </dgm:prSet>
      <dgm:spPr>
        <a:prstGeom prst="roundRect">
          <a:avLst>
            <a:gd name="adj" fmla="val 10000"/>
          </a:avLst>
        </a:prstGeom>
      </dgm:spPr>
      <dgm:t>
        <a:bodyPr/>
        <a:lstStyle/>
        <a:p>
          <a:endParaRPr lang="ru-RU"/>
        </a:p>
      </dgm:t>
    </dgm:pt>
    <dgm:pt modelId="{8724F170-AFDB-4EA5-8A2E-A4155FF1E7CD}" type="pres">
      <dgm:prSet presAssocID="{FF174396-01DB-4E40-ADD5-97A87BD38839}" presName="level3hierChild" presStyleCnt="0"/>
      <dgm:spPr/>
    </dgm:pt>
  </dgm:ptLst>
  <dgm:cxnLst>
    <dgm:cxn modelId="{BAA6D649-78A0-4F91-B961-8B8534A0369C}" type="presOf" srcId="{16A2C390-854B-4D4A-9EE6-AED0AB9C5AC1}" destId="{6498781F-0CFA-46EA-B844-8808B73DBCBD}" srcOrd="0" destOrd="0" presId="urn:microsoft.com/office/officeart/2005/8/layout/hierarchy2"/>
    <dgm:cxn modelId="{E3F0BABE-8433-4A30-ACB4-4210D470D607}" srcId="{0BEC4507-B4C2-4C97-8468-DAD11A414FB4}" destId="{AD3BF608-4154-470D-BE99-3B1FEE37CE0C}" srcOrd="0" destOrd="0" parTransId="{C060A390-12E8-4F30-8F85-855B49911E27}" sibTransId="{86C144B2-D01E-4840-9AF3-B1F33CB8F7E8}"/>
    <dgm:cxn modelId="{6A2E4188-94B7-4305-AC31-101171EDB292}" srcId="{B75C6BEE-48BC-4AE3-9968-DB728F91EF07}" destId="{7DED097B-E310-4877-9D6A-5F9836028082}" srcOrd="0" destOrd="0" parTransId="{54D6BADF-F5DA-49B0-8B2E-5D3FF7E092CA}" sibTransId="{DBB0BE66-C124-4D79-AD96-38B60F38BEFD}"/>
    <dgm:cxn modelId="{CD3B80A3-9057-4EE8-868A-C266A613F313}" type="presOf" srcId="{54D6BADF-F5DA-49B0-8B2E-5D3FF7E092CA}" destId="{FC996431-6B83-449A-9AF6-F3C5B140F653}" srcOrd="0" destOrd="0" presId="urn:microsoft.com/office/officeart/2005/8/layout/hierarchy2"/>
    <dgm:cxn modelId="{78C3823B-4776-49C2-B82B-DA99B7CA6538}" type="presOf" srcId="{1B0E546D-B2A8-4A76-A385-6D332E5D388A}" destId="{27C0BAE1-B161-43F2-98CE-35CC99D8A9B4}" srcOrd="0" destOrd="0" presId="urn:microsoft.com/office/officeart/2005/8/layout/hierarchy2"/>
    <dgm:cxn modelId="{3AED561D-5395-4559-92DD-105CF8297C2E}" type="presOf" srcId="{AFF42E41-049F-42BF-B6A7-62352705B901}" destId="{7CA1A3DD-77C0-450C-A3E1-D2FF46B9E3D9}" srcOrd="0" destOrd="0" presId="urn:microsoft.com/office/officeart/2005/8/layout/hierarchy2"/>
    <dgm:cxn modelId="{460A2B31-5BD7-40CD-9ED9-2C323627588A}" type="presOf" srcId="{AD3BF608-4154-470D-BE99-3B1FEE37CE0C}" destId="{DC440DFB-EC9B-4E8F-8B82-7CCFFA0E9518}" srcOrd="0" destOrd="0" presId="urn:microsoft.com/office/officeart/2005/8/layout/hierarchy2"/>
    <dgm:cxn modelId="{144AF47F-5D9F-4B55-9B29-1562A4E56648}" type="presOf" srcId="{4BFCA272-4F22-4B3F-BC80-E6404C4AA259}" destId="{DF6619B9-BECF-45C0-B0E9-83C4B35C1DD4}" srcOrd="0" destOrd="0" presId="urn:microsoft.com/office/officeart/2005/8/layout/hierarchy2"/>
    <dgm:cxn modelId="{F5F3918A-F2C3-4C64-AD77-8F6E6350A24F}" type="presOf" srcId="{0E2C0A97-0804-4C2E-B1F2-58C58EFFF2A4}" destId="{47A58A3F-6BB8-453C-9F9E-EAF8E180182E}" srcOrd="0" destOrd="0" presId="urn:microsoft.com/office/officeart/2005/8/layout/hierarchy2"/>
    <dgm:cxn modelId="{762D5E75-251A-468E-AC9B-CCD1708DE049}" type="presOf" srcId="{B03CADB6-4660-49CC-869F-B32DC302FA70}" destId="{B5E77511-B127-4DFD-B81F-956E266CACA9}" srcOrd="1" destOrd="0" presId="urn:microsoft.com/office/officeart/2005/8/layout/hierarchy2"/>
    <dgm:cxn modelId="{22C7FB0C-5E22-4882-8B62-2ADBBD18E718}" type="presOf" srcId="{D6F34473-B9F7-4C98-8F33-E1636BABCB01}" destId="{831B9ACC-E3DB-4FE4-8D87-EF4C62C70A27}" srcOrd="0" destOrd="0" presId="urn:microsoft.com/office/officeart/2005/8/layout/hierarchy2"/>
    <dgm:cxn modelId="{AC5EB281-5D50-44E5-8131-78C1E47FF443}" type="presOf" srcId="{D902C053-FFFE-4C7D-BBFE-DBE64ED5CAB2}" destId="{EEC046A2-76BD-4D5A-8548-F3F632249078}" srcOrd="1" destOrd="0" presId="urn:microsoft.com/office/officeart/2005/8/layout/hierarchy2"/>
    <dgm:cxn modelId="{D0D575E6-1546-425E-A566-6A857F0F5B25}" type="presOf" srcId="{A544A1F5-F445-4692-AE8C-ACA6D0FF0D7C}" destId="{300A2E04-C97C-43D6-95B6-917279EBD79C}" srcOrd="0" destOrd="0" presId="urn:microsoft.com/office/officeart/2005/8/layout/hierarchy2"/>
    <dgm:cxn modelId="{D09B7005-FCB0-4026-BC46-AEE25C3D2C80}" type="presOf" srcId="{54D6BADF-F5DA-49B0-8B2E-5D3FF7E092CA}" destId="{B5A4C67E-5567-46EC-ACB3-91450683F2AD}" srcOrd="1" destOrd="0" presId="urn:microsoft.com/office/officeart/2005/8/layout/hierarchy2"/>
    <dgm:cxn modelId="{A6FE7B4E-014A-45D0-80D0-BA4EF90227C4}" type="presOf" srcId="{B03CADB6-4660-49CC-869F-B32DC302FA70}" destId="{1E3CB4B4-DB15-439C-8DA8-1DDC6D74807A}" srcOrd="0" destOrd="0" presId="urn:microsoft.com/office/officeart/2005/8/layout/hierarchy2"/>
    <dgm:cxn modelId="{1F5DA792-BB98-470A-9337-0D087602BC3E}" srcId="{B4B25C23-501B-4F93-A1AF-9C5E8C304A80}" destId="{91D5F8B7-7776-4D9B-A584-ABB2042FFEA6}" srcOrd="2" destOrd="0" parTransId="{A544A1F5-F445-4692-AE8C-ACA6D0FF0D7C}" sibTransId="{A14C44B2-3B90-44CB-A33B-9EBD4AF387E6}"/>
    <dgm:cxn modelId="{F64E992C-3684-4F14-9AC4-B49BD67CF31C}" type="presOf" srcId="{28A15367-2E5F-458C-9FE2-BAB36DB543F5}" destId="{D2FAA46D-46CE-4E1B-A948-4A8367DB9ED0}" srcOrd="1" destOrd="0" presId="urn:microsoft.com/office/officeart/2005/8/layout/hierarchy2"/>
    <dgm:cxn modelId="{832CDCBF-BB6C-4386-9BD2-F8B822E72D5B}" srcId="{4BFCA272-4F22-4B3F-BC80-E6404C4AA259}" destId="{FF174396-01DB-4E40-ADD5-97A87BD38839}" srcOrd="0" destOrd="0" parTransId="{AFF42E41-049F-42BF-B6A7-62352705B901}" sibTransId="{41282A0A-0042-4B36-BA81-9EBDAD100528}"/>
    <dgm:cxn modelId="{AEBEC760-5907-436D-AFD0-7888E9BFAFC6}" type="presOf" srcId="{22CFB1CD-47E7-41A6-A92A-F2841A8F0D8C}" destId="{305BE3C4-A44C-4F0A-A982-15C5C3E8D23B}" srcOrd="1" destOrd="0" presId="urn:microsoft.com/office/officeart/2005/8/layout/hierarchy2"/>
    <dgm:cxn modelId="{2A85788D-7F77-41CB-8C74-04EE4AED79A1}" type="presOf" srcId="{CF3D5BFC-702C-43BD-831A-D7A86B797E28}" destId="{C73C8268-389B-4876-A46F-5B52959BE2A9}" srcOrd="0" destOrd="0" presId="urn:microsoft.com/office/officeart/2005/8/layout/hierarchy2"/>
    <dgm:cxn modelId="{50CF8B92-DD5A-40B2-A9EE-2884A543A985}" type="presOf" srcId="{28A15367-2E5F-458C-9FE2-BAB36DB543F5}" destId="{4AFBB0B9-B2A5-4432-9B0A-59B9BFB489E9}" srcOrd="0" destOrd="0" presId="urn:microsoft.com/office/officeart/2005/8/layout/hierarchy2"/>
    <dgm:cxn modelId="{0D85420B-1324-48C9-B4FB-C259D63EE36A}" type="presOf" srcId="{AFF42E41-049F-42BF-B6A7-62352705B901}" destId="{EA26F8DA-6886-4574-9503-4889F78FB444}" srcOrd="1" destOrd="0" presId="urn:microsoft.com/office/officeart/2005/8/layout/hierarchy2"/>
    <dgm:cxn modelId="{E9E90A67-722D-4E79-A9D0-57AD1215BFBE}" type="presOf" srcId="{C060A390-12E8-4F30-8F85-855B49911E27}" destId="{688771F4-CF9B-4E9A-8965-76489765BD84}" srcOrd="0" destOrd="0" presId="urn:microsoft.com/office/officeart/2005/8/layout/hierarchy2"/>
    <dgm:cxn modelId="{B010601D-4A45-408E-952A-620FE1B0DABC}" srcId="{B4B25C23-501B-4F93-A1AF-9C5E8C304A80}" destId="{122B3B10-259D-4CAF-A188-67B814F74E06}" srcOrd="3" destOrd="0" parTransId="{CFB4CA7D-CB9B-4A4D-8D69-57930CC1E56D}" sibTransId="{091073A2-7B08-47F0-80F0-4EE1827C9C89}"/>
    <dgm:cxn modelId="{31721B26-0001-4A10-A591-889A2F506F2A}" srcId="{0BEC4507-B4C2-4C97-8468-DAD11A414FB4}" destId="{D6F34473-B9F7-4C98-8F33-E1636BABCB01}" srcOrd="1" destOrd="0" parTransId="{1C8145AD-362C-4137-A5CF-4B4ECA3DD70C}" sibTransId="{B21DF0C1-51E3-40AC-9392-574E3C43E83C}"/>
    <dgm:cxn modelId="{BCD540ED-188B-46EF-A150-CDDC4CCEB85A}" type="presOf" srcId="{B75C6BEE-48BC-4AE3-9968-DB728F91EF07}" destId="{C29A40B7-414B-444D-9581-A23D9FF0551D}" srcOrd="0" destOrd="0" presId="urn:microsoft.com/office/officeart/2005/8/layout/hierarchy2"/>
    <dgm:cxn modelId="{FA2618FE-3F47-46B1-BACA-ED13F5099D14}" type="presOf" srcId="{04DABB3C-3C3A-4F45-A484-03EB18805E9E}" destId="{CB537945-18B2-4D6F-8DCD-CB06B352EF4C}" srcOrd="1" destOrd="0" presId="urn:microsoft.com/office/officeart/2005/8/layout/hierarchy2"/>
    <dgm:cxn modelId="{D05B4CE5-67EF-4D76-A53A-F4200B512A3E}" srcId="{91D5F8B7-7776-4D9B-A584-ABB2042FFEA6}" destId="{7FC98889-E5A0-4E1E-84E9-D9AF6BC2D262}" srcOrd="0" destOrd="0" parTransId="{28A15367-2E5F-458C-9FE2-BAB36DB543F5}" sibTransId="{E571C193-4A1E-40DA-B013-2792103F2B1F}"/>
    <dgm:cxn modelId="{857C7991-79E2-4353-A8E2-EBE3B70A5403}" srcId="{B75C6BEE-48BC-4AE3-9968-DB728F91EF07}" destId="{7E3E416D-82CA-4B4F-8DEE-D665AB727009}" srcOrd="1" destOrd="0" parTransId="{CF3D5BFC-702C-43BD-831A-D7A86B797E28}" sibTransId="{9B11BEAE-AAE3-4026-882C-C09B49BAAA62}"/>
    <dgm:cxn modelId="{74E00352-3E56-4CE5-813A-0098158E158D}" type="presOf" srcId="{1B0E546D-B2A8-4A76-A385-6D332E5D388A}" destId="{6FFA96B4-4395-43A4-8D21-95201CDDDCF2}" srcOrd="1" destOrd="0" presId="urn:microsoft.com/office/officeart/2005/8/layout/hierarchy2"/>
    <dgm:cxn modelId="{1F3C50B9-2602-42F7-AE37-9CD8E9F8D6CC}" type="presOf" srcId="{CF3D5BFC-702C-43BD-831A-D7A86B797E28}" destId="{9E0EB1E2-801E-4B8A-844E-5DD5E94D94DD}" srcOrd="1" destOrd="0" presId="urn:microsoft.com/office/officeart/2005/8/layout/hierarchy2"/>
    <dgm:cxn modelId="{520EB844-72BF-4FC8-9C45-8273662E3B3A}" type="presOf" srcId="{1C8145AD-362C-4137-A5CF-4B4ECA3DD70C}" destId="{92C0ECC6-FC6F-47B4-B729-81D0F9AF30F1}" srcOrd="0" destOrd="0" presId="urn:microsoft.com/office/officeart/2005/8/layout/hierarchy2"/>
    <dgm:cxn modelId="{36F3D4FE-6BBB-4EA0-9E19-477EE2A03263}" srcId="{B4B25C23-501B-4F93-A1AF-9C5E8C304A80}" destId="{0E2C0A97-0804-4C2E-B1F2-58C58EFFF2A4}" srcOrd="0" destOrd="0" parTransId="{22CFB1CD-47E7-41A6-A92A-F2841A8F0D8C}" sibTransId="{B8F35661-FD1E-4D3F-873C-D755FBA8A1B5}"/>
    <dgm:cxn modelId="{EDD7813D-F24C-48F3-9F0E-9938D921B149}" type="presOf" srcId="{A544A1F5-F445-4692-AE8C-ACA6D0FF0D7C}" destId="{CE4018CC-9DA3-40EE-93A9-8232507016B9}" srcOrd="1" destOrd="0" presId="urn:microsoft.com/office/officeart/2005/8/layout/hierarchy2"/>
    <dgm:cxn modelId="{DC184D45-ED00-43CC-ABB8-302487370715}" type="presOf" srcId="{DBC79537-CADC-4502-BD82-359EBEA7C152}" destId="{320DE359-C9E2-4758-92FC-8D134E9261AF}" srcOrd="0" destOrd="0" presId="urn:microsoft.com/office/officeart/2005/8/layout/hierarchy2"/>
    <dgm:cxn modelId="{357EE6E4-81A1-49CA-868C-8B28C100F9EC}" type="presOf" srcId="{7FC98889-E5A0-4E1E-84E9-D9AF6BC2D262}" destId="{C7E5BEDE-123A-4233-9EA5-256FED4349D0}" srcOrd="0" destOrd="0" presId="urn:microsoft.com/office/officeart/2005/8/layout/hierarchy2"/>
    <dgm:cxn modelId="{AE4C8EAD-43FD-4A06-8AF1-3DCDEC4B4F38}" type="presOf" srcId="{D902C053-FFFE-4C7D-BBFE-DBE64ED5CAB2}" destId="{02ACE2B1-EFD2-4DEE-A550-ECCAC447E81E}" srcOrd="0" destOrd="0" presId="urn:microsoft.com/office/officeart/2005/8/layout/hierarchy2"/>
    <dgm:cxn modelId="{2FE7BB84-B599-452E-8C92-E563865647CA}" srcId="{B4B25C23-501B-4F93-A1AF-9C5E8C304A80}" destId="{4BFCA272-4F22-4B3F-BC80-E6404C4AA259}" srcOrd="5" destOrd="0" parTransId="{D902C053-FFFE-4C7D-BBFE-DBE64ED5CAB2}" sibTransId="{72CCCED1-1C40-4F7A-AF60-236EB669C084}"/>
    <dgm:cxn modelId="{3F400C87-E605-409F-83F2-1714C360F14B}" type="presOf" srcId="{CFB4CA7D-CB9B-4A4D-8D69-57930CC1E56D}" destId="{72E24018-BDE9-42F5-BA97-E706C428317F}" srcOrd="1" destOrd="0" presId="urn:microsoft.com/office/officeart/2005/8/layout/hierarchy2"/>
    <dgm:cxn modelId="{48A5175A-E084-4CCA-9990-652753E84849}" type="presOf" srcId="{04DABB3C-3C3A-4F45-A484-03EB18805E9E}" destId="{6BAD4008-FBAD-423F-8D0F-305CC09C6C87}" srcOrd="0" destOrd="0" presId="urn:microsoft.com/office/officeart/2005/8/layout/hierarchy2"/>
    <dgm:cxn modelId="{C71967CA-2EDC-4B06-9BDA-21AED1E3B2B8}" type="presOf" srcId="{16A2C390-854B-4D4A-9EE6-AED0AB9C5AC1}" destId="{74DEBE74-9002-44DB-8154-8AEE85D620E2}" srcOrd="1" destOrd="0" presId="urn:microsoft.com/office/officeart/2005/8/layout/hierarchy2"/>
    <dgm:cxn modelId="{91BE8416-0F82-4A3B-96DC-816435DDA194}" type="presOf" srcId="{91D5F8B7-7776-4D9B-A584-ABB2042FFEA6}" destId="{5C5464B8-B364-41ED-B7A2-C8EB728C91DA}" srcOrd="0" destOrd="0" presId="urn:microsoft.com/office/officeart/2005/8/layout/hierarchy2"/>
    <dgm:cxn modelId="{93F2A342-563F-40A5-8CBC-476F85B5D835}" srcId="{122B3B10-259D-4CAF-A188-67B814F74E06}" destId="{AEE145A1-F507-48A6-8514-295163C93693}" srcOrd="0" destOrd="0" parTransId="{04DABB3C-3C3A-4F45-A484-03EB18805E9E}" sibTransId="{7FF4F786-C47B-46A8-A7F6-B998E27A4D18}"/>
    <dgm:cxn modelId="{24B78930-2711-451B-A5EE-2497FEDD05BA}" type="presOf" srcId="{CFB4CA7D-CB9B-4A4D-8D69-57930CC1E56D}" destId="{6F49CB96-B3E8-4166-89D4-B00ACC846550}" srcOrd="0" destOrd="0" presId="urn:microsoft.com/office/officeart/2005/8/layout/hierarchy2"/>
    <dgm:cxn modelId="{CCB2858B-CFD2-4DF1-9B84-9F07ED610A5F}" type="presOf" srcId="{1C8145AD-362C-4137-A5CF-4B4ECA3DD70C}" destId="{EB69CB54-6BB4-4F69-A37F-1C5D5800C0FA}" srcOrd="1" destOrd="0" presId="urn:microsoft.com/office/officeart/2005/8/layout/hierarchy2"/>
    <dgm:cxn modelId="{445323B0-072B-44E1-AD99-B0A019054554}" type="presOf" srcId="{7E3E416D-82CA-4B4F-8DEE-D665AB727009}" destId="{2FBCB560-C4C0-43CA-8CF6-5B1D53318F17}" srcOrd="0" destOrd="0" presId="urn:microsoft.com/office/officeart/2005/8/layout/hierarchy2"/>
    <dgm:cxn modelId="{326D3DA3-6E26-4CDC-A52C-E3045C48B090}" srcId="{B4B25C23-501B-4F93-A1AF-9C5E8C304A80}" destId="{0BEC4507-B4C2-4C97-8468-DAD11A414FB4}" srcOrd="4" destOrd="0" parTransId="{DBC79537-CADC-4502-BD82-359EBEA7C152}" sibTransId="{AD9DFCF9-FDEA-4FEE-8B7F-4025B97CDF54}"/>
    <dgm:cxn modelId="{16682502-DCB0-4794-88DE-D2966E04C668}" type="presOf" srcId="{0BEC4507-B4C2-4C97-8468-DAD11A414FB4}" destId="{E867CE3F-89F0-47B2-A29B-4273F258E122}" srcOrd="0" destOrd="0" presId="urn:microsoft.com/office/officeart/2005/8/layout/hierarchy2"/>
    <dgm:cxn modelId="{EB04A335-1ECB-4E7F-AFF8-C7DD37FCC5D2}" type="presOf" srcId="{C060A390-12E8-4F30-8F85-855B49911E27}" destId="{F32CE994-44F4-4097-BC6A-86062D982AA7}" srcOrd="1" destOrd="0" presId="urn:microsoft.com/office/officeart/2005/8/layout/hierarchy2"/>
    <dgm:cxn modelId="{D3AC799D-6E88-4DBE-9818-9F4B6BDBB501}" type="presOf" srcId="{22CFB1CD-47E7-41A6-A92A-F2841A8F0D8C}" destId="{C7649BF9-070B-4705-ABB4-3B68DC6170FD}" srcOrd="0" destOrd="0" presId="urn:microsoft.com/office/officeart/2005/8/layout/hierarchy2"/>
    <dgm:cxn modelId="{5D99D329-8B29-4C62-82F7-8F2EC56B21FD}" srcId="{B4B25C23-501B-4F93-A1AF-9C5E8C304A80}" destId="{B75C6BEE-48BC-4AE3-9968-DB728F91EF07}" srcOrd="1" destOrd="0" parTransId="{16A2C390-854B-4D4A-9EE6-AED0AB9C5AC1}" sibTransId="{5ECF6ABD-5BFF-4224-A745-A9B679946A6D}"/>
    <dgm:cxn modelId="{B00D209E-D71B-4BE1-9FCC-08D40596B57F}" type="presOf" srcId="{30489C87-D7AC-449C-9125-F5940C381694}" destId="{F9C4F746-2106-4D2B-91EA-0C676682FC44}" srcOrd="0" destOrd="0" presId="urn:microsoft.com/office/officeart/2005/8/layout/hierarchy2"/>
    <dgm:cxn modelId="{9E495906-0D80-42A5-9865-4EDE3A15CC62}" type="presOf" srcId="{B4B25C23-501B-4F93-A1AF-9C5E8C304A80}" destId="{427A23FD-8EA4-498A-B6C3-9252FE1AAA8F}" srcOrd="0" destOrd="0" presId="urn:microsoft.com/office/officeart/2005/8/layout/hierarchy2"/>
    <dgm:cxn modelId="{18C414E8-7287-4745-B65A-CB64C09D248D}" type="presOf" srcId="{DBC79537-CADC-4502-BD82-359EBEA7C152}" destId="{C105AD20-85EC-47EB-823E-E0E053341251}" srcOrd="1" destOrd="0" presId="urn:microsoft.com/office/officeart/2005/8/layout/hierarchy2"/>
    <dgm:cxn modelId="{2161DC79-B5D1-4DE1-9E70-26369DE60DC3}" srcId="{91D5F8B7-7776-4D9B-A584-ABB2042FFEA6}" destId="{30489C87-D7AC-449C-9125-F5940C381694}" srcOrd="1" destOrd="0" parTransId="{1B0E546D-B2A8-4A76-A385-6D332E5D388A}" sibTransId="{DFA3A0CF-ABCA-4108-9BA4-21D5D1A4B00B}"/>
    <dgm:cxn modelId="{C7224615-372E-40C4-8C39-F59DF1CD86BA}" type="presOf" srcId="{7DED097B-E310-4877-9D6A-5F9836028082}" destId="{265AB203-5998-4576-8DC8-6D9DF215E48A}" srcOrd="0" destOrd="0" presId="urn:microsoft.com/office/officeart/2005/8/layout/hierarchy2"/>
    <dgm:cxn modelId="{547C54F0-06DA-4156-8E81-A80E61D01FD9}" srcId="{FA82022C-D721-4C3D-BFED-184A944593D6}" destId="{B4B25C23-501B-4F93-A1AF-9C5E8C304A80}" srcOrd="0" destOrd="0" parTransId="{3BD0C524-616F-4AD4-8471-184AD43C072F}" sibTransId="{0490E12D-3703-4A7C-BACE-0BA3B8ADF96E}"/>
    <dgm:cxn modelId="{C114A630-1AAC-4470-A7CC-2D9D280BC88B}" type="presOf" srcId="{AEE145A1-F507-48A6-8514-295163C93693}" destId="{7B5879AD-1EBC-4184-87C0-DF41AF6F9EA0}" srcOrd="0" destOrd="0" presId="urn:microsoft.com/office/officeart/2005/8/layout/hierarchy2"/>
    <dgm:cxn modelId="{01294FB9-BC04-4B51-8536-2C1549022D8E}" srcId="{91D5F8B7-7776-4D9B-A584-ABB2042FFEA6}" destId="{7B3F320B-DECF-4577-A84B-1AC0EBDF8659}" srcOrd="2" destOrd="0" parTransId="{B03CADB6-4660-49CC-869F-B32DC302FA70}" sibTransId="{F14771F6-607A-4B08-A849-AAF2B4BD660C}"/>
    <dgm:cxn modelId="{25F35CE5-E118-482E-B75F-2673CC8760FA}" type="presOf" srcId="{122B3B10-259D-4CAF-A188-67B814F74E06}" destId="{80B011BF-77C3-4892-AABC-84B45CACB309}" srcOrd="0" destOrd="0" presId="urn:microsoft.com/office/officeart/2005/8/layout/hierarchy2"/>
    <dgm:cxn modelId="{50495BB4-1567-48D0-AE99-56F828DC6BCD}" type="presOf" srcId="{7B3F320B-DECF-4577-A84B-1AC0EBDF8659}" destId="{FD0CC038-94C3-4AF9-AEE6-C5C60C085D1E}" srcOrd="0" destOrd="0" presId="urn:microsoft.com/office/officeart/2005/8/layout/hierarchy2"/>
    <dgm:cxn modelId="{B6A4C7C6-3372-4E49-972F-D537878A4604}" type="presOf" srcId="{FA82022C-D721-4C3D-BFED-184A944593D6}" destId="{DB657BD6-620D-4EC3-8F0E-7FF683742860}" srcOrd="0" destOrd="0" presId="urn:microsoft.com/office/officeart/2005/8/layout/hierarchy2"/>
    <dgm:cxn modelId="{A65D6203-6D2A-4645-A11B-83C5E4FFE53A}" type="presOf" srcId="{FF174396-01DB-4E40-ADD5-97A87BD38839}" destId="{C0BDA597-0DEF-419A-AB04-5631CF876D71}" srcOrd="0" destOrd="0" presId="urn:microsoft.com/office/officeart/2005/8/layout/hierarchy2"/>
    <dgm:cxn modelId="{050490F5-E352-4F7D-9DD0-5CCEBBC4B065}" type="presParOf" srcId="{DB657BD6-620D-4EC3-8F0E-7FF683742860}" destId="{B828A7CD-A845-4EE9-BB51-7740AD21C772}" srcOrd="0" destOrd="0" presId="urn:microsoft.com/office/officeart/2005/8/layout/hierarchy2"/>
    <dgm:cxn modelId="{C427CECE-77EE-4CD8-9E96-EACB4E61EFA6}" type="presParOf" srcId="{B828A7CD-A845-4EE9-BB51-7740AD21C772}" destId="{427A23FD-8EA4-498A-B6C3-9252FE1AAA8F}" srcOrd="0" destOrd="0" presId="urn:microsoft.com/office/officeart/2005/8/layout/hierarchy2"/>
    <dgm:cxn modelId="{7B9DF144-C257-4BA4-8118-E6CA518CA93B}" type="presParOf" srcId="{B828A7CD-A845-4EE9-BB51-7740AD21C772}" destId="{1B61A708-7E12-4A28-B76B-517102F5D958}" srcOrd="1" destOrd="0" presId="urn:microsoft.com/office/officeart/2005/8/layout/hierarchy2"/>
    <dgm:cxn modelId="{4B6CE874-2410-4A5D-9398-B6DCC1BFD712}" type="presParOf" srcId="{1B61A708-7E12-4A28-B76B-517102F5D958}" destId="{C7649BF9-070B-4705-ABB4-3B68DC6170FD}" srcOrd="0" destOrd="0" presId="urn:microsoft.com/office/officeart/2005/8/layout/hierarchy2"/>
    <dgm:cxn modelId="{B3C9236D-3924-4BD4-8FF7-A368F9886DA5}" type="presParOf" srcId="{C7649BF9-070B-4705-ABB4-3B68DC6170FD}" destId="{305BE3C4-A44C-4F0A-A982-15C5C3E8D23B}" srcOrd="0" destOrd="0" presId="urn:microsoft.com/office/officeart/2005/8/layout/hierarchy2"/>
    <dgm:cxn modelId="{CABEB323-BF68-4268-9DD7-C3A90FA62308}" type="presParOf" srcId="{1B61A708-7E12-4A28-B76B-517102F5D958}" destId="{15B7EC00-6A84-42AD-AFA6-4EBE42B718A1}" srcOrd="1" destOrd="0" presId="urn:microsoft.com/office/officeart/2005/8/layout/hierarchy2"/>
    <dgm:cxn modelId="{CC9A1F22-8A30-49CF-BFB6-990F66BA812F}" type="presParOf" srcId="{15B7EC00-6A84-42AD-AFA6-4EBE42B718A1}" destId="{47A58A3F-6BB8-453C-9F9E-EAF8E180182E}" srcOrd="0" destOrd="0" presId="urn:microsoft.com/office/officeart/2005/8/layout/hierarchy2"/>
    <dgm:cxn modelId="{BE927F62-5740-4982-9BA0-DCD099800ECF}" type="presParOf" srcId="{15B7EC00-6A84-42AD-AFA6-4EBE42B718A1}" destId="{D796C3C4-33F9-48DC-A7A7-5A1DE0980B06}" srcOrd="1" destOrd="0" presId="urn:microsoft.com/office/officeart/2005/8/layout/hierarchy2"/>
    <dgm:cxn modelId="{EBBAA32C-2FC6-4268-B526-285E9E95B2A8}" type="presParOf" srcId="{1B61A708-7E12-4A28-B76B-517102F5D958}" destId="{6498781F-0CFA-46EA-B844-8808B73DBCBD}" srcOrd="2" destOrd="0" presId="urn:microsoft.com/office/officeart/2005/8/layout/hierarchy2"/>
    <dgm:cxn modelId="{0EBEC5DB-DF0C-4631-AB68-3439E7049554}" type="presParOf" srcId="{6498781F-0CFA-46EA-B844-8808B73DBCBD}" destId="{74DEBE74-9002-44DB-8154-8AEE85D620E2}" srcOrd="0" destOrd="0" presId="urn:microsoft.com/office/officeart/2005/8/layout/hierarchy2"/>
    <dgm:cxn modelId="{AEF6B838-EAD4-4F8B-98FA-F60D781D836F}" type="presParOf" srcId="{1B61A708-7E12-4A28-B76B-517102F5D958}" destId="{D96A292B-6D0B-4722-A2BF-A8FEED45EC1C}" srcOrd="3" destOrd="0" presId="urn:microsoft.com/office/officeart/2005/8/layout/hierarchy2"/>
    <dgm:cxn modelId="{C21BE67B-3781-4B63-B899-21C3A0087ADF}" type="presParOf" srcId="{D96A292B-6D0B-4722-A2BF-A8FEED45EC1C}" destId="{C29A40B7-414B-444D-9581-A23D9FF0551D}" srcOrd="0" destOrd="0" presId="urn:microsoft.com/office/officeart/2005/8/layout/hierarchy2"/>
    <dgm:cxn modelId="{B6268207-2CB1-42D4-B67A-BC490B45AEB8}" type="presParOf" srcId="{D96A292B-6D0B-4722-A2BF-A8FEED45EC1C}" destId="{5E22EDF7-7F97-4017-AF62-26480C66C3E8}" srcOrd="1" destOrd="0" presId="urn:microsoft.com/office/officeart/2005/8/layout/hierarchy2"/>
    <dgm:cxn modelId="{E5A309C0-2D00-4DF6-AB8B-E72F8A7EC269}" type="presParOf" srcId="{5E22EDF7-7F97-4017-AF62-26480C66C3E8}" destId="{FC996431-6B83-449A-9AF6-F3C5B140F653}" srcOrd="0" destOrd="0" presId="urn:microsoft.com/office/officeart/2005/8/layout/hierarchy2"/>
    <dgm:cxn modelId="{59D5C561-9C93-4C43-A11A-8EAB8176BE65}" type="presParOf" srcId="{FC996431-6B83-449A-9AF6-F3C5B140F653}" destId="{B5A4C67E-5567-46EC-ACB3-91450683F2AD}" srcOrd="0" destOrd="0" presId="urn:microsoft.com/office/officeart/2005/8/layout/hierarchy2"/>
    <dgm:cxn modelId="{98C3AF40-B9A8-4663-B816-35DF9E76CE6B}" type="presParOf" srcId="{5E22EDF7-7F97-4017-AF62-26480C66C3E8}" destId="{910D78C9-4A07-48AC-9872-CC6475554CF1}" srcOrd="1" destOrd="0" presId="urn:microsoft.com/office/officeart/2005/8/layout/hierarchy2"/>
    <dgm:cxn modelId="{EEC4E566-5511-4B48-97A1-228FFD3D4592}" type="presParOf" srcId="{910D78C9-4A07-48AC-9872-CC6475554CF1}" destId="{265AB203-5998-4576-8DC8-6D9DF215E48A}" srcOrd="0" destOrd="0" presId="urn:microsoft.com/office/officeart/2005/8/layout/hierarchy2"/>
    <dgm:cxn modelId="{3EBE4BBD-F965-4C09-AAB8-C8E23BD9AAE9}" type="presParOf" srcId="{910D78C9-4A07-48AC-9872-CC6475554CF1}" destId="{822559FA-2CC4-4502-95E0-9F40B3268919}" srcOrd="1" destOrd="0" presId="urn:microsoft.com/office/officeart/2005/8/layout/hierarchy2"/>
    <dgm:cxn modelId="{FB8AEEBF-8E40-4DF7-AE1A-50601E600841}" type="presParOf" srcId="{5E22EDF7-7F97-4017-AF62-26480C66C3E8}" destId="{C73C8268-389B-4876-A46F-5B52959BE2A9}" srcOrd="2" destOrd="0" presId="urn:microsoft.com/office/officeart/2005/8/layout/hierarchy2"/>
    <dgm:cxn modelId="{2ACE19C3-63F2-439B-A3F5-59A93E476295}" type="presParOf" srcId="{C73C8268-389B-4876-A46F-5B52959BE2A9}" destId="{9E0EB1E2-801E-4B8A-844E-5DD5E94D94DD}" srcOrd="0" destOrd="0" presId="urn:microsoft.com/office/officeart/2005/8/layout/hierarchy2"/>
    <dgm:cxn modelId="{1CA95A5E-1B36-4822-B2E0-B4101153DE7A}" type="presParOf" srcId="{5E22EDF7-7F97-4017-AF62-26480C66C3E8}" destId="{D5F83833-C706-4AF4-9D83-43E8264278F9}" srcOrd="3" destOrd="0" presId="urn:microsoft.com/office/officeart/2005/8/layout/hierarchy2"/>
    <dgm:cxn modelId="{A1FE865D-C1E4-4C62-987A-563C7DC04F4F}" type="presParOf" srcId="{D5F83833-C706-4AF4-9D83-43E8264278F9}" destId="{2FBCB560-C4C0-43CA-8CF6-5B1D53318F17}" srcOrd="0" destOrd="0" presId="urn:microsoft.com/office/officeart/2005/8/layout/hierarchy2"/>
    <dgm:cxn modelId="{EAE5CBCC-C7F5-4217-9B66-71621166592E}" type="presParOf" srcId="{D5F83833-C706-4AF4-9D83-43E8264278F9}" destId="{46E652B6-DF77-4E80-A4C6-F0A6BED70241}" srcOrd="1" destOrd="0" presId="urn:microsoft.com/office/officeart/2005/8/layout/hierarchy2"/>
    <dgm:cxn modelId="{8EC44C84-FE3D-405E-B9F2-0870CA905D3D}" type="presParOf" srcId="{1B61A708-7E12-4A28-B76B-517102F5D958}" destId="{300A2E04-C97C-43D6-95B6-917279EBD79C}" srcOrd="4" destOrd="0" presId="urn:microsoft.com/office/officeart/2005/8/layout/hierarchy2"/>
    <dgm:cxn modelId="{98677A50-4233-4F05-8D2B-E336783B43D9}" type="presParOf" srcId="{300A2E04-C97C-43D6-95B6-917279EBD79C}" destId="{CE4018CC-9DA3-40EE-93A9-8232507016B9}" srcOrd="0" destOrd="0" presId="urn:microsoft.com/office/officeart/2005/8/layout/hierarchy2"/>
    <dgm:cxn modelId="{1C7E03B8-D190-472D-93D2-56AB84343D54}" type="presParOf" srcId="{1B61A708-7E12-4A28-B76B-517102F5D958}" destId="{7A68D7CF-390B-4BEE-8613-89EC46FA29DE}" srcOrd="5" destOrd="0" presId="urn:microsoft.com/office/officeart/2005/8/layout/hierarchy2"/>
    <dgm:cxn modelId="{715B679C-B2D0-4282-BA51-3CDC8D235284}" type="presParOf" srcId="{7A68D7CF-390B-4BEE-8613-89EC46FA29DE}" destId="{5C5464B8-B364-41ED-B7A2-C8EB728C91DA}" srcOrd="0" destOrd="0" presId="urn:microsoft.com/office/officeart/2005/8/layout/hierarchy2"/>
    <dgm:cxn modelId="{04C0BD7D-2090-4B11-BB8F-F1A6AD0AD5EC}" type="presParOf" srcId="{7A68D7CF-390B-4BEE-8613-89EC46FA29DE}" destId="{6CAC0B17-12C4-4A14-9D9C-1F32595D2142}" srcOrd="1" destOrd="0" presId="urn:microsoft.com/office/officeart/2005/8/layout/hierarchy2"/>
    <dgm:cxn modelId="{EC5099D4-BE79-4149-B0BA-6C49E75BC380}" type="presParOf" srcId="{6CAC0B17-12C4-4A14-9D9C-1F32595D2142}" destId="{4AFBB0B9-B2A5-4432-9B0A-59B9BFB489E9}" srcOrd="0" destOrd="0" presId="urn:microsoft.com/office/officeart/2005/8/layout/hierarchy2"/>
    <dgm:cxn modelId="{BBCD35D8-F9F9-4B81-BE74-8AA07776E2C2}" type="presParOf" srcId="{4AFBB0B9-B2A5-4432-9B0A-59B9BFB489E9}" destId="{D2FAA46D-46CE-4E1B-A948-4A8367DB9ED0}" srcOrd="0" destOrd="0" presId="urn:microsoft.com/office/officeart/2005/8/layout/hierarchy2"/>
    <dgm:cxn modelId="{2A5A1F04-1E90-4C5B-AA24-8B3E4C17D425}" type="presParOf" srcId="{6CAC0B17-12C4-4A14-9D9C-1F32595D2142}" destId="{2BA4AD66-8413-4E6E-9D66-B62858D14F18}" srcOrd="1" destOrd="0" presId="urn:microsoft.com/office/officeart/2005/8/layout/hierarchy2"/>
    <dgm:cxn modelId="{09832BD5-4EFA-4EB4-8B08-D6CB5CD417D2}" type="presParOf" srcId="{2BA4AD66-8413-4E6E-9D66-B62858D14F18}" destId="{C7E5BEDE-123A-4233-9EA5-256FED4349D0}" srcOrd="0" destOrd="0" presId="urn:microsoft.com/office/officeart/2005/8/layout/hierarchy2"/>
    <dgm:cxn modelId="{0228906A-F652-4A99-9A35-0F518297382D}" type="presParOf" srcId="{2BA4AD66-8413-4E6E-9D66-B62858D14F18}" destId="{071CFDBC-8BF2-4E59-A3FB-F347F24062AA}" srcOrd="1" destOrd="0" presId="urn:microsoft.com/office/officeart/2005/8/layout/hierarchy2"/>
    <dgm:cxn modelId="{3AEE0550-F0B4-4C2B-855A-B0020E1089C4}" type="presParOf" srcId="{6CAC0B17-12C4-4A14-9D9C-1F32595D2142}" destId="{27C0BAE1-B161-43F2-98CE-35CC99D8A9B4}" srcOrd="2" destOrd="0" presId="urn:microsoft.com/office/officeart/2005/8/layout/hierarchy2"/>
    <dgm:cxn modelId="{4A062042-2F05-47DB-92CB-3716AF7AC23A}" type="presParOf" srcId="{27C0BAE1-B161-43F2-98CE-35CC99D8A9B4}" destId="{6FFA96B4-4395-43A4-8D21-95201CDDDCF2}" srcOrd="0" destOrd="0" presId="urn:microsoft.com/office/officeart/2005/8/layout/hierarchy2"/>
    <dgm:cxn modelId="{1A20AEC6-1473-4B54-96D6-8059EFEC4E60}" type="presParOf" srcId="{6CAC0B17-12C4-4A14-9D9C-1F32595D2142}" destId="{3F211ED6-FE4E-4E73-BC74-B6E5C2C7C700}" srcOrd="3" destOrd="0" presId="urn:microsoft.com/office/officeart/2005/8/layout/hierarchy2"/>
    <dgm:cxn modelId="{9D92898F-30A4-4ACC-BBFE-F294D290AB1C}" type="presParOf" srcId="{3F211ED6-FE4E-4E73-BC74-B6E5C2C7C700}" destId="{F9C4F746-2106-4D2B-91EA-0C676682FC44}" srcOrd="0" destOrd="0" presId="urn:microsoft.com/office/officeart/2005/8/layout/hierarchy2"/>
    <dgm:cxn modelId="{5226D21E-A8B2-4A8D-BE17-DE72647AC1ED}" type="presParOf" srcId="{3F211ED6-FE4E-4E73-BC74-B6E5C2C7C700}" destId="{15E2017E-7D77-45F9-8EA1-A03FD01370C2}" srcOrd="1" destOrd="0" presId="urn:microsoft.com/office/officeart/2005/8/layout/hierarchy2"/>
    <dgm:cxn modelId="{189F4218-A701-4296-8DE2-8A6492C26289}" type="presParOf" srcId="{6CAC0B17-12C4-4A14-9D9C-1F32595D2142}" destId="{1E3CB4B4-DB15-439C-8DA8-1DDC6D74807A}" srcOrd="4" destOrd="0" presId="urn:microsoft.com/office/officeart/2005/8/layout/hierarchy2"/>
    <dgm:cxn modelId="{4E66A276-C7FD-491E-A08B-24C3C12CD689}" type="presParOf" srcId="{1E3CB4B4-DB15-439C-8DA8-1DDC6D74807A}" destId="{B5E77511-B127-4DFD-B81F-956E266CACA9}" srcOrd="0" destOrd="0" presId="urn:microsoft.com/office/officeart/2005/8/layout/hierarchy2"/>
    <dgm:cxn modelId="{F8DEA000-8E22-4BDC-828C-3599EA25DF06}" type="presParOf" srcId="{6CAC0B17-12C4-4A14-9D9C-1F32595D2142}" destId="{0762D966-F4F1-43BF-AE5D-D3F6AB488C91}" srcOrd="5" destOrd="0" presId="urn:microsoft.com/office/officeart/2005/8/layout/hierarchy2"/>
    <dgm:cxn modelId="{455485DB-14C2-4564-B7ED-6B39B58AF0EA}" type="presParOf" srcId="{0762D966-F4F1-43BF-AE5D-D3F6AB488C91}" destId="{FD0CC038-94C3-4AF9-AEE6-C5C60C085D1E}" srcOrd="0" destOrd="0" presId="urn:microsoft.com/office/officeart/2005/8/layout/hierarchy2"/>
    <dgm:cxn modelId="{62DF05DA-7ECB-4AEB-BD2D-F60B1308C1FF}" type="presParOf" srcId="{0762D966-F4F1-43BF-AE5D-D3F6AB488C91}" destId="{5455CFFB-1467-4CB7-AE70-DF3D835DEFA2}" srcOrd="1" destOrd="0" presId="urn:microsoft.com/office/officeart/2005/8/layout/hierarchy2"/>
    <dgm:cxn modelId="{22FFD626-E25A-48C3-85C7-00D1456D69BB}" type="presParOf" srcId="{1B61A708-7E12-4A28-B76B-517102F5D958}" destId="{6F49CB96-B3E8-4166-89D4-B00ACC846550}" srcOrd="6" destOrd="0" presId="urn:microsoft.com/office/officeart/2005/8/layout/hierarchy2"/>
    <dgm:cxn modelId="{3ACF7F6D-D477-4F91-A2B0-F6196CF166D3}" type="presParOf" srcId="{6F49CB96-B3E8-4166-89D4-B00ACC846550}" destId="{72E24018-BDE9-42F5-BA97-E706C428317F}" srcOrd="0" destOrd="0" presId="urn:microsoft.com/office/officeart/2005/8/layout/hierarchy2"/>
    <dgm:cxn modelId="{57CAAFF0-8DFE-4002-9F81-8608E2F2ADD4}" type="presParOf" srcId="{1B61A708-7E12-4A28-B76B-517102F5D958}" destId="{84B4C4A3-BE57-4D11-A9E8-9F84FDB6AB19}" srcOrd="7" destOrd="0" presId="urn:microsoft.com/office/officeart/2005/8/layout/hierarchy2"/>
    <dgm:cxn modelId="{DF80F094-0C5F-40E8-8AA3-19180D2446CE}" type="presParOf" srcId="{84B4C4A3-BE57-4D11-A9E8-9F84FDB6AB19}" destId="{80B011BF-77C3-4892-AABC-84B45CACB309}" srcOrd="0" destOrd="0" presId="urn:microsoft.com/office/officeart/2005/8/layout/hierarchy2"/>
    <dgm:cxn modelId="{FE3534A5-4D20-49CB-913E-23E23E2FCA4C}" type="presParOf" srcId="{84B4C4A3-BE57-4D11-A9E8-9F84FDB6AB19}" destId="{9E06253F-E3F4-4820-A68F-E249CE146228}" srcOrd="1" destOrd="0" presId="urn:microsoft.com/office/officeart/2005/8/layout/hierarchy2"/>
    <dgm:cxn modelId="{C7B044F1-1E4E-483D-8723-25FCA53103B0}" type="presParOf" srcId="{9E06253F-E3F4-4820-A68F-E249CE146228}" destId="{6BAD4008-FBAD-423F-8D0F-305CC09C6C87}" srcOrd="0" destOrd="0" presId="urn:microsoft.com/office/officeart/2005/8/layout/hierarchy2"/>
    <dgm:cxn modelId="{A39258F9-2406-446F-8538-A19929BBE8FC}" type="presParOf" srcId="{6BAD4008-FBAD-423F-8D0F-305CC09C6C87}" destId="{CB537945-18B2-4D6F-8DCD-CB06B352EF4C}" srcOrd="0" destOrd="0" presId="urn:microsoft.com/office/officeart/2005/8/layout/hierarchy2"/>
    <dgm:cxn modelId="{93043C38-3857-44C5-A761-3F286571E5A1}" type="presParOf" srcId="{9E06253F-E3F4-4820-A68F-E249CE146228}" destId="{69AF1BD6-CF9C-4C95-80B4-FC2D95CA8EE7}" srcOrd="1" destOrd="0" presId="urn:microsoft.com/office/officeart/2005/8/layout/hierarchy2"/>
    <dgm:cxn modelId="{5E78DACF-5190-486D-A010-A93B7CB289E2}" type="presParOf" srcId="{69AF1BD6-CF9C-4C95-80B4-FC2D95CA8EE7}" destId="{7B5879AD-1EBC-4184-87C0-DF41AF6F9EA0}" srcOrd="0" destOrd="0" presId="urn:microsoft.com/office/officeart/2005/8/layout/hierarchy2"/>
    <dgm:cxn modelId="{4FBC433E-A39F-4D7D-B15F-3B01EA368A0F}" type="presParOf" srcId="{69AF1BD6-CF9C-4C95-80B4-FC2D95CA8EE7}" destId="{9BC3B0BE-6A52-4D3D-B47F-B197A45D7DE4}" srcOrd="1" destOrd="0" presId="urn:microsoft.com/office/officeart/2005/8/layout/hierarchy2"/>
    <dgm:cxn modelId="{834F06D8-5324-4933-AD91-7AC771612C3F}" type="presParOf" srcId="{1B61A708-7E12-4A28-B76B-517102F5D958}" destId="{320DE359-C9E2-4758-92FC-8D134E9261AF}" srcOrd="8" destOrd="0" presId="urn:microsoft.com/office/officeart/2005/8/layout/hierarchy2"/>
    <dgm:cxn modelId="{F8764083-2A28-4806-9F57-8C25869113CC}" type="presParOf" srcId="{320DE359-C9E2-4758-92FC-8D134E9261AF}" destId="{C105AD20-85EC-47EB-823E-E0E053341251}" srcOrd="0" destOrd="0" presId="urn:microsoft.com/office/officeart/2005/8/layout/hierarchy2"/>
    <dgm:cxn modelId="{8843772B-5CA0-40E1-BA5E-491272E8D3CA}" type="presParOf" srcId="{1B61A708-7E12-4A28-B76B-517102F5D958}" destId="{5919926E-53D9-43BD-BB7D-BE4D1AA20830}" srcOrd="9" destOrd="0" presId="urn:microsoft.com/office/officeart/2005/8/layout/hierarchy2"/>
    <dgm:cxn modelId="{66019130-D28B-432F-9ED8-C11F1697535B}" type="presParOf" srcId="{5919926E-53D9-43BD-BB7D-BE4D1AA20830}" destId="{E867CE3F-89F0-47B2-A29B-4273F258E122}" srcOrd="0" destOrd="0" presId="urn:microsoft.com/office/officeart/2005/8/layout/hierarchy2"/>
    <dgm:cxn modelId="{88973A10-4DDC-4812-80D9-982F120D4F8C}" type="presParOf" srcId="{5919926E-53D9-43BD-BB7D-BE4D1AA20830}" destId="{E037D184-1A2A-4838-B5E5-7403C709D2E5}" srcOrd="1" destOrd="0" presId="urn:microsoft.com/office/officeart/2005/8/layout/hierarchy2"/>
    <dgm:cxn modelId="{2D07B059-A41F-40B2-BD8C-BFBFD2799088}" type="presParOf" srcId="{E037D184-1A2A-4838-B5E5-7403C709D2E5}" destId="{688771F4-CF9B-4E9A-8965-76489765BD84}" srcOrd="0" destOrd="0" presId="urn:microsoft.com/office/officeart/2005/8/layout/hierarchy2"/>
    <dgm:cxn modelId="{84424D46-2AED-4DBC-B15B-3C1BC7DF363F}" type="presParOf" srcId="{688771F4-CF9B-4E9A-8965-76489765BD84}" destId="{F32CE994-44F4-4097-BC6A-86062D982AA7}" srcOrd="0" destOrd="0" presId="urn:microsoft.com/office/officeart/2005/8/layout/hierarchy2"/>
    <dgm:cxn modelId="{56D3EA76-9695-4A75-9541-97350EBD5633}" type="presParOf" srcId="{E037D184-1A2A-4838-B5E5-7403C709D2E5}" destId="{FDF79458-2005-4A28-9A82-4BCFB82EFABA}" srcOrd="1" destOrd="0" presId="urn:microsoft.com/office/officeart/2005/8/layout/hierarchy2"/>
    <dgm:cxn modelId="{6005BEB1-B472-4B5C-8C43-399F7F48B304}" type="presParOf" srcId="{FDF79458-2005-4A28-9A82-4BCFB82EFABA}" destId="{DC440DFB-EC9B-4E8F-8B82-7CCFFA0E9518}" srcOrd="0" destOrd="0" presId="urn:microsoft.com/office/officeart/2005/8/layout/hierarchy2"/>
    <dgm:cxn modelId="{B823D29D-7658-4DA9-90BC-1465357288B7}" type="presParOf" srcId="{FDF79458-2005-4A28-9A82-4BCFB82EFABA}" destId="{EA98184A-8AAD-4C80-AC5E-00A8586924BB}" srcOrd="1" destOrd="0" presId="urn:microsoft.com/office/officeart/2005/8/layout/hierarchy2"/>
    <dgm:cxn modelId="{D338EB32-9526-44BA-A5D7-FF96C3179972}" type="presParOf" srcId="{E037D184-1A2A-4838-B5E5-7403C709D2E5}" destId="{92C0ECC6-FC6F-47B4-B729-81D0F9AF30F1}" srcOrd="2" destOrd="0" presId="urn:microsoft.com/office/officeart/2005/8/layout/hierarchy2"/>
    <dgm:cxn modelId="{C9632857-88DD-48AB-83EA-10A1EAF37743}" type="presParOf" srcId="{92C0ECC6-FC6F-47B4-B729-81D0F9AF30F1}" destId="{EB69CB54-6BB4-4F69-A37F-1C5D5800C0FA}" srcOrd="0" destOrd="0" presId="urn:microsoft.com/office/officeart/2005/8/layout/hierarchy2"/>
    <dgm:cxn modelId="{369280AF-B301-4CEB-8502-9901E64F750B}" type="presParOf" srcId="{E037D184-1A2A-4838-B5E5-7403C709D2E5}" destId="{06676110-435E-4CBC-BDB7-0C30387FA75D}" srcOrd="3" destOrd="0" presId="urn:microsoft.com/office/officeart/2005/8/layout/hierarchy2"/>
    <dgm:cxn modelId="{46FBC5BA-D187-446A-9CF3-7B4E747330AF}" type="presParOf" srcId="{06676110-435E-4CBC-BDB7-0C30387FA75D}" destId="{831B9ACC-E3DB-4FE4-8D87-EF4C62C70A27}" srcOrd="0" destOrd="0" presId="urn:microsoft.com/office/officeart/2005/8/layout/hierarchy2"/>
    <dgm:cxn modelId="{84036CED-2B23-4E9C-BB84-84D197DB7426}" type="presParOf" srcId="{06676110-435E-4CBC-BDB7-0C30387FA75D}" destId="{DAE85DCE-D7C2-4758-A692-625903EAFE9A}" srcOrd="1" destOrd="0" presId="urn:microsoft.com/office/officeart/2005/8/layout/hierarchy2"/>
    <dgm:cxn modelId="{59B5FFB4-B2FE-426A-BCEC-B0D89D7370C1}" type="presParOf" srcId="{1B61A708-7E12-4A28-B76B-517102F5D958}" destId="{02ACE2B1-EFD2-4DEE-A550-ECCAC447E81E}" srcOrd="10" destOrd="0" presId="urn:microsoft.com/office/officeart/2005/8/layout/hierarchy2"/>
    <dgm:cxn modelId="{43DC1B7F-ECF0-40FC-9AF7-3B7DF78975F3}" type="presParOf" srcId="{02ACE2B1-EFD2-4DEE-A550-ECCAC447E81E}" destId="{EEC046A2-76BD-4D5A-8548-F3F632249078}" srcOrd="0" destOrd="0" presId="urn:microsoft.com/office/officeart/2005/8/layout/hierarchy2"/>
    <dgm:cxn modelId="{C68F0FA4-ACF8-4E03-A847-83D47ECF81E2}" type="presParOf" srcId="{1B61A708-7E12-4A28-B76B-517102F5D958}" destId="{B1809C77-75AF-4611-8BD4-E3A2B78EFE98}" srcOrd="11" destOrd="0" presId="urn:microsoft.com/office/officeart/2005/8/layout/hierarchy2"/>
    <dgm:cxn modelId="{9583958C-47AD-47C0-8120-DE6FAAC60164}" type="presParOf" srcId="{B1809C77-75AF-4611-8BD4-E3A2B78EFE98}" destId="{DF6619B9-BECF-45C0-B0E9-83C4B35C1DD4}" srcOrd="0" destOrd="0" presId="urn:microsoft.com/office/officeart/2005/8/layout/hierarchy2"/>
    <dgm:cxn modelId="{DEBF0A44-5FDD-4316-94E4-E84720F38F74}" type="presParOf" srcId="{B1809C77-75AF-4611-8BD4-E3A2B78EFE98}" destId="{5A3F6F8B-18A3-4D01-A6A1-FCB0773E6B51}" srcOrd="1" destOrd="0" presId="urn:microsoft.com/office/officeart/2005/8/layout/hierarchy2"/>
    <dgm:cxn modelId="{E370E147-9BF8-42FF-A2CE-400CD3E8AA66}" type="presParOf" srcId="{5A3F6F8B-18A3-4D01-A6A1-FCB0773E6B51}" destId="{7CA1A3DD-77C0-450C-A3E1-D2FF46B9E3D9}" srcOrd="0" destOrd="0" presId="urn:microsoft.com/office/officeart/2005/8/layout/hierarchy2"/>
    <dgm:cxn modelId="{346C8A1E-D96F-49BE-8DFC-116890C53D5B}" type="presParOf" srcId="{7CA1A3DD-77C0-450C-A3E1-D2FF46B9E3D9}" destId="{EA26F8DA-6886-4574-9503-4889F78FB444}" srcOrd="0" destOrd="0" presId="urn:microsoft.com/office/officeart/2005/8/layout/hierarchy2"/>
    <dgm:cxn modelId="{FA8E8648-DC7C-4C09-901C-96C24B29011C}" type="presParOf" srcId="{5A3F6F8B-18A3-4D01-A6A1-FCB0773E6B51}" destId="{5D01B663-1FB9-4689-9655-6DA1CC2E6BC0}" srcOrd="1" destOrd="0" presId="urn:microsoft.com/office/officeart/2005/8/layout/hierarchy2"/>
    <dgm:cxn modelId="{0436ADBF-839E-4857-ACB0-C71B738F333B}" type="presParOf" srcId="{5D01B663-1FB9-4689-9655-6DA1CC2E6BC0}" destId="{C0BDA597-0DEF-419A-AB04-5631CF876D71}" srcOrd="0" destOrd="0" presId="urn:microsoft.com/office/officeart/2005/8/layout/hierarchy2"/>
    <dgm:cxn modelId="{3ECE9B45-F238-47DD-A07C-D111D104263E}" type="presParOf" srcId="{5D01B663-1FB9-4689-9655-6DA1CC2E6BC0}" destId="{8724F170-AFDB-4EA5-8A2E-A4155FF1E7CD}"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7A23FD-8EA4-498A-B6C3-9252FE1AAA8F}">
      <dsp:nvSpPr>
        <dsp:cNvPr id="0" name=""/>
        <dsp:cNvSpPr/>
      </dsp:nvSpPr>
      <dsp:spPr>
        <a:xfrm>
          <a:off x="331361" y="1061631"/>
          <a:ext cx="1171272" cy="1024431"/>
        </a:xfrm>
        <a:prstGeom prst="roundRect">
          <a:avLst>
            <a:gd name="adj" fmla="val 10000"/>
          </a:avLst>
        </a:prstGeo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b="1" kern="1200">
              <a:solidFill>
                <a:sysClr val="window" lastClr="FFFFFF"/>
              </a:solidFill>
              <a:latin typeface="Times New Roman" panose="02020603050405020304" pitchFamily="18" charset="0"/>
              <a:ea typeface="+mn-ea"/>
              <a:cs typeface="Times New Roman" panose="02020603050405020304" pitchFamily="18" charset="0"/>
            </a:rPr>
            <a:t>Реализация автотовара</a:t>
          </a:r>
        </a:p>
      </dsp:txBody>
      <dsp:txXfrm>
        <a:off x="361366" y="1091636"/>
        <a:ext cx="1111262" cy="964421"/>
      </dsp:txXfrm>
    </dsp:sp>
    <dsp:sp modelId="{C7649BF9-070B-4705-ABB4-3B68DC6170FD}">
      <dsp:nvSpPr>
        <dsp:cNvPr id="0" name=""/>
        <dsp:cNvSpPr/>
      </dsp:nvSpPr>
      <dsp:spPr>
        <a:xfrm rot="16686966">
          <a:off x="894568" y="865769"/>
          <a:ext cx="1416048" cy="14290"/>
        </a:xfrm>
        <a:custGeom>
          <a:avLst/>
          <a:gdLst/>
          <a:ahLst/>
          <a:cxnLst/>
          <a:rect l="0" t="0" r="0" b="0"/>
          <a:pathLst>
            <a:path>
              <a:moveTo>
                <a:pt x="0" y="7145"/>
              </a:moveTo>
              <a:lnTo>
                <a:pt x="1573039"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562548" y="902963"/>
        <a:ext cx="0" cy="0"/>
      </dsp:txXfrm>
    </dsp:sp>
    <dsp:sp modelId="{47A58A3F-6BB8-453C-9F9E-EAF8E180182E}">
      <dsp:nvSpPr>
        <dsp:cNvPr id="0" name=""/>
        <dsp:cNvSpPr/>
      </dsp:nvSpPr>
      <dsp:spPr>
        <a:xfrm>
          <a:off x="1702551" y="2621"/>
          <a:ext cx="961614" cy="338721"/>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Продажа автозапчасти</a:t>
          </a:r>
        </a:p>
      </dsp:txBody>
      <dsp:txXfrm>
        <a:off x="1712472" y="12542"/>
        <a:ext cx="941772" cy="318879"/>
      </dsp:txXfrm>
    </dsp:sp>
    <dsp:sp modelId="{6498781F-0CFA-46EA-B844-8808B73DBCBD}">
      <dsp:nvSpPr>
        <dsp:cNvPr id="0" name=""/>
        <dsp:cNvSpPr/>
      </dsp:nvSpPr>
      <dsp:spPr>
        <a:xfrm rot="16891972">
          <a:off x="1102626" y="1076829"/>
          <a:ext cx="999933" cy="14290"/>
        </a:xfrm>
        <a:custGeom>
          <a:avLst/>
          <a:gdLst/>
          <a:ahLst/>
          <a:cxnLst/>
          <a:rect l="0" t="0" r="0" b="0"/>
          <a:pathLst>
            <a:path>
              <a:moveTo>
                <a:pt x="0" y="7145"/>
              </a:moveTo>
              <a:lnTo>
                <a:pt x="1110791"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573101" y="1103469"/>
        <a:ext cx="0" cy="0"/>
      </dsp:txXfrm>
    </dsp:sp>
    <dsp:sp modelId="{C29A40B7-414B-444D-9581-A23D9FF0551D}">
      <dsp:nvSpPr>
        <dsp:cNvPr id="0" name=""/>
        <dsp:cNvSpPr/>
      </dsp:nvSpPr>
      <dsp:spPr>
        <a:xfrm>
          <a:off x="1702551" y="378827"/>
          <a:ext cx="957316" cy="430550"/>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Обслуживание клиента</a:t>
          </a:r>
        </a:p>
      </dsp:txBody>
      <dsp:txXfrm>
        <a:off x="1715161" y="391437"/>
        <a:ext cx="932096" cy="405330"/>
      </dsp:txXfrm>
    </dsp:sp>
    <dsp:sp modelId="{FC996431-6B83-449A-9AF6-F3C5B140F653}">
      <dsp:nvSpPr>
        <dsp:cNvPr id="0" name=""/>
        <dsp:cNvSpPr/>
      </dsp:nvSpPr>
      <dsp:spPr>
        <a:xfrm rot="19457599">
          <a:off x="2636727" y="515112"/>
          <a:ext cx="24619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51236" y="520851"/>
        <a:ext cx="0" cy="0"/>
      </dsp:txXfrm>
    </dsp:sp>
    <dsp:sp modelId="{265AB203-5998-4576-8DC8-6D9DF215E48A}">
      <dsp:nvSpPr>
        <dsp:cNvPr id="0" name=""/>
        <dsp:cNvSpPr/>
      </dsp:nvSpPr>
      <dsp:spPr>
        <a:xfrm>
          <a:off x="2859784" y="325464"/>
          <a:ext cx="1656016" cy="24989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Прием заказа в офисе</a:t>
          </a:r>
        </a:p>
      </dsp:txBody>
      <dsp:txXfrm>
        <a:off x="2867103" y="332783"/>
        <a:ext cx="1641378" cy="235258"/>
      </dsp:txXfrm>
    </dsp:sp>
    <dsp:sp modelId="{C73C8268-389B-4876-A46F-5B52959BE2A9}">
      <dsp:nvSpPr>
        <dsp:cNvPr id="0" name=""/>
        <dsp:cNvSpPr/>
      </dsp:nvSpPr>
      <dsp:spPr>
        <a:xfrm rot="2142401">
          <a:off x="2636727" y="658802"/>
          <a:ext cx="24619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58420" y="657357"/>
        <a:ext cx="0" cy="0"/>
      </dsp:txXfrm>
    </dsp:sp>
    <dsp:sp modelId="{2FBCB560-C4C0-43CA-8CF6-5B1D53318F17}">
      <dsp:nvSpPr>
        <dsp:cNvPr id="0" name=""/>
        <dsp:cNvSpPr/>
      </dsp:nvSpPr>
      <dsp:spPr>
        <a:xfrm>
          <a:off x="2859784" y="612844"/>
          <a:ext cx="1638218" cy="24989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Выдача заказа на складе</a:t>
          </a:r>
        </a:p>
      </dsp:txBody>
      <dsp:txXfrm>
        <a:off x="2867103" y="620163"/>
        <a:ext cx="1623580" cy="235258"/>
      </dsp:txXfrm>
    </dsp:sp>
    <dsp:sp modelId="{300A2E04-C97C-43D6-95B6-917279EBD79C}">
      <dsp:nvSpPr>
        <dsp:cNvPr id="0" name=""/>
        <dsp:cNvSpPr/>
      </dsp:nvSpPr>
      <dsp:spPr>
        <a:xfrm rot="18445184">
          <a:off x="1438092" y="1436055"/>
          <a:ext cx="329000" cy="14290"/>
        </a:xfrm>
        <a:custGeom>
          <a:avLst/>
          <a:gdLst/>
          <a:ahLst/>
          <a:cxnLst/>
          <a:rect l="0" t="0" r="0" b="0"/>
          <a:pathLst>
            <a:path>
              <a:moveTo>
                <a:pt x="0" y="7145"/>
              </a:moveTo>
              <a:lnTo>
                <a:pt x="365475"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591062" y="1444734"/>
        <a:ext cx="0" cy="0"/>
      </dsp:txXfrm>
    </dsp:sp>
    <dsp:sp modelId="{5C5464B8-B364-41ED-B7A2-C8EB728C91DA}">
      <dsp:nvSpPr>
        <dsp:cNvPr id="0" name=""/>
        <dsp:cNvSpPr/>
      </dsp:nvSpPr>
      <dsp:spPr>
        <a:xfrm>
          <a:off x="1702551" y="1042268"/>
          <a:ext cx="956996" cy="540570"/>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Закупки автотоваров</a:t>
          </a:r>
        </a:p>
      </dsp:txBody>
      <dsp:txXfrm>
        <a:off x="1718384" y="1058101"/>
        <a:ext cx="925330" cy="508904"/>
      </dsp:txXfrm>
    </dsp:sp>
    <dsp:sp modelId="{4AFBB0B9-B2A5-4432-9B0A-59B9BFB489E9}">
      <dsp:nvSpPr>
        <dsp:cNvPr id="0" name=""/>
        <dsp:cNvSpPr/>
      </dsp:nvSpPr>
      <dsp:spPr>
        <a:xfrm rot="18289469">
          <a:off x="2584467" y="1161718"/>
          <a:ext cx="350077" cy="14290"/>
        </a:xfrm>
        <a:custGeom>
          <a:avLst/>
          <a:gdLst/>
          <a:ahLst/>
          <a:cxnLst/>
          <a:rect l="0" t="0" r="0" b="0"/>
          <a:pathLst>
            <a:path>
              <a:moveTo>
                <a:pt x="0" y="7145"/>
              </a:moveTo>
              <a:lnTo>
                <a:pt x="388889"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47324" y="1171049"/>
        <a:ext cx="0" cy="0"/>
      </dsp:txXfrm>
    </dsp:sp>
    <dsp:sp modelId="{C7E5BEDE-123A-4233-9EA5-256FED4349D0}">
      <dsp:nvSpPr>
        <dsp:cNvPr id="0" name=""/>
        <dsp:cNvSpPr/>
      </dsp:nvSpPr>
      <dsp:spPr>
        <a:xfrm>
          <a:off x="2859464" y="900225"/>
          <a:ext cx="1644135" cy="249896"/>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Подбор экспедиторов</a:t>
          </a:r>
        </a:p>
      </dsp:txBody>
      <dsp:txXfrm>
        <a:off x="2866783" y="907544"/>
        <a:ext cx="1629497" cy="235258"/>
      </dsp:txXfrm>
    </dsp:sp>
    <dsp:sp modelId="{27C0BAE1-B161-43F2-98CE-35CC99D8A9B4}">
      <dsp:nvSpPr>
        <dsp:cNvPr id="0" name=""/>
        <dsp:cNvSpPr/>
      </dsp:nvSpPr>
      <dsp:spPr>
        <a:xfrm>
          <a:off x="2659547" y="1305408"/>
          <a:ext cx="19991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54508" y="1307555"/>
        <a:ext cx="0" cy="0"/>
      </dsp:txXfrm>
    </dsp:sp>
    <dsp:sp modelId="{F9C4F746-2106-4D2B-91EA-0C676682FC44}">
      <dsp:nvSpPr>
        <dsp:cNvPr id="0" name=""/>
        <dsp:cNvSpPr/>
      </dsp:nvSpPr>
      <dsp:spPr>
        <a:xfrm>
          <a:off x="2859464" y="1187605"/>
          <a:ext cx="1645070" cy="249896"/>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Планирование закупок</a:t>
          </a:r>
        </a:p>
      </dsp:txBody>
      <dsp:txXfrm>
        <a:off x="2866783" y="1194924"/>
        <a:ext cx="1630432" cy="235258"/>
      </dsp:txXfrm>
    </dsp:sp>
    <dsp:sp modelId="{1E3CB4B4-DB15-439C-8DA8-1DDC6D74807A}">
      <dsp:nvSpPr>
        <dsp:cNvPr id="0" name=""/>
        <dsp:cNvSpPr/>
      </dsp:nvSpPr>
      <dsp:spPr>
        <a:xfrm rot="3310531">
          <a:off x="2584467" y="1449098"/>
          <a:ext cx="350077" cy="14290"/>
        </a:xfrm>
        <a:custGeom>
          <a:avLst/>
          <a:gdLst/>
          <a:ahLst/>
          <a:cxnLst/>
          <a:rect l="0" t="0" r="0" b="0"/>
          <a:pathLst>
            <a:path>
              <a:moveTo>
                <a:pt x="0" y="7145"/>
              </a:moveTo>
              <a:lnTo>
                <a:pt x="388889"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61692" y="1444061"/>
        <a:ext cx="0" cy="0"/>
      </dsp:txXfrm>
    </dsp:sp>
    <dsp:sp modelId="{FD0CC038-94C3-4AF9-AEE6-C5C60C085D1E}">
      <dsp:nvSpPr>
        <dsp:cNvPr id="0" name=""/>
        <dsp:cNvSpPr/>
      </dsp:nvSpPr>
      <dsp:spPr>
        <a:xfrm>
          <a:off x="2859464" y="1474986"/>
          <a:ext cx="1621100" cy="249896"/>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Закупка автотоваров</a:t>
          </a:r>
        </a:p>
      </dsp:txBody>
      <dsp:txXfrm>
        <a:off x="2866783" y="1482305"/>
        <a:ext cx="1606462" cy="235258"/>
      </dsp:txXfrm>
    </dsp:sp>
    <dsp:sp modelId="{6F49CB96-B3E8-4166-89D4-B00ACC846550}">
      <dsp:nvSpPr>
        <dsp:cNvPr id="0" name=""/>
        <dsp:cNvSpPr/>
      </dsp:nvSpPr>
      <dsp:spPr>
        <a:xfrm rot="3448313">
          <a:off x="1416697" y="1723435"/>
          <a:ext cx="371790" cy="14290"/>
        </a:xfrm>
        <a:custGeom>
          <a:avLst/>
          <a:gdLst/>
          <a:ahLst/>
          <a:cxnLst/>
          <a:rect l="0" t="0" r="0" b="0"/>
          <a:pathLst>
            <a:path>
              <a:moveTo>
                <a:pt x="0" y="7145"/>
              </a:moveTo>
              <a:lnTo>
                <a:pt x="413009"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605430" y="1717746"/>
        <a:ext cx="0" cy="0"/>
      </dsp:txXfrm>
    </dsp:sp>
    <dsp:sp modelId="{80B011BF-77C3-4892-AABC-84B45CACB309}">
      <dsp:nvSpPr>
        <dsp:cNvPr id="0" name=""/>
        <dsp:cNvSpPr/>
      </dsp:nvSpPr>
      <dsp:spPr>
        <a:xfrm>
          <a:off x="1702551" y="1656373"/>
          <a:ext cx="958096" cy="461882"/>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Запасы</a:t>
          </a:r>
        </a:p>
      </dsp:txBody>
      <dsp:txXfrm>
        <a:off x="1716079" y="1669901"/>
        <a:ext cx="931040" cy="434826"/>
      </dsp:txXfrm>
    </dsp:sp>
    <dsp:sp modelId="{6BAD4008-FBAD-423F-8D0F-305CC09C6C87}">
      <dsp:nvSpPr>
        <dsp:cNvPr id="0" name=""/>
        <dsp:cNvSpPr/>
      </dsp:nvSpPr>
      <dsp:spPr>
        <a:xfrm>
          <a:off x="2660647" y="1880169"/>
          <a:ext cx="19991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55608" y="1882316"/>
        <a:ext cx="0" cy="0"/>
      </dsp:txXfrm>
    </dsp:sp>
    <dsp:sp modelId="{7B5879AD-1EBC-4184-87C0-DF41AF6F9EA0}">
      <dsp:nvSpPr>
        <dsp:cNvPr id="0" name=""/>
        <dsp:cNvSpPr/>
      </dsp:nvSpPr>
      <dsp:spPr>
        <a:xfrm>
          <a:off x="2860564" y="1762366"/>
          <a:ext cx="1672119" cy="249896"/>
        </a:xfrm>
        <a:prstGeom prst="roundRect">
          <a:avLst>
            <a:gd name="adj" fmla="val 10000"/>
          </a:avLst>
        </a:prstGeom>
        <a:solidFill>
          <a:srgbClr val="00B0F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Ведение запасов на складе</a:t>
          </a:r>
        </a:p>
      </dsp:txBody>
      <dsp:txXfrm>
        <a:off x="2867883" y="1769685"/>
        <a:ext cx="1657481" cy="235258"/>
      </dsp:txXfrm>
    </dsp:sp>
    <dsp:sp modelId="{320DE359-C9E2-4758-92FC-8D134E9261AF}">
      <dsp:nvSpPr>
        <dsp:cNvPr id="0" name=""/>
        <dsp:cNvSpPr/>
      </dsp:nvSpPr>
      <dsp:spPr>
        <a:xfrm rot="4577214">
          <a:off x="1180934" y="1976341"/>
          <a:ext cx="843316" cy="14290"/>
        </a:xfrm>
        <a:custGeom>
          <a:avLst/>
          <a:gdLst/>
          <a:ahLst/>
          <a:cxnLst/>
          <a:rect l="0" t="0" r="0" b="0"/>
          <a:pathLst>
            <a:path>
              <a:moveTo>
                <a:pt x="0" y="7145"/>
              </a:moveTo>
              <a:lnTo>
                <a:pt x="936811"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618075" y="1958006"/>
        <a:ext cx="0" cy="0"/>
      </dsp:txXfrm>
    </dsp:sp>
    <dsp:sp modelId="{E867CE3F-89F0-47B2-A29B-4273F258E122}">
      <dsp:nvSpPr>
        <dsp:cNvPr id="0" name=""/>
        <dsp:cNvSpPr/>
      </dsp:nvSpPr>
      <dsp:spPr>
        <a:xfrm>
          <a:off x="1702551" y="2155740"/>
          <a:ext cx="970386" cy="474769"/>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Работа с персоналом</a:t>
          </a:r>
        </a:p>
      </dsp:txBody>
      <dsp:txXfrm>
        <a:off x="1716457" y="2169646"/>
        <a:ext cx="942574" cy="446957"/>
      </dsp:txXfrm>
    </dsp:sp>
    <dsp:sp modelId="{688771F4-CF9B-4E9A-8965-76489765BD84}">
      <dsp:nvSpPr>
        <dsp:cNvPr id="0" name=""/>
        <dsp:cNvSpPr/>
      </dsp:nvSpPr>
      <dsp:spPr>
        <a:xfrm rot="19141064">
          <a:off x="2640485" y="2299142"/>
          <a:ext cx="264821" cy="14290"/>
        </a:xfrm>
        <a:custGeom>
          <a:avLst/>
          <a:gdLst/>
          <a:ahLst/>
          <a:cxnLst/>
          <a:rect l="0" t="0" r="0" b="0"/>
          <a:pathLst>
            <a:path>
              <a:moveTo>
                <a:pt x="0" y="7145"/>
              </a:moveTo>
              <a:lnTo>
                <a:pt x="294180"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63556" y="2305630"/>
        <a:ext cx="0" cy="0"/>
      </dsp:txXfrm>
    </dsp:sp>
    <dsp:sp modelId="{DC440DFB-EC9B-4E8F-8B82-7CCFFA0E9518}">
      <dsp:nvSpPr>
        <dsp:cNvPr id="0" name=""/>
        <dsp:cNvSpPr/>
      </dsp:nvSpPr>
      <dsp:spPr>
        <a:xfrm>
          <a:off x="2872854" y="2094500"/>
          <a:ext cx="1664817" cy="249896"/>
        </a:xfrm>
        <a:prstGeom prst="roundRect">
          <a:avLst>
            <a:gd name="adj" fmla="val 10000"/>
          </a:avLst>
        </a:prstGeom>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Подбор кадров</a:t>
          </a:r>
        </a:p>
      </dsp:txBody>
      <dsp:txXfrm>
        <a:off x="2880173" y="2101819"/>
        <a:ext cx="1650179" cy="235258"/>
      </dsp:txXfrm>
    </dsp:sp>
    <dsp:sp modelId="{92C0ECC6-FC6F-47B4-B729-81D0F9AF30F1}">
      <dsp:nvSpPr>
        <dsp:cNvPr id="0" name=""/>
        <dsp:cNvSpPr/>
      </dsp:nvSpPr>
      <dsp:spPr>
        <a:xfrm rot="2142401">
          <a:off x="2649796" y="2457825"/>
          <a:ext cx="24619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71489" y="2456380"/>
        <a:ext cx="0" cy="0"/>
      </dsp:txXfrm>
    </dsp:sp>
    <dsp:sp modelId="{831B9ACC-E3DB-4FE4-8D87-EF4C62C70A27}">
      <dsp:nvSpPr>
        <dsp:cNvPr id="0" name=""/>
        <dsp:cNvSpPr/>
      </dsp:nvSpPr>
      <dsp:spPr>
        <a:xfrm>
          <a:off x="2872854" y="2381881"/>
          <a:ext cx="1636614" cy="309868"/>
        </a:xfrm>
        <a:prstGeom prst="roundRect">
          <a:avLst>
            <a:gd name="adj" fmla="val 10000"/>
          </a:avLst>
        </a:prstGeom>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Повышение квалификации персонала</a:t>
          </a:r>
        </a:p>
      </dsp:txBody>
      <dsp:txXfrm>
        <a:off x="2881930" y="2390957"/>
        <a:ext cx="1618462" cy="291716"/>
      </dsp:txXfrm>
    </dsp:sp>
    <dsp:sp modelId="{02ACE2B1-EFD2-4DEE-A550-ECCAC447E81E}">
      <dsp:nvSpPr>
        <dsp:cNvPr id="0" name=""/>
        <dsp:cNvSpPr/>
      </dsp:nvSpPr>
      <dsp:spPr>
        <a:xfrm rot="4888119">
          <a:off x="928793" y="2233045"/>
          <a:ext cx="1347598" cy="14290"/>
        </a:xfrm>
        <a:custGeom>
          <a:avLst/>
          <a:gdLst/>
          <a:ahLst/>
          <a:cxnLst/>
          <a:rect l="0" t="0" r="0" b="0"/>
          <a:pathLst>
            <a:path>
              <a:moveTo>
                <a:pt x="0" y="7145"/>
              </a:moveTo>
              <a:lnTo>
                <a:pt x="1497000"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630910" y="2201875"/>
        <a:ext cx="0" cy="0"/>
      </dsp:txXfrm>
    </dsp:sp>
    <dsp:sp modelId="{DF6619B9-BECF-45C0-B0E9-83C4B35C1DD4}">
      <dsp:nvSpPr>
        <dsp:cNvPr id="0" name=""/>
        <dsp:cNvSpPr/>
      </dsp:nvSpPr>
      <dsp:spPr>
        <a:xfrm>
          <a:off x="1702551" y="2667994"/>
          <a:ext cx="975259" cy="477079"/>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Бухгалтерский учет и точетность</a:t>
          </a:r>
        </a:p>
      </dsp:txBody>
      <dsp:txXfrm>
        <a:off x="1716524" y="2681967"/>
        <a:ext cx="947313" cy="449133"/>
      </dsp:txXfrm>
    </dsp:sp>
    <dsp:sp modelId="{7CA1A3DD-77C0-450C-A3E1-D2FF46B9E3D9}">
      <dsp:nvSpPr>
        <dsp:cNvPr id="0" name=""/>
        <dsp:cNvSpPr/>
      </dsp:nvSpPr>
      <dsp:spPr>
        <a:xfrm>
          <a:off x="2677810" y="2899389"/>
          <a:ext cx="19991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72770" y="2901536"/>
        <a:ext cx="0" cy="0"/>
      </dsp:txXfrm>
    </dsp:sp>
    <dsp:sp modelId="{C0BDA597-0DEF-419A-AB04-5631CF876D71}">
      <dsp:nvSpPr>
        <dsp:cNvPr id="0" name=""/>
        <dsp:cNvSpPr/>
      </dsp:nvSpPr>
      <dsp:spPr>
        <a:xfrm>
          <a:off x="2877727" y="2752166"/>
          <a:ext cx="1667711" cy="3087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Бухгалтерский и управленческий учет</a:t>
          </a:r>
        </a:p>
      </dsp:txBody>
      <dsp:txXfrm>
        <a:off x="2886770" y="2761209"/>
        <a:ext cx="1649625" cy="29065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404F5-267B-4550-94DC-B45A59031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28</Pages>
  <Words>5568</Words>
  <Characters>31738</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Пищевская</dc:creator>
  <cp:keywords/>
  <dc:description/>
  <cp:lastModifiedBy>Кристина Ковалевич</cp:lastModifiedBy>
  <cp:revision>2</cp:revision>
  <dcterms:created xsi:type="dcterms:W3CDTF">2019-11-18T09:53:00Z</dcterms:created>
  <dcterms:modified xsi:type="dcterms:W3CDTF">2019-12-14T18:34:00Z</dcterms:modified>
</cp:coreProperties>
</file>