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42"/>
        <w:gridCol w:w="1543"/>
        <w:gridCol w:w="515"/>
        <w:gridCol w:w="1028"/>
        <w:gridCol w:w="1543"/>
        <w:gridCol w:w="1029"/>
        <w:gridCol w:w="514"/>
        <w:gridCol w:w="1543"/>
        <w:gridCol w:w="2258"/>
      </w:tblGrid>
      <w:tr w:rsidR="00D36E98" w:rsidRPr="00207BEA" w:rsidTr="00D36E98">
        <w:trPr>
          <w:cantSplit/>
          <w:trHeight w:hRule="exact" w:val="504"/>
          <w:jc w:val="center"/>
        </w:trPr>
        <w:tc>
          <w:tcPr>
            <w:tcW w:w="11515" w:type="dxa"/>
            <w:gridSpan w:val="9"/>
            <w:shd w:val="clear" w:color="auto" w:fill="auto"/>
            <w:noWrap/>
            <w:tcMar>
              <w:bottom w:w="86" w:type="dxa"/>
            </w:tcMar>
            <w:vAlign w:val="bottom"/>
          </w:tcPr>
          <w:p w:rsidR="00D36E98" w:rsidRPr="00207BEA" w:rsidRDefault="00D36E98" w:rsidP="009C3122">
            <w:pPr>
              <w:pStyle w:val="MonthNames"/>
              <w:rPr>
                <w:rFonts w:ascii="Georgia" w:hAnsi="Georgia"/>
                <w:b/>
                <w:sz w:val="40"/>
                <w:szCs w:val="40"/>
              </w:rPr>
            </w:pPr>
            <w:r w:rsidRPr="00207BEA">
              <w:rPr>
                <w:rFonts w:ascii="Georgia" w:hAnsi="Georgia"/>
                <w:b/>
                <w:sz w:val="40"/>
                <w:szCs w:val="40"/>
              </w:rPr>
              <w:t xml:space="preserve">October </w:t>
            </w:r>
            <w:r>
              <w:rPr>
                <w:rFonts w:ascii="Georgia" w:hAnsi="Georgia"/>
                <w:b/>
                <w:sz w:val="40"/>
                <w:szCs w:val="40"/>
              </w:rPr>
              <w:t>2014</w:t>
            </w:r>
          </w:p>
        </w:tc>
      </w:tr>
      <w:tr w:rsidR="00D36E98" w:rsidRPr="00207BEA" w:rsidTr="00D36E98">
        <w:trPr>
          <w:cantSplit/>
          <w:trHeight w:hRule="exact" w:val="288"/>
          <w:jc w:val="center"/>
        </w:trPr>
        <w:tc>
          <w:tcPr>
            <w:tcW w:w="1542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Sun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Mon</w:t>
            </w:r>
          </w:p>
        </w:tc>
        <w:tc>
          <w:tcPr>
            <w:tcW w:w="1543" w:type="dxa"/>
            <w:gridSpan w:val="2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Tue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Wed</w:t>
            </w:r>
          </w:p>
        </w:tc>
        <w:tc>
          <w:tcPr>
            <w:tcW w:w="1543" w:type="dxa"/>
            <w:gridSpan w:val="2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Thu</w:t>
            </w:r>
          </w:p>
        </w:tc>
        <w:tc>
          <w:tcPr>
            <w:tcW w:w="1543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Fri</w:t>
            </w:r>
          </w:p>
        </w:tc>
        <w:tc>
          <w:tcPr>
            <w:tcW w:w="2258" w:type="dxa"/>
            <w:shd w:val="clear" w:color="auto" w:fill="auto"/>
            <w:noWrap/>
            <w:tcMar>
              <w:bottom w:w="58" w:type="dxa"/>
            </w:tcMar>
            <w:vAlign w:val="bottom"/>
          </w:tcPr>
          <w:p w:rsidR="00D36E98" w:rsidRPr="00207BEA" w:rsidRDefault="00D36E98" w:rsidP="009C3122">
            <w:pPr>
              <w:pStyle w:val="Weekdays"/>
              <w:rPr>
                <w:rFonts w:ascii="Georgia" w:hAnsi="Georgia"/>
                <w:sz w:val="22"/>
                <w:szCs w:val="22"/>
              </w:rPr>
            </w:pPr>
            <w:r w:rsidRPr="00207BEA">
              <w:rPr>
                <w:rFonts w:ascii="Georgia" w:hAnsi="Georgia"/>
                <w:sz w:val="22"/>
                <w:szCs w:val="22"/>
              </w:rPr>
              <w:t>Sat</w:t>
            </w: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543" w:type="dxa"/>
            <w:gridSpan w:val="2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543" w:type="dxa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</w:t>
            </w:r>
          </w:p>
        </w:tc>
        <w:tc>
          <w:tcPr>
            <w:tcW w:w="1543" w:type="dxa"/>
            <w:gridSpan w:val="2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</w:t>
            </w:r>
          </w:p>
        </w:tc>
        <w:tc>
          <w:tcPr>
            <w:tcW w:w="1543" w:type="dxa"/>
            <w:shd w:val="clear" w:color="auto" w:fill="auto"/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3</w:t>
            </w:r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4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Corn Maze</w:t>
            </w: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5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Hayrides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6</w:t>
            </w:r>
          </w:p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Apples,</w:t>
            </w:r>
          </w:p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Apples,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Apples.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7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8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9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10</w:t>
            </w:r>
          </w:p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Corn Maze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opens</w:t>
            </w:r>
            <w:bookmarkStart w:id="0" w:name="_GoBack"/>
            <w:bookmarkEnd w:id="0"/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11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12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D36E98">
              <w:rPr>
                <w:rFonts w:ascii="Verdana" w:hAnsi="Verdana"/>
                <w:b/>
                <w:sz w:val="24"/>
              </w:rPr>
              <w:t>Hayrides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13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14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15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16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17</w:t>
            </w:r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18</w:t>
            </w:r>
          </w:p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Harvest 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Fest</w:t>
            </w: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19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D36E98">
              <w:rPr>
                <w:rFonts w:ascii="Verdana" w:hAnsi="Verdana"/>
                <w:b/>
                <w:sz w:val="24"/>
              </w:rPr>
              <w:t>Hayrides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20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21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22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23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24</w:t>
            </w:r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25</w:t>
            </w: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26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D36E98">
              <w:rPr>
                <w:rFonts w:ascii="Verdana" w:hAnsi="Verdana"/>
                <w:b/>
                <w:sz w:val="24"/>
              </w:rPr>
              <w:t>Hayrides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27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28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29</w:t>
            </w: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30</w:t>
            </w: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Default="00D36E98" w:rsidP="009C3122">
            <w:pPr>
              <w:rPr>
                <w:rFonts w:ascii="Verdana" w:hAnsi="Verdana"/>
                <w:b/>
                <w:sz w:val="24"/>
              </w:rPr>
            </w:pPr>
            <w:r w:rsidRPr="00B43E4A">
              <w:rPr>
                <w:rFonts w:ascii="Verdana" w:hAnsi="Verdana"/>
                <w:b/>
                <w:sz w:val="24"/>
              </w:rPr>
              <w:t>31</w:t>
            </w:r>
          </w:p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Halloween</w:t>
            </w:r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B43E4A" w:rsidRDefault="00D36E98" w:rsidP="009C31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36E98" w:rsidRPr="00207BEA" w:rsidTr="00D36E98">
        <w:trPr>
          <w:cantSplit/>
          <w:trHeight w:hRule="exact" w:val="1368"/>
          <w:jc w:val="center"/>
        </w:trPr>
        <w:tc>
          <w:tcPr>
            <w:tcW w:w="1542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543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258" w:type="dxa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sz w:val="28"/>
                <w:szCs w:val="28"/>
              </w:rPr>
            </w:pPr>
          </w:p>
        </w:tc>
      </w:tr>
      <w:tr w:rsidR="00D36E98" w:rsidRPr="00207BEA" w:rsidTr="00D36E98">
        <w:trPr>
          <w:cantSplit/>
          <w:trHeight w:hRule="exact" w:val="2736"/>
          <w:jc w:val="center"/>
        </w:trPr>
        <w:tc>
          <w:tcPr>
            <w:tcW w:w="3600" w:type="dxa"/>
            <w:gridSpan w:val="3"/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479"/>
              <w:gridCol w:w="479"/>
              <w:gridCol w:w="480"/>
              <w:gridCol w:w="479"/>
              <w:gridCol w:w="479"/>
              <w:gridCol w:w="480"/>
            </w:tblGrid>
            <w:tr w:rsidR="00D36E98" w:rsidRPr="00207BEA" w:rsidTr="009C3122">
              <w:trPr>
                <w:trHeight w:hRule="exact" w:val="302"/>
              </w:trPr>
              <w:tc>
                <w:tcPr>
                  <w:tcW w:w="3355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:rsidR="00D36E98" w:rsidRPr="00207BEA" w:rsidRDefault="00D36E98" w:rsidP="009C3122">
                  <w:pPr>
                    <w:pStyle w:val="SmallMonth"/>
                    <w:rPr>
                      <w:rFonts w:ascii="Georgia" w:hAnsi="Georgia"/>
                      <w:color w:val="auto"/>
                      <w:sz w:val="24"/>
                      <w:szCs w:val="24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4"/>
                      <w:szCs w:val="24"/>
                    </w:rPr>
                    <w:t xml:space="preserve">September </w:t>
                  </w:r>
                  <w:r>
                    <w:rPr>
                      <w:rFonts w:ascii="Georgia" w:hAnsi="Georgia"/>
                      <w:color w:val="auto"/>
                      <w:sz w:val="24"/>
                      <w:szCs w:val="24"/>
                    </w:rPr>
                    <w:t>2014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S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3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4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5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6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7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8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9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10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11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12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13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14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15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16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17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18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19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20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21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22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23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24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25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26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27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28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29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30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  <w:vAlign w:val="center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</w:tr>
          </w:tbl>
          <w:p w:rsidR="00D36E98" w:rsidRPr="00207BEA" w:rsidRDefault="00D36E98" w:rsidP="009C3122">
            <w:pPr>
              <w:pStyle w:val="Dates"/>
              <w:rPr>
                <w:rFonts w:ascii="Georgia" w:hAnsi="Georgia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D36E98" w:rsidRPr="00207BEA" w:rsidRDefault="00D36E98" w:rsidP="009C3122">
            <w:pPr>
              <w:pStyle w:val="Dates"/>
              <w:rPr>
                <w:rFonts w:ascii="Georgia" w:hAnsi="Georgia"/>
                <w:b/>
                <w:sz w:val="24"/>
                <w:szCs w:val="24"/>
              </w:rPr>
            </w:pPr>
            <w:r w:rsidRPr="00207BEA">
              <w:rPr>
                <w:rFonts w:ascii="Georgia" w:hAnsi="Georgia"/>
                <w:b/>
                <w:sz w:val="24"/>
                <w:szCs w:val="24"/>
              </w:rPr>
              <w:t>Notes:</w:t>
            </w:r>
          </w:p>
          <w:p w:rsidR="00D36E98" w:rsidRPr="00207BEA" w:rsidRDefault="00D36E98" w:rsidP="009C3122">
            <w:pPr>
              <w:pStyle w:val="Dates"/>
              <w:rPr>
                <w:rFonts w:ascii="Georgia" w:hAnsi="Georgia"/>
              </w:rPr>
            </w:pPr>
          </w:p>
        </w:tc>
        <w:tc>
          <w:tcPr>
            <w:tcW w:w="4315" w:type="dxa"/>
            <w:gridSpan w:val="3"/>
            <w:shd w:val="clear" w:color="auto" w:fill="auto"/>
          </w:tcPr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479"/>
              <w:gridCol w:w="479"/>
              <w:gridCol w:w="480"/>
              <w:gridCol w:w="479"/>
              <w:gridCol w:w="479"/>
              <w:gridCol w:w="480"/>
            </w:tblGrid>
            <w:tr w:rsidR="00D36E98" w:rsidRPr="00207BEA" w:rsidTr="009C3122">
              <w:trPr>
                <w:trHeight w:hRule="exact" w:val="302"/>
              </w:trPr>
              <w:tc>
                <w:tcPr>
                  <w:tcW w:w="3355" w:type="dxa"/>
                  <w:gridSpan w:val="7"/>
                  <w:tcBorders>
                    <w:top w:val="nil"/>
                    <w:left w:val="nil"/>
                    <w:right w:val="nil"/>
                  </w:tcBorders>
                </w:tcPr>
                <w:p w:rsidR="00D36E98" w:rsidRPr="00207BEA" w:rsidRDefault="00D36E98" w:rsidP="009C3122">
                  <w:pPr>
                    <w:pStyle w:val="SmallMonth"/>
                    <w:rPr>
                      <w:rFonts w:ascii="Georgia" w:hAnsi="Georgia"/>
                      <w:color w:val="auto"/>
                      <w:sz w:val="24"/>
                      <w:szCs w:val="24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4"/>
                      <w:szCs w:val="24"/>
                    </w:rPr>
                    <w:t xml:space="preserve">November </w:t>
                  </w:r>
                  <w:r>
                    <w:rPr>
                      <w:rFonts w:ascii="Georgia" w:hAnsi="Georgia"/>
                      <w:color w:val="auto"/>
                      <w:sz w:val="24"/>
                      <w:szCs w:val="24"/>
                    </w:rPr>
                    <w:t>2014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Weekdays"/>
                    <w:rPr>
                      <w:rFonts w:ascii="Georgia" w:hAnsi="Georgia"/>
                      <w:color w:val="auto"/>
                      <w:sz w:val="20"/>
                      <w:szCs w:val="20"/>
                    </w:rPr>
                  </w:pPr>
                  <w:r w:rsidRPr="00207BEA">
                    <w:rPr>
                      <w:rFonts w:ascii="Georgia" w:hAnsi="Georgia"/>
                      <w:color w:val="auto"/>
                      <w:sz w:val="20"/>
                      <w:szCs w:val="20"/>
                    </w:rPr>
                    <w:t>S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3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4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5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6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7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8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9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10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11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12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13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14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15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16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17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18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19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20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21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22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23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24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25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26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27</w:t>
                  </w:r>
                </w:p>
              </w:tc>
              <w:tc>
                <w:tcPr>
                  <w:tcW w:w="479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28</w:t>
                  </w:r>
                </w:p>
              </w:tc>
              <w:tc>
                <w:tcPr>
                  <w:tcW w:w="480" w:type="dxa"/>
                </w:tcPr>
                <w:p w:rsidR="00D36E98" w:rsidRPr="00346B1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29</w:t>
                  </w:r>
                </w:p>
              </w:tc>
            </w:tr>
            <w:tr w:rsidR="00D36E98" w:rsidRPr="00207BEA" w:rsidTr="009C3122">
              <w:trPr>
                <w:trHeight w:hRule="exact" w:val="302"/>
              </w:trPr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  <w:r>
                    <w:rPr>
                      <w:rFonts w:ascii="Georgia" w:hAnsi="Georgia"/>
                      <w:color w:val="auto"/>
                    </w:rPr>
                    <w:t>30</w:t>
                  </w: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79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  <w:tc>
                <w:tcPr>
                  <w:tcW w:w="480" w:type="dxa"/>
                  <w:vAlign w:val="center"/>
                </w:tcPr>
                <w:p w:rsidR="00D36E98" w:rsidRPr="00207BEA" w:rsidRDefault="00D36E98" w:rsidP="009C3122">
                  <w:pPr>
                    <w:pStyle w:val="SmallDates"/>
                    <w:rPr>
                      <w:rFonts w:ascii="Georgia" w:hAnsi="Georgia"/>
                      <w:color w:val="auto"/>
                    </w:rPr>
                  </w:pPr>
                </w:p>
              </w:tc>
            </w:tr>
          </w:tbl>
          <w:p w:rsidR="00D36E98" w:rsidRPr="00207BEA" w:rsidRDefault="00D36E98" w:rsidP="009C3122">
            <w:pPr>
              <w:pStyle w:val="Dates"/>
              <w:rPr>
                <w:rFonts w:ascii="Georgia" w:hAnsi="Georgia"/>
              </w:rPr>
            </w:pPr>
          </w:p>
        </w:tc>
      </w:tr>
    </w:tbl>
    <w:p w:rsidR="000C60BE" w:rsidRPr="00D36E98" w:rsidRDefault="000C60BE" w:rsidP="00D36E98"/>
    <w:sectPr w:rsidR="000C60BE" w:rsidRPr="00D3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98"/>
    <w:rsid w:val="000C60BE"/>
    <w:rsid w:val="00D3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91F5B-992B-4628-A63C-5767CEBE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E98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Names">
    <w:name w:val="Month Names"/>
    <w:basedOn w:val="Normal"/>
    <w:rsid w:val="00D36E98"/>
    <w:pPr>
      <w:jc w:val="center"/>
    </w:pPr>
    <w:rPr>
      <w:rFonts w:ascii="Cambria" w:hAnsi="Cambria"/>
      <w:bCs/>
      <w:sz w:val="48"/>
      <w:szCs w:val="20"/>
    </w:rPr>
  </w:style>
  <w:style w:type="paragraph" w:customStyle="1" w:styleId="Dates">
    <w:name w:val="Dates"/>
    <w:basedOn w:val="Normal"/>
    <w:rsid w:val="00D36E98"/>
    <w:rPr>
      <w:rFonts w:cs="Arial"/>
      <w:szCs w:val="20"/>
    </w:rPr>
  </w:style>
  <w:style w:type="paragraph" w:customStyle="1" w:styleId="Weekdays">
    <w:name w:val="Weekdays"/>
    <w:basedOn w:val="Normal"/>
    <w:rsid w:val="00D36E98"/>
    <w:pPr>
      <w:jc w:val="center"/>
    </w:pPr>
    <w:rPr>
      <w:rFonts w:ascii="Cambria" w:hAnsi="Cambria"/>
      <w:b/>
      <w:spacing w:val="1"/>
      <w:sz w:val="16"/>
      <w:szCs w:val="16"/>
    </w:rPr>
  </w:style>
  <w:style w:type="paragraph" w:customStyle="1" w:styleId="SmallMonth">
    <w:name w:val="Small Month"/>
    <w:basedOn w:val="Weekdays"/>
    <w:qFormat/>
    <w:rsid w:val="00D36E98"/>
    <w:rPr>
      <w:color w:val="7F7F7F"/>
    </w:rPr>
  </w:style>
  <w:style w:type="paragraph" w:customStyle="1" w:styleId="SmallWeekdays">
    <w:name w:val="Small Weekdays"/>
    <w:basedOn w:val="Weekdays"/>
    <w:qFormat/>
    <w:rsid w:val="00D36E98"/>
    <w:rPr>
      <w:color w:val="7F7F7F"/>
    </w:rPr>
  </w:style>
  <w:style w:type="paragraph" w:customStyle="1" w:styleId="SmallDates">
    <w:name w:val="Small Dates"/>
    <w:basedOn w:val="Dates"/>
    <w:qFormat/>
    <w:rsid w:val="00D36E98"/>
    <w:pPr>
      <w:jc w:val="center"/>
    </w:pPr>
    <w:rPr>
      <w:color w:val="7F7F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Tracey</dc:creator>
  <cp:keywords/>
  <dc:description/>
  <cp:lastModifiedBy>Darren Tracey</cp:lastModifiedBy>
  <cp:revision>1</cp:revision>
  <dcterms:created xsi:type="dcterms:W3CDTF">2014-12-12T04:22:00Z</dcterms:created>
  <dcterms:modified xsi:type="dcterms:W3CDTF">2014-12-12T04:26:00Z</dcterms:modified>
</cp:coreProperties>
</file>