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2/10/2025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Review: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model - Christina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diagram</w:t>
        </w:r>
      </w:hyperlink>
      <w:r w:rsidDel="00000000" w:rsidR="00000000" w:rsidRPr="00000000">
        <w:rPr>
          <w:rtl w:val="0"/>
        </w:rPr>
        <w:t xml:space="preserve"> - Jerzy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 Research: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Guardrails</w:t>
        </w:r>
      </w:hyperlink>
      <w:r w:rsidDel="00000000" w:rsidR="00000000" w:rsidRPr="00000000">
        <w:rPr>
          <w:rtl w:val="0"/>
        </w:rPr>
        <w:t xml:space="preserve"> - Preeti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pipeline - need more research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Choose valid answers only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 both right and wrong answers [after they are properly ranked while training the model]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Combine architecture submission and grade and feedback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Discuss further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data to put into data pipeline (like expert answers [+], vetted and grated candidate answers [+/-], industry references [Tech Radar], etc.)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Info for Vector store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967d2"/>
            <w:sz w:val="20"/>
            <w:szCs w:val="20"/>
            <w:highlight w:val="white"/>
            <w:u w:val="single"/>
            <w:rtl w:val="0"/>
          </w:rPr>
          <w:t xml:space="preserve">https://youtu.be/NEreO2zlXDk?si=MlG0i3G60wZaybft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967d2"/>
            <w:sz w:val="20"/>
            <w:szCs w:val="20"/>
            <w:highlight w:val="white"/>
            <w:u w:val="single"/>
            <w:rtl w:val="0"/>
          </w:rPr>
          <w:t xml:space="preserve">https://youtu.be/dN0lsF2cvm4?si=WJOKAW7Mw7Zm0DGN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Architecture qualities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Architecture diagrams tools and/or format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Guardrail - ADR by Jerzy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pipeline - Christina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Sample prompt and outputs from the AI grader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2/9/2025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Preeti and Christina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evals/guardrails + observability - Preeti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outputs + building agents - Christina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ADRs Samples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Head First Software Architecture - Neal Ford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Chapter 3 for instructions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Chapter 12 for an example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Preeti traveling on Feb 13, 14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2/7/2025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problem: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how to scale the architecture to accommodate the growth projection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Three architecture diagrams on page 25, 26, 27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Preeti and Christina: focus on 27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Jerzy, Abhishek, Somenath: 26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Iteration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Monday 2/10/25 5pm PT/7pm CT/ 8pm ET - meeting invite sent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https://app.diagrams.net/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2/5/2025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Attendants</w:t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color w:val="70757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zhong.christina@gmail.com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color w:val="3c4043"/>
          <w:sz w:val="21"/>
          <w:szCs w:val="21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jerzy.bilchuk@gmail.com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[Jersey]</w:t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somva14@gmail.com</w:t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preetiagarwal26@gmail.com</w:t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abansal1085@gmail.com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Github repo</w:t>
      </w:r>
    </w:p>
    <w:p w:rsidR="00000000" w:rsidDel="00000000" w:rsidP="00000000" w:rsidRDefault="00000000" w:rsidRPr="00000000" w14:paraId="0000003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https://github.com/christinazcode/aiarchies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- visible to everyone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Submit by 2/19/25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 to end solution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Suggest a diagram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Explain pros and cons of the design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Clear data flow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Criteria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Check out the previous winners</w:t>
      </w:r>
    </w:p>
    <w:p w:rsidR="00000000" w:rsidDel="00000000" w:rsidP="00000000" w:rsidRDefault="00000000" w:rsidRPr="00000000" w14:paraId="0000004C">
      <w:pPr>
        <w:rPr/>
      </w:pPr>
      <w:hyperlink r:id="rId12">
        <w:r w:rsidDel="00000000" w:rsidR="00000000" w:rsidRPr="00000000">
          <w:rPr>
            <w:color w:val="1967d2"/>
            <w:sz w:val="20"/>
            <w:szCs w:val="20"/>
            <w:highlight w:val="white"/>
            <w:u w:val="single"/>
            <w:rtl w:val="0"/>
          </w:rPr>
          <w:t xml:space="preserve">https://github.com/TheKataLog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Somen’s submission </w:t>
      </w:r>
    </w:p>
    <w:p w:rsidR="00000000" w:rsidDel="00000000" w:rsidP="00000000" w:rsidRDefault="00000000" w:rsidRPr="00000000" w14:paraId="0000004E">
      <w:pPr>
        <w:rPr/>
      </w:pPr>
      <w:hyperlink r:id="rId13">
        <w:r w:rsidDel="00000000" w:rsidR="00000000" w:rsidRPr="00000000">
          <w:rPr>
            <w:color w:val="1967d2"/>
            <w:sz w:val="20"/>
            <w:szCs w:val="20"/>
            <w:highlight w:val="white"/>
            <w:u w:val="single"/>
            <w:rtl w:val="0"/>
          </w:rPr>
          <w:t xml:space="preserve">https://github.com/TheKataLog/Pentagram2021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Share github account </w:t>
      </w:r>
    </w:p>
    <w:p w:rsidR="00000000" w:rsidDel="00000000" w:rsidP="00000000" w:rsidRDefault="00000000" w:rsidRPr="00000000" w14:paraId="00000052">
      <w:pPr>
        <w:rPr/>
      </w:pPr>
      <w:hyperlink r:id="rId14">
        <w:r w:rsidDel="00000000" w:rsidR="00000000" w:rsidRPr="00000000">
          <w:rPr>
            <w:color w:val="1967d2"/>
            <w:sz w:val="20"/>
            <w:szCs w:val="20"/>
            <w:highlight w:val="white"/>
            <w:u w:val="single"/>
            <w:rtl w:val="0"/>
          </w:rPr>
          <w:t xml:space="preserve">https://github.com/preetiagarwal26</w:t>
        </w:r>
      </w:hyperlink>
      <w:r w:rsidDel="00000000" w:rsidR="00000000" w:rsidRPr="00000000">
        <w:rPr>
          <w:rtl w:val="0"/>
        </w:rPr>
        <w:t xml:space="preserve"> - invite sent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Setup next meeting for 6 PM PT/9PM ET on Friday Feb 7 - Done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christinazcode/aiarchies" TargetMode="External"/><Relationship Id="rId10" Type="http://schemas.openxmlformats.org/officeDocument/2006/relationships/hyperlink" Target="mailto:jerzy.bilchuk@gmail.com" TargetMode="External"/><Relationship Id="rId13" Type="http://schemas.openxmlformats.org/officeDocument/2006/relationships/hyperlink" Target="https://github.com/TheKataLog/Pentagram2021" TargetMode="External"/><Relationship Id="rId12" Type="http://schemas.openxmlformats.org/officeDocument/2006/relationships/hyperlink" Target="https://github.com/TheKataL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dN0lsF2cvm4?si=WJOKAW7Mw7Zm0DGN" TargetMode="External"/><Relationship Id="rId14" Type="http://schemas.openxmlformats.org/officeDocument/2006/relationships/hyperlink" Target="https://github.com/preetiagarwal26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diagrams.net/#G1Vkad6kY8gYx0fepjhiinHr-IxFcXaCrY#%7B%22pageId%22%3A%22WdyKTVvsdmOsQbQKNCgK%22%7D" TargetMode="External"/><Relationship Id="rId7" Type="http://schemas.openxmlformats.org/officeDocument/2006/relationships/hyperlink" Target="https://docs.google.com/document/d/1zr_EHxD2AEMjn-yIFiFS4BpQY5-enRv1BkXUsyj_laA/edit?tab=t.0" TargetMode="External"/><Relationship Id="rId8" Type="http://schemas.openxmlformats.org/officeDocument/2006/relationships/hyperlink" Target="https://youtu.be/NEreO2zlXDk?si=MlG0i3G60wZaybf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