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4A2D" w:sz="18"/>
              <w:left w:val="none" w:color="FFFFFF" w:sz="0"/>
              <w:bottom w:val="single" w:color="2D4A2D" w:sz="18"/>
              <w:right w:val="none" w:color="FFFFFF" w:sz="0"/>
            </w:tcBorders>
            <w:shd w:fill="EBF4E5" w:val="clear"/>
            <w:tcMar>
              <w:top w:type="dxa" w:w="260"/>
              <w:start w:type="dxa" w:w="280"/>
              <w:bottom w:type="dxa" w:w="260"/>
              <w:end w:type="dxa" w:w="2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6741"/>
                <w:sz w:val="17"/>
                <w:szCs w:val="17"/>
              </w:rPr>
              <w:t xml:space="preserve">PPE EDUCATIONAL PROGRAM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40"/>
                <w:szCs w:val="40"/>
              </w:rPr>
              <w:t xml:space="preserve">Small Steps, Real Progress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B62"/>
                <w:sz w:val="22"/>
                <w:szCs w:val="22"/>
              </w:rPr>
              <w:t xml:space="preserve">Progress is built through small, consistent actions — not perfection.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4A2D" w:sz="24"/>
              <w:bottom w:val="none" w:color="FFFFFF" w:sz="0"/>
              <w:right w:val="none" w:color="FFFFFF" w:sz="0"/>
            </w:tcBorders>
            <w:shd w:fill="EBF4E5" w:val="clear"/>
            <w:tcMar>
              <w:top w:type="dxa" w:w="160"/>
              <w:start w:type="dxa" w:w="200"/>
              <w:bottom w:type="dxa" w:w="160"/>
              <w:end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4A2D"/>
                <w:sz w:val="24"/>
                <w:szCs w:val="24"/>
              </w:rPr>
              <w:t xml:space="preserve">"Baby steps are still steps in the right direction."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Start With Your WHY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Choose a goal that improves your daily life — confidence, independence, energy, balance. Goals that matter to you are easier to stay consistent with.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🌱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Shrink the Goal Until It Feels Easy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Ask: What is the smallest step I can do even on a hard day? Five minutes counts. One exercise counts. Baby steps are strategic.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🎯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Focus on Actions, Not Outcomes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You can't control results — but you can control showing up. Consistency beats intensity every time.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🔗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Attach the Habit to Your Routine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Link your action to something you already do: after brushing your teeth, while the kettle boils, after breakfast.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Track the Win, Not Perfection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Done is better than perfect. Showing up counts — even if it wasn't your best day.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C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741"/>
                <w:sz w:val="32"/>
                <w:szCs w:val="32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🎉</w:t>
            </w:r>
          </w:p>
        </w:tc>
        <w:tc>
          <w:tcPr>
            <w:tcW w:type="dxa" w:w="8460"/>
            <w:tcBorders>
              <w:top w:val="none" w:color="FFFFFF" w:sz="0"/>
              <w:left w:val="single" w:color="C4913A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6741"/>
                <w:sz w:val="24"/>
                <w:szCs w:val="24"/>
              </w:rPr>
              <w:t xml:space="preserve">Celebrate Small Wins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Small wins build confidence and identity. You become someone who doesn't quit.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E5" w:val="clear"/>
            <w:tcMar>
              <w:top w:type="dxa" w:w="140"/>
              <w:start w:type="dxa" w:w="120"/>
              <w:bottom w:type="dxa" w:w="140"/>
              <w:end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4A2D"/>
                <w:sz w:val="32"/>
                <w:szCs w:val="32"/>
              </w:rPr>
              <w:t xml:space="preserve">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🔄</w:t>
            </w:r>
          </w:p>
        </w:tc>
        <w:tc>
          <w:tcPr>
            <w:tcW w:type="dxa" w:w="8460"/>
            <w:tcBorders>
              <w:top w:val="none" w:color="FFFFFF" w:sz="0"/>
              <w:left w:val="single" w:color="7A9B6E" w:sz="2"/>
              <w:bottom w:val="single" w:color="DDDDDD" w:sz="2"/>
              <w:right w:val="none" w:color="FFFFFF" w:sz="0"/>
            </w:tcBorders>
            <w:shd w:fill="FFFFFF" w:val="clear"/>
            <w:tcMar>
              <w:top w:type="dxa" w:w="140"/>
              <w:start w:type="dxa" w:w="180"/>
              <w:bottom w:type="dxa" w:w="140"/>
              <w:end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4A2D"/>
                <w:sz w:val="24"/>
                <w:szCs w:val="24"/>
              </w:rPr>
              <w:t xml:space="preserve">Miss a Day? Reset.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A4A36"/>
                <w:sz w:val="21"/>
                <w:szCs w:val="21"/>
              </w:rPr>
              <w:t xml:space="preserve">Life happens. The only rule that matters: don't miss twice on purpose.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D4A2D" w:sz="6" w:space="4"/>
        </w:pBdr>
        <w:spacing w:before="40" w:after="4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4A2D" w:val="clear"/>
            <w:tcMar>
              <w:top w:type="dxa" w:w="160"/>
              <w:start w:type="dxa" w:w="240"/>
              <w:bottom w:type="dxa" w:w="160"/>
              <w:end w:type="dxa" w:w="2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ACTION PLAN — Write Your Answers Below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B8D4A8"/>
                <w:sz w:val="20"/>
                <w:szCs w:val="20"/>
              </w:rPr>
              <w:t xml:space="preserve">Take a moment to make this personal.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🎯  My goal: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4A6741" w:sz="6"/>
                <w:right w:val="none" w:color="FFFFFF" w:sz="0"/>
              </w:pBdr>
              <w:spacing w:before="6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🌱  My smallest step: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4A6741" w:sz="6"/>
                <w:right w:val="none" w:color="FFFFFF" w:sz="0"/>
              </w:pBdr>
              <w:spacing w:before="6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start w:type="dxa" w:w="0"/>
              <w:bottom w:type="dxa" w:w="0"/>
              <w:end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4A6741"/>
                <w:sz w:val="20"/>
                <w:szCs w:val="20"/>
              </w:rPr>
              <w:t xml:space="preserve">🕐  When I will do it: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4A6741" w:sz="6"/>
                <w:right w:val="none" w:color="FFFFFF" w:sz="0"/>
              </w:pBdr>
              <w:spacing w:before="60"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D4A2D" w:sz="24"/>
              <w:bottom w:val="none" w:color="FFFFFF" w:sz="0"/>
              <w:right w:val="none" w:color="FFFFFF" w:sz="0"/>
            </w:tcBorders>
            <w:shd w:fill="EBF4E5" w:val="clear"/>
            <w:tcMar>
              <w:top w:type="dxa" w:w="160"/>
              <w:start w:type="dxa" w:w="200"/>
              <w:bottom w:type="dxa" w:w="160"/>
              <w:end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🌿 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2D4A2D"/>
                <w:sz w:val="22"/>
                <w:szCs w:val="22"/>
              </w:rPr>
              <w:t xml:space="preserve">"Our challenges don't define us. Our actions do."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🌿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4A2D" w:sz="4" w:space="4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For educational purposes only. Not a substitute for medical advice.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4A2D" w:sz="4" w:space="4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PPE Program  |  </w:t>
    </w:r>
    <w:r>
      <w:rPr>
        <w:rFonts w:ascii="Arial" w:cs="Arial" w:eastAsia="Arial" w:hAnsi="Arial"/>
        <w:b/>
        <w:bCs/>
        <w:color w:val="4A6741"/>
        <w:sz w:val="18"/>
        <w:szCs w:val="18"/>
      </w:rPr>
      <w:t xml:space="preserve">Printable 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2026-02-26T18:44:01.701Z</dcterms:created>
  <dcterms:modified xsi:type="dcterms:W3CDTF">2026-02-26T18:44:01.703Z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