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59" w:rsidRDefault="00736C59" w:rsidP="00736C59">
      <w:pPr>
        <w:pStyle w:val="Title"/>
      </w:pPr>
      <w:r>
        <w:t>Setting</w:t>
      </w:r>
    </w:p>
    <w:p w:rsidR="00736C59" w:rsidRDefault="00736C59" w:rsidP="00736C59">
      <w:r>
        <w:t xml:space="preserve">An island with a long, destructible bridge connecting to the main land. It’s a multicultural city, but is based in Japan. Its ports are always bringing people in and out, making it similar to Shang </w:t>
      </w:r>
      <w:proofErr w:type="spellStart"/>
      <w:r>
        <w:t>Hai</w:t>
      </w:r>
      <w:proofErr w:type="spellEnd"/>
      <w:r>
        <w:t xml:space="preserve"> or Vancouver, in that mixed ethnicities are rather common. English and Japanese, as a language, is used interchangeably, with most people being fluently bilingual, but the names for locations and streets are Japanese. Names go ‘First Name, Last Name’, following the Western style.</w:t>
      </w:r>
    </w:p>
    <w:p w:rsidR="00243C5A" w:rsidRDefault="00243C5A"/>
    <w:sectPr w:rsidR="00243C5A" w:rsidSect="00243C5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20"/>
  <w:characterSpacingControl w:val="doNotCompress"/>
  <w:compat>
    <w:useFELayout/>
  </w:compat>
  <w:rsids>
    <w:rsidRoot w:val="00736C59"/>
    <w:rsid w:val="00243C5A"/>
    <w:rsid w:val="0073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59"/>
    <w:pPr>
      <w:spacing w:after="160" w:line="259" w:lineRule="auto"/>
    </w:pPr>
    <w:rPr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C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C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Nguyen</dc:creator>
  <cp:lastModifiedBy>Johnson Nguyen</cp:lastModifiedBy>
  <cp:revision>1</cp:revision>
  <dcterms:created xsi:type="dcterms:W3CDTF">2015-08-26T04:36:00Z</dcterms:created>
  <dcterms:modified xsi:type="dcterms:W3CDTF">2015-08-26T04:37:00Z</dcterms:modified>
</cp:coreProperties>
</file>