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57F4" w:rsidRDefault="009657F4">
      <w:r>
        <w:t>Main.cpp</w:t>
      </w:r>
    </w:p>
    <w:p w:rsidR="00B7088C" w:rsidRDefault="009657F4">
      <w:r>
        <w:rPr>
          <w:noProof/>
        </w:rPr>
        <w:drawing>
          <wp:inline distT="0" distB="0" distL="0" distR="0" wp14:anchorId="36CC47AC" wp14:editId="46B7E343">
            <wp:extent cx="5274310" cy="34715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7F4" w:rsidRDefault="009657F4">
      <w:r>
        <w:t>F</w:t>
      </w:r>
      <w:r>
        <w:rPr>
          <w:rFonts w:hint="eastAsia"/>
        </w:rPr>
        <w:t>requency</w:t>
      </w:r>
      <w:r>
        <w:t>.txt</w:t>
      </w:r>
    </w:p>
    <w:p w:rsidR="009657F4" w:rsidRDefault="009657F4">
      <w:r>
        <w:rPr>
          <w:noProof/>
        </w:rPr>
        <w:lastRenderedPageBreak/>
        <w:drawing>
          <wp:inline distT="0" distB="0" distL="0" distR="0" wp14:anchorId="3D274F35" wp14:editId="39B944C9">
            <wp:extent cx="5274310" cy="52609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6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7F4" w:rsidRDefault="009657F4">
      <w:pPr>
        <w:rPr>
          <w:rFonts w:hint="eastAsia"/>
        </w:rPr>
      </w:pPr>
      <w:r>
        <w:t>…</w:t>
      </w:r>
      <w:bookmarkStart w:id="0" w:name="_GoBack"/>
      <w:bookmarkEnd w:id="0"/>
    </w:p>
    <w:sectPr w:rsidR="009657F4" w:rsidSect="003F2AC6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2E6"/>
    <w:rsid w:val="003F2AC6"/>
    <w:rsid w:val="006722E6"/>
    <w:rsid w:val="009657F4"/>
    <w:rsid w:val="00B70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66D6D"/>
  <w15:chartTrackingRefBased/>
  <w15:docId w15:val="{D12DD6BA-849F-48C4-914F-9090B889C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="Times New Roman" w:cs="Times New Roman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Changchuan Shen</dc:creator>
  <cp:keywords/>
  <dc:description/>
  <cp:lastModifiedBy>Changchuan Shen</cp:lastModifiedBy>
  <cp:revision>3</cp:revision>
  <dcterms:created xsi:type="dcterms:W3CDTF">2016-12-02T09:43:00Z</dcterms:created>
  <dcterms:modified xsi:type="dcterms:W3CDTF">2016-12-02T09:46:00Z</dcterms:modified>
</cp:coreProperties>
</file>