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D35" w:rsidRDefault="00DC3D35">
      <w:r>
        <w:t>Have:</w:t>
      </w:r>
    </w:p>
    <w:p w:rsidR="00953D8F" w:rsidRDefault="00953D8F" w:rsidP="00953D8F">
      <w:pPr>
        <w:pStyle w:val="ListParagraph"/>
        <w:numPr>
          <w:ilvl w:val="0"/>
          <w:numId w:val="1"/>
        </w:numPr>
      </w:pPr>
      <w:r>
        <w:t>content inventory – current</w:t>
      </w:r>
    </w:p>
    <w:p w:rsidR="00AE2677" w:rsidRDefault="00AE2677" w:rsidP="00953D8F">
      <w:pPr>
        <w:pStyle w:val="ListParagraph"/>
        <w:numPr>
          <w:ilvl w:val="0"/>
          <w:numId w:val="1"/>
        </w:numPr>
      </w:pPr>
      <w:r>
        <w:t>personas</w:t>
      </w:r>
    </w:p>
    <w:p w:rsidR="00953D8F" w:rsidRDefault="00953D8F" w:rsidP="00953D8F">
      <w:pPr>
        <w:pStyle w:val="ListParagraph"/>
        <w:numPr>
          <w:ilvl w:val="0"/>
          <w:numId w:val="1"/>
        </w:numPr>
      </w:pPr>
      <w:r>
        <w:t>HDMI cable</w:t>
      </w:r>
    </w:p>
    <w:p w:rsidR="00DC3D35" w:rsidRDefault="00DC3D35"/>
    <w:p w:rsidR="00953D8F" w:rsidRDefault="00953D8F" w:rsidP="00953D8F">
      <w:pPr>
        <w:pStyle w:val="Heading1"/>
      </w:pPr>
      <w:r>
        <w:t>Intro</w:t>
      </w:r>
    </w:p>
    <w:p w:rsidR="0022668A" w:rsidRDefault="0022668A" w:rsidP="00953D8F">
      <w:pPr>
        <w:pStyle w:val="ListParagraph"/>
        <w:numPr>
          <w:ilvl w:val="0"/>
          <w:numId w:val="2"/>
        </w:numPr>
      </w:pPr>
      <w:r>
        <w:t>Casual</w:t>
      </w:r>
    </w:p>
    <w:p w:rsidR="0022668A" w:rsidRDefault="00953D8F" w:rsidP="00953D8F">
      <w:pPr>
        <w:pStyle w:val="ListParagraph"/>
        <w:numPr>
          <w:ilvl w:val="0"/>
          <w:numId w:val="2"/>
        </w:numPr>
      </w:pPr>
      <w:r>
        <w:t>Continuing project, will n</w:t>
      </w:r>
      <w:r w:rsidR="0022668A">
        <w:t>ote things that aren’t in paper</w:t>
      </w:r>
      <w:r w:rsidR="00842677">
        <w:t xml:space="preserve"> since environment has changed</w:t>
      </w:r>
    </w:p>
    <w:p w:rsidR="00DC3D35" w:rsidRDefault="00DC3D35"/>
    <w:p w:rsidR="00DC3D35" w:rsidRDefault="00DC3D35" w:rsidP="00DC3D35">
      <w:pPr>
        <w:pStyle w:val="Heading1"/>
      </w:pPr>
      <w:r>
        <w:t>Content Strategy</w:t>
      </w:r>
    </w:p>
    <w:p w:rsidR="00DC3D35" w:rsidRDefault="00DC3D35" w:rsidP="00DC3D35">
      <w:pPr>
        <w:pStyle w:val="Heading2"/>
      </w:pPr>
      <w:r>
        <w:t>Content Inventory</w:t>
      </w:r>
    </w:p>
    <w:p w:rsidR="00E64527" w:rsidRDefault="00E64527" w:rsidP="00E64527">
      <w:pPr>
        <w:pStyle w:val="Action"/>
      </w:pPr>
      <w:r w:rsidRPr="00F17805">
        <w:t xml:space="preserve">Hand out content inventory  </w:t>
      </w:r>
    </w:p>
    <w:p w:rsidR="00E64527" w:rsidRDefault="00E64527" w:rsidP="00E64527">
      <w:r>
        <w:t>Living document – now columns mapping current content to new headers</w:t>
      </w:r>
    </w:p>
    <w:p w:rsidR="00E64527" w:rsidRDefault="00E64527" w:rsidP="00E64527">
      <w:r>
        <w:t xml:space="preserve">Analytics not helpful – so many links on home page.  Student comment: different landing pages for all links (Banner). </w:t>
      </w:r>
    </w:p>
    <w:p w:rsidR="00E64527" w:rsidRPr="00F17805" w:rsidRDefault="00E64527" w:rsidP="00E64527">
      <w:pPr>
        <w:pStyle w:val="Action"/>
      </w:pPr>
      <w:r w:rsidRPr="00F17805">
        <w:rPr>
          <w:rStyle w:val="DirectionChar"/>
          <w:color w:val="auto"/>
          <w:shd w:val="clear" w:color="auto" w:fill="auto"/>
        </w:rPr>
        <w:t xml:space="preserve">Show home page   </w:t>
      </w:r>
      <w:r w:rsidRPr="00F17805">
        <w:t xml:space="preserve"> </w:t>
      </w:r>
    </w:p>
    <w:p w:rsidR="00E64527" w:rsidRDefault="00E64527" w:rsidP="00E64527">
      <w:r>
        <w:t xml:space="preserve">One portion: finding out </w:t>
      </w:r>
      <w:r>
        <w:t xml:space="preserve">that there was an old </w:t>
      </w:r>
      <w:proofErr w:type="spellStart"/>
      <w:r>
        <w:t>Mies</w:t>
      </w:r>
      <w:proofErr w:type="spellEnd"/>
      <w:r>
        <w:t xml:space="preserve"> directory on the GRC site – staff didn’t tell me that had moved. </w:t>
      </w:r>
    </w:p>
    <w:p w:rsidR="00DC3D35" w:rsidRDefault="00DC3D35" w:rsidP="00DC3D35">
      <w:pPr>
        <w:pStyle w:val="Heading2"/>
      </w:pPr>
      <w:r>
        <w:t>Content Structure</w:t>
      </w:r>
    </w:p>
    <w:p w:rsidR="00E64527" w:rsidRPr="00E64527" w:rsidRDefault="00E64527" w:rsidP="00E64527">
      <w:r>
        <w:t>This will be the biggest improvement</w:t>
      </w:r>
    </w:p>
    <w:p w:rsidR="00D12793" w:rsidRDefault="00D12793" w:rsidP="00DC3D35">
      <w:r>
        <w:t xml:space="preserve">In paper, showed the faculty page, but here’s another: </w:t>
      </w:r>
    </w:p>
    <w:p w:rsidR="00DC3D35" w:rsidRDefault="00DC3D35" w:rsidP="00C90997">
      <w:pPr>
        <w:pStyle w:val="ListParagraph"/>
        <w:numPr>
          <w:ilvl w:val="0"/>
          <w:numId w:val="5"/>
        </w:numPr>
      </w:pPr>
      <w:r>
        <w:t>Current library page is organized by departments</w:t>
      </w:r>
      <w:r w:rsidR="00953D8F">
        <w:t>, “designed by committee”</w:t>
      </w:r>
    </w:p>
    <w:p w:rsidR="00C90997" w:rsidRDefault="00C90997" w:rsidP="00C90997">
      <w:pPr>
        <w:pStyle w:val="ListParagraph"/>
      </w:pPr>
    </w:p>
    <w:p w:rsidR="00D12793" w:rsidRDefault="00C90997" w:rsidP="00C90997">
      <w:pPr>
        <w:pStyle w:val="ListParagraph"/>
        <w:ind w:left="0"/>
      </w:pPr>
      <w:r>
        <w:t>N</w:t>
      </w:r>
      <w:r w:rsidR="00D12793">
        <w:t>ew structure is shown in the header</w:t>
      </w:r>
    </w:p>
    <w:p w:rsidR="00C90997" w:rsidRDefault="00C90997" w:rsidP="00C90997">
      <w:pPr>
        <w:pStyle w:val="ListParagraph"/>
        <w:ind w:left="0"/>
      </w:pPr>
    </w:p>
    <w:p w:rsidR="00C90997" w:rsidRDefault="00C90997" w:rsidP="00C90997">
      <w:pPr>
        <w:pStyle w:val="ListParagraph"/>
        <w:ind w:left="0"/>
      </w:pPr>
      <w:r>
        <w:t>Not in the document, but here is current approach</w:t>
      </w:r>
    </w:p>
    <w:p w:rsidR="00C90997" w:rsidRDefault="00D12793" w:rsidP="00C90997">
      <w:pPr>
        <w:pStyle w:val="ListParagraph"/>
        <w:numPr>
          <w:ilvl w:val="0"/>
          <w:numId w:val="5"/>
        </w:numPr>
      </w:pPr>
      <w:r>
        <w:t xml:space="preserve">Started by </w:t>
      </w:r>
      <w:r w:rsidR="00C90997">
        <w:t>creating post-it notes for each page on the current site from the inventory (orange)</w:t>
      </w:r>
    </w:p>
    <w:p w:rsidR="00C90997" w:rsidRDefault="00C90997" w:rsidP="00C90997">
      <w:pPr>
        <w:pStyle w:val="Action"/>
      </w:pPr>
      <w:r>
        <w:t>Show photo</w:t>
      </w:r>
    </w:p>
    <w:p w:rsidR="00C90997" w:rsidRDefault="00C90997" w:rsidP="00AC2406">
      <w:pPr>
        <w:pStyle w:val="ListParagraph"/>
        <w:numPr>
          <w:ilvl w:val="0"/>
          <w:numId w:val="5"/>
        </w:numPr>
      </w:pPr>
      <w:r>
        <w:t xml:space="preserve">Then started thinking about </w:t>
      </w:r>
      <w:proofErr w:type="spellStart"/>
      <w:r>
        <w:t>Libguides</w:t>
      </w:r>
      <w:proofErr w:type="spellEnd"/>
      <w:r w:rsidR="006B749F">
        <w:t xml:space="preserve"> – have useful content that’s on a separate domain</w:t>
      </w:r>
      <w:r w:rsidR="00FF4C88">
        <w:t xml:space="preserve">: creating library accounts, finding articles, etc. </w:t>
      </w:r>
    </w:p>
    <w:p w:rsidR="006B749F" w:rsidRDefault="006B749F" w:rsidP="00AC2406">
      <w:pPr>
        <w:pStyle w:val="ListParagraph"/>
        <w:numPr>
          <w:ilvl w:val="0"/>
          <w:numId w:val="5"/>
        </w:numPr>
      </w:pPr>
      <w:r>
        <w:t xml:space="preserve">“rearranging deck chairs” – need to think about what </w:t>
      </w:r>
      <w:bookmarkStart w:id="0" w:name="_GoBack"/>
      <w:bookmarkEnd w:id="0"/>
    </w:p>
    <w:p w:rsidR="00CC464B" w:rsidRDefault="00CC464B" w:rsidP="00DC3D35">
      <w:r>
        <w:lastRenderedPageBreak/>
        <w:t xml:space="preserve">Explain </w:t>
      </w:r>
      <w:proofErr w:type="spellStart"/>
      <w:r>
        <w:t>LibGuides</w:t>
      </w:r>
      <w:proofErr w:type="spellEnd"/>
      <w:r>
        <w:t xml:space="preserve"> and how they have hijacked content strategy by default</w:t>
      </w:r>
    </w:p>
    <w:p w:rsidR="00CC464B" w:rsidRDefault="00CC464B" w:rsidP="00CC464B">
      <w:pPr>
        <w:pStyle w:val="ListParagraph"/>
        <w:numPr>
          <w:ilvl w:val="0"/>
          <w:numId w:val="4"/>
        </w:numPr>
      </w:pPr>
      <w:r>
        <w:t>Now: use to create quick guides</w:t>
      </w:r>
    </w:p>
    <w:p w:rsidR="00CC464B" w:rsidRDefault="00CC464B" w:rsidP="00CC464B">
      <w:pPr>
        <w:pStyle w:val="ListParagraph"/>
        <w:numPr>
          <w:ilvl w:val="0"/>
          <w:numId w:val="4"/>
        </w:numPr>
      </w:pPr>
      <w:r>
        <w:t xml:space="preserve">After every xx months, review and determine what should go and what should be folded into site. </w:t>
      </w:r>
    </w:p>
    <w:p w:rsidR="00CC464B" w:rsidRDefault="00CC464B" w:rsidP="00CC464B">
      <w:pPr>
        <w:pStyle w:val="ListParagraph"/>
        <w:numPr>
          <w:ilvl w:val="0"/>
          <w:numId w:val="4"/>
        </w:numPr>
      </w:pPr>
      <w:r>
        <w:t>Example: tutorials</w:t>
      </w:r>
    </w:p>
    <w:p w:rsidR="00CC464B" w:rsidRDefault="00CC464B" w:rsidP="00CC464B">
      <w:pPr>
        <w:pStyle w:val="ListParagraph"/>
      </w:pPr>
    </w:p>
    <w:p w:rsidR="00CC464B" w:rsidRDefault="00CC464B" w:rsidP="00CC464B">
      <w:pPr>
        <w:pStyle w:val="ListParagraph"/>
      </w:pPr>
    </w:p>
    <w:p w:rsidR="00DC3D35" w:rsidRDefault="00DC3D35" w:rsidP="00DC3D35">
      <w:pPr>
        <w:pStyle w:val="Heading2"/>
      </w:pPr>
      <w:r>
        <w:t>Micro interactions</w:t>
      </w:r>
    </w:p>
    <w:p w:rsidR="00DC3D35" w:rsidRDefault="00DC3D35" w:rsidP="00DC3D35"/>
    <w:p w:rsidR="00DC3D35" w:rsidRDefault="00DC3D35" w:rsidP="00DC3D35">
      <w:pPr>
        <w:pStyle w:val="Heading2"/>
      </w:pPr>
      <w:r>
        <w:t>Increase Readability</w:t>
      </w:r>
    </w:p>
    <w:p w:rsidR="00DC3D35" w:rsidRDefault="00DC3D35" w:rsidP="00DC3D35"/>
    <w:p w:rsidR="00DC3D35" w:rsidRDefault="00DC3D35" w:rsidP="00DC3D35">
      <w:pPr>
        <w:pStyle w:val="Heading1"/>
      </w:pPr>
      <w:r>
        <w:t>User-Centered Design</w:t>
      </w:r>
    </w:p>
    <w:p w:rsidR="00DC3D35" w:rsidRDefault="00DC3D35" w:rsidP="00DC3D35"/>
    <w:p w:rsidR="00DC3D35" w:rsidRDefault="00DC3D35" w:rsidP="00DC3D35">
      <w:pPr>
        <w:pStyle w:val="Heading2"/>
      </w:pPr>
      <w:r>
        <w:t>Customize navigation</w:t>
      </w:r>
    </w:p>
    <w:p w:rsidR="00DC3D35" w:rsidRDefault="00DC3D35" w:rsidP="00DC3D35"/>
    <w:p w:rsidR="00DC3D35" w:rsidRDefault="00DC3D35" w:rsidP="00DC3D35">
      <w:pPr>
        <w:pStyle w:val="Heading2"/>
      </w:pPr>
      <w:r>
        <w:t>Custom database sort</w:t>
      </w:r>
    </w:p>
    <w:p w:rsidR="00DC3D35" w:rsidRDefault="00DC3D35" w:rsidP="00DC3D35"/>
    <w:p w:rsidR="00DC3D35" w:rsidRDefault="00DC3D35" w:rsidP="00DC3D35">
      <w:pPr>
        <w:pStyle w:val="Heading2"/>
      </w:pPr>
      <w:r>
        <w:t>User Personas</w:t>
      </w:r>
    </w:p>
    <w:p w:rsidR="00AE2677" w:rsidRPr="00AE2677" w:rsidRDefault="00AE2677" w:rsidP="00AE2677">
      <w:r>
        <w:t>Architecture student: busy but does not necessarily write a lot of papers, not “lazy researcher”</w:t>
      </w:r>
    </w:p>
    <w:p w:rsidR="00DC3D35" w:rsidRPr="00DC3D35" w:rsidRDefault="00DC3D35" w:rsidP="00DC3D35"/>
    <w:p w:rsidR="00DC3D35" w:rsidRDefault="00DC3D35" w:rsidP="00DC3D35">
      <w:pPr>
        <w:pStyle w:val="Heading2"/>
      </w:pPr>
      <w:r>
        <w:t>User Experience and Testing</w:t>
      </w:r>
    </w:p>
    <w:p w:rsidR="00DC3D35" w:rsidRDefault="00DC3D35" w:rsidP="00DC3D35"/>
    <w:p w:rsidR="00DC3D35" w:rsidRDefault="00DC3D35" w:rsidP="00DC3D35">
      <w:pPr>
        <w:pStyle w:val="Heading1"/>
      </w:pPr>
      <w:r>
        <w:t>Electronic Resources</w:t>
      </w:r>
    </w:p>
    <w:p w:rsidR="00DC3D35" w:rsidRDefault="00DC3D35" w:rsidP="00DC3D35"/>
    <w:p w:rsidR="00DC3D35" w:rsidRDefault="00DC3D35" w:rsidP="00DC3D35">
      <w:pPr>
        <w:pStyle w:val="Heading2"/>
      </w:pPr>
      <w:r>
        <w:t>Remove Catalog Search</w:t>
      </w:r>
    </w:p>
    <w:p w:rsidR="001A6BDC" w:rsidRDefault="001A6BDC" w:rsidP="00DC3D35">
      <w:r>
        <w:t xml:space="preserve">Database finder: </w:t>
      </w:r>
    </w:p>
    <w:p w:rsidR="00DC3D35" w:rsidRDefault="001A6BDC" w:rsidP="001A6BDC">
      <w:pPr>
        <w:pStyle w:val="ListParagraph"/>
        <w:numPr>
          <w:ilvl w:val="0"/>
          <w:numId w:val="3"/>
        </w:numPr>
      </w:pPr>
      <w:r>
        <w:t>Using top 3 majors on campus for subject search</w:t>
      </w:r>
    </w:p>
    <w:p w:rsidR="001A6BDC" w:rsidRPr="00DC3D35" w:rsidRDefault="001A6BDC" w:rsidP="001A6BDC">
      <w:pPr>
        <w:pStyle w:val="ListParagraph"/>
        <w:numPr>
          <w:ilvl w:val="0"/>
          <w:numId w:val="3"/>
        </w:numPr>
      </w:pPr>
      <w:r>
        <w:lastRenderedPageBreak/>
        <w:t xml:space="preserve">Librarian input for content types. Allows </w:t>
      </w:r>
      <w:r w:rsidR="0071578A">
        <w:t xml:space="preserve">colleagues to contribute </w:t>
      </w:r>
      <w:r>
        <w:t xml:space="preserve">them to be part of the process without </w:t>
      </w:r>
    </w:p>
    <w:p w:rsidR="00DC3D35" w:rsidRDefault="00DC3D35" w:rsidP="00DC3D35">
      <w:pPr>
        <w:pStyle w:val="Heading2"/>
      </w:pPr>
      <w:r>
        <w:t>Database Quick Search</w:t>
      </w:r>
    </w:p>
    <w:p w:rsidR="00DC3D35" w:rsidRPr="00DC3D35" w:rsidRDefault="00DC3D35" w:rsidP="00DC3D35"/>
    <w:p w:rsidR="00DC3D35" w:rsidRPr="00DC3D35" w:rsidRDefault="00DC3D35" w:rsidP="00DC3D35"/>
    <w:p w:rsidR="0022668A" w:rsidRDefault="0022668A"/>
    <w:p w:rsidR="0022668A" w:rsidRDefault="0022668A"/>
    <w:sectPr w:rsidR="0022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A54"/>
    <w:multiLevelType w:val="hybridMultilevel"/>
    <w:tmpl w:val="D2D0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B23C0"/>
    <w:multiLevelType w:val="hybridMultilevel"/>
    <w:tmpl w:val="5D28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04F88"/>
    <w:multiLevelType w:val="hybridMultilevel"/>
    <w:tmpl w:val="8FDC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315D9"/>
    <w:multiLevelType w:val="hybridMultilevel"/>
    <w:tmpl w:val="A4D8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982B73"/>
    <w:multiLevelType w:val="hybridMultilevel"/>
    <w:tmpl w:val="332E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DC"/>
    <w:rsid w:val="001A6BDC"/>
    <w:rsid w:val="001C0169"/>
    <w:rsid w:val="0022668A"/>
    <w:rsid w:val="003914DC"/>
    <w:rsid w:val="003B6E94"/>
    <w:rsid w:val="00514F47"/>
    <w:rsid w:val="00555280"/>
    <w:rsid w:val="006B749F"/>
    <w:rsid w:val="0071578A"/>
    <w:rsid w:val="00842677"/>
    <w:rsid w:val="00953D8F"/>
    <w:rsid w:val="00AE2677"/>
    <w:rsid w:val="00AE5018"/>
    <w:rsid w:val="00BE07D1"/>
    <w:rsid w:val="00C90997"/>
    <w:rsid w:val="00CC464B"/>
    <w:rsid w:val="00D12793"/>
    <w:rsid w:val="00DC3D35"/>
    <w:rsid w:val="00DF49DC"/>
    <w:rsid w:val="00E64527"/>
    <w:rsid w:val="00F17805"/>
    <w:rsid w:val="00F542CF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4E59B-CFA4-4F85-8A52-68E77E2E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E94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527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4527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6E9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953D8F"/>
    <w:pPr>
      <w:ind w:left="720"/>
      <w:contextualSpacing/>
    </w:pPr>
  </w:style>
  <w:style w:type="paragraph" w:customStyle="1" w:styleId="Direction">
    <w:name w:val="Direction"/>
    <w:basedOn w:val="Normal"/>
    <w:link w:val="DirectionChar"/>
    <w:rsid w:val="00F17805"/>
    <w:pPr>
      <w:shd w:val="clear" w:color="auto" w:fill="0D0D0D" w:themeFill="text1" w:themeFillTint="F2"/>
    </w:pPr>
    <w:rPr>
      <w:color w:val="FFFFFF" w:themeColor="background1"/>
    </w:rPr>
  </w:style>
  <w:style w:type="paragraph" w:customStyle="1" w:styleId="Action">
    <w:name w:val="Action"/>
    <w:basedOn w:val="Normal"/>
    <w:link w:val="ActionChar"/>
    <w:qFormat/>
    <w:rsid w:val="00F17805"/>
    <w:pPr>
      <w:pBdr>
        <w:top w:val="single" w:sz="4" w:space="1" w:color="7F7F7F" w:themeColor="text1" w:themeTint="80"/>
        <w:left w:val="single" w:sz="4" w:space="4" w:color="7F7F7F" w:themeColor="text1" w:themeTint="80"/>
        <w:bottom w:val="single" w:sz="4" w:space="1" w:color="7F7F7F" w:themeColor="text1" w:themeTint="80"/>
        <w:right w:val="single" w:sz="4" w:space="4" w:color="7F7F7F" w:themeColor="text1" w:themeTint="80"/>
      </w:pBdr>
    </w:pPr>
  </w:style>
  <w:style w:type="character" w:customStyle="1" w:styleId="DirectionChar">
    <w:name w:val="Direction Char"/>
    <w:basedOn w:val="DefaultParagraphFont"/>
    <w:link w:val="Direction"/>
    <w:rsid w:val="00F17805"/>
    <w:rPr>
      <w:color w:val="FFFFFF" w:themeColor="background1"/>
      <w:shd w:val="clear" w:color="auto" w:fill="0D0D0D" w:themeFill="text1" w:themeFillTint="F2"/>
    </w:rPr>
  </w:style>
  <w:style w:type="character" w:customStyle="1" w:styleId="ActionChar">
    <w:name w:val="Action Char"/>
    <w:basedOn w:val="DefaultParagraphFont"/>
    <w:link w:val="Action"/>
    <w:rsid w:val="00F17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McClure</dc:creator>
  <cp:keywords/>
  <dc:description/>
  <cp:lastModifiedBy>Christine McClure</cp:lastModifiedBy>
  <cp:revision>17</cp:revision>
  <dcterms:created xsi:type="dcterms:W3CDTF">2015-03-24T15:15:00Z</dcterms:created>
  <dcterms:modified xsi:type="dcterms:W3CDTF">2015-03-30T20:28:00Z</dcterms:modified>
</cp:coreProperties>
</file>