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3932FB" w:rsidRPr="003932FB" w:rsidRDefault="003932FB" w:rsidP="003932FB">
      <w:r>
        <w:t>The paper is in three sections, but found I was considering all simultaneously</w:t>
      </w:r>
    </w:p>
    <w:p w:rsidR="00DC3D35" w:rsidRDefault="00DC3D35" w:rsidP="00DC3D35">
      <w:pPr>
        <w:pStyle w:val="Heading2"/>
      </w:pPr>
      <w:r>
        <w:t>Content Inventory</w:t>
      </w:r>
    </w:p>
    <w:p w:rsidR="00E64527" w:rsidRDefault="00E64527" w:rsidP="00E64527">
      <w:pPr>
        <w:pStyle w:val="Action"/>
      </w:pPr>
      <w:r w:rsidRPr="00F17805">
        <w:t xml:space="preserve">Hand out content inventory  </w:t>
      </w:r>
    </w:p>
    <w:p w:rsidR="00E64527" w:rsidRDefault="00E64527" w:rsidP="00E64527">
      <w:r>
        <w:t>Living document – now columns mapping current content to new headers</w:t>
      </w:r>
    </w:p>
    <w:p w:rsidR="00E64527" w:rsidRDefault="00E64527" w:rsidP="00E64527">
      <w:r>
        <w:t xml:space="preserve">Analytics not helpful – so many links on home page.  Student comment: different landing pages for all links (Banner). </w:t>
      </w:r>
    </w:p>
    <w:p w:rsidR="00E64527" w:rsidRPr="00F17805" w:rsidRDefault="00E64527" w:rsidP="00E64527">
      <w:pPr>
        <w:pStyle w:val="Action"/>
      </w:pPr>
      <w:r w:rsidRPr="00F17805">
        <w:rPr>
          <w:rStyle w:val="DirectionChar"/>
          <w:color w:val="auto"/>
          <w:shd w:val="clear" w:color="auto" w:fill="auto"/>
        </w:rPr>
        <w:t xml:space="preserve">Show home page   </w:t>
      </w:r>
      <w:r w:rsidRPr="00F17805">
        <w:t xml:space="preserve"> </w:t>
      </w:r>
    </w:p>
    <w:p w:rsidR="00E64527" w:rsidRDefault="00E64527" w:rsidP="00E64527">
      <w:r>
        <w:t xml:space="preserve">One portion: finding out that there was an old Mies directory on the GRC site – staff didn’t tell me that had moved. </w:t>
      </w:r>
    </w:p>
    <w:p w:rsidR="003932FB" w:rsidRDefault="003932FB" w:rsidP="003932FB">
      <w:pPr>
        <w:pStyle w:val="Action"/>
      </w:pPr>
      <w:r>
        <w:t>Show Mies link</w:t>
      </w:r>
    </w:p>
    <w:p w:rsidR="00DC3D35" w:rsidRDefault="00DC3D35" w:rsidP="00DC3D35">
      <w:pPr>
        <w:pStyle w:val="Heading2"/>
      </w:pPr>
      <w:r>
        <w:t>Content Structure</w:t>
      </w:r>
    </w:p>
    <w:p w:rsidR="00E64527" w:rsidRPr="00E64527" w:rsidRDefault="00E64527" w:rsidP="00E64527">
      <w:r>
        <w:t>This will be the biggest improvement</w:t>
      </w:r>
    </w:p>
    <w:p w:rsidR="00D12793" w:rsidRDefault="00D12793" w:rsidP="00DC3D35">
      <w:r>
        <w:t xml:space="preserve">In paper, showed the faculty page, but here’s another: </w:t>
      </w:r>
    </w:p>
    <w:p w:rsidR="00DC3D35" w:rsidRDefault="00DC3D35" w:rsidP="00C90997">
      <w:pPr>
        <w:pStyle w:val="ListParagraph"/>
        <w:numPr>
          <w:ilvl w:val="0"/>
          <w:numId w:val="5"/>
        </w:numPr>
      </w:pPr>
      <w:r>
        <w:t>Current library page is organized by departments</w:t>
      </w:r>
      <w:r w:rsidR="00953D8F">
        <w:t>, “designed by committee”</w:t>
      </w:r>
    </w:p>
    <w:p w:rsidR="00C90997" w:rsidRDefault="00C90997" w:rsidP="00C90997">
      <w:pPr>
        <w:pStyle w:val="ListParagraph"/>
      </w:pPr>
    </w:p>
    <w:p w:rsidR="00D12793" w:rsidRDefault="00C90997" w:rsidP="003932FB">
      <w:pPr>
        <w:pStyle w:val="ListParagraph"/>
        <w:numPr>
          <w:ilvl w:val="0"/>
          <w:numId w:val="5"/>
        </w:numPr>
      </w:pPr>
      <w:r>
        <w:t>N</w:t>
      </w:r>
      <w:r w:rsidR="00D12793">
        <w:t>ew structure is shown in the header</w:t>
      </w:r>
    </w:p>
    <w:p w:rsidR="003932FB" w:rsidRDefault="003932FB" w:rsidP="003932FB">
      <w:pPr>
        <w:pStyle w:val="ListParagraph"/>
      </w:pP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>The header – approval from M&amp;C dept</w:t>
      </w:r>
    </w:p>
    <w:p w:rsidR="003932FB" w:rsidRDefault="003932FB" w:rsidP="003932FB">
      <w:pPr>
        <w:pStyle w:val="Action"/>
      </w:pPr>
      <w:r>
        <w:t>Show Research from web.iit.edu</w:t>
      </w: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>Most of the header has dummy links for now: Python script for easy updating</w:t>
      </w:r>
    </w:p>
    <w:p w:rsidR="00631142" w:rsidRDefault="00631142" w:rsidP="003932FB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>, but new custom breadcrumb trail that will mirror header</w:t>
      </w:r>
      <w:bookmarkStart w:id="0" w:name="_GoBack"/>
      <w:bookmarkEnd w:id="0"/>
    </w:p>
    <w:p w:rsidR="003932FB" w:rsidRDefault="003932FB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</w:t>
      </w:r>
      <w:r w:rsidR="008A5EFE">
        <w:t xml:space="preserve"> to implementing the header</w:t>
      </w:r>
    </w:p>
    <w:p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:rsidR="00C90997" w:rsidRDefault="00C90997" w:rsidP="00C90997">
      <w:pPr>
        <w:pStyle w:val="Action"/>
      </w:pPr>
      <w:r>
        <w:t>Show photo</w:t>
      </w:r>
    </w:p>
    <w:p w:rsidR="00C90997" w:rsidRDefault="00C90997" w:rsidP="00EA0570">
      <w:pPr>
        <w:pStyle w:val="ListParagraph"/>
        <w:numPr>
          <w:ilvl w:val="0"/>
          <w:numId w:val="5"/>
        </w:numPr>
      </w:pPr>
      <w:r>
        <w:t>Then started thinking about Libguides</w:t>
      </w:r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:rsidR="006B749F" w:rsidRDefault="006B749F" w:rsidP="00EA0570">
      <w:pPr>
        <w:pStyle w:val="ListParagraph"/>
        <w:numPr>
          <w:ilvl w:val="0"/>
          <w:numId w:val="5"/>
        </w:numPr>
      </w:pPr>
      <w:r>
        <w:t xml:space="preserve">“rearranging deck chairs” – need to think about what </w:t>
      </w:r>
    </w:p>
    <w:p w:rsidR="008A5EFE" w:rsidRDefault="008A5EFE" w:rsidP="008A5EFE"/>
    <w:p w:rsidR="005043AF" w:rsidRDefault="005043AF" w:rsidP="008A5EFE">
      <w:r>
        <w:t>Databases by Format – this is attached to each database</w:t>
      </w:r>
      <w:r w:rsidR="0098742C">
        <w:t xml:space="preserve"> – Show current format of databases vs. database record, </w:t>
      </w:r>
      <w:hyperlink r:id="rId5" w:history="1">
        <w:r w:rsidR="0098742C" w:rsidRPr="00F90584">
          <w:rPr>
            <w:rStyle w:val="Hyperlink"/>
          </w:rPr>
          <w:t>http://216.47.136.104/databases/538</w:t>
        </w:r>
      </w:hyperlink>
    </w:p>
    <w:p w:rsidR="0098742C" w:rsidRDefault="0098742C" w:rsidP="008A5EFE">
      <w:r w:rsidRPr="00F337CA">
        <w:rPr>
          <w:b/>
        </w:rPr>
        <w:t>Concern:</w:t>
      </w:r>
      <w:r>
        <w:t xml:space="preserve"> “articles” and “databases” links </w:t>
      </w:r>
      <w:r w:rsidR="00F337CA">
        <w:t xml:space="preserve">require re-use of code due to limitations of CMS framework. </w:t>
      </w:r>
    </w:p>
    <w:p w:rsidR="00F337CA" w:rsidRDefault="00F337CA" w:rsidP="00F337CA">
      <w:pPr>
        <w:pStyle w:val="Action"/>
      </w:pPr>
      <w:r>
        <w:t xml:space="preserve">Show example of going from articles browse to full record to browse by content—path changes. </w:t>
      </w:r>
    </w:p>
    <w:p w:rsidR="00F337CA" w:rsidRDefault="00EA0570" w:rsidP="00F337CA">
      <w:r>
        <w:t xml:space="preserve">Want to serve users who use different terms, but may be problematic. </w:t>
      </w:r>
      <w:r w:rsidR="00F337CA">
        <w:t xml:space="preserve">Will need to test this specific action to see if it </w:t>
      </w:r>
      <w:r>
        <w:t>is true.</w:t>
      </w:r>
    </w:p>
    <w:p w:rsidR="008A5EFE" w:rsidRDefault="008A5EFE" w:rsidP="008A5EFE"/>
    <w:p w:rsidR="00CC464B" w:rsidRDefault="008A5EFE" w:rsidP="00DC3D35">
      <w:r w:rsidRPr="008A5EFE">
        <w:rPr>
          <w:b/>
        </w:rPr>
        <w:t>Not in document,</w:t>
      </w:r>
      <w:r>
        <w:t xml:space="preserve"> </w:t>
      </w:r>
      <w:r w:rsidR="00CC464B">
        <w:t>Explain LibGuides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</w:p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AE2677" w:rsidRPr="00AE2677" w:rsidRDefault="00AE2677" w:rsidP="00AE2677">
      <w:r>
        <w:t>Architecture student: busy but does not necessarily write a lot of papers, not “lazy researcher”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031BA6"/>
    <w:rsid w:val="001A6BDC"/>
    <w:rsid w:val="001C0169"/>
    <w:rsid w:val="0022668A"/>
    <w:rsid w:val="003914DC"/>
    <w:rsid w:val="003932FB"/>
    <w:rsid w:val="003B6E94"/>
    <w:rsid w:val="005043AF"/>
    <w:rsid w:val="00514F47"/>
    <w:rsid w:val="00555280"/>
    <w:rsid w:val="00631142"/>
    <w:rsid w:val="006B749F"/>
    <w:rsid w:val="0071578A"/>
    <w:rsid w:val="00842677"/>
    <w:rsid w:val="008A5EFE"/>
    <w:rsid w:val="00953D8F"/>
    <w:rsid w:val="0098742C"/>
    <w:rsid w:val="00AE2677"/>
    <w:rsid w:val="00AE5018"/>
    <w:rsid w:val="00BE07D1"/>
    <w:rsid w:val="00C90997"/>
    <w:rsid w:val="00CC464B"/>
    <w:rsid w:val="00D12793"/>
    <w:rsid w:val="00DC3D35"/>
    <w:rsid w:val="00DF49DC"/>
    <w:rsid w:val="00E40159"/>
    <w:rsid w:val="00E64527"/>
    <w:rsid w:val="00EA0570"/>
    <w:rsid w:val="00F17805"/>
    <w:rsid w:val="00F337CA"/>
    <w:rsid w:val="00F542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94E6-E686-462A-80AF-5A6EE9C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17805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</w:p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17805"/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16.47.136.104/databases/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4</cp:revision>
  <dcterms:created xsi:type="dcterms:W3CDTF">2015-03-24T15:15:00Z</dcterms:created>
  <dcterms:modified xsi:type="dcterms:W3CDTF">2015-04-01T22:13:00Z</dcterms:modified>
</cp:coreProperties>
</file>