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B06" w:rsidRPr="00DA32F6" w:rsidRDefault="008B7B06" w:rsidP="008B7B06">
      <w:pPr>
        <w:ind w:left="720" w:hanging="360"/>
        <w:rPr>
          <w:rFonts w:ascii="Times" w:hAnsi="Times" w:cs="Calibri"/>
        </w:rPr>
      </w:pPr>
      <w:r w:rsidRPr="00DA32F6">
        <w:rPr>
          <w:rFonts w:ascii="Times" w:hAnsi="Times" w:cs="Calibri"/>
        </w:rPr>
        <w:t>Christine Pho</w:t>
      </w:r>
    </w:p>
    <w:p w:rsidR="008B7B06" w:rsidRPr="00DA32F6" w:rsidRDefault="008B7B06" w:rsidP="008B7B06">
      <w:pPr>
        <w:ind w:left="720" w:hanging="360"/>
        <w:rPr>
          <w:rFonts w:ascii="Times" w:hAnsi="Times" w:cs="Calibri"/>
        </w:rPr>
      </w:pPr>
      <w:r w:rsidRPr="00DA32F6">
        <w:rPr>
          <w:rFonts w:ascii="Times" w:hAnsi="Times" w:cs="Calibri"/>
        </w:rPr>
        <w:t>PHYS 50733 Computational Physics</w:t>
      </w:r>
    </w:p>
    <w:p w:rsidR="008B7B06" w:rsidRPr="00DA32F6" w:rsidRDefault="008B7B06" w:rsidP="008B7B06">
      <w:pPr>
        <w:ind w:left="720" w:hanging="360"/>
        <w:rPr>
          <w:rFonts w:ascii="Times" w:hAnsi="Times" w:cs="Calibri"/>
        </w:rPr>
      </w:pPr>
      <w:r w:rsidRPr="00DA32F6">
        <w:rPr>
          <w:rFonts w:ascii="Times" w:hAnsi="Times" w:cs="Calibri"/>
        </w:rPr>
        <w:t xml:space="preserve">Mia </w:t>
      </w:r>
      <w:proofErr w:type="spellStart"/>
      <w:r w:rsidRPr="00DA32F6">
        <w:rPr>
          <w:rFonts w:ascii="Times" w:hAnsi="Times" w:cs="Calibri"/>
        </w:rPr>
        <w:t>Bovill</w:t>
      </w:r>
      <w:proofErr w:type="spellEnd"/>
    </w:p>
    <w:p w:rsidR="008B7B06" w:rsidRDefault="008B7B06" w:rsidP="008B7B06">
      <w:pPr>
        <w:ind w:left="720" w:hanging="360"/>
        <w:rPr>
          <w:rFonts w:ascii="Times" w:hAnsi="Times" w:cs="Calibri"/>
        </w:rPr>
      </w:pPr>
      <w:r w:rsidRPr="00DA32F6">
        <w:rPr>
          <w:rFonts w:ascii="Times" w:hAnsi="Times" w:cs="Calibri"/>
        </w:rPr>
        <w:t>May 8, 2019</w:t>
      </w:r>
    </w:p>
    <w:p w:rsidR="00F503E7" w:rsidRPr="00DA32F6" w:rsidRDefault="00F503E7" w:rsidP="008B7B06">
      <w:pPr>
        <w:ind w:left="720" w:hanging="360"/>
        <w:rPr>
          <w:rFonts w:ascii="Times" w:hAnsi="Times" w:cs="Calibri"/>
        </w:rPr>
      </w:pPr>
    </w:p>
    <w:p w:rsidR="008B7B06" w:rsidRPr="00DA32F6" w:rsidRDefault="008B7B06" w:rsidP="00DA32F6">
      <w:pPr>
        <w:ind w:left="720" w:hanging="360"/>
        <w:jc w:val="center"/>
        <w:rPr>
          <w:rFonts w:ascii="Times" w:hAnsi="Times" w:cs="Calibri"/>
        </w:rPr>
      </w:pPr>
      <w:r w:rsidRPr="00DA32F6">
        <w:rPr>
          <w:rFonts w:ascii="Times" w:hAnsi="Times" w:cs="Calibri"/>
        </w:rPr>
        <w:t>Predator-Prey Model Project</w:t>
      </w:r>
    </w:p>
    <w:p w:rsidR="008B7B06" w:rsidRPr="00EC5B3B" w:rsidRDefault="008B7B06" w:rsidP="008B7B06">
      <w:pPr>
        <w:pStyle w:val="ListParagraph"/>
        <w:numPr>
          <w:ilvl w:val="0"/>
          <w:numId w:val="1"/>
        </w:numPr>
        <w:rPr>
          <w:rFonts w:ascii="Times" w:hAnsi="Times" w:cs="Calibri"/>
          <w:b/>
        </w:rPr>
      </w:pPr>
      <w:r w:rsidRPr="00EC5B3B">
        <w:rPr>
          <w:rFonts w:ascii="Times" w:hAnsi="Times" w:cs="Calibri"/>
          <w:b/>
        </w:rPr>
        <w:t>Introduction</w:t>
      </w:r>
    </w:p>
    <w:p w:rsidR="00DA32F6" w:rsidRDefault="008B7B06" w:rsidP="008B7B06">
      <w:pPr>
        <w:rPr>
          <w:rFonts w:ascii="Times" w:hAnsi="Times" w:cs="Calibri"/>
        </w:rPr>
      </w:pPr>
      <w:r w:rsidRPr="00DA32F6">
        <w:rPr>
          <w:rFonts w:ascii="Times" w:hAnsi="Times" w:cs="Calibri"/>
        </w:rPr>
        <w:t xml:space="preserve">The </w:t>
      </w:r>
      <w:proofErr w:type="spellStart"/>
      <w:r w:rsidRPr="00DA32F6">
        <w:rPr>
          <w:rFonts w:ascii="Times" w:hAnsi="Times" w:cs="Calibri"/>
        </w:rPr>
        <w:t>Lotka</w:t>
      </w:r>
      <w:proofErr w:type="spellEnd"/>
      <w:r w:rsidRPr="00DA32F6">
        <w:rPr>
          <w:rFonts w:ascii="Times" w:hAnsi="Times" w:cs="Calibri"/>
        </w:rPr>
        <w:t xml:space="preserve">-Volterra model is the </w:t>
      </w:r>
      <w:r w:rsidR="007C439F" w:rsidRPr="00DA32F6">
        <w:rPr>
          <w:rFonts w:ascii="Times" w:hAnsi="Times" w:cs="Calibri"/>
        </w:rPr>
        <w:t xml:space="preserve">one of the earliest </w:t>
      </w:r>
      <w:r w:rsidRPr="00DA32F6">
        <w:rPr>
          <w:rFonts w:ascii="Times" w:hAnsi="Times" w:cs="Calibri"/>
        </w:rPr>
        <w:t>model</w:t>
      </w:r>
      <w:r w:rsidR="007C439F" w:rsidRPr="00DA32F6">
        <w:rPr>
          <w:rFonts w:ascii="Times" w:hAnsi="Times" w:cs="Calibri"/>
        </w:rPr>
        <w:t>s</w:t>
      </w:r>
      <w:r w:rsidRPr="00DA32F6">
        <w:rPr>
          <w:rFonts w:ascii="Times" w:hAnsi="Times" w:cs="Calibri"/>
        </w:rPr>
        <w:t xml:space="preserve"> of predator-prey population interaction. It demonstrates how two </w:t>
      </w:r>
      <w:r w:rsidR="00985A2D" w:rsidRPr="00DA32F6">
        <w:rPr>
          <w:rFonts w:ascii="Times" w:hAnsi="Times" w:cs="Calibri"/>
        </w:rPr>
        <w:t xml:space="preserve">single </w:t>
      </w:r>
      <w:r w:rsidRPr="00DA32F6">
        <w:rPr>
          <w:rFonts w:ascii="Times" w:hAnsi="Times" w:cs="Calibri"/>
        </w:rPr>
        <w:t xml:space="preserve">species interact to change </w:t>
      </w:r>
      <w:r w:rsidR="00985A2D" w:rsidRPr="00DA32F6">
        <w:rPr>
          <w:rFonts w:ascii="Times" w:hAnsi="Times" w:cs="Calibri"/>
        </w:rPr>
        <w:t>and modulate each other’s</w:t>
      </w:r>
      <w:r w:rsidRPr="00DA32F6">
        <w:rPr>
          <w:rFonts w:ascii="Times" w:hAnsi="Times" w:cs="Calibri"/>
        </w:rPr>
        <w:t xml:space="preserve"> populations through time. Examples of predator-prey interaction include herbivore-plant, parasite-host</w:t>
      </w:r>
      <w:r w:rsidR="00985A2D" w:rsidRPr="00DA32F6">
        <w:rPr>
          <w:rFonts w:ascii="Times" w:hAnsi="Times" w:cs="Calibri"/>
        </w:rPr>
        <w:t xml:space="preserve"> and other ecological population </w:t>
      </w:r>
      <w:r w:rsidR="007C439F" w:rsidRPr="00DA32F6">
        <w:rPr>
          <w:rFonts w:ascii="Times" w:hAnsi="Times" w:cs="Calibri"/>
        </w:rPr>
        <w:t>dynamics</w:t>
      </w:r>
      <w:r w:rsidR="00985A2D" w:rsidRPr="00DA32F6">
        <w:rPr>
          <w:rFonts w:ascii="Times" w:hAnsi="Times" w:cs="Calibri"/>
        </w:rPr>
        <w:t>.</w:t>
      </w:r>
      <w:r w:rsidR="00E64D17">
        <w:rPr>
          <w:rFonts w:ascii="Times" w:hAnsi="Times" w:cs="Calibri"/>
        </w:rPr>
        <w:t xml:space="preserve"> The model has also been used in numerous and diverse fields such as epidemics to demonstrate susceptible-infective individuals and in economics to demonstrate populace-predatory institution dynamics [1]. </w:t>
      </w:r>
    </w:p>
    <w:p w:rsidR="00DA32F6" w:rsidRDefault="00985A2D" w:rsidP="008B7B06">
      <w:pPr>
        <w:rPr>
          <w:rFonts w:ascii="Times" w:hAnsi="Times" w:cs="Calibri"/>
        </w:rPr>
      </w:pPr>
      <w:r w:rsidRPr="00DA32F6">
        <w:rPr>
          <w:rFonts w:ascii="Times" w:hAnsi="Times" w:cs="Calibri"/>
        </w:rPr>
        <w:t>It was discovered in the 1920s independently by</w:t>
      </w:r>
      <w:r w:rsidR="007C439F" w:rsidRPr="00DA32F6">
        <w:rPr>
          <w:rFonts w:ascii="Times" w:hAnsi="Times" w:cs="Calibri"/>
        </w:rPr>
        <w:t xml:space="preserve"> American</w:t>
      </w:r>
      <w:r w:rsidRPr="00DA32F6">
        <w:rPr>
          <w:rFonts w:ascii="Times" w:hAnsi="Times" w:cs="Calibri"/>
        </w:rPr>
        <w:t xml:space="preserve"> </w:t>
      </w:r>
      <w:r w:rsidR="007C439F" w:rsidRPr="00DA32F6">
        <w:rPr>
          <w:rFonts w:ascii="Times" w:hAnsi="Times" w:cs="Calibri"/>
        </w:rPr>
        <w:t xml:space="preserve">biophysicist Alfred </w:t>
      </w:r>
      <w:proofErr w:type="spellStart"/>
      <w:r w:rsidR="007C439F" w:rsidRPr="00DA32F6">
        <w:rPr>
          <w:rFonts w:ascii="Times" w:hAnsi="Times" w:cs="Calibri"/>
        </w:rPr>
        <w:t>Lotka</w:t>
      </w:r>
      <w:proofErr w:type="spellEnd"/>
      <w:r w:rsidR="007C439F" w:rsidRPr="00DA32F6">
        <w:rPr>
          <w:rFonts w:ascii="Times" w:hAnsi="Times" w:cs="Calibri"/>
        </w:rPr>
        <w:t xml:space="preserve"> and Italian mathematician </w:t>
      </w:r>
      <w:r w:rsidRPr="00DA32F6">
        <w:rPr>
          <w:rFonts w:ascii="Times" w:hAnsi="Times" w:cs="Calibri"/>
        </w:rPr>
        <w:t xml:space="preserve">and Vito Volterra. </w:t>
      </w:r>
      <w:r w:rsidR="007C439F" w:rsidRPr="00DA32F6">
        <w:rPr>
          <w:rFonts w:ascii="Times" w:hAnsi="Times" w:cs="Calibri"/>
        </w:rPr>
        <w:t xml:space="preserve">Volterra proposed the model to explain the increasing predator fish and decreasing prey fish in the Adriatic Sea during World War I [1]. At the same time, </w:t>
      </w:r>
      <w:proofErr w:type="spellStart"/>
      <w:r w:rsidR="007C439F" w:rsidRPr="00DA32F6">
        <w:rPr>
          <w:rFonts w:ascii="Times" w:hAnsi="Times" w:cs="Calibri"/>
        </w:rPr>
        <w:t>Lotka</w:t>
      </w:r>
      <w:proofErr w:type="spellEnd"/>
      <w:r w:rsidR="007C439F" w:rsidRPr="00DA32F6">
        <w:rPr>
          <w:rFonts w:ascii="Times" w:hAnsi="Times" w:cs="Calibri"/>
        </w:rPr>
        <w:t xml:space="preserve"> proposed the model to describe a chemical reaction in which the chemical concentrations oscillate. </w:t>
      </w:r>
      <w:r w:rsidRPr="00DA32F6">
        <w:rPr>
          <w:rFonts w:ascii="Times" w:hAnsi="Times" w:cs="Calibri"/>
        </w:rPr>
        <w:t>The model is based on a system of differential equations</w:t>
      </w:r>
      <w:r w:rsidR="007C439F" w:rsidRPr="00DA32F6">
        <w:rPr>
          <w:rFonts w:ascii="Times" w:hAnsi="Times" w:cs="Calibri"/>
        </w:rPr>
        <w:t>.</w:t>
      </w:r>
    </w:p>
    <w:p w:rsidR="007C439F" w:rsidRPr="00DA32F6" w:rsidRDefault="007C439F" w:rsidP="008B7B06">
      <w:pPr>
        <w:rPr>
          <w:rFonts w:ascii="Times" w:hAnsi="Times" w:cs="Calibri"/>
        </w:rPr>
      </w:pPr>
      <w:r w:rsidRPr="00DA32F6">
        <w:rPr>
          <w:rFonts w:ascii="Times" w:hAnsi="Times" w:cs="Calibri"/>
        </w:rPr>
        <w:t xml:space="preserve">A commonly cited </w:t>
      </w:r>
      <w:r w:rsidR="00046508" w:rsidRPr="00DA32F6">
        <w:rPr>
          <w:rFonts w:ascii="Times" w:hAnsi="Times" w:cs="Calibri"/>
        </w:rPr>
        <w:t>field experimental study</w:t>
      </w:r>
      <w:r w:rsidRPr="00DA32F6">
        <w:rPr>
          <w:rFonts w:ascii="Times" w:hAnsi="Times" w:cs="Calibri"/>
        </w:rPr>
        <w:t xml:space="preserve"> of the </w:t>
      </w:r>
      <w:proofErr w:type="spellStart"/>
      <w:r w:rsidRPr="00DA32F6">
        <w:rPr>
          <w:rFonts w:ascii="Times" w:hAnsi="Times" w:cs="Calibri"/>
        </w:rPr>
        <w:t>Lotka</w:t>
      </w:r>
      <w:proofErr w:type="spellEnd"/>
      <w:r w:rsidRPr="00DA32F6">
        <w:rPr>
          <w:rFonts w:ascii="Times" w:hAnsi="Times" w:cs="Calibri"/>
        </w:rPr>
        <w:t xml:space="preserve">-Volterra model is the study of </w:t>
      </w:r>
      <w:r w:rsidR="00046508" w:rsidRPr="00DA32F6">
        <w:rPr>
          <w:rFonts w:ascii="Times" w:hAnsi="Times" w:cs="Calibri"/>
        </w:rPr>
        <w:t xml:space="preserve">Lynx and </w:t>
      </w:r>
      <w:r w:rsidRPr="00DA32F6">
        <w:rPr>
          <w:rFonts w:ascii="Times" w:hAnsi="Times" w:cs="Calibri"/>
        </w:rPr>
        <w:t>Snows</w:t>
      </w:r>
      <w:r w:rsidR="00046508" w:rsidRPr="00DA32F6">
        <w:rPr>
          <w:rFonts w:ascii="Times" w:hAnsi="Times" w:cs="Calibri"/>
        </w:rPr>
        <w:t>h</w:t>
      </w:r>
      <w:r w:rsidRPr="00DA32F6">
        <w:rPr>
          <w:rFonts w:ascii="Times" w:hAnsi="Times" w:cs="Calibri"/>
        </w:rPr>
        <w:t>oe Hare Populations</w:t>
      </w:r>
      <w:r w:rsidR="00046508" w:rsidRPr="00DA32F6">
        <w:rPr>
          <w:rFonts w:ascii="Times" w:hAnsi="Times" w:cs="Calibri"/>
        </w:rPr>
        <w:t xml:space="preserve"> by Krebs et al. [2]. They followed the </w:t>
      </w:r>
      <w:r w:rsidR="00DA32F6" w:rsidRPr="00DA32F6">
        <w:rPr>
          <w:rFonts w:ascii="Times" w:hAnsi="Times" w:cs="Calibri"/>
        </w:rPr>
        <w:t xml:space="preserve">two </w:t>
      </w:r>
      <w:r w:rsidR="00046508" w:rsidRPr="00DA32F6">
        <w:rPr>
          <w:rFonts w:ascii="Times" w:hAnsi="Times" w:cs="Calibri"/>
        </w:rPr>
        <w:t>populations over eight years and performed experiments such as removing lynx (predator) population and stocking supplemental food and plant fertilizer to test the effect of resource availability and predatory pressure on Snowshoe Hare (prey) population [</w:t>
      </w:r>
      <w:r w:rsidR="00DA32F6" w:rsidRPr="00DA32F6">
        <w:rPr>
          <w:rFonts w:ascii="Times" w:hAnsi="Times" w:cs="Calibri"/>
        </w:rPr>
        <w:t>3</w:t>
      </w:r>
      <w:r w:rsidR="00046508" w:rsidRPr="00DA32F6">
        <w:rPr>
          <w:rFonts w:ascii="Times" w:hAnsi="Times" w:cs="Calibri"/>
        </w:rPr>
        <w:t>]</w:t>
      </w:r>
      <w:r w:rsidR="00DA32F6" w:rsidRPr="00DA32F6">
        <w:rPr>
          <w:rFonts w:ascii="Times" w:hAnsi="Times" w:cs="Calibri"/>
        </w:rPr>
        <w:t xml:space="preserve">. </w:t>
      </w:r>
    </w:p>
    <w:p w:rsidR="00985A2D" w:rsidRDefault="00985A2D" w:rsidP="00985A2D">
      <w:pPr>
        <w:jc w:val="center"/>
        <w:rPr>
          <w:rFonts w:ascii="Times" w:hAnsi="Times" w:cs="Calibri"/>
        </w:rPr>
      </w:pPr>
      <w:r w:rsidRPr="00985A2D">
        <w:rPr>
          <w:rFonts w:ascii="Times" w:hAnsi="Times" w:cs="Calibri"/>
        </w:rPr>
        <w:fldChar w:fldCharType="begin"/>
      </w:r>
      <w:r w:rsidRPr="00985A2D">
        <w:rPr>
          <w:rFonts w:ascii="Times" w:hAnsi="Times" w:cs="Calibri"/>
        </w:rPr>
        <w:instrText xml:space="preserve"> INCLUDEPICTURE "https://theglyptodon.files.wordpress.com/2011/05/lynx-hare.jpg?w=645" \* MERGEFORMATINET </w:instrText>
      </w:r>
      <w:r w:rsidRPr="00985A2D">
        <w:rPr>
          <w:rFonts w:ascii="Times" w:hAnsi="Times" w:cs="Calibri"/>
        </w:rPr>
        <w:fldChar w:fldCharType="separate"/>
      </w:r>
      <w:r w:rsidRPr="00DA32F6">
        <w:rPr>
          <w:rFonts w:ascii="Times" w:hAnsi="Times" w:cs="Calibri"/>
          <w:noProof/>
        </w:rPr>
        <w:drawing>
          <wp:inline distT="0" distB="0" distL="0" distR="0">
            <wp:extent cx="3487544" cy="2731911"/>
            <wp:effectExtent l="0" t="0" r="5080" b="0"/>
            <wp:docPr id="1" name="Picture 1" descr="https://theglyptodon.files.wordpress.com/2011/05/lynx-hare.jpg?w=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eglyptodon.files.wordpress.com/2011/05/lynx-hare.jpg?w=6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0912" cy="2742383"/>
                    </a:xfrm>
                    <a:prstGeom prst="rect">
                      <a:avLst/>
                    </a:prstGeom>
                    <a:noFill/>
                    <a:ln>
                      <a:noFill/>
                    </a:ln>
                  </pic:spPr>
                </pic:pic>
              </a:graphicData>
            </a:graphic>
          </wp:inline>
        </w:drawing>
      </w:r>
      <w:r w:rsidRPr="00985A2D">
        <w:rPr>
          <w:rFonts w:ascii="Times" w:hAnsi="Times" w:cs="Calibri"/>
        </w:rPr>
        <w:fldChar w:fldCharType="end"/>
      </w:r>
    </w:p>
    <w:p w:rsidR="006977B7" w:rsidRPr="00DA32F6" w:rsidRDefault="006977B7" w:rsidP="00985A2D">
      <w:pPr>
        <w:jc w:val="center"/>
        <w:rPr>
          <w:rFonts w:ascii="Times" w:hAnsi="Times" w:cs="Calibri"/>
        </w:rPr>
      </w:pPr>
      <w:r>
        <w:rPr>
          <w:rFonts w:ascii="Times" w:hAnsi="Times" w:cs="Calibri"/>
        </w:rPr>
        <w:t>Figure 1. Snowshoe Hare and Lynx Population Study</w:t>
      </w:r>
    </w:p>
    <w:p w:rsidR="00DA32F6" w:rsidRDefault="00985A2D" w:rsidP="00E64D17">
      <w:pPr>
        <w:spacing w:line="480" w:lineRule="auto"/>
        <w:jc w:val="center"/>
        <w:rPr>
          <w:rFonts w:ascii="Times" w:hAnsi="Times" w:cs="Calibri"/>
        </w:rPr>
      </w:pPr>
      <w:r w:rsidRPr="00DA32F6">
        <w:rPr>
          <w:rFonts w:ascii="Times" w:hAnsi="Times" w:cs="Calibri"/>
        </w:rPr>
        <w:t xml:space="preserve">Source: </w:t>
      </w:r>
      <w:hyperlink r:id="rId6" w:history="1">
        <w:r w:rsidRPr="00DA32F6">
          <w:rPr>
            <w:rFonts w:ascii="Times" w:hAnsi="Times" w:cs="Calibri"/>
            <w:color w:val="0000FF"/>
            <w:u w:val="single"/>
          </w:rPr>
          <w:t>https://theglyptodon.wordpress.com/2011/05/02/the-fur-trades-records/</w:t>
        </w:r>
      </w:hyperlink>
    </w:p>
    <w:p w:rsidR="00EC5B3B" w:rsidRDefault="00EC5B3B" w:rsidP="00E64D17">
      <w:pPr>
        <w:spacing w:line="480" w:lineRule="auto"/>
        <w:jc w:val="center"/>
        <w:rPr>
          <w:rFonts w:ascii="Times" w:hAnsi="Times" w:cs="Calibri"/>
        </w:rPr>
      </w:pPr>
    </w:p>
    <w:p w:rsidR="00EC5B3B" w:rsidRPr="00DA32F6" w:rsidRDefault="00EC5B3B" w:rsidP="00E64D17">
      <w:pPr>
        <w:spacing w:line="480" w:lineRule="auto"/>
        <w:jc w:val="center"/>
        <w:rPr>
          <w:rFonts w:ascii="Times" w:hAnsi="Times" w:cs="Calibri"/>
        </w:rPr>
      </w:pPr>
    </w:p>
    <w:p w:rsidR="008B7B06" w:rsidRPr="00EC5B3B" w:rsidRDefault="008B7B06" w:rsidP="008B7B06">
      <w:pPr>
        <w:pStyle w:val="ListParagraph"/>
        <w:numPr>
          <w:ilvl w:val="0"/>
          <w:numId w:val="1"/>
        </w:numPr>
        <w:rPr>
          <w:rFonts w:ascii="Times" w:hAnsi="Times" w:cs="Calibri"/>
          <w:b/>
        </w:rPr>
      </w:pPr>
      <w:r w:rsidRPr="00EC5B3B">
        <w:rPr>
          <w:rFonts w:ascii="Times" w:hAnsi="Times" w:cs="Calibri"/>
          <w:b/>
        </w:rPr>
        <w:t>Theory</w:t>
      </w:r>
    </w:p>
    <w:p w:rsidR="00DA32F6" w:rsidRPr="00DA32F6" w:rsidRDefault="00DA32F6" w:rsidP="00DA32F6">
      <w:pPr>
        <w:rPr>
          <w:rFonts w:ascii="Times" w:hAnsi="Times" w:cs="Calibri"/>
        </w:rPr>
      </w:pPr>
      <w:r>
        <w:rPr>
          <w:rFonts w:ascii="Times" w:hAnsi="Times" w:cs="Calibri"/>
        </w:rPr>
        <w:lastRenderedPageBreak/>
        <w:t xml:space="preserve">The model is written as a system of </w:t>
      </w:r>
      <w:r w:rsidR="008134F4">
        <w:rPr>
          <w:rFonts w:ascii="Times" w:hAnsi="Times" w:cs="Calibri"/>
        </w:rPr>
        <w:t xml:space="preserve">differential </w:t>
      </w:r>
      <w:r>
        <w:rPr>
          <w:rFonts w:ascii="Times" w:hAnsi="Times" w:cs="Calibri"/>
        </w:rPr>
        <w:t xml:space="preserve">equations with two variables “x” and “y” where x represents the prey population of “rabbits” and y represents the predator population of “foxes.”  You can think of x and y as the populations in thousands, so that x=2 means that there are 2000 rabbits. This means that x and y would be limited to multiples of 0.001, since its only possible to have whole number of rabbits and foxes. But 0.001 is a pretty close spacing of values, so </w:t>
      </w:r>
      <w:r w:rsidR="008134F4">
        <w:rPr>
          <w:rFonts w:ascii="Times" w:hAnsi="Times" w:cs="Calibri"/>
        </w:rPr>
        <w:t>it is reasonable</w:t>
      </w:r>
      <w:r>
        <w:rPr>
          <w:rFonts w:ascii="Times" w:hAnsi="Times" w:cs="Calibri"/>
        </w:rPr>
        <w:t xml:space="preserve"> to approximate x and y as continuous real numbers</w:t>
      </w:r>
      <w:r w:rsidR="008134F4">
        <w:rPr>
          <w:rFonts w:ascii="Times" w:hAnsi="Times" w:cs="Calibri"/>
        </w:rPr>
        <w:t xml:space="preserve"> as long as x and y&gt;&gt;0. </w:t>
      </w:r>
    </w:p>
    <w:p w:rsidR="00DA32F6" w:rsidRPr="008134F4" w:rsidRDefault="008134F4" w:rsidP="00DA32F6">
      <w:pPr>
        <w:rPr>
          <w:rFonts w:ascii="Times" w:eastAsiaTheme="minorEastAsia" w:hAnsi="Times" w:cs="Calibri"/>
        </w:rPr>
      </w:pPr>
      <m:oMathPara>
        <m:oMath>
          <m:f>
            <m:fPr>
              <m:ctrlPr>
                <w:rPr>
                  <w:rFonts w:ascii="Cambria Math" w:hAnsi="Cambria Math" w:cs="Calibri"/>
                  <w:i/>
                </w:rPr>
              </m:ctrlPr>
            </m:fPr>
            <m:num>
              <m:r>
                <w:rPr>
                  <w:rFonts w:ascii="Cambria Math" w:hAnsi="Cambria Math" w:cs="Calibri"/>
                </w:rPr>
                <m:t>dx</m:t>
              </m:r>
            </m:num>
            <m:den>
              <m:r>
                <w:rPr>
                  <w:rFonts w:ascii="Cambria Math" w:hAnsi="Cambria Math" w:cs="Calibri"/>
                </w:rPr>
                <m:t>dt</m:t>
              </m:r>
            </m:den>
          </m:f>
          <m:r>
            <w:rPr>
              <w:rFonts w:ascii="Cambria Math" w:hAnsi="Cambria Math" w:cs="Calibri"/>
            </w:rPr>
            <m:t>=</m:t>
          </m:r>
          <m:d>
            <m:dPr>
              <m:ctrlPr>
                <w:rPr>
                  <w:rFonts w:ascii="Cambria Math" w:hAnsi="Cambria Math" w:cs="Calibri"/>
                  <w:i/>
                </w:rPr>
              </m:ctrlPr>
            </m:dPr>
            <m:e>
              <m:r>
                <w:rPr>
                  <w:rFonts w:ascii="Cambria Math" w:hAnsi="Cambria Math" w:cs="Calibri"/>
                </w:rPr>
                <m:t>a-βy</m:t>
              </m:r>
            </m:e>
          </m:d>
          <m:r>
            <w:rPr>
              <w:rFonts w:ascii="Cambria Math" w:hAnsi="Cambria Math" w:cs="Calibri"/>
            </w:rPr>
            <m:t>x=f(x,y)</m:t>
          </m:r>
        </m:oMath>
      </m:oMathPara>
    </w:p>
    <w:p w:rsidR="008134F4" w:rsidRPr="008134F4" w:rsidRDefault="008134F4" w:rsidP="008134F4">
      <w:pPr>
        <w:jc w:val="center"/>
        <w:rPr>
          <w:rFonts w:ascii="Times" w:eastAsiaTheme="minorEastAsia" w:hAnsi="Times" w:cs="Calibri"/>
        </w:rPr>
      </w:pPr>
      <w:r>
        <w:rPr>
          <w:rFonts w:ascii="Times" w:eastAsiaTheme="minorEastAsia" w:hAnsi="Times" w:cs="Calibri"/>
        </w:rPr>
        <w:t>Equation 1.</w:t>
      </w:r>
    </w:p>
    <w:p w:rsidR="008134F4" w:rsidRPr="008134F4" w:rsidRDefault="008134F4" w:rsidP="00DA32F6">
      <w:pPr>
        <w:rPr>
          <w:rFonts w:ascii="Times" w:eastAsiaTheme="minorEastAsia" w:hAnsi="Times" w:cs="Calibri"/>
        </w:rPr>
      </w:pPr>
      <m:oMathPara>
        <m:oMath>
          <m:f>
            <m:fPr>
              <m:ctrlPr>
                <w:rPr>
                  <w:rFonts w:ascii="Cambria Math" w:hAnsi="Cambria Math" w:cs="Calibri"/>
                  <w:i/>
                </w:rPr>
              </m:ctrlPr>
            </m:fPr>
            <m:num>
              <m:r>
                <w:rPr>
                  <w:rFonts w:ascii="Cambria Math" w:hAnsi="Cambria Math" w:cs="Calibri"/>
                </w:rPr>
                <m:t>dy</m:t>
              </m:r>
            </m:num>
            <m:den>
              <m:r>
                <w:rPr>
                  <w:rFonts w:ascii="Cambria Math" w:hAnsi="Cambria Math" w:cs="Calibri"/>
                </w:rPr>
                <m:t>dt</m:t>
              </m:r>
            </m:den>
          </m:f>
          <m:r>
            <w:rPr>
              <w:rFonts w:ascii="Cambria Math" w:hAnsi="Cambria Math" w:cs="Calibri"/>
            </w:rPr>
            <m:t>=</m:t>
          </m:r>
          <m:d>
            <m:dPr>
              <m:ctrlPr>
                <w:rPr>
                  <w:rFonts w:ascii="Cambria Math" w:hAnsi="Cambria Math" w:cs="Calibri"/>
                  <w:i/>
                </w:rPr>
              </m:ctrlPr>
            </m:dPr>
            <m:e>
              <m:r>
                <w:rPr>
                  <w:rFonts w:ascii="Cambria Math" w:hAnsi="Cambria Math" w:cs="Calibri"/>
                </w:rPr>
                <m:t>γx-δ</m:t>
              </m:r>
            </m:e>
          </m:d>
          <m:r>
            <w:rPr>
              <w:rFonts w:ascii="Cambria Math" w:hAnsi="Cambria Math" w:cs="Calibri"/>
            </w:rPr>
            <m:t>y</m:t>
          </m:r>
          <m:r>
            <w:rPr>
              <w:rFonts w:ascii="Cambria Math" w:eastAsiaTheme="minorEastAsia" w:hAnsi="Cambria Math" w:cs="Calibri"/>
            </w:rPr>
            <m:t>=g(x,y)</m:t>
          </m:r>
        </m:oMath>
      </m:oMathPara>
    </w:p>
    <w:p w:rsidR="008134F4" w:rsidRDefault="008134F4" w:rsidP="008134F4">
      <w:pPr>
        <w:jc w:val="center"/>
        <w:rPr>
          <w:rFonts w:ascii="Times" w:hAnsi="Times" w:cs="Calibri"/>
        </w:rPr>
      </w:pPr>
      <w:r>
        <w:rPr>
          <w:rFonts w:ascii="Times" w:eastAsiaTheme="minorEastAsia" w:hAnsi="Times" w:cs="Calibri"/>
        </w:rPr>
        <w:t>Equation 2.</w:t>
      </w:r>
    </w:p>
    <w:p w:rsidR="00DA32F6" w:rsidRDefault="00DA32F6" w:rsidP="00DA32F6">
      <w:pPr>
        <w:rPr>
          <w:rFonts w:ascii="Times" w:eastAsiaTheme="minorEastAsia" w:hAnsi="Times" w:cs="Calibri"/>
        </w:rPr>
      </w:pPr>
      <w:r>
        <w:rPr>
          <w:rFonts w:ascii="Times" w:hAnsi="Times" w:cs="Calibri"/>
        </w:rPr>
        <w:t>The</w:t>
      </w:r>
      <w:r w:rsidR="008134F4">
        <w:rPr>
          <w:rFonts w:ascii="Times" w:hAnsi="Times" w:cs="Calibri"/>
        </w:rPr>
        <w:t xml:space="preserve">re are four parameters </w:t>
      </w:r>
      <m:oMath>
        <m:r>
          <w:rPr>
            <w:rFonts w:ascii="Cambria Math" w:hAnsi="Cambria Math" w:cs="Calibri"/>
          </w:rPr>
          <m:t>a</m:t>
        </m:r>
      </m:oMath>
      <w:r w:rsidR="008134F4">
        <w:rPr>
          <w:rFonts w:ascii="Times" w:eastAsiaTheme="minorEastAsia" w:hAnsi="Times" w:cs="Calibri"/>
        </w:rPr>
        <w:t xml:space="preserve">, </w:t>
      </w:r>
      <m:oMath>
        <m:r>
          <w:rPr>
            <w:rFonts w:ascii="Cambria Math" w:hAnsi="Cambria Math" w:cs="Calibri"/>
          </w:rPr>
          <m:t>β</m:t>
        </m:r>
      </m:oMath>
      <w:r w:rsidR="008134F4">
        <w:rPr>
          <w:rFonts w:ascii="Times" w:eastAsiaTheme="minorEastAsia" w:hAnsi="Times" w:cs="Calibri"/>
        </w:rPr>
        <w:t xml:space="preserve">, </w:t>
      </w:r>
      <m:oMath>
        <m:r>
          <w:rPr>
            <w:rFonts w:ascii="Cambria Math" w:hAnsi="Cambria Math" w:cs="Calibri"/>
          </w:rPr>
          <m:t>γ</m:t>
        </m:r>
      </m:oMath>
      <w:r w:rsidR="008134F4">
        <w:rPr>
          <w:rFonts w:ascii="Times" w:eastAsiaTheme="minorEastAsia" w:hAnsi="Times" w:cs="Calibri"/>
        </w:rPr>
        <w:t xml:space="preserve">, </w:t>
      </w:r>
      <m:oMath>
        <m:r>
          <w:rPr>
            <w:rFonts w:ascii="Cambria Math" w:hAnsi="Cambria Math" w:cs="Calibri"/>
          </w:rPr>
          <m:t>δ</m:t>
        </m:r>
      </m:oMath>
      <w:r w:rsidR="008134F4">
        <w:rPr>
          <w:rFonts w:ascii="Times" w:eastAsiaTheme="minorEastAsia" w:hAnsi="Times" w:cs="Calibri"/>
        </w:rPr>
        <w:t xml:space="preserve">.  </w:t>
      </w:r>
    </w:p>
    <w:p w:rsidR="008134F4" w:rsidRPr="008134F4" w:rsidRDefault="008134F4" w:rsidP="008134F4">
      <w:pPr>
        <w:pStyle w:val="ListParagraph"/>
        <w:numPr>
          <w:ilvl w:val="0"/>
          <w:numId w:val="3"/>
        </w:numPr>
        <w:rPr>
          <w:rFonts w:ascii="Times" w:hAnsi="Times" w:cs="Calibri"/>
        </w:rPr>
      </w:pPr>
      <w:r>
        <w:rPr>
          <w:rFonts w:ascii="Times" w:hAnsi="Times" w:cs="Calibri"/>
        </w:rPr>
        <w:t xml:space="preserve">The parameter </w:t>
      </w:r>
      <m:oMath>
        <m:r>
          <w:rPr>
            <w:rFonts w:ascii="Cambria Math" w:hAnsi="Cambria Math" w:cs="Calibri"/>
          </w:rPr>
          <m:t>a</m:t>
        </m:r>
      </m:oMath>
      <w:r>
        <w:rPr>
          <w:rFonts w:ascii="Times" w:eastAsiaTheme="minorEastAsia" w:hAnsi="Times" w:cs="Calibri"/>
        </w:rPr>
        <w:t xml:space="preserve"> is the growth rate of species x (the prey) in the absence of interaction with species y (the predators)</w:t>
      </w:r>
      <w:r w:rsidR="00B96FA4">
        <w:rPr>
          <w:rFonts w:ascii="Times" w:eastAsiaTheme="minorEastAsia" w:hAnsi="Times" w:cs="Calibri"/>
        </w:rPr>
        <w:t xml:space="preserve">. The growth rate decreases linearly with increasing y, by a factor </w:t>
      </w:r>
      <m:oMath>
        <m:r>
          <w:rPr>
            <w:rFonts w:ascii="Cambria Math" w:hAnsi="Cambria Math" w:cs="Calibri"/>
          </w:rPr>
          <m:t>β</m:t>
        </m:r>
      </m:oMath>
      <w:r w:rsidR="00B96FA4">
        <w:rPr>
          <w:rFonts w:ascii="Times" w:eastAsiaTheme="minorEastAsia" w:hAnsi="Times" w:cs="Calibri"/>
        </w:rPr>
        <w:t xml:space="preserve">, possibly becoming negative. </w:t>
      </w:r>
    </w:p>
    <w:p w:rsidR="008134F4" w:rsidRPr="00B96FA4" w:rsidRDefault="00B96FA4" w:rsidP="008134F4">
      <w:pPr>
        <w:pStyle w:val="ListParagraph"/>
        <w:numPr>
          <w:ilvl w:val="0"/>
          <w:numId w:val="3"/>
        </w:numPr>
        <w:rPr>
          <w:rFonts w:ascii="Times" w:hAnsi="Times" w:cs="Calibri"/>
        </w:rPr>
      </w:pPr>
      <w:r>
        <w:rPr>
          <w:rFonts w:ascii="Times" w:hAnsi="Times" w:cs="Calibri"/>
        </w:rPr>
        <w:t xml:space="preserve">The parameter </w:t>
      </w:r>
      <m:oMath>
        <m:r>
          <w:rPr>
            <w:rFonts w:ascii="Cambria Math" w:hAnsi="Cambria Math" w:cs="Calibri"/>
          </w:rPr>
          <m:t>β</m:t>
        </m:r>
      </m:oMath>
      <w:r>
        <w:rPr>
          <w:rFonts w:ascii="Times" w:eastAsiaTheme="minorEastAsia" w:hAnsi="Times" w:cs="Calibri"/>
        </w:rPr>
        <w:t xml:space="preserve"> represents the efficiency at which predators meet and kill the prey. </w:t>
      </w:r>
    </w:p>
    <w:p w:rsidR="00B96FA4" w:rsidRPr="00E64D17" w:rsidRDefault="00B96FA4" w:rsidP="008134F4">
      <w:pPr>
        <w:pStyle w:val="ListParagraph"/>
        <w:numPr>
          <w:ilvl w:val="0"/>
          <w:numId w:val="3"/>
        </w:numPr>
        <w:rPr>
          <w:rFonts w:ascii="Times" w:hAnsi="Times" w:cs="Calibri"/>
        </w:rPr>
      </w:pPr>
      <w:r>
        <w:rPr>
          <w:rFonts w:ascii="Times" w:eastAsiaTheme="minorEastAsia" w:hAnsi="Times" w:cs="Calibri"/>
        </w:rPr>
        <w:t xml:space="preserve">The </w:t>
      </w:r>
      <w:r w:rsidR="00E64D17">
        <w:rPr>
          <w:rFonts w:ascii="Times" w:eastAsiaTheme="minorEastAsia" w:hAnsi="Times" w:cs="Calibri"/>
        </w:rPr>
        <w:t>term</w:t>
      </w:r>
      <w:r>
        <w:rPr>
          <w:rFonts w:ascii="Times" w:eastAsiaTheme="minorEastAsia" w:hAnsi="Times" w:cs="Calibri"/>
        </w:rPr>
        <w:t xml:space="preserve"> </w:t>
      </w:r>
      <m:oMath>
        <m:r>
          <w:rPr>
            <w:rFonts w:ascii="Cambria Math" w:hAnsi="Cambria Math" w:cs="Calibri"/>
          </w:rPr>
          <m:t>γ</m:t>
        </m:r>
      </m:oMath>
      <w:r w:rsidR="00E64D17">
        <w:rPr>
          <w:rFonts w:ascii="Times" w:eastAsiaTheme="minorEastAsia" w:hAnsi="Times" w:cs="Calibri"/>
        </w:rPr>
        <w:t>x</w:t>
      </w:r>
      <w:r>
        <w:rPr>
          <w:rFonts w:ascii="Times" w:eastAsiaTheme="minorEastAsia" w:hAnsi="Times" w:cs="Calibri"/>
        </w:rPr>
        <w:t xml:space="preserve"> is the growth rate of the </w:t>
      </w:r>
      <w:r w:rsidR="00E64D17">
        <w:rPr>
          <w:rFonts w:ascii="Times" w:eastAsiaTheme="minorEastAsia" w:hAnsi="Times" w:cs="Calibri"/>
        </w:rPr>
        <w:t>predator population y in response to the size of the prey population.</w:t>
      </w:r>
    </w:p>
    <w:p w:rsidR="00E64D17" w:rsidRPr="00F503E7" w:rsidRDefault="00E64D17" w:rsidP="008134F4">
      <w:pPr>
        <w:pStyle w:val="ListParagraph"/>
        <w:numPr>
          <w:ilvl w:val="0"/>
          <w:numId w:val="3"/>
        </w:numPr>
        <w:rPr>
          <w:rFonts w:ascii="Times" w:hAnsi="Times" w:cs="Calibri"/>
        </w:rPr>
      </w:pPr>
      <w:r>
        <w:rPr>
          <w:rFonts w:ascii="Times" w:eastAsiaTheme="minorEastAsia" w:hAnsi="Times" w:cs="Calibri"/>
        </w:rPr>
        <w:t xml:space="preserve">The parameter </w:t>
      </w:r>
      <m:oMath>
        <m:r>
          <w:rPr>
            <w:rFonts w:ascii="Cambria Math" w:hAnsi="Cambria Math" w:cs="Calibri"/>
          </w:rPr>
          <m:t>δ</m:t>
        </m:r>
      </m:oMath>
      <w:r>
        <w:rPr>
          <w:rFonts w:ascii="Times" w:eastAsiaTheme="minorEastAsia" w:hAnsi="Times" w:cs="Calibri"/>
        </w:rPr>
        <w:t xml:space="preserve"> is the death (or emigration) rate of the predator population due to natural causes.</w:t>
      </w:r>
    </w:p>
    <w:p w:rsidR="00F503E7" w:rsidRDefault="00F503E7" w:rsidP="00F503E7">
      <w:pPr>
        <w:rPr>
          <w:rFonts w:ascii="Times" w:hAnsi="Times" w:cs="Calibri"/>
        </w:rPr>
      </w:pPr>
      <w:r>
        <w:rPr>
          <w:rFonts w:ascii="Times" w:hAnsi="Times" w:cs="Calibri"/>
        </w:rPr>
        <w:t>This model makes several assumptions that are not always realistic in nature [4].</w:t>
      </w:r>
    </w:p>
    <w:p w:rsidR="00F503E7" w:rsidRDefault="00F503E7" w:rsidP="00F503E7">
      <w:pPr>
        <w:pStyle w:val="ListParagraph"/>
        <w:numPr>
          <w:ilvl w:val="0"/>
          <w:numId w:val="4"/>
        </w:numPr>
        <w:rPr>
          <w:rFonts w:ascii="Times" w:hAnsi="Times" w:cs="Calibri"/>
        </w:rPr>
      </w:pPr>
      <w:r w:rsidRPr="00E64D17">
        <w:rPr>
          <w:rFonts w:ascii="Times" w:hAnsi="Times" w:cs="Calibri"/>
        </w:rPr>
        <w:t xml:space="preserve">The </w:t>
      </w:r>
      <w:r>
        <w:rPr>
          <w:rFonts w:ascii="Times" w:hAnsi="Times" w:cs="Calibri"/>
        </w:rPr>
        <w:t>prey population</w:t>
      </w:r>
      <w:r w:rsidRPr="00E64D17">
        <w:rPr>
          <w:rFonts w:ascii="Times" w:hAnsi="Times" w:cs="Calibri"/>
        </w:rPr>
        <w:t xml:space="preserve"> x grows exponentially, unless subject to </w:t>
      </w:r>
      <w:r>
        <w:rPr>
          <w:rFonts w:ascii="Times" w:hAnsi="Times" w:cs="Calibri"/>
        </w:rPr>
        <w:t>predatio</w:t>
      </w:r>
      <w:r w:rsidRPr="00E64D17">
        <w:rPr>
          <w:rFonts w:ascii="Times" w:hAnsi="Times" w:cs="Calibri"/>
        </w:rPr>
        <w:t>n.</w:t>
      </w:r>
    </w:p>
    <w:p w:rsidR="00F503E7" w:rsidRDefault="00F503E7" w:rsidP="00F503E7">
      <w:pPr>
        <w:pStyle w:val="ListParagraph"/>
        <w:numPr>
          <w:ilvl w:val="0"/>
          <w:numId w:val="4"/>
        </w:numPr>
        <w:rPr>
          <w:rFonts w:ascii="Times" w:hAnsi="Times" w:cs="Calibri"/>
        </w:rPr>
      </w:pPr>
      <w:r>
        <w:rPr>
          <w:rFonts w:ascii="Times" w:hAnsi="Times" w:cs="Calibri"/>
        </w:rPr>
        <w:t xml:space="preserve">The rate of change of each </w:t>
      </w:r>
      <w:r w:rsidR="009C0657">
        <w:rPr>
          <w:rFonts w:ascii="Times" w:hAnsi="Times" w:cs="Calibri"/>
        </w:rPr>
        <w:t>population</w:t>
      </w:r>
      <w:r>
        <w:rPr>
          <w:rFonts w:ascii="Times" w:hAnsi="Times" w:cs="Calibri"/>
        </w:rPr>
        <w:t xml:space="preserve"> is proportional to its size.</w:t>
      </w:r>
    </w:p>
    <w:p w:rsidR="00F503E7" w:rsidRDefault="00F503E7" w:rsidP="00F503E7">
      <w:pPr>
        <w:pStyle w:val="ListParagraph"/>
        <w:numPr>
          <w:ilvl w:val="0"/>
          <w:numId w:val="4"/>
        </w:numPr>
        <w:rPr>
          <w:rFonts w:ascii="Times" w:hAnsi="Times" w:cs="Calibri"/>
        </w:rPr>
      </w:pPr>
      <w:r>
        <w:rPr>
          <w:rFonts w:ascii="Times" w:hAnsi="Times" w:cs="Calibri"/>
        </w:rPr>
        <w:t>The food supply of predator y depends entirely on prey x and no other prey.</w:t>
      </w:r>
    </w:p>
    <w:p w:rsidR="00F503E7" w:rsidRPr="00EC5B3B" w:rsidRDefault="00F503E7" w:rsidP="00F503E7">
      <w:pPr>
        <w:pStyle w:val="ListParagraph"/>
        <w:numPr>
          <w:ilvl w:val="0"/>
          <w:numId w:val="4"/>
        </w:numPr>
        <w:rPr>
          <w:rFonts w:ascii="Times" w:hAnsi="Times" w:cs="Calibri"/>
        </w:rPr>
      </w:pPr>
      <w:r>
        <w:rPr>
          <w:rFonts w:ascii="Times" w:hAnsi="Times" w:cs="Calibri"/>
        </w:rPr>
        <w:t>The predator can consume infinite quantities of prey.</w:t>
      </w:r>
    </w:p>
    <w:p w:rsidR="00F503E7" w:rsidRDefault="00F503E7" w:rsidP="00F503E7">
      <w:pPr>
        <w:pStyle w:val="ListParagraph"/>
        <w:numPr>
          <w:ilvl w:val="0"/>
          <w:numId w:val="4"/>
        </w:numPr>
        <w:rPr>
          <w:rFonts w:ascii="Times" w:hAnsi="Times" w:cs="Calibri"/>
        </w:rPr>
      </w:pPr>
      <w:r>
        <w:rPr>
          <w:rFonts w:ascii="Times" w:hAnsi="Times" w:cs="Calibri"/>
        </w:rPr>
        <w:t>The environment does not change to favor one species over time, and genetic adaptation does not occur.</w:t>
      </w:r>
    </w:p>
    <w:p w:rsidR="00F503E7" w:rsidRDefault="00F503E7" w:rsidP="00F503E7">
      <w:pPr>
        <w:pStyle w:val="ListParagraph"/>
        <w:numPr>
          <w:ilvl w:val="0"/>
          <w:numId w:val="4"/>
        </w:numPr>
        <w:rPr>
          <w:rFonts w:ascii="Times" w:hAnsi="Times" w:cs="Calibri"/>
        </w:rPr>
      </w:pPr>
      <w:r>
        <w:rPr>
          <w:rFonts w:ascii="Times" w:hAnsi="Times" w:cs="Calibri"/>
        </w:rPr>
        <w:t xml:space="preserve">The populations do not approach an equilibrium through time. There are limited examples of this cyclical population dynamic in nature. </w:t>
      </w:r>
    </w:p>
    <w:p w:rsidR="00F503E7" w:rsidRDefault="00F503E7" w:rsidP="00F503E7">
      <w:pPr>
        <w:rPr>
          <w:rFonts w:ascii="Times" w:eastAsiaTheme="minorHAnsi" w:hAnsi="Times" w:cs="Calibri"/>
        </w:rPr>
      </w:pPr>
    </w:p>
    <w:p w:rsidR="00F503E7" w:rsidRPr="00F503E7" w:rsidRDefault="00F503E7" w:rsidP="00F503E7">
      <w:pPr>
        <w:rPr>
          <w:rFonts w:ascii="Times" w:eastAsiaTheme="minorHAnsi" w:hAnsi="Times" w:cs="Calibri"/>
        </w:rPr>
      </w:pPr>
    </w:p>
    <w:p w:rsidR="00EC5B3B" w:rsidRPr="00EC5B3B" w:rsidRDefault="00EC5B3B" w:rsidP="00EC5B3B">
      <w:pPr>
        <w:rPr>
          <w:rFonts w:ascii="Times" w:hAnsi="Times" w:cs="Calibri"/>
        </w:rPr>
      </w:pPr>
    </w:p>
    <w:p w:rsidR="008B7B06" w:rsidRDefault="008B7B06" w:rsidP="008B7B06">
      <w:pPr>
        <w:pStyle w:val="ListParagraph"/>
        <w:numPr>
          <w:ilvl w:val="0"/>
          <w:numId w:val="1"/>
        </w:numPr>
        <w:rPr>
          <w:rFonts w:ascii="Times" w:hAnsi="Times" w:cs="Calibri"/>
          <w:b/>
        </w:rPr>
      </w:pPr>
      <w:r w:rsidRPr="00EC5B3B">
        <w:rPr>
          <w:rFonts w:ascii="Times" w:hAnsi="Times" w:cs="Calibri"/>
          <w:b/>
        </w:rPr>
        <w:t>Method</w:t>
      </w:r>
    </w:p>
    <w:p w:rsidR="00FA0C7F" w:rsidRDefault="00ED7D94" w:rsidP="00EC5B3B">
      <w:pPr>
        <w:rPr>
          <w:rFonts w:ascii="Times" w:hAnsi="Times" w:cs="Calibri"/>
        </w:rPr>
      </w:pPr>
      <w:r>
        <w:rPr>
          <w:rFonts w:ascii="Times" w:hAnsi="Times" w:cs="Calibri"/>
        </w:rPr>
        <w:t>The differential equations were integrated using a Runge-</w:t>
      </w:r>
      <w:proofErr w:type="spellStart"/>
      <w:r>
        <w:rPr>
          <w:rFonts w:ascii="Times" w:hAnsi="Times" w:cs="Calibri"/>
        </w:rPr>
        <w:t>Kutta</w:t>
      </w:r>
      <w:proofErr w:type="spellEnd"/>
      <w:r>
        <w:rPr>
          <w:rFonts w:ascii="Times" w:hAnsi="Times" w:cs="Calibri"/>
        </w:rPr>
        <w:t xml:space="preserve"> “RK4” method. It is a numerical method of solving first order differential equations with a given initial value.</w:t>
      </w:r>
      <w:r w:rsidR="00F503E7">
        <w:rPr>
          <w:rFonts w:ascii="Times" w:hAnsi="Times" w:cs="Calibri"/>
        </w:rPr>
        <w:t xml:space="preserve"> </w:t>
      </w:r>
      <w:r w:rsidR="006977B7">
        <w:rPr>
          <w:rFonts w:ascii="Times" w:hAnsi="Times" w:cs="Calibri"/>
        </w:rPr>
        <w:t>Each increment is the weighted average of four</w:t>
      </w:r>
      <w:r w:rsidR="00F503E7">
        <w:rPr>
          <w:rFonts w:ascii="Times" w:hAnsi="Times" w:cs="Calibri"/>
        </w:rPr>
        <w:t xml:space="preserve"> increments </w:t>
      </w:r>
      <w:r w:rsidR="006977B7">
        <w:rPr>
          <w:rFonts w:ascii="Times" w:hAnsi="Times" w:cs="Calibri"/>
        </w:rPr>
        <w:t>(</w:t>
      </w:r>
      <m:oMath>
        <m:sSub>
          <m:sSubPr>
            <m:ctrlPr>
              <w:rPr>
                <w:rFonts w:ascii="Cambria Math" w:hAnsi="Cambria Math" w:cs="Calibri"/>
                <w:i/>
              </w:rPr>
            </m:ctrlPr>
          </m:sSubPr>
          <m:e>
            <m:r>
              <w:rPr>
                <w:rFonts w:ascii="Cambria Math" w:hAnsi="Cambria Math" w:cs="Calibri"/>
              </w:rPr>
              <m:t>k</m:t>
            </m:r>
          </m:e>
          <m:sub>
            <m:r>
              <w:rPr>
                <w:rFonts w:ascii="Cambria Math" w:hAnsi="Cambria Math" w:cs="Calibri"/>
              </w:rPr>
              <m:t>1</m:t>
            </m:r>
          </m:sub>
        </m:sSub>
      </m:oMath>
      <w:r w:rsidR="006977B7">
        <w:rPr>
          <w:rFonts w:ascii="Times" w:hAnsi="Times" w:cs="Calibri"/>
        </w:rPr>
        <w:t xml:space="preserve">, </w:t>
      </w:r>
      <m:oMath>
        <m:sSub>
          <m:sSubPr>
            <m:ctrlPr>
              <w:rPr>
                <w:rFonts w:ascii="Cambria Math" w:hAnsi="Cambria Math" w:cs="Calibri"/>
                <w:i/>
              </w:rPr>
            </m:ctrlPr>
          </m:sSubPr>
          <m:e>
            <m:r>
              <w:rPr>
                <w:rFonts w:ascii="Cambria Math" w:hAnsi="Cambria Math" w:cs="Calibri"/>
              </w:rPr>
              <m:t>k</m:t>
            </m:r>
          </m:e>
          <m:sub>
            <m:r>
              <w:rPr>
                <w:rFonts w:ascii="Cambria Math" w:hAnsi="Cambria Math" w:cs="Calibri"/>
              </w:rPr>
              <m:t>2</m:t>
            </m:r>
          </m:sub>
        </m:sSub>
      </m:oMath>
      <w:r w:rsidR="006977B7">
        <w:rPr>
          <w:rFonts w:ascii="Times" w:hAnsi="Times" w:cs="Calibri"/>
        </w:rPr>
        <w:t xml:space="preserve">, </w:t>
      </w:r>
      <m:oMath>
        <m:sSub>
          <m:sSubPr>
            <m:ctrlPr>
              <w:rPr>
                <w:rFonts w:ascii="Cambria Math" w:hAnsi="Cambria Math" w:cs="Calibri"/>
                <w:i/>
              </w:rPr>
            </m:ctrlPr>
          </m:sSubPr>
          <m:e>
            <m:r>
              <w:rPr>
                <w:rFonts w:ascii="Cambria Math" w:hAnsi="Cambria Math" w:cs="Calibri"/>
              </w:rPr>
              <m:t>k</m:t>
            </m:r>
          </m:e>
          <m:sub>
            <m:r>
              <w:rPr>
                <w:rFonts w:ascii="Cambria Math" w:hAnsi="Cambria Math" w:cs="Calibri"/>
              </w:rPr>
              <m:t>3</m:t>
            </m:r>
          </m:sub>
        </m:sSub>
      </m:oMath>
      <w:r w:rsidR="006977B7">
        <w:rPr>
          <w:rFonts w:ascii="Times" w:hAnsi="Times" w:cs="Calibri"/>
        </w:rPr>
        <w:t xml:space="preserve">, </w:t>
      </w:r>
      <m:oMath>
        <m:sSub>
          <m:sSubPr>
            <m:ctrlPr>
              <w:rPr>
                <w:rFonts w:ascii="Cambria Math" w:hAnsi="Cambria Math" w:cs="Calibri"/>
                <w:i/>
              </w:rPr>
            </m:ctrlPr>
          </m:sSubPr>
          <m:e>
            <m:r>
              <w:rPr>
                <w:rFonts w:ascii="Cambria Math" w:hAnsi="Cambria Math" w:cs="Calibri"/>
              </w:rPr>
              <m:t>k</m:t>
            </m:r>
          </m:e>
          <m:sub>
            <m:r>
              <w:rPr>
                <w:rFonts w:ascii="Cambria Math" w:hAnsi="Cambria Math" w:cs="Calibri"/>
              </w:rPr>
              <m:t>4</m:t>
            </m:r>
          </m:sub>
        </m:sSub>
      </m:oMath>
      <w:r w:rsidR="006977B7">
        <w:rPr>
          <w:rFonts w:ascii="Times" w:hAnsi="Times" w:cs="Calibri"/>
        </w:rPr>
        <w:t xml:space="preserve">) </w:t>
      </w:r>
      <w:r w:rsidR="00F503E7">
        <w:rPr>
          <w:rFonts w:ascii="Times" w:hAnsi="Times" w:cs="Calibri"/>
        </w:rPr>
        <w:t xml:space="preserve">based on </w:t>
      </w:r>
      <w:r w:rsidR="006977B7">
        <w:rPr>
          <w:rFonts w:ascii="Times" w:hAnsi="Times" w:cs="Calibri"/>
        </w:rPr>
        <w:t xml:space="preserve">four </w:t>
      </w:r>
      <w:r w:rsidR="00F503E7">
        <w:rPr>
          <w:rFonts w:ascii="Times" w:hAnsi="Times" w:cs="Calibri"/>
        </w:rPr>
        <w:t>slope</w:t>
      </w:r>
      <w:r w:rsidR="006977B7">
        <w:rPr>
          <w:rFonts w:ascii="Times" w:hAnsi="Times" w:cs="Calibri"/>
        </w:rPr>
        <w:t>s</w:t>
      </w:r>
      <w:r w:rsidR="00F503E7">
        <w:rPr>
          <w:rFonts w:ascii="Times" w:hAnsi="Times" w:cs="Calibri"/>
        </w:rPr>
        <w:t xml:space="preserve"> at different points along t</w:t>
      </w:r>
      <w:r w:rsidR="006977B7">
        <w:rPr>
          <w:rFonts w:ascii="Times" w:hAnsi="Times" w:cs="Calibri"/>
        </w:rPr>
        <w:t>he</w:t>
      </w:r>
      <w:r w:rsidR="00F503E7">
        <w:rPr>
          <w:rFonts w:ascii="Times" w:hAnsi="Times" w:cs="Calibri"/>
        </w:rPr>
        <w:t xml:space="preserve"> time interval.</w:t>
      </w:r>
    </w:p>
    <w:p w:rsidR="00FA0C7F" w:rsidRDefault="00FA0C7F" w:rsidP="00EC5B3B">
      <w:pPr>
        <w:rPr>
          <w:rFonts w:ascii="Times" w:hAnsi="Times" w:cs="Calibri"/>
        </w:rPr>
      </w:pPr>
    </w:p>
    <w:p w:rsidR="00FA0C7F" w:rsidRPr="00FA0C7F" w:rsidRDefault="00FA0C7F" w:rsidP="00EC5B3B">
      <w:pPr>
        <w:rPr>
          <w:rFonts w:ascii="Times" w:hAnsi="Times" w:cs="Calibri"/>
        </w:rPr>
      </w:pPr>
      <w:r>
        <w:rPr>
          <w:rFonts w:ascii="Times" w:hAnsi="Times" w:cs="Calibri"/>
        </w:rPr>
        <w:t xml:space="preserve">The initial values of the populations were set to be </w:t>
      </w:r>
      <w:proofErr w:type="gramStart"/>
      <w:r>
        <w:rPr>
          <w:rFonts w:ascii="Times" w:hAnsi="Times" w:cs="Calibri"/>
        </w:rPr>
        <w:t>x(</w:t>
      </w:r>
      <w:proofErr w:type="gramEnd"/>
      <w:r>
        <w:rPr>
          <w:rFonts w:ascii="Times" w:hAnsi="Times" w:cs="Calibri"/>
        </w:rPr>
        <w:t xml:space="preserve">0)=2.0 and y(0)=2.0.  The spacing of the time steps were set to a value h, where </w:t>
      </w:r>
      <m:oMath>
        <m:r>
          <m:rPr>
            <m:sty m:val="p"/>
          </m:rPr>
          <w:rPr>
            <w:rFonts w:ascii="Cambria Math" w:hAnsi="Cambria Math" w:cs="Calibri"/>
          </w:rPr>
          <m:t>h=</m:t>
        </m:r>
        <m:r>
          <m:rPr>
            <m:sty m:val="p"/>
          </m:rPr>
          <w:rPr>
            <w:rFonts w:ascii="Cambria Math" w:hAnsi="Cambria Math" w:cs="Calibri"/>
          </w:rPr>
          <m:t>(</m:t>
        </m:r>
        <m:r>
          <m:rPr>
            <m:sty m:val="p"/>
          </m:rPr>
          <w:rPr>
            <w:rFonts w:ascii="Cambria Math" w:hAnsi="Cambria Math" w:cs="Calibri"/>
          </w:rPr>
          <m:t>tf-ti</m:t>
        </m:r>
        <m:r>
          <m:rPr>
            <m:sty m:val="p"/>
          </m:rPr>
          <w:rPr>
            <w:rFonts w:ascii="Cambria Math" w:hAnsi="Cambria Math" w:cs="Calibri"/>
          </w:rPr>
          <m:t>)</m:t>
        </m:r>
        <m:r>
          <m:rPr>
            <m:sty m:val="p"/>
          </m:rPr>
          <w:rPr>
            <w:rFonts w:ascii="Cambria Math" w:hAnsi="Cambria Math" w:cs="Calibri"/>
          </w:rPr>
          <m:t>/N</m:t>
        </m:r>
      </m:oMath>
      <w:r>
        <w:rPr>
          <w:rFonts w:ascii="Times" w:hAnsi="Times" w:cs="Calibri"/>
        </w:rPr>
        <w:t xml:space="preserve">.  The final time </w:t>
      </w:r>
      <w:r w:rsidR="00DA0C68">
        <w:rPr>
          <w:rFonts w:ascii="Times" w:hAnsi="Times" w:cs="Calibri"/>
        </w:rPr>
        <w:t xml:space="preserve">was set </w:t>
      </w:r>
      <m:oMath>
        <m:r>
          <m:rPr>
            <m:sty m:val="p"/>
          </m:rPr>
          <w:rPr>
            <w:rFonts w:ascii="Cambria Math" w:hAnsi="Cambria Math" w:cs="Calibri"/>
          </w:rPr>
          <m:t xml:space="preserve">tf = 30.0 </m:t>
        </m:r>
      </m:oMath>
      <w:r>
        <w:rPr>
          <w:rFonts w:ascii="Times" w:hAnsi="Times" w:cs="Calibri"/>
        </w:rPr>
        <w:t xml:space="preserve">and initial time </w:t>
      </w:r>
      <m:oMath>
        <m:r>
          <m:rPr>
            <m:sty m:val="p"/>
          </m:rPr>
          <w:rPr>
            <w:rFonts w:ascii="Cambria Math" w:hAnsi="Cambria Math" w:cs="Calibri"/>
          </w:rPr>
          <m:t>t</m:t>
        </m:r>
        <m:r>
          <m:rPr>
            <m:sty m:val="p"/>
          </m:rPr>
          <w:rPr>
            <w:rFonts w:ascii="Cambria Math" w:hAnsi="Cambria Math" w:cs="Calibri"/>
          </w:rPr>
          <m:t>i</m:t>
        </m:r>
        <m:r>
          <m:rPr>
            <m:sty m:val="p"/>
          </m:rPr>
          <w:rPr>
            <w:rFonts w:ascii="Cambria Math" w:hAnsi="Cambria Math" w:cs="Calibri"/>
          </w:rPr>
          <m:t xml:space="preserve"> = 0.0</m:t>
        </m:r>
        <m:r>
          <m:rPr>
            <m:sty m:val="p"/>
          </m:rPr>
          <w:rPr>
            <w:rFonts w:ascii="Cambria Math" w:hAnsi="Cambria Math" w:cs="Calibri"/>
          </w:rPr>
          <m:t>.</m:t>
        </m:r>
        <m:r>
          <m:rPr>
            <m:sty m:val="p"/>
          </m:rPr>
          <w:rPr>
            <w:rFonts w:ascii="Cambria Math" w:hAnsi="Cambria Math" w:cs="Calibri"/>
          </w:rPr>
          <m:t xml:space="preserve"> </m:t>
        </m:r>
      </m:oMath>
      <w:r>
        <w:rPr>
          <w:rFonts w:ascii="Times" w:hAnsi="Times" w:cs="Calibri"/>
        </w:rPr>
        <w:t xml:space="preserve">The number of integration steps N=10000.  The parameters were also fixed </w:t>
      </w:r>
      <m:oMath>
        <m:r>
          <w:rPr>
            <w:rFonts w:ascii="Cambria Math" w:hAnsi="Cambria Math" w:cs="Calibri"/>
          </w:rPr>
          <m:t>a</m:t>
        </m:r>
      </m:oMath>
      <w:r>
        <w:rPr>
          <w:rFonts w:ascii="Times" w:eastAsiaTheme="minorEastAsia" w:hAnsi="Times" w:cs="Calibri"/>
        </w:rPr>
        <w:t xml:space="preserve">, </w:t>
      </w:r>
      <m:oMath>
        <m:r>
          <w:rPr>
            <w:rFonts w:ascii="Cambria Math" w:hAnsi="Cambria Math" w:cs="Calibri"/>
          </w:rPr>
          <m:t>β</m:t>
        </m:r>
      </m:oMath>
      <w:r>
        <w:rPr>
          <w:rFonts w:ascii="Times" w:eastAsiaTheme="minorEastAsia" w:hAnsi="Times" w:cs="Calibri"/>
        </w:rPr>
        <w:t xml:space="preserve">, </w:t>
      </w:r>
      <m:oMath>
        <m:r>
          <w:rPr>
            <w:rFonts w:ascii="Cambria Math" w:hAnsi="Cambria Math" w:cs="Calibri"/>
          </w:rPr>
          <m:t>γ</m:t>
        </m:r>
      </m:oMath>
      <w:r>
        <w:rPr>
          <w:rFonts w:ascii="Times" w:eastAsiaTheme="minorEastAsia" w:hAnsi="Times" w:cs="Calibri"/>
        </w:rPr>
        <w:t xml:space="preserve">, </w:t>
      </w:r>
      <m:oMath>
        <m:r>
          <w:rPr>
            <w:rFonts w:ascii="Cambria Math" w:hAnsi="Cambria Math" w:cs="Calibri"/>
          </w:rPr>
          <m:t>δ</m:t>
        </m:r>
      </m:oMath>
      <w:r>
        <w:rPr>
          <w:rFonts w:ascii="Times" w:eastAsiaTheme="minorEastAsia" w:hAnsi="Times" w:cs="Calibri"/>
        </w:rPr>
        <w:t xml:space="preserve"> </w:t>
      </w:r>
      <w:r>
        <w:rPr>
          <w:rFonts w:ascii="Times" w:hAnsi="Times" w:cs="Calibri"/>
        </w:rPr>
        <w:t xml:space="preserve"> for each run of the model. </w:t>
      </w:r>
    </w:p>
    <w:p w:rsidR="00FA0C7F" w:rsidRDefault="00FA0C7F" w:rsidP="00EC5B3B">
      <w:pPr>
        <w:rPr>
          <w:rFonts w:ascii="Times" w:hAnsi="Times" w:cs="Calibri"/>
        </w:rPr>
      </w:pPr>
    </w:p>
    <w:p w:rsidR="00EC5B3B" w:rsidRDefault="0001226D" w:rsidP="00EC5B3B">
      <w:pPr>
        <w:rPr>
          <w:rFonts w:ascii="Times" w:hAnsi="Times" w:cs="Calibri"/>
        </w:rPr>
      </w:pPr>
      <w:r>
        <w:rPr>
          <w:rFonts w:ascii="Times" w:hAnsi="Times" w:cs="Calibri"/>
        </w:rPr>
        <w:lastRenderedPageBreak/>
        <w:t>Each</w:t>
      </w:r>
      <w:r w:rsidR="00FA0C7F">
        <w:rPr>
          <w:rFonts w:ascii="Times" w:hAnsi="Times" w:cs="Calibri"/>
        </w:rPr>
        <w:t xml:space="preserve"> value of </w:t>
      </w:r>
      <w:r w:rsidR="00ED5138">
        <w:rPr>
          <w:rFonts w:ascii="Times" w:hAnsi="Times" w:cs="Calibri"/>
        </w:rPr>
        <w:t>x</w:t>
      </w:r>
      <w:r>
        <w:rPr>
          <w:rFonts w:ascii="Times" w:hAnsi="Times" w:cs="Calibri"/>
        </w:rPr>
        <w:t>(</w:t>
      </w:r>
      <w:proofErr w:type="spellStart"/>
      <w:r>
        <w:rPr>
          <w:rFonts w:ascii="Times" w:hAnsi="Times" w:cs="Calibri"/>
        </w:rPr>
        <w:t>t+h</w:t>
      </w:r>
      <w:proofErr w:type="spellEnd"/>
      <w:r>
        <w:rPr>
          <w:rFonts w:ascii="Times" w:hAnsi="Times" w:cs="Calibri"/>
        </w:rPr>
        <w:t>)</w:t>
      </w:r>
      <w:r w:rsidR="00ED5138">
        <w:rPr>
          <w:rFonts w:ascii="Times" w:hAnsi="Times" w:cs="Calibri"/>
        </w:rPr>
        <w:t xml:space="preserve"> and y(</w:t>
      </w:r>
      <w:proofErr w:type="spellStart"/>
      <w:r w:rsidR="00ED5138">
        <w:rPr>
          <w:rFonts w:ascii="Times" w:hAnsi="Times" w:cs="Calibri"/>
        </w:rPr>
        <w:t>t+h</w:t>
      </w:r>
      <w:proofErr w:type="spellEnd"/>
      <w:r w:rsidR="00ED5138">
        <w:rPr>
          <w:rFonts w:ascii="Times" w:hAnsi="Times" w:cs="Calibri"/>
        </w:rPr>
        <w:t>)</w:t>
      </w:r>
      <w:r>
        <w:rPr>
          <w:rFonts w:ascii="Times" w:hAnsi="Times" w:cs="Calibri"/>
        </w:rPr>
        <w:t>, excluding the initial value</w:t>
      </w:r>
      <w:r w:rsidR="00ED5138">
        <w:rPr>
          <w:rFonts w:ascii="Times" w:hAnsi="Times" w:cs="Calibri"/>
        </w:rPr>
        <w:t>s</w:t>
      </w:r>
      <w:r>
        <w:rPr>
          <w:rFonts w:ascii="Times" w:hAnsi="Times" w:cs="Calibri"/>
        </w:rPr>
        <w:t>, were generated by the following equation</w:t>
      </w:r>
      <w:r w:rsidR="00ED5138">
        <w:rPr>
          <w:rFonts w:ascii="Times" w:hAnsi="Times" w:cs="Calibri"/>
        </w:rPr>
        <w:t>s:</w:t>
      </w:r>
    </w:p>
    <w:p w:rsidR="0001226D" w:rsidRDefault="0001226D" w:rsidP="00EC5B3B">
      <w:pPr>
        <w:rPr>
          <w:rFonts w:ascii="Times" w:hAnsi="Times" w:cs="Calibri"/>
        </w:rPr>
      </w:pPr>
    </w:p>
    <w:p w:rsidR="0001226D" w:rsidRPr="00ED5138" w:rsidRDefault="0001226D" w:rsidP="00EC5B3B">
      <w:pPr>
        <w:rPr>
          <w:rFonts w:ascii="Times" w:hAnsi="Times" w:cs="Calibri"/>
        </w:rPr>
      </w:pPr>
      <m:oMathPara>
        <m:oMath>
          <m:r>
            <w:rPr>
              <w:rFonts w:ascii="Cambria Math" w:hAnsi="Cambria Math" w:cs="Calibri"/>
            </w:rPr>
            <m:t>x</m:t>
          </m:r>
          <m:d>
            <m:dPr>
              <m:ctrlPr>
                <w:rPr>
                  <w:rFonts w:ascii="Cambria Math" w:hAnsi="Cambria Math" w:cs="Calibri"/>
                  <w:i/>
                </w:rPr>
              </m:ctrlPr>
            </m:dPr>
            <m:e>
              <m:r>
                <w:rPr>
                  <w:rFonts w:ascii="Cambria Math" w:hAnsi="Cambria Math" w:cs="Calibri"/>
                </w:rPr>
                <m:t>t+h</m:t>
              </m:r>
            </m:e>
          </m:d>
          <m:r>
            <w:rPr>
              <w:rFonts w:ascii="Cambria Math" w:hAnsi="Cambria Math" w:cs="Calibri"/>
            </w:rPr>
            <m:t>=x</m:t>
          </m:r>
          <m:d>
            <m:dPr>
              <m:ctrlPr>
                <w:rPr>
                  <w:rFonts w:ascii="Cambria Math" w:hAnsi="Cambria Math" w:cs="Calibri"/>
                  <w:i/>
                </w:rPr>
              </m:ctrlPr>
            </m:dPr>
            <m:e>
              <m:r>
                <w:rPr>
                  <w:rFonts w:ascii="Cambria Math" w:hAnsi="Cambria Math" w:cs="Calibri"/>
                </w:rPr>
                <m:t>t</m:t>
              </m:r>
            </m:e>
          </m:d>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6</m:t>
              </m:r>
            </m:den>
          </m:f>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k</m:t>
              </m:r>
            </m:e>
            <m:sub>
              <m:r>
                <w:rPr>
                  <w:rFonts w:ascii="Cambria Math" w:hAnsi="Cambria Math" w:cs="Calibri"/>
                </w:rPr>
                <m:t>1,</m:t>
              </m:r>
              <m:r>
                <w:rPr>
                  <w:rFonts w:ascii="Cambria Math" w:hAnsi="Cambria Math" w:cs="Calibri"/>
                </w:rPr>
                <m:t>x</m:t>
              </m:r>
            </m:sub>
          </m:sSub>
          <m:r>
            <w:rPr>
              <w:rFonts w:ascii="Cambria Math" w:hAnsi="Cambria Math" w:cs="Calibri"/>
            </w:rPr>
            <m:t>+2</m:t>
          </m:r>
          <m:sSub>
            <m:sSubPr>
              <m:ctrlPr>
                <w:rPr>
                  <w:rFonts w:ascii="Cambria Math" w:hAnsi="Cambria Math" w:cs="Calibri"/>
                  <w:i/>
                </w:rPr>
              </m:ctrlPr>
            </m:sSubPr>
            <m:e>
              <m:r>
                <w:rPr>
                  <w:rFonts w:ascii="Cambria Math" w:hAnsi="Cambria Math" w:cs="Calibri"/>
                </w:rPr>
                <m:t>k</m:t>
              </m:r>
            </m:e>
            <m:sub>
              <m:r>
                <w:rPr>
                  <w:rFonts w:ascii="Cambria Math" w:hAnsi="Cambria Math" w:cs="Calibri"/>
                </w:rPr>
                <m:t>2,</m:t>
              </m:r>
              <m:r>
                <w:rPr>
                  <w:rFonts w:ascii="Cambria Math" w:hAnsi="Cambria Math" w:cs="Calibri"/>
                </w:rPr>
                <m:t>x</m:t>
              </m:r>
            </m:sub>
          </m:sSub>
          <m:r>
            <w:rPr>
              <w:rFonts w:ascii="Cambria Math" w:hAnsi="Cambria Math" w:cs="Calibri"/>
            </w:rPr>
            <m:t>+2</m:t>
          </m:r>
          <m:sSub>
            <m:sSubPr>
              <m:ctrlPr>
                <w:rPr>
                  <w:rFonts w:ascii="Cambria Math" w:hAnsi="Cambria Math" w:cs="Calibri"/>
                  <w:i/>
                </w:rPr>
              </m:ctrlPr>
            </m:sSubPr>
            <m:e>
              <m:r>
                <w:rPr>
                  <w:rFonts w:ascii="Cambria Math" w:hAnsi="Cambria Math" w:cs="Calibri"/>
                </w:rPr>
                <m:t>k</m:t>
              </m:r>
            </m:e>
            <m:sub>
              <m:r>
                <w:rPr>
                  <w:rFonts w:ascii="Cambria Math" w:hAnsi="Cambria Math" w:cs="Calibri"/>
                </w:rPr>
                <m:t>3,</m:t>
              </m:r>
              <m:r>
                <w:rPr>
                  <w:rFonts w:ascii="Cambria Math" w:hAnsi="Cambria Math" w:cs="Calibri"/>
                </w:rPr>
                <m:t>x</m:t>
              </m:r>
            </m:sub>
          </m:sSub>
          <m:r>
            <w:rPr>
              <w:rFonts w:ascii="Cambria Math" w:hAnsi="Cambria Math" w:cs="Calibri"/>
            </w:rPr>
            <m:t>+</m:t>
          </m:r>
          <m:sSub>
            <m:sSubPr>
              <m:ctrlPr>
                <w:rPr>
                  <w:rFonts w:ascii="Cambria Math" w:hAnsi="Cambria Math" w:cs="Calibri"/>
                  <w:i/>
                </w:rPr>
              </m:ctrlPr>
            </m:sSubPr>
            <m:e>
              <m:r>
                <w:rPr>
                  <w:rFonts w:ascii="Cambria Math" w:hAnsi="Cambria Math" w:cs="Calibri"/>
                </w:rPr>
                <m:t>k</m:t>
              </m:r>
            </m:e>
            <m:sub>
              <m:r>
                <w:rPr>
                  <w:rFonts w:ascii="Cambria Math" w:hAnsi="Cambria Math" w:cs="Calibri"/>
                </w:rPr>
                <m:t>4,</m:t>
              </m:r>
              <m:r>
                <w:rPr>
                  <w:rFonts w:ascii="Cambria Math" w:hAnsi="Cambria Math" w:cs="Calibri"/>
                </w:rPr>
                <m:t>x</m:t>
              </m:r>
            </m:sub>
          </m:sSub>
          <m:r>
            <w:rPr>
              <w:rFonts w:ascii="Cambria Math" w:hAnsi="Cambria Math" w:cs="Calibri"/>
            </w:rPr>
            <m:t>)</m:t>
          </m:r>
        </m:oMath>
      </m:oMathPara>
    </w:p>
    <w:p w:rsidR="00F503E7" w:rsidRDefault="00ED5138" w:rsidP="00EC5B3B">
      <w:pPr>
        <w:rPr>
          <w:rFonts w:ascii="Times" w:hAnsi="Times" w:cs="Calibri"/>
        </w:rPr>
      </w:pPr>
      <m:oMathPara>
        <m:oMath>
          <m:r>
            <w:rPr>
              <w:rFonts w:ascii="Cambria Math" w:hAnsi="Cambria Math" w:cs="Calibri"/>
            </w:rPr>
            <m:t>y</m:t>
          </m:r>
          <m:d>
            <m:dPr>
              <m:ctrlPr>
                <w:rPr>
                  <w:rFonts w:ascii="Cambria Math" w:hAnsi="Cambria Math" w:cs="Calibri"/>
                  <w:i/>
                </w:rPr>
              </m:ctrlPr>
            </m:dPr>
            <m:e>
              <m:r>
                <w:rPr>
                  <w:rFonts w:ascii="Cambria Math" w:hAnsi="Cambria Math" w:cs="Calibri"/>
                </w:rPr>
                <m:t>t+h</m:t>
              </m:r>
            </m:e>
          </m:d>
          <m:r>
            <w:rPr>
              <w:rFonts w:ascii="Cambria Math" w:hAnsi="Cambria Math" w:cs="Calibri"/>
            </w:rPr>
            <m:t>=y</m:t>
          </m:r>
          <m:d>
            <m:dPr>
              <m:ctrlPr>
                <w:rPr>
                  <w:rFonts w:ascii="Cambria Math" w:hAnsi="Cambria Math" w:cs="Calibri"/>
                  <w:i/>
                </w:rPr>
              </m:ctrlPr>
            </m:dPr>
            <m:e>
              <m:r>
                <w:rPr>
                  <w:rFonts w:ascii="Cambria Math" w:hAnsi="Cambria Math" w:cs="Calibri"/>
                </w:rPr>
                <m:t>t</m:t>
              </m:r>
            </m:e>
          </m:d>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6</m:t>
              </m:r>
            </m:den>
          </m:f>
          <m:r>
            <w:rPr>
              <w:rFonts w:ascii="Cambria Math" w:hAnsi="Cambria Math" w:cs="Calibri"/>
            </w:rPr>
            <m:t xml:space="preserve">( </m:t>
          </m:r>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k</m:t>
              </m:r>
            </m:e>
            <m:sub>
              <m:r>
                <w:rPr>
                  <w:rFonts w:ascii="Cambria Math" w:hAnsi="Cambria Math" w:cs="Calibri"/>
                </w:rPr>
                <m:t>1,y</m:t>
              </m:r>
            </m:sub>
          </m:sSub>
          <m:r>
            <w:rPr>
              <w:rFonts w:ascii="Cambria Math" w:hAnsi="Cambria Math" w:cs="Calibri"/>
            </w:rPr>
            <m:t>+2</m:t>
          </m:r>
          <m:sSub>
            <m:sSubPr>
              <m:ctrlPr>
                <w:rPr>
                  <w:rFonts w:ascii="Cambria Math" w:hAnsi="Cambria Math" w:cs="Calibri"/>
                  <w:i/>
                </w:rPr>
              </m:ctrlPr>
            </m:sSubPr>
            <m:e>
              <m:r>
                <w:rPr>
                  <w:rFonts w:ascii="Cambria Math" w:hAnsi="Cambria Math" w:cs="Calibri"/>
                </w:rPr>
                <m:t>k</m:t>
              </m:r>
            </m:e>
            <m:sub>
              <m:r>
                <w:rPr>
                  <w:rFonts w:ascii="Cambria Math" w:hAnsi="Cambria Math" w:cs="Calibri"/>
                </w:rPr>
                <m:t>2,y</m:t>
              </m:r>
            </m:sub>
          </m:sSub>
          <m:r>
            <w:rPr>
              <w:rFonts w:ascii="Cambria Math" w:hAnsi="Cambria Math" w:cs="Calibri"/>
            </w:rPr>
            <m:t>+2</m:t>
          </m:r>
          <m:sSub>
            <m:sSubPr>
              <m:ctrlPr>
                <w:rPr>
                  <w:rFonts w:ascii="Cambria Math" w:hAnsi="Cambria Math" w:cs="Calibri"/>
                  <w:i/>
                </w:rPr>
              </m:ctrlPr>
            </m:sSubPr>
            <m:e>
              <m:r>
                <w:rPr>
                  <w:rFonts w:ascii="Cambria Math" w:hAnsi="Cambria Math" w:cs="Calibri"/>
                </w:rPr>
                <m:t>k</m:t>
              </m:r>
            </m:e>
            <m:sub>
              <m:r>
                <w:rPr>
                  <w:rFonts w:ascii="Cambria Math" w:hAnsi="Cambria Math" w:cs="Calibri"/>
                </w:rPr>
                <m:t>3,y</m:t>
              </m:r>
            </m:sub>
          </m:sSub>
          <m:r>
            <w:rPr>
              <w:rFonts w:ascii="Cambria Math" w:hAnsi="Cambria Math" w:cs="Calibri"/>
            </w:rPr>
            <m:t>+</m:t>
          </m:r>
          <m:sSub>
            <m:sSubPr>
              <m:ctrlPr>
                <w:rPr>
                  <w:rFonts w:ascii="Cambria Math" w:hAnsi="Cambria Math" w:cs="Calibri"/>
                  <w:i/>
                </w:rPr>
              </m:ctrlPr>
            </m:sSubPr>
            <m:e>
              <m:r>
                <w:rPr>
                  <w:rFonts w:ascii="Cambria Math" w:hAnsi="Cambria Math" w:cs="Calibri"/>
                </w:rPr>
                <m:t>k</m:t>
              </m:r>
            </m:e>
            <m:sub>
              <m:r>
                <w:rPr>
                  <w:rFonts w:ascii="Cambria Math" w:hAnsi="Cambria Math" w:cs="Calibri"/>
                </w:rPr>
                <m:t>4,y</m:t>
              </m:r>
            </m:sub>
          </m:sSub>
          <m:r>
            <w:rPr>
              <w:rFonts w:ascii="Cambria Math" w:hAnsi="Cambria Math" w:cs="Calibri"/>
            </w:rPr>
            <m:t>)</m:t>
          </m:r>
        </m:oMath>
      </m:oMathPara>
    </w:p>
    <w:p w:rsidR="00DA0C68" w:rsidRPr="0001226D" w:rsidRDefault="00DA0C68" w:rsidP="00EC5B3B">
      <w:pPr>
        <w:rPr>
          <w:rFonts w:ascii="Times" w:hAnsi="Times" w:cs="Calibri"/>
        </w:rPr>
      </w:pPr>
    </w:p>
    <w:p w:rsidR="0001226D" w:rsidRPr="0001226D" w:rsidRDefault="0001226D" w:rsidP="00EC5B3B">
      <w:pPr>
        <w:rPr>
          <w:rFonts w:ascii="Times" w:hAnsi="Times" w:cs="Calibri"/>
        </w:rPr>
      </w:pPr>
      <w:r>
        <w:rPr>
          <w:rFonts w:ascii="Times" w:hAnsi="Times" w:cs="Calibri"/>
        </w:rPr>
        <w:t>where</w:t>
      </w:r>
    </w:p>
    <w:p w:rsidR="00DA0C68" w:rsidRPr="0001226D" w:rsidRDefault="00DA0C68" w:rsidP="00DA0C68">
      <w:pPr>
        <w:rPr>
          <w:rFonts w:ascii="Times" w:hAnsi="Times" w:cs="Calibri"/>
        </w:rPr>
      </w:pPr>
      <m:oMathPara>
        <m:oMath>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k</m:t>
              </m:r>
            </m:e>
            <m:sub>
              <m:r>
                <w:rPr>
                  <w:rFonts w:ascii="Cambria Math" w:hAnsi="Cambria Math" w:cs="Calibri"/>
                </w:rPr>
                <m:t>1,x</m:t>
              </m:r>
            </m:sub>
          </m:sSub>
          <m:r>
            <w:rPr>
              <w:rFonts w:ascii="Cambria Math" w:hAnsi="Cambria Math" w:cs="Calibri"/>
            </w:rPr>
            <m:t>=h</m:t>
          </m:r>
          <m:r>
            <w:rPr>
              <w:rFonts w:ascii="Cambria Math" w:hAnsi="Cambria Math" w:cs="Calibri"/>
            </w:rPr>
            <m:t xml:space="preserve"> f</m:t>
          </m:r>
          <m:d>
            <m:dPr>
              <m:ctrlPr>
                <w:rPr>
                  <w:rFonts w:ascii="Cambria Math" w:hAnsi="Cambria Math" w:cs="Calibri"/>
                  <w:i/>
                </w:rPr>
              </m:ctrlPr>
            </m:dPr>
            <m:e>
              <m:r>
                <w:rPr>
                  <w:rFonts w:ascii="Cambria Math" w:hAnsi="Cambria Math" w:cs="Calibri"/>
                </w:rPr>
                <m:t>x</m:t>
              </m:r>
              <m:d>
                <m:dPr>
                  <m:ctrlPr>
                    <w:rPr>
                      <w:rFonts w:ascii="Cambria Math" w:hAnsi="Cambria Math" w:cs="Calibri"/>
                      <w:i/>
                    </w:rPr>
                  </m:ctrlPr>
                </m:dPr>
                <m:e>
                  <m:r>
                    <w:rPr>
                      <w:rFonts w:ascii="Cambria Math" w:hAnsi="Cambria Math" w:cs="Calibri"/>
                    </w:rPr>
                    <m:t>t</m:t>
                  </m:r>
                </m:e>
              </m:d>
              <m:r>
                <w:rPr>
                  <w:rFonts w:ascii="Cambria Math" w:hAnsi="Cambria Math" w:cs="Calibri"/>
                </w:rPr>
                <m:t>,y</m:t>
              </m:r>
              <m:d>
                <m:dPr>
                  <m:ctrlPr>
                    <w:rPr>
                      <w:rFonts w:ascii="Cambria Math" w:hAnsi="Cambria Math" w:cs="Calibri"/>
                      <w:i/>
                    </w:rPr>
                  </m:ctrlPr>
                </m:dPr>
                <m:e>
                  <m:r>
                    <w:rPr>
                      <w:rFonts w:ascii="Cambria Math" w:hAnsi="Cambria Math" w:cs="Calibri"/>
                    </w:rPr>
                    <m:t>t</m:t>
                  </m:r>
                </m:e>
              </m:d>
            </m:e>
          </m:d>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k</m:t>
              </m:r>
            </m:e>
            <m:sub>
              <m:r>
                <w:rPr>
                  <w:rFonts w:ascii="Cambria Math" w:hAnsi="Cambria Math" w:cs="Calibri"/>
                </w:rPr>
                <m:t>1,y</m:t>
              </m:r>
            </m:sub>
          </m:sSub>
          <m:r>
            <w:rPr>
              <w:rFonts w:ascii="Cambria Math" w:hAnsi="Cambria Math" w:cs="Calibri"/>
            </w:rPr>
            <m:t>=h g(x(t),y</m:t>
          </m:r>
          <m:d>
            <m:dPr>
              <m:ctrlPr>
                <w:rPr>
                  <w:rFonts w:ascii="Cambria Math" w:hAnsi="Cambria Math" w:cs="Calibri"/>
                  <w:i/>
                </w:rPr>
              </m:ctrlPr>
            </m:dPr>
            <m:e>
              <m:r>
                <w:rPr>
                  <w:rFonts w:ascii="Cambria Math" w:hAnsi="Cambria Math" w:cs="Calibri"/>
                </w:rPr>
                <m:t>t</m:t>
              </m:r>
            </m:e>
          </m:d>
          <m:r>
            <w:rPr>
              <w:rFonts w:ascii="Cambria Math" w:hAnsi="Cambria Math" w:cs="Calibri"/>
            </w:rPr>
            <m:t>)</m:t>
          </m:r>
        </m:oMath>
      </m:oMathPara>
    </w:p>
    <w:p w:rsidR="0001226D" w:rsidRPr="0001226D" w:rsidRDefault="0001226D" w:rsidP="00EC5B3B">
      <w:pPr>
        <w:rPr>
          <w:rFonts w:ascii="Times" w:hAnsi="Times" w:cs="Calibri"/>
        </w:rPr>
      </w:pPr>
    </w:p>
    <w:p w:rsidR="00DA0C68" w:rsidRPr="00DA0C68" w:rsidRDefault="00DA0C68" w:rsidP="00DA0C68">
      <w:pPr>
        <w:rPr>
          <w:rFonts w:ascii="Times" w:hAnsi="Times" w:cs="Calibri"/>
        </w:rPr>
      </w:pPr>
      <m:oMathPara>
        <m:oMath>
          <m:sSub>
            <m:sSubPr>
              <m:ctrlPr>
                <w:rPr>
                  <w:rFonts w:ascii="Cambria Math" w:hAnsi="Cambria Math" w:cs="Calibri"/>
                  <w:i/>
                </w:rPr>
              </m:ctrlPr>
            </m:sSubPr>
            <m:e>
              <m:r>
                <w:rPr>
                  <w:rFonts w:ascii="Cambria Math" w:hAnsi="Cambria Math" w:cs="Calibri"/>
                </w:rPr>
                <m:t>k</m:t>
              </m:r>
            </m:e>
            <m:sub>
              <m:r>
                <w:rPr>
                  <w:rFonts w:ascii="Cambria Math" w:hAnsi="Cambria Math" w:cs="Calibri"/>
                </w:rPr>
                <m:t>2,x</m:t>
              </m:r>
            </m:sub>
          </m:sSub>
          <m:r>
            <w:rPr>
              <w:rFonts w:ascii="Cambria Math" w:hAnsi="Cambria Math" w:cs="Calibri"/>
            </w:rPr>
            <m:t>=h f</m:t>
          </m:r>
          <m:d>
            <m:dPr>
              <m:ctrlPr>
                <w:rPr>
                  <w:rFonts w:ascii="Cambria Math" w:hAnsi="Cambria Math" w:cs="Calibri"/>
                  <w:i/>
                </w:rPr>
              </m:ctrlPr>
            </m:dPr>
            <m:e>
              <m:r>
                <w:rPr>
                  <w:rFonts w:ascii="Cambria Math" w:hAnsi="Cambria Math" w:cs="Calibri"/>
                </w:rPr>
                <m:t>x</m:t>
              </m:r>
              <m:d>
                <m:dPr>
                  <m:ctrlPr>
                    <w:rPr>
                      <w:rFonts w:ascii="Cambria Math" w:hAnsi="Cambria Math" w:cs="Calibri"/>
                      <w:i/>
                    </w:rPr>
                  </m:ctrlPr>
                </m:dPr>
                <m:e>
                  <m:r>
                    <w:rPr>
                      <w:rFonts w:ascii="Cambria Math" w:hAnsi="Cambria Math" w:cs="Calibri"/>
                    </w:rPr>
                    <m:t>t</m:t>
                  </m:r>
                </m:e>
              </m:d>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k</m:t>
                      </m:r>
                    </m:e>
                    <m:sub>
                      <m:r>
                        <w:rPr>
                          <w:rFonts w:ascii="Cambria Math" w:hAnsi="Cambria Math" w:cs="Calibri"/>
                        </w:rPr>
                        <m:t>1,x</m:t>
                      </m:r>
                    </m:sub>
                  </m:sSub>
                </m:num>
                <m:den>
                  <m:r>
                    <w:rPr>
                      <w:rFonts w:ascii="Cambria Math" w:hAnsi="Cambria Math" w:cs="Calibri"/>
                    </w:rPr>
                    <m:t>2</m:t>
                  </m:r>
                </m:den>
              </m:f>
              <m:r>
                <w:rPr>
                  <w:rFonts w:ascii="Cambria Math" w:hAnsi="Cambria Math" w:cs="Calibri"/>
                </w:rPr>
                <m:t>,</m:t>
              </m:r>
              <m:r>
                <w:rPr>
                  <w:rFonts w:ascii="Cambria Math" w:hAnsi="Cambria Math" w:cs="Calibri"/>
                </w:rPr>
                <m:t xml:space="preserve"> </m:t>
              </m:r>
              <m:r>
                <w:rPr>
                  <w:rFonts w:ascii="Cambria Math" w:hAnsi="Cambria Math" w:cs="Calibri"/>
                </w:rPr>
                <m:t>y</m:t>
              </m:r>
              <m:d>
                <m:dPr>
                  <m:ctrlPr>
                    <w:rPr>
                      <w:rFonts w:ascii="Cambria Math" w:hAnsi="Cambria Math" w:cs="Calibri"/>
                      <w:i/>
                    </w:rPr>
                  </m:ctrlPr>
                </m:dPr>
                <m:e>
                  <m:r>
                    <w:rPr>
                      <w:rFonts w:ascii="Cambria Math" w:hAnsi="Cambria Math" w:cs="Calibri"/>
                    </w:rPr>
                    <m:t>t</m:t>
                  </m:r>
                </m:e>
              </m:d>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k</m:t>
                      </m:r>
                    </m:e>
                    <m:sub>
                      <m:r>
                        <w:rPr>
                          <w:rFonts w:ascii="Cambria Math" w:hAnsi="Cambria Math" w:cs="Calibri"/>
                        </w:rPr>
                        <m:t>1,y</m:t>
                      </m:r>
                    </m:sub>
                  </m:sSub>
                </m:num>
                <m:den>
                  <m:r>
                    <w:rPr>
                      <w:rFonts w:ascii="Cambria Math" w:hAnsi="Cambria Math" w:cs="Calibri"/>
                    </w:rPr>
                    <m:t>2</m:t>
                  </m:r>
                </m:den>
              </m:f>
            </m:e>
          </m:d>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k</m:t>
              </m:r>
            </m:e>
            <m:sub>
              <m:r>
                <w:rPr>
                  <w:rFonts w:ascii="Cambria Math" w:hAnsi="Cambria Math" w:cs="Calibri"/>
                </w:rPr>
                <m:t>2,y</m:t>
              </m:r>
            </m:sub>
          </m:sSub>
          <m:r>
            <w:rPr>
              <w:rFonts w:ascii="Cambria Math" w:hAnsi="Cambria Math" w:cs="Calibri"/>
            </w:rPr>
            <m:t>=h g</m:t>
          </m:r>
          <m:d>
            <m:dPr>
              <m:ctrlPr>
                <w:rPr>
                  <w:rFonts w:ascii="Cambria Math" w:hAnsi="Cambria Math" w:cs="Calibri"/>
                  <w:i/>
                </w:rPr>
              </m:ctrlPr>
            </m:dPr>
            <m:e>
              <m:r>
                <w:rPr>
                  <w:rFonts w:ascii="Cambria Math" w:hAnsi="Cambria Math" w:cs="Calibri"/>
                </w:rPr>
                <m:t>x</m:t>
              </m:r>
              <m:d>
                <m:dPr>
                  <m:ctrlPr>
                    <w:rPr>
                      <w:rFonts w:ascii="Cambria Math" w:hAnsi="Cambria Math" w:cs="Calibri"/>
                      <w:i/>
                    </w:rPr>
                  </m:ctrlPr>
                </m:dPr>
                <m:e>
                  <m:r>
                    <w:rPr>
                      <w:rFonts w:ascii="Cambria Math" w:hAnsi="Cambria Math" w:cs="Calibri"/>
                    </w:rPr>
                    <m:t>t</m:t>
                  </m:r>
                </m:e>
              </m:d>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k</m:t>
                      </m:r>
                    </m:e>
                    <m:sub>
                      <m:r>
                        <w:rPr>
                          <w:rFonts w:ascii="Cambria Math" w:hAnsi="Cambria Math" w:cs="Calibri"/>
                        </w:rPr>
                        <m:t>1,x</m:t>
                      </m:r>
                    </m:sub>
                  </m:sSub>
                </m:num>
                <m:den>
                  <m:r>
                    <w:rPr>
                      <w:rFonts w:ascii="Cambria Math" w:hAnsi="Cambria Math" w:cs="Calibri"/>
                    </w:rPr>
                    <m:t>2</m:t>
                  </m:r>
                </m:den>
              </m:f>
              <m:r>
                <w:rPr>
                  <w:rFonts w:ascii="Cambria Math" w:hAnsi="Cambria Math" w:cs="Calibri"/>
                </w:rPr>
                <m:t>,</m:t>
              </m:r>
              <m:r>
                <w:rPr>
                  <w:rFonts w:ascii="Cambria Math" w:hAnsi="Cambria Math" w:cs="Calibri"/>
                </w:rPr>
                <m:t xml:space="preserve"> </m:t>
              </m:r>
              <m:r>
                <w:rPr>
                  <w:rFonts w:ascii="Cambria Math" w:hAnsi="Cambria Math" w:cs="Calibri"/>
                </w:rPr>
                <m:t>y</m:t>
              </m:r>
              <m:d>
                <m:dPr>
                  <m:ctrlPr>
                    <w:rPr>
                      <w:rFonts w:ascii="Cambria Math" w:hAnsi="Cambria Math" w:cs="Calibri"/>
                      <w:i/>
                    </w:rPr>
                  </m:ctrlPr>
                </m:dPr>
                <m:e>
                  <m:r>
                    <w:rPr>
                      <w:rFonts w:ascii="Cambria Math" w:hAnsi="Cambria Math" w:cs="Calibri"/>
                    </w:rPr>
                    <m:t>t</m:t>
                  </m:r>
                </m:e>
              </m:d>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k</m:t>
                      </m:r>
                    </m:e>
                    <m:sub>
                      <m:r>
                        <w:rPr>
                          <w:rFonts w:ascii="Cambria Math" w:hAnsi="Cambria Math" w:cs="Calibri"/>
                        </w:rPr>
                        <m:t>1,y</m:t>
                      </m:r>
                    </m:sub>
                  </m:sSub>
                </m:num>
                <m:den>
                  <m:r>
                    <w:rPr>
                      <w:rFonts w:ascii="Cambria Math" w:hAnsi="Cambria Math" w:cs="Calibri"/>
                    </w:rPr>
                    <m:t>2</m:t>
                  </m:r>
                </m:den>
              </m:f>
            </m:e>
          </m:d>
        </m:oMath>
      </m:oMathPara>
    </w:p>
    <w:p w:rsidR="00DA0C68" w:rsidRPr="00DA0C68" w:rsidRDefault="00DA0C68" w:rsidP="0001226D">
      <w:pPr>
        <w:rPr>
          <w:rFonts w:ascii="Times" w:hAnsi="Times" w:cs="Calibri"/>
        </w:rPr>
      </w:pPr>
    </w:p>
    <w:p w:rsidR="00DA0C68" w:rsidRPr="00DA0C68" w:rsidRDefault="00DA0C68" w:rsidP="00DA0C68">
      <w:pPr>
        <w:rPr>
          <w:rFonts w:ascii="Times" w:hAnsi="Times" w:cs="Calibri"/>
        </w:rPr>
      </w:pPr>
      <m:oMathPara>
        <m:oMath>
          <m:sSub>
            <m:sSubPr>
              <m:ctrlPr>
                <w:rPr>
                  <w:rFonts w:ascii="Cambria Math" w:hAnsi="Cambria Math" w:cs="Calibri"/>
                  <w:i/>
                </w:rPr>
              </m:ctrlPr>
            </m:sSubPr>
            <m:e>
              <m:r>
                <w:rPr>
                  <w:rFonts w:ascii="Cambria Math" w:hAnsi="Cambria Math" w:cs="Calibri"/>
                </w:rPr>
                <m:t>k</m:t>
              </m:r>
            </m:e>
            <m:sub>
              <m:r>
                <w:rPr>
                  <w:rFonts w:ascii="Cambria Math" w:hAnsi="Cambria Math" w:cs="Calibri"/>
                </w:rPr>
                <m:t>3,x</m:t>
              </m:r>
            </m:sub>
          </m:sSub>
          <m:r>
            <w:rPr>
              <w:rFonts w:ascii="Cambria Math" w:hAnsi="Cambria Math" w:cs="Calibri"/>
            </w:rPr>
            <m:t>=h f</m:t>
          </m:r>
          <m:d>
            <m:dPr>
              <m:ctrlPr>
                <w:rPr>
                  <w:rFonts w:ascii="Cambria Math" w:hAnsi="Cambria Math" w:cs="Calibri"/>
                  <w:i/>
                </w:rPr>
              </m:ctrlPr>
            </m:dPr>
            <m:e>
              <m:r>
                <w:rPr>
                  <w:rFonts w:ascii="Cambria Math" w:hAnsi="Cambria Math" w:cs="Calibri"/>
                </w:rPr>
                <m:t>x</m:t>
              </m:r>
              <m:d>
                <m:dPr>
                  <m:ctrlPr>
                    <w:rPr>
                      <w:rFonts w:ascii="Cambria Math" w:hAnsi="Cambria Math" w:cs="Calibri"/>
                      <w:i/>
                    </w:rPr>
                  </m:ctrlPr>
                </m:dPr>
                <m:e>
                  <m:r>
                    <w:rPr>
                      <w:rFonts w:ascii="Cambria Math" w:hAnsi="Cambria Math" w:cs="Calibri"/>
                    </w:rPr>
                    <m:t>t</m:t>
                  </m:r>
                </m:e>
              </m:d>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k</m:t>
                      </m:r>
                    </m:e>
                    <m:sub>
                      <m:r>
                        <w:rPr>
                          <w:rFonts w:ascii="Cambria Math" w:hAnsi="Cambria Math" w:cs="Calibri"/>
                        </w:rPr>
                        <m:t>2,x</m:t>
                      </m:r>
                    </m:sub>
                  </m:sSub>
                </m:num>
                <m:den>
                  <m:r>
                    <w:rPr>
                      <w:rFonts w:ascii="Cambria Math" w:hAnsi="Cambria Math" w:cs="Calibri"/>
                    </w:rPr>
                    <m:t>2</m:t>
                  </m:r>
                </m:den>
              </m:f>
              <m:r>
                <w:rPr>
                  <w:rFonts w:ascii="Cambria Math" w:hAnsi="Cambria Math" w:cs="Calibri"/>
                </w:rPr>
                <m:t>,</m:t>
              </m:r>
              <m:r>
                <w:rPr>
                  <w:rFonts w:ascii="Cambria Math" w:hAnsi="Cambria Math" w:cs="Calibri"/>
                </w:rPr>
                <m:t xml:space="preserve"> </m:t>
              </m:r>
              <m:r>
                <w:rPr>
                  <w:rFonts w:ascii="Cambria Math" w:hAnsi="Cambria Math" w:cs="Calibri"/>
                </w:rPr>
                <m:t>y</m:t>
              </m:r>
              <m:d>
                <m:dPr>
                  <m:ctrlPr>
                    <w:rPr>
                      <w:rFonts w:ascii="Cambria Math" w:hAnsi="Cambria Math" w:cs="Calibri"/>
                      <w:i/>
                    </w:rPr>
                  </m:ctrlPr>
                </m:dPr>
                <m:e>
                  <m:r>
                    <w:rPr>
                      <w:rFonts w:ascii="Cambria Math" w:hAnsi="Cambria Math" w:cs="Calibri"/>
                    </w:rPr>
                    <m:t>t</m:t>
                  </m:r>
                </m:e>
              </m:d>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k</m:t>
                      </m:r>
                    </m:e>
                    <m:sub>
                      <m:r>
                        <w:rPr>
                          <w:rFonts w:ascii="Cambria Math" w:hAnsi="Cambria Math" w:cs="Calibri"/>
                        </w:rPr>
                        <m:t>2,y</m:t>
                      </m:r>
                    </m:sub>
                  </m:sSub>
                </m:num>
                <m:den>
                  <m:r>
                    <w:rPr>
                      <w:rFonts w:ascii="Cambria Math" w:hAnsi="Cambria Math" w:cs="Calibri"/>
                    </w:rPr>
                    <m:t>2</m:t>
                  </m:r>
                </m:den>
              </m:f>
            </m:e>
          </m:d>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k</m:t>
              </m:r>
            </m:e>
            <m:sub>
              <m:r>
                <w:rPr>
                  <w:rFonts w:ascii="Cambria Math" w:hAnsi="Cambria Math" w:cs="Calibri"/>
                </w:rPr>
                <m:t>3,y</m:t>
              </m:r>
            </m:sub>
          </m:sSub>
          <m:r>
            <w:rPr>
              <w:rFonts w:ascii="Cambria Math" w:hAnsi="Cambria Math" w:cs="Calibri"/>
            </w:rPr>
            <m:t>=h g</m:t>
          </m:r>
          <m:d>
            <m:dPr>
              <m:ctrlPr>
                <w:rPr>
                  <w:rFonts w:ascii="Cambria Math" w:hAnsi="Cambria Math" w:cs="Calibri"/>
                  <w:i/>
                </w:rPr>
              </m:ctrlPr>
            </m:dPr>
            <m:e>
              <m:r>
                <w:rPr>
                  <w:rFonts w:ascii="Cambria Math" w:hAnsi="Cambria Math" w:cs="Calibri"/>
                </w:rPr>
                <m:t>x</m:t>
              </m:r>
              <m:d>
                <m:dPr>
                  <m:ctrlPr>
                    <w:rPr>
                      <w:rFonts w:ascii="Cambria Math" w:hAnsi="Cambria Math" w:cs="Calibri"/>
                      <w:i/>
                    </w:rPr>
                  </m:ctrlPr>
                </m:dPr>
                <m:e>
                  <m:r>
                    <w:rPr>
                      <w:rFonts w:ascii="Cambria Math" w:hAnsi="Cambria Math" w:cs="Calibri"/>
                    </w:rPr>
                    <m:t>t</m:t>
                  </m:r>
                </m:e>
              </m:d>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k</m:t>
                      </m:r>
                    </m:e>
                    <m:sub>
                      <m:r>
                        <w:rPr>
                          <w:rFonts w:ascii="Cambria Math" w:hAnsi="Cambria Math" w:cs="Calibri"/>
                        </w:rPr>
                        <m:t>2,x</m:t>
                      </m:r>
                    </m:sub>
                  </m:sSub>
                </m:num>
                <m:den>
                  <m:r>
                    <w:rPr>
                      <w:rFonts w:ascii="Cambria Math" w:hAnsi="Cambria Math" w:cs="Calibri"/>
                    </w:rPr>
                    <m:t>2</m:t>
                  </m:r>
                </m:den>
              </m:f>
              <m:r>
                <w:rPr>
                  <w:rFonts w:ascii="Cambria Math" w:hAnsi="Cambria Math" w:cs="Calibri"/>
                </w:rPr>
                <m:t>,</m:t>
              </m:r>
              <m:r>
                <w:rPr>
                  <w:rFonts w:ascii="Cambria Math" w:hAnsi="Cambria Math" w:cs="Calibri"/>
                </w:rPr>
                <m:t xml:space="preserve"> </m:t>
              </m:r>
              <m:r>
                <w:rPr>
                  <w:rFonts w:ascii="Cambria Math" w:hAnsi="Cambria Math" w:cs="Calibri"/>
                </w:rPr>
                <m:t>y</m:t>
              </m:r>
              <m:d>
                <m:dPr>
                  <m:ctrlPr>
                    <w:rPr>
                      <w:rFonts w:ascii="Cambria Math" w:hAnsi="Cambria Math" w:cs="Calibri"/>
                      <w:i/>
                    </w:rPr>
                  </m:ctrlPr>
                </m:dPr>
                <m:e>
                  <m:r>
                    <w:rPr>
                      <w:rFonts w:ascii="Cambria Math" w:hAnsi="Cambria Math" w:cs="Calibri"/>
                    </w:rPr>
                    <m:t>t</m:t>
                  </m:r>
                </m:e>
              </m:d>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k</m:t>
                      </m:r>
                    </m:e>
                    <m:sub>
                      <m:r>
                        <w:rPr>
                          <w:rFonts w:ascii="Cambria Math" w:hAnsi="Cambria Math" w:cs="Calibri"/>
                        </w:rPr>
                        <m:t>2,y</m:t>
                      </m:r>
                    </m:sub>
                  </m:sSub>
                </m:num>
                <m:den>
                  <m:r>
                    <w:rPr>
                      <w:rFonts w:ascii="Cambria Math" w:hAnsi="Cambria Math" w:cs="Calibri"/>
                    </w:rPr>
                    <m:t>2</m:t>
                  </m:r>
                </m:den>
              </m:f>
            </m:e>
          </m:d>
        </m:oMath>
      </m:oMathPara>
    </w:p>
    <w:p w:rsidR="00DA0C68" w:rsidRPr="00DA0C68" w:rsidRDefault="00DA0C68" w:rsidP="00DA0C68">
      <w:pPr>
        <w:rPr>
          <w:rFonts w:ascii="Times" w:hAnsi="Times" w:cs="Calibri"/>
        </w:rPr>
      </w:pPr>
    </w:p>
    <w:p w:rsidR="0001226D" w:rsidRPr="0001226D" w:rsidRDefault="00DA0C68" w:rsidP="00EC5B3B">
      <w:pPr>
        <w:rPr>
          <w:rFonts w:ascii="Times" w:hAnsi="Times" w:cs="Calibri"/>
        </w:rPr>
      </w:pPr>
      <m:oMathPara>
        <m:oMath>
          <m:sSub>
            <m:sSubPr>
              <m:ctrlPr>
                <w:rPr>
                  <w:rFonts w:ascii="Cambria Math" w:hAnsi="Cambria Math" w:cs="Calibri"/>
                  <w:i/>
                </w:rPr>
              </m:ctrlPr>
            </m:sSubPr>
            <m:e>
              <m:r>
                <w:rPr>
                  <w:rFonts w:ascii="Cambria Math" w:hAnsi="Cambria Math" w:cs="Calibri"/>
                </w:rPr>
                <m:t>k</m:t>
              </m:r>
            </m:e>
            <m:sub>
              <m:r>
                <w:rPr>
                  <w:rFonts w:ascii="Cambria Math" w:hAnsi="Cambria Math" w:cs="Calibri"/>
                </w:rPr>
                <m:t>4,x</m:t>
              </m:r>
            </m:sub>
          </m:sSub>
          <m:r>
            <w:rPr>
              <w:rFonts w:ascii="Cambria Math" w:hAnsi="Cambria Math" w:cs="Calibri"/>
            </w:rPr>
            <m:t>=h f</m:t>
          </m:r>
          <m:d>
            <m:dPr>
              <m:ctrlPr>
                <w:rPr>
                  <w:rFonts w:ascii="Cambria Math" w:hAnsi="Cambria Math" w:cs="Calibri"/>
                  <w:i/>
                </w:rPr>
              </m:ctrlPr>
            </m:dPr>
            <m:e>
              <m:r>
                <w:rPr>
                  <w:rFonts w:ascii="Cambria Math" w:hAnsi="Cambria Math" w:cs="Calibri"/>
                </w:rPr>
                <m:t>x</m:t>
              </m:r>
              <m:d>
                <m:dPr>
                  <m:ctrlPr>
                    <w:rPr>
                      <w:rFonts w:ascii="Cambria Math" w:hAnsi="Cambria Math" w:cs="Calibri"/>
                      <w:i/>
                    </w:rPr>
                  </m:ctrlPr>
                </m:dPr>
                <m:e>
                  <m:r>
                    <w:rPr>
                      <w:rFonts w:ascii="Cambria Math" w:hAnsi="Cambria Math" w:cs="Calibri"/>
                    </w:rPr>
                    <m:t>t</m:t>
                  </m:r>
                </m:e>
              </m:d>
              <m:r>
                <w:rPr>
                  <w:rFonts w:ascii="Cambria Math" w:hAnsi="Cambria Math" w:cs="Calibri"/>
                </w:rPr>
                <m:t>+</m:t>
              </m:r>
              <m:sSub>
                <m:sSubPr>
                  <m:ctrlPr>
                    <w:rPr>
                      <w:rFonts w:ascii="Cambria Math" w:hAnsi="Cambria Math" w:cs="Calibri"/>
                      <w:i/>
                    </w:rPr>
                  </m:ctrlPr>
                </m:sSubPr>
                <m:e>
                  <m:r>
                    <w:rPr>
                      <w:rFonts w:ascii="Cambria Math" w:hAnsi="Cambria Math" w:cs="Calibri"/>
                    </w:rPr>
                    <m:t>k</m:t>
                  </m:r>
                </m:e>
                <m:sub>
                  <m:r>
                    <w:rPr>
                      <w:rFonts w:ascii="Cambria Math" w:hAnsi="Cambria Math" w:cs="Calibri"/>
                    </w:rPr>
                    <m:t>3,  x</m:t>
                  </m:r>
                </m:sub>
              </m:sSub>
              <m:r>
                <w:rPr>
                  <w:rFonts w:ascii="Cambria Math" w:hAnsi="Cambria Math" w:cs="Calibri"/>
                </w:rPr>
                <m:t>,</m:t>
              </m:r>
              <m:r>
                <w:rPr>
                  <w:rFonts w:ascii="Cambria Math" w:hAnsi="Cambria Math" w:cs="Calibri"/>
                </w:rPr>
                <m:t xml:space="preserve"> </m:t>
              </m:r>
              <m:r>
                <w:rPr>
                  <w:rFonts w:ascii="Cambria Math" w:hAnsi="Cambria Math" w:cs="Calibri"/>
                </w:rPr>
                <m:t>y</m:t>
              </m:r>
              <m:d>
                <m:dPr>
                  <m:ctrlPr>
                    <w:rPr>
                      <w:rFonts w:ascii="Cambria Math" w:hAnsi="Cambria Math" w:cs="Calibri"/>
                      <w:i/>
                    </w:rPr>
                  </m:ctrlPr>
                </m:dPr>
                <m:e>
                  <m:r>
                    <w:rPr>
                      <w:rFonts w:ascii="Cambria Math" w:hAnsi="Cambria Math" w:cs="Calibri"/>
                    </w:rPr>
                    <m:t>t</m:t>
                  </m:r>
                </m:e>
              </m:d>
              <m:r>
                <w:rPr>
                  <w:rFonts w:ascii="Cambria Math" w:hAnsi="Cambria Math" w:cs="Calibri"/>
                </w:rPr>
                <m:t>+</m:t>
              </m:r>
              <m:sSub>
                <m:sSubPr>
                  <m:ctrlPr>
                    <w:rPr>
                      <w:rFonts w:ascii="Cambria Math" w:hAnsi="Cambria Math" w:cs="Calibri"/>
                      <w:i/>
                    </w:rPr>
                  </m:ctrlPr>
                </m:sSubPr>
                <m:e>
                  <m:r>
                    <w:rPr>
                      <w:rFonts w:ascii="Cambria Math" w:hAnsi="Cambria Math" w:cs="Calibri"/>
                    </w:rPr>
                    <m:t>k</m:t>
                  </m:r>
                </m:e>
                <m:sub>
                  <m:r>
                    <w:rPr>
                      <w:rFonts w:ascii="Cambria Math" w:hAnsi="Cambria Math" w:cs="Calibri"/>
                    </w:rPr>
                    <m:t>3,  y</m:t>
                  </m:r>
                </m:sub>
              </m:sSub>
            </m:e>
          </m:d>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k</m:t>
              </m:r>
            </m:e>
            <m:sub>
              <m:r>
                <w:rPr>
                  <w:rFonts w:ascii="Cambria Math" w:hAnsi="Cambria Math" w:cs="Calibri"/>
                </w:rPr>
                <m:t>4,y</m:t>
              </m:r>
            </m:sub>
          </m:sSub>
          <m:r>
            <w:rPr>
              <w:rFonts w:ascii="Cambria Math" w:hAnsi="Cambria Math" w:cs="Calibri"/>
            </w:rPr>
            <m:t>=h g</m:t>
          </m:r>
          <m:d>
            <m:dPr>
              <m:ctrlPr>
                <w:rPr>
                  <w:rFonts w:ascii="Cambria Math" w:hAnsi="Cambria Math" w:cs="Calibri"/>
                  <w:i/>
                </w:rPr>
              </m:ctrlPr>
            </m:dPr>
            <m:e>
              <m:r>
                <w:rPr>
                  <w:rFonts w:ascii="Cambria Math" w:hAnsi="Cambria Math" w:cs="Calibri"/>
                </w:rPr>
                <m:t>x</m:t>
              </m:r>
              <m:d>
                <m:dPr>
                  <m:ctrlPr>
                    <w:rPr>
                      <w:rFonts w:ascii="Cambria Math" w:hAnsi="Cambria Math" w:cs="Calibri"/>
                      <w:i/>
                    </w:rPr>
                  </m:ctrlPr>
                </m:dPr>
                <m:e>
                  <m:r>
                    <w:rPr>
                      <w:rFonts w:ascii="Cambria Math" w:hAnsi="Cambria Math" w:cs="Calibri"/>
                    </w:rPr>
                    <m:t>t</m:t>
                  </m:r>
                </m:e>
              </m:d>
              <m:r>
                <w:rPr>
                  <w:rFonts w:ascii="Cambria Math" w:hAnsi="Cambria Math" w:cs="Calibri"/>
                </w:rPr>
                <m:t>+</m:t>
              </m:r>
              <m:sSub>
                <m:sSubPr>
                  <m:ctrlPr>
                    <w:rPr>
                      <w:rFonts w:ascii="Cambria Math" w:hAnsi="Cambria Math" w:cs="Calibri"/>
                      <w:i/>
                    </w:rPr>
                  </m:ctrlPr>
                </m:sSubPr>
                <m:e>
                  <m:r>
                    <w:rPr>
                      <w:rFonts w:ascii="Cambria Math" w:hAnsi="Cambria Math" w:cs="Calibri"/>
                    </w:rPr>
                    <m:t>k</m:t>
                  </m:r>
                </m:e>
                <m:sub>
                  <m:r>
                    <w:rPr>
                      <w:rFonts w:ascii="Cambria Math" w:hAnsi="Cambria Math" w:cs="Calibri"/>
                    </w:rPr>
                    <m:t>3,  x</m:t>
                  </m:r>
                </m:sub>
              </m:sSub>
              <m:r>
                <w:rPr>
                  <w:rFonts w:ascii="Cambria Math" w:hAnsi="Cambria Math" w:cs="Calibri"/>
                </w:rPr>
                <m:t xml:space="preserve"> , </m:t>
              </m:r>
              <m:r>
                <w:rPr>
                  <w:rFonts w:ascii="Cambria Math" w:hAnsi="Cambria Math" w:cs="Calibri"/>
                </w:rPr>
                <m:t>y</m:t>
              </m:r>
              <m:d>
                <m:dPr>
                  <m:ctrlPr>
                    <w:rPr>
                      <w:rFonts w:ascii="Cambria Math" w:hAnsi="Cambria Math" w:cs="Calibri"/>
                      <w:i/>
                    </w:rPr>
                  </m:ctrlPr>
                </m:dPr>
                <m:e>
                  <m:r>
                    <w:rPr>
                      <w:rFonts w:ascii="Cambria Math" w:hAnsi="Cambria Math" w:cs="Calibri"/>
                    </w:rPr>
                    <m:t>t</m:t>
                  </m:r>
                </m:e>
              </m:d>
              <m:r>
                <w:rPr>
                  <w:rFonts w:ascii="Cambria Math" w:hAnsi="Cambria Math" w:cs="Calibri"/>
                </w:rPr>
                <m:t>+</m:t>
              </m:r>
              <m:sSub>
                <m:sSubPr>
                  <m:ctrlPr>
                    <w:rPr>
                      <w:rFonts w:ascii="Cambria Math" w:hAnsi="Cambria Math" w:cs="Calibri"/>
                      <w:i/>
                    </w:rPr>
                  </m:ctrlPr>
                </m:sSubPr>
                <m:e>
                  <m:r>
                    <w:rPr>
                      <w:rFonts w:ascii="Cambria Math" w:hAnsi="Cambria Math" w:cs="Calibri"/>
                    </w:rPr>
                    <m:t>k</m:t>
                  </m:r>
                </m:e>
                <m:sub>
                  <m:r>
                    <w:rPr>
                      <w:rFonts w:ascii="Cambria Math" w:hAnsi="Cambria Math" w:cs="Calibri"/>
                    </w:rPr>
                    <m:t>3,  y</m:t>
                  </m:r>
                </m:sub>
              </m:sSub>
            </m:e>
          </m:d>
        </m:oMath>
      </m:oMathPara>
    </w:p>
    <w:p w:rsidR="0001226D" w:rsidRPr="0001226D" w:rsidRDefault="0001226D" w:rsidP="00EC5B3B">
      <w:pPr>
        <w:rPr>
          <w:rFonts w:ascii="Times" w:hAnsi="Times" w:cs="Calibri"/>
          <w:vertAlign w:val="subscript"/>
        </w:rPr>
      </w:pPr>
    </w:p>
    <w:p w:rsidR="00ED7D94" w:rsidRPr="00ED7D94" w:rsidRDefault="00ED7D94" w:rsidP="00EC5B3B">
      <w:pPr>
        <w:rPr>
          <w:rFonts w:ascii="Times" w:hAnsi="Times" w:cs="Calibri"/>
        </w:rPr>
      </w:pPr>
    </w:p>
    <w:p w:rsidR="008B7B06" w:rsidRDefault="008B7B06" w:rsidP="008B7B06">
      <w:pPr>
        <w:pStyle w:val="ListParagraph"/>
        <w:numPr>
          <w:ilvl w:val="0"/>
          <w:numId w:val="1"/>
        </w:numPr>
        <w:rPr>
          <w:rFonts w:ascii="Times" w:hAnsi="Times" w:cs="Calibri"/>
          <w:b/>
        </w:rPr>
      </w:pPr>
      <w:r w:rsidRPr="00EC5B3B">
        <w:rPr>
          <w:rFonts w:ascii="Times" w:hAnsi="Times" w:cs="Calibri"/>
          <w:b/>
        </w:rPr>
        <w:t>Verification of program</w:t>
      </w:r>
    </w:p>
    <w:p w:rsidR="006977B7" w:rsidRDefault="006977B7" w:rsidP="006977B7">
      <w:pPr>
        <w:jc w:val="center"/>
        <w:rPr>
          <w:rFonts w:ascii="Times" w:hAnsi="Times" w:cs="Calibri"/>
          <w:b/>
        </w:rPr>
      </w:pPr>
    </w:p>
    <w:p w:rsidR="00E15FE2" w:rsidRPr="00E15FE2" w:rsidRDefault="006977B7" w:rsidP="00E15FE2">
      <w:pPr>
        <w:jc w:val="center"/>
        <w:rPr>
          <w:rFonts w:ascii="Times" w:hAnsi="Times" w:cs="Calibri"/>
          <w:b/>
        </w:rPr>
      </w:pPr>
      <w:r>
        <w:rPr>
          <w:rFonts w:ascii="Times" w:hAnsi="Times" w:cs="Calibri"/>
          <w:noProof/>
        </w:rPr>
        <w:drawing>
          <wp:inline distT="0" distB="0" distL="0" distR="0" wp14:anchorId="03C0C754" wp14:editId="15AB8569">
            <wp:extent cx="2562578" cy="2562578"/>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 1.png"/>
                    <pic:cNvPicPr/>
                  </pic:nvPicPr>
                  <pic:blipFill>
                    <a:blip r:embed="rId7">
                      <a:extLst>
                        <a:ext uri="{28A0092B-C50C-407E-A947-70E740481C1C}">
                          <a14:useLocalDpi xmlns:a14="http://schemas.microsoft.com/office/drawing/2010/main" val="0"/>
                        </a:ext>
                      </a:extLst>
                    </a:blip>
                    <a:stretch>
                      <a:fillRect/>
                    </a:stretch>
                  </pic:blipFill>
                  <pic:spPr>
                    <a:xfrm>
                      <a:off x="0" y="0"/>
                      <a:ext cx="2578602" cy="2578602"/>
                    </a:xfrm>
                    <a:prstGeom prst="rect">
                      <a:avLst/>
                    </a:prstGeom>
                  </pic:spPr>
                </pic:pic>
              </a:graphicData>
            </a:graphic>
          </wp:inline>
        </w:drawing>
      </w:r>
    </w:p>
    <w:p w:rsidR="00E15FE2" w:rsidRPr="00E15FE2" w:rsidRDefault="00E15FE2" w:rsidP="006977B7">
      <w:pPr>
        <w:jc w:val="center"/>
        <w:rPr>
          <w:rFonts w:ascii="Times" w:hAnsi="Times" w:cs="Calibri"/>
        </w:rPr>
      </w:pPr>
      <w:r>
        <w:rPr>
          <w:rFonts w:ascii="Times" w:hAnsi="Times" w:cs="Calibri"/>
        </w:rPr>
        <w:t xml:space="preserve">Figure 2. </w:t>
      </w:r>
    </w:p>
    <w:p w:rsidR="00720509" w:rsidRDefault="006977B7" w:rsidP="00DA0C68">
      <w:pPr>
        <w:rPr>
          <w:rFonts w:ascii="Times" w:hAnsi="Times" w:cs="Calibri"/>
        </w:rPr>
      </w:pPr>
      <w:r>
        <w:rPr>
          <w:rFonts w:ascii="Times" w:hAnsi="Times" w:cs="Calibri"/>
        </w:rPr>
        <w:t xml:space="preserve">This is one of the outputs of running the program and we find that the rabbit and fox populations </w:t>
      </w:r>
      <w:r w:rsidR="00E15FE2">
        <w:rPr>
          <w:rFonts w:ascii="Times" w:hAnsi="Times" w:cs="Calibri"/>
        </w:rPr>
        <w:t xml:space="preserve">in the output </w:t>
      </w:r>
      <w:r>
        <w:rPr>
          <w:rFonts w:ascii="Times" w:hAnsi="Times" w:cs="Calibri"/>
        </w:rPr>
        <w:t xml:space="preserve">do indeed behave as expected. The populations oscillate such that </w:t>
      </w:r>
      <w:r w:rsidR="00720509">
        <w:rPr>
          <w:rFonts w:ascii="Times" w:hAnsi="Times" w:cs="Calibri"/>
        </w:rPr>
        <w:t xml:space="preserve">maximum </w:t>
      </w:r>
      <w:r>
        <w:rPr>
          <w:rFonts w:ascii="Times" w:hAnsi="Times" w:cs="Calibri"/>
        </w:rPr>
        <w:t xml:space="preserve">peaks in fox population occur </w:t>
      </w:r>
      <w:r w:rsidR="00720509">
        <w:rPr>
          <w:rFonts w:ascii="Times" w:hAnsi="Times" w:cs="Calibri"/>
        </w:rPr>
        <w:t>lags slightly behind the maximum peaks in rabbit populations. We can see this similar behavior in Figure 1. with the Snowshoe Hare and Lynx study.</w:t>
      </w:r>
    </w:p>
    <w:p w:rsidR="00E15FE2" w:rsidRDefault="00E15FE2" w:rsidP="00DA0C68">
      <w:pPr>
        <w:rPr>
          <w:rFonts w:ascii="Times" w:hAnsi="Times" w:cs="Calibri"/>
        </w:rPr>
      </w:pPr>
      <w:r>
        <w:rPr>
          <w:rFonts w:ascii="Times" w:hAnsi="Times" w:cs="Calibri"/>
        </w:rPr>
        <w:t xml:space="preserve">To verify the program, I wanted to see how the population behaved at </w:t>
      </w:r>
      <w:r w:rsidR="00F97830">
        <w:rPr>
          <w:rFonts w:ascii="Times" w:hAnsi="Times" w:cs="Calibri"/>
        </w:rPr>
        <w:t xml:space="preserve">if the initial conditions were at </w:t>
      </w:r>
      <w:r>
        <w:rPr>
          <w:rFonts w:ascii="Times" w:hAnsi="Times" w:cs="Calibri"/>
        </w:rPr>
        <w:t>the critical points</w:t>
      </w:r>
      <w:r w:rsidR="00F97830">
        <w:rPr>
          <w:rFonts w:ascii="Times" w:hAnsi="Times" w:cs="Calibri"/>
        </w:rPr>
        <w:t xml:space="preserve">. The system has two critical points. </w:t>
      </w:r>
      <w:r>
        <w:rPr>
          <w:rFonts w:ascii="Times" w:hAnsi="Times" w:cs="Calibri"/>
        </w:rPr>
        <w:t>(</w:t>
      </w:r>
      <w:proofErr w:type="spellStart"/>
      <w:proofErr w:type="gramStart"/>
      <w:r>
        <w:rPr>
          <w:rFonts w:ascii="Times" w:hAnsi="Times" w:cs="Calibri"/>
        </w:rPr>
        <w:t>x,y</w:t>
      </w:r>
      <w:proofErr w:type="spellEnd"/>
      <w:proofErr w:type="gramEnd"/>
      <w:r>
        <w:rPr>
          <w:rFonts w:ascii="Times" w:hAnsi="Times" w:cs="Calibri"/>
        </w:rPr>
        <w:t xml:space="preserve">)= (0,0) </w:t>
      </w:r>
      <w:r>
        <w:rPr>
          <w:rFonts w:ascii="Times" w:hAnsi="Times" w:cs="Calibri"/>
        </w:rPr>
        <w:t>and (</w:t>
      </w:r>
      <m:oMath>
        <m:r>
          <w:rPr>
            <w:rFonts w:ascii="Cambria Math" w:hAnsi="Cambria Math" w:cs="Calibri"/>
          </w:rPr>
          <m:t>δ</m:t>
        </m:r>
        <m:r>
          <w:rPr>
            <w:rFonts w:ascii="Cambria Math" w:hAnsi="Cambria Math" w:cs="Calibri"/>
          </w:rPr>
          <m:t>/</m:t>
        </m:r>
        <m:r>
          <w:rPr>
            <w:rFonts w:ascii="Cambria Math" w:hAnsi="Cambria Math" w:cs="Calibri"/>
          </w:rPr>
          <m:t>γ</m:t>
        </m:r>
        <m:r>
          <w:rPr>
            <w:rFonts w:ascii="Cambria Math" w:hAnsi="Cambria Math" w:cs="Calibri"/>
          </w:rPr>
          <m:t>,</m:t>
        </m:r>
        <m:r>
          <w:rPr>
            <w:rFonts w:ascii="Cambria Math" w:hAnsi="Cambria Math" w:cs="Calibri"/>
          </w:rPr>
          <m:t>α/B</m:t>
        </m:r>
        <m:r>
          <w:rPr>
            <w:rFonts w:ascii="Cambria Math" w:hAnsi="Cambria Math" w:cs="Calibri"/>
          </w:rPr>
          <m:t>)</m:t>
        </m:r>
      </m:oMath>
    </w:p>
    <w:p w:rsidR="00720509" w:rsidRDefault="00E15FE2" w:rsidP="00E15FE2">
      <w:pPr>
        <w:jc w:val="center"/>
        <w:rPr>
          <w:rFonts w:ascii="Times" w:hAnsi="Times" w:cs="Calibri"/>
        </w:rPr>
      </w:pPr>
      <w:r>
        <w:rPr>
          <w:rFonts w:ascii="Times" w:hAnsi="Times" w:cs="Calibri"/>
          <w:noProof/>
        </w:rPr>
        <w:lastRenderedPageBreak/>
        <w:drawing>
          <wp:inline distT="0" distB="0" distL="0" distR="0">
            <wp:extent cx="2483556" cy="2483556"/>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adytograduate.png"/>
                    <pic:cNvPicPr/>
                  </pic:nvPicPr>
                  <pic:blipFill>
                    <a:blip r:embed="rId8">
                      <a:extLst>
                        <a:ext uri="{28A0092B-C50C-407E-A947-70E740481C1C}">
                          <a14:useLocalDpi xmlns:a14="http://schemas.microsoft.com/office/drawing/2010/main" val="0"/>
                        </a:ext>
                      </a:extLst>
                    </a:blip>
                    <a:stretch>
                      <a:fillRect/>
                    </a:stretch>
                  </pic:blipFill>
                  <pic:spPr>
                    <a:xfrm>
                      <a:off x="0" y="0"/>
                      <a:ext cx="2500087" cy="2500087"/>
                    </a:xfrm>
                    <a:prstGeom prst="rect">
                      <a:avLst/>
                    </a:prstGeom>
                  </pic:spPr>
                </pic:pic>
              </a:graphicData>
            </a:graphic>
          </wp:inline>
        </w:drawing>
      </w:r>
    </w:p>
    <w:p w:rsidR="00E15FE2" w:rsidRDefault="00E15FE2" w:rsidP="00E15FE2">
      <w:pPr>
        <w:jc w:val="center"/>
        <w:rPr>
          <w:rFonts w:ascii="Times" w:hAnsi="Times" w:cs="Calibri"/>
        </w:rPr>
      </w:pPr>
      <w:r>
        <w:rPr>
          <w:rFonts w:ascii="Times" w:hAnsi="Times" w:cs="Calibri"/>
        </w:rPr>
        <w:t>Figure 3. (</w:t>
      </w:r>
      <w:r>
        <w:rPr>
          <w:rFonts w:ascii="Times" w:hAnsi="Times" w:cs="Calibri"/>
        </w:rPr>
        <w:t>x</w:t>
      </w:r>
      <w:r>
        <w:rPr>
          <w:rFonts w:ascii="Times" w:hAnsi="Times" w:cs="Calibri"/>
        </w:rPr>
        <w:t>(0</w:t>
      </w:r>
      <w:proofErr w:type="gramStart"/>
      <w:r>
        <w:rPr>
          <w:rFonts w:ascii="Times" w:hAnsi="Times" w:cs="Calibri"/>
        </w:rPr>
        <w:t>)</w:t>
      </w:r>
      <w:r>
        <w:rPr>
          <w:rFonts w:ascii="Times" w:hAnsi="Times" w:cs="Calibri"/>
        </w:rPr>
        <w:t>,y</w:t>
      </w:r>
      <w:proofErr w:type="gramEnd"/>
      <w:r>
        <w:rPr>
          <w:rFonts w:ascii="Times" w:hAnsi="Times" w:cs="Calibri"/>
        </w:rPr>
        <w:t>(0</w:t>
      </w:r>
      <w:r>
        <w:rPr>
          <w:rFonts w:ascii="Times" w:hAnsi="Times" w:cs="Calibri"/>
        </w:rPr>
        <w:t>)</w:t>
      </w:r>
      <w:r>
        <w:rPr>
          <w:rFonts w:ascii="Times" w:hAnsi="Times" w:cs="Calibri"/>
        </w:rPr>
        <w:t>)</w:t>
      </w:r>
      <w:r>
        <w:rPr>
          <w:rFonts w:ascii="Times" w:hAnsi="Times" w:cs="Calibri"/>
        </w:rPr>
        <w:t>= (0,0)</w:t>
      </w:r>
    </w:p>
    <w:p w:rsidR="00F97830" w:rsidRDefault="00F97830" w:rsidP="00E15FE2">
      <w:pPr>
        <w:jc w:val="center"/>
        <w:rPr>
          <w:rFonts w:ascii="Times" w:hAnsi="Times" w:cs="Calibri"/>
        </w:rPr>
      </w:pPr>
    </w:p>
    <w:p w:rsidR="00F97830" w:rsidRDefault="00F97830" w:rsidP="00F97830"/>
    <w:p w:rsidR="00F97830" w:rsidRDefault="00F97830" w:rsidP="00F97830">
      <w:pPr>
        <w:rPr>
          <w:rFonts w:ascii="Times" w:hAnsi="Times" w:cs="Calibri"/>
        </w:rPr>
      </w:pPr>
    </w:p>
    <w:p w:rsidR="00720509" w:rsidRDefault="00F97830" w:rsidP="00F97830">
      <w:pPr>
        <w:jc w:val="center"/>
        <w:rPr>
          <w:rFonts w:ascii="Times" w:hAnsi="Times" w:cs="Calibri"/>
        </w:rPr>
      </w:pPr>
      <w:r>
        <w:rPr>
          <w:rFonts w:ascii="Times" w:hAnsi="Times" w:cs="Calibri"/>
          <w:noProof/>
        </w:rPr>
        <w:drawing>
          <wp:inline distT="0" distB="0" distL="0" distR="0">
            <wp:extent cx="2517422" cy="25174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dytograduate.png"/>
                    <pic:cNvPicPr/>
                  </pic:nvPicPr>
                  <pic:blipFill>
                    <a:blip r:embed="rId9">
                      <a:extLst>
                        <a:ext uri="{28A0092B-C50C-407E-A947-70E740481C1C}">
                          <a14:useLocalDpi xmlns:a14="http://schemas.microsoft.com/office/drawing/2010/main" val="0"/>
                        </a:ext>
                      </a:extLst>
                    </a:blip>
                    <a:stretch>
                      <a:fillRect/>
                    </a:stretch>
                  </pic:blipFill>
                  <pic:spPr>
                    <a:xfrm>
                      <a:off x="0" y="0"/>
                      <a:ext cx="2534794" cy="2534794"/>
                    </a:xfrm>
                    <a:prstGeom prst="rect">
                      <a:avLst/>
                    </a:prstGeom>
                  </pic:spPr>
                </pic:pic>
              </a:graphicData>
            </a:graphic>
          </wp:inline>
        </w:drawing>
      </w:r>
    </w:p>
    <w:p w:rsidR="00F97830" w:rsidRDefault="00F97830" w:rsidP="00F97830">
      <w:pPr>
        <w:jc w:val="center"/>
        <w:rPr>
          <w:rFonts w:ascii="Times" w:hAnsi="Times" w:cs="Calibri"/>
        </w:rPr>
      </w:pPr>
      <w:r>
        <w:rPr>
          <w:rFonts w:ascii="Times" w:hAnsi="Times" w:cs="Calibri"/>
        </w:rPr>
        <w:t xml:space="preserve">Figure 4. </w:t>
      </w:r>
      <w:r>
        <w:rPr>
          <w:rFonts w:ascii="Times" w:hAnsi="Times" w:cs="Calibri"/>
        </w:rPr>
        <w:t>(x(0</w:t>
      </w:r>
      <w:proofErr w:type="gramStart"/>
      <w:r>
        <w:rPr>
          <w:rFonts w:ascii="Times" w:hAnsi="Times" w:cs="Calibri"/>
        </w:rPr>
        <w:t>),y</w:t>
      </w:r>
      <w:proofErr w:type="gramEnd"/>
      <w:r>
        <w:rPr>
          <w:rFonts w:ascii="Times" w:hAnsi="Times" w:cs="Calibri"/>
        </w:rPr>
        <w:t>(0))= (</w:t>
      </w:r>
      <m:oMath>
        <m:r>
          <w:rPr>
            <w:rFonts w:ascii="Cambria Math" w:hAnsi="Cambria Math" w:cs="Calibri"/>
          </w:rPr>
          <m:t>δ/γ,α/B)</m:t>
        </m:r>
      </m:oMath>
    </w:p>
    <w:p w:rsidR="00F97830" w:rsidRDefault="00F97830" w:rsidP="00F97830">
      <w:pPr>
        <w:jc w:val="center"/>
        <w:rPr>
          <w:rFonts w:ascii="Times" w:hAnsi="Times" w:cs="Calibri"/>
        </w:rPr>
      </w:pPr>
    </w:p>
    <w:p w:rsidR="00E15FE2" w:rsidRPr="006977B7" w:rsidRDefault="00E15FE2" w:rsidP="00DA0C68">
      <w:pPr>
        <w:rPr>
          <w:rFonts w:ascii="Times" w:hAnsi="Times" w:cs="Calibri"/>
        </w:rPr>
      </w:pPr>
    </w:p>
    <w:p w:rsidR="00F97830" w:rsidRDefault="00F97830" w:rsidP="00DA0C68">
      <w:pPr>
        <w:rPr>
          <w:rFonts w:ascii="Times" w:hAnsi="Times" w:cs="Calibri"/>
        </w:rPr>
      </w:pPr>
      <w:r>
        <w:rPr>
          <w:rFonts w:ascii="Times" w:hAnsi="Times" w:cs="Calibri"/>
        </w:rPr>
        <w:t xml:space="preserve">As expected, the populations did not change in these outputs since </w:t>
      </w:r>
      <m:oMath>
        <m:f>
          <m:fPr>
            <m:ctrlPr>
              <w:rPr>
                <w:rFonts w:ascii="Cambria Math" w:hAnsi="Cambria Math" w:cs="Calibri"/>
                <w:i/>
              </w:rPr>
            </m:ctrlPr>
          </m:fPr>
          <m:num>
            <m:r>
              <w:rPr>
                <w:rFonts w:ascii="Cambria Math" w:hAnsi="Cambria Math" w:cs="Calibri"/>
              </w:rPr>
              <m:t>dx</m:t>
            </m:r>
          </m:num>
          <m:den>
            <m:r>
              <w:rPr>
                <w:rFonts w:ascii="Cambria Math" w:hAnsi="Cambria Math" w:cs="Calibri"/>
              </w:rPr>
              <m:t>dt</m:t>
            </m:r>
          </m:den>
        </m:f>
      </m:oMath>
      <w:r>
        <w:rPr>
          <w:rFonts w:ascii="Times" w:hAnsi="Times" w:cs="Calibri"/>
        </w:rPr>
        <w:t xml:space="preserve"> and </w:t>
      </w:r>
      <m:oMath>
        <m:f>
          <m:fPr>
            <m:ctrlPr>
              <w:rPr>
                <w:rFonts w:ascii="Cambria Math" w:hAnsi="Cambria Math" w:cs="Calibri"/>
                <w:i/>
              </w:rPr>
            </m:ctrlPr>
          </m:fPr>
          <m:num>
            <m:r>
              <w:rPr>
                <w:rFonts w:ascii="Cambria Math" w:hAnsi="Cambria Math" w:cs="Calibri"/>
              </w:rPr>
              <m:t>d</m:t>
            </m:r>
            <m:r>
              <w:rPr>
                <w:rFonts w:ascii="Cambria Math" w:hAnsi="Cambria Math" w:cs="Calibri"/>
              </w:rPr>
              <m:t>y</m:t>
            </m:r>
          </m:num>
          <m:den>
            <m:r>
              <w:rPr>
                <w:rFonts w:ascii="Cambria Math" w:hAnsi="Cambria Math" w:cs="Calibri"/>
              </w:rPr>
              <m:t>dt</m:t>
            </m:r>
          </m:den>
        </m:f>
      </m:oMath>
      <w:r>
        <w:rPr>
          <w:rFonts w:ascii="Times" w:hAnsi="Times" w:cs="Calibri"/>
        </w:rPr>
        <w:t xml:space="preserve"> are zero at the critical points.</w:t>
      </w:r>
    </w:p>
    <w:p w:rsidR="00F97830" w:rsidRDefault="00F97830" w:rsidP="00F97830">
      <w:pPr>
        <w:jc w:val="center"/>
        <w:rPr>
          <w:rFonts w:ascii="Times" w:hAnsi="Times" w:cs="Calibri"/>
        </w:rPr>
      </w:pPr>
    </w:p>
    <w:p w:rsidR="00F97830" w:rsidRDefault="00F97830" w:rsidP="00F97830">
      <w:pPr>
        <w:jc w:val="center"/>
        <w:rPr>
          <w:rFonts w:ascii="Times" w:hAnsi="Times" w:cs="Calibri"/>
        </w:rPr>
      </w:pPr>
    </w:p>
    <w:p w:rsidR="00F97830" w:rsidRDefault="00F97830" w:rsidP="00F97830">
      <w:pPr>
        <w:jc w:val="center"/>
        <w:rPr>
          <w:rFonts w:ascii="Times" w:hAnsi="Times" w:cs="Calibri"/>
        </w:rPr>
      </w:pPr>
    </w:p>
    <w:p w:rsidR="00F97830" w:rsidRDefault="00F97830" w:rsidP="00F97830">
      <w:pPr>
        <w:jc w:val="center"/>
        <w:rPr>
          <w:rFonts w:ascii="Times" w:hAnsi="Times" w:cs="Calibri"/>
        </w:rPr>
      </w:pPr>
    </w:p>
    <w:p w:rsidR="00F97830" w:rsidRPr="00F97830" w:rsidRDefault="00F97830" w:rsidP="00F97830">
      <w:pPr>
        <w:jc w:val="center"/>
        <w:rPr>
          <w:rFonts w:ascii="Times" w:hAnsi="Times" w:cs="Calibri"/>
        </w:rPr>
      </w:pPr>
    </w:p>
    <w:p w:rsidR="00F97830" w:rsidRPr="00DA0C68" w:rsidRDefault="00F97830" w:rsidP="00DA0C68">
      <w:pPr>
        <w:rPr>
          <w:rFonts w:ascii="Times" w:hAnsi="Times" w:cs="Calibri"/>
          <w:b/>
        </w:rPr>
      </w:pPr>
    </w:p>
    <w:p w:rsidR="008B7B06" w:rsidRDefault="008B7B06" w:rsidP="008B7B06">
      <w:pPr>
        <w:pStyle w:val="ListParagraph"/>
        <w:numPr>
          <w:ilvl w:val="0"/>
          <w:numId w:val="1"/>
        </w:numPr>
        <w:rPr>
          <w:rFonts w:ascii="Times" w:hAnsi="Times" w:cs="Calibri"/>
          <w:b/>
        </w:rPr>
      </w:pPr>
      <w:r w:rsidRPr="00EC5B3B">
        <w:rPr>
          <w:rFonts w:ascii="Times" w:hAnsi="Times" w:cs="Calibri"/>
          <w:b/>
        </w:rPr>
        <w:t>Results</w:t>
      </w:r>
    </w:p>
    <w:p w:rsidR="00501D8A" w:rsidRPr="00501D8A" w:rsidRDefault="00501D8A" w:rsidP="00501D8A">
      <w:pPr>
        <w:rPr>
          <w:rFonts w:ascii="Times" w:hAnsi="Times" w:cs="Calibri"/>
        </w:rPr>
      </w:pPr>
      <w:r w:rsidRPr="00501D8A">
        <w:rPr>
          <w:rFonts w:ascii="Times" w:hAnsi="Times" w:cs="Calibri"/>
          <w:u w:val="single"/>
        </w:rPr>
        <w:lastRenderedPageBreak/>
        <w:t>Part 1 and 3:</w:t>
      </w:r>
      <w:r>
        <w:rPr>
          <w:rFonts w:ascii="Times" w:hAnsi="Times" w:cs="Calibri"/>
        </w:rPr>
        <w:t xml:space="preserve"> Solve for the case </w:t>
      </w:r>
      <m:oMath>
        <m:r>
          <w:rPr>
            <w:rFonts w:ascii="Cambria Math" w:hAnsi="Cambria Math" w:cs="Calibri"/>
          </w:rPr>
          <m:t>a</m:t>
        </m:r>
        <m:r>
          <w:rPr>
            <w:rFonts w:ascii="Cambria Math" w:hAnsi="Cambria Math" w:cs="Calibri"/>
          </w:rPr>
          <m:t>=1</m:t>
        </m:r>
      </m:oMath>
      <w:r>
        <w:rPr>
          <w:rFonts w:ascii="Times" w:eastAsiaTheme="minorEastAsia" w:hAnsi="Times" w:cs="Calibri"/>
        </w:rPr>
        <w:t xml:space="preserve">, </w:t>
      </w:r>
      <m:oMath>
        <m:r>
          <w:rPr>
            <w:rFonts w:ascii="Cambria Math" w:hAnsi="Cambria Math" w:cs="Calibri"/>
          </w:rPr>
          <m:t>β</m:t>
        </m:r>
        <m:r>
          <w:rPr>
            <w:rFonts w:ascii="Cambria Math" w:eastAsiaTheme="minorEastAsia" w:hAnsi="Cambria Math" w:cs="Calibri"/>
          </w:rPr>
          <m:t xml:space="preserve"> </m:t>
        </m:r>
      </m:oMath>
      <w:r>
        <w:rPr>
          <w:rFonts w:ascii="Times" w:eastAsiaTheme="minorEastAsia" w:hAnsi="Times" w:cs="Calibri"/>
        </w:rPr>
        <w:t xml:space="preserve">= </w:t>
      </w:r>
      <m:oMath>
        <m:r>
          <w:rPr>
            <w:rFonts w:ascii="Cambria Math" w:hAnsi="Cambria Math" w:cs="Calibri"/>
          </w:rPr>
          <m:t>γ</m:t>
        </m:r>
        <m:r>
          <w:rPr>
            <w:rFonts w:ascii="Cambria Math" w:hAnsi="Cambria Math" w:cs="Calibri"/>
          </w:rPr>
          <m:t>=0.5</m:t>
        </m:r>
      </m:oMath>
      <w:r>
        <w:rPr>
          <w:rFonts w:ascii="Times" w:eastAsiaTheme="minorEastAsia" w:hAnsi="Times" w:cs="Calibri"/>
        </w:rPr>
        <w:t>,</w:t>
      </w:r>
      <w:r>
        <w:rPr>
          <w:rFonts w:ascii="Times" w:eastAsiaTheme="minorEastAsia" w:hAnsi="Times" w:cs="Calibri"/>
        </w:rPr>
        <w:t xml:space="preserve"> and</w:t>
      </w:r>
      <w:r>
        <w:rPr>
          <w:rFonts w:ascii="Times" w:eastAsiaTheme="minorEastAsia" w:hAnsi="Times" w:cs="Calibri"/>
        </w:rPr>
        <w:t xml:space="preserve"> </w:t>
      </w:r>
      <m:oMath>
        <m:r>
          <w:rPr>
            <w:rFonts w:ascii="Cambria Math" w:hAnsi="Cambria Math" w:cs="Calibri"/>
          </w:rPr>
          <m:t>δ</m:t>
        </m:r>
        <m:r>
          <w:rPr>
            <w:rFonts w:ascii="Cambria Math" w:hAnsi="Cambria Math" w:cs="Calibri"/>
          </w:rPr>
          <m:t>=2</m:t>
        </m:r>
      </m:oMath>
      <w:r>
        <w:rPr>
          <w:rFonts w:ascii="Times" w:eastAsiaTheme="minorEastAsia" w:hAnsi="Times" w:cs="Calibri"/>
        </w:rPr>
        <w:t xml:space="preserve"> and starting from initial x(</w:t>
      </w:r>
      <w:proofErr w:type="gramStart"/>
      <w:r>
        <w:rPr>
          <w:rFonts w:ascii="Times" w:eastAsiaTheme="minorEastAsia" w:hAnsi="Times" w:cs="Calibri"/>
        </w:rPr>
        <w:t>0)=</w:t>
      </w:r>
      <w:proofErr w:type="gramEnd"/>
      <w:r>
        <w:rPr>
          <w:rFonts w:ascii="Times" w:eastAsiaTheme="minorEastAsia" w:hAnsi="Times" w:cs="Calibri"/>
        </w:rPr>
        <w:t>y(0)=2. Have the program make a graph showing both x and y as a function of time on the same axes from t=0 to t=20 for each case. Explain what is going on in these systems, in terms of rabbits and foxes.</w:t>
      </w:r>
    </w:p>
    <w:p w:rsidR="00EC5B3B" w:rsidRDefault="00F503E7" w:rsidP="00501D8A">
      <w:pPr>
        <w:jc w:val="center"/>
        <w:rPr>
          <w:rFonts w:ascii="Times" w:hAnsi="Times" w:cs="Calibri"/>
        </w:rPr>
      </w:pPr>
      <w:r>
        <w:rPr>
          <w:rFonts w:ascii="Times" w:hAnsi="Times" w:cs="Calibri"/>
          <w:noProof/>
        </w:rPr>
        <w:drawing>
          <wp:inline distT="0" distB="0" distL="0" distR="0" wp14:anchorId="7879DA0A" wp14:editId="75AEAB77">
            <wp:extent cx="2675467" cy="2675467"/>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 1.png"/>
                    <pic:cNvPicPr/>
                  </pic:nvPicPr>
                  <pic:blipFill>
                    <a:blip r:embed="rId7">
                      <a:extLst>
                        <a:ext uri="{28A0092B-C50C-407E-A947-70E740481C1C}">
                          <a14:useLocalDpi xmlns:a14="http://schemas.microsoft.com/office/drawing/2010/main" val="0"/>
                        </a:ext>
                      </a:extLst>
                    </a:blip>
                    <a:stretch>
                      <a:fillRect/>
                    </a:stretch>
                  </pic:blipFill>
                  <pic:spPr>
                    <a:xfrm>
                      <a:off x="0" y="0"/>
                      <a:ext cx="2681842" cy="2681842"/>
                    </a:xfrm>
                    <a:prstGeom prst="rect">
                      <a:avLst/>
                    </a:prstGeom>
                  </pic:spPr>
                </pic:pic>
              </a:graphicData>
            </a:graphic>
          </wp:inline>
        </w:drawing>
      </w:r>
    </w:p>
    <w:p w:rsidR="00501D8A" w:rsidRDefault="00501D8A" w:rsidP="00501D8A">
      <w:pPr>
        <w:jc w:val="center"/>
        <w:rPr>
          <w:rFonts w:ascii="Times" w:hAnsi="Times" w:cs="Calibri"/>
        </w:rPr>
      </w:pPr>
      <w:r>
        <w:rPr>
          <w:rFonts w:ascii="Times" w:hAnsi="Times" w:cs="Calibri"/>
        </w:rPr>
        <w:t>Figure 6.</w:t>
      </w:r>
    </w:p>
    <w:p w:rsidR="00501D8A" w:rsidRDefault="00501D8A" w:rsidP="00501D8A">
      <w:pPr>
        <w:rPr>
          <w:rFonts w:ascii="Times" w:hAnsi="Times" w:cs="Calibri"/>
        </w:rPr>
      </w:pPr>
      <w:r>
        <w:rPr>
          <w:rFonts w:ascii="Times" w:hAnsi="Times" w:cs="Calibri"/>
        </w:rPr>
        <w:t xml:space="preserve">Here we again have the output of a specific case of the model. One can observe that when the population of rabbits is low, there is a subsequent dip in the population of foxes due to low food sources. And as the rabbit population peaks there is a subsequent peak in the population of foxes due to increase in food sources. However, the peak in foxes quickly leads to a decrease in rabbit foxes, since they are being killed off by more predators. Both populations oscillate in this manner, without dampening. </w:t>
      </w:r>
    </w:p>
    <w:p w:rsidR="00501D8A" w:rsidRDefault="00501D8A" w:rsidP="00501D8A">
      <w:pPr>
        <w:rPr>
          <w:rFonts w:ascii="Times" w:hAnsi="Times" w:cs="Calibri"/>
        </w:rPr>
      </w:pPr>
    </w:p>
    <w:p w:rsidR="00501D8A" w:rsidRDefault="00501D8A" w:rsidP="00501D8A">
      <w:pPr>
        <w:rPr>
          <w:rFonts w:ascii="Times" w:hAnsi="Times" w:cs="Calibri"/>
        </w:rPr>
      </w:pPr>
    </w:p>
    <w:p w:rsidR="00311926" w:rsidRDefault="00311926" w:rsidP="00501D8A">
      <w:pPr>
        <w:rPr>
          <w:rFonts w:ascii="Times" w:hAnsi="Times" w:cs="Calibri"/>
          <w:u w:val="single"/>
        </w:rPr>
      </w:pPr>
    </w:p>
    <w:p w:rsidR="00311926" w:rsidRDefault="00311926" w:rsidP="00501D8A">
      <w:pPr>
        <w:rPr>
          <w:rFonts w:ascii="Times" w:hAnsi="Times" w:cs="Calibri"/>
          <w:u w:val="single"/>
        </w:rPr>
      </w:pPr>
    </w:p>
    <w:p w:rsidR="00311926" w:rsidRDefault="00311926" w:rsidP="00501D8A">
      <w:pPr>
        <w:rPr>
          <w:rFonts w:ascii="Times" w:hAnsi="Times" w:cs="Calibri"/>
          <w:u w:val="single"/>
        </w:rPr>
      </w:pPr>
    </w:p>
    <w:p w:rsidR="00311926" w:rsidRDefault="00311926" w:rsidP="00501D8A">
      <w:pPr>
        <w:rPr>
          <w:rFonts w:ascii="Times" w:hAnsi="Times" w:cs="Calibri"/>
          <w:u w:val="single"/>
        </w:rPr>
      </w:pPr>
    </w:p>
    <w:p w:rsidR="00311926" w:rsidRDefault="00311926" w:rsidP="00501D8A">
      <w:pPr>
        <w:rPr>
          <w:rFonts w:ascii="Times" w:hAnsi="Times" w:cs="Calibri"/>
          <w:u w:val="single"/>
        </w:rPr>
      </w:pPr>
    </w:p>
    <w:p w:rsidR="00311926" w:rsidRDefault="00311926" w:rsidP="00501D8A">
      <w:pPr>
        <w:rPr>
          <w:rFonts w:ascii="Times" w:hAnsi="Times" w:cs="Calibri"/>
          <w:u w:val="single"/>
        </w:rPr>
      </w:pPr>
    </w:p>
    <w:p w:rsidR="00311926" w:rsidRDefault="00311926" w:rsidP="00501D8A">
      <w:pPr>
        <w:rPr>
          <w:rFonts w:ascii="Times" w:hAnsi="Times" w:cs="Calibri"/>
          <w:u w:val="single"/>
        </w:rPr>
      </w:pPr>
    </w:p>
    <w:p w:rsidR="00311926" w:rsidRDefault="00311926" w:rsidP="00501D8A">
      <w:pPr>
        <w:rPr>
          <w:rFonts w:ascii="Times" w:hAnsi="Times" w:cs="Calibri"/>
          <w:u w:val="single"/>
        </w:rPr>
      </w:pPr>
    </w:p>
    <w:p w:rsidR="00311926" w:rsidRDefault="00311926" w:rsidP="00501D8A">
      <w:pPr>
        <w:rPr>
          <w:rFonts w:ascii="Times" w:hAnsi="Times" w:cs="Calibri"/>
          <w:u w:val="single"/>
        </w:rPr>
      </w:pPr>
    </w:p>
    <w:p w:rsidR="00311926" w:rsidRDefault="00311926" w:rsidP="00501D8A">
      <w:pPr>
        <w:rPr>
          <w:rFonts w:ascii="Times" w:hAnsi="Times" w:cs="Calibri"/>
          <w:u w:val="single"/>
        </w:rPr>
      </w:pPr>
    </w:p>
    <w:p w:rsidR="00311926" w:rsidRDefault="00311926" w:rsidP="00501D8A">
      <w:pPr>
        <w:rPr>
          <w:rFonts w:ascii="Times" w:hAnsi="Times" w:cs="Calibri"/>
          <w:u w:val="single"/>
        </w:rPr>
      </w:pPr>
    </w:p>
    <w:p w:rsidR="00311926" w:rsidRDefault="00311926" w:rsidP="00501D8A">
      <w:pPr>
        <w:rPr>
          <w:rFonts w:ascii="Times" w:hAnsi="Times" w:cs="Calibri"/>
          <w:u w:val="single"/>
        </w:rPr>
      </w:pPr>
    </w:p>
    <w:p w:rsidR="00311926" w:rsidRDefault="00311926" w:rsidP="00501D8A">
      <w:pPr>
        <w:rPr>
          <w:rFonts w:ascii="Times" w:hAnsi="Times" w:cs="Calibri"/>
          <w:u w:val="single"/>
        </w:rPr>
      </w:pPr>
    </w:p>
    <w:p w:rsidR="00311926" w:rsidRDefault="00311926" w:rsidP="00501D8A">
      <w:pPr>
        <w:rPr>
          <w:rFonts w:ascii="Times" w:hAnsi="Times" w:cs="Calibri"/>
          <w:u w:val="single"/>
        </w:rPr>
      </w:pPr>
    </w:p>
    <w:p w:rsidR="00311926" w:rsidRDefault="00311926" w:rsidP="00501D8A">
      <w:pPr>
        <w:rPr>
          <w:rFonts w:ascii="Times" w:hAnsi="Times" w:cs="Calibri"/>
          <w:u w:val="single"/>
        </w:rPr>
      </w:pPr>
    </w:p>
    <w:p w:rsidR="00501D8A" w:rsidRDefault="00501D8A" w:rsidP="00501D8A">
      <w:pPr>
        <w:rPr>
          <w:rFonts w:ascii="Times" w:hAnsi="Times" w:cs="Calibri"/>
        </w:rPr>
      </w:pPr>
      <w:r w:rsidRPr="00501D8A">
        <w:rPr>
          <w:rFonts w:ascii="Times" w:hAnsi="Times" w:cs="Calibri"/>
          <w:u w:val="single"/>
        </w:rPr>
        <w:t>Part 2:</w:t>
      </w:r>
      <w:r>
        <w:rPr>
          <w:rFonts w:ascii="Times" w:hAnsi="Times" w:cs="Calibri"/>
        </w:rPr>
        <w:t xml:space="preserve"> Explore 10 cases were </w:t>
      </w:r>
      <m:oMath>
        <m:r>
          <w:rPr>
            <w:rFonts w:ascii="Cambria Math" w:hAnsi="Cambria Math" w:cs="Calibri"/>
          </w:rPr>
          <m:t>β</m:t>
        </m:r>
      </m:oMath>
      <w:r>
        <w:rPr>
          <w:rFonts w:ascii="Times" w:hAnsi="Times" w:cs="Calibri"/>
        </w:rPr>
        <w:t xml:space="preserve"> and</w:t>
      </w:r>
      <w:r>
        <w:rPr>
          <w:rFonts w:ascii="Times" w:eastAsiaTheme="minorEastAsia" w:hAnsi="Times" w:cs="Calibri"/>
        </w:rPr>
        <w:t xml:space="preserve"> </w:t>
      </w:r>
      <m:oMath>
        <m:r>
          <w:rPr>
            <w:rFonts w:ascii="Cambria Math" w:hAnsi="Cambria Math" w:cs="Calibri"/>
          </w:rPr>
          <m:t>γ</m:t>
        </m:r>
      </m:oMath>
      <w:r>
        <w:rPr>
          <w:rFonts w:ascii="Times" w:eastAsiaTheme="minorEastAsia" w:hAnsi="Times" w:cs="Calibri"/>
        </w:rPr>
        <w:t xml:space="preserve"> were draw</w:t>
      </w:r>
      <w:r w:rsidR="009C0657">
        <w:rPr>
          <w:rFonts w:ascii="Times" w:eastAsiaTheme="minorEastAsia" w:hAnsi="Times" w:cs="Calibri"/>
        </w:rPr>
        <w:t>n</w:t>
      </w:r>
      <w:r>
        <w:rPr>
          <w:rFonts w:ascii="Times" w:eastAsiaTheme="minorEastAsia" w:hAnsi="Times" w:cs="Calibri"/>
        </w:rPr>
        <w:t xml:space="preserve"> from (0,1], but all other parameters remain the same.</w:t>
      </w:r>
    </w:p>
    <w:p w:rsidR="00EC5B3B" w:rsidRDefault="00ED5138" w:rsidP="004360A6">
      <w:pPr>
        <w:jc w:val="center"/>
        <w:rPr>
          <w:rFonts w:ascii="Times" w:hAnsi="Times" w:cs="Calibri"/>
        </w:rPr>
      </w:pPr>
      <w:r>
        <w:rPr>
          <w:rFonts w:ascii="Times" w:hAnsi="Times" w:cs="Calibri"/>
          <w:noProof/>
        </w:rPr>
        <w:lastRenderedPageBreak/>
        <w:drawing>
          <wp:inline distT="0" distB="0" distL="0" distR="0">
            <wp:extent cx="6046702" cy="58815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dator Prey Grid.png"/>
                    <pic:cNvPicPr/>
                  </pic:nvPicPr>
                  <pic:blipFill rotWithShape="1">
                    <a:blip r:embed="rId10" cstate="print">
                      <a:extLst>
                        <a:ext uri="{28A0092B-C50C-407E-A947-70E740481C1C}">
                          <a14:useLocalDpi xmlns:a14="http://schemas.microsoft.com/office/drawing/2010/main" val="0"/>
                        </a:ext>
                      </a:extLst>
                    </a:blip>
                    <a:srcRect l="6068" t="8807" r="7618" b="7236"/>
                    <a:stretch/>
                  </pic:blipFill>
                  <pic:spPr bwMode="auto">
                    <a:xfrm>
                      <a:off x="0" y="0"/>
                      <a:ext cx="6120802" cy="5953588"/>
                    </a:xfrm>
                    <a:prstGeom prst="rect">
                      <a:avLst/>
                    </a:prstGeom>
                    <a:ln>
                      <a:noFill/>
                    </a:ln>
                    <a:extLst>
                      <a:ext uri="{53640926-AAD7-44D8-BBD7-CCE9431645EC}">
                        <a14:shadowObscured xmlns:a14="http://schemas.microsoft.com/office/drawing/2010/main"/>
                      </a:ext>
                    </a:extLst>
                  </pic:spPr>
                </pic:pic>
              </a:graphicData>
            </a:graphic>
          </wp:inline>
        </w:drawing>
      </w:r>
    </w:p>
    <w:p w:rsidR="00311926" w:rsidRDefault="00311926" w:rsidP="00311926">
      <w:pPr>
        <w:jc w:val="center"/>
        <w:rPr>
          <w:rFonts w:ascii="Times" w:eastAsiaTheme="minorEastAsia" w:hAnsi="Times" w:cs="Calibri"/>
        </w:rPr>
      </w:pPr>
      <w:r>
        <w:rPr>
          <w:rFonts w:ascii="Times" w:hAnsi="Times" w:cs="Calibri"/>
        </w:rPr>
        <w:t xml:space="preserve">Figure 7. Varying parameters </w:t>
      </w:r>
      <m:oMath>
        <m:r>
          <w:rPr>
            <w:rFonts w:ascii="Cambria Math" w:hAnsi="Cambria Math" w:cs="Calibri"/>
          </w:rPr>
          <m:t>β</m:t>
        </m:r>
      </m:oMath>
      <w:r>
        <w:rPr>
          <w:rFonts w:ascii="Times" w:hAnsi="Times" w:cs="Calibri"/>
        </w:rPr>
        <w:t xml:space="preserve"> and</w:t>
      </w:r>
      <w:r>
        <w:rPr>
          <w:rFonts w:ascii="Times" w:eastAsiaTheme="minorEastAsia" w:hAnsi="Times" w:cs="Calibri"/>
        </w:rPr>
        <w:t xml:space="preserve"> </w:t>
      </w:r>
      <m:oMath>
        <m:r>
          <w:rPr>
            <w:rFonts w:ascii="Cambria Math" w:hAnsi="Cambria Math" w:cs="Calibri"/>
          </w:rPr>
          <m:t>γ</m:t>
        </m:r>
      </m:oMath>
    </w:p>
    <w:p w:rsidR="00311926" w:rsidRDefault="00311926" w:rsidP="00311926">
      <w:pPr>
        <w:jc w:val="center"/>
        <w:rPr>
          <w:rFonts w:ascii="Times" w:eastAsiaTheme="minorEastAsia" w:hAnsi="Times" w:cs="Calibri"/>
        </w:rPr>
      </w:pPr>
    </w:p>
    <w:p w:rsidR="00311926" w:rsidRDefault="00311926" w:rsidP="00311926">
      <w:pPr>
        <w:rPr>
          <w:rFonts w:ascii="Times" w:eastAsiaTheme="minorEastAsia" w:hAnsi="Times" w:cs="Calibri"/>
        </w:rPr>
      </w:pPr>
      <w:r>
        <w:rPr>
          <w:rFonts w:ascii="Times" w:eastAsiaTheme="minorEastAsia" w:hAnsi="Times" w:cs="Calibri"/>
        </w:rPr>
        <w:t xml:space="preserve">Figure 7 shows 16 cases of the model in which </w:t>
      </w:r>
      <m:oMath>
        <m:r>
          <w:rPr>
            <w:rFonts w:ascii="Cambria Math" w:hAnsi="Cambria Math" w:cs="Calibri"/>
          </w:rPr>
          <m:t>β</m:t>
        </m:r>
      </m:oMath>
      <w:r>
        <w:rPr>
          <w:rFonts w:ascii="Times" w:hAnsi="Times" w:cs="Calibri"/>
        </w:rPr>
        <w:t xml:space="preserve"> and</w:t>
      </w:r>
      <w:r>
        <w:rPr>
          <w:rFonts w:ascii="Times" w:eastAsiaTheme="minorEastAsia" w:hAnsi="Times" w:cs="Calibri"/>
        </w:rPr>
        <w:t xml:space="preserve"> </w:t>
      </w:r>
      <m:oMath>
        <m:r>
          <w:rPr>
            <w:rFonts w:ascii="Cambria Math" w:hAnsi="Cambria Math" w:cs="Calibri"/>
          </w:rPr>
          <m:t>γ</m:t>
        </m:r>
      </m:oMath>
      <w:r w:rsidR="004360A6">
        <w:rPr>
          <w:rFonts w:ascii="Times" w:eastAsiaTheme="minorEastAsia" w:hAnsi="Times" w:cs="Calibri"/>
        </w:rPr>
        <w:t xml:space="preserve"> are varied.  The graphs are noted as a1, a2, …, d3, d4 which correspond to values of </w:t>
      </w:r>
      <m:oMath>
        <m:r>
          <w:rPr>
            <w:rFonts w:ascii="Cambria Math" w:hAnsi="Cambria Math" w:cs="Calibri"/>
          </w:rPr>
          <m:t>β</m:t>
        </m:r>
      </m:oMath>
      <w:r w:rsidR="004360A6">
        <w:rPr>
          <w:rFonts w:ascii="Times" w:hAnsi="Times" w:cs="Calibri"/>
        </w:rPr>
        <w:t xml:space="preserve"> and</w:t>
      </w:r>
      <w:r w:rsidR="004360A6">
        <w:rPr>
          <w:rFonts w:ascii="Times" w:eastAsiaTheme="minorEastAsia" w:hAnsi="Times" w:cs="Calibri"/>
        </w:rPr>
        <w:t xml:space="preserve"> </w:t>
      </w:r>
      <m:oMath>
        <m:r>
          <w:rPr>
            <w:rFonts w:ascii="Cambria Math" w:hAnsi="Cambria Math" w:cs="Calibri"/>
          </w:rPr>
          <m:t>γ</m:t>
        </m:r>
      </m:oMath>
      <w:r w:rsidR="004360A6">
        <w:rPr>
          <w:rFonts w:ascii="Times" w:eastAsiaTheme="minorEastAsia" w:hAnsi="Times" w:cs="Calibri"/>
        </w:rPr>
        <w:t xml:space="preserve">.  Each row </w:t>
      </w:r>
      <w:proofErr w:type="spellStart"/>
      <w:proofErr w:type="gramStart"/>
      <w:r w:rsidR="004360A6">
        <w:rPr>
          <w:rFonts w:ascii="Times" w:eastAsiaTheme="minorEastAsia" w:hAnsi="Times" w:cs="Calibri"/>
        </w:rPr>
        <w:t>a,b</w:t>
      </w:r>
      <w:proofErr w:type="gramEnd"/>
      <w:r w:rsidR="004360A6">
        <w:rPr>
          <w:rFonts w:ascii="Times" w:eastAsiaTheme="minorEastAsia" w:hAnsi="Times" w:cs="Calibri"/>
        </w:rPr>
        <w:t>,c,d</w:t>
      </w:r>
      <w:proofErr w:type="spellEnd"/>
      <w:r w:rsidR="004360A6">
        <w:rPr>
          <w:rFonts w:ascii="Times" w:eastAsiaTheme="minorEastAsia" w:hAnsi="Times" w:cs="Calibri"/>
        </w:rPr>
        <w:t xml:space="preserve"> has </w:t>
      </w:r>
      <m:oMath>
        <m:r>
          <w:rPr>
            <w:rFonts w:ascii="Cambria Math" w:hAnsi="Cambria Math" w:cs="Calibri"/>
          </w:rPr>
          <m:t>β</m:t>
        </m:r>
      </m:oMath>
      <w:r w:rsidR="004360A6">
        <w:rPr>
          <w:rFonts w:ascii="Times" w:hAnsi="Times" w:cs="Calibri"/>
        </w:rPr>
        <w:t xml:space="preserve"> </w:t>
      </w:r>
      <w:r w:rsidR="004360A6">
        <w:rPr>
          <w:rFonts w:ascii="Times" w:hAnsi="Times" w:cs="Calibri"/>
        </w:rPr>
        <w:t xml:space="preserve">values of 0.2, 0.4, 0.6, and 0.8.  And, each column 1, 2, 3, 4 has </w:t>
      </w:r>
      <m:oMath>
        <m:r>
          <w:rPr>
            <w:rFonts w:ascii="Cambria Math" w:hAnsi="Cambria Math" w:cs="Calibri"/>
          </w:rPr>
          <m:t>γ</m:t>
        </m:r>
      </m:oMath>
      <w:r w:rsidR="004360A6">
        <w:rPr>
          <w:rFonts w:ascii="Times" w:hAnsi="Times" w:cs="Calibri"/>
        </w:rPr>
        <w:t xml:space="preserve"> va</w:t>
      </w:r>
      <w:proofErr w:type="spellStart"/>
      <w:r w:rsidR="004360A6">
        <w:rPr>
          <w:rFonts w:ascii="Times" w:hAnsi="Times" w:cs="Calibri"/>
        </w:rPr>
        <w:t>lues</w:t>
      </w:r>
      <w:proofErr w:type="spellEnd"/>
      <w:r w:rsidR="004360A6">
        <w:rPr>
          <w:rFonts w:ascii="Times" w:hAnsi="Times" w:cs="Calibri"/>
        </w:rPr>
        <w:t xml:space="preserve"> </w:t>
      </w:r>
      <w:r w:rsidR="004360A6">
        <w:rPr>
          <w:rFonts w:ascii="Times" w:hAnsi="Times" w:cs="Calibri"/>
        </w:rPr>
        <w:t>of 0.2, 0.4, 0.6, and 0.8</w:t>
      </w:r>
      <w:r w:rsidR="004360A6">
        <w:rPr>
          <w:rFonts w:ascii="Times" w:hAnsi="Times" w:cs="Calibri"/>
        </w:rPr>
        <w:t xml:space="preserve"> respectively. </w:t>
      </w:r>
    </w:p>
    <w:p w:rsidR="00311926" w:rsidRPr="00311926" w:rsidRDefault="00311926" w:rsidP="00311926">
      <w:pPr>
        <w:rPr>
          <w:rFonts w:ascii="Times" w:eastAsiaTheme="minorEastAsia" w:hAnsi="Times" w:cs="Calibri"/>
        </w:rPr>
      </w:pPr>
    </w:p>
    <w:p w:rsidR="00311926" w:rsidRDefault="00311926" w:rsidP="00985A2D">
      <w:pPr>
        <w:rPr>
          <w:rFonts w:ascii="Times" w:hAnsi="Times" w:cs="Calibri"/>
        </w:rPr>
      </w:pPr>
    </w:p>
    <w:p w:rsidR="00311926" w:rsidRDefault="00311926" w:rsidP="00985A2D">
      <w:pPr>
        <w:rPr>
          <w:rFonts w:ascii="Times" w:hAnsi="Times" w:cs="Calibri"/>
        </w:rPr>
      </w:pPr>
    </w:p>
    <w:p w:rsidR="00311926" w:rsidRDefault="00311926" w:rsidP="00985A2D">
      <w:pPr>
        <w:rPr>
          <w:rFonts w:ascii="Times" w:hAnsi="Times" w:cs="Calibri"/>
        </w:rPr>
      </w:pPr>
    </w:p>
    <w:p w:rsidR="004360A6" w:rsidRDefault="004360A6" w:rsidP="00985A2D">
      <w:pPr>
        <w:rPr>
          <w:rFonts w:ascii="Times" w:hAnsi="Times" w:cs="Calibri"/>
        </w:rPr>
      </w:pPr>
    </w:p>
    <w:p w:rsidR="00311926" w:rsidRDefault="00311926" w:rsidP="00985A2D">
      <w:pPr>
        <w:rPr>
          <w:rFonts w:ascii="Times" w:hAnsi="Times" w:cs="Calibri"/>
        </w:rPr>
      </w:pPr>
    </w:p>
    <w:p w:rsidR="009C0657" w:rsidRDefault="004360A6" w:rsidP="004360A6">
      <w:pPr>
        <w:rPr>
          <w:rFonts w:ascii="Times" w:hAnsi="Times" w:cs="Calibri"/>
        </w:rPr>
      </w:pPr>
      <w:r>
        <w:rPr>
          <w:rFonts w:ascii="Times" w:hAnsi="Times" w:cs="Calibri"/>
        </w:rPr>
        <w:lastRenderedPageBreak/>
        <w:t>All the outputs in the results show that the fox and rabbit populations oscillate without dampening. Furthermore, the fox population oscillation lags behind the rabbit oscillations in all cases.</w:t>
      </w:r>
    </w:p>
    <w:p w:rsidR="009C0657" w:rsidRDefault="009C0657" w:rsidP="004360A6">
      <w:pPr>
        <w:rPr>
          <w:rFonts w:ascii="Times" w:hAnsi="Times" w:cs="Calibri"/>
        </w:rPr>
      </w:pPr>
    </w:p>
    <w:p w:rsidR="004360A6" w:rsidRDefault="009C0657" w:rsidP="004360A6">
      <w:pPr>
        <w:rPr>
          <w:rFonts w:ascii="Times" w:hAnsi="Times" w:cs="Calibri"/>
        </w:rPr>
      </w:pPr>
      <w:r>
        <w:rPr>
          <w:rFonts w:ascii="Times" w:hAnsi="Times" w:cs="Calibri"/>
        </w:rPr>
        <w:t xml:space="preserve">The trends from Figure 7 show that as </w:t>
      </w:r>
      <m:oMath>
        <m:r>
          <w:rPr>
            <w:rFonts w:ascii="Cambria Math" w:hAnsi="Cambria Math" w:cs="Calibri"/>
          </w:rPr>
          <m:t>γ</m:t>
        </m:r>
      </m:oMath>
      <w:r>
        <w:rPr>
          <w:rFonts w:ascii="Times" w:hAnsi="Times" w:cs="Calibri"/>
        </w:rPr>
        <w:t xml:space="preserve"> (the fox growth rate parameter) increases </w:t>
      </w:r>
      <w:r w:rsidR="0093709F">
        <w:rPr>
          <w:rFonts w:ascii="Times" w:hAnsi="Times" w:cs="Calibri"/>
        </w:rPr>
        <w:t>from left to right columns</w:t>
      </w:r>
      <w:r>
        <w:rPr>
          <w:rFonts w:ascii="Times" w:hAnsi="Times" w:cs="Calibri"/>
        </w:rPr>
        <w:t>, the maximum populations of both rab</w:t>
      </w:r>
      <w:r w:rsidR="0093709F">
        <w:rPr>
          <w:rFonts w:ascii="Times" w:hAnsi="Times" w:cs="Calibri"/>
        </w:rPr>
        <w:t>b</w:t>
      </w:r>
      <w:r>
        <w:rPr>
          <w:rFonts w:ascii="Times" w:hAnsi="Times" w:cs="Calibri"/>
        </w:rPr>
        <w:t>its</w:t>
      </w:r>
      <w:r w:rsidR="0093709F">
        <w:rPr>
          <w:rFonts w:ascii="Times" w:hAnsi="Times" w:cs="Calibri"/>
        </w:rPr>
        <w:t xml:space="preserve"> and foxes’ trend downward.  Essentially, if fox populations grow too rapidly in response to rabbit population, then both populations have lower numbers. This might explain why, in nature, predator species are evolutionarily disadvantaged if they grow too rapidly in number. </w:t>
      </w:r>
      <w:r w:rsidR="0099443D">
        <w:rPr>
          <w:rFonts w:ascii="Times" w:hAnsi="Times" w:cs="Calibri"/>
        </w:rPr>
        <w:t xml:space="preserve">On the other hand, if the fox growth rate is very low (column 1 Fig. 7.) the minimum population of foxes approaches zero, which would be bad for the survival of fox species. </w:t>
      </w:r>
    </w:p>
    <w:p w:rsidR="0093709F" w:rsidRDefault="0093709F" w:rsidP="004360A6">
      <w:pPr>
        <w:rPr>
          <w:rFonts w:ascii="Times" w:hAnsi="Times" w:cs="Calibri"/>
        </w:rPr>
      </w:pPr>
    </w:p>
    <w:p w:rsidR="0099443D" w:rsidRDefault="0093709F" w:rsidP="0093709F">
      <w:pPr>
        <w:rPr>
          <w:rFonts w:ascii="Times" w:hAnsi="Times" w:cs="Calibri"/>
        </w:rPr>
      </w:pPr>
      <w:r>
        <w:rPr>
          <w:rFonts w:ascii="Times" w:hAnsi="Times" w:cs="Calibri"/>
        </w:rPr>
        <w:t xml:space="preserve">The trends </w:t>
      </w:r>
      <w:r>
        <w:rPr>
          <w:rFonts w:ascii="Times" w:hAnsi="Times" w:cs="Calibri"/>
        </w:rPr>
        <w:t xml:space="preserve">also </w:t>
      </w:r>
      <w:r>
        <w:rPr>
          <w:rFonts w:ascii="Times" w:hAnsi="Times" w:cs="Calibri"/>
        </w:rPr>
        <w:t xml:space="preserve">show that as </w:t>
      </w:r>
      <m:oMath>
        <m:r>
          <w:rPr>
            <w:rFonts w:ascii="Cambria Math" w:hAnsi="Cambria Math" w:cs="Calibri"/>
          </w:rPr>
          <m:t>β</m:t>
        </m:r>
      </m:oMath>
      <w:r>
        <w:rPr>
          <w:rFonts w:ascii="Times" w:hAnsi="Times" w:cs="Calibri"/>
        </w:rPr>
        <w:t xml:space="preserve"> (</w:t>
      </w:r>
      <w:r>
        <w:rPr>
          <w:rFonts w:ascii="Times" w:hAnsi="Times" w:cs="Calibri"/>
        </w:rPr>
        <w:t xml:space="preserve">the rate at which foxes meet and kill </w:t>
      </w:r>
      <w:r w:rsidR="0099443D">
        <w:rPr>
          <w:rFonts w:ascii="Times" w:hAnsi="Times" w:cs="Calibri"/>
        </w:rPr>
        <w:t xml:space="preserve">prey) </w:t>
      </w:r>
      <w:r>
        <w:rPr>
          <w:rFonts w:ascii="Times" w:hAnsi="Times" w:cs="Calibri"/>
        </w:rPr>
        <w:t xml:space="preserve">increases from </w:t>
      </w:r>
      <w:r w:rsidR="0099443D">
        <w:rPr>
          <w:rFonts w:ascii="Times" w:hAnsi="Times" w:cs="Calibri"/>
        </w:rPr>
        <w:t xml:space="preserve">top </w:t>
      </w:r>
      <w:r>
        <w:rPr>
          <w:rFonts w:ascii="Times" w:hAnsi="Times" w:cs="Calibri"/>
        </w:rPr>
        <w:t xml:space="preserve">to </w:t>
      </w:r>
      <w:r w:rsidR="0099443D">
        <w:rPr>
          <w:rFonts w:ascii="Times" w:hAnsi="Times" w:cs="Calibri"/>
        </w:rPr>
        <w:t>bottom rows,</w:t>
      </w:r>
      <w:r>
        <w:rPr>
          <w:rFonts w:ascii="Times" w:hAnsi="Times" w:cs="Calibri"/>
        </w:rPr>
        <w:t xml:space="preserve"> the </w:t>
      </w:r>
      <w:r w:rsidR="0099443D">
        <w:rPr>
          <w:rFonts w:ascii="Times" w:hAnsi="Times" w:cs="Calibri"/>
        </w:rPr>
        <w:t>fox population trends downwards</w:t>
      </w:r>
      <w:r>
        <w:rPr>
          <w:rFonts w:ascii="Times" w:hAnsi="Times" w:cs="Calibri"/>
        </w:rPr>
        <w:t xml:space="preserve">. Essentially, if fox populations </w:t>
      </w:r>
      <w:r w:rsidR="0099443D">
        <w:rPr>
          <w:rFonts w:ascii="Times" w:hAnsi="Times" w:cs="Calibri"/>
        </w:rPr>
        <w:t xml:space="preserve">have a high impact on prey population, then the fox population decreases overall.  Interestingly, the rabbit population curves do not seem to be affected much by the increase in </w:t>
      </w:r>
      <m:oMath>
        <m:r>
          <w:rPr>
            <w:rFonts w:ascii="Cambria Math" w:hAnsi="Cambria Math" w:cs="Calibri"/>
          </w:rPr>
          <m:t>β</m:t>
        </m:r>
      </m:oMath>
      <w:r w:rsidR="0099443D">
        <w:rPr>
          <w:rFonts w:ascii="Times" w:hAnsi="Times" w:cs="Calibri"/>
        </w:rPr>
        <w:t xml:space="preserve">. Perhaps this strange is due to the range being explored for values of </w:t>
      </w:r>
      <m:oMath>
        <m:r>
          <w:rPr>
            <w:rFonts w:ascii="Cambria Math" w:hAnsi="Cambria Math" w:cs="Calibri"/>
          </w:rPr>
          <m:t>β</m:t>
        </m:r>
      </m:oMath>
      <w:r w:rsidR="0099443D">
        <w:rPr>
          <w:rFonts w:ascii="Times" w:hAnsi="Times" w:cs="Calibri"/>
        </w:rPr>
        <w:t xml:space="preserve">.  </w:t>
      </w:r>
    </w:p>
    <w:p w:rsidR="0099443D" w:rsidRDefault="0099443D" w:rsidP="0093709F">
      <w:pPr>
        <w:rPr>
          <w:rFonts w:ascii="Times" w:hAnsi="Times" w:cs="Calibri"/>
        </w:rPr>
      </w:pPr>
    </w:p>
    <w:p w:rsidR="0093709F" w:rsidRDefault="0099443D" w:rsidP="004360A6">
      <w:pPr>
        <w:rPr>
          <w:rFonts w:ascii="Times" w:hAnsi="Times" w:cs="Calibri"/>
        </w:rPr>
      </w:pPr>
      <w:r>
        <w:rPr>
          <w:rFonts w:ascii="Times" w:hAnsi="Times" w:cs="Calibri"/>
        </w:rPr>
        <w:t xml:space="preserve">There also seems to be interesting case where a high </w:t>
      </w:r>
      <m:oMath>
        <m:r>
          <w:rPr>
            <w:rFonts w:ascii="Cambria Math" w:hAnsi="Cambria Math" w:cs="Calibri"/>
          </w:rPr>
          <m:t>γ</m:t>
        </m:r>
      </m:oMath>
      <w:r>
        <w:rPr>
          <w:rFonts w:ascii="Times" w:hAnsi="Times" w:cs="Calibri"/>
        </w:rPr>
        <w:t xml:space="preserve"> </w:t>
      </w:r>
      <w:r>
        <w:rPr>
          <w:rFonts w:ascii="Times" w:hAnsi="Times" w:cs="Calibri"/>
        </w:rPr>
        <w:t>(the fox growth rate parameter)</w:t>
      </w:r>
      <w:r>
        <w:rPr>
          <w:rFonts w:ascii="Times" w:hAnsi="Times" w:cs="Calibri"/>
        </w:rPr>
        <w:t xml:space="preserve"> results in a higher number of foxes than rabbits (see Figure 8). This resembles a parasite-host model, where the parasites grow more rapidly and in larger number than </w:t>
      </w:r>
      <w:r w:rsidR="008A6139">
        <w:rPr>
          <w:rFonts w:ascii="Times" w:hAnsi="Times" w:cs="Calibri"/>
        </w:rPr>
        <w:t>hosts.</w:t>
      </w:r>
    </w:p>
    <w:p w:rsidR="004360A6" w:rsidRDefault="004360A6" w:rsidP="004360A6">
      <w:pPr>
        <w:jc w:val="center"/>
        <w:rPr>
          <w:rFonts w:ascii="Times" w:hAnsi="Times" w:cs="Calibri"/>
          <w:b/>
        </w:rPr>
      </w:pPr>
      <w:r>
        <w:rPr>
          <w:rFonts w:ascii="Times" w:hAnsi="Times" w:cs="Calibri"/>
          <w:b/>
          <w:noProof/>
        </w:rPr>
        <w:drawing>
          <wp:inline distT="0" distB="0" distL="0" distR="0">
            <wp:extent cx="2844800" cy="284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4.png"/>
                    <pic:cNvPicPr/>
                  </pic:nvPicPr>
                  <pic:blipFill>
                    <a:blip r:embed="rId11">
                      <a:extLst>
                        <a:ext uri="{28A0092B-C50C-407E-A947-70E740481C1C}">
                          <a14:useLocalDpi xmlns:a14="http://schemas.microsoft.com/office/drawing/2010/main" val="0"/>
                        </a:ext>
                      </a:extLst>
                    </a:blip>
                    <a:stretch>
                      <a:fillRect/>
                    </a:stretch>
                  </pic:blipFill>
                  <pic:spPr>
                    <a:xfrm>
                      <a:off x="0" y="0"/>
                      <a:ext cx="2849980" cy="2849980"/>
                    </a:xfrm>
                    <a:prstGeom prst="rect">
                      <a:avLst/>
                    </a:prstGeom>
                  </pic:spPr>
                </pic:pic>
              </a:graphicData>
            </a:graphic>
          </wp:inline>
        </w:drawing>
      </w:r>
    </w:p>
    <w:p w:rsidR="0099443D" w:rsidRDefault="0099443D" w:rsidP="004360A6">
      <w:pPr>
        <w:jc w:val="center"/>
        <w:rPr>
          <w:rFonts w:ascii="Times" w:hAnsi="Times" w:cs="Calibri"/>
        </w:rPr>
      </w:pPr>
      <w:r>
        <w:rPr>
          <w:rFonts w:ascii="Times" w:hAnsi="Times" w:cs="Calibri"/>
        </w:rPr>
        <w:t>Figure 8.</w:t>
      </w:r>
    </w:p>
    <w:p w:rsidR="008A6139" w:rsidRDefault="008A6139" w:rsidP="004360A6">
      <w:pPr>
        <w:jc w:val="center"/>
        <w:rPr>
          <w:rFonts w:ascii="Times" w:hAnsi="Times" w:cs="Calibri"/>
        </w:rPr>
      </w:pPr>
    </w:p>
    <w:p w:rsidR="008A6139" w:rsidRDefault="008A6139" w:rsidP="004360A6">
      <w:pPr>
        <w:jc w:val="center"/>
        <w:rPr>
          <w:rFonts w:ascii="Times" w:hAnsi="Times" w:cs="Calibri"/>
        </w:rPr>
      </w:pPr>
    </w:p>
    <w:p w:rsidR="008A6139" w:rsidRDefault="008A6139" w:rsidP="004360A6">
      <w:pPr>
        <w:jc w:val="center"/>
        <w:rPr>
          <w:rFonts w:ascii="Times" w:hAnsi="Times" w:cs="Calibri"/>
        </w:rPr>
      </w:pPr>
    </w:p>
    <w:p w:rsidR="008A6139" w:rsidRDefault="008A6139" w:rsidP="004360A6">
      <w:pPr>
        <w:jc w:val="center"/>
        <w:rPr>
          <w:rFonts w:ascii="Times" w:hAnsi="Times" w:cs="Calibri"/>
        </w:rPr>
      </w:pPr>
    </w:p>
    <w:p w:rsidR="008A6139" w:rsidRDefault="008A6139" w:rsidP="004360A6">
      <w:pPr>
        <w:jc w:val="center"/>
        <w:rPr>
          <w:rFonts w:ascii="Times" w:hAnsi="Times" w:cs="Calibri"/>
        </w:rPr>
      </w:pPr>
    </w:p>
    <w:p w:rsidR="008A6139" w:rsidRDefault="008A6139" w:rsidP="004360A6">
      <w:pPr>
        <w:jc w:val="center"/>
        <w:rPr>
          <w:rFonts w:ascii="Times" w:hAnsi="Times" w:cs="Calibri"/>
        </w:rPr>
      </w:pPr>
    </w:p>
    <w:p w:rsidR="008A6139" w:rsidRPr="0099443D" w:rsidRDefault="008A6139" w:rsidP="004360A6">
      <w:pPr>
        <w:jc w:val="center"/>
        <w:rPr>
          <w:rFonts w:ascii="Times" w:hAnsi="Times" w:cs="Calibri"/>
        </w:rPr>
      </w:pPr>
    </w:p>
    <w:p w:rsidR="009C0657" w:rsidRDefault="009C0657" w:rsidP="009C0657">
      <w:pPr>
        <w:rPr>
          <w:rFonts w:ascii="Times" w:hAnsi="Times" w:cs="Calibri"/>
          <w:b/>
        </w:rPr>
      </w:pPr>
    </w:p>
    <w:p w:rsidR="004360A6" w:rsidRDefault="009C0657" w:rsidP="004360A6">
      <w:pPr>
        <w:pStyle w:val="ListParagraph"/>
        <w:numPr>
          <w:ilvl w:val="0"/>
          <w:numId w:val="1"/>
        </w:numPr>
        <w:rPr>
          <w:rFonts w:ascii="Times" w:hAnsi="Times" w:cs="Calibri"/>
          <w:b/>
        </w:rPr>
      </w:pPr>
      <w:r w:rsidRPr="009C0657">
        <w:rPr>
          <w:rFonts w:ascii="Times" w:hAnsi="Times" w:cs="Calibri"/>
          <w:b/>
        </w:rPr>
        <w:lastRenderedPageBreak/>
        <w:t>Analysis</w:t>
      </w:r>
    </w:p>
    <w:p w:rsidR="00EA036C" w:rsidRDefault="008A6139" w:rsidP="008A6139">
      <w:pPr>
        <w:rPr>
          <w:rFonts w:ascii="Times" w:hAnsi="Times" w:cs="Calibri"/>
        </w:rPr>
      </w:pPr>
      <w:r>
        <w:rPr>
          <w:rFonts w:ascii="Times" w:hAnsi="Times" w:cs="Calibri"/>
        </w:rPr>
        <w:t xml:space="preserve">In summary, the results of the program show a cyclical interaction between predator and prey populations from the </w:t>
      </w:r>
      <w:proofErr w:type="spellStart"/>
      <w:r>
        <w:rPr>
          <w:rFonts w:ascii="Times" w:hAnsi="Times" w:cs="Calibri"/>
        </w:rPr>
        <w:t>Lotka</w:t>
      </w:r>
      <w:proofErr w:type="spellEnd"/>
      <w:r>
        <w:rPr>
          <w:rFonts w:ascii="Times" w:hAnsi="Times" w:cs="Calibri"/>
        </w:rPr>
        <w:t xml:space="preserve">-Volterra model, one of the simplest and earliest predator-prey models. </w:t>
      </w:r>
      <w:r w:rsidR="00EA036C">
        <w:rPr>
          <w:rFonts w:ascii="Times" w:hAnsi="Times" w:cs="Calibri"/>
        </w:rPr>
        <w:t xml:space="preserve">All results, besides the ones at the critical points, show that the population never approaches an equilibrium and oscillates forever without dampening.  The predator populations lag behind the prey populations.  Finally, changing the parameters affects in the populations in ways that are difficult to explain. For example, increasing the rate of encounters between predator and prey does not seem to affect the prey population curve much, and causes the prey population to actually decrease overall.  Perhaps the parameters are entangled in ways that are not obvious or the range of parameters we have explored are not optimal to see the effects.  The results show the complexity of a simple model, and how the parameters affect the population behaviors. </w:t>
      </w:r>
    </w:p>
    <w:p w:rsidR="00534E15" w:rsidRDefault="00534E15" w:rsidP="008A6139">
      <w:pPr>
        <w:rPr>
          <w:rFonts w:ascii="Times" w:hAnsi="Times" w:cs="Calibri"/>
        </w:rPr>
      </w:pPr>
    </w:p>
    <w:p w:rsidR="008A6139" w:rsidRPr="008A6139" w:rsidRDefault="00534E15" w:rsidP="008A6139">
      <w:pPr>
        <w:rPr>
          <w:rFonts w:ascii="Times" w:hAnsi="Times" w:cs="Calibri"/>
        </w:rPr>
      </w:pPr>
      <w:r w:rsidRPr="008A6139">
        <w:rPr>
          <w:rFonts w:ascii="Times" w:hAnsi="Times" w:cs="Calibri"/>
        </w:rPr>
        <w:t xml:space="preserve"> </w:t>
      </w:r>
    </w:p>
    <w:p w:rsidR="009C0657" w:rsidRDefault="00ED5138" w:rsidP="009C0657">
      <w:pPr>
        <w:pStyle w:val="ListParagraph"/>
        <w:numPr>
          <w:ilvl w:val="0"/>
          <w:numId w:val="1"/>
        </w:numPr>
        <w:rPr>
          <w:rFonts w:ascii="Times" w:hAnsi="Times" w:cs="Calibri"/>
          <w:b/>
        </w:rPr>
      </w:pPr>
      <w:r w:rsidRPr="00EC5B3B">
        <w:rPr>
          <w:rFonts w:ascii="Times" w:hAnsi="Times" w:cs="Calibri"/>
          <w:b/>
        </w:rPr>
        <w:t>Critique</w:t>
      </w:r>
    </w:p>
    <w:p w:rsidR="00EA036C" w:rsidRPr="00EA036C" w:rsidRDefault="00EA036C" w:rsidP="009C0657">
      <w:pPr>
        <w:rPr>
          <w:rFonts w:ascii="Times" w:hAnsi="Times" w:cs="Calibri"/>
        </w:rPr>
      </w:pPr>
      <w:r>
        <w:rPr>
          <w:rFonts w:ascii="Times" w:hAnsi="Times" w:cs="Calibri"/>
        </w:rPr>
        <w:t>I rea</w:t>
      </w:r>
      <w:bookmarkStart w:id="0" w:name="_GoBack"/>
      <w:bookmarkEnd w:id="0"/>
      <w:r>
        <w:rPr>
          <w:rFonts w:ascii="Times" w:hAnsi="Times" w:cs="Calibri"/>
        </w:rPr>
        <w:t>lly solidified my understanding of the Runge-</w:t>
      </w:r>
      <w:proofErr w:type="spellStart"/>
      <w:r>
        <w:rPr>
          <w:rFonts w:ascii="Times" w:hAnsi="Times" w:cs="Calibri"/>
        </w:rPr>
        <w:t>Kutta</w:t>
      </w:r>
      <w:proofErr w:type="spellEnd"/>
      <w:r>
        <w:rPr>
          <w:rFonts w:ascii="Times" w:hAnsi="Times" w:cs="Calibri"/>
        </w:rPr>
        <w:t xml:space="preserve"> method. And, I also found it helpful that I did a project on population modeling, which helped inform my honors research project on cancer cell population modeling. I think this project could have been improved, by introducing experimental data, modifications to the </w:t>
      </w:r>
      <w:proofErr w:type="spellStart"/>
      <w:r>
        <w:rPr>
          <w:rFonts w:ascii="Times" w:hAnsi="Times" w:cs="Calibri"/>
        </w:rPr>
        <w:t>Lotka</w:t>
      </w:r>
      <w:proofErr w:type="spellEnd"/>
      <w:r>
        <w:rPr>
          <w:rFonts w:ascii="Times" w:hAnsi="Times" w:cs="Calibri"/>
        </w:rPr>
        <w:t>-Volterra model</w:t>
      </w:r>
      <w:r w:rsidR="003B159B">
        <w:rPr>
          <w:rFonts w:ascii="Times" w:hAnsi="Times" w:cs="Calibri"/>
        </w:rPr>
        <w:t>, and other predator-prey models.</w:t>
      </w:r>
    </w:p>
    <w:p w:rsidR="00ED5138" w:rsidRPr="00DA32F6" w:rsidRDefault="00ED5138" w:rsidP="00985A2D">
      <w:pPr>
        <w:rPr>
          <w:rFonts w:ascii="Times" w:hAnsi="Times" w:cs="Calibri"/>
        </w:rPr>
      </w:pPr>
    </w:p>
    <w:p w:rsidR="007C439F" w:rsidRPr="00ED5138" w:rsidRDefault="007C439F" w:rsidP="009C0657">
      <w:pPr>
        <w:pStyle w:val="ListParagraph"/>
        <w:numPr>
          <w:ilvl w:val="0"/>
          <w:numId w:val="1"/>
        </w:numPr>
        <w:rPr>
          <w:rFonts w:ascii="Times" w:hAnsi="Times" w:cs="Calibri"/>
          <w:b/>
        </w:rPr>
      </w:pPr>
      <w:r w:rsidRPr="00ED5138">
        <w:rPr>
          <w:rFonts w:ascii="Times" w:hAnsi="Times" w:cs="Calibri"/>
          <w:b/>
        </w:rPr>
        <w:t>Sources</w:t>
      </w:r>
    </w:p>
    <w:p w:rsidR="007C439F" w:rsidRPr="00DA32F6" w:rsidRDefault="007C439F" w:rsidP="00DA32F6">
      <w:pPr>
        <w:contextualSpacing/>
        <w:rPr>
          <w:rFonts w:ascii="Times" w:hAnsi="Times" w:cs="Calibri"/>
          <w:color w:val="000000" w:themeColor="text1"/>
        </w:rPr>
      </w:pPr>
      <w:r w:rsidRPr="00DA32F6">
        <w:rPr>
          <w:rFonts w:ascii="Times" w:hAnsi="Times" w:cs="Calibri"/>
        </w:rPr>
        <w:t>[</w:t>
      </w:r>
      <w:r w:rsidRPr="00DA32F6">
        <w:rPr>
          <w:rFonts w:ascii="Times" w:hAnsi="Times" w:cs="Calibri"/>
          <w:color w:val="000000" w:themeColor="text1"/>
        </w:rPr>
        <w:t xml:space="preserve">1] </w:t>
      </w:r>
      <w:proofErr w:type="spellStart"/>
      <w:r w:rsidRPr="00DA32F6">
        <w:rPr>
          <w:rFonts w:ascii="Times" w:hAnsi="Times" w:cs="Calibri"/>
          <w:color w:val="000000" w:themeColor="text1"/>
        </w:rPr>
        <w:t>Hoppensteadt</w:t>
      </w:r>
      <w:proofErr w:type="spellEnd"/>
      <w:r w:rsidRPr="00DA32F6">
        <w:rPr>
          <w:rFonts w:ascii="Times" w:hAnsi="Times" w:cs="Calibri"/>
          <w:color w:val="000000" w:themeColor="text1"/>
        </w:rPr>
        <w:t xml:space="preserve">, F., Predator-Prey Model. (2006) </w:t>
      </w:r>
      <w:proofErr w:type="spellStart"/>
      <w:r w:rsidRPr="00DA32F6">
        <w:rPr>
          <w:rFonts w:ascii="Times" w:hAnsi="Times" w:cs="Calibri"/>
          <w:i/>
          <w:color w:val="000000" w:themeColor="text1"/>
        </w:rPr>
        <w:t>Scholarpedia</w:t>
      </w:r>
      <w:proofErr w:type="spellEnd"/>
      <w:r w:rsidRPr="00DA32F6">
        <w:rPr>
          <w:rFonts w:ascii="Times" w:hAnsi="Times" w:cs="Calibri"/>
          <w:i/>
          <w:color w:val="000000" w:themeColor="text1"/>
        </w:rPr>
        <w:t>, 1</w:t>
      </w:r>
      <w:r w:rsidRPr="00DA32F6">
        <w:rPr>
          <w:rFonts w:ascii="Times" w:hAnsi="Times" w:cs="Calibri"/>
          <w:color w:val="000000" w:themeColor="text1"/>
        </w:rPr>
        <w:t>(10), 1563.</w:t>
      </w:r>
    </w:p>
    <w:p w:rsidR="00046508" w:rsidRPr="00DA32F6" w:rsidRDefault="00046508" w:rsidP="00DA32F6">
      <w:pPr>
        <w:contextualSpacing/>
        <w:rPr>
          <w:rFonts w:ascii="Times" w:hAnsi="Times" w:cs="Calibri"/>
          <w:color w:val="000000" w:themeColor="text1"/>
        </w:rPr>
      </w:pPr>
      <w:r w:rsidRPr="00DA32F6">
        <w:rPr>
          <w:rFonts w:ascii="Times" w:hAnsi="Times" w:cs="Calibri"/>
          <w:color w:val="000000" w:themeColor="text1"/>
        </w:rPr>
        <w:t xml:space="preserve">[2] </w:t>
      </w:r>
      <w:r w:rsidRPr="00DA32F6">
        <w:rPr>
          <w:rFonts w:ascii="Times" w:hAnsi="Times" w:cs="Calibri"/>
          <w:color w:val="000000" w:themeColor="text1"/>
          <w:shd w:val="clear" w:color="auto" w:fill="FFFFFF"/>
        </w:rPr>
        <w:t>Krebs,</w:t>
      </w:r>
      <w:r w:rsidR="00DA32F6" w:rsidRPr="00DA32F6">
        <w:rPr>
          <w:rFonts w:ascii="Times" w:hAnsi="Times" w:cs="Calibri"/>
          <w:color w:val="000000" w:themeColor="text1"/>
          <w:shd w:val="clear" w:color="auto" w:fill="FFFFFF"/>
        </w:rPr>
        <w:t xml:space="preserve"> C.J.,</w:t>
      </w:r>
      <w:r w:rsidRPr="00DA32F6">
        <w:rPr>
          <w:rFonts w:ascii="Times" w:hAnsi="Times" w:cs="Calibri"/>
          <w:color w:val="000000" w:themeColor="text1"/>
          <w:shd w:val="clear" w:color="auto" w:fill="FFFFFF"/>
        </w:rPr>
        <w:t xml:space="preserve"> </w:t>
      </w:r>
      <w:proofErr w:type="spellStart"/>
      <w:r w:rsidRPr="00DA32F6">
        <w:rPr>
          <w:rFonts w:ascii="Times" w:hAnsi="Times" w:cs="Calibri"/>
          <w:color w:val="000000" w:themeColor="text1"/>
          <w:shd w:val="clear" w:color="auto" w:fill="FFFFFF"/>
        </w:rPr>
        <w:t>Boonstra</w:t>
      </w:r>
      <w:proofErr w:type="spellEnd"/>
      <w:r w:rsidRPr="00DA32F6">
        <w:rPr>
          <w:rFonts w:ascii="Times" w:hAnsi="Times" w:cs="Calibri"/>
          <w:color w:val="000000" w:themeColor="text1"/>
          <w:shd w:val="clear" w:color="auto" w:fill="FFFFFF"/>
        </w:rPr>
        <w:t>,</w:t>
      </w:r>
      <w:r w:rsidR="00DA32F6" w:rsidRPr="00DA32F6">
        <w:rPr>
          <w:rFonts w:ascii="Times" w:hAnsi="Times" w:cs="Calibri"/>
          <w:color w:val="000000" w:themeColor="text1"/>
          <w:shd w:val="clear" w:color="auto" w:fill="FFFFFF"/>
        </w:rPr>
        <w:t xml:space="preserve"> R.,</w:t>
      </w:r>
      <w:r w:rsidRPr="00DA32F6">
        <w:rPr>
          <w:rFonts w:ascii="Times" w:hAnsi="Times" w:cs="Calibri"/>
          <w:color w:val="000000" w:themeColor="text1"/>
          <w:shd w:val="clear" w:color="auto" w:fill="FFFFFF"/>
        </w:rPr>
        <w:t xml:space="preserve"> Boutin,</w:t>
      </w:r>
      <w:r w:rsidR="00DA32F6" w:rsidRPr="00DA32F6">
        <w:rPr>
          <w:rFonts w:ascii="Times" w:hAnsi="Times" w:cs="Calibri"/>
          <w:color w:val="000000" w:themeColor="text1"/>
          <w:shd w:val="clear" w:color="auto" w:fill="FFFFFF"/>
        </w:rPr>
        <w:t xml:space="preserve"> S.,</w:t>
      </w:r>
      <w:r w:rsidRPr="00DA32F6">
        <w:rPr>
          <w:rFonts w:ascii="Times" w:hAnsi="Times" w:cs="Calibri"/>
          <w:color w:val="000000" w:themeColor="text1"/>
          <w:shd w:val="clear" w:color="auto" w:fill="FFFFFF"/>
        </w:rPr>
        <w:t xml:space="preserve"> Sinclair</w:t>
      </w:r>
      <w:r w:rsidR="00DA32F6" w:rsidRPr="00DA32F6">
        <w:rPr>
          <w:rFonts w:ascii="Times" w:hAnsi="Times" w:cs="Calibri"/>
          <w:color w:val="000000" w:themeColor="text1"/>
          <w:shd w:val="clear" w:color="auto" w:fill="FFFFFF"/>
        </w:rPr>
        <w:t>, A.R.E</w:t>
      </w:r>
      <w:r w:rsidRPr="00DA32F6">
        <w:rPr>
          <w:rFonts w:ascii="Times" w:hAnsi="Times" w:cs="Calibri"/>
          <w:color w:val="000000" w:themeColor="text1"/>
          <w:shd w:val="clear" w:color="auto" w:fill="FFFFFF"/>
        </w:rPr>
        <w:t xml:space="preserve">. (2001) What Drives the 10-year Cycle of Snowshoe Hares?: The ten-year cycle of snowshoe hares—one of the most striking features of the boreal forest— is a product of the interaction between predation and food supplies, as large-scale experiments in the </w:t>
      </w:r>
      <w:proofErr w:type="spellStart"/>
      <w:r w:rsidRPr="00DA32F6">
        <w:rPr>
          <w:rFonts w:ascii="Times" w:hAnsi="Times" w:cs="Calibri"/>
          <w:color w:val="000000" w:themeColor="text1"/>
          <w:shd w:val="clear" w:color="auto" w:fill="FFFFFF"/>
        </w:rPr>
        <w:t>yukon</w:t>
      </w:r>
      <w:proofErr w:type="spellEnd"/>
      <w:r w:rsidRPr="00DA32F6">
        <w:rPr>
          <w:rFonts w:ascii="Times" w:hAnsi="Times" w:cs="Calibri"/>
          <w:color w:val="000000" w:themeColor="text1"/>
          <w:shd w:val="clear" w:color="auto" w:fill="FFFFFF"/>
        </w:rPr>
        <w:t xml:space="preserve"> have demonstrated, </w:t>
      </w:r>
      <w:proofErr w:type="spellStart"/>
      <w:r w:rsidRPr="00DA32F6">
        <w:rPr>
          <w:rFonts w:ascii="Times" w:hAnsi="Times" w:cs="Calibri"/>
          <w:i/>
          <w:iCs/>
          <w:color w:val="000000" w:themeColor="text1"/>
          <w:bdr w:val="none" w:sz="0" w:space="0" w:color="auto" w:frame="1"/>
          <w:shd w:val="clear" w:color="auto" w:fill="FFFFFF"/>
        </w:rPr>
        <w:t>BioScience</w:t>
      </w:r>
      <w:proofErr w:type="spellEnd"/>
      <w:r w:rsidRPr="00DA32F6">
        <w:rPr>
          <w:rFonts w:ascii="Times" w:hAnsi="Times" w:cs="Calibri"/>
          <w:color w:val="000000" w:themeColor="text1"/>
          <w:shd w:val="clear" w:color="auto" w:fill="FFFFFF"/>
        </w:rPr>
        <w:t xml:space="preserve">, </w:t>
      </w:r>
      <w:r w:rsidRPr="00DA32F6">
        <w:rPr>
          <w:rFonts w:ascii="Times" w:hAnsi="Times" w:cs="Calibri"/>
          <w:i/>
          <w:color w:val="000000" w:themeColor="text1"/>
          <w:shd w:val="clear" w:color="auto" w:fill="FFFFFF"/>
        </w:rPr>
        <w:t>51</w:t>
      </w:r>
      <w:r w:rsidRPr="00DA32F6">
        <w:rPr>
          <w:rFonts w:ascii="Times" w:hAnsi="Times" w:cs="Calibri"/>
          <w:color w:val="000000" w:themeColor="text1"/>
          <w:shd w:val="clear" w:color="auto" w:fill="FFFFFF"/>
        </w:rPr>
        <w:t>(1), 25–35</w:t>
      </w:r>
      <w:r w:rsidR="00DA32F6" w:rsidRPr="00DA32F6">
        <w:rPr>
          <w:rFonts w:ascii="Times" w:hAnsi="Times" w:cs="Calibri"/>
          <w:color w:val="000000" w:themeColor="text1"/>
          <w:shd w:val="clear" w:color="auto" w:fill="FFFFFF"/>
        </w:rPr>
        <w:t>.</w:t>
      </w:r>
    </w:p>
    <w:p w:rsidR="007C439F" w:rsidRDefault="007C439F" w:rsidP="00DA32F6">
      <w:pPr>
        <w:contextualSpacing/>
        <w:rPr>
          <w:rFonts w:ascii="Times" w:hAnsi="Times" w:cs="Calibri"/>
          <w:bCs/>
          <w:color w:val="000000" w:themeColor="text1"/>
          <w:shd w:val="clear" w:color="auto" w:fill="FFFFFF"/>
        </w:rPr>
      </w:pPr>
      <w:r w:rsidRPr="00DA32F6">
        <w:rPr>
          <w:rFonts w:ascii="Times" w:hAnsi="Times" w:cs="Calibri"/>
          <w:color w:val="000000" w:themeColor="text1"/>
        </w:rPr>
        <w:t>[</w:t>
      </w:r>
      <w:r w:rsidR="00046508" w:rsidRPr="00DA32F6">
        <w:rPr>
          <w:rFonts w:ascii="Times" w:hAnsi="Times" w:cs="Calibri"/>
          <w:color w:val="000000" w:themeColor="text1"/>
        </w:rPr>
        <w:t>3</w:t>
      </w:r>
      <w:r w:rsidRPr="00DA32F6">
        <w:rPr>
          <w:rFonts w:ascii="Times" w:hAnsi="Times" w:cs="Calibri"/>
          <w:color w:val="000000" w:themeColor="text1"/>
        </w:rPr>
        <w:t xml:space="preserve">] </w:t>
      </w:r>
      <w:r w:rsidRPr="00DA32F6">
        <w:rPr>
          <w:rFonts w:ascii="Times" w:hAnsi="Times" w:cs="Calibri"/>
          <w:bCs/>
          <w:color w:val="000000" w:themeColor="text1"/>
          <w:bdr w:val="none" w:sz="0" w:space="0" w:color="auto" w:frame="1"/>
          <w:shd w:val="clear" w:color="auto" w:fill="FFFFFF"/>
        </w:rPr>
        <w:t>Stevens, A. (2010)</w:t>
      </w:r>
      <w:r w:rsidRPr="00DA32F6">
        <w:rPr>
          <w:rFonts w:ascii="Times" w:hAnsi="Times" w:cs="Calibri"/>
          <w:bCs/>
          <w:color w:val="000000" w:themeColor="text1"/>
          <w:shd w:val="clear" w:color="auto" w:fill="FFFFFF"/>
        </w:rPr>
        <w:t> Dynamics of Predation. </w:t>
      </w:r>
      <w:r w:rsidRPr="00DA32F6">
        <w:rPr>
          <w:rFonts w:ascii="Times" w:hAnsi="Times" w:cs="Calibri"/>
          <w:bCs/>
          <w:i/>
          <w:iCs/>
          <w:color w:val="000000" w:themeColor="text1"/>
          <w:bdr w:val="none" w:sz="0" w:space="0" w:color="auto" w:frame="1"/>
          <w:shd w:val="clear" w:color="auto" w:fill="FFFFFF"/>
        </w:rPr>
        <w:t>Nature Education Knowledge</w:t>
      </w:r>
      <w:r w:rsidRPr="00DA32F6">
        <w:rPr>
          <w:rFonts w:ascii="Times" w:hAnsi="Times" w:cs="Calibri"/>
          <w:bCs/>
          <w:color w:val="000000" w:themeColor="text1"/>
          <w:shd w:val="clear" w:color="auto" w:fill="FFFFFF"/>
        </w:rPr>
        <w:t> </w:t>
      </w:r>
      <w:r w:rsidRPr="00DA32F6">
        <w:rPr>
          <w:rFonts w:ascii="Times" w:hAnsi="Times" w:cs="Calibri"/>
          <w:bCs/>
          <w:color w:val="000000" w:themeColor="text1"/>
          <w:bdr w:val="none" w:sz="0" w:space="0" w:color="auto" w:frame="1"/>
          <w:shd w:val="clear" w:color="auto" w:fill="FFFFFF"/>
        </w:rPr>
        <w:t>3(10)</w:t>
      </w:r>
      <w:r w:rsidRPr="00DA32F6">
        <w:rPr>
          <w:rFonts w:ascii="Times" w:hAnsi="Times" w:cs="Calibri"/>
          <w:bCs/>
          <w:color w:val="000000" w:themeColor="text1"/>
          <w:shd w:val="clear" w:color="auto" w:fill="FFFFFF"/>
        </w:rPr>
        <w:t>:46</w:t>
      </w:r>
    </w:p>
    <w:p w:rsidR="00EC5B3B" w:rsidRDefault="00EC5B3B" w:rsidP="00EC5B3B">
      <w:r>
        <w:rPr>
          <w:rFonts w:ascii="Times" w:hAnsi="Times" w:cs="Calibri"/>
          <w:bCs/>
          <w:color w:val="000000" w:themeColor="text1"/>
          <w:shd w:val="clear" w:color="auto" w:fill="FFFFFF"/>
        </w:rPr>
        <w:t xml:space="preserve">[4] </w:t>
      </w:r>
      <w:proofErr w:type="spellStart"/>
      <w:r w:rsidRPr="00EC5B3B">
        <w:t>Beals</w:t>
      </w:r>
      <w:proofErr w:type="spellEnd"/>
      <w:r w:rsidRPr="00EC5B3B">
        <w:t>, M., Gross, L., Harrell, S. (1999). PREDATOR-PREY DYNAMICS: LOTKA-VOLTERRA</w:t>
      </w:r>
      <w:r>
        <w:t xml:space="preserve">. Retrieved from </w:t>
      </w:r>
      <w:r w:rsidRPr="00EC5B3B">
        <w:t>http://www.tiem.utk.edu/~gross/bioed/bealsmodules/predator-prey.html</w:t>
      </w:r>
    </w:p>
    <w:p w:rsidR="00EC5B3B" w:rsidRDefault="00EC5B3B" w:rsidP="00EC5B3B"/>
    <w:p w:rsidR="00EC5B3B" w:rsidRDefault="00EC5B3B" w:rsidP="00DA32F6">
      <w:pPr>
        <w:contextualSpacing/>
        <w:rPr>
          <w:rFonts w:ascii="Times" w:hAnsi="Times" w:cs="Calibri"/>
          <w:color w:val="000000" w:themeColor="text1"/>
        </w:rPr>
      </w:pPr>
    </w:p>
    <w:p w:rsidR="003B159B" w:rsidRDefault="003B159B" w:rsidP="00DA32F6">
      <w:pPr>
        <w:contextualSpacing/>
        <w:rPr>
          <w:rFonts w:ascii="Times" w:hAnsi="Times" w:cs="Calibri"/>
          <w:color w:val="000000" w:themeColor="text1"/>
        </w:rPr>
      </w:pPr>
    </w:p>
    <w:p w:rsidR="003B159B" w:rsidRDefault="003B159B" w:rsidP="00DA32F6">
      <w:pPr>
        <w:contextualSpacing/>
        <w:rPr>
          <w:rFonts w:ascii="Times" w:hAnsi="Times" w:cs="Calibri"/>
          <w:color w:val="000000" w:themeColor="text1"/>
        </w:rPr>
      </w:pPr>
    </w:p>
    <w:p w:rsidR="003B159B" w:rsidRDefault="003B159B" w:rsidP="00DA32F6">
      <w:pPr>
        <w:contextualSpacing/>
        <w:rPr>
          <w:rFonts w:ascii="Times" w:hAnsi="Times" w:cs="Calibri"/>
          <w:color w:val="000000" w:themeColor="text1"/>
        </w:rPr>
      </w:pPr>
    </w:p>
    <w:p w:rsidR="003B159B" w:rsidRDefault="003B159B" w:rsidP="00DA32F6">
      <w:pPr>
        <w:contextualSpacing/>
        <w:rPr>
          <w:rFonts w:ascii="Times" w:hAnsi="Times" w:cs="Calibri"/>
          <w:color w:val="000000" w:themeColor="text1"/>
        </w:rPr>
      </w:pPr>
    </w:p>
    <w:p w:rsidR="003B159B" w:rsidRDefault="003B159B" w:rsidP="00DA32F6">
      <w:pPr>
        <w:contextualSpacing/>
        <w:rPr>
          <w:rFonts w:ascii="Times" w:hAnsi="Times" w:cs="Calibri"/>
          <w:color w:val="000000" w:themeColor="text1"/>
        </w:rPr>
      </w:pPr>
    </w:p>
    <w:p w:rsidR="003B159B" w:rsidRDefault="003B159B" w:rsidP="00DA32F6">
      <w:pPr>
        <w:contextualSpacing/>
        <w:rPr>
          <w:rFonts w:ascii="Times" w:hAnsi="Times" w:cs="Calibri"/>
          <w:color w:val="000000" w:themeColor="text1"/>
        </w:rPr>
      </w:pPr>
    </w:p>
    <w:p w:rsidR="003B159B" w:rsidRDefault="003B159B" w:rsidP="00DA32F6">
      <w:pPr>
        <w:contextualSpacing/>
        <w:rPr>
          <w:rFonts w:ascii="Times" w:hAnsi="Times" w:cs="Calibri"/>
          <w:color w:val="000000" w:themeColor="text1"/>
        </w:rPr>
      </w:pPr>
    </w:p>
    <w:p w:rsidR="003B159B" w:rsidRDefault="003B159B" w:rsidP="00DA32F6">
      <w:pPr>
        <w:contextualSpacing/>
        <w:rPr>
          <w:rFonts w:ascii="Times" w:hAnsi="Times" w:cs="Calibri"/>
          <w:color w:val="000000" w:themeColor="text1"/>
        </w:rPr>
      </w:pPr>
    </w:p>
    <w:p w:rsidR="003B159B" w:rsidRDefault="003B159B" w:rsidP="00DA32F6">
      <w:pPr>
        <w:contextualSpacing/>
        <w:rPr>
          <w:rFonts w:ascii="Times" w:hAnsi="Times" w:cs="Calibri"/>
          <w:color w:val="000000" w:themeColor="text1"/>
        </w:rPr>
      </w:pPr>
    </w:p>
    <w:p w:rsidR="003B159B" w:rsidRDefault="003B159B" w:rsidP="00DA32F6">
      <w:pPr>
        <w:contextualSpacing/>
        <w:rPr>
          <w:rFonts w:ascii="Times" w:hAnsi="Times" w:cs="Calibri"/>
          <w:color w:val="000000" w:themeColor="text1"/>
        </w:rPr>
      </w:pPr>
    </w:p>
    <w:p w:rsidR="003B159B" w:rsidRDefault="003B159B" w:rsidP="00DA32F6">
      <w:pPr>
        <w:contextualSpacing/>
        <w:rPr>
          <w:rFonts w:ascii="Times" w:hAnsi="Times" w:cs="Calibri"/>
          <w:color w:val="000000" w:themeColor="text1"/>
        </w:rPr>
      </w:pPr>
    </w:p>
    <w:p w:rsidR="003B159B" w:rsidRDefault="003B159B" w:rsidP="00DA32F6">
      <w:pPr>
        <w:contextualSpacing/>
        <w:rPr>
          <w:rFonts w:ascii="Times" w:hAnsi="Times" w:cs="Calibri"/>
          <w:color w:val="000000" w:themeColor="text1"/>
        </w:rPr>
      </w:pPr>
    </w:p>
    <w:p w:rsidR="003B159B" w:rsidRDefault="003B159B" w:rsidP="00DA32F6">
      <w:pPr>
        <w:contextualSpacing/>
        <w:rPr>
          <w:rFonts w:ascii="Times" w:hAnsi="Times" w:cs="Calibri"/>
          <w:color w:val="000000" w:themeColor="text1"/>
        </w:rPr>
      </w:pPr>
    </w:p>
    <w:p w:rsidR="003B159B" w:rsidRPr="00DA32F6" w:rsidRDefault="003B159B" w:rsidP="00DA32F6">
      <w:pPr>
        <w:contextualSpacing/>
        <w:rPr>
          <w:rFonts w:ascii="Times" w:hAnsi="Times" w:cs="Calibri"/>
          <w:color w:val="000000" w:themeColor="text1"/>
        </w:rPr>
      </w:pPr>
    </w:p>
    <w:p w:rsidR="00DA32F6" w:rsidRDefault="00DA32F6" w:rsidP="009C0657">
      <w:pPr>
        <w:pStyle w:val="ListParagraph"/>
        <w:numPr>
          <w:ilvl w:val="0"/>
          <w:numId w:val="1"/>
        </w:numPr>
        <w:rPr>
          <w:rFonts w:ascii="Times" w:hAnsi="Times" w:cs="Calibri"/>
          <w:b/>
        </w:rPr>
      </w:pPr>
      <w:r w:rsidRPr="00ED5138">
        <w:rPr>
          <w:rFonts w:ascii="Times" w:hAnsi="Times" w:cs="Calibri"/>
          <w:b/>
        </w:rPr>
        <w:lastRenderedPageBreak/>
        <w:t>Appendix</w:t>
      </w:r>
    </w:p>
    <w:p w:rsidR="003B159B" w:rsidRPr="003B159B" w:rsidRDefault="003B159B" w:rsidP="003B159B">
      <w:pPr>
        <w:rPr>
          <w:rFonts w:ascii="Times" w:hAnsi="Times" w:cs="Calibri"/>
          <w:b/>
        </w:rPr>
      </w:pP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numpy</w:t>
      </w:r>
      <w:proofErr w:type="spellEnd"/>
      <w:r>
        <w:rPr>
          <w:rFonts w:ascii="Consolas" w:hAnsi="Consolas" w:cs="Consolas"/>
          <w:color w:val="000000"/>
          <w:sz w:val="18"/>
          <w:szCs w:val="18"/>
          <w:bdr w:val="none" w:sz="0" w:space="0" w:color="auto" w:frame="1"/>
        </w:rPr>
        <w:t> as np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bdr w:val="none" w:sz="0" w:space="0" w:color="auto" w:frame="1"/>
        </w:rPr>
        <w:t>from</w:t>
      </w:r>
      <w:r>
        <w:rPr>
          <w:rFonts w:ascii="Consolas" w:hAnsi="Consolas" w:cs="Consolas"/>
          <w:color w:val="000000"/>
          <w:sz w:val="18"/>
          <w:szCs w:val="18"/>
          <w:bdr w:val="none" w:sz="0" w:space="0" w:color="auto" w:frame="1"/>
        </w:rPr>
        <w:t> matplotlib </w:t>
      </w:r>
      <w:r>
        <w:rPr>
          <w:rStyle w:val="keyword"/>
          <w:rFonts w:ascii="Consolas" w:hAnsi="Consolas" w:cs="Consolas"/>
          <w:b/>
          <w:bCs/>
          <w:color w:val="006699"/>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pyplot</w:t>
      </w:r>
      <w:proofErr w:type="spellEnd"/>
      <w:r>
        <w:rPr>
          <w:rFonts w:ascii="Consolas" w:hAnsi="Consolas" w:cs="Consolas"/>
          <w:color w:val="000000"/>
          <w:sz w:val="18"/>
          <w:szCs w:val="18"/>
          <w:bdr w:val="none" w:sz="0" w:space="0" w:color="auto" w:frame="1"/>
        </w:rPr>
        <w:t> as </w:t>
      </w:r>
      <w:proofErr w:type="spellStart"/>
      <w:r>
        <w:rPr>
          <w:rFonts w:ascii="Consolas" w:hAnsi="Consolas" w:cs="Consolas"/>
          <w:color w:val="000000"/>
          <w:sz w:val="18"/>
          <w:szCs w:val="18"/>
          <w:bdr w:val="none" w:sz="0" w:space="0" w:color="auto" w:frame="1"/>
        </w:rPr>
        <w:t>plt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rcParams</w:t>
      </w:r>
      <w:proofErr w:type="spellEnd"/>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bdr w:val="none" w:sz="0" w:space="0" w:color="auto" w:frame="1"/>
        </w:rPr>
        <w:t>import</w:t>
      </w:r>
      <w:r>
        <w:rPr>
          <w:rFonts w:ascii="Consolas" w:hAnsi="Consolas" w:cs="Consolas"/>
          <w:color w:val="000000"/>
          <w:sz w:val="18"/>
          <w:szCs w:val="18"/>
          <w:bdr w:val="none" w:sz="0" w:space="0" w:color="auto" w:frame="1"/>
        </w:rPr>
        <w:t> math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bdr w:val="none" w:sz="0" w:space="0" w:color="auto" w:frame="1"/>
        </w:rPr>
        <w:t>from</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scipy.integrate</w:t>
      </w:r>
      <w:proofErr w:type="spellEnd"/>
      <w:proofErr w:type="gramEnd"/>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odeint</w:t>
      </w:r>
      <w:proofErr w:type="spellEnd"/>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bdr w:val="none" w:sz="0" w:space="0" w:color="auto" w:frame="1"/>
        </w:rPr>
        <w:t>from</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mpl_toolkits</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import</w:t>
      </w:r>
      <w:r>
        <w:rPr>
          <w:rFonts w:ascii="Consolas" w:hAnsi="Consolas" w:cs="Consolas"/>
          <w:color w:val="000000"/>
          <w:sz w:val="18"/>
          <w:szCs w:val="18"/>
          <w:bdr w:val="none" w:sz="0" w:space="0" w:color="auto" w:frame="1"/>
        </w:rPr>
        <w:t> mplot3d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%matplotlib inline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#Predator Prey Model</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bdr w:val="none" w:sz="0" w:space="0" w:color="auto" w:frame="1"/>
        </w:rPr>
        <w:t>def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dxdt</w:t>
      </w:r>
      <w:proofErr w:type="spellEnd"/>
      <w:r>
        <w:rPr>
          <w:rFonts w:ascii="Consolas" w:hAnsi="Consolas" w:cs="Consolas"/>
          <w:color w:val="000000"/>
          <w:sz w:val="18"/>
          <w:szCs w:val="18"/>
          <w:bdr w:val="none" w:sz="0" w:space="0" w:color="auto" w:frame="1"/>
        </w:rPr>
        <w:t>(</w:t>
      </w:r>
      <w:proofErr w:type="spellStart"/>
      <w:proofErr w:type="gramStart"/>
      <w:r>
        <w:rPr>
          <w:rFonts w:ascii="Consolas" w:hAnsi="Consolas" w:cs="Consolas"/>
          <w:color w:val="000000"/>
          <w:sz w:val="18"/>
          <w:szCs w:val="18"/>
          <w:bdr w:val="none" w:sz="0" w:space="0" w:color="auto" w:frame="1"/>
        </w:rPr>
        <w:t>x,y</w:t>
      </w:r>
      <w:proofErr w:type="gramEnd"/>
      <w:r>
        <w:rPr>
          <w:rFonts w:ascii="Consolas" w:hAnsi="Consolas" w:cs="Consolas"/>
          <w:color w:val="000000"/>
          <w:sz w:val="18"/>
          <w:szCs w:val="18"/>
          <w:bdr w:val="none" w:sz="0" w:space="0" w:color="auto" w:frame="1"/>
        </w:rPr>
        <w:t>,a,b</w:t>
      </w:r>
      <w:proofErr w:type="spellEnd"/>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a*x-b*x*y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bdr w:val="none" w:sz="0" w:space="0" w:color="auto" w:frame="1"/>
        </w:rPr>
        <w:t>def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dydt</w:t>
      </w:r>
      <w:proofErr w:type="spellEnd"/>
      <w:r>
        <w:rPr>
          <w:rFonts w:ascii="Consolas" w:hAnsi="Consolas" w:cs="Consolas"/>
          <w:color w:val="000000"/>
          <w:sz w:val="18"/>
          <w:szCs w:val="18"/>
          <w:bdr w:val="none" w:sz="0" w:space="0" w:color="auto" w:frame="1"/>
        </w:rPr>
        <w:t>(</w:t>
      </w:r>
      <w:proofErr w:type="spellStart"/>
      <w:proofErr w:type="gramStart"/>
      <w:r>
        <w:rPr>
          <w:rFonts w:ascii="Consolas" w:hAnsi="Consolas" w:cs="Consolas"/>
          <w:color w:val="000000"/>
          <w:sz w:val="18"/>
          <w:szCs w:val="18"/>
          <w:bdr w:val="none" w:sz="0" w:space="0" w:color="auto" w:frame="1"/>
        </w:rPr>
        <w:t>x,y</w:t>
      </w:r>
      <w:proofErr w:type="gramEnd"/>
      <w:r>
        <w:rPr>
          <w:rFonts w:ascii="Consolas" w:hAnsi="Consolas" w:cs="Consolas"/>
          <w:color w:val="000000"/>
          <w:sz w:val="18"/>
          <w:szCs w:val="18"/>
          <w:bdr w:val="none" w:sz="0" w:space="0" w:color="auto" w:frame="1"/>
        </w:rPr>
        <w:t>,g,d</w:t>
      </w:r>
      <w:proofErr w:type="spellEnd"/>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g*x*y-d*y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#Parameters of the model</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w:t>
      </w:r>
      <w:r>
        <w:rPr>
          <w:rStyle w:val="number"/>
          <w:rFonts w:ascii="Consolas" w:hAnsi="Consolas" w:cs="Consolas"/>
          <w:color w:val="000000"/>
          <w:sz w:val="18"/>
          <w:szCs w:val="18"/>
          <w:bdr w:val="none" w:sz="0" w:space="0" w:color="auto" w:frame="1"/>
        </w:rPr>
        <w:t>1.</w:t>
      </w:r>
      <w:proofErr w:type="gramStart"/>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alpha</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w:t>
      </w:r>
      <w:r>
        <w:rPr>
          <w:rStyle w:val="number"/>
          <w:rFonts w:ascii="Consolas" w:hAnsi="Consolas" w:cs="Consolas"/>
          <w:color w:val="000000"/>
          <w:sz w:val="18"/>
          <w:szCs w:val="18"/>
          <w:bdr w:val="none" w:sz="0" w:space="0" w:color="auto" w:frame="1"/>
        </w:rPr>
        <w:t>0.</w:t>
      </w:r>
      <w:proofErr w:type="gramStart"/>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beta</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w:t>
      </w:r>
      <w:r>
        <w:rPr>
          <w:rStyle w:val="number"/>
          <w:rFonts w:ascii="Consolas" w:hAnsi="Consolas" w:cs="Consolas"/>
          <w:color w:val="000000"/>
          <w:sz w:val="18"/>
          <w:szCs w:val="18"/>
          <w:bdr w:val="none" w:sz="0" w:space="0" w:color="auto" w:frame="1"/>
        </w:rPr>
        <w:t>0.</w:t>
      </w:r>
      <w:proofErr w:type="gramStart"/>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gamma</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w:t>
      </w:r>
      <w:r>
        <w:rPr>
          <w:rStyle w:val="number"/>
          <w:rFonts w:ascii="Consolas" w:hAnsi="Consolas" w:cs="Consolas"/>
          <w:color w:val="000000"/>
          <w:sz w:val="18"/>
          <w:szCs w:val="18"/>
          <w:bdr w:val="none" w:sz="0" w:space="0" w:color="auto" w:frame="1"/>
        </w:rPr>
        <w:t>2.</w:t>
      </w:r>
      <w:proofErr w:type="gramStart"/>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delta</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#Since we are looking at different cases of the </w:t>
      </w:r>
      <w:proofErr w:type="gramStart"/>
      <w:r>
        <w:rPr>
          <w:rStyle w:val="comment"/>
          <w:rFonts w:ascii="Consolas" w:hAnsi="Consolas" w:cs="Consolas"/>
          <w:color w:val="008200"/>
          <w:sz w:val="18"/>
          <w:szCs w:val="18"/>
          <w:bdr w:val="none" w:sz="0" w:space="0" w:color="auto" w:frame="1"/>
        </w:rPr>
        <w:t>model</w:t>
      </w:r>
      <w:proofErr w:type="gramEnd"/>
      <w:r>
        <w:rPr>
          <w:rStyle w:val="comment"/>
          <w:rFonts w:ascii="Consolas" w:hAnsi="Consolas" w:cs="Consolas"/>
          <w:color w:val="008200"/>
          <w:sz w:val="18"/>
          <w:szCs w:val="18"/>
          <w:bdr w:val="none" w:sz="0" w:space="0" w:color="auto" w:frame="1"/>
        </w:rPr>
        <w:t> we have</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#Different values for beta and gamma that we are plotting</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bs</w:t>
      </w:r>
      <w:proofErr w:type="spellEnd"/>
      <w:proofErr w:type="gramStart"/>
      <w:r>
        <w:rPr>
          <w:rFonts w:ascii="Consolas" w:hAnsi="Consolas" w:cs="Consolas"/>
          <w:color w:val="000000"/>
          <w:sz w:val="18"/>
          <w:szCs w:val="18"/>
          <w:bdr w:val="none" w:sz="0" w:space="0" w:color="auto" w:frame="1"/>
        </w:rPr>
        <w:t>=[</w:t>
      </w:r>
      <w:proofErr w:type="gramEnd"/>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0.4</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0.6</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gs</w:t>
      </w:r>
      <w:proofErr w:type="spellEnd"/>
      <w:proofErr w:type="gramStart"/>
      <w:r>
        <w:rPr>
          <w:rFonts w:ascii="Consolas" w:hAnsi="Consolas" w:cs="Consolas"/>
          <w:color w:val="000000"/>
          <w:sz w:val="18"/>
          <w:szCs w:val="18"/>
          <w:bdr w:val="none" w:sz="0" w:space="0" w:color="auto" w:frame="1"/>
        </w:rPr>
        <w:t>=[</w:t>
      </w:r>
      <w:proofErr w:type="gramEnd"/>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0.4</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0.6</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w:t>
      </w:r>
      <w:r>
        <w:rPr>
          <w:rStyle w:val="number"/>
          <w:rFonts w:ascii="Consolas" w:hAnsi="Consolas" w:cs="Consolas"/>
          <w:color w:val="000000"/>
          <w:sz w:val="18"/>
          <w:szCs w:val="18"/>
          <w:bdr w:val="none" w:sz="0" w:space="0" w:color="auto" w:frame="1"/>
        </w:rPr>
        <w:t>10000</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#number of steps in integration</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t1=</w:t>
      </w:r>
      <w:r>
        <w:rPr>
          <w:rStyle w:val="number"/>
          <w:rFonts w:ascii="Consolas" w:hAnsi="Consolas" w:cs="Consolas"/>
          <w:color w:val="000000"/>
          <w:sz w:val="18"/>
          <w:szCs w:val="18"/>
          <w:bdr w:val="none" w:sz="0" w:space="0" w:color="auto" w:frame="1"/>
        </w:rPr>
        <w:t>0.</w:t>
      </w:r>
      <w:proofErr w:type="gramStart"/>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initial time</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t2=</w:t>
      </w:r>
      <w:r>
        <w:rPr>
          <w:rStyle w:val="number"/>
          <w:rFonts w:ascii="Consolas" w:hAnsi="Consolas" w:cs="Consolas"/>
          <w:color w:val="000000"/>
          <w:sz w:val="18"/>
          <w:szCs w:val="18"/>
          <w:bdr w:val="none" w:sz="0" w:space="0" w:color="auto" w:frame="1"/>
        </w:rPr>
        <w:t>30.0</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#final time</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w:t>
      </w:r>
      <w:proofErr w:type="spellStart"/>
      <w:proofErr w:type="gramStart"/>
      <w:r>
        <w:rPr>
          <w:rFonts w:ascii="Consolas" w:hAnsi="Consolas" w:cs="Consolas"/>
          <w:color w:val="000000"/>
          <w:sz w:val="18"/>
          <w:szCs w:val="18"/>
          <w:bdr w:val="none" w:sz="0" w:space="0" w:color="auto" w:frame="1"/>
        </w:rPr>
        <w:t>np.linspace</w:t>
      </w:r>
      <w:proofErr w:type="spellEnd"/>
      <w:proofErr w:type="gramEnd"/>
      <w:r>
        <w:rPr>
          <w:rFonts w:ascii="Consolas" w:hAnsi="Consolas" w:cs="Consolas"/>
          <w:color w:val="000000"/>
          <w:sz w:val="18"/>
          <w:szCs w:val="18"/>
          <w:bdr w:val="none" w:sz="0" w:space="0" w:color="auto" w:frame="1"/>
        </w:rPr>
        <w:t>(t1,t2,N)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h=(t2-t1)/</w:t>
      </w:r>
      <w:proofErr w:type="gramStart"/>
      <w:r>
        <w:rPr>
          <w:rFonts w:ascii="Consolas" w:hAnsi="Consolas" w:cs="Consolas"/>
          <w:color w:val="000000"/>
          <w:sz w:val="18"/>
          <w:szCs w:val="18"/>
          <w:bdr w:val="none" w:sz="0" w:space="0" w:color="auto" w:frame="1"/>
        </w:rPr>
        <w:t>N  </w:t>
      </w:r>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time step</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xs</w:t>
      </w:r>
      <w:proofErr w:type="spellEnd"/>
      <w:r>
        <w:rPr>
          <w:rFonts w:ascii="Consolas" w:hAnsi="Consolas" w:cs="Consolas"/>
          <w:color w:val="000000"/>
          <w:sz w:val="18"/>
          <w:szCs w:val="18"/>
          <w:bdr w:val="none" w:sz="0" w:space="0" w:color="auto" w:frame="1"/>
        </w:rPr>
        <w:t>=</w:t>
      </w:r>
      <w:proofErr w:type="spellStart"/>
      <w:proofErr w:type="gramStart"/>
      <w:r>
        <w:rPr>
          <w:rFonts w:ascii="Consolas" w:hAnsi="Consolas" w:cs="Consolas"/>
          <w:color w:val="000000"/>
          <w:sz w:val="18"/>
          <w:szCs w:val="18"/>
          <w:bdr w:val="none" w:sz="0" w:space="0" w:color="auto" w:frame="1"/>
        </w:rPr>
        <w:t>np.zeros</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len</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bs</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len</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gs</w:t>
      </w:r>
      <w:proofErr w:type="spellEnd"/>
      <w:r>
        <w:rPr>
          <w:rFonts w:ascii="Consolas" w:hAnsi="Consolas" w:cs="Consolas"/>
          <w:color w:val="000000"/>
          <w:sz w:val="18"/>
          <w:szCs w:val="18"/>
          <w:bdr w:val="none" w:sz="0" w:space="0" w:color="auto" w:frame="1"/>
        </w:rPr>
        <w:t>),N))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ys</w:t>
      </w:r>
      <w:proofErr w:type="spellEnd"/>
      <w:r>
        <w:rPr>
          <w:rFonts w:ascii="Consolas" w:hAnsi="Consolas" w:cs="Consolas"/>
          <w:color w:val="000000"/>
          <w:sz w:val="18"/>
          <w:szCs w:val="18"/>
          <w:bdr w:val="none" w:sz="0" w:space="0" w:color="auto" w:frame="1"/>
        </w:rPr>
        <w:t>=</w:t>
      </w:r>
      <w:proofErr w:type="spellStart"/>
      <w:proofErr w:type="gramStart"/>
      <w:r>
        <w:rPr>
          <w:rFonts w:ascii="Consolas" w:hAnsi="Consolas" w:cs="Consolas"/>
          <w:color w:val="000000"/>
          <w:sz w:val="18"/>
          <w:szCs w:val="18"/>
          <w:bdr w:val="none" w:sz="0" w:space="0" w:color="auto" w:frame="1"/>
        </w:rPr>
        <w:t>np.zeros</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len</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bs</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len</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gs</w:t>
      </w:r>
      <w:proofErr w:type="spellEnd"/>
      <w:r>
        <w:rPr>
          <w:rFonts w:ascii="Consolas" w:hAnsi="Consolas" w:cs="Consolas"/>
          <w:color w:val="000000"/>
          <w:sz w:val="18"/>
          <w:szCs w:val="18"/>
          <w:bdr w:val="none" w:sz="0" w:space="0" w:color="auto" w:frame="1"/>
        </w:rPr>
        <w:t>),N))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####Performing Runge-</w:t>
      </w:r>
      <w:proofErr w:type="spellStart"/>
      <w:r>
        <w:rPr>
          <w:rStyle w:val="comment"/>
          <w:rFonts w:ascii="Consolas" w:hAnsi="Consolas" w:cs="Consolas"/>
          <w:color w:val="008200"/>
          <w:sz w:val="18"/>
          <w:szCs w:val="18"/>
          <w:bdr w:val="none" w:sz="0" w:space="0" w:color="auto" w:frame="1"/>
        </w:rPr>
        <w:t>Kutta</w:t>
      </w:r>
      <w:proofErr w:type="spellEnd"/>
      <w:r>
        <w:rPr>
          <w:rStyle w:val="comment"/>
          <w:rFonts w:ascii="Consolas" w:hAnsi="Consolas" w:cs="Consolas"/>
          <w:color w:val="008200"/>
          <w:sz w:val="18"/>
          <w:szCs w:val="18"/>
          <w:bdr w:val="none" w:sz="0" w:space="0" w:color="auto" w:frame="1"/>
        </w:rPr>
        <w:t> RK4 Integrating</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####Generating plots for different cases of beta and gamma</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count=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bdr w:val="none" w:sz="0" w:space="0" w:color="auto" w:frame="1"/>
        </w:rPr>
        <w:t>for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w:t>
      </w:r>
      <w:r>
        <w:rPr>
          <w:rFonts w:ascii="Consolas" w:hAnsi="Consolas" w:cs="Consolas"/>
          <w:color w:val="000000"/>
          <w:sz w:val="18"/>
          <w:szCs w:val="18"/>
          <w:bdr w:val="none" w:sz="0" w:space="0" w:color="auto" w:frame="1"/>
        </w:rPr>
        <w:t> range(</w:t>
      </w:r>
      <w:proofErr w:type="spellStart"/>
      <w:r>
        <w:rPr>
          <w:rFonts w:ascii="Consolas" w:hAnsi="Consolas" w:cs="Consolas"/>
          <w:color w:val="000000"/>
          <w:sz w:val="18"/>
          <w:szCs w:val="18"/>
          <w:bdr w:val="none" w:sz="0" w:space="0" w:color="auto" w:frame="1"/>
        </w:rPr>
        <w:t>len</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bs</w:t>
      </w:r>
      <w:proofErr w:type="spellEnd"/>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w:t>
      </w:r>
      <w:proofErr w:type="spellStart"/>
      <w:r>
        <w:rPr>
          <w:rFonts w:ascii="Consolas" w:hAnsi="Consolas" w:cs="Consolas"/>
          <w:color w:val="000000"/>
          <w:sz w:val="18"/>
          <w:szCs w:val="18"/>
          <w:bdr w:val="none" w:sz="0" w:space="0" w:color="auto" w:frame="1"/>
        </w:rPr>
        <w:t>bs</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for</w:t>
      </w:r>
      <w:r>
        <w:rPr>
          <w:rFonts w:ascii="Consolas" w:hAnsi="Consolas" w:cs="Consolas"/>
          <w:color w:val="000000"/>
          <w:sz w:val="18"/>
          <w:szCs w:val="18"/>
          <w:bdr w:val="none" w:sz="0" w:space="0" w:color="auto" w:frame="1"/>
        </w:rPr>
        <w:t> k </w:t>
      </w:r>
      <w:r>
        <w:rPr>
          <w:rStyle w:val="keyword"/>
          <w:rFonts w:ascii="Consolas" w:hAnsi="Consolas" w:cs="Consolas"/>
          <w:b/>
          <w:bCs/>
          <w:color w:val="006699"/>
          <w:bdr w:val="none" w:sz="0" w:space="0" w:color="auto" w:frame="1"/>
        </w:rPr>
        <w:t>in</w:t>
      </w:r>
      <w:r>
        <w:rPr>
          <w:rFonts w:ascii="Consolas" w:hAnsi="Consolas" w:cs="Consolas"/>
          <w:color w:val="000000"/>
          <w:sz w:val="18"/>
          <w:szCs w:val="18"/>
          <w:bdr w:val="none" w:sz="0" w:space="0" w:color="auto" w:frame="1"/>
        </w:rPr>
        <w:t> range(</w:t>
      </w:r>
      <w:proofErr w:type="spellStart"/>
      <w:r>
        <w:rPr>
          <w:rFonts w:ascii="Consolas" w:hAnsi="Consolas" w:cs="Consolas"/>
          <w:color w:val="000000"/>
          <w:sz w:val="18"/>
          <w:szCs w:val="18"/>
          <w:bdr w:val="none" w:sz="0" w:space="0" w:color="auto" w:frame="1"/>
        </w:rPr>
        <w:t>len</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gs</w:t>
      </w:r>
      <w:proofErr w:type="spellEnd"/>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w:t>
      </w:r>
      <w:proofErr w:type="spellStart"/>
      <w:r>
        <w:rPr>
          <w:rFonts w:ascii="Consolas" w:hAnsi="Consolas" w:cs="Consolas"/>
          <w:color w:val="000000"/>
          <w:sz w:val="18"/>
          <w:szCs w:val="18"/>
          <w:bdr w:val="none" w:sz="0" w:space="0" w:color="auto" w:frame="1"/>
        </w:rPr>
        <w:t>gs</w:t>
      </w:r>
      <w:proofErr w:type="spellEnd"/>
      <w:r>
        <w:rPr>
          <w:rFonts w:ascii="Consolas" w:hAnsi="Consolas" w:cs="Consolas"/>
          <w:color w:val="000000"/>
          <w:sz w:val="18"/>
          <w:szCs w:val="18"/>
          <w:bdr w:val="none" w:sz="0" w:space="0" w:color="auto" w:frame="1"/>
        </w:rPr>
        <w:t>[k]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x0=</w:t>
      </w:r>
      <w:r>
        <w:rPr>
          <w:rStyle w:val="number"/>
          <w:rFonts w:ascii="Consolas" w:hAnsi="Consolas" w:cs="Consolas"/>
          <w:color w:val="000000"/>
          <w:sz w:val="18"/>
          <w:szCs w:val="18"/>
          <w:bdr w:val="none" w:sz="0" w:space="0" w:color="auto" w:frame="1"/>
        </w:rPr>
        <w:t>2.0</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y0=</w:t>
      </w:r>
      <w:r>
        <w:rPr>
          <w:rStyle w:val="number"/>
          <w:rFonts w:ascii="Consolas" w:hAnsi="Consolas" w:cs="Consolas"/>
          <w:color w:val="000000"/>
          <w:sz w:val="18"/>
          <w:szCs w:val="18"/>
          <w:bdr w:val="none" w:sz="0" w:space="0" w:color="auto" w:frame="1"/>
        </w:rPr>
        <w:t>2.0</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w:t>
      </w:r>
      <w:proofErr w:type="spellStart"/>
      <w:proofErr w:type="gramStart"/>
      <w:r>
        <w:rPr>
          <w:rFonts w:ascii="Consolas" w:hAnsi="Consolas" w:cs="Consolas"/>
          <w:color w:val="000000"/>
          <w:sz w:val="18"/>
          <w:szCs w:val="18"/>
          <w:bdr w:val="none" w:sz="0" w:space="0" w:color="auto" w:frame="1"/>
        </w:rPr>
        <w:t>np.zeros</w:t>
      </w:r>
      <w:proofErr w:type="spellEnd"/>
      <w:proofErr w:type="gramEnd"/>
      <w:r>
        <w:rPr>
          <w:rFonts w:ascii="Consolas" w:hAnsi="Consolas" w:cs="Consolas"/>
          <w:color w:val="000000"/>
          <w:sz w:val="18"/>
          <w:szCs w:val="18"/>
          <w:bdr w:val="none" w:sz="0" w:space="0" w:color="auto" w:frame="1"/>
        </w:rPr>
        <w:t>(N)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y=</w:t>
      </w:r>
      <w:proofErr w:type="spellStart"/>
      <w:proofErr w:type="gramStart"/>
      <w:r>
        <w:rPr>
          <w:rFonts w:ascii="Consolas" w:hAnsi="Consolas" w:cs="Consolas"/>
          <w:color w:val="000000"/>
          <w:sz w:val="18"/>
          <w:szCs w:val="18"/>
          <w:bdr w:val="none" w:sz="0" w:space="0" w:color="auto" w:frame="1"/>
        </w:rPr>
        <w:t>np.zeros</w:t>
      </w:r>
      <w:proofErr w:type="spellEnd"/>
      <w:proofErr w:type="gramEnd"/>
      <w:r>
        <w:rPr>
          <w:rFonts w:ascii="Consolas" w:hAnsi="Consolas" w:cs="Consolas"/>
          <w:color w:val="000000"/>
          <w:sz w:val="18"/>
          <w:szCs w:val="18"/>
          <w:bdr w:val="none" w:sz="0" w:space="0" w:color="auto" w:frame="1"/>
        </w:rPr>
        <w:t>(N)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gramStart"/>
      <w:r>
        <w:rPr>
          <w:rFonts w:ascii="Consolas" w:hAnsi="Consolas" w:cs="Consolas"/>
          <w:color w:val="000000"/>
          <w:sz w:val="18"/>
          <w:szCs w:val="18"/>
          <w:bdr w:val="none" w:sz="0" w:space="0" w:color="auto" w:frame="1"/>
        </w:rPr>
        <w:t>x[</w:t>
      </w:r>
      <w:proofErr w:type="gramEnd"/>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]=x0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y[</w:t>
      </w:r>
      <w:proofErr w:type="gramEnd"/>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]=y0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for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w:t>
      </w:r>
      <w:r>
        <w:rPr>
          <w:rFonts w:ascii="Consolas" w:hAnsi="Consolas" w:cs="Consolas"/>
          <w:color w:val="000000"/>
          <w:sz w:val="18"/>
          <w:szCs w:val="18"/>
          <w:bdr w:val="none" w:sz="0" w:space="0" w:color="auto" w:frame="1"/>
        </w:rPr>
        <w:t> range(</w:t>
      </w:r>
      <w:proofErr w:type="gramStart"/>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,N</w:t>
      </w:r>
      <w:proofErr w:type="gramEnd"/>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xi=x[i-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yi</w:t>
      </w:r>
      <w:proofErr w:type="spellEnd"/>
      <w:r>
        <w:rPr>
          <w:rFonts w:ascii="Consolas" w:hAnsi="Consolas" w:cs="Consolas"/>
          <w:color w:val="000000"/>
          <w:sz w:val="18"/>
          <w:szCs w:val="18"/>
          <w:bdr w:val="none" w:sz="0" w:space="0" w:color="auto" w:frame="1"/>
        </w:rPr>
        <w:t>=y[i-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k1x=h*</w:t>
      </w:r>
      <w:proofErr w:type="spellStart"/>
      <w:r>
        <w:rPr>
          <w:rFonts w:ascii="Consolas" w:hAnsi="Consolas" w:cs="Consolas"/>
          <w:color w:val="000000"/>
          <w:sz w:val="18"/>
          <w:szCs w:val="18"/>
          <w:bdr w:val="none" w:sz="0" w:space="0" w:color="auto" w:frame="1"/>
        </w:rPr>
        <w:t>dxdt</w:t>
      </w:r>
      <w:proofErr w:type="spellEnd"/>
      <w:r>
        <w:rPr>
          <w:rFonts w:ascii="Consolas" w:hAnsi="Consolas" w:cs="Consolas"/>
          <w:color w:val="000000"/>
          <w:sz w:val="18"/>
          <w:szCs w:val="18"/>
          <w:bdr w:val="none" w:sz="0" w:space="0" w:color="auto" w:frame="1"/>
        </w:rPr>
        <w:t>(</w:t>
      </w:r>
      <w:proofErr w:type="spellStart"/>
      <w:proofErr w:type="gramStart"/>
      <w:r>
        <w:rPr>
          <w:rFonts w:ascii="Consolas" w:hAnsi="Consolas" w:cs="Consolas"/>
          <w:color w:val="000000"/>
          <w:sz w:val="18"/>
          <w:szCs w:val="18"/>
          <w:bdr w:val="none" w:sz="0" w:space="0" w:color="auto" w:frame="1"/>
        </w:rPr>
        <w:t>xi,yi</w:t>
      </w:r>
      <w:proofErr w:type="gramEnd"/>
      <w:r>
        <w:rPr>
          <w:rFonts w:ascii="Consolas" w:hAnsi="Consolas" w:cs="Consolas"/>
          <w:color w:val="000000"/>
          <w:sz w:val="18"/>
          <w:szCs w:val="18"/>
          <w:bdr w:val="none" w:sz="0" w:space="0" w:color="auto" w:frame="1"/>
        </w:rPr>
        <w:t>,a,b</w:t>
      </w:r>
      <w:proofErr w:type="spellEnd"/>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k1y=h*</w:t>
      </w:r>
      <w:proofErr w:type="spellStart"/>
      <w:r>
        <w:rPr>
          <w:rFonts w:ascii="Consolas" w:hAnsi="Consolas" w:cs="Consolas"/>
          <w:color w:val="000000"/>
          <w:sz w:val="18"/>
          <w:szCs w:val="18"/>
          <w:bdr w:val="none" w:sz="0" w:space="0" w:color="auto" w:frame="1"/>
        </w:rPr>
        <w:t>dydt</w:t>
      </w:r>
      <w:proofErr w:type="spellEnd"/>
      <w:r>
        <w:rPr>
          <w:rFonts w:ascii="Consolas" w:hAnsi="Consolas" w:cs="Consolas"/>
          <w:color w:val="000000"/>
          <w:sz w:val="18"/>
          <w:szCs w:val="18"/>
          <w:bdr w:val="none" w:sz="0" w:space="0" w:color="auto" w:frame="1"/>
        </w:rPr>
        <w:t>(</w:t>
      </w:r>
      <w:proofErr w:type="spellStart"/>
      <w:proofErr w:type="gramStart"/>
      <w:r>
        <w:rPr>
          <w:rFonts w:ascii="Consolas" w:hAnsi="Consolas" w:cs="Consolas"/>
          <w:color w:val="000000"/>
          <w:sz w:val="18"/>
          <w:szCs w:val="18"/>
          <w:bdr w:val="none" w:sz="0" w:space="0" w:color="auto" w:frame="1"/>
        </w:rPr>
        <w:t>xi,yi</w:t>
      </w:r>
      <w:proofErr w:type="gramEnd"/>
      <w:r>
        <w:rPr>
          <w:rFonts w:ascii="Consolas" w:hAnsi="Consolas" w:cs="Consolas"/>
          <w:color w:val="000000"/>
          <w:sz w:val="18"/>
          <w:szCs w:val="18"/>
          <w:bdr w:val="none" w:sz="0" w:space="0" w:color="auto" w:frame="1"/>
        </w:rPr>
        <w:t>,g,d</w:t>
      </w:r>
      <w:proofErr w:type="spellEnd"/>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k2x=h*</w:t>
      </w:r>
      <w:proofErr w:type="spellStart"/>
      <w:r>
        <w:rPr>
          <w:rFonts w:ascii="Consolas" w:hAnsi="Consolas" w:cs="Consolas"/>
          <w:color w:val="000000"/>
          <w:sz w:val="18"/>
          <w:szCs w:val="18"/>
          <w:bdr w:val="none" w:sz="0" w:space="0" w:color="auto" w:frame="1"/>
        </w:rPr>
        <w:t>dxdt</w:t>
      </w:r>
      <w:proofErr w:type="spellEnd"/>
      <w:r>
        <w:rPr>
          <w:rFonts w:ascii="Consolas" w:hAnsi="Consolas" w:cs="Consolas"/>
          <w:color w:val="000000"/>
          <w:sz w:val="18"/>
          <w:szCs w:val="18"/>
          <w:bdr w:val="none" w:sz="0" w:space="0" w:color="auto" w:frame="1"/>
        </w:rPr>
        <w:t>(xi+k1x/</w:t>
      </w:r>
      <w:proofErr w:type="gramStart"/>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,yi</w:t>
      </w:r>
      <w:proofErr w:type="gramEnd"/>
      <w:r>
        <w:rPr>
          <w:rFonts w:ascii="Consolas" w:hAnsi="Consolas" w:cs="Consolas"/>
          <w:color w:val="000000"/>
          <w:sz w:val="18"/>
          <w:szCs w:val="18"/>
          <w:bdr w:val="none" w:sz="0" w:space="0" w:color="auto" w:frame="1"/>
        </w:rPr>
        <w:t>+k1y/</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,a,b)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k2y=h*</w:t>
      </w:r>
      <w:proofErr w:type="spellStart"/>
      <w:r>
        <w:rPr>
          <w:rFonts w:ascii="Consolas" w:hAnsi="Consolas" w:cs="Consolas"/>
          <w:color w:val="000000"/>
          <w:sz w:val="18"/>
          <w:szCs w:val="18"/>
          <w:bdr w:val="none" w:sz="0" w:space="0" w:color="auto" w:frame="1"/>
        </w:rPr>
        <w:t>dydt</w:t>
      </w:r>
      <w:proofErr w:type="spellEnd"/>
      <w:r>
        <w:rPr>
          <w:rFonts w:ascii="Consolas" w:hAnsi="Consolas" w:cs="Consolas"/>
          <w:color w:val="000000"/>
          <w:sz w:val="18"/>
          <w:szCs w:val="18"/>
          <w:bdr w:val="none" w:sz="0" w:space="0" w:color="auto" w:frame="1"/>
        </w:rPr>
        <w:t>(xi+k1x/</w:t>
      </w:r>
      <w:proofErr w:type="gramStart"/>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,yi</w:t>
      </w:r>
      <w:proofErr w:type="gramEnd"/>
      <w:r>
        <w:rPr>
          <w:rFonts w:ascii="Consolas" w:hAnsi="Consolas" w:cs="Consolas"/>
          <w:color w:val="000000"/>
          <w:sz w:val="18"/>
          <w:szCs w:val="18"/>
          <w:bdr w:val="none" w:sz="0" w:space="0" w:color="auto" w:frame="1"/>
        </w:rPr>
        <w:t>+k1y/</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,g,d)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k3x=h*</w:t>
      </w:r>
      <w:proofErr w:type="spellStart"/>
      <w:r>
        <w:rPr>
          <w:rFonts w:ascii="Consolas" w:hAnsi="Consolas" w:cs="Consolas"/>
          <w:color w:val="000000"/>
          <w:sz w:val="18"/>
          <w:szCs w:val="18"/>
          <w:bdr w:val="none" w:sz="0" w:space="0" w:color="auto" w:frame="1"/>
        </w:rPr>
        <w:t>dxdt</w:t>
      </w:r>
      <w:proofErr w:type="spellEnd"/>
      <w:r>
        <w:rPr>
          <w:rFonts w:ascii="Consolas" w:hAnsi="Consolas" w:cs="Consolas"/>
          <w:color w:val="000000"/>
          <w:sz w:val="18"/>
          <w:szCs w:val="18"/>
          <w:bdr w:val="none" w:sz="0" w:space="0" w:color="auto" w:frame="1"/>
        </w:rPr>
        <w:t>(xi+k2x/</w:t>
      </w:r>
      <w:proofErr w:type="gramStart"/>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,yi</w:t>
      </w:r>
      <w:proofErr w:type="gramEnd"/>
      <w:r>
        <w:rPr>
          <w:rFonts w:ascii="Consolas" w:hAnsi="Consolas" w:cs="Consolas"/>
          <w:color w:val="000000"/>
          <w:sz w:val="18"/>
          <w:szCs w:val="18"/>
          <w:bdr w:val="none" w:sz="0" w:space="0" w:color="auto" w:frame="1"/>
        </w:rPr>
        <w:t>+k2y/</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,a,b)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k3y=h*</w:t>
      </w:r>
      <w:proofErr w:type="spellStart"/>
      <w:r>
        <w:rPr>
          <w:rFonts w:ascii="Consolas" w:hAnsi="Consolas" w:cs="Consolas"/>
          <w:color w:val="000000"/>
          <w:sz w:val="18"/>
          <w:szCs w:val="18"/>
          <w:bdr w:val="none" w:sz="0" w:space="0" w:color="auto" w:frame="1"/>
        </w:rPr>
        <w:t>dydt</w:t>
      </w:r>
      <w:proofErr w:type="spellEnd"/>
      <w:r>
        <w:rPr>
          <w:rFonts w:ascii="Consolas" w:hAnsi="Consolas" w:cs="Consolas"/>
          <w:color w:val="000000"/>
          <w:sz w:val="18"/>
          <w:szCs w:val="18"/>
          <w:bdr w:val="none" w:sz="0" w:space="0" w:color="auto" w:frame="1"/>
        </w:rPr>
        <w:t>(xi+k2x/</w:t>
      </w:r>
      <w:proofErr w:type="gramStart"/>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,yi</w:t>
      </w:r>
      <w:proofErr w:type="gramEnd"/>
      <w:r>
        <w:rPr>
          <w:rFonts w:ascii="Consolas" w:hAnsi="Consolas" w:cs="Consolas"/>
          <w:color w:val="000000"/>
          <w:sz w:val="18"/>
          <w:szCs w:val="18"/>
          <w:bdr w:val="none" w:sz="0" w:space="0" w:color="auto" w:frame="1"/>
        </w:rPr>
        <w:t>+k2y/</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,g,d)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k4x=h*</w:t>
      </w:r>
      <w:proofErr w:type="spellStart"/>
      <w:r>
        <w:rPr>
          <w:rFonts w:ascii="Consolas" w:hAnsi="Consolas" w:cs="Consolas"/>
          <w:color w:val="000000"/>
          <w:sz w:val="18"/>
          <w:szCs w:val="18"/>
          <w:bdr w:val="none" w:sz="0" w:space="0" w:color="auto" w:frame="1"/>
        </w:rPr>
        <w:t>dxdt</w:t>
      </w:r>
      <w:proofErr w:type="spellEnd"/>
      <w:r>
        <w:rPr>
          <w:rFonts w:ascii="Consolas" w:hAnsi="Consolas" w:cs="Consolas"/>
          <w:color w:val="000000"/>
          <w:sz w:val="18"/>
          <w:szCs w:val="18"/>
          <w:bdr w:val="none" w:sz="0" w:space="0" w:color="auto" w:frame="1"/>
        </w:rPr>
        <w:t>(xi+k3</w:t>
      </w:r>
      <w:proofErr w:type="gramStart"/>
      <w:r>
        <w:rPr>
          <w:rFonts w:ascii="Consolas" w:hAnsi="Consolas" w:cs="Consolas"/>
          <w:color w:val="000000"/>
          <w:sz w:val="18"/>
          <w:szCs w:val="18"/>
          <w:bdr w:val="none" w:sz="0" w:space="0" w:color="auto" w:frame="1"/>
        </w:rPr>
        <w:t>x,yi</w:t>
      </w:r>
      <w:proofErr w:type="gramEnd"/>
      <w:r>
        <w:rPr>
          <w:rFonts w:ascii="Consolas" w:hAnsi="Consolas" w:cs="Consolas"/>
          <w:color w:val="000000"/>
          <w:sz w:val="18"/>
          <w:szCs w:val="18"/>
          <w:bdr w:val="none" w:sz="0" w:space="0" w:color="auto" w:frame="1"/>
        </w:rPr>
        <w:t>+k3y,a,b)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k4y=h*</w:t>
      </w:r>
      <w:proofErr w:type="spellStart"/>
      <w:r>
        <w:rPr>
          <w:rFonts w:ascii="Consolas" w:hAnsi="Consolas" w:cs="Consolas"/>
          <w:color w:val="000000"/>
          <w:sz w:val="18"/>
          <w:szCs w:val="18"/>
          <w:bdr w:val="none" w:sz="0" w:space="0" w:color="auto" w:frame="1"/>
        </w:rPr>
        <w:t>dydt</w:t>
      </w:r>
      <w:proofErr w:type="spellEnd"/>
      <w:r>
        <w:rPr>
          <w:rFonts w:ascii="Consolas" w:hAnsi="Consolas" w:cs="Consolas"/>
          <w:color w:val="000000"/>
          <w:sz w:val="18"/>
          <w:szCs w:val="18"/>
          <w:bdr w:val="none" w:sz="0" w:space="0" w:color="auto" w:frame="1"/>
        </w:rPr>
        <w:t>(xi+k3</w:t>
      </w:r>
      <w:proofErr w:type="gramStart"/>
      <w:r>
        <w:rPr>
          <w:rFonts w:ascii="Consolas" w:hAnsi="Consolas" w:cs="Consolas"/>
          <w:color w:val="000000"/>
          <w:sz w:val="18"/>
          <w:szCs w:val="18"/>
          <w:bdr w:val="none" w:sz="0" w:space="0" w:color="auto" w:frame="1"/>
        </w:rPr>
        <w:t>x,yi</w:t>
      </w:r>
      <w:proofErr w:type="gramEnd"/>
      <w:r>
        <w:rPr>
          <w:rFonts w:ascii="Consolas" w:hAnsi="Consolas" w:cs="Consolas"/>
          <w:color w:val="000000"/>
          <w:sz w:val="18"/>
          <w:szCs w:val="18"/>
          <w:bdr w:val="none" w:sz="0" w:space="0" w:color="auto" w:frame="1"/>
        </w:rPr>
        <w:t>+k3y,g,d)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]=xi+</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6.0</w:t>
      </w:r>
      <w:r>
        <w:rPr>
          <w:rFonts w:ascii="Consolas" w:hAnsi="Consolas" w:cs="Consolas"/>
          <w:color w:val="000000"/>
          <w:sz w:val="18"/>
          <w:szCs w:val="18"/>
          <w:bdr w:val="none" w:sz="0" w:space="0" w:color="auto" w:frame="1"/>
        </w:rPr>
        <w:t>*(k1x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*k2</w:t>
      </w:r>
      <w:proofErr w:type="gramStart"/>
      <w:r>
        <w:rPr>
          <w:rFonts w:ascii="Consolas" w:hAnsi="Consolas" w:cs="Consolas"/>
          <w:color w:val="000000"/>
          <w:sz w:val="18"/>
          <w:szCs w:val="18"/>
          <w:bdr w:val="none" w:sz="0" w:space="0" w:color="auto" w:frame="1"/>
        </w:rPr>
        <w:t>x  +</w:t>
      </w:r>
      <w:proofErr w:type="gramEnd"/>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*k3x + k4x)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y[</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]=yi+</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6.0</w:t>
      </w:r>
      <w:r>
        <w:rPr>
          <w:rFonts w:ascii="Consolas" w:hAnsi="Consolas" w:cs="Consolas"/>
          <w:color w:val="000000"/>
          <w:sz w:val="18"/>
          <w:szCs w:val="18"/>
          <w:bdr w:val="none" w:sz="0" w:space="0" w:color="auto" w:frame="1"/>
        </w:rPr>
        <w:t>*(k1y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*k2</w:t>
      </w:r>
      <w:proofErr w:type="gramStart"/>
      <w:r>
        <w:rPr>
          <w:rFonts w:ascii="Consolas" w:hAnsi="Consolas" w:cs="Consolas"/>
          <w:color w:val="000000"/>
          <w:sz w:val="18"/>
          <w:szCs w:val="18"/>
          <w:bdr w:val="none" w:sz="0" w:space="0" w:color="auto" w:frame="1"/>
        </w:rPr>
        <w:t>y  +</w:t>
      </w:r>
      <w:proofErr w:type="gramEnd"/>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*k3y + k4y)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xs</w:t>
      </w:r>
      <w:proofErr w:type="spellEnd"/>
      <w:r>
        <w:rPr>
          <w:rFonts w:ascii="Consolas" w:hAnsi="Consolas" w:cs="Consolas"/>
          <w:color w:val="000000"/>
          <w:sz w:val="18"/>
          <w:szCs w:val="18"/>
          <w:bdr w:val="none" w:sz="0" w:space="0" w:color="auto" w:frame="1"/>
        </w:rPr>
        <w:t>[count]=x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ys</w:t>
      </w:r>
      <w:proofErr w:type="spellEnd"/>
      <w:r>
        <w:rPr>
          <w:rFonts w:ascii="Consolas" w:hAnsi="Consolas" w:cs="Consolas"/>
          <w:color w:val="000000"/>
          <w:sz w:val="18"/>
          <w:szCs w:val="18"/>
          <w:bdr w:val="none" w:sz="0" w:space="0" w:color="auto" w:frame="1"/>
        </w:rPr>
        <w:t>[count]=y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count=count+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####Plotting all 16 cases of beta and gamma</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fig = </w:t>
      </w:r>
      <w:proofErr w:type="spellStart"/>
      <w:proofErr w:type="gramStart"/>
      <w:r>
        <w:rPr>
          <w:rFonts w:ascii="Consolas" w:hAnsi="Consolas" w:cs="Consolas"/>
          <w:color w:val="000000"/>
          <w:sz w:val="18"/>
          <w:szCs w:val="18"/>
          <w:bdr w:val="none" w:sz="0" w:space="0" w:color="auto" w:frame="1"/>
        </w:rPr>
        <w:t>plt.figure</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figsize</w:t>
      </w:r>
      <w:proofErr w:type="spell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20</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rcParams.update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proofErr w:type="spellStart"/>
      <w:proofErr w:type="gramStart"/>
      <w:r>
        <w:rPr>
          <w:rStyle w:val="string"/>
          <w:rFonts w:ascii="Consolas" w:hAnsi="Consolas" w:cs="Consolas"/>
          <w:color w:val="0000FF"/>
          <w:sz w:val="18"/>
          <w:szCs w:val="18"/>
          <w:bdr w:val="none" w:sz="0" w:space="0" w:color="auto" w:frame="1"/>
        </w:rPr>
        <w:t>font.size</w:t>
      </w:r>
      <w:proofErr w:type="spellEnd"/>
      <w:proofErr w:type="gram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22</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Condensing the plots</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proofErr w:type="spellStart"/>
      <w:proofErr w:type="gramStart"/>
      <w:r>
        <w:rPr>
          <w:rFonts w:ascii="Consolas" w:hAnsi="Consolas" w:cs="Consolas"/>
          <w:color w:val="000000"/>
          <w:sz w:val="18"/>
          <w:szCs w:val="18"/>
          <w:bdr w:val="none" w:sz="0" w:space="0" w:color="auto" w:frame="1"/>
        </w:rPr>
        <w:t>fig.subplots</w:t>
      </w:r>
      <w:proofErr w:type="gramEnd"/>
      <w:r>
        <w:rPr>
          <w:rFonts w:ascii="Consolas" w:hAnsi="Consolas" w:cs="Consolas"/>
          <w:color w:val="000000"/>
          <w:sz w:val="18"/>
          <w:szCs w:val="18"/>
          <w:bdr w:val="none" w:sz="0" w:space="0" w:color="auto" w:frame="1"/>
        </w:rPr>
        <w:t>_adjust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hspace</w:t>
      </w:r>
      <w:proofErr w:type="spell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0.0</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wspace</w:t>
      </w:r>
      <w:proofErr w:type="spell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0.0</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 = </w:t>
      </w:r>
      <w:proofErr w:type="spellStart"/>
      <w:r>
        <w:rPr>
          <w:rFonts w:ascii="Consolas" w:hAnsi="Consolas" w:cs="Consolas"/>
          <w:color w:val="000000"/>
          <w:sz w:val="18"/>
          <w:szCs w:val="18"/>
          <w:bdr w:val="none" w:sz="0" w:space="0" w:color="auto" w:frame="1"/>
        </w:rPr>
        <w:t>fig.add_</w:t>
      </w:r>
      <w:proofErr w:type="gramStart"/>
      <w:r>
        <w:rPr>
          <w:rFonts w:ascii="Consolas" w:hAnsi="Consolas" w:cs="Consolas"/>
          <w:color w:val="000000"/>
          <w:sz w:val="18"/>
          <w:szCs w:val="18"/>
          <w:bdr w:val="none" w:sz="0" w:space="0" w:color="auto" w:frame="1"/>
        </w:rPr>
        <w:t>subplot</w:t>
      </w:r>
      <w:proofErr w:type="spellEnd"/>
      <w:r>
        <w:rPr>
          <w:rFonts w:ascii="Consolas" w:hAnsi="Consolas" w:cs="Consolas"/>
          <w:color w:val="000000"/>
          <w:sz w:val="18"/>
          <w:szCs w:val="18"/>
          <w:bdr w:val="none" w:sz="0" w:space="0" w:color="auto" w:frame="1"/>
        </w:rPr>
        <w:t>(</w:t>
      </w:r>
      <w:proofErr w:type="gramEnd"/>
      <w:r>
        <w:rPr>
          <w:rStyle w:val="number"/>
          <w:rFonts w:ascii="Consolas" w:hAnsi="Consolas" w:cs="Consolas"/>
          <w:color w:val="000000"/>
          <w:sz w:val="18"/>
          <w:szCs w:val="18"/>
          <w:bdr w:val="none" w:sz="0" w:space="0" w:color="auto" w:frame="1"/>
        </w:rPr>
        <w:t>441</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ax1.plot(</w:t>
      </w:r>
      <w:proofErr w:type="spellStart"/>
      <w:proofErr w:type="gramStart"/>
      <w:r>
        <w:rPr>
          <w:rFonts w:ascii="Consolas" w:hAnsi="Consolas" w:cs="Consolas"/>
          <w:color w:val="000000"/>
          <w:sz w:val="18"/>
          <w:szCs w:val="18"/>
          <w:bdr w:val="none" w:sz="0" w:space="0" w:color="auto" w:frame="1"/>
        </w:rPr>
        <w:t>t,ys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ax1.plot(</w:t>
      </w:r>
      <w:proofErr w:type="spellStart"/>
      <w:proofErr w:type="gramStart"/>
      <w:r>
        <w:rPr>
          <w:rFonts w:ascii="Consolas" w:hAnsi="Consolas" w:cs="Consolas"/>
          <w:color w:val="000000"/>
          <w:sz w:val="18"/>
          <w:szCs w:val="18"/>
          <w:bdr w:val="none" w:sz="0" w:space="0" w:color="auto" w:frame="1"/>
        </w:rPr>
        <w:t>t,xs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ax1.text(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27</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"a1"</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ax2 = </w:t>
      </w:r>
      <w:proofErr w:type="spellStart"/>
      <w:r>
        <w:rPr>
          <w:rFonts w:ascii="Consolas" w:hAnsi="Consolas" w:cs="Consolas"/>
          <w:color w:val="000000"/>
          <w:sz w:val="18"/>
          <w:szCs w:val="18"/>
          <w:bdr w:val="none" w:sz="0" w:space="0" w:color="auto" w:frame="1"/>
        </w:rPr>
        <w:t>fig.add_</w:t>
      </w:r>
      <w:proofErr w:type="gramStart"/>
      <w:r>
        <w:rPr>
          <w:rFonts w:ascii="Consolas" w:hAnsi="Consolas" w:cs="Consolas"/>
          <w:color w:val="000000"/>
          <w:sz w:val="18"/>
          <w:szCs w:val="18"/>
          <w:bdr w:val="none" w:sz="0" w:space="0" w:color="auto" w:frame="1"/>
        </w:rPr>
        <w:t>subplot</w:t>
      </w:r>
      <w:proofErr w:type="spellEnd"/>
      <w:r>
        <w:rPr>
          <w:rFonts w:ascii="Consolas" w:hAnsi="Consolas" w:cs="Consolas"/>
          <w:color w:val="000000"/>
          <w:sz w:val="18"/>
          <w:szCs w:val="18"/>
          <w:bdr w:val="none" w:sz="0" w:space="0" w:color="auto" w:frame="1"/>
        </w:rPr>
        <w:t>(</w:t>
      </w:r>
      <w:proofErr w:type="gramEnd"/>
      <w:r>
        <w:rPr>
          <w:rStyle w:val="number"/>
          <w:rFonts w:ascii="Consolas" w:hAnsi="Consolas" w:cs="Consolas"/>
          <w:color w:val="000000"/>
          <w:sz w:val="18"/>
          <w:szCs w:val="18"/>
          <w:bdr w:val="none" w:sz="0" w:space="0" w:color="auto" w:frame="1"/>
        </w:rPr>
        <w:t>442</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ax2.plot(</w:t>
      </w:r>
      <w:proofErr w:type="spellStart"/>
      <w:proofErr w:type="gramStart"/>
      <w:r>
        <w:rPr>
          <w:rFonts w:ascii="Consolas" w:hAnsi="Consolas" w:cs="Consolas"/>
          <w:color w:val="000000"/>
          <w:sz w:val="18"/>
          <w:szCs w:val="18"/>
          <w:bdr w:val="none" w:sz="0" w:space="0" w:color="auto" w:frame="1"/>
        </w:rPr>
        <w:t>t,ys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ax2.plot(</w:t>
      </w:r>
      <w:proofErr w:type="spellStart"/>
      <w:proofErr w:type="gramStart"/>
      <w:r>
        <w:rPr>
          <w:rFonts w:ascii="Consolas" w:hAnsi="Consolas" w:cs="Consolas"/>
          <w:color w:val="000000"/>
          <w:sz w:val="18"/>
          <w:szCs w:val="18"/>
          <w:bdr w:val="none" w:sz="0" w:space="0" w:color="auto" w:frame="1"/>
        </w:rPr>
        <w:t>t,xs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ax2.text(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27</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"a2"</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ax3 = </w:t>
      </w:r>
      <w:proofErr w:type="spellStart"/>
      <w:r>
        <w:rPr>
          <w:rFonts w:ascii="Consolas" w:hAnsi="Consolas" w:cs="Consolas"/>
          <w:color w:val="000000"/>
          <w:sz w:val="18"/>
          <w:szCs w:val="18"/>
          <w:bdr w:val="none" w:sz="0" w:space="0" w:color="auto" w:frame="1"/>
        </w:rPr>
        <w:t>fig.add_</w:t>
      </w:r>
      <w:proofErr w:type="gramStart"/>
      <w:r>
        <w:rPr>
          <w:rFonts w:ascii="Consolas" w:hAnsi="Consolas" w:cs="Consolas"/>
          <w:color w:val="000000"/>
          <w:sz w:val="18"/>
          <w:szCs w:val="18"/>
          <w:bdr w:val="none" w:sz="0" w:space="0" w:color="auto" w:frame="1"/>
        </w:rPr>
        <w:t>subplot</w:t>
      </w:r>
      <w:proofErr w:type="spellEnd"/>
      <w:r>
        <w:rPr>
          <w:rFonts w:ascii="Consolas" w:hAnsi="Consolas" w:cs="Consolas"/>
          <w:color w:val="000000"/>
          <w:sz w:val="18"/>
          <w:szCs w:val="18"/>
          <w:bdr w:val="none" w:sz="0" w:space="0" w:color="auto" w:frame="1"/>
        </w:rPr>
        <w:t>(</w:t>
      </w:r>
      <w:proofErr w:type="gramEnd"/>
      <w:r>
        <w:rPr>
          <w:rStyle w:val="number"/>
          <w:rFonts w:ascii="Consolas" w:hAnsi="Consolas" w:cs="Consolas"/>
          <w:color w:val="000000"/>
          <w:sz w:val="18"/>
          <w:szCs w:val="18"/>
          <w:bdr w:val="none" w:sz="0" w:space="0" w:color="auto" w:frame="1"/>
        </w:rPr>
        <w:t>443</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ax3.plot(</w:t>
      </w:r>
      <w:proofErr w:type="spellStart"/>
      <w:proofErr w:type="gramStart"/>
      <w:r>
        <w:rPr>
          <w:rFonts w:ascii="Consolas" w:hAnsi="Consolas" w:cs="Consolas"/>
          <w:color w:val="000000"/>
          <w:sz w:val="18"/>
          <w:szCs w:val="18"/>
          <w:bdr w:val="none" w:sz="0" w:space="0" w:color="auto" w:frame="1"/>
        </w:rPr>
        <w:t>t,ys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ax3.plot(</w:t>
      </w:r>
      <w:proofErr w:type="spellStart"/>
      <w:proofErr w:type="gramStart"/>
      <w:r>
        <w:rPr>
          <w:rFonts w:ascii="Consolas" w:hAnsi="Consolas" w:cs="Consolas"/>
          <w:color w:val="000000"/>
          <w:sz w:val="18"/>
          <w:szCs w:val="18"/>
          <w:bdr w:val="none" w:sz="0" w:space="0" w:color="auto" w:frame="1"/>
        </w:rPr>
        <w:t>t,xs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ax3.text(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27</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"a3"</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ax4 = </w:t>
      </w:r>
      <w:proofErr w:type="spellStart"/>
      <w:r>
        <w:rPr>
          <w:rFonts w:ascii="Consolas" w:hAnsi="Consolas" w:cs="Consolas"/>
          <w:color w:val="000000"/>
          <w:sz w:val="18"/>
          <w:szCs w:val="18"/>
          <w:bdr w:val="none" w:sz="0" w:space="0" w:color="auto" w:frame="1"/>
        </w:rPr>
        <w:t>fig.add_</w:t>
      </w:r>
      <w:proofErr w:type="gramStart"/>
      <w:r>
        <w:rPr>
          <w:rFonts w:ascii="Consolas" w:hAnsi="Consolas" w:cs="Consolas"/>
          <w:color w:val="000000"/>
          <w:sz w:val="18"/>
          <w:szCs w:val="18"/>
          <w:bdr w:val="none" w:sz="0" w:space="0" w:color="auto" w:frame="1"/>
        </w:rPr>
        <w:t>subplot</w:t>
      </w:r>
      <w:proofErr w:type="spellEnd"/>
      <w:r>
        <w:rPr>
          <w:rFonts w:ascii="Consolas" w:hAnsi="Consolas" w:cs="Consolas"/>
          <w:color w:val="000000"/>
          <w:sz w:val="18"/>
          <w:szCs w:val="18"/>
          <w:bdr w:val="none" w:sz="0" w:space="0" w:color="auto" w:frame="1"/>
        </w:rPr>
        <w:t>(</w:t>
      </w:r>
      <w:proofErr w:type="gramEnd"/>
      <w:r>
        <w:rPr>
          <w:rStyle w:val="number"/>
          <w:rFonts w:ascii="Consolas" w:hAnsi="Consolas" w:cs="Consolas"/>
          <w:color w:val="000000"/>
          <w:sz w:val="18"/>
          <w:szCs w:val="18"/>
          <w:bdr w:val="none" w:sz="0" w:space="0" w:color="auto" w:frame="1"/>
        </w:rPr>
        <w:t>444</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ax4.plot(</w:t>
      </w:r>
      <w:proofErr w:type="spellStart"/>
      <w:proofErr w:type="gramStart"/>
      <w:r>
        <w:rPr>
          <w:rFonts w:ascii="Consolas" w:hAnsi="Consolas" w:cs="Consolas"/>
          <w:color w:val="000000"/>
          <w:sz w:val="18"/>
          <w:szCs w:val="18"/>
          <w:bdr w:val="none" w:sz="0" w:space="0" w:color="auto" w:frame="1"/>
        </w:rPr>
        <w:t>t,ys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],label=</w:t>
      </w:r>
      <w:r>
        <w:rPr>
          <w:rStyle w:val="string"/>
          <w:rFonts w:ascii="Consolas" w:hAnsi="Consolas" w:cs="Consolas"/>
          <w:color w:val="0000FF"/>
          <w:sz w:val="18"/>
          <w:szCs w:val="18"/>
          <w:bdr w:val="none" w:sz="0" w:space="0" w:color="auto" w:frame="1"/>
        </w:rPr>
        <w:t>'fox'</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ax4.plot(</w:t>
      </w:r>
      <w:proofErr w:type="spellStart"/>
      <w:proofErr w:type="gramStart"/>
      <w:r>
        <w:rPr>
          <w:rFonts w:ascii="Consolas" w:hAnsi="Consolas" w:cs="Consolas"/>
          <w:color w:val="000000"/>
          <w:sz w:val="18"/>
          <w:szCs w:val="18"/>
          <w:bdr w:val="none" w:sz="0" w:space="0" w:color="auto" w:frame="1"/>
        </w:rPr>
        <w:t>t,xs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],label=</w:t>
      </w:r>
      <w:r>
        <w:rPr>
          <w:rStyle w:val="string"/>
          <w:rFonts w:ascii="Consolas" w:hAnsi="Consolas" w:cs="Consolas"/>
          <w:color w:val="0000FF"/>
          <w:sz w:val="18"/>
          <w:szCs w:val="18"/>
          <w:bdr w:val="none" w:sz="0" w:space="0" w:color="auto" w:frame="1"/>
        </w:rPr>
        <w:t>'rabbit'</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ax4.text(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27</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"a4"</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ax4.legend()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ax5 = </w:t>
      </w:r>
      <w:proofErr w:type="spellStart"/>
      <w:r>
        <w:rPr>
          <w:rFonts w:ascii="Consolas" w:hAnsi="Consolas" w:cs="Consolas"/>
          <w:color w:val="000000"/>
          <w:sz w:val="18"/>
          <w:szCs w:val="18"/>
          <w:bdr w:val="none" w:sz="0" w:space="0" w:color="auto" w:frame="1"/>
        </w:rPr>
        <w:t>fig.add_</w:t>
      </w:r>
      <w:proofErr w:type="gramStart"/>
      <w:r>
        <w:rPr>
          <w:rFonts w:ascii="Consolas" w:hAnsi="Consolas" w:cs="Consolas"/>
          <w:color w:val="000000"/>
          <w:sz w:val="18"/>
          <w:szCs w:val="18"/>
          <w:bdr w:val="none" w:sz="0" w:space="0" w:color="auto" w:frame="1"/>
        </w:rPr>
        <w:t>subplot</w:t>
      </w:r>
      <w:proofErr w:type="spellEnd"/>
      <w:r>
        <w:rPr>
          <w:rFonts w:ascii="Consolas" w:hAnsi="Consolas" w:cs="Consolas"/>
          <w:color w:val="000000"/>
          <w:sz w:val="18"/>
          <w:szCs w:val="18"/>
          <w:bdr w:val="none" w:sz="0" w:space="0" w:color="auto" w:frame="1"/>
        </w:rPr>
        <w:t>(</w:t>
      </w:r>
      <w:proofErr w:type="gramEnd"/>
      <w:r>
        <w:rPr>
          <w:rStyle w:val="number"/>
          <w:rFonts w:ascii="Consolas" w:hAnsi="Consolas" w:cs="Consolas"/>
          <w:color w:val="000000"/>
          <w:sz w:val="18"/>
          <w:szCs w:val="18"/>
          <w:bdr w:val="none" w:sz="0" w:space="0" w:color="auto" w:frame="1"/>
        </w:rPr>
        <w:t>445</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ax5.plot(</w:t>
      </w:r>
      <w:proofErr w:type="spellStart"/>
      <w:proofErr w:type="gramStart"/>
      <w:r>
        <w:rPr>
          <w:rFonts w:ascii="Consolas" w:hAnsi="Consolas" w:cs="Consolas"/>
          <w:color w:val="000000"/>
          <w:sz w:val="18"/>
          <w:szCs w:val="18"/>
          <w:bdr w:val="none" w:sz="0" w:space="0" w:color="auto" w:frame="1"/>
        </w:rPr>
        <w:t>t,ys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ax5.plot(</w:t>
      </w:r>
      <w:proofErr w:type="spellStart"/>
      <w:proofErr w:type="gramStart"/>
      <w:r>
        <w:rPr>
          <w:rFonts w:ascii="Consolas" w:hAnsi="Consolas" w:cs="Consolas"/>
          <w:color w:val="000000"/>
          <w:sz w:val="18"/>
          <w:szCs w:val="18"/>
          <w:bdr w:val="none" w:sz="0" w:space="0" w:color="auto" w:frame="1"/>
        </w:rPr>
        <w:t>t,xs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ax5.text(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27</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"b1"</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ax6 = fi</w:t>
      </w:r>
      <w:proofErr w:type="spellStart"/>
      <w:r>
        <w:rPr>
          <w:rFonts w:ascii="Consolas" w:hAnsi="Consolas" w:cs="Consolas"/>
          <w:color w:val="000000"/>
          <w:sz w:val="18"/>
          <w:szCs w:val="18"/>
          <w:bdr w:val="none" w:sz="0" w:space="0" w:color="auto" w:frame="1"/>
        </w:rPr>
        <w:t>g.add_</w:t>
      </w:r>
      <w:proofErr w:type="gramStart"/>
      <w:r>
        <w:rPr>
          <w:rFonts w:ascii="Consolas" w:hAnsi="Consolas" w:cs="Consolas"/>
          <w:color w:val="000000"/>
          <w:sz w:val="18"/>
          <w:szCs w:val="18"/>
          <w:bdr w:val="none" w:sz="0" w:space="0" w:color="auto" w:frame="1"/>
        </w:rPr>
        <w:t>subplot(</w:t>
      </w:r>
      <w:proofErr w:type="gramEnd"/>
      <w:r>
        <w:rPr>
          <w:rStyle w:val="number"/>
          <w:rFonts w:ascii="Consolas" w:hAnsi="Consolas" w:cs="Consolas"/>
          <w:color w:val="000000"/>
          <w:sz w:val="18"/>
          <w:szCs w:val="18"/>
          <w:bdr w:val="none" w:sz="0" w:space="0" w:color="auto" w:frame="1"/>
        </w:rPr>
        <w:t>4</w:t>
      </w:r>
      <w:proofErr w:type="spellEnd"/>
      <w:r>
        <w:rPr>
          <w:rStyle w:val="number"/>
          <w:rFonts w:ascii="Consolas" w:hAnsi="Consolas" w:cs="Consolas"/>
          <w:color w:val="000000"/>
          <w:sz w:val="18"/>
          <w:szCs w:val="18"/>
          <w:bdr w:val="none" w:sz="0" w:space="0" w:color="auto" w:frame="1"/>
        </w:rPr>
        <w:t>46</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ax6.plot(</w:t>
      </w:r>
      <w:proofErr w:type="spellStart"/>
      <w:proofErr w:type="gramStart"/>
      <w:r>
        <w:rPr>
          <w:rFonts w:ascii="Consolas" w:hAnsi="Consolas" w:cs="Consolas"/>
          <w:color w:val="000000"/>
          <w:sz w:val="18"/>
          <w:szCs w:val="18"/>
          <w:bdr w:val="none" w:sz="0" w:space="0" w:color="auto" w:frame="1"/>
        </w:rPr>
        <w:t>t,ys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ax6.plot(</w:t>
      </w:r>
      <w:proofErr w:type="spellStart"/>
      <w:proofErr w:type="gramStart"/>
      <w:r>
        <w:rPr>
          <w:rFonts w:ascii="Consolas" w:hAnsi="Consolas" w:cs="Consolas"/>
          <w:color w:val="000000"/>
          <w:sz w:val="18"/>
          <w:szCs w:val="18"/>
          <w:bdr w:val="none" w:sz="0" w:space="0" w:color="auto" w:frame="1"/>
        </w:rPr>
        <w:t>t,xs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ax6.text(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27</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"b2"</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ax7 = </w:t>
      </w:r>
      <w:proofErr w:type="spellStart"/>
      <w:r>
        <w:rPr>
          <w:rFonts w:ascii="Consolas" w:hAnsi="Consolas" w:cs="Consolas"/>
          <w:color w:val="000000"/>
          <w:sz w:val="18"/>
          <w:szCs w:val="18"/>
          <w:bdr w:val="none" w:sz="0" w:space="0" w:color="auto" w:frame="1"/>
        </w:rPr>
        <w:t>fig.add_</w:t>
      </w:r>
      <w:proofErr w:type="gramStart"/>
      <w:r>
        <w:rPr>
          <w:rFonts w:ascii="Consolas" w:hAnsi="Consolas" w:cs="Consolas"/>
          <w:color w:val="000000"/>
          <w:sz w:val="18"/>
          <w:szCs w:val="18"/>
          <w:bdr w:val="none" w:sz="0" w:space="0" w:color="auto" w:frame="1"/>
        </w:rPr>
        <w:t>subplot</w:t>
      </w:r>
      <w:proofErr w:type="spellEnd"/>
      <w:r>
        <w:rPr>
          <w:rFonts w:ascii="Consolas" w:hAnsi="Consolas" w:cs="Consolas"/>
          <w:color w:val="000000"/>
          <w:sz w:val="18"/>
          <w:szCs w:val="18"/>
          <w:bdr w:val="none" w:sz="0" w:space="0" w:color="auto" w:frame="1"/>
        </w:rPr>
        <w:t>(</w:t>
      </w:r>
      <w:proofErr w:type="gramEnd"/>
      <w:r>
        <w:rPr>
          <w:rStyle w:val="number"/>
          <w:rFonts w:ascii="Consolas" w:hAnsi="Consolas" w:cs="Consolas"/>
          <w:color w:val="000000"/>
          <w:sz w:val="18"/>
          <w:szCs w:val="18"/>
          <w:bdr w:val="none" w:sz="0" w:space="0" w:color="auto" w:frame="1"/>
        </w:rPr>
        <w:t>447</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ax7.plot(</w:t>
      </w:r>
      <w:proofErr w:type="spellStart"/>
      <w:proofErr w:type="gramStart"/>
      <w:r>
        <w:rPr>
          <w:rFonts w:ascii="Consolas" w:hAnsi="Consolas" w:cs="Consolas"/>
          <w:color w:val="000000"/>
          <w:sz w:val="18"/>
          <w:szCs w:val="18"/>
          <w:bdr w:val="none" w:sz="0" w:space="0" w:color="auto" w:frame="1"/>
        </w:rPr>
        <w:t>t,ys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ax7.plot(</w:t>
      </w:r>
      <w:proofErr w:type="spellStart"/>
      <w:proofErr w:type="gramStart"/>
      <w:r>
        <w:rPr>
          <w:rFonts w:ascii="Consolas" w:hAnsi="Consolas" w:cs="Consolas"/>
          <w:color w:val="000000"/>
          <w:sz w:val="18"/>
          <w:szCs w:val="18"/>
          <w:bdr w:val="none" w:sz="0" w:space="0" w:color="auto" w:frame="1"/>
        </w:rPr>
        <w:t>t,xs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ax7.text(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27</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"b3"</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ax8 = </w:t>
      </w:r>
      <w:proofErr w:type="spellStart"/>
      <w:r>
        <w:rPr>
          <w:rFonts w:ascii="Consolas" w:hAnsi="Consolas" w:cs="Consolas"/>
          <w:color w:val="000000"/>
          <w:sz w:val="18"/>
          <w:szCs w:val="18"/>
          <w:bdr w:val="none" w:sz="0" w:space="0" w:color="auto" w:frame="1"/>
        </w:rPr>
        <w:t>fig.add_</w:t>
      </w:r>
      <w:proofErr w:type="gramStart"/>
      <w:r>
        <w:rPr>
          <w:rFonts w:ascii="Consolas" w:hAnsi="Consolas" w:cs="Consolas"/>
          <w:color w:val="000000"/>
          <w:sz w:val="18"/>
          <w:szCs w:val="18"/>
          <w:bdr w:val="none" w:sz="0" w:space="0" w:color="auto" w:frame="1"/>
        </w:rPr>
        <w:t>subplot</w:t>
      </w:r>
      <w:proofErr w:type="spellEnd"/>
      <w:r>
        <w:rPr>
          <w:rFonts w:ascii="Consolas" w:hAnsi="Consolas" w:cs="Consolas"/>
          <w:color w:val="000000"/>
          <w:sz w:val="18"/>
          <w:szCs w:val="18"/>
          <w:bdr w:val="none" w:sz="0" w:space="0" w:color="auto" w:frame="1"/>
        </w:rPr>
        <w:t>(</w:t>
      </w:r>
      <w:proofErr w:type="gramEnd"/>
      <w:r>
        <w:rPr>
          <w:rStyle w:val="number"/>
          <w:rFonts w:ascii="Consolas" w:hAnsi="Consolas" w:cs="Consolas"/>
          <w:color w:val="000000"/>
          <w:sz w:val="18"/>
          <w:szCs w:val="18"/>
          <w:bdr w:val="none" w:sz="0" w:space="0" w:color="auto" w:frame="1"/>
        </w:rPr>
        <w:t>448</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ax8.plot(</w:t>
      </w:r>
      <w:proofErr w:type="spellStart"/>
      <w:proofErr w:type="gramStart"/>
      <w:r>
        <w:rPr>
          <w:rFonts w:ascii="Consolas" w:hAnsi="Consolas" w:cs="Consolas"/>
          <w:color w:val="000000"/>
          <w:sz w:val="18"/>
          <w:szCs w:val="18"/>
          <w:bdr w:val="none" w:sz="0" w:space="0" w:color="auto" w:frame="1"/>
        </w:rPr>
        <w:t>t,ys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ax8.plot(</w:t>
      </w:r>
      <w:proofErr w:type="spellStart"/>
      <w:proofErr w:type="gramStart"/>
      <w:r>
        <w:rPr>
          <w:rFonts w:ascii="Consolas" w:hAnsi="Consolas" w:cs="Consolas"/>
          <w:color w:val="000000"/>
          <w:sz w:val="18"/>
          <w:szCs w:val="18"/>
          <w:bdr w:val="none" w:sz="0" w:space="0" w:color="auto" w:frame="1"/>
        </w:rPr>
        <w:t>t,xs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ax8.text(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27</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"b4"</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ax9 = </w:t>
      </w:r>
      <w:proofErr w:type="spellStart"/>
      <w:r>
        <w:rPr>
          <w:rFonts w:ascii="Consolas" w:hAnsi="Consolas" w:cs="Consolas"/>
          <w:color w:val="000000"/>
          <w:sz w:val="18"/>
          <w:szCs w:val="18"/>
          <w:bdr w:val="none" w:sz="0" w:space="0" w:color="auto" w:frame="1"/>
        </w:rPr>
        <w:t>fig.add_</w:t>
      </w:r>
      <w:proofErr w:type="gramStart"/>
      <w:r>
        <w:rPr>
          <w:rFonts w:ascii="Consolas" w:hAnsi="Consolas" w:cs="Consolas"/>
          <w:color w:val="000000"/>
          <w:sz w:val="18"/>
          <w:szCs w:val="18"/>
          <w:bdr w:val="none" w:sz="0" w:space="0" w:color="auto" w:frame="1"/>
        </w:rPr>
        <w:t>subplot</w:t>
      </w:r>
      <w:proofErr w:type="spellEnd"/>
      <w:r>
        <w:rPr>
          <w:rFonts w:ascii="Consolas" w:hAnsi="Consolas" w:cs="Consolas"/>
          <w:color w:val="000000"/>
          <w:sz w:val="18"/>
          <w:szCs w:val="18"/>
          <w:bdr w:val="none" w:sz="0" w:space="0" w:color="auto" w:frame="1"/>
        </w:rPr>
        <w:t>(</w:t>
      </w:r>
      <w:proofErr w:type="gramEnd"/>
      <w:r>
        <w:rPr>
          <w:rStyle w:val="number"/>
          <w:rFonts w:ascii="Consolas" w:hAnsi="Consolas" w:cs="Consolas"/>
          <w:color w:val="000000"/>
          <w:sz w:val="18"/>
          <w:szCs w:val="18"/>
          <w:bdr w:val="none" w:sz="0" w:space="0" w:color="auto" w:frame="1"/>
        </w:rPr>
        <w:t>449</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ax9.plot(</w:t>
      </w:r>
      <w:proofErr w:type="spellStart"/>
      <w:proofErr w:type="gramStart"/>
      <w:r>
        <w:rPr>
          <w:rFonts w:ascii="Consolas" w:hAnsi="Consolas" w:cs="Consolas"/>
          <w:color w:val="000000"/>
          <w:sz w:val="18"/>
          <w:szCs w:val="18"/>
          <w:bdr w:val="none" w:sz="0" w:space="0" w:color="auto" w:frame="1"/>
        </w:rPr>
        <w:t>t,ys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ax9.plot(</w:t>
      </w:r>
      <w:proofErr w:type="spellStart"/>
      <w:proofErr w:type="gramStart"/>
      <w:r>
        <w:rPr>
          <w:rFonts w:ascii="Consolas" w:hAnsi="Consolas" w:cs="Consolas"/>
          <w:color w:val="000000"/>
          <w:sz w:val="18"/>
          <w:szCs w:val="18"/>
          <w:bdr w:val="none" w:sz="0" w:space="0" w:color="auto" w:frame="1"/>
        </w:rPr>
        <w:t>t,xs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ax9.text(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27</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"c1"</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ax9.set_ylabel(</w:t>
      </w:r>
      <w:r>
        <w:rPr>
          <w:rStyle w:val="string"/>
          <w:rFonts w:ascii="Consolas" w:hAnsi="Consolas" w:cs="Consolas"/>
          <w:color w:val="0000FF"/>
          <w:sz w:val="18"/>
          <w:szCs w:val="18"/>
          <w:bdr w:val="none" w:sz="0" w:space="0" w:color="auto" w:frame="1"/>
        </w:rPr>
        <w:t>"Population*1000"</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ax10 = </w:t>
      </w:r>
      <w:proofErr w:type="spellStart"/>
      <w:r>
        <w:rPr>
          <w:rFonts w:ascii="Consolas" w:hAnsi="Consolas" w:cs="Consolas"/>
          <w:color w:val="000000"/>
          <w:sz w:val="18"/>
          <w:szCs w:val="18"/>
          <w:bdr w:val="none" w:sz="0" w:space="0" w:color="auto" w:frame="1"/>
        </w:rPr>
        <w:t>fig.add_</w:t>
      </w:r>
      <w:proofErr w:type="gramStart"/>
      <w:r>
        <w:rPr>
          <w:rFonts w:ascii="Consolas" w:hAnsi="Consolas" w:cs="Consolas"/>
          <w:color w:val="000000"/>
          <w:sz w:val="18"/>
          <w:szCs w:val="18"/>
          <w:bdr w:val="none" w:sz="0" w:space="0" w:color="auto" w:frame="1"/>
        </w:rPr>
        <w:t>subplot</w:t>
      </w:r>
      <w:proofErr w:type="spellEnd"/>
      <w:r>
        <w:rPr>
          <w:rFonts w:ascii="Consolas" w:hAnsi="Consolas" w:cs="Consolas"/>
          <w:color w:val="000000"/>
          <w:sz w:val="18"/>
          <w:szCs w:val="18"/>
          <w:bdr w:val="none" w:sz="0" w:space="0" w:color="auto" w:frame="1"/>
        </w:rPr>
        <w:t>(</w:t>
      </w:r>
      <w:proofErr w:type="gramEnd"/>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ax10.plot(</w:t>
      </w:r>
      <w:proofErr w:type="spellStart"/>
      <w:proofErr w:type="gramStart"/>
      <w:r>
        <w:rPr>
          <w:rFonts w:ascii="Consolas" w:hAnsi="Consolas" w:cs="Consolas"/>
          <w:color w:val="000000"/>
          <w:sz w:val="18"/>
          <w:szCs w:val="18"/>
          <w:bdr w:val="none" w:sz="0" w:space="0" w:color="auto" w:frame="1"/>
        </w:rPr>
        <w:t>t,ys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9</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ax10.plot(</w:t>
      </w:r>
      <w:proofErr w:type="spellStart"/>
      <w:proofErr w:type="gramStart"/>
      <w:r>
        <w:rPr>
          <w:rFonts w:ascii="Consolas" w:hAnsi="Consolas" w:cs="Consolas"/>
          <w:color w:val="000000"/>
          <w:sz w:val="18"/>
          <w:szCs w:val="18"/>
          <w:bdr w:val="none" w:sz="0" w:space="0" w:color="auto" w:frame="1"/>
        </w:rPr>
        <w:t>t,xs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9</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ax10.text(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27</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"c2"</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ax11 = </w:t>
      </w:r>
      <w:proofErr w:type="spellStart"/>
      <w:r>
        <w:rPr>
          <w:rFonts w:ascii="Consolas" w:hAnsi="Consolas" w:cs="Consolas"/>
          <w:color w:val="000000"/>
          <w:sz w:val="18"/>
          <w:szCs w:val="18"/>
          <w:bdr w:val="none" w:sz="0" w:space="0" w:color="auto" w:frame="1"/>
        </w:rPr>
        <w:t>fig.add_</w:t>
      </w:r>
      <w:proofErr w:type="gramStart"/>
      <w:r>
        <w:rPr>
          <w:rFonts w:ascii="Consolas" w:hAnsi="Consolas" w:cs="Consolas"/>
          <w:color w:val="000000"/>
          <w:sz w:val="18"/>
          <w:szCs w:val="18"/>
          <w:bdr w:val="none" w:sz="0" w:space="0" w:color="auto" w:frame="1"/>
        </w:rPr>
        <w:t>subplot</w:t>
      </w:r>
      <w:proofErr w:type="spellEnd"/>
      <w:r>
        <w:rPr>
          <w:rFonts w:ascii="Consolas" w:hAnsi="Consolas" w:cs="Consolas"/>
          <w:color w:val="000000"/>
          <w:sz w:val="18"/>
          <w:szCs w:val="18"/>
          <w:bdr w:val="none" w:sz="0" w:space="0" w:color="auto" w:frame="1"/>
        </w:rPr>
        <w:t>(</w:t>
      </w:r>
      <w:proofErr w:type="gramEnd"/>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11</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ax11.plot(</w:t>
      </w:r>
      <w:proofErr w:type="spellStart"/>
      <w:proofErr w:type="gramStart"/>
      <w:r>
        <w:rPr>
          <w:rFonts w:ascii="Consolas" w:hAnsi="Consolas" w:cs="Consolas"/>
          <w:color w:val="000000"/>
          <w:sz w:val="18"/>
          <w:szCs w:val="18"/>
          <w:bdr w:val="none" w:sz="0" w:space="0" w:color="auto" w:frame="1"/>
        </w:rPr>
        <w:t>t,ys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ax11.plot(</w:t>
      </w:r>
      <w:proofErr w:type="spellStart"/>
      <w:proofErr w:type="gramStart"/>
      <w:r>
        <w:rPr>
          <w:rFonts w:ascii="Consolas" w:hAnsi="Consolas" w:cs="Consolas"/>
          <w:color w:val="000000"/>
          <w:sz w:val="18"/>
          <w:szCs w:val="18"/>
          <w:bdr w:val="none" w:sz="0" w:space="0" w:color="auto" w:frame="1"/>
        </w:rPr>
        <w:t>t,xs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ax11.text(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27</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"c3"</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ax12 = </w:t>
      </w:r>
      <w:proofErr w:type="spellStart"/>
      <w:r>
        <w:rPr>
          <w:rFonts w:ascii="Consolas" w:hAnsi="Consolas" w:cs="Consolas"/>
          <w:color w:val="000000"/>
          <w:sz w:val="18"/>
          <w:szCs w:val="18"/>
          <w:bdr w:val="none" w:sz="0" w:space="0" w:color="auto" w:frame="1"/>
        </w:rPr>
        <w:t>fig.add_</w:t>
      </w:r>
      <w:proofErr w:type="gramStart"/>
      <w:r>
        <w:rPr>
          <w:rFonts w:ascii="Consolas" w:hAnsi="Consolas" w:cs="Consolas"/>
          <w:color w:val="000000"/>
          <w:sz w:val="18"/>
          <w:szCs w:val="18"/>
          <w:bdr w:val="none" w:sz="0" w:space="0" w:color="auto" w:frame="1"/>
        </w:rPr>
        <w:t>subplot</w:t>
      </w:r>
      <w:proofErr w:type="spellEnd"/>
      <w:r>
        <w:rPr>
          <w:rFonts w:ascii="Consolas" w:hAnsi="Consolas" w:cs="Consolas"/>
          <w:color w:val="000000"/>
          <w:sz w:val="18"/>
          <w:szCs w:val="18"/>
          <w:bdr w:val="none" w:sz="0" w:space="0" w:color="auto" w:frame="1"/>
        </w:rPr>
        <w:t>(</w:t>
      </w:r>
      <w:proofErr w:type="gramEnd"/>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12</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ax12.plot(</w:t>
      </w:r>
      <w:proofErr w:type="spellStart"/>
      <w:proofErr w:type="gramStart"/>
      <w:r>
        <w:rPr>
          <w:rFonts w:ascii="Consolas" w:hAnsi="Consolas" w:cs="Consolas"/>
          <w:color w:val="000000"/>
          <w:sz w:val="18"/>
          <w:szCs w:val="18"/>
          <w:bdr w:val="none" w:sz="0" w:space="0" w:color="auto" w:frame="1"/>
        </w:rPr>
        <w:t>t,ys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11</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ax12.plot(</w:t>
      </w:r>
      <w:proofErr w:type="spellStart"/>
      <w:proofErr w:type="gramStart"/>
      <w:r>
        <w:rPr>
          <w:rFonts w:ascii="Consolas" w:hAnsi="Consolas" w:cs="Consolas"/>
          <w:color w:val="000000"/>
          <w:sz w:val="18"/>
          <w:szCs w:val="18"/>
          <w:bdr w:val="none" w:sz="0" w:space="0" w:color="auto" w:frame="1"/>
        </w:rPr>
        <w:t>t,xs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11</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ax12.text(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27</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"c4"</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ax13 = </w:t>
      </w:r>
      <w:proofErr w:type="spellStart"/>
      <w:r>
        <w:rPr>
          <w:rFonts w:ascii="Consolas" w:hAnsi="Consolas" w:cs="Consolas"/>
          <w:color w:val="000000"/>
          <w:sz w:val="18"/>
          <w:szCs w:val="18"/>
          <w:bdr w:val="none" w:sz="0" w:space="0" w:color="auto" w:frame="1"/>
        </w:rPr>
        <w:t>fig.add_</w:t>
      </w:r>
      <w:proofErr w:type="gramStart"/>
      <w:r>
        <w:rPr>
          <w:rFonts w:ascii="Consolas" w:hAnsi="Consolas" w:cs="Consolas"/>
          <w:color w:val="000000"/>
          <w:sz w:val="18"/>
          <w:szCs w:val="18"/>
          <w:bdr w:val="none" w:sz="0" w:space="0" w:color="auto" w:frame="1"/>
        </w:rPr>
        <w:t>subplot</w:t>
      </w:r>
      <w:proofErr w:type="spellEnd"/>
      <w:r>
        <w:rPr>
          <w:rFonts w:ascii="Consolas" w:hAnsi="Consolas" w:cs="Consolas"/>
          <w:color w:val="000000"/>
          <w:sz w:val="18"/>
          <w:szCs w:val="18"/>
          <w:bdr w:val="none" w:sz="0" w:space="0" w:color="auto" w:frame="1"/>
        </w:rPr>
        <w:t>(</w:t>
      </w:r>
      <w:proofErr w:type="gramEnd"/>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13</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ax13.plot(</w:t>
      </w:r>
      <w:proofErr w:type="spellStart"/>
      <w:proofErr w:type="gramStart"/>
      <w:r>
        <w:rPr>
          <w:rFonts w:ascii="Consolas" w:hAnsi="Consolas" w:cs="Consolas"/>
          <w:color w:val="000000"/>
          <w:sz w:val="18"/>
          <w:szCs w:val="18"/>
          <w:bdr w:val="none" w:sz="0" w:space="0" w:color="auto" w:frame="1"/>
        </w:rPr>
        <w:t>t,ys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12</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ax13.plot(</w:t>
      </w:r>
      <w:proofErr w:type="spellStart"/>
      <w:proofErr w:type="gramStart"/>
      <w:r>
        <w:rPr>
          <w:rFonts w:ascii="Consolas" w:hAnsi="Consolas" w:cs="Consolas"/>
          <w:color w:val="000000"/>
          <w:sz w:val="18"/>
          <w:szCs w:val="18"/>
          <w:bdr w:val="none" w:sz="0" w:space="0" w:color="auto" w:frame="1"/>
        </w:rPr>
        <w:t>t,xs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12</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ax13.text(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27</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"d1"</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ax14 = </w:t>
      </w:r>
      <w:proofErr w:type="spellStart"/>
      <w:r>
        <w:rPr>
          <w:rFonts w:ascii="Consolas" w:hAnsi="Consolas" w:cs="Consolas"/>
          <w:color w:val="000000"/>
          <w:sz w:val="18"/>
          <w:szCs w:val="18"/>
          <w:bdr w:val="none" w:sz="0" w:space="0" w:color="auto" w:frame="1"/>
        </w:rPr>
        <w:t>fig.add_</w:t>
      </w:r>
      <w:proofErr w:type="gramStart"/>
      <w:r>
        <w:rPr>
          <w:rFonts w:ascii="Consolas" w:hAnsi="Consolas" w:cs="Consolas"/>
          <w:color w:val="000000"/>
          <w:sz w:val="18"/>
          <w:szCs w:val="18"/>
          <w:bdr w:val="none" w:sz="0" w:space="0" w:color="auto" w:frame="1"/>
        </w:rPr>
        <w:t>subplot</w:t>
      </w:r>
      <w:proofErr w:type="spellEnd"/>
      <w:r>
        <w:rPr>
          <w:rFonts w:ascii="Consolas" w:hAnsi="Consolas" w:cs="Consolas"/>
          <w:color w:val="000000"/>
          <w:sz w:val="18"/>
          <w:szCs w:val="18"/>
          <w:bdr w:val="none" w:sz="0" w:space="0" w:color="auto" w:frame="1"/>
        </w:rPr>
        <w:t>(</w:t>
      </w:r>
      <w:proofErr w:type="gramEnd"/>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14</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ax14.plot(</w:t>
      </w:r>
      <w:proofErr w:type="spellStart"/>
      <w:proofErr w:type="gramStart"/>
      <w:r>
        <w:rPr>
          <w:rFonts w:ascii="Consolas" w:hAnsi="Consolas" w:cs="Consolas"/>
          <w:color w:val="000000"/>
          <w:sz w:val="18"/>
          <w:szCs w:val="18"/>
          <w:bdr w:val="none" w:sz="0" w:space="0" w:color="auto" w:frame="1"/>
        </w:rPr>
        <w:t>t,ys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13</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ax14.plot(</w:t>
      </w:r>
      <w:proofErr w:type="spellStart"/>
      <w:proofErr w:type="gramStart"/>
      <w:r>
        <w:rPr>
          <w:rFonts w:ascii="Consolas" w:hAnsi="Consolas" w:cs="Consolas"/>
          <w:color w:val="000000"/>
          <w:sz w:val="18"/>
          <w:szCs w:val="18"/>
          <w:bdr w:val="none" w:sz="0" w:space="0" w:color="auto" w:frame="1"/>
        </w:rPr>
        <w:t>t,xs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13</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ax14.text(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27</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"d2"</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ax14.set_xlabel(</w:t>
      </w:r>
      <w:r>
        <w:rPr>
          <w:rStyle w:val="string"/>
          <w:rFonts w:ascii="Consolas" w:hAnsi="Consolas" w:cs="Consolas"/>
          <w:color w:val="0000FF"/>
          <w:sz w:val="18"/>
          <w:szCs w:val="18"/>
          <w:bdr w:val="none" w:sz="0" w:space="0" w:color="auto" w:frame="1"/>
        </w:rPr>
        <w:t>"Time"</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ax15 = </w:t>
      </w:r>
      <w:proofErr w:type="spellStart"/>
      <w:r>
        <w:rPr>
          <w:rFonts w:ascii="Consolas" w:hAnsi="Consolas" w:cs="Consolas"/>
          <w:color w:val="000000"/>
          <w:sz w:val="18"/>
          <w:szCs w:val="18"/>
          <w:bdr w:val="none" w:sz="0" w:space="0" w:color="auto" w:frame="1"/>
        </w:rPr>
        <w:t>fig.add_</w:t>
      </w:r>
      <w:proofErr w:type="gramStart"/>
      <w:r>
        <w:rPr>
          <w:rFonts w:ascii="Consolas" w:hAnsi="Consolas" w:cs="Consolas"/>
          <w:color w:val="000000"/>
          <w:sz w:val="18"/>
          <w:szCs w:val="18"/>
          <w:bdr w:val="none" w:sz="0" w:space="0" w:color="auto" w:frame="1"/>
        </w:rPr>
        <w:t>subplot</w:t>
      </w:r>
      <w:proofErr w:type="spellEnd"/>
      <w:r>
        <w:rPr>
          <w:rFonts w:ascii="Consolas" w:hAnsi="Consolas" w:cs="Consolas"/>
          <w:color w:val="000000"/>
          <w:sz w:val="18"/>
          <w:szCs w:val="18"/>
          <w:bdr w:val="none" w:sz="0" w:space="0" w:color="auto" w:frame="1"/>
        </w:rPr>
        <w:t>(</w:t>
      </w:r>
      <w:proofErr w:type="gramEnd"/>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15</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ax15.plot(</w:t>
      </w:r>
      <w:proofErr w:type="spellStart"/>
      <w:proofErr w:type="gramStart"/>
      <w:r>
        <w:rPr>
          <w:rFonts w:ascii="Consolas" w:hAnsi="Consolas" w:cs="Consolas"/>
          <w:color w:val="000000"/>
          <w:sz w:val="18"/>
          <w:szCs w:val="18"/>
          <w:bdr w:val="none" w:sz="0" w:space="0" w:color="auto" w:frame="1"/>
        </w:rPr>
        <w:t>t,ys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14</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ax15.plot(</w:t>
      </w:r>
      <w:proofErr w:type="spellStart"/>
      <w:proofErr w:type="gramStart"/>
      <w:r>
        <w:rPr>
          <w:rFonts w:ascii="Consolas" w:hAnsi="Consolas" w:cs="Consolas"/>
          <w:color w:val="000000"/>
          <w:sz w:val="18"/>
          <w:szCs w:val="18"/>
          <w:bdr w:val="none" w:sz="0" w:space="0" w:color="auto" w:frame="1"/>
        </w:rPr>
        <w:t>t,xs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14</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ax15.text(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27</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"d3"</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ax16 = </w:t>
      </w:r>
      <w:proofErr w:type="spellStart"/>
      <w:r>
        <w:rPr>
          <w:rFonts w:ascii="Consolas" w:hAnsi="Consolas" w:cs="Consolas"/>
          <w:color w:val="000000"/>
          <w:sz w:val="18"/>
          <w:szCs w:val="18"/>
          <w:bdr w:val="none" w:sz="0" w:space="0" w:color="auto" w:frame="1"/>
        </w:rPr>
        <w:t>fig.add_</w:t>
      </w:r>
      <w:proofErr w:type="gramStart"/>
      <w:r>
        <w:rPr>
          <w:rFonts w:ascii="Consolas" w:hAnsi="Consolas" w:cs="Consolas"/>
          <w:color w:val="000000"/>
          <w:sz w:val="18"/>
          <w:szCs w:val="18"/>
          <w:bdr w:val="none" w:sz="0" w:space="0" w:color="auto" w:frame="1"/>
        </w:rPr>
        <w:t>subplot</w:t>
      </w:r>
      <w:proofErr w:type="spellEnd"/>
      <w:r>
        <w:rPr>
          <w:rFonts w:ascii="Consolas" w:hAnsi="Consolas" w:cs="Consolas"/>
          <w:color w:val="000000"/>
          <w:sz w:val="18"/>
          <w:szCs w:val="18"/>
          <w:bdr w:val="none" w:sz="0" w:space="0" w:color="auto" w:frame="1"/>
        </w:rPr>
        <w:t>(</w:t>
      </w:r>
      <w:proofErr w:type="gramEnd"/>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16</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ax16.plot(</w:t>
      </w:r>
      <w:proofErr w:type="spellStart"/>
      <w:proofErr w:type="gramStart"/>
      <w:r>
        <w:rPr>
          <w:rFonts w:ascii="Consolas" w:hAnsi="Consolas" w:cs="Consolas"/>
          <w:color w:val="000000"/>
          <w:sz w:val="18"/>
          <w:szCs w:val="18"/>
          <w:bdr w:val="none" w:sz="0" w:space="0" w:color="auto" w:frame="1"/>
        </w:rPr>
        <w:t>t,ys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15</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ax16.plot(</w:t>
      </w:r>
      <w:proofErr w:type="spellStart"/>
      <w:proofErr w:type="gramStart"/>
      <w:r>
        <w:rPr>
          <w:rFonts w:ascii="Consolas" w:hAnsi="Consolas" w:cs="Consolas"/>
          <w:color w:val="000000"/>
          <w:sz w:val="18"/>
          <w:szCs w:val="18"/>
          <w:bdr w:val="none" w:sz="0" w:space="0" w:color="auto" w:frame="1"/>
        </w:rPr>
        <w:t>t,xs</w:t>
      </w:r>
      <w:proofErr w:type="spellEnd"/>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15</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ax16.text(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27</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"d4"</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Removing unneeded tick axis</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ax2.set_</w:t>
      </w:r>
      <w:proofErr w:type="gramStart"/>
      <w:r>
        <w:rPr>
          <w:rFonts w:ascii="Consolas" w:hAnsi="Consolas" w:cs="Consolas"/>
          <w:color w:val="000000"/>
          <w:sz w:val="18"/>
          <w:szCs w:val="18"/>
          <w:bdr w:val="none" w:sz="0" w:space="0" w:color="auto" w:frame="1"/>
        </w:rPr>
        <w:t>yticks(</w:t>
      </w:r>
      <w:proofErr w:type="gramEnd"/>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ax3.set_</w:t>
      </w:r>
      <w:proofErr w:type="gramStart"/>
      <w:r>
        <w:rPr>
          <w:rFonts w:ascii="Consolas" w:hAnsi="Consolas" w:cs="Consolas"/>
          <w:color w:val="000000"/>
          <w:sz w:val="18"/>
          <w:szCs w:val="18"/>
          <w:bdr w:val="none" w:sz="0" w:space="0" w:color="auto" w:frame="1"/>
        </w:rPr>
        <w:t>yticks(</w:t>
      </w:r>
      <w:proofErr w:type="gramEnd"/>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ax4.set_</w:t>
      </w:r>
      <w:proofErr w:type="gramStart"/>
      <w:r>
        <w:rPr>
          <w:rFonts w:ascii="Consolas" w:hAnsi="Consolas" w:cs="Consolas"/>
          <w:color w:val="000000"/>
          <w:sz w:val="18"/>
          <w:szCs w:val="18"/>
          <w:bdr w:val="none" w:sz="0" w:space="0" w:color="auto" w:frame="1"/>
        </w:rPr>
        <w:t>yticks(</w:t>
      </w:r>
      <w:proofErr w:type="gramEnd"/>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ax6.set_</w:t>
      </w:r>
      <w:proofErr w:type="gramStart"/>
      <w:r>
        <w:rPr>
          <w:rFonts w:ascii="Consolas" w:hAnsi="Consolas" w:cs="Consolas"/>
          <w:color w:val="000000"/>
          <w:sz w:val="18"/>
          <w:szCs w:val="18"/>
          <w:bdr w:val="none" w:sz="0" w:space="0" w:color="auto" w:frame="1"/>
        </w:rPr>
        <w:t>yticks(</w:t>
      </w:r>
      <w:proofErr w:type="gramEnd"/>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ax7.set_</w:t>
      </w:r>
      <w:proofErr w:type="gramStart"/>
      <w:r>
        <w:rPr>
          <w:rFonts w:ascii="Consolas" w:hAnsi="Consolas" w:cs="Consolas"/>
          <w:color w:val="000000"/>
          <w:sz w:val="18"/>
          <w:szCs w:val="18"/>
          <w:bdr w:val="none" w:sz="0" w:space="0" w:color="auto" w:frame="1"/>
        </w:rPr>
        <w:t>yticks(</w:t>
      </w:r>
      <w:proofErr w:type="gramEnd"/>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ax8.set_</w:t>
      </w:r>
      <w:proofErr w:type="gramStart"/>
      <w:r>
        <w:rPr>
          <w:rFonts w:ascii="Consolas" w:hAnsi="Consolas" w:cs="Consolas"/>
          <w:color w:val="000000"/>
          <w:sz w:val="18"/>
          <w:szCs w:val="18"/>
          <w:bdr w:val="none" w:sz="0" w:space="0" w:color="auto" w:frame="1"/>
        </w:rPr>
        <w:t>yticks(</w:t>
      </w:r>
      <w:proofErr w:type="gramEnd"/>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ax10.set_</w:t>
      </w:r>
      <w:proofErr w:type="gramStart"/>
      <w:r>
        <w:rPr>
          <w:rFonts w:ascii="Consolas" w:hAnsi="Consolas" w:cs="Consolas"/>
          <w:color w:val="000000"/>
          <w:sz w:val="18"/>
          <w:szCs w:val="18"/>
          <w:bdr w:val="none" w:sz="0" w:space="0" w:color="auto" w:frame="1"/>
        </w:rPr>
        <w:t>yticks(</w:t>
      </w:r>
      <w:proofErr w:type="gramEnd"/>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ax11.set_</w:t>
      </w:r>
      <w:proofErr w:type="gramStart"/>
      <w:r>
        <w:rPr>
          <w:rFonts w:ascii="Consolas" w:hAnsi="Consolas" w:cs="Consolas"/>
          <w:color w:val="000000"/>
          <w:sz w:val="18"/>
          <w:szCs w:val="18"/>
          <w:bdr w:val="none" w:sz="0" w:space="0" w:color="auto" w:frame="1"/>
        </w:rPr>
        <w:t>yticks(</w:t>
      </w:r>
      <w:proofErr w:type="gramEnd"/>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ax12.set_</w:t>
      </w:r>
      <w:proofErr w:type="gramStart"/>
      <w:r>
        <w:rPr>
          <w:rFonts w:ascii="Consolas" w:hAnsi="Consolas" w:cs="Consolas"/>
          <w:color w:val="000000"/>
          <w:sz w:val="18"/>
          <w:szCs w:val="18"/>
          <w:bdr w:val="none" w:sz="0" w:space="0" w:color="auto" w:frame="1"/>
        </w:rPr>
        <w:t>yticks(</w:t>
      </w:r>
      <w:proofErr w:type="gramEnd"/>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ax14.set_</w:t>
      </w:r>
      <w:proofErr w:type="gramStart"/>
      <w:r>
        <w:rPr>
          <w:rFonts w:ascii="Consolas" w:hAnsi="Consolas" w:cs="Consolas"/>
          <w:color w:val="000000"/>
          <w:sz w:val="18"/>
          <w:szCs w:val="18"/>
          <w:bdr w:val="none" w:sz="0" w:space="0" w:color="auto" w:frame="1"/>
        </w:rPr>
        <w:t>yticks(</w:t>
      </w:r>
      <w:proofErr w:type="gramEnd"/>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ax15.set_</w:t>
      </w:r>
      <w:proofErr w:type="gramStart"/>
      <w:r>
        <w:rPr>
          <w:rFonts w:ascii="Consolas" w:hAnsi="Consolas" w:cs="Consolas"/>
          <w:color w:val="000000"/>
          <w:sz w:val="18"/>
          <w:szCs w:val="18"/>
          <w:bdr w:val="none" w:sz="0" w:space="0" w:color="auto" w:frame="1"/>
        </w:rPr>
        <w:t>yticks(</w:t>
      </w:r>
      <w:proofErr w:type="gramEnd"/>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ax16.set_</w:t>
      </w:r>
      <w:proofErr w:type="gramStart"/>
      <w:r>
        <w:rPr>
          <w:rFonts w:ascii="Consolas" w:hAnsi="Consolas" w:cs="Consolas"/>
          <w:color w:val="000000"/>
          <w:sz w:val="18"/>
          <w:szCs w:val="18"/>
          <w:bdr w:val="none" w:sz="0" w:space="0" w:color="auto" w:frame="1"/>
        </w:rPr>
        <w:t>yticks(</w:t>
      </w:r>
      <w:proofErr w:type="gramEnd"/>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ax1.set_</w:t>
      </w:r>
      <w:proofErr w:type="gramStart"/>
      <w:r>
        <w:rPr>
          <w:rFonts w:ascii="Consolas" w:hAnsi="Consolas" w:cs="Consolas"/>
          <w:color w:val="000000"/>
          <w:sz w:val="18"/>
          <w:szCs w:val="18"/>
          <w:bdr w:val="none" w:sz="0" w:space="0" w:color="auto" w:frame="1"/>
        </w:rPr>
        <w:t>ylim(</w:t>
      </w:r>
      <w:proofErr w:type="gramEnd"/>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30</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ax2.set_</w:t>
      </w:r>
      <w:proofErr w:type="gramStart"/>
      <w:r>
        <w:rPr>
          <w:rFonts w:ascii="Consolas" w:hAnsi="Consolas" w:cs="Consolas"/>
          <w:color w:val="000000"/>
          <w:sz w:val="18"/>
          <w:szCs w:val="18"/>
          <w:bdr w:val="none" w:sz="0" w:space="0" w:color="auto" w:frame="1"/>
        </w:rPr>
        <w:t>ylim(</w:t>
      </w:r>
      <w:proofErr w:type="gramEnd"/>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30</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ax3.set_</w:t>
      </w:r>
      <w:proofErr w:type="gramStart"/>
      <w:r>
        <w:rPr>
          <w:rFonts w:ascii="Consolas" w:hAnsi="Consolas" w:cs="Consolas"/>
          <w:color w:val="000000"/>
          <w:sz w:val="18"/>
          <w:szCs w:val="18"/>
          <w:bdr w:val="none" w:sz="0" w:space="0" w:color="auto" w:frame="1"/>
        </w:rPr>
        <w:t>ylim(</w:t>
      </w:r>
      <w:proofErr w:type="gramEnd"/>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30</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ax4.set_</w:t>
      </w:r>
      <w:proofErr w:type="gramStart"/>
      <w:r>
        <w:rPr>
          <w:rFonts w:ascii="Consolas" w:hAnsi="Consolas" w:cs="Consolas"/>
          <w:color w:val="000000"/>
          <w:sz w:val="18"/>
          <w:szCs w:val="18"/>
          <w:bdr w:val="none" w:sz="0" w:space="0" w:color="auto" w:frame="1"/>
        </w:rPr>
        <w:t>ylim(</w:t>
      </w:r>
      <w:proofErr w:type="gramEnd"/>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30</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ax5.set_</w:t>
      </w:r>
      <w:proofErr w:type="gramStart"/>
      <w:r>
        <w:rPr>
          <w:rFonts w:ascii="Consolas" w:hAnsi="Consolas" w:cs="Consolas"/>
          <w:color w:val="000000"/>
          <w:sz w:val="18"/>
          <w:szCs w:val="18"/>
          <w:bdr w:val="none" w:sz="0" w:space="0" w:color="auto" w:frame="1"/>
        </w:rPr>
        <w:t>ylim(</w:t>
      </w:r>
      <w:proofErr w:type="gramEnd"/>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30</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ax6.set_</w:t>
      </w:r>
      <w:proofErr w:type="gramStart"/>
      <w:r>
        <w:rPr>
          <w:rFonts w:ascii="Consolas" w:hAnsi="Consolas" w:cs="Consolas"/>
          <w:color w:val="000000"/>
          <w:sz w:val="18"/>
          <w:szCs w:val="18"/>
          <w:bdr w:val="none" w:sz="0" w:space="0" w:color="auto" w:frame="1"/>
        </w:rPr>
        <w:t>ylim(</w:t>
      </w:r>
      <w:proofErr w:type="gramEnd"/>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30</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ax7.set_</w:t>
      </w:r>
      <w:proofErr w:type="gramStart"/>
      <w:r>
        <w:rPr>
          <w:rFonts w:ascii="Consolas" w:hAnsi="Consolas" w:cs="Consolas"/>
          <w:color w:val="000000"/>
          <w:sz w:val="18"/>
          <w:szCs w:val="18"/>
          <w:bdr w:val="none" w:sz="0" w:space="0" w:color="auto" w:frame="1"/>
        </w:rPr>
        <w:t>ylim(</w:t>
      </w:r>
      <w:proofErr w:type="gramEnd"/>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30</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ax8.set_</w:t>
      </w:r>
      <w:proofErr w:type="gramStart"/>
      <w:r>
        <w:rPr>
          <w:rFonts w:ascii="Consolas" w:hAnsi="Consolas" w:cs="Consolas"/>
          <w:color w:val="000000"/>
          <w:sz w:val="18"/>
          <w:szCs w:val="18"/>
          <w:bdr w:val="none" w:sz="0" w:space="0" w:color="auto" w:frame="1"/>
        </w:rPr>
        <w:t>ylim(</w:t>
      </w:r>
      <w:proofErr w:type="gramEnd"/>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30</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ax9.set_</w:t>
      </w:r>
      <w:proofErr w:type="gramStart"/>
      <w:r>
        <w:rPr>
          <w:rFonts w:ascii="Consolas" w:hAnsi="Consolas" w:cs="Consolas"/>
          <w:color w:val="000000"/>
          <w:sz w:val="18"/>
          <w:szCs w:val="18"/>
          <w:bdr w:val="none" w:sz="0" w:space="0" w:color="auto" w:frame="1"/>
        </w:rPr>
        <w:t>ylim(</w:t>
      </w:r>
      <w:proofErr w:type="gramEnd"/>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30</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ax10.set_</w:t>
      </w:r>
      <w:proofErr w:type="gramStart"/>
      <w:r>
        <w:rPr>
          <w:rFonts w:ascii="Consolas" w:hAnsi="Consolas" w:cs="Consolas"/>
          <w:color w:val="000000"/>
          <w:sz w:val="18"/>
          <w:szCs w:val="18"/>
          <w:bdr w:val="none" w:sz="0" w:space="0" w:color="auto" w:frame="1"/>
        </w:rPr>
        <w:t>ylim(</w:t>
      </w:r>
      <w:proofErr w:type="gramEnd"/>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30</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ax11.set_</w:t>
      </w:r>
      <w:proofErr w:type="gramStart"/>
      <w:r>
        <w:rPr>
          <w:rFonts w:ascii="Consolas" w:hAnsi="Consolas" w:cs="Consolas"/>
          <w:color w:val="000000"/>
          <w:sz w:val="18"/>
          <w:szCs w:val="18"/>
          <w:bdr w:val="none" w:sz="0" w:space="0" w:color="auto" w:frame="1"/>
        </w:rPr>
        <w:t>ylim(</w:t>
      </w:r>
      <w:proofErr w:type="gramEnd"/>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30</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ax12.set_</w:t>
      </w:r>
      <w:proofErr w:type="gramStart"/>
      <w:r>
        <w:rPr>
          <w:rFonts w:ascii="Consolas" w:hAnsi="Consolas" w:cs="Consolas"/>
          <w:color w:val="000000"/>
          <w:sz w:val="18"/>
          <w:szCs w:val="18"/>
          <w:bdr w:val="none" w:sz="0" w:space="0" w:color="auto" w:frame="1"/>
        </w:rPr>
        <w:t>ylim(</w:t>
      </w:r>
      <w:proofErr w:type="gramEnd"/>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30</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ax13.set_</w:t>
      </w:r>
      <w:proofErr w:type="gramStart"/>
      <w:r>
        <w:rPr>
          <w:rFonts w:ascii="Consolas" w:hAnsi="Consolas" w:cs="Consolas"/>
          <w:color w:val="000000"/>
          <w:sz w:val="18"/>
          <w:szCs w:val="18"/>
          <w:bdr w:val="none" w:sz="0" w:space="0" w:color="auto" w:frame="1"/>
        </w:rPr>
        <w:t>ylim(</w:t>
      </w:r>
      <w:proofErr w:type="gramEnd"/>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30</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ax14.set_</w:t>
      </w:r>
      <w:proofErr w:type="gramStart"/>
      <w:r>
        <w:rPr>
          <w:rFonts w:ascii="Consolas" w:hAnsi="Consolas" w:cs="Consolas"/>
          <w:color w:val="000000"/>
          <w:sz w:val="18"/>
          <w:szCs w:val="18"/>
          <w:bdr w:val="none" w:sz="0" w:space="0" w:color="auto" w:frame="1"/>
        </w:rPr>
        <w:t>ylim(</w:t>
      </w:r>
      <w:proofErr w:type="gramEnd"/>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30</w:t>
      </w:r>
      <w:r>
        <w:rPr>
          <w:rFonts w:ascii="Consolas" w:hAnsi="Consolas" w:cs="Consolas"/>
          <w:color w:val="000000"/>
          <w:sz w:val="18"/>
          <w:szCs w:val="18"/>
          <w:bdr w:val="none" w:sz="0" w:space="0" w:color="auto" w:frame="1"/>
        </w:rPr>
        <w:t>)  </w:t>
      </w:r>
    </w:p>
    <w:p w:rsidR="003B159B" w:rsidRDefault="003B159B" w:rsidP="003B159B">
      <w:pPr>
        <w:pStyle w:val="alt"/>
        <w:numPr>
          <w:ilvl w:val="0"/>
          <w:numId w:val="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ax15.set_</w:t>
      </w:r>
      <w:proofErr w:type="gramStart"/>
      <w:r>
        <w:rPr>
          <w:rFonts w:ascii="Consolas" w:hAnsi="Consolas" w:cs="Consolas"/>
          <w:color w:val="000000"/>
          <w:sz w:val="18"/>
          <w:szCs w:val="18"/>
          <w:bdr w:val="none" w:sz="0" w:space="0" w:color="auto" w:frame="1"/>
        </w:rPr>
        <w:t>ylim(</w:t>
      </w:r>
      <w:proofErr w:type="gramEnd"/>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30</w:t>
      </w:r>
      <w:r>
        <w:rPr>
          <w:rFonts w:ascii="Consolas" w:hAnsi="Consolas" w:cs="Consolas"/>
          <w:color w:val="000000"/>
          <w:sz w:val="18"/>
          <w:szCs w:val="18"/>
          <w:bdr w:val="none" w:sz="0" w:space="0" w:color="auto" w:frame="1"/>
        </w:rPr>
        <w:t>)  </w:t>
      </w:r>
    </w:p>
    <w:p w:rsidR="003B159B" w:rsidRDefault="003B159B" w:rsidP="003B159B">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ax16.set_</w:t>
      </w:r>
      <w:proofErr w:type="gramStart"/>
      <w:r>
        <w:rPr>
          <w:rFonts w:ascii="Consolas" w:hAnsi="Consolas" w:cs="Consolas"/>
          <w:color w:val="000000"/>
          <w:sz w:val="18"/>
          <w:szCs w:val="18"/>
          <w:bdr w:val="none" w:sz="0" w:space="0" w:color="auto" w:frame="1"/>
        </w:rPr>
        <w:t>ylim(</w:t>
      </w:r>
      <w:proofErr w:type="gramEnd"/>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30</w:t>
      </w:r>
      <w:r>
        <w:rPr>
          <w:rFonts w:ascii="Consolas" w:hAnsi="Consolas" w:cs="Consolas"/>
          <w:color w:val="000000"/>
          <w:sz w:val="18"/>
          <w:szCs w:val="18"/>
          <w:bdr w:val="none" w:sz="0" w:space="0" w:color="auto" w:frame="1"/>
        </w:rPr>
        <w:t>)  </w:t>
      </w:r>
    </w:p>
    <w:p w:rsidR="007C439F" w:rsidRPr="00DA32F6" w:rsidRDefault="007C439F" w:rsidP="007C439F">
      <w:pPr>
        <w:spacing w:line="480" w:lineRule="auto"/>
        <w:rPr>
          <w:rFonts w:ascii="Times" w:hAnsi="Times" w:cs="Calibri"/>
        </w:rPr>
      </w:pPr>
    </w:p>
    <w:sectPr w:rsidR="007C439F" w:rsidRPr="00DA32F6" w:rsidSect="00F65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005D"/>
    <w:multiLevelType w:val="hybridMultilevel"/>
    <w:tmpl w:val="8A58C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664E7"/>
    <w:multiLevelType w:val="hybridMultilevel"/>
    <w:tmpl w:val="9636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E2699"/>
    <w:multiLevelType w:val="hybridMultilevel"/>
    <w:tmpl w:val="8A58C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34055"/>
    <w:multiLevelType w:val="hybridMultilevel"/>
    <w:tmpl w:val="8A58C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70040"/>
    <w:multiLevelType w:val="multilevel"/>
    <w:tmpl w:val="704E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C56952"/>
    <w:multiLevelType w:val="hybridMultilevel"/>
    <w:tmpl w:val="790E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B866FC"/>
    <w:multiLevelType w:val="hybridMultilevel"/>
    <w:tmpl w:val="8A58C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06"/>
    <w:rsid w:val="0001226D"/>
    <w:rsid w:val="00046508"/>
    <w:rsid w:val="000E3195"/>
    <w:rsid w:val="00311926"/>
    <w:rsid w:val="003B159B"/>
    <w:rsid w:val="004360A6"/>
    <w:rsid w:val="00501D8A"/>
    <w:rsid w:val="00534E15"/>
    <w:rsid w:val="006977B7"/>
    <w:rsid w:val="006F261A"/>
    <w:rsid w:val="00720509"/>
    <w:rsid w:val="007C439F"/>
    <w:rsid w:val="008134F4"/>
    <w:rsid w:val="008A6139"/>
    <w:rsid w:val="008B7B06"/>
    <w:rsid w:val="0093709F"/>
    <w:rsid w:val="00944B89"/>
    <w:rsid w:val="00985A2D"/>
    <w:rsid w:val="0099443D"/>
    <w:rsid w:val="009C0657"/>
    <w:rsid w:val="00B96FA4"/>
    <w:rsid w:val="00DA0C68"/>
    <w:rsid w:val="00DA32F6"/>
    <w:rsid w:val="00E15FE2"/>
    <w:rsid w:val="00E64D17"/>
    <w:rsid w:val="00EA036C"/>
    <w:rsid w:val="00EC5B3B"/>
    <w:rsid w:val="00ED5138"/>
    <w:rsid w:val="00ED7D94"/>
    <w:rsid w:val="00F503E7"/>
    <w:rsid w:val="00F65262"/>
    <w:rsid w:val="00F97830"/>
    <w:rsid w:val="00FA0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5CAD"/>
  <w15:chartTrackingRefBased/>
  <w15:docId w15:val="{2FB5B726-7BED-EC4D-AF51-10282064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59B"/>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B06"/>
    <w:pPr>
      <w:ind w:left="720"/>
      <w:contextualSpacing/>
    </w:pPr>
  </w:style>
  <w:style w:type="paragraph" w:styleId="BalloonText">
    <w:name w:val="Balloon Text"/>
    <w:basedOn w:val="Normal"/>
    <w:link w:val="BalloonTextChar"/>
    <w:uiPriority w:val="99"/>
    <w:semiHidden/>
    <w:unhideWhenUsed/>
    <w:rsid w:val="00985A2D"/>
    <w:rPr>
      <w:sz w:val="18"/>
      <w:szCs w:val="18"/>
    </w:rPr>
  </w:style>
  <w:style w:type="character" w:customStyle="1" w:styleId="BalloonTextChar">
    <w:name w:val="Balloon Text Char"/>
    <w:basedOn w:val="DefaultParagraphFont"/>
    <w:link w:val="BalloonText"/>
    <w:uiPriority w:val="99"/>
    <w:semiHidden/>
    <w:rsid w:val="00985A2D"/>
    <w:rPr>
      <w:rFonts w:ascii="Times New Roman" w:hAnsi="Times New Roman" w:cs="Times New Roman"/>
      <w:sz w:val="18"/>
      <w:szCs w:val="18"/>
    </w:rPr>
  </w:style>
  <w:style w:type="character" w:styleId="Hyperlink">
    <w:name w:val="Hyperlink"/>
    <w:basedOn w:val="DefaultParagraphFont"/>
    <w:uiPriority w:val="99"/>
    <w:unhideWhenUsed/>
    <w:rsid w:val="00985A2D"/>
    <w:rPr>
      <w:color w:val="0000FF"/>
      <w:u w:val="single"/>
    </w:rPr>
  </w:style>
  <w:style w:type="character" w:customStyle="1" w:styleId="bold">
    <w:name w:val="bold"/>
    <w:basedOn w:val="DefaultParagraphFont"/>
    <w:rsid w:val="007C439F"/>
  </w:style>
  <w:style w:type="character" w:customStyle="1" w:styleId="topiccitationitalics">
    <w:name w:val="topiccitationitalics"/>
    <w:basedOn w:val="DefaultParagraphFont"/>
    <w:rsid w:val="007C439F"/>
  </w:style>
  <w:style w:type="character" w:styleId="Emphasis">
    <w:name w:val="Emphasis"/>
    <w:basedOn w:val="DefaultParagraphFont"/>
    <w:uiPriority w:val="20"/>
    <w:qFormat/>
    <w:rsid w:val="00046508"/>
    <w:rPr>
      <w:i/>
      <w:iCs/>
    </w:rPr>
  </w:style>
  <w:style w:type="character" w:styleId="PlaceholderText">
    <w:name w:val="Placeholder Text"/>
    <w:basedOn w:val="DefaultParagraphFont"/>
    <w:uiPriority w:val="99"/>
    <w:semiHidden/>
    <w:rsid w:val="008134F4"/>
    <w:rPr>
      <w:color w:val="808080"/>
    </w:rPr>
  </w:style>
  <w:style w:type="paragraph" w:customStyle="1" w:styleId="alt">
    <w:name w:val="alt"/>
    <w:basedOn w:val="Normal"/>
    <w:rsid w:val="003B159B"/>
    <w:pPr>
      <w:spacing w:before="100" w:beforeAutospacing="1" w:after="100" w:afterAutospacing="1"/>
    </w:pPr>
  </w:style>
  <w:style w:type="character" w:customStyle="1" w:styleId="keyword">
    <w:name w:val="keyword"/>
    <w:basedOn w:val="DefaultParagraphFont"/>
    <w:rsid w:val="003B159B"/>
  </w:style>
  <w:style w:type="character" w:customStyle="1" w:styleId="comment">
    <w:name w:val="comment"/>
    <w:basedOn w:val="DefaultParagraphFont"/>
    <w:rsid w:val="003B159B"/>
  </w:style>
  <w:style w:type="character" w:customStyle="1" w:styleId="number">
    <w:name w:val="number"/>
    <w:basedOn w:val="DefaultParagraphFont"/>
    <w:rsid w:val="003B159B"/>
  </w:style>
  <w:style w:type="character" w:customStyle="1" w:styleId="string">
    <w:name w:val="string"/>
    <w:basedOn w:val="DefaultParagraphFont"/>
    <w:rsid w:val="003B1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0486">
      <w:bodyDiv w:val="1"/>
      <w:marLeft w:val="0"/>
      <w:marRight w:val="0"/>
      <w:marTop w:val="0"/>
      <w:marBottom w:val="0"/>
      <w:divBdr>
        <w:top w:val="none" w:sz="0" w:space="0" w:color="auto"/>
        <w:left w:val="none" w:sz="0" w:space="0" w:color="auto"/>
        <w:bottom w:val="none" w:sz="0" w:space="0" w:color="auto"/>
        <w:right w:val="none" w:sz="0" w:space="0" w:color="auto"/>
      </w:divBdr>
    </w:div>
    <w:div w:id="86006550">
      <w:bodyDiv w:val="1"/>
      <w:marLeft w:val="0"/>
      <w:marRight w:val="0"/>
      <w:marTop w:val="0"/>
      <w:marBottom w:val="0"/>
      <w:divBdr>
        <w:top w:val="none" w:sz="0" w:space="0" w:color="auto"/>
        <w:left w:val="none" w:sz="0" w:space="0" w:color="auto"/>
        <w:bottom w:val="none" w:sz="0" w:space="0" w:color="auto"/>
        <w:right w:val="none" w:sz="0" w:space="0" w:color="auto"/>
      </w:divBdr>
    </w:div>
    <w:div w:id="669793494">
      <w:bodyDiv w:val="1"/>
      <w:marLeft w:val="0"/>
      <w:marRight w:val="0"/>
      <w:marTop w:val="0"/>
      <w:marBottom w:val="0"/>
      <w:divBdr>
        <w:top w:val="none" w:sz="0" w:space="0" w:color="auto"/>
        <w:left w:val="none" w:sz="0" w:space="0" w:color="auto"/>
        <w:bottom w:val="none" w:sz="0" w:space="0" w:color="auto"/>
        <w:right w:val="none" w:sz="0" w:space="0" w:color="auto"/>
      </w:divBdr>
    </w:div>
    <w:div w:id="818690328">
      <w:bodyDiv w:val="1"/>
      <w:marLeft w:val="0"/>
      <w:marRight w:val="0"/>
      <w:marTop w:val="0"/>
      <w:marBottom w:val="0"/>
      <w:divBdr>
        <w:top w:val="none" w:sz="0" w:space="0" w:color="auto"/>
        <w:left w:val="none" w:sz="0" w:space="0" w:color="auto"/>
        <w:bottom w:val="none" w:sz="0" w:space="0" w:color="auto"/>
        <w:right w:val="none" w:sz="0" w:space="0" w:color="auto"/>
      </w:divBdr>
    </w:div>
    <w:div w:id="1256092238">
      <w:bodyDiv w:val="1"/>
      <w:marLeft w:val="0"/>
      <w:marRight w:val="0"/>
      <w:marTop w:val="0"/>
      <w:marBottom w:val="0"/>
      <w:divBdr>
        <w:top w:val="none" w:sz="0" w:space="0" w:color="auto"/>
        <w:left w:val="none" w:sz="0" w:space="0" w:color="auto"/>
        <w:bottom w:val="none" w:sz="0" w:space="0" w:color="auto"/>
        <w:right w:val="none" w:sz="0" w:space="0" w:color="auto"/>
      </w:divBdr>
    </w:div>
    <w:div w:id="1307785577">
      <w:bodyDiv w:val="1"/>
      <w:marLeft w:val="0"/>
      <w:marRight w:val="0"/>
      <w:marTop w:val="0"/>
      <w:marBottom w:val="0"/>
      <w:divBdr>
        <w:top w:val="none" w:sz="0" w:space="0" w:color="auto"/>
        <w:left w:val="none" w:sz="0" w:space="0" w:color="auto"/>
        <w:bottom w:val="none" w:sz="0" w:space="0" w:color="auto"/>
        <w:right w:val="none" w:sz="0" w:space="0" w:color="auto"/>
      </w:divBdr>
    </w:div>
    <w:div w:id="1390228493">
      <w:bodyDiv w:val="1"/>
      <w:marLeft w:val="0"/>
      <w:marRight w:val="0"/>
      <w:marTop w:val="0"/>
      <w:marBottom w:val="0"/>
      <w:divBdr>
        <w:top w:val="none" w:sz="0" w:space="0" w:color="auto"/>
        <w:left w:val="none" w:sz="0" w:space="0" w:color="auto"/>
        <w:bottom w:val="none" w:sz="0" w:space="0" w:color="auto"/>
        <w:right w:val="none" w:sz="0" w:space="0" w:color="auto"/>
      </w:divBdr>
    </w:div>
    <w:div w:id="1481775750">
      <w:bodyDiv w:val="1"/>
      <w:marLeft w:val="0"/>
      <w:marRight w:val="0"/>
      <w:marTop w:val="0"/>
      <w:marBottom w:val="0"/>
      <w:divBdr>
        <w:top w:val="none" w:sz="0" w:space="0" w:color="auto"/>
        <w:left w:val="none" w:sz="0" w:space="0" w:color="auto"/>
        <w:bottom w:val="none" w:sz="0" w:space="0" w:color="auto"/>
        <w:right w:val="none" w:sz="0" w:space="0" w:color="auto"/>
      </w:divBdr>
    </w:div>
    <w:div w:id="1704331636">
      <w:bodyDiv w:val="1"/>
      <w:marLeft w:val="0"/>
      <w:marRight w:val="0"/>
      <w:marTop w:val="0"/>
      <w:marBottom w:val="0"/>
      <w:divBdr>
        <w:top w:val="none" w:sz="0" w:space="0" w:color="auto"/>
        <w:left w:val="none" w:sz="0" w:space="0" w:color="auto"/>
        <w:bottom w:val="none" w:sz="0" w:space="0" w:color="auto"/>
        <w:right w:val="none" w:sz="0" w:space="0" w:color="auto"/>
      </w:divBdr>
    </w:div>
    <w:div w:id="1705060118">
      <w:bodyDiv w:val="1"/>
      <w:marLeft w:val="0"/>
      <w:marRight w:val="0"/>
      <w:marTop w:val="0"/>
      <w:marBottom w:val="0"/>
      <w:divBdr>
        <w:top w:val="none" w:sz="0" w:space="0" w:color="auto"/>
        <w:left w:val="none" w:sz="0" w:space="0" w:color="auto"/>
        <w:bottom w:val="none" w:sz="0" w:space="0" w:color="auto"/>
        <w:right w:val="none" w:sz="0" w:space="0" w:color="auto"/>
      </w:divBdr>
    </w:div>
    <w:div w:id="1715230163">
      <w:bodyDiv w:val="1"/>
      <w:marLeft w:val="0"/>
      <w:marRight w:val="0"/>
      <w:marTop w:val="0"/>
      <w:marBottom w:val="0"/>
      <w:divBdr>
        <w:top w:val="none" w:sz="0" w:space="0" w:color="auto"/>
        <w:left w:val="none" w:sz="0" w:space="0" w:color="auto"/>
        <w:bottom w:val="none" w:sz="0" w:space="0" w:color="auto"/>
        <w:right w:val="none" w:sz="0" w:space="0" w:color="auto"/>
      </w:divBdr>
    </w:div>
    <w:div w:id="1732339156">
      <w:bodyDiv w:val="1"/>
      <w:marLeft w:val="0"/>
      <w:marRight w:val="0"/>
      <w:marTop w:val="0"/>
      <w:marBottom w:val="0"/>
      <w:divBdr>
        <w:top w:val="none" w:sz="0" w:space="0" w:color="auto"/>
        <w:left w:val="none" w:sz="0" w:space="0" w:color="auto"/>
        <w:bottom w:val="none" w:sz="0" w:space="0" w:color="auto"/>
        <w:right w:val="none" w:sz="0" w:space="0" w:color="auto"/>
      </w:divBdr>
    </w:div>
    <w:div w:id="1887794151">
      <w:bodyDiv w:val="1"/>
      <w:marLeft w:val="0"/>
      <w:marRight w:val="0"/>
      <w:marTop w:val="0"/>
      <w:marBottom w:val="0"/>
      <w:divBdr>
        <w:top w:val="none" w:sz="0" w:space="0" w:color="auto"/>
        <w:left w:val="none" w:sz="0" w:space="0" w:color="auto"/>
        <w:bottom w:val="none" w:sz="0" w:space="0" w:color="auto"/>
        <w:right w:val="none" w:sz="0" w:space="0" w:color="auto"/>
      </w:divBdr>
    </w:div>
    <w:div w:id="199113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glyptodon.wordpress.com/2011/05/02/the-fur-trades-records/"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12</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 Christine</dc:creator>
  <cp:keywords/>
  <dc:description/>
  <cp:lastModifiedBy>Pho, Christine</cp:lastModifiedBy>
  <cp:revision>4</cp:revision>
  <dcterms:created xsi:type="dcterms:W3CDTF">2019-05-08T18:57:00Z</dcterms:created>
  <dcterms:modified xsi:type="dcterms:W3CDTF">2019-05-09T00:13:00Z</dcterms:modified>
</cp:coreProperties>
</file>