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a365d"/>
          <w:sz w:val="56"/>
          <w:szCs w:val="56"/>
        </w:rPr>
        <w:t xml:space="preserve">CLARITY CHAT</w:t>
      </w:r>
    </w:p>
    <w:p>
      <w:pPr>
        <w:jc w:val="center"/>
      </w:pPr>
      <w:r>
        <w:rPr>
          <w:b/>
          <w:bCs/>
          <w:color w:val="2c5282"/>
          <w:sz w:val="48"/>
          <w:szCs w:val="48"/>
        </w:rPr>
        <w:t xml:space="preserve">STRATEGIC RECOMMENDATIONS REPORT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CEO &amp; CTO Strategic Analysis</w:t>
      </w:r>
    </w:p>
    <w:p>
      <w:pPr>
        <w:spacing w:before="200"/>
        <w:jc w:val="center"/>
      </w:pPr>
      <w:r>
        <w:rPr>
          <w:sz w:val="24"/>
          <w:szCs w:val="24"/>
        </w:rPr>
        <w:t xml:space="preserve">Features, Components, SDKs, and Implementation Roadmap</w:t>
      </w:r>
    </w:p>
    <w:p>
      <w:pPr>
        <w:spacing w:before="800"/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strategic analysis provides CEO and CTO perspectives on how Clarity Chat should evolve to dominate the AI chat UI library market. Based on comprehensive competitive intelligence from 20+ libraries, we identify critical gaps, prioritized features, and implementation strategies.</w:t>
      </w:r>
    </w:p>
    <w:p>
      <w:pPr>
        <w:pStyle w:val="Heading2"/>
        <w:spacing w:before="300"/>
      </w:pPr>
      <w:r>
        <w:t xml:space="preserve">Current Market Position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Clarity Chat is the most feature-complete library in the market with 85+ components, 80+ hooks, and unique capabilities in token optimization, memory management, and enterprise features. However, competitors are advancing rapidly in visual design, API simplicity, and developer experience.</w:t>
      </w:r>
    </w:p>
    <w:p>
      <w:pPr>
        <w:pStyle w:val="Heading2"/>
        <w:spacing w:before="300"/>
      </w:pPr>
      <w:r>
        <w:t xml:space="preserve">Strategic Imperatives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Visual Design Modernization - Match or exceed prompt-kit and Ant Design X aesthetics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API Simplification - Reduce learning curve while maintaining power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Developer Experience - One-line setup with progressive complexity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Protocol Leadership - Adopt/extend AG-UI for agent interoperability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Market Differentiation - Double down on unique token/memory/enterprise features</w:t>
      </w:r>
    </w:p>
    <w:p>
      <w:r>
        <w:br w:type="page"/>
      </w:r>
    </w:p>
    <w:p>
      <w:pPr>
        <w:pStyle w:val="Heading1"/>
      </w:pPr>
      <w:r>
        <w:t xml:space="preserve">CEO Strategic Analysis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Market positioning and competitive strategy for Clarity Chat.</w:t>
      </w:r>
    </w:p>
    <w:p>
      <w:pPr>
        <w:pStyle w:val="Heading2"/>
        <w:spacing w:before="300"/>
      </w:pPr>
      <w:r>
        <w:t xml:space="preserve">Market Landscape Assessment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AI chat UI market is fragmenting into distinct segments: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SDK-First (Vercel AI): Developer tools with minimal UI, massive adoption (20M+ downloads)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Enterprise-UI (Ant Design X): Beautiful components with corporate backing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Agent-First (CopilotKit): Deep integration with agent frameworks, AG-UI protocol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Design-First (prompt-kit, shadcn): Beautiful, minimal, copy-paste components</w:t>
      </w:r>
    </w:p>
    <w:p>
      <w:pPr>
        <w:pStyle w:val="Heading2"/>
        <w:spacing w:before="300"/>
      </w:pPr>
      <w:r>
        <w:t xml:space="preserve">Recommended Market Positioning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Position Clarity Chat as the Enterprise AI Chat Platform that uniquely combines beautiful design, token cost management, and production-ready features. No competitor offers this combination.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Target Customer Segments: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Enterprise AI Teams - Need token budgets, audit logging, SSO, compliance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 Startups - Need beautiful UX with cost control from day one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Product Teams - Need drop-in chat that just works, with customization options</w:t>
      </w:r>
    </w:p>
    <w:p>
      <w:pPr>
        <w:pStyle w:val="Heading2"/>
        <w:spacing w:before="300"/>
      </w:pPr>
      <w:r>
        <w:t xml:space="preserve">Competitive Moats to Build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Token Economics Leadership - No competitor has cost tracking/budgets. Expand with ROI dashboards.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Memory Intelligence - Go beyond conversation memory to cross-session learning.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Design Excellence - Match Ant Design X enterprise polish with prompt-kit aesthetics.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Enterprise Lock-in - SOC2, HIPAA compliance features competitors lack.</w:t>
      </w:r>
    </w:p>
    <w:p>
      <w:r>
        <w:br w:type="page"/>
      </w:r>
    </w:p>
    <w:p>
      <w:pPr>
        <w:pStyle w:val="Heading1"/>
      </w:pPr>
      <w:r>
        <w:t xml:space="preserve">CTO Technical Analysis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Architecture decisions, technical debt, and engineering priorities.</w:t>
      </w:r>
    </w:p>
    <w:p>
      <w:pPr>
        <w:pStyle w:val="Heading2"/>
        <w:spacing w:before="300"/>
      </w:pPr>
      <w:r>
        <w:t xml:space="preserve">Architecture Assessment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Strengths to Preserve: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Three-tier export strategy (Core/Extended/Advanced) - unique and powerful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Monorepo with specialized packages - good separation of concerns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optimization as first-class concern - market differentiator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TanStack Virtual for 50k+ message virtualization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Technical Debt to Address: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Command palette needs modernization (study Coss UI architecture)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Streaming UX lacks polish (add TextShimmer, staged animations)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surface is large - consider facade patterns for simplicity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Provider support limited to ~10 vs Vercel's 20+</w:t>
      </w:r>
    </w:p>
    <w:p>
      <w:pPr>
        <w:pStyle w:val="Heading2"/>
        <w:spacing w:before="300"/>
      </w:pPr>
      <w:r>
        <w:t xml:space="preserve">Recommended Architecture Changes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1. Adopt Protocol-First Design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 AG-UI protocol compatibility for agent interoperability. This positions Clarity Chat as enterprise-ready for multi-agent workflows without vendor lock-in.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2. Introduce Composition Primitives Layer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Following assistant-ui's model, add unstyled primitives with asChild composition. This enables developers to use Clarity Chat's logic with any design system.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3. SDK Package Extraction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Extract @clarity-chat/sdk following Ant Design X's model: Components + SDK + Markdown renderer as separate packages. Enables use without React.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4. Provider Adapter System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 Vercel AI SDK-style provider adapters to support 20+ LLM providers through unified interface.</w:t>
      </w:r>
    </w:p>
    <w:p>
      <w:r>
        <w:br w:type="page"/>
      </w:r>
    </w:p>
    <w:p>
      <w:pPr>
        <w:pStyle w:val="Heading1"/>
      </w:pPr>
      <w:r>
        <w:t xml:space="preserve">Prioritized Feature Roadmap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Features ranked by strategic importance and implementation complexity.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Critical: Must have for competitive positioning (0-3 months)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High: Strong differentiation opportunity (3-6 months)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Medium: Nice to have for completeness (6-12 months)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Low: Future consideration (12+ months)</w:t>
            </w:r>
          </w:p>
        </w:tc>
      </w:tr>
    </w:tbl>
    <w:p>
      <w:pPr>
        <w:pStyle w:val="Heading2"/>
        <w:spacing w:before="400"/>
      </w:pPr>
      <w:r>
        <w:t xml:space="preserve">Visual Design &amp; UX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TextShimmer Streaming Animation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prompt-kit's TextShimmer. CSS gradient animation with bg-clip-text. 4s duration, configurable speed. Attach to StreamingMessage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Enhanced ThinkingBar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current ThinkingIndicator with prompt-kit style. TextShimmer text + stop button + dotted underline. Smooth hover transitions.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Bubble Redesign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Ant Design X Bubble component. Add variants (user/assistant/system). Rounded-lg with proper padding. Avatar support. Edit mode.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Palette Enhancement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Coss UI command component. Integrated search icon, scrollable list, empty state. Add AI-powered suggestions. Fuzzy search.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Pill-Shaped Input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 prompt-kit PromptInput style. rounded-3xl container, auto-resize textarea, dynamic max-height. Paperclip + send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Chain of Thought Display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collapsible reasoning component. Chevron rotation (180deg), vertical connectors, icon swapping on hover. ResizeObserver for height.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State Indicators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prompt-kit style Tool component. Color-coded states: input-streaming, output-available, output-error. Visual progress.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Loader Variants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12 loader variants like prompt-kit. Spinners, dots, typing, wave, bars, terminal, text-blink, shimmer. Configurable sizes.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API Simplification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Zero-Config 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&lt;ClarityChatApp api="/api/chat" /&gt; works out of box. Auto-detect provider from API response. Sensible defaults for all features.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Simplified Hook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Consolidate to useClarityChat() with object return { messages, append, isLoading, error }. Match Vercel useChat signature for familiarity.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Preset Configurations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presets: 'minimal', 'standard', 'enterprise', 'research'. Single prop changes entire feature set. Document each preset clearly.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 Scaffolding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npx clarity-chat init - interactive setup. npx clarity-chat add [component] - shadcn-style component adding.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Composition Primitives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unstyled primitives following assistant-ui pattern. ThreadPrimitive, MessagePrimitive, ComposerPrimitive with asChild.</w:t>
            </w:r>
          </w:p>
        </w:tc>
      </w:tr>
    </w:tbl>
    <w:p>
      <w:pPr>
        <w:pStyle w:val="Heading2"/>
        <w:spacing w:before="400"/>
      </w:pPr>
      <w:r>
        <w:t xml:space="preserve">Components to Add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 Design X inspired. Visualizes AI thinking process. Collapsible. Shows intermediate reasoning steps. Streaming support.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ThoughtChain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call chain visualization. Status indicators (pending/running/success/error). Tool icons. Expandable details.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Citation display with favicons. Hover cards with 150ms delay. Line-clamped text. 80-unit max width. Grid/Stack layouts.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VoiceInput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Microphone button with wave visualization. Integrate with Web Speech API. Support ElevenLabs, Whisper backends.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ModelSelectorEnhanced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 with model icons, performance badges (MAX). Quick-action prompt buttons. Provider grouping.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FileCard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 Design X style. Multimodal image loading. File type icons. Download button. Size display.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 Design X inspired. Onboarding display with prompt suggestions. Reduces learning curve.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Mermaid 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diagram rendering. Zoom, pan, view modes. Error handling for invalid syntax.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SDK &amp;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AG-UI Protocol Support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AG-UI message types. surfaceUpdate, dataModelUpdate, toolCall. Enable agent interoperability with CopilotKit ecosystem.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Adapter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@clarity-chat/providers package. Unified interface for OpenAI, Anthropic, Google, Mistral, Groq, etc. Match Vercel's 20+ support.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Markdown Package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@clarity-chat/markdown. Streaming-optimized renderer. Buffer incomplete syntax. Progressive display. LaTeX, code, Mermaid support.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Stream Protocol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SSE-based protocol like Vercel/assistant-ui. start/delta/end pattern. Ping for keep-alive. Automatic reconnect.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MCP Server Support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Context Protocol integration. Tool discovery, resources, prompts. OAuth support for authenticated services.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Package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@clarity-chat/react-native for mobile. Shared hooks, native components. Expo support.</w:t>
            </w:r>
          </w:p>
        </w:tc>
      </w:tr>
    </w:tbl>
    <w:p>
      <w:pPr>
        <w:pStyle w:val="Heading2"/>
        <w:spacing w:before="400"/>
      </w:pPr>
      <w:r>
        <w:t xml:space="preserve">Enterprise &amp; Token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ROI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 token tracking with ROI metrics. Cost per conversation, per user, per feature. Export to CSV/Excel. Trend graphs.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Budget Allocation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AI-powered budget distribution. Predict costs before sending. Suggest model downgrades when over budget.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Cross-Session Memory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that persists across sessions. User preference learning. Context carryover. Privacy controls.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Toolkit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GDPR, HIPAA, SOC2 compliance helpers. Data retention policies. Export/delete user data. Audit log exports.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A/B Testing Framework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different prompts, models, UIs. Statistical significance calculation. Integration with analytics.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Self-Improving Agents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 loop for agent improvement. Track which responses get positive feedback. Automated prompt refinement.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Strategy</w:t>
      </w:r>
    </w:p>
    <w:p>
      <w:pPr>
        <w:pStyle w:val="Heading2"/>
        <w:spacing w:before="300"/>
      </w:pPr>
      <w:r>
        <w:t xml:space="preserve">Phase 1: Visual Polish (Weeks 1-4)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Focus: Make Clarity Chat visually competitive with design leaders.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TextShimmer animation from prompt-kit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Redesign message bubbles following Ant Design X Bubble patterns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enhanced ThinkingBar with streaming animation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pill-shaped PromptInput redesign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Deliverable: Visual parity with prompt-kit and Ant Design X.</w:t>
      </w:r>
    </w:p>
    <w:p>
      <w:pPr>
        <w:pStyle w:val="Heading2"/>
        <w:spacing w:before="300"/>
      </w:pPr>
      <w:r>
        <w:t xml:space="preserve">Phase 2: API Simplification (Weeks 5-8)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Focus: Reduce learning curve while maintaining power user features.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zero-config &lt;ClarityChatApp /&gt; with smart defaults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Consolidate hook API to match Vercel useChat signature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preset configurations (minimal/standard/enterprise)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CLI tool for scaffolding and component adding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Deliverable: 5-minute getting started experience.</w:t>
      </w:r>
    </w:p>
    <w:p>
      <w:pPr>
        <w:pStyle w:val="Heading2"/>
        <w:spacing w:before="300"/>
      </w:pPr>
      <w:r>
        <w:t xml:space="preserve">Phase 3: Agent Components (Weeks 9-12)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Focus: Add AI reasoning visualization components.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Think component for reasoning display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ThoughtChain for agent call visualization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AG-UI protocol support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Sources and Citation components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Deliverable: Complete agent workflow visualization.</w:t>
      </w:r>
    </w:p>
    <w:p>
      <w:pPr>
        <w:pStyle w:val="Heading2"/>
        <w:spacing w:before="300"/>
      </w:pPr>
      <w:r>
        <w:t xml:space="preserve">Phase 4: SDK Enhancement (Weeks 13-20)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Focus: Expand provider support and extract streaming packages.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provider adapter system for 20+ providers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Extract @clarity-chat/markdown streaming renderer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Data Stream Protocol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MCP server support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Deliverable: SDK parity with Vercel AI SDK.</w:t>
      </w:r>
    </w:p>
    <w:p>
      <w:pPr>
        <w:pStyle w:val="Heading2"/>
        <w:spacing w:before="300"/>
      </w:pPr>
      <w:r>
        <w:t xml:space="preserve">Phase 5: Enterprise Expansion (Weeks 21-26)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Focus: Solidify enterprise competitive moat.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Token ROI Dashboard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cross-session memory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compliance toolkit (GDPR, HIPAA, SOC2)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A/B testing framework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Deliverable: Enterprise-grade feature set no competitor can match.</w:t>
      </w:r>
    </w:p>
    <w:p>
      <w:r>
        <w:br w:type="page"/>
      </w:r>
    </w:p>
    <w:p>
      <w:pPr>
        <w:pStyle w:val="Heading1"/>
      </w:pPr>
      <w:r>
        <w:t xml:space="preserve">Competitive Response Strategies</w:t>
      </w:r>
    </w:p>
    <w:p>
      <w:pPr>
        <w:pStyle w:val="Heading2"/>
        <w:spacing w:before="300"/>
      </w:pPr>
      <w:r>
        <w:t xml:space="preserve">If Vercel AI SDK adds token management: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Response: Emphasize deeper integration (ROI dashboards, budget predictions, cost allocation). Vercel is SDK-focused; Clarity Chat provides complete UI + enterprise features.</w:t>
      </w:r>
    </w:p>
    <w:p>
      <w:pPr>
        <w:pStyle w:val="Heading2"/>
        <w:spacing w:before="300"/>
      </w:pPr>
      <w:r>
        <w:t xml:space="preserve">If Ant Design X gains adoption: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Response: Highlight token optimization (they don't have it), Western enterprise features (SSO, compliance), and more flexible composition (their RICH paradigm is more prescriptive).</w:t>
      </w:r>
    </w:p>
    <w:p>
      <w:pPr>
        <w:pStyle w:val="Heading2"/>
        <w:spacing w:before="300"/>
      </w:pPr>
      <w:r>
        <w:t xml:space="preserve">If CopilotKit expands UI components: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Response: CopilotKit is agent-first; Clarity Chat is UI-first with agent support. Emphasize design quality, token management, and enterprise-grade accessibility.</w:t>
      </w:r>
    </w:p>
    <w:p>
      <w:pPr>
        <w:pStyle w:val="Heading2"/>
        <w:spacing w:before="300"/>
      </w:pPr>
      <w:r>
        <w:t xml:space="preserve">If prompt-kit adds more features: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Response: prompt-kit is design-only. Clarity Chat provides complete platform: UI + hooks + memory + RAG + enterprise. Adopt their best designs quickly.</w:t>
      </w:r>
    </w:p>
    <w:p>
      <w:r>
        <w:br w:type="page"/>
      </w:r>
    </w:p>
    <w:p>
      <w:pPr>
        <w:pStyle w:val="Heading1"/>
      </w:pPr>
      <w:r>
        <w:t xml:space="preserve">Final Recommendations</w:t>
      </w:r>
    </w:p>
    <w:p>
      <w:pPr>
        <w:pStyle w:val="Heading2"/>
        <w:spacing w:before="300"/>
      </w:pPr>
      <w:r>
        <w:t xml:space="preserve">CEO Priorities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Invest in Visual Design: Hire/contract design engineering talent to achieve prompt-kit/Ant Design X quality.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Market Token Management: This is the unique moat. Create content, case studies, ROI calculators.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Enterprise Sales Motion: Token ROI + compliance = enterprise budget conversations.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Developer Advocacy: Reduce friction to adoption with CLI, presets, and documentation.</w:t>
      </w:r>
    </w:p>
    <w:p>
      <w:pPr>
        <w:pStyle w:val="Heading2"/>
        <w:spacing w:before="300"/>
      </w:pPr>
      <w:r>
        <w:t xml:space="preserve">CTO Priorities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Protocol-First Architecture: Adopt AG-UI for future-proofing against agent ecosystem evolution.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Provider Expansion: Match Vercel's 20+ providers to remove adoption blockers.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Package Extraction: Separate SDK enables non-React usage and broader ecosystem.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Performance Benchmarks: Publish virtualization benchmarks (50k+ messages) as differentiator.</w:t>
      </w:r>
    </w:p>
    <w:p>
      <w:pPr>
        <w:pStyle w:val="Heading2"/>
        <w:spacing w:before="300"/>
      </w:pPr>
      <w:r>
        <w:t xml:space="preserve">Immediate Actions (This Week)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 TextShimmer implementation (highest visual impact, 1-2 days)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Document zero-config API design (specification only, 1 day)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Think component specification based on Ant Design X (1 day)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Audit current command palette vs Coss UI (gap analysis, 1 day)</w:t>
      </w:r>
    </w:p>
    <w:p>
      <w:pPr>
        <w:spacing w:before="400"/>
      </w:pPr>
      <w:r>
        <w:rPr>
          <w:b/>
          <w:bCs/>
          <w:i/>
          <w:iCs/>
          <w:sz w:val="22"/>
          <w:szCs w:val="22"/>
        </w:rPr>
        <w:t xml:space="preserve">This strategic roadmap positions Clarity Chat to become the definitive enterprise AI chat UI library, combining beautiful design, cost management, and production-ready features that no single competitor currently offers.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2026-01-28T00:22:36.276Z</dcterms:created>
  <dcterms:modified xsi:type="dcterms:W3CDTF">2026-01-28T00:22:36.276Z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