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3"/>
        <w:gridCol w:w="5323"/>
        <w:gridCol w:w="5323"/>
      </w:tblGrid>
      <w:tr>
        <w:trPr>
          <w:jc w:val="center"/>
        </w:trPr>
        <w:tc>
          <w:tcPr>
            <w:tcW w:w="6480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sz w:val="14"/>
              </w:rPr>
              <w:t>REPUBLIQUE DU CAMEROUN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Peace - Work - Fatherland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REGION DU NORD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DEPARTEMENT DE LA BENOUE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ARRONDISSEMENT DE GAROUA 1ER</w:t>
            </w:r>
            <w:r>
              <w:rPr>
                <w:sz w:val="14"/>
              </w:rPr>
              <w:br/>
            </w:r>
            <w:r>
              <w:rPr>
                <w:b/>
              </w:rPr>
              <w:t>LYCEE BILINGUE DE KOLLERE-GAROUA</w:t>
            </w:r>
            <w:r>
              <w:rPr>
                <w:b/>
              </w:rPr>
              <w:br/>
            </w:r>
            <w:r>
              <w:rPr>
                <w:sz w:val="13"/>
              </w:rPr>
              <w:t>PO BOX : 94 GAROUA Phone : 222 27 17 92  E-mail : lyceebilinguekollere@gmail.com</w:t>
            </w:r>
          </w:p>
        </w:tc>
        <w:tc>
          <w:tcPr>
            <w:tcW w:w="2880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SECOND TERM PROGRESS REPORT CARD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Academic year 2023/2024</w:t>
            </w:r>
            <w:r>
              <w:rPr>
                <w:b/>
                <w:sz w:val="18"/>
              </w:rPr>
              <w:br/>
            </w:r>
            <w:r>
              <w:rPr>
                <w:color w:val="787878"/>
              </w:rPr>
              <w:t>[ PHOTO ]</w:t>
            </w:r>
          </w:p>
        </w:tc>
        <w:tc>
          <w:tcPr>
            <w:tcW w:w="6480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sz w:val="14"/>
              </w:rPr>
              <w:t>REPUBLIC OF CAMEROON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Peace - Work - Fatherland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NORTH REGION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BENOUE DIVISION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GAROUA 1ST SUBDIVISION</w:t>
            </w:r>
            <w:r>
              <w:rPr>
                <w:sz w:val="14"/>
              </w:rPr>
              <w:br/>
            </w:r>
            <w:r>
              <w:rPr>
                <w:b/>
              </w:rPr>
              <w:t>G.B.H.S. KOLLERE-GAROUA</w:t>
            </w:r>
            <w:r>
              <w:rPr>
                <w:b/>
              </w:rPr>
              <w:br/>
            </w:r>
            <w:r>
              <w:rPr>
                <w:sz w:val="13"/>
              </w:rPr>
              <w:t>Registration Number : 1CJMSRD110891112</w:t>
            </w:r>
          </w:p>
        </w:tc>
      </w:tr>
    </w:tbl>
    <w:p>
      <w:pPr>
        <w:pStyle w:val="style0"/>
        <w:spacing w:after="40"/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92"/>
        <w:gridCol w:w="3992"/>
        <w:gridCol w:w="3992"/>
        <w:gridCol w:w="3992"/>
      </w:tblGrid>
      <w:tr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Number : </w:t>
            </w:r>
            <w:r>
              <w:t>18F1004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Name and surname : </w:t>
            </w:r>
            <w:r>
              <w:t>ABEN FAVOUR JOYCE ENDAM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Class code : </w:t>
            </w:r>
            <w:r>
              <w:t>L6_SCS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Class name : </w:t>
            </w:r>
            <w:r>
              <w:t>Lower Sixth SCS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Date and place of birth : </w:t>
            </w:r>
            <w:r>
              <w:t>25/10/2008 à BATIBO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Sex : </w:t>
            </w:r>
            <w:r>
              <w:t>FEMALE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Repeater : </w:t>
            </w:r>
            <w:r>
              <w:t>NO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Number : </w:t>
            </w:r>
            <w:r>
              <w:t>B : 25  G : 14</w:t>
            </w:r>
          </w:p>
        </w:tc>
      </w:tr>
      <w:tr>
        <w:tblPrEx/>
        <w:trPr>
          <w:jc w:val="center"/>
        </w:trPr>
        <w:tc>
          <w:tcPr>
            <w:tcW w:w="11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Parent's address : 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 xml:space="preserve">Total : </w:t>
            </w:r>
            <w:r>
              <w:t>39</w:t>
            </w:r>
          </w:p>
        </w:tc>
      </w:tr>
    </w:tbl>
    <w:p>
      <w:pPr>
        <w:pStyle w:val="style0"/>
        <w:spacing w:after="40"/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2"/>
        <w:gridCol w:w="1452"/>
        <w:gridCol w:w="1452"/>
        <w:gridCol w:w="1452"/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Subjects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Mark3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Mark4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Av/20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Coef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Total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Rank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Class</w:t>
            </w:r>
            <w:r>
              <w:rPr>
                <w:b/>
              </w:rPr>
              <w:br/>
            </w:r>
            <w:r>
              <w:rPr>
                <w:b/>
              </w:rPr>
              <w:t>Av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Mark</w:t>
            </w:r>
            <w:r>
              <w:rPr>
                <w:b/>
              </w:rPr>
              <w:br/>
            </w:r>
            <w:r>
              <w:rPr>
                <w:b/>
              </w:rPr>
              <w:t>min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Mark</w:t>
            </w:r>
            <w:r>
              <w:rPr>
                <w:b/>
              </w:rPr>
              <w:br/>
            </w:r>
            <w:r>
              <w:rPr>
                <w:b/>
              </w:rPr>
              <w:t>max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eaeae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Appreciations and sign.</w:t>
            </w:r>
            <w:r>
              <w:rPr>
                <w:b/>
              </w:rPr>
              <w:br/>
            </w:r>
            <w:r>
              <w:rPr>
                <w:b/>
              </w:rPr>
              <w:t>of teachers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FURTHER MATHEMATICS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t>M. KANSE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GEOLOGY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t>M. KENGNE KAMELA FELICIEN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MATHEMATICS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19.00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18.50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18.75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5.0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93.7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3e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11.90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00.00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19.50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t>Excellent</w:t>
            </w:r>
            <w:r>
              <w:br/>
            </w:r>
            <w:r>
              <w:t>M. KOUGNIGNI HOUMAID AMIR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BIOLOGY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06.00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20.00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13.00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5.0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65.0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6e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11.30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07.50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15.00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t>Fair Good</w:t>
            </w:r>
            <w:r>
              <w:br/>
            </w:r>
            <w:r>
              <w:t>M. BODANG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CHEMISTRY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15.00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17.00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16.00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5.0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80.0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17e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12.62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05.50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17.00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t>Very good</w:t>
            </w:r>
            <w:r>
              <w:br/>
            </w:r>
            <w:r>
              <w:t>M. ABONG SYLVESTRE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COMPUTER SCIENCE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t>M. FOMUKONG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PHYSICS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15.00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14.00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14.50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5.0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72.5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4e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12.29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07.62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15.75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t>Good</w:t>
            </w:r>
            <w:r>
              <w:br/>
            </w:r>
            <w:r>
              <w:t>M. FOKA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TOTAL PREMIER GROUPE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20.0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311.25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Moy Groupe1 : 15.56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Rang Groupe1 : 3 eme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ICT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16.00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11.00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13.50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5.0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67.5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4e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10.63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04.00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t>16.00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t>Fair Good</w:t>
            </w:r>
            <w:r>
              <w:br/>
            </w:r>
            <w:r>
              <w:t>M. FOTABONG RON</w:t>
            </w: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TOTAL DEUXIEME GROUPE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5.0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67.50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Moy Groupe2 : 13.50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Rang Groupe2 : 4 eme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</w:p>
        </w:tc>
      </w:tr>
      <w:tr>
        <w:tblPrEx/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</w:rPr>
              <w:t>TOTAL TROISIEME GROUPE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0.0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5f5f5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pStyle w:val="style0"/>
              <w:jc w:val="left"/>
              <w:rPr/>
            </w:pPr>
          </w:p>
        </w:tc>
      </w:tr>
    </w:tbl>
    <w:p>
      <w:pPr>
        <w:pStyle w:val="style0"/>
        <w:spacing w:after="40"/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92"/>
        <w:gridCol w:w="3992"/>
        <w:gridCol w:w="3992"/>
        <w:gridCol w:w="3992"/>
      </w:tblGrid>
      <w:tr>
        <w:trPr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>Student's result</w:t>
            </w:r>
          </w:p>
          <w:p>
            <w:pPr>
              <w:pStyle w:val="style0"/>
              <w:rPr/>
            </w:pPr>
            <w:r>
              <w:t xml:space="preserve">Total marks : </w:t>
            </w:r>
            <w:r>
              <w:t>378.75</w:t>
            </w:r>
          </w:p>
          <w:p>
            <w:pPr>
              <w:pStyle w:val="style0"/>
              <w:rPr/>
            </w:pPr>
            <w:r>
              <w:t xml:space="preserve">Total Coeffs : </w:t>
            </w:r>
            <w:r>
              <w:t>25.0</w:t>
            </w:r>
          </w:p>
          <w:p>
            <w:pPr>
              <w:pStyle w:val="style0"/>
              <w:rPr/>
            </w:pPr>
            <w:r>
              <w:t xml:space="preserve">Moyenne : </w:t>
            </w:r>
            <w:r>
              <w:rPr>
                <w:b/>
              </w:rPr>
              <w:t>15.15</w:t>
            </w:r>
          </w:p>
          <w:p>
            <w:pPr>
              <w:pStyle w:val="style0"/>
              <w:rPr/>
            </w:pPr>
            <w:r>
              <w:t xml:space="preserve">RANK : </w:t>
            </w:r>
            <w:r>
              <w:rPr>
                <w:b/>
              </w:rPr>
              <w:t>4 eme / 39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>Class's profile &amp; Backs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Class Average : 11.42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Success rate : 67.56%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First Grade : 16.55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Last Grade : 04.50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EVAL1: moy 13.50 rang: 6 eme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EVAL2: moy 12.85 rang: 10 eme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Trim1: moy: 13.17 rang: 6 eme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>DISCIPLINE &amp; WORK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Brute abs : ___   Justified : ___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Unjustified Abs : ___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Honour roll : [X] Yes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Credit : [X] Yes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Distinction : [ ]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Warning : [ ]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In progress (+1.97)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rPr/>
            </w:pPr>
            <w:r>
              <w:rPr>
                <w:b/>
              </w:rPr>
              <w:t>Class council decision</w:t>
            </w:r>
          </w:p>
          <w:p>
            <w:pPr>
              <w:pStyle w:val="style0"/>
              <w:rPr/>
            </w:pP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Good</w:t>
            </w:r>
          </w:p>
          <w:p>
            <w:pPr>
              <w:pStyle w:val="style0"/>
              <w:rPr/>
            </w:pPr>
            <w:r>
              <w:rPr>
                <w:sz w:val="14"/>
              </w:rPr>
              <w:t>Work appreciation : Good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Put more effort in</w:t>
            </w:r>
          </w:p>
        </w:tc>
      </w:tr>
    </w:tbl>
    <w:p>
      <w:pPr>
        <w:pStyle w:val="style0"/>
        <w:spacing w:after="80"/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3"/>
        <w:gridCol w:w="5323"/>
        <w:gridCol w:w="5323"/>
      </w:tblGrid>
      <w:tr>
        <w:trPr>
          <w:jc w:val="center"/>
        </w:trPr>
        <w:tc>
          <w:tcPr>
            <w:tcW w:w="5184" w:type="dxa"/>
            <w:tcBorders/>
          </w:tcPr>
          <w:p>
            <w:pPr>
              <w:pStyle w:val="style0"/>
              <w:rPr/>
            </w:pPr>
            <w:r>
              <w:rPr>
                <w:sz w:val="15"/>
              </w:rPr>
              <w:t>Signature of parent :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  <w:r>
              <w:rPr>
                <w:sz w:val="15"/>
              </w:rPr>
              <w:t>__________________</w:t>
            </w:r>
          </w:p>
        </w:tc>
        <w:tc>
          <w:tcPr>
            <w:tcW w:w="5184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sz w:val="15"/>
              </w:rPr>
              <w:t>Classmaster :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  <w:r>
              <w:rPr>
                <w:sz w:val="15"/>
              </w:rPr>
              <w:t>M. KENGNE KAMELA FELICIEN</w:t>
            </w:r>
          </w:p>
        </w:tc>
        <w:tc>
          <w:tcPr>
            <w:tcW w:w="5472" w:type="dxa"/>
            <w:tcBorders/>
          </w:tcPr>
          <w:p>
            <w:pPr>
              <w:pStyle w:val="style0"/>
              <w:jc w:val="right"/>
              <w:rPr/>
            </w:pPr>
            <w:r>
              <w:rPr>
                <w:b/>
                <w:sz w:val="15"/>
              </w:rPr>
              <w:t>Done in GAROUA, on the 28/03/2024</w:t>
            </w:r>
            <w:r>
              <w:rPr>
                <w:b/>
                <w:sz w:val="15"/>
              </w:rPr>
              <w:br/>
            </w:r>
            <w:r>
              <w:rPr>
                <w:b/>
                <w:sz w:val="15"/>
              </w:rPr>
              <w:t>P.O LE SURVEILLANT GENERAL</w:t>
            </w:r>
            <w:r>
              <w:rPr>
                <w:b/>
                <w:sz w:val="15"/>
              </w:rPr>
              <w:br/>
            </w:r>
            <w:r>
              <w:rPr>
                <w:sz w:val="14"/>
              </w:rPr>
              <w:t>Signé : Alioum Oumarou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Professeur des Lycées</w:t>
            </w:r>
          </w:p>
        </w:tc>
      </w:tr>
    </w:tbl>
    <w:p/>
    <w:sectPr>
      <w:pgSz w:w="16834" w:h="11909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before="0" w:after="0" w:lineRule="auto" w:line="251"/>
    </w:pPr>
    <w:rPr>
      <w:rFonts w:ascii="Arial" w:hAnsi="Arial"/>
      <w:sz w:val="15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cd2202e-46e1-4202-8c9f-c277deffa1e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f1a74e0-edff-489c-b15d-50097d6bea6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51ac04a-f732-4e6c-aa28-bae1285c55f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6790bed-ffc9-46d9-bfc1-b5a3f3d5fcb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cf260f6-14d4-4774-9dcf-3915a09725b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0184b09-8748-4d23-8ab1-f6eb2e60d10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2b80a54-7e35-4c67-b063-2df3b682843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91fb8d7-6095-41ba-aef0-fb73f642248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d473a4a-b81b-4534-95c6-a43bf777364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14afa86-7d77-4c83-ae8e-8ef6754d4fe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c5d7206-89a3-4b99-be94-6c3e4e8c690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c2bf532-fe48-4929-b851-e1381360c19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928028d-3dcc-438b-9d1d-63827061255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5c31878-1231-41fa-a8e2-b2211f44aae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385</Words>
  <Pages>1</Pages>
  <Characters>1799</Characters>
  <Application>WPS Office</Application>
  <DocSecurity>0</DocSecurity>
  <Paragraphs>195</Paragraphs>
  <ScaleCrop>false</ScaleCrop>
  <LinksUpToDate>false</LinksUpToDate>
  <CharactersWithSpaces>2069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2026-05-15T23:39:13Z</dcterms:created>
  <dc:creator>python-docx</dc:creator>
  <dc:description>generated by python-docx</dc:description>
  <lastModifiedBy>TECNO CK6</lastModifiedBy>
  <dcterms:modified xsi:type="dcterms:W3CDTF">2026-05-15T23:39:13Z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9fb8df2020534013a5530fb96faca44e</vt:lpwstr>
  </property>
</Properties>
</file>