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Christofer Paes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CSC205 - Homework #19 Due Thursday, April 22</w:t>
      </w:r>
      <w:r w:rsidDel="00000000" w:rsidR="00000000" w:rsidRPr="00000000">
        <w:rPr>
          <w:sz w:val="24"/>
          <w:szCs w:val="24"/>
          <w:rtl w:val="0"/>
        </w:rPr>
        <w:t xml:space="preserve">Show each of the following traversals for this tree:(a) Pre-order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2,7,6,5,11,9,4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In-order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2,4,5,6,7,9,11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Post-order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2,5,11,6,7,4,9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r2139977@maricop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