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406D6" w14:textId="77777777" w:rsidR="0002013F" w:rsidRDefault="0002013F" w:rsidP="00231249">
      <w:pPr>
        <w:spacing w:after="0" w:line="240" w:lineRule="auto"/>
        <w:rPr>
          <w:rFonts w:ascii="Cambria" w:hAnsi="Cambria"/>
        </w:rPr>
      </w:pPr>
    </w:p>
    <w:p w14:paraId="1C0478EB" w14:textId="5945C504" w:rsidR="00231249" w:rsidRDefault="00231249" w:rsidP="00231249">
      <w:pPr>
        <w:spacing w:after="0" w:line="240" w:lineRule="auto"/>
        <w:rPr>
          <w:rFonts w:ascii="Cambria" w:eastAsia="Times New Roman" w:hAnsi="Cambria" w:cs="Arial"/>
          <w:color w:val="222222"/>
          <w:shd w:val="clear" w:color="auto" w:fill="FFFFFF"/>
          <w:lang w:eastAsia="da-DK"/>
        </w:rPr>
      </w:pPr>
      <w:r>
        <w:rPr>
          <w:rFonts w:ascii="Cambria" w:hAnsi="Cambria"/>
        </w:rPr>
        <w:t>Prof., MD, PhD,</w:t>
      </w:r>
      <w:r>
        <w:rPr>
          <w:noProof/>
        </w:rPr>
        <w:drawing>
          <wp:anchor distT="0" distB="0" distL="0" distR="0" simplePos="0" relativeHeight="251659264" behindDoc="0" locked="0" layoutInCell="1" allowOverlap="1" wp14:anchorId="58B0698E" wp14:editId="02CE5138">
            <wp:simplePos x="0" y="0"/>
            <wp:positionH relativeFrom="margin">
              <wp:align>left</wp:align>
            </wp:positionH>
            <wp:positionV relativeFrom="topMargin">
              <wp:posOffset>281305</wp:posOffset>
            </wp:positionV>
            <wp:extent cx="1861185" cy="539750"/>
            <wp:effectExtent l="0" t="0" r="0" b="0"/>
            <wp:wrapNone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Hid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185" cy="539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/>
        </w:rPr>
        <w:t xml:space="preserve"> </w:t>
      </w:r>
      <w:proofErr w:type="spellStart"/>
      <w:r>
        <w:rPr>
          <w:rFonts w:ascii="Cambria" w:eastAsia="Times New Roman" w:hAnsi="Cambria" w:cs="Arial"/>
          <w:color w:val="222222"/>
          <w:shd w:val="clear" w:color="auto" w:fill="FFFFFF"/>
          <w:lang w:eastAsia="da-DK"/>
        </w:rPr>
        <w:t>Biykem</w:t>
      </w:r>
      <w:proofErr w:type="spellEnd"/>
      <w:r>
        <w:rPr>
          <w:rFonts w:ascii="Cambria" w:eastAsia="Times New Roman" w:hAnsi="Cambria" w:cs="Arial"/>
          <w:color w:val="222222"/>
          <w:shd w:val="clear" w:color="auto" w:fill="FFFFFF"/>
          <w:lang w:eastAsia="da-DK"/>
        </w:rPr>
        <w:t xml:space="preserve"> Bozkurt</w:t>
      </w:r>
      <w:r>
        <w:rPr>
          <w:rFonts w:ascii="Cambria" w:eastAsia="Times New Roman" w:hAnsi="Cambria" w:cs="Arial"/>
          <w:color w:val="222222"/>
          <w:shd w:val="clear" w:color="auto" w:fill="FFFFFF"/>
          <w:lang w:eastAsia="da-DK"/>
        </w:rPr>
        <w:tab/>
      </w:r>
    </w:p>
    <w:p w14:paraId="729F8983" w14:textId="77777777" w:rsidR="00231249" w:rsidRDefault="00231249" w:rsidP="00231249">
      <w:pPr>
        <w:spacing w:after="0" w:line="240" w:lineRule="auto"/>
        <w:rPr>
          <w:rFonts w:ascii="Cambria" w:eastAsiaTheme="minorHAnsi" w:hAnsi="Cambria"/>
        </w:rPr>
      </w:pPr>
      <w:r>
        <w:rPr>
          <w:rFonts w:ascii="Cambria" w:hAnsi="Cambria"/>
        </w:rPr>
        <w:t xml:space="preserve">Editor-in-Chief, </w:t>
      </w:r>
    </w:p>
    <w:p w14:paraId="6D6B64FE" w14:textId="77777777" w:rsidR="00231249" w:rsidRDefault="00231249" w:rsidP="00231249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  <w:iCs/>
          <w:lang w:val="en-GB"/>
        </w:rPr>
        <w:t>JACC: Heart Failure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</w:p>
    <w:p w14:paraId="4C0E4E99" w14:textId="08653871" w:rsidR="00231249" w:rsidRDefault="00231249" w:rsidP="00753FD2">
      <w:pPr>
        <w:spacing w:after="0" w:line="240" w:lineRule="auto"/>
        <w:jc w:val="right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Copenhagen </w:t>
      </w:r>
      <w:r w:rsidR="00410B54">
        <w:rPr>
          <w:rFonts w:ascii="Cambria" w:hAnsi="Cambria"/>
        </w:rPr>
        <w:t>August</w:t>
      </w:r>
      <w:r>
        <w:rPr>
          <w:rFonts w:ascii="Cambria" w:hAnsi="Cambria"/>
        </w:rPr>
        <w:t xml:space="preserve"> 202</w:t>
      </w:r>
      <w:r w:rsidR="00410B54">
        <w:rPr>
          <w:rFonts w:ascii="Cambria" w:hAnsi="Cambria"/>
        </w:rPr>
        <w:t>3</w:t>
      </w:r>
    </w:p>
    <w:p w14:paraId="5BEA13D4" w14:textId="77777777" w:rsidR="00231249" w:rsidRDefault="00231249" w:rsidP="00231249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MD, MPH</w:t>
      </w:r>
      <w:r>
        <w:rPr>
          <w:rFonts w:ascii="Cambria" w:eastAsia="Times New Roman" w:hAnsi="Cambria" w:cs="Arial"/>
          <w:color w:val="222222"/>
          <w:shd w:val="clear" w:color="auto" w:fill="FFFFFF"/>
          <w:lang w:eastAsia="da-DK"/>
        </w:rPr>
        <w:t xml:space="preserve"> Tariq Ahmad</w:t>
      </w:r>
      <w:r>
        <w:rPr>
          <w:rFonts w:ascii="Cambria" w:hAnsi="Cambria"/>
        </w:rPr>
        <w:t>,</w:t>
      </w:r>
    </w:p>
    <w:p w14:paraId="3E079A76" w14:textId="77777777" w:rsidR="00231249" w:rsidRDefault="00231249" w:rsidP="00231249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  <w:iCs/>
          <w:lang w:val="en-GB"/>
        </w:rPr>
        <w:t xml:space="preserve">Associate </w:t>
      </w:r>
      <w:r>
        <w:rPr>
          <w:rFonts w:ascii="Cambria" w:hAnsi="Cambria"/>
        </w:rPr>
        <w:t xml:space="preserve">Editor, </w:t>
      </w:r>
    </w:p>
    <w:p w14:paraId="44BD70AA" w14:textId="77777777" w:rsidR="00231249" w:rsidRDefault="00231249" w:rsidP="00231249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  <w:iCs/>
          <w:lang w:val="en-GB"/>
        </w:rPr>
        <w:t>JACC: Heart Failure</w:t>
      </w:r>
    </w:p>
    <w:p w14:paraId="329814C2" w14:textId="77777777" w:rsidR="00231249" w:rsidRDefault="00231249" w:rsidP="00231249">
      <w:pPr>
        <w:spacing w:after="120"/>
        <w:rPr>
          <w:rFonts w:ascii="Cambria" w:hAnsi="Cambria"/>
        </w:rPr>
      </w:pPr>
    </w:p>
    <w:p w14:paraId="0F6118A4" w14:textId="77777777" w:rsidR="00231249" w:rsidRDefault="00231249" w:rsidP="00231249">
      <w:pPr>
        <w:spacing w:line="360" w:lineRule="auto"/>
        <w:rPr>
          <w:rFonts w:ascii="Cambria" w:eastAsia="Times New Roman" w:hAnsi="Cambria" w:cs="Arial"/>
          <w:color w:val="222222"/>
          <w:shd w:val="clear" w:color="auto" w:fill="FFFFFF"/>
          <w:lang w:eastAsia="da-DK"/>
        </w:rPr>
      </w:pPr>
      <w:r>
        <w:rPr>
          <w:rFonts w:ascii="Cambria" w:hAnsi="Cambria"/>
        </w:rPr>
        <w:t xml:space="preserve">Dear Drs </w:t>
      </w:r>
      <w:r>
        <w:rPr>
          <w:rFonts w:ascii="Cambria" w:eastAsia="Times New Roman" w:hAnsi="Cambria" w:cs="Arial"/>
          <w:color w:val="222222"/>
          <w:shd w:val="clear" w:color="auto" w:fill="FFFFFF"/>
          <w:lang w:eastAsia="da-DK"/>
        </w:rPr>
        <w:t xml:space="preserve">Tariq Ahmad and </w:t>
      </w:r>
      <w:proofErr w:type="spellStart"/>
      <w:r>
        <w:rPr>
          <w:rFonts w:ascii="Cambria" w:eastAsia="Times New Roman" w:hAnsi="Cambria" w:cs="Arial"/>
          <w:color w:val="222222"/>
          <w:shd w:val="clear" w:color="auto" w:fill="FFFFFF"/>
          <w:lang w:eastAsia="da-DK"/>
        </w:rPr>
        <w:t>Biykem</w:t>
      </w:r>
      <w:proofErr w:type="spellEnd"/>
      <w:r>
        <w:rPr>
          <w:rFonts w:ascii="Cambria" w:eastAsia="Times New Roman" w:hAnsi="Cambria" w:cs="Arial"/>
          <w:color w:val="222222"/>
          <w:shd w:val="clear" w:color="auto" w:fill="FFFFFF"/>
          <w:lang w:eastAsia="da-DK"/>
        </w:rPr>
        <w:t xml:space="preserve"> Bozkurt,</w:t>
      </w:r>
    </w:p>
    <w:p w14:paraId="2C539406" w14:textId="75CE7B87" w:rsidR="00231249" w:rsidRDefault="00D5013D" w:rsidP="00231249">
      <w:pPr>
        <w:spacing w:line="360" w:lineRule="auto"/>
        <w:rPr>
          <w:rFonts w:ascii="Cambria" w:hAnsi="Cambria"/>
          <w:lang w:val="en-GB"/>
        </w:rPr>
      </w:pPr>
      <w:r>
        <w:rPr>
          <w:rFonts w:ascii="Cambria" w:hAnsi="Cambria" w:cstheme="minorHAnsi"/>
        </w:rPr>
        <w:t>Thank you very much for the thorough review of our manuscript</w:t>
      </w:r>
      <w:r>
        <w:rPr>
          <w:rFonts w:ascii="Cambria" w:hAnsi="Cambria" w:cstheme="minorHAnsi"/>
        </w:rPr>
        <w:t xml:space="preserve"> </w:t>
      </w:r>
      <w:r w:rsidR="00231249">
        <w:rPr>
          <w:rFonts w:ascii="Cambria" w:hAnsi="Cambria"/>
        </w:rPr>
        <w:t>“</w:t>
      </w:r>
      <w:r w:rsidRPr="00D5013D">
        <w:rPr>
          <w:rFonts w:ascii="Cambria" w:hAnsi="Cambria" w:cs="Times New Roman"/>
          <w:i/>
        </w:rPr>
        <w:t>Skeletal muscle involvement in patients with truncations of titin and familial dilated cardiomyopathy</w:t>
      </w:r>
      <w:r w:rsidR="00231249">
        <w:rPr>
          <w:rFonts w:ascii="Cambria" w:hAnsi="Cambria"/>
          <w:i/>
          <w:lang w:val="en-GB"/>
        </w:rPr>
        <w:t>”.</w:t>
      </w:r>
      <w:r w:rsidRPr="00D5013D">
        <w:rPr>
          <w:rFonts w:ascii="Cambria" w:hAnsi="Cambria" w:cstheme="minorHAnsi"/>
        </w:rPr>
        <w:t xml:space="preserve"> </w:t>
      </w:r>
      <w:r>
        <w:rPr>
          <w:rFonts w:ascii="Cambria" w:hAnsi="Cambria" w:cstheme="minorHAnsi"/>
        </w:rPr>
        <w:t xml:space="preserve">We have carefully addressed the </w:t>
      </w:r>
      <w:r>
        <w:rPr>
          <w:rFonts w:ascii="Cambria" w:hAnsi="Cambria" w:cstheme="minorHAnsi"/>
        </w:rPr>
        <w:t>editors’ and r</w:t>
      </w:r>
      <w:r>
        <w:rPr>
          <w:rFonts w:ascii="Cambria" w:hAnsi="Cambria" w:cstheme="minorHAnsi"/>
        </w:rPr>
        <w:t xml:space="preserve">eviewers’ questions and concerns and we believe the revision has </w:t>
      </w:r>
      <w:r>
        <w:rPr>
          <w:rFonts w:ascii="Cambria" w:hAnsi="Cambria" w:cstheme="minorHAnsi"/>
        </w:rPr>
        <w:t xml:space="preserve">markedly </w:t>
      </w:r>
      <w:r>
        <w:rPr>
          <w:rFonts w:ascii="Cambria" w:hAnsi="Cambria" w:cstheme="minorHAnsi"/>
        </w:rPr>
        <w:t>improved the manuscript.</w:t>
      </w:r>
      <w:r w:rsidR="00231249">
        <w:rPr>
          <w:rFonts w:ascii="Cambria" w:hAnsi="Cambria"/>
          <w:lang w:val="en-GB"/>
        </w:rPr>
        <w:t xml:space="preserve"> </w:t>
      </w:r>
    </w:p>
    <w:p w14:paraId="336E910D" w14:textId="78DEC422" w:rsidR="00F242F1" w:rsidRDefault="00D5013D" w:rsidP="00231249">
      <w:pPr>
        <w:spacing w:line="360" w:lineRule="auto"/>
        <w:rPr>
          <w:rFonts w:ascii="Cambria" w:hAnsi="Cambria" w:cstheme="minorHAnsi"/>
        </w:rPr>
      </w:pPr>
      <w:r>
        <w:rPr>
          <w:rFonts w:ascii="Cambria" w:hAnsi="Cambria" w:cstheme="minorHAnsi"/>
        </w:rPr>
        <w:t xml:space="preserve">Notably, we have included patients with other genetic causes of dilated cardiomyopathy, to serve as additional controls to patients with TTNtv. In short, the </w:t>
      </w:r>
      <w:r w:rsidR="00F242F1">
        <w:rPr>
          <w:rFonts w:ascii="Cambria" w:hAnsi="Cambria" w:cstheme="minorHAnsi"/>
        </w:rPr>
        <w:t>results</w:t>
      </w:r>
      <w:r>
        <w:rPr>
          <w:rFonts w:ascii="Cambria" w:hAnsi="Cambria" w:cstheme="minorHAnsi"/>
        </w:rPr>
        <w:t xml:space="preserve"> previously reported are replicated in this setting. We expect that our findings will attract significant attention </w:t>
      </w:r>
      <w:r w:rsidR="00F242F1" w:rsidRPr="00F242F1">
        <w:rPr>
          <w:rFonts w:ascii="Cambria" w:hAnsi="Cambria" w:cstheme="minorHAnsi"/>
        </w:rPr>
        <w:t>from clinicians and researchers alike</w:t>
      </w:r>
      <w:r w:rsidR="00F242F1">
        <w:rPr>
          <w:rFonts w:ascii="Cambria" w:hAnsi="Cambria" w:cstheme="minorHAnsi"/>
        </w:rPr>
        <w:t xml:space="preserve">. </w:t>
      </w:r>
      <w:r w:rsidR="00F242F1" w:rsidRPr="00F242F1">
        <w:rPr>
          <w:rFonts w:ascii="Cambria" w:hAnsi="Cambria" w:cstheme="minorHAnsi"/>
        </w:rPr>
        <w:t>The findings contribute meaningfully to our understanding of the complex phenotypes associated with TTNtv</w:t>
      </w:r>
      <w:r w:rsidR="00F242F1">
        <w:rPr>
          <w:rFonts w:ascii="Cambria" w:hAnsi="Cambria" w:cstheme="minorHAnsi"/>
        </w:rPr>
        <w:t>, which is in some cases not restricted to</w:t>
      </w:r>
      <w:r w:rsidR="00F242F1" w:rsidRPr="00F242F1">
        <w:rPr>
          <w:rFonts w:ascii="Cambria" w:hAnsi="Cambria" w:cstheme="minorHAnsi"/>
        </w:rPr>
        <w:t xml:space="preserve"> cardiomyopathy. </w:t>
      </w:r>
    </w:p>
    <w:p w14:paraId="03A49590" w14:textId="519DA979" w:rsidR="00231249" w:rsidRDefault="00231249" w:rsidP="00231249">
      <w:pPr>
        <w:autoSpaceDE w:val="0"/>
        <w:autoSpaceDN w:val="0"/>
        <w:adjustRightInd w:val="0"/>
        <w:spacing w:line="360" w:lineRule="auto"/>
        <w:rPr>
          <w:rFonts w:ascii="Cambria" w:hAnsi="Cambria" w:cstheme="minorHAnsi"/>
        </w:rPr>
      </w:pPr>
      <w:r>
        <w:rPr>
          <w:rFonts w:ascii="Cambria" w:hAnsi="Cambria"/>
        </w:rPr>
        <w:t xml:space="preserve">No duplicate or previous papers related to the study have been submitted or published elsewhere. </w:t>
      </w:r>
      <w:r>
        <w:rPr>
          <w:rFonts w:ascii="Cambria" w:hAnsi="Cambria" w:cstheme="minorHAnsi"/>
        </w:rPr>
        <w:t xml:space="preserve">No authors report relevant relationships to industry. All authors have read and approved the manuscript and have contributed significantly to the manuscript to meet full requirements for authorship. The </w:t>
      </w:r>
      <w:proofErr w:type="spellStart"/>
      <w:r>
        <w:rPr>
          <w:rFonts w:ascii="Cambria" w:hAnsi="Cambria" w:cstheme="minorHAnsi"/>
        </w:rPr>
        <w:t>studyollowed</w:t>
      </w:r>
      <w:proofErr w:type="spellEnd"/>
      <w:r>
        <w:rPr>
          <w:rFonts w:ascii="Cambria" w:hAnsi="Cambria" w:cstheme="minorHAnsi"/>
        </w:rPr>
        <w:t xml:space="preserve"> the Helsinki Declaration and was approved by The Danish Data Protection Agency.</w:t>
      </w:r>
    </w:p>
    <w:p w14:paraId="5C0A5F59" w14:textId="77777777" w:rsidR="00231249" w:rsidRDefault="00231249" w:rsidP="00231249">
      <w:pPr>
        <w:spacing w:line="360" w:lineRule="auto"/>
        <w:rPr>
          <w:rFonts w:ascii="Cambria" w:hAnsi="Cambria"/>
        </w:rPr>
      </w:pPr>
      <w:r>
        <w:rPr>
          <w:rFonts w:ascii="Cambria" w:hAnsi="Cambria"/>
        </w:rPr>
        <w:t xml:space="preserve">Thank you for considering our paper for publication in </w:t>
      </w:r>
      <w:r>
        <w:rPr>
          <w:rFonts w:ascii="Cambria" w:hAnsi="Cambria"/>
          <w:i/>
          <w:lang w:val="en-GB"/>
        </w:rPr>
        <w:t>JACC: Heart Failure</w:t>
      </w:r>
      <w:r>
        <w:rPr>
          <w:rFonts w:ascii="Cambria" w:hAnsi="Cambria"/>
          <w:i/>
        </w:rPr>
        <w:t>.</w:t>
      </w:r>
    </w:p>
    <w:p w14:paraId="14F8AF5A" w14:textId="77777777" w:rsidR="00231249" w:rsidRDefault="00231249" w:rsidP="00231249">
      <w:pPr>
        <w:spacing w:line="360" w:lineRule="auto"/>
        <w:rPr>
          <w:rFonts w:ascii="Cambria" w:hAnsi="Cambria"/>
        </w:rPr>
      </w:pPr>
    </w:p>
    <w:p w14:paraId="236BD741" w14:textId="77777777" w:rsidR="00231249" w:rsidRDefault="00231249" w:rsidP="00231249">
      <w:pPr>
        <w:spacing w:line="360" w:lineRule="auto"/>
        <w:rPr>
          <w:rFonts w:ascii="Cambria" w:hAnsi="Cambria"/>
        </w:rPr>
      </w:pPr>
      <w:r>
        <w:rPr>
          <w:rFonts w:ascii="Cambria" w:hAnsi="Cambria"/>
        </w:rPr>
        <w:t>Yours sincerely,</w:t>
      </w:r>
    </w:p>
    <w:p w14:paraId="7B2D9DFE" w14:textId="1D25ACDA" w:rsidR="00231249" w:rsidRDefault="00231249" w:rsidP="00231249">
      <w:pPr>
        <w:spacing w:line="360" w:lineRule="auto"/>
        <w:rPr>
          <w:rFonts w:ascii="Cambria" w:hAnsi="Cambria"/>
        </w:rPr>
      </w:pPr>
      <w:r>
        <w:rPr>
          <w:rFonts w:ascii="Cambria" w:hAnsi="Cambria"/>
        </w:rPr>
        <w:t>Christoffer Rasmus Vissing, MD</w:t>
      </w:r>
      <w:r w:rsidR="00D5013D">
        <w:rPr>
          <w:rFonts w:ascii="Cambria" w:hAnsi="Cambria"/>
        </w:rPr>
        <w:t>, PhD</w:t>
      </w:r>
      <w:r>
        <w:rPr>
          <w:rFonts w:ascii="Cambria" w:hAnsi="Cambria"/>
        </w:rPr>
        <w:t xml:space="preserve"> </w:t>
      </w:r>
    </w:p>
    <w:p w14:paraId="2013211F" w14:textId="77777777" w:rsidR="00231249" w:rsidRDefault="00231249" w:rsidP="00231249">
      <w:pPr>
        <w:spacing w:line="360" w:lineRule="auto"/>
        <w:rPr>
          <w:rFonts w:ascii="Cambria" w:hAnsi="Cambria" w:cs="Times New Roman"/>
          <w:lang w:val="en-GB"/>
        </w:rPr>
      </w:pPr>
      <w:r>
        <w:rPr>
          <w:rFonts w:ascii="Cambria" w:hAnsi="Cambria" w:cs="Times New Roman"/>
          <w:lang w:val="en-GB"/>
        </w:rPr>
        <w:t xml:space="preserve">The Capital Regions Unit for Inherited Cardiac Diseases, </w:t>
      </w:r>
    </w:p>
    <w:p w14:paraId="18EA61E1" w14:textId="77777777" w:rsidR="00231249" w:rsidRDefault="00231249" w:rsidP="00231249">
      <w:pPr>
        <w:spacing w:line="360" w:lineRule="auto"/>
        <w:rPr>
          <w:rFonts w:ascii="Cambria" w:hAnsi="Cambria"/>
        </w:rPr>
      </w:pPr>
      <w:r>
        <w:rPr>
          <w:rFonts w:ascii="Cambria" w:hAnsi="Cambria" w:cs="Times New Roman"/>
          <w:lang w:val="en-GB"/>
        </w:rPr>
        <w:t>Rigshospitalet, Copenhagen University Hospital, Copenhagen, Denmark</w:t>
      </w:r>
    </w:p>
    <w:p w14:paraId="44FC80E1" w14:textId="287B563C" w:rsidR="00A01E95" w:rsidRPr="0019713C" w:rsidRDefault="00231249" w:rsidP="0019713C">
      <w:pPr>
        <w:spacing w:line="360" w:lineRule="auto"/>
        <w:rPr>
          <w:rStyle w:val="Overskrift2Tegn"/>
          <w:rFonts w:asciiTheme="minorHAnsi" w:eastAsia="Times New Roman" w:hAnsiTheme="minorHAnsi" w:cs="Arial"/>
          <w:b/>
          <w:bCs/>
          <w:i/>
          <w:iCs/>
          <w:color w:val="222222"/>
          <w:sz w:val="24"/>
          <w:szCs w:val="24"/>
          <w:shd w:val="clear" w:color="auto" w:fill="FFFFFF"/>
          <w:lang w:val="en-US" w:eastAsia="da-DK"/>
        </w:rPr>
      </w:pPr>
      <w:r>
        <w:rPr>
          <w:rFonts w:ascii="Cambria" w:hAnsi="Cambria"/>
          <w:lang w:val="en-GB"/>
        </w:rPr>
        <w:t xml:space="preserve">Contact: </w:t>
      </w:r>
      <w:hyperlink r:id="rId8" w:history="1">
        <w:r>
          <w:rPr>
            <w:rStyle w:val="Hyperlink"/>
            <w:rFonts w:ascii="Cambria" w:hAnsi="Cambria"/>
          </w:rPr>
          <w:t>christoffer.rasmus.vissing@regionh.dk</w:t>
        </w:r>
      </w:hyperlink>
      <w:r>
        <w:rPr>
          <w:rFonts w:ascii="Cambria" w:hAnsi="Cambria"/>
        </w:rPr>
        <w:t xml:space="preserve"> /+45 20866396</w:t>
      </w:r>
    </w:p>
    <w:sectPr w:rsidR="00A01E95" w:rsidRPr="0019713C" w:rsidSect="00440E4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47164" w14:textId="77777777" w:rsidR="000850B1" w:rsidRDefault="000850B1" w:rsidP="0002013F">
      <w:pPr>
        <w:spacing w:after="0" w:line="240" w:lineRule="auto"/>
      </w:pPr>
      <w:r>
        <w:separator/>
      </w:r>
    </w:p>
  </w:endnote>
  <w:endnote w:type="continuationSeparator" w:id="0">
    <w:p w14:paraId="2845CCF9" w14:textId="77777777" w:rsidR="000850B1" w:rsidRDefault="000850B1" w:rsidP="00020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1E540" w14:textId="77777777" w:rsidR="0002013F" w:rsidRDefault="0002013F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C698E" w14:textId="77777777" w:rsidR="0002013F" w:rsidRDefault="0002013F">
    <w:pPr>
      <w:pStyle w:val="Sidefo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846F0" w14:textId="77777777" w:rsidR="0002013F" w:rsidRDefault="0002013F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5828C" w14:textId="77777777" w:rsidR="000850B1" w:rsidRDefault="000850B1" w:rsidP="0002013F">
      <w:pPr>
        <w:spacing w:after="0" w:line="240" w:lineRule="auto"/>
      </w:pPr>
      <w:r>
        <w:separator/>
      </w:r>
    </w:p>
  </w:footnote>
  <w:footnote w:type="continuationSeparator" w:id="0">
    <w:p w14:paraId="1049438E" w14:textId="77777777" w:rsidR="000850B1" w:rsidRDefault="000850B1" w:rsidP="000201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854E6" w14:textId="77777777" w:rsidR="0002013F" w:rsidRDefault="0002013F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C1B51" w14:textId="77777777" w:rsidR="0002013F" w:rsidRDefault="0002013F">
    <w:pPr>
      <w:pStyle w:val="Sidehove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467A3" w14:textId="77777777" w:rsidR="0002013F" w:rsidRDefault="0002013F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E2B8374A"/>
    <w:lvl w:ilvl="0">
      <w:start w:val="1"/>
      <w:numFmt w:val="decimal"/>
      <w:pStyle w:val="Opstilling-talellerbog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D28CACE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37773618">
    <w:abstractNumId w:val="1"/>
  </w:num>
  <w:num w:numId="2" w16cid:durableId="2138182176">
    <w:abstractNumId w:val="1"/>
  </w:num>
  <w:num w:numId="3" w16cid:durableId="1652834506">
    <w:abstractNumId w:val="0"/>
  </w:num>
  <w:num w:numId="4" w16cid:durableId="1509829340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6CA"/>
    <w:rsid w:val="000057D6"/>
    <w:rsid w:val="00006137"/>
    <w:rsid w:val="00010A07"/>
    <w:rsid w:val="0002013F"/>
    <w:rsid w:val="000848C9"/>
    <w:rsid w:val="000850B1"/>
    <w:rsid w:val="000B64C2"/>
    <w:rsid w:val="000E7EF1"/>
    <w:rsid w:val="000F284E"/>
    <w:rsid w:val="001029AC"/>
    <w:rsid w:val="001141CD"/>
    <w:rsid w:val="001462F2"/>
    <w:rsid w:val="0019713C"/>
    <w:rsid w:val="001A77E3"/>
    <w:rsid w:val="00231249"/>
    <w:rsid w:val="0023752C"/>
    <w:rsid w:val="00237AEC"/>
    <w:rsid w:val="00243EE6"/>
    <w:rsid w:val="002702D7"/>
    <w:rsid w:val="002B0F3E"/>
    <w:rsid w:val="00345886"/>
    <w:rsid w:val="00377E66"/>
    <w:rsid w:val="00410B54"/>
    <w:rsid w:val="004137DB"/>
    <w:rsid w:val="0042430C"/>
    <w:rsid w:val="00440E43"/>
    <w:rsid w:val="00486BC1"/>
    <w:rsid w:val="00496152"/>
    <w:rsid w:val="004C2685"/>
    <w:rsid w:val="004C2C7A"/>
    <w:rsid w:val="00501298"/>
    <w:rsid w:val="00507D1C"/>
    <w:rsid w:val="00520610"/>
    <w:rsid w:val="0052406F"/>
    <w:rsid w:val="005760E6"/>
    <w:rsid w:val="00614D6A"/>
    <w:rsid w:val="00621AB3"/>
    <w:rsid w:val="00640235"/>
    <w:rsid w:val="00687E05"/>
    <w:rsid w:val="006A49EA"/>
    <w:rsid w:val="006A7009"/>
    <w:rsid w:val="00746515"/>
    <w:rsid w:val="00752EB7"/>
    <w:rsid w:val="00753FD2"/>
    <w:rsid w:val="0079409D"/>
    <w:rsid w:val="007975F1"/>
    <w:rsid w:val="007D22BB"/>
    <w:rsid w:val="008454CD"/>
    <w:rsid w:val="008A5829"/>
    <w:rsid w:val="008F3EBC"/>
    <w:rsid w:val="00903105"/>
    <w:rsid w:val="009073ED"/>
    <w:rsid w:val="00927C78"/>
    <w:rsid w:val="0097705A"/>
    <w:rsid w:val="009F55C5"/>
    <w:rsid w:val="00A01E95"/>
    <w:rsid w:val="00A174B7"/>
    <w:rsid w:val="00A96C88"/>
    <w:rsid w:val="00A96DED"/>
    <w:rsid w:val="00AA145C"/>
    <w:rsid w:val="00AD7881"/>
    <w:rsid w:val="00AF003B"/>
    <w:rsid w:val="00B02680"/>
    <w:rsid w:val="00B16DFA"/>
    <w:rsid w:val="00B35EB1"/>
    <w:rsid w:val="00B5666C"/>
    <w:rsid w:val="00B76C47"/>
    <w:rsid w:val="00B934C6"/>
    <w:rsid w:val="00BA65DD"/>
    <w:rsid w:val="00BC537F"/>
    <w:rsid w:val="00BE0CD8"/>
    <w:rsid w:val="00C20ACE"/>
    <w:rsid w:val="00C72586"/>
    <w:rsid w:val="00CB4F7B"/>
    <w:rsid w:val="00CC79D3"/>
    <w:rsid w:val="00CF0338"/>
    <w:rsid w:val="00D006DD"/>
    <w:rsid w:val="00D1309D"/>
    <w:rsid w:val="00D20908"/>
    <w:rsid w:val="00D260C5"/>
    <w:rsid w:val="00D5013D"/>
    <w:rsid w:val="00D57A7F"/>
    <w:rsid w:val="00D85A5A"/>
    <w:rsid w:val="00D86B26"/>
    <w:rsid w:val="00D9386C"/>
    <w:rsid w:val="00E210C5"/>
    <w:rsid w:val="00E252BA"/>
    <w:rsid w:val="00E343F5"/>
    <w:rsid w:val="00E866CA"/>
    <w:rsid w:val="00E90164"/>
    <w:rsid w:val="00E91B0F"/>
    <w:rsid w:val="00EA2F6A"/>
    <w:rsid w:val="00EE33F9"/>
    <w:rsid w:val="00F242F1"/>
    <w:rsid w:val="00F501FA"/>
    <w:rsid w:val="00F729C7"/>
    <w:rsid w:val="00F83E56"/>
    <w:rsid w:val="00F853DC"/>
    <w:rsid w:val="00F8593A"/>
    <w:rsid w:val="00FC233C"/>
    <w:rsid w:val="00FC6F58"/>
    <w:rsid w:val="00FD0A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7F63D0"/>
  <w15:docId w15:val="{363BC648-F3BE-431B-9D82-8D4170A6F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5F1"/>
  </w:style>
  <w:style w:type="paragraph" w:styleId="Overskrift1">
    <w:name w:val="heading 1"/>
    <w:basedOn w:val="Normal"/>
    <w:next w:val="Normal"/>
    <w:link w:val="Overskrift1Tegn"/>
    <w:uiPriority w:val="9"/>
    <w:qFormat/>
    <w:rsid w:val="00E866CA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a-DK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866C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da-DK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E866C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866C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E866C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da-DK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E866C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da-DK"/>
    </w:rPr>
  </w:style>
  <w:style w:type="character" w:styleId="Hyperlink">
    <w:name w:val="Hyperlink"/>
    <w:basedOn w:val="Standardskrifttypeiafsnit"/>
    <w:uiPriority w:val="99"/>
    <w:semiHidden/>
    <w:unhideWhenUsed/>
    <w:rsid w:val="00E866CA"/>
    <w:rPr>
      <w:color w:val="0000FF"/>
      <w:u w:val="single"/>
    </w:rPr>
  </w:style>
  <w:style w:type="character" w:styleId="BesgtLink">
    <w:name w:val="FollowedHyperlink"/>
    <w:basedOn w:val="Standardskrifttypeiafsnit"/>
    <w:uiPriority w:val="99"/>
    <w:semiHidden/>
    <w:unhideWhenUsed/>
    <w:rsid w:val="00E866CA"/>
    <w:rPr>
      <w:color w:val="954F72" w:themeColor="followedHyperlink"/>
      <w:u w:val="single"/>
    </w:rPr>
  </w:style>
  <w:style w:type="paragraph" w:customStyle="1" w:styleId="msonormal0">
    <w:name w:val="msonormal"/>
    <w:basedOn w:val="Normal"/>
    <w:rsid w:val="00E86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a-DK" w:eastAsia="da-DK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E866CA"/>
    <w:pPr>
      <w:spacing w:after="0" w:line="240" w:lineRule="auto"/>
    </w:pPr>
    <w:rPr>
      <w:rFonts w:eastAsiaTheme="minorHAnsi"/>
      <w:sz w:val="20"/>
      <w:szCs w:val="20"/>
      <w:lang w:val="da-DK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E866CA"/>
    <w:rPr>
      <w:rFonts w:eastAsiaTheme="minorHAnsi"/>
      <w:sz w:val="20"/>
      <w:szCs w:val="20"/>
      <w:lang w:val="da-DK"/>
    </w:rPr>
  </w:style>
  <w:style w:type="paragraph" w:styleId="Sidehoved">
    <w:name w:val="header"/>
    <w:basedOn w:val="Normal"/>
    <w:link w:val="SidehovedTegn"/>
    <w:uiPriority w:val="99"/>
    <w:unhideWhenUsed/>
    <w:rsid w:val="00E866CA"/>
    <w:pPr>
      <w:tabs>
        <w:tab w:val="center" w:pos="4819"/>
        <w:tab w:val="right" w:pos="9638"/>
      </w:tabs>
      <w:spacing w:after="0" w:line="240" w:lineRule="auto"/>
    </w:pPr>
    <w:rPr>
      <w:rFonts w:eastAsiaTheme="minorHAnsi"/>
      <w:sz w:val="24"/>
      <w:szCs w:val="24"/>
      <w:lang w:val="da-DK"/>
    </w:rPr>
  </w:style>
  <w:style w:type="character" w:customStyle="1" w:styleId="SidehovedTegn">
    <w:name w:val="Sidehoved Tegn"/>
    <w:basedOn w:val="Standardskrifttypeiafsnit"/>
    <w:link w:val="Sidehoved"/>
    <w:uiPriority w:val="99"/>
    <w:rsid w:val="00E866CA"/>
    <w:rPr>
      <w:rFonts w:eastAsiaTheme="minorHAnsi"/>
      <w:sz w:val="24"/>
      <w:szCs w:val="24"/>
      <w:lang w:val="da-DK"/>
    </w:rPr>
  </w:style>
  <w:style w:type="paragraph" w:styleId="Sidefod">
    <w:name w:val="footer"/>
    <w:basedOn w:val="Normal"/>
    <w:link w:val="SidefodTegn"/>
    <w:uiPriority w:val="99"/>
    <w:unhideWhenUsed/>
    <w:rsid w:val="00E866CA"/>
    <w:pPr>
      <w:tabs>
        <w:tab w:val="center" w:pos="4819"/>
        <w:tab w:val="right" w:pos="9638"/>
      </w:tabs>
      <w:spacing w:after="0" w:line="240" w:lineRule="auto"/>
    </w:pPr>
    <w:rPr>
      <w:rFonts w:eastAsiaTheme="minorHAnsi"/>
      <w:sz w:val="24"/>
      <w:szCs w:val="24"/>
      <w:lang w:val="da-DK"/>
    </w:rPr>
  </w:style>
  <w:style w:type="character" w:customStyle="1" w:styleId="SidefodTegn">
    <w:name w:val="Sidefod Tegn"/>
    <w:basedOn w:val="Standardskrifttypeiafsnit"/>
    <w:link w:val="Sidefod"/>
    <w:uiPriority w:val="99"/>
    <w:rsid w:val="00E866CA"/>
    <w:rPr>
      <w:rFonts w:eastAsiaTheme="minorHAnsi"/>
      <w:sz w:val="24"/>
      <w:szCs w:val="24"/>
      <w:lang w:val="da-DK"/>
    </w:rPr>
  </w:style>
  <w:style w:type="paragraph" w:styleId="Opstilling-punkttegn">
    <w:name w:val="List Bullet"/>
    <w:basedOn w:val="Normal"/>
    <w:uiPriority w:val="99"/>
    <w:semiHidden/>
    <w:unhideWhenUsed/>
    <w:rsid w:val="00E866CA"/>
    <w:pPr>
      <w:numPr>
        <w:numId w:val="1"/>
      </w:numPr>
      <w:spacing w:after="0" w:line="240" w:lineRule="auto"/>
      <w:contextualSpacing/>
    </w:pPr>
    <w:rPr>
      <w:rFonts w:eastAsiaTheme="minorHAnsi"/>
      <w:sz w:val="24"/>
      <w:szCs w:val="24"/>
      <w:lang w:val="da-DK"/>
    </w:rPr>
  </w:style>
  <w:style w:type="paragraph" w:styleId="Opstilling-talellerbogst">
    <w:name w:val="List Number"/>
    <w:basedOn w:val="Normal"/>
    <w:uiPriority w:val="99"/>
    <w:semiHidden/>
    <w:unhideWhenUsed/>
    <w:rsid w:val="00E866CA"/>
    <w:pPr>
      <w:numPr>
        <w:numId w:val="3"/>
      </w:numPr>
      <w:spacing w:after="0" w:line="240" w:lineRule="auto"/>
      <w:contextualSpacing/>
    </w:pPr>
    <w:rPr>
      <w:rFonts w:eastAsiaTheme="minorHAnsi"/>
      <w:sz w:val="24"/>
      <w:szCs w:val="24"/>
      <w:lang w:val="da-DK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E866CA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E866CA"/>
    <w:rPr>
      <w:rFonts w:eastAsiaTheme="minorHAnsi"/>
      <w:b/>
      <w:bCs/>
      <w:sz w:val="20"/>
      <w:szCs w:val="20"/>
      <w:lang w:val="da-DK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E866CA"/>
    <w:pPr>
      <w:spacing w:after="0" w:line="240" w:lineRule="auto"/>
    </w:pPr>
    <w:rPr>
      <w:rFonts w:ascii="Segoe UI" w:eastAsiaTheme="minorHAnsi" w:hAnsi="Segoe UI" w:cs="Segoe UI"/>
      <w:sz w:val="18"/>
      <w:szCs w:val="18"/>
      <w:lang w:val="da-DK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E866CA"/>
    <w:rPr>
      <w:rFonts w:ascii="Segoe UI" w:eastAsiaTheme="minorHAnsi" w:hAnsi="Segoe UI" w:cs="Segoe UI"/>
      <w:sz w:val="18"/>
      <w:szCs w:val="18"/>
      <w:lang w:val="da-DK"/>
    </w:rPr>
  </w:style>
  <w:style w:type="paragraph" w:styleId="Korrektur">
    <w:name w:val="Revision"/>
    <w:uiPriority w:val="99"/>
    <w:semiHidden/>
    <w:rsid w:val="00E866CA"/>
    <w:pPr>
      <w:spacing w:after="0" w:line="240" w:lineRule="auto"/>
    </w:pPr>
    <w:rPr>
      <w:rFonts w:eastAsiaTheme="minorHAnsi"/>
      <w:sz w:val="24"/>
      <w:szCs w:val="24"/>
      <w:lang w:val="da-DK"/>
    </w:rPr>
  </w:style>
  <w:style w:type="paragraph" w:styleId="Listeafsnit">
    <w:name w:val="List Paragraph"/>
    <w:basedOn w:val="Normal"/>
    <w:uiPriority w:val="34"/>
    <w:qFormat/>
    <w:rsid w:val="00E866CA"/>
    <w:pPr>
      <w:spacing w:after="200" w:line="276" w:lineRule="auto"/>
      <w:ind w:left="720"/>
      <w:contextualSpacing/>
    </w:pPr>
    <w:rPr>
      <w:rFonts w:eastAsiaTheme="minorHAnsi"/>
      <w:lang w:val="da-DK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E866CA"/>
    <w:rPr>
      <w:sz w:val="16"/>
      <w:szCs w:val="16"/>
    </w:rPr>
  </w:style>
  <w:style w:type="table" w:styleId="Almindeligtabel3">
    <w:name w:val="Plain Table 3"/>
    <w:basedOn w:val="Tabel-Normal"/>
    <w:uiPriority w:val="43"/>
    <w:rsid w:val="00E866CA"/>
    <w:pPr>
      <w:spacing w:after="0" w:line="240" w:lineRule="auto"/>
    </w:pPr>
    <w:tblPr>
      <w:tblStyleRowBandSize w:val="1"/>
      <w:tblStyleColBandSize w:val="1"/>
      <w:tblInd w:w="0" w:type="nil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Almindeligtabel4">
    <w:name w:val="Plain Table 4"/>
    <w:basedOn w:val="Tabel-Normal"/>
    <w:uiPriority w:val="44"/>
    <w:rsid w:val="00E866CA"/>
    <w:pPr>
      <w:spacing w:after="0" w:line="240" w:lineRule="auto"/>
    </w:pPr>
    <w:tblPr>
      <w:tblStyleRowBandSize w:val="1"/>
      <w:tblStyleColBandSize w:val="1"/>
      <w:tblInd w:w="0" w:type="nil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ibliografi">
    <w:name w:val="Bibliography"/>
    <w:basedOn w:val="Normal"/>
    <w:next w:val="Normal"/>
    <w:uiPriority w:val="37"/>
    <w:unhideWhenUsed/>
    <w:rsid w:val="00E866CA"/>
    <w:pPr>
      <w:spacing w:after="24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2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ristoffer.rasmus.vissing@regionh.dk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249</Words>
  <Characters>1525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Christoffer Rasmus Vissing</dc:creator>
  <cp:keywords/>
  <dc:description/>
  <cp:lastModifiedBy>Christoffer Vissing</cp:lastModifiedBy>
  <cp:revision>4</cp:revision>
  <dcterms:created xsi:type="dcterms:W3CDTF">2023-08-29T09:42:00Z</dcterms:created>
  <dcterms:modified xsi:type="dcterms:W3CDTF">2023-08-29T10:00:00Z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zotero-version="5.0.89"&gt;&lt;session id="w3aspfhS"/&gt;&lt;style id="http://www.zotero.org/styles/journal-of-the-american-college-of-cardiology" hasBibliography="1" bibliographyStyleHasBeenSet="1"/&gt;&lt;prefs&gt;&lt;pref name="fieldType" value="Field"/</vt:lpwstr>
  </property>
  <property fmtid="{D5CDD505-2E9C-101B-9397-08002B2CF9AE}" pid="3" name="ZOTERO_PREF_2">
    <vt:lpwstr>&gt;&lt;pref name="automaticJournalAbbreviations" value="true"/&gt;&lt;/prefs&gt;&lt;/data&gt;</vt:lpwstr>
  </property>
</Properties>
</file>