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DB6955" w:rsidRDefault="00D07A78">
      <w:pPr>
        <w:spacing w:after="160" w:line="259" w:lineRule="auto"/>
        <w:rPr>
          <w:rFonts w:asciiTheme="majorHAnsi" w:hAnsiTheme="majorHAnsi"/>
          <w:b/>
          <w:color w:val="5B9BD5" w:themeColor="accent1"/>
          <w:sz w:val="32"/>
          <w:lang w:val="en-US"/>
        </w:rPr>
      </w:pPr>
    </w:p>
    <w:p w14:paraId="3C4118AE" w14:textId="5256BF44" w:rsidR="00D07A78" w:rsidRPr="00DB6955" w:rsidRDefault="00D07A78" w:rsidP="00D07A78">
      <w:pPr>
        <w:autoSpaceDE w:val="0"/>
        <w:autoSpaceDN w:val="0"/>
        <w:adjustRightInd w:val="0"/>
        <w:spacing w:line="240" w:lineRule="auto"/>
        <w:jc w:val="center"/>
        <w:rPr>
          <w:rFonts w:ascii="Arial" w:hAnsi="Arial" w:cs="Arial"/>
          <w:i/>
          <w:iCs/>
          <w:sz w:val="32"/>
          <w:szCs w:val="32"/>
          <w:lang w:val="en-US"/>
        </w:rPr>
      </w:pPr>
      <w:r w:rsidRPr="00DB6955">
        <w:rPr>
          <w:noProof/>
          <w:lang w:val="en-US"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DB6955"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DB6955"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DB6955">
        <w:rPr>
          <w:rFonts w:ascii="Trebuchet MS" w:hAnsi="Trebuchet MS" w:cs="Arial"/>
          <w:i/>
          <w:iCs/>
          <w:sz w:val="24"/>
          <w:szCs w:val="32"/>
          <w:lang w:val="en-US"/>
        </w:rPr>
        <w:t>Information and Communication Technologies</w:t>
      </w:r>
    </w:p>
    <w:p w14:paraId="50B54D72" w14:textId="77777777" w:rsidR="00D07A78" w:rsidRPr="00DB6955" w:rsidRDefault="00D07A78" w:rsidP="00D07A78">
      <w:pPr>
        <w:autoSpaceDE w:val="0"/>
        <w:autoSpaceDN w:val="0"/>
        <w:adjustRightInd w:val="0"/>
        <w:spacing w:after="120" w:line="240" w:lineRule="auto"/>
        <w:jc w:val="center"/>
        <w:rPr>
          <w:rFonts w:ascii="Trebuchet MS" w:hAnsi="Trebuchet MS" w:cs="Arial"/>
          <w:iCs/>
          <w:sz w:val="16"/>
          <w:lang w:val="en-US"/>
        </w:rPr>
      </w:pPr>
      <w:r w:rsidRPr="00DB6955">
        <w:rPr>
          <w:rFonts w:ascii="Trebuchet MS" w:hAnsi="Trebuchet MS" w:cs="Arial"/>
          <w:bCs/>
          <w:i/>
          <w:iCs/>
          <w:sz w:val="24"/>
          <w:szCs w:val="36"/>
          <w:lang w:val="en-US"/>
        </w:rPr>
        <w:t>H2020-ICT-2015</w:t>
      </w:r>
    </w:p>
    <w:p w14:paraId="5668E0D6" w14:textId="1AD0CB3E" w:rsidR="00D07A78" w:rsidRPr="00DB6955" w:rsidRDefault="00D07A78" w:rsidP="00D07A78">
      <w:pPr>
        <w:spacing w:line="240" w:lineRule="auto"/>
        <w:jc w:val="center"/>
        <w:rPr>
          <w:lang w:val="en-US"/>
        </w:rPr>
      </w:pPr>
      <w:r w:rsidRPr="00DB6955">
        <w:rPr>
          <w:lang w:val="en-US"/>
        </w:rPr>
        <w:br/>
      </w:r>
      <w:r w:rsidRPr="00DB6955">
        <w:rPr>
          <w:noProof/>
          <w:lang w:val="en-US"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DB6955" w:rsidRDefault="00D07A78" w:rsidP="00D07A78">
      <w:pPr>
        <w:pStyle w:val="Untertitel"/>
        <w:spacing w:after="120"/>
        <w:jc w:val="center"/>
        <w:rPr>
          <w:rFonts w:ascii="Britannic Bold" w:eastAsia="MS Gothic" w:hAnsi="Britannic Bold"/>
          <w:smallCaps/>
          <w:color w:val="4F81BD"/>
          <w:sz w:val="64"/>
          <w:szCs w:val="64"/>
          <w:lang w:val="en-US"/>
        </w:rPr>
      </w:pPr>
      <w:r w:rsidRPr="00DB6955">
        <w:rPr>
          <w:rFonts w:ascii="Britannic Bold" w:eastAsia="MS Gothic" w:hAnsi="Britannic Bold"/>
          <w:smallCaps/>
          <w:noProof/>
          <w:color w:val="4F81BD"/>
          <w:sz w:val="64"/>
          <w:szCs w:val="64"/>
          <w:lang w:val="en-US" w:eastAsia="de-DE"/>
        </w:rPr>
        <w:t>Secure</w:t>
      </w:r>
      <w:r w:rsidR="0040290B" w:rsidRPr="00DB6955">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DB6955" w:rsidRDefault="00D07A78" w:rsidP="0040290B">
      <w:pPr>
        <w:pStyle w:val="Untertitel"/>
        <w:spacing w:after="840"/>
        <w:jc w:val="center"/>
        <w:rPr>
          <w:rFonts w:ascii="Britannic Bold" w:hAnsi="Britannic Bold"/>
          <w:i/>
          <w:smallCaps/>
          <w:color w:val="4F81BD"/>
          <w:sz w:val="36"/>
          <w:lang w:val="en-US"/>
        </w:rPr>
      </w:pPr>
      <w:r w:rsidRPr="00DB6955">
        <w:rPr>
          <w:rFonts w:ascii="Britannic Bold" w:hAnsi="Britannic Bold"/>
          <w:i/>
          <w:smallCaps/>
          <w:color w:val="4F81BD"/>
          <w:sz w:val="36"/>
          <w:lang w:val="en-US"/>
        </w:rPr>
        <w:t xml:space="preserve">– </w:t>
      </w:r>
      <w:r w:rsidR="0040290B" w:rsidRPr="00DB6955">
        <w:rPr>
          <w:rFonts w:ascii="Britannic Bold" w:hAnsi="Britannic Bold"/>
          <w:i/>
          <w:smallCaps/>
          <w:color w:val="4F81BD"/>
          <w:sz w:val="36"/>
          <w:lang w:val="en-US"/>
        </w:rPr>
        <w:t>ensuring confidentiality and integrity and ease</w:t>
      </w:r>
      <w:r w:rsidR="007D2F47">
        <w:rPr>
          <w:rFonts w:ascii="Britannic Bold" w:hAnsi="Britannic Bold"/>
          <w:i/>
          <w:smallCaps/>
          <w:color w:val="4F81BD"/>
          <w:sz w:val="36"/>
          <w:lang w:val="en-US"/>
        </w:rPr>
        <w:t xml:space="preserve"> of use of cloud-based services</w:t>
      </w:r>
      <w:r w:rsidRPr="00DB6955">
        <w:rPr>
          <w:rFonts w:ascii="Britannic Bold" w:hAnsi="Britannic Bold"/>
          <w:i/>
          <w:smallCaps/>
          <w:color w:val="4F81BD"/>
          <w:sz w:val="36"/>
          <w:lang w:val="en-US"/>
        </w:rPr>
        <w:t xml:space="preserve"> –</w:t>
      </w:r>
    </w:p>
    <w:p w14:paraId="6D2D853A" w14:textId="0CADBD3C" w:rsidR="00D07A78" w:rsidRPr="00DB6955" w:rsidRDefault="00D07A78" w:rsidP="00D07A78">
      <w:pPr>
        <w:rPr>
          <w:rFonts w:ascii="Times New Roman" w:hAnsi="Times New Roman"/>
          <w:lang w:val="en-US"/>
        </w:rPr>
      </w:pPr>
      <w:r w:rsidRPr="00DB6955">
        <w:rPr>
          <w:rFonts w:ascii="Times New Roman" w:hAnsi="Times New Roman"/>
          <w:b/>
          <w:lang w:val="en-US"/>
        </w:rPr>
        <w:t>Work programme topics addressed:</w:t>
      </w:r>
      <w:r w:rsidRPr="00DB6955">
        <w:rPr>
          <w:rFonts w:ascii="Times New Roman" w:hAnsi="Times New Roman"/>
          <w:lang w:val="en-US"/>
        </w:rPr>
        <w:t xml:space="preserve"> </w:t>
      </w:r>
      <w:r w:rsidR="00DB6955" w:rsidRPr="00DB6955">
        <w:rPr>
          <w:rFonts w:ascii="Times New Roman" w:hAnsi="Times New Roman"/>
          <w:lang w:val="en-US"/>
        </w:rPr>
        <w:t xml:space="preserve">FTIPilot-01-2016 </w:t>
      </w:r>
    </w:p>
    <w:p w14:paraId="065CF77D" w14:textId="004159D4" w:rsidR="00D07A78" w:rsidRPr="00DB6955" w:rsidRDefault="00D07A78" w:rsidP="00D07A78">
      <w:pPr>
        <w:rPr>
          <w:rFonts w:ascii="Times New Roman" w:hAnsi="Times New Roman"/>
          <w:lang w:val="en-US"/>
        </w:rPr>
      </w:pPr>
      <w:r w:rsidRPr="00DB6955">
        <w:rPr>
          <w:rFonts w:ascii="Times New Roman" w:hAnsi="Times New Roman"/>
          <w:b/>
          <w:lang w:val="en-US"/>
        </w:rPr>
        <w:t>Type of action:</w:t>
      </w:r>
      <w:r w:rsidRPr="00DB6955">
        <w:rPr>
          <w:rFonts w:ascii="Times New Roman" w:hAnsi="Times New Roman"/>
          <w:lang w:val="en-US"/>
        </w:rPr>
        <w:t xml:space="preserve"> Innovation Action</w:t>
      </w:r>
    </w:p>
    <w:p w14:paraId="378F1BCD" w14:textId="4258798A" w:rsidR="00D07A78" w:rsidRPr="00DB6955" w:rsidRDefault="00D07A78" w:rsidP="00D07A78">
      <w:pPr>
        <w:ind w:left="2127" w:hanging="2127"/>
        <w:rPr>
          <w:rFonts w:ascii="Times New Roman" w:hAnsi="Times New Roman"/>
          <w:lang w:val="en-US"/>
        </w:rPr>
      </w:pPr>
      <w:r w:rsidRPr="00DB6955">
        <w:rPr>
          <w:rFonts w:ascii="Times New Roman" w:hAnsi="Times New Roman"/>
          <w:b/>
          <w:lang w:val="en-US"/>
        </w:rPr>
        <w:t>Coordinating person:</w:t>
      </w:r>
      <w:r w:rsidRPr="00DB6955">
        <w:rPr>
          <w:rFonts w:ascii="Times New Roman" w:hAnsi="Times New Roman"/>
          <w:lang w:val="en-US"/>
        </w:rPr>
        <w:t xml:space="preserve">  </w:t>
      </w:r>
      <w:r w:rsidR="00DB6955" w:rsidRPr="00DB6955">
        <w:rPr>
          <w:rFonts w:ascii="Times New Roman" w:hAnsi="Times New Roman"/>
          <w:lang w:val="en-US"/>
        </w:rPr>
        <w:t>Dr. Martin</w:t>
      </w:r>
      <w:r w:rsidRPr="00DB6955">
        <w:rPr>
          <w:rFonts w:ascii="Times New Roman" w:hAnsi="Times New Roman"/>
          <w:lang w:val="en-US"/>
        </w:rPr>
        <w:t xml:space="preserve"> </w:t>
      </w:r>
      <w:r w:rsidR="00DB6955" w:rsidRPr="00DB6955">
        <w:rPr>
          <w:rFonts w:ascii="Times New Roman" w:hAnsi="Times New Roman"/>
          <w:lang w:val="en-US"/>
        </w:rPr>
        <w:t>Süßkraut</w:t>
      </w:r>
      <w:r w:rsidRPr="00DB6955">
        <w:rPr>
          <w:rFonts w:ascii="Times New Roman" w:hAnsi="Times New Roman"/>
          <w:lang w:val="en-US"/>
        </w:rPr>
        <w:t xml:space="preserve">, </w:t>
      </w:r>
      <w:r w:rsidR="00DB6955" w:rsidRPr="00DB6955">
        <w:rPr>
          <w:rFonts w:ascii="Times New Roman" w:hAnsi="Times New Roman"/>
          <w:lang w:val="en-US"/>
        </w:rPr>
        <w:t>SIL</w:t>
      </w:r>
      <w:r w:rsidRPr="00DB6955">
        <w:rPr>
          <w:rFonts w:ascii="Times New Roman" w:hAnsi="Times New Roman"/>
          <w:lang w:val="en-US"/>
        </w:rPr>
        <w:br/>
        <w:t xml:space="preserve">Email: </w:t>
      </w:r>
      <w:r w:rsidR="00DB6955" w:rsidRPr="00DB6955">
        <w:rPr>
          <w:rFonts w:ascii="Times New Roman" w:hAnsi="Times New Roman"/>
          <w:lang w:val="en-US"/>
        </w:rPr>
        <w:t>martin.suesskraut@silistra-systems.com</w:t>
      </w:r>
    </w:p>
    <w:p w14:paraId="082A5374" w14:textId="77777777" w:rsidR="00D07A78" w:rsidRPr="00DB6955" w:rsidRDefault="00D07A78" w:rsidP="00D07A78">
      <w:pPr>
        <w:pStyle w:val="KeinLeerraum"/>
        <w:spacing w:after="120"/>
        <w:rPr>
          <w:rFonts w:ascii="Times New Roman" w:hAnsi="Times New Roman"/>
          <w:b/>
          <w:color w:val="auto"/>
          <w:lang w:val="en-US"/>
        </w:rPr>
      </w:pPr>
      <w:r w:rsidRPr="00DB6955">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DB6955" w14:paraId="02BBDFE0" w14:textId="77777777" w:rsidTr="00DB6955">
        <w:trPr>
          <w:cantSplit/>
        </w:trPr>
        <w:tc>
          <w:tcPr>
            <w:tcW w:w="1302" w:type="dxa"/>
            <w:shd w:val="clear" w:color="auto" w:fill="4F81BD"/>
            <w:vAlign w:val="center"/>
          </w:tcPr>
          <w:p w14:paraId="10E32EBF"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No.</w:t>
            </w:r>
          </w:p>
        </w:tc>
        <w:tc>
          <w:tcPr>
            <w:tcW w:w="4402" w:type="dxa"/>
            <w:shd w:val="clear" w:color="auto" w:fill="4F81BD"/>
            <w:vAlign w:val="center"/>
          </w:tcPr>
          <w:p w14:paraId="7684FEAB"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Short name</w:t>
            </w:r>
          </w:p>
        </w:tc>
        <w:tc>
          <w:tcPr>
            <w:tcW w:w="765" w:type="dxa"/>
            <w:shd w:val="clear" w:color="auto" w:fill="4F81BD"/>
            <w:vAlign w:val="center"/>
          </w:tcPr>
          <w:p w14:paraId="744E6A69"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Coun-try</w:t>
            </w:r>
          </w:p>
        </w:tc>
        <w:tc>
          <w:tcPr>
            <w:tcW w:w="1716" w:type="dxa"/>
            <w:shd w:val="clear" w:color="auto" w:fill="4F81BD"/>
            <w:vAlign w:val="center"/>
          </w:tcPr>
          <w:p w14:paraId="7F553414" w14:textId="77777777" w:rsidR="00DB6955" w:rsidRPr="00DB6955" w:rsidRDefault="00DB6955" w:rsidP="00DB6955">
            <w:pPr>
              <w:spacing w:before="60" w:after="60" w:line="240" w:lineRule="auto"/>
              <w:ind w:left="34"/>
              <w:rPr>
                <w:rFonts w:ascii="Calibri" w:hAnsi="Calibri"/>
                <w:b/>
                <w:color w:val="FFFFFF"/>
                <w:lang w:val="en-US"/>
              </w:rPr>
            </w:pPr>
            <w:r w:rsidRPr="00DB6955">
              <w:rPr>
                <w:rFonts w:ascii="Calibri" w:hAnsi="Calibri"/>
                <w:b/>
                <w:color w:val="FFFFFF"/>
                <w:lang w:val="en-US"/>
              </w:rPr>
              <w:t xml:space="preserve">Type of </w:t>
            </w:r>
            <w:r w:rsidRPr="00DB6955">
              <w:rPr>
                <w:rFonts w:ascii="Calibri" w:hAnsi="Calibri"/>
                <w:b/>
                <w:color w:val="FFFFFF"/>
                <w:lang w:val="en-US"/>
              </w:rPr>
              <w:br/>
              <w:t>organisation</w:t>
            </w:r>
          </w:p>
        </w:tc>
      </w:tr>
      <w:tr w:rsidR="00DB6955" w:rsidRPr="00DB6955" w14:paraId="12A878E9" w14:textId="77777777" w:rsidTr="00DB6955">
        <w:trPr>
          <w:cantSplit/>
        </w:trPr>
        <w:tc>
          <w:tcPr>
            <w:tcW w:w="1302" w:type="dxa"/>
            <w:shd w:val="clear" w:color="auto" w:fill="auto"/>
            <w:vAlign w:val="center"/>
          </w:tcPr>
          <w:p w14:paraId="7C884A8B" w14:textId="77777777" w:rsidR="00DB6955" w:rsidRPr="00DB6955" w:rsidRDefault="00DB6955" w:rsidP="00DB6955">
            <w:pPr>
              <w:spacing w:before="20" w:after="20" w:line="240" w:lineRule="auto"/>
              <w:jc w:val="center"/>
              <w:rPr>
                <w:rFonts w:ascii="Times New Roman" w:hAnsi="Times New Roman"/>
                <w:b/>
                <w:lang w:val="en-US"/>
              </w:rPr>
            </w:pPr>
            <w:r w:rsidRPr="00DB6955">
              <w:rPr>
                <w:rFonts w:ascii="Times New Roman" w:hAnsi="Times New Roman"/>
                <w:b/>
                <w:lang w:val="en-US"/>
              </w:rPr>
              <w:t xml:space="preserve">1 </w:t>
            </w:r>
            <w:r w:rsidRPr="00DB6955">
              <w:rPr>
                <w:rFonts w:ascii="Times New Roman" w:hAnsi="Times New Roman"/>
                <w:b/>
                <w:lang w:val="en-US"/>
              </w:rPr>
              <w:br/>
            </w:r>
            <w:r w:rsidRPr="00DB6955">
              <w:rPr>
                <w:rFonts w:ascii="Times New Roman" w:hAnsi="Times New Roman"/>
                <w:b/>
                <w:i/>
                <w:lang w:val="en-US"/>
              </w:rPr>
              <w:t>Coordinator</w:t>
            </w:r>
          </w:p>
        </w:tc>
        <w:tc>
          <w:tcPr>
            <w:tcW w:w="4402" w:type="dxa"/>
            <w:vAlign w:val="center"/>
          </w:tcPr>
          <w:p w14:paraId="13A0C338"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SIListra Systems GmbH</w:t>
            </w:r>
          </w:p>
        </w:tc>
        <w:tc>
          <w:tcPr>
            <w:tcW w:w="943" w:type="dxa"/>
            <w:vAlign w:val="center"/>
          </w:tcPr>
          <w:p w14:paraId="196DE42F"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SIL</w:t>
            </w:r>
          </w:p>
        </w:tc>
        <w:tc>
          <w:tcPr>
            <w:tcW w:w="765" w:type="dxa"/>
            <w:vAlign w:val="center"/>
          </w:tcPr>
          <w:p w14:paraId="27D79254" w14:textId="77777777" w:rsidR="00DB6955" w:rsidRPr="00DB6955" w:rsidRDefault="00DB6955" w:rsidP="00DB6955">
            <w:pPr>
              <w:pStyle w:val="KeinLeerraum"/>
              <w:spacing w:before="20" w:after="20"/>
              <w:jc w:val="center"/>
              <w:rPr>
                <w:rFonts w:ascii="Times New Roman" w:hAnsi="Times New Roman"/>
                <w:color w:val="auto"/>
                <w:szCs w:val="22"/>
                <w:lang w:val="en-US"/>
              </w:rPr>
            </w:pPr>
            <w:r w:rsidRPr="00DB6955">
              <w:rPr>
                <w:rFonts w:ascii="Times New Roman" w:hAnsi="Times New Roman"/>
                <w:color w:val="auto"/>
                <w:szCs w:val="22"/>
                <w:lang w:val="en-US"/>
              </w:rPr>
              <w:t>DE</w:t>
            </w:r>
          </w:p>
        </w:tc>
        <w:tc>
          <w:tcPr>
            <w:tcW w:w="1716" w:type="dxa"/>
            <w:vAlign w:val="center"/>
          </w:tcPr>
          <w:p w14:paraId="14155D49"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SME</w:t>
            </w:r>
          </w:p>
        </w:tc>
      </w:tr>
      <w:tr w:rsidR="00DB6955" w:rsidRPr="00DB6955" w14:paraId="1D3335B6" w14:textId="77777777" w:rsidTr="00DB6955">
        <w:trPr>
          <w:cantSplit/>
        </w:trPr>
        <w:tc>
          <w:tcPr>
            <w:tcW w:w="1302" w:type="dxa"/>
            <w:shd w:val="clear" w:color="auto" w:fill="auto"/>
            <w:vAlign w:val="center"/>
          </w:tcPr>
          <w:p w14:paraId="64334FBE" w14:textId="77777777" w:rsidR="00DB6955" w:rsidRPr="00DB6955" w:rsidRDefault="00DB6955" w:rsidP="00DB6955">
            <w:pPr>
              <w:autoSpaceDE w:val="0"/>
              <w:autoSpaceDN w:val="0"/>
              <w:adjustRightInd w:val="0"/>
              <w:spacing w:before="20" w:after="20" w:line="240" w:lineRule="auto"/>
              <w:jc w:val="center"/>
              <w:rPr>
                <w:rFonts w:ascii="Times New Roman" w:hAnsi="Times New Roman"/>
                <w:b/>
                <w:lang w:val="en-US"/>
              </w:rPr>
            </w:pPr>
            <w:r w:rsidRPr="00DB6955">
              <w:rPr>
                <w:rFonts w:ascii="Times New Roman" w:hAnsi="Times New Roman"/>
                <w:b/>
                <w:lang w:val="en-US"/>
              </w:rPr>
              <w:t>2</w:t>
            </w:r>
          </w:p>
        </w:tc>
        <w:tc>
          <w:tcPr>
            <w:tcW w:w="4402" w:type="dxa"/>
            <w:vAlign w:val="center"/>
          </w:tcPr>
          <w:p w14:paraId="1F8728B5" w14:textId="77777777" w:rsidR="00DB6955" w:rsidRPr="00DB6955" w:rsidRDefault="00DB6955" w:rsidP="00DB6955">
            <w:pPr>
              <w:pStyle w:val="KeinLeerraum"/>
              <w:spacing w:before="20" w:after="20"/>
              <w:rPr>
                <w:rFonts w:ascii="Times New Roman" w:hAnsi="Times New Roman"/>
                <w:lang w:val="en-US"/>
              </w:rPr>
            </w:pPr>
            <w:r w:rsidRPr="00DB6955">
              <w:rPr>
                <w:rFonts w:ascii="Times New Roman" w:hAnsi="Times New Roman"/>
                <w:lang w:val="en-US"/>
              </w:rPr>
              <w:t xml:space="preserve">SyncLab </w:t>
            </w:r>
          </w:p>
        </w:tc>
        <w:tc>
          <w:tcPr>
            <w:tcW w:w="943" w:type="dxa"/>
            <w:vAlign w:val="center"/>
          </w:tcPr>
          <w:p w14:paraId="1F3164D3"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SYNC</w:t>
            </w:r>
          </w:p>
        </w:tc>
        <w:tc>
          <w:tcPr>
            <w:tcW w:w="765" w:type="dxa"/>
            <w:vAlign w:val="center"/>
          </w:tcPr>
          <w:p w14:paraId="44F5A78D" w14:textId="77777777" w:rsidR="00DB6955" w:rsidRPr="00DB6955" w:rsidRDefault="00DB6955" w:rsidP="00DB6955">
            <w:pPr>
              <w:pStyle w:val="KeinLeerraum"/>
              <w:spacing w:before="20" w:after="20"/>
              <w:jc w:val="center"/>
              <w:rPr>
                <w:rFonts w:ascii="Times New Roman" w:hAnsi="Times New Roman"/>
                <w:color w:val="auto"/>
                <w:szCs w:val="22"/>
                <w:lang w:val="en-US"/>
              </w:rPr>
            </w:pPr>
            <w:r w:rsidRPr="00DB6955">
              <w:rPr>
                <w:rFonts w:ascii="Times New Roman" w:hAnsi="Times New Roman"/>
                <w:color w:val="auto"/>
                <w:szCs w:val="22"/>
                <w:lang w:val="en-US"/>
              </w:rPr>
              <w:t>IT</w:t>
            </w:r>
          </w:p>
        </w:tc>
        <w:tc>
          <w:tcPr>
            <w:tcW w:w="1716" w:type="dxa"/>
            <w:vAlign w:val="center"/>
          </w:tcPr>
          <w:p w14:paraId="1F29AF35" w14:textId="77777777" w:rsidR="00DB6955" w:rsidRPr="00DB6955" w:rsidRDefault="00DB6955" w:rsidP="00DB6955">
            <w:pPr>
              <w:pStyle w:val="KeinLeerraum"/>
              <w:spacing w:before="20" w:after="20"/>
              <w:rPr>
                <w:rFonts w:ascii="Times New Roman" w:hAnsi="Times New Roman"/>
                <w:color w:val="auto"/>
                <w:szCs w:val="22"/>
                <w:lang w:val="en-US"/>
              </w:rPr>
            </w:pPr>
            <w:r w:rsidRPr="00DB6955">
              <w:rPr>
                <w:rFonts w:ascii="Times New Roman" w:hAnsi="Times New Roman"/>
                <w:color w:val="auto"/>
                <w:szCs w:val="22"/>
                <w:lang w:val="en-US"/>
              </w:rPr>
              <w:t>SME</w:t>
            </w:r>
          </w:p>
        </w:tc>
      </w:tr>
      <w:tr w:rsidR="00DB6955" w:rsidRPr="00DB6955" w14:paraId="20122557" w14:textId="77777777" w:rsidTr="00DB6955">
        <w:trPr>
          <w:cantSplit/>
        </w:trPr>
        <w:tc>
          <w:tcPr>
            <w:tcW w:w="1302" w:type="dxa"/>
            <w:shd w:val="clear" w:color="auto" w:fill="auto"/>
            <w:vAlign w:val="center"/>
          </w:tcPr>
          <w:p w14:paraId="50A03619" w14:textId="77777777" w:rsidR="00DB6955" w:rsidRPr="00DB6955" w:rsidRDefault="00DB6955" w:rsidP="00DB6955">
            <w:pPr>
              <w:autoSpaceDE w:val="0"/>
              <w:autoSpaceDN w:val="0"/>
              <w:adjustRightInd w:val="0"/>
              <w:spacing w:before="20" w:after="20" w:line="240" w:lineRule="auto"/>
              <w:jc w:val="center"/>
              <w:rPr>
                <w:rFonts w:ascii="Times New Roman" w:hAnsi="Times New Roman"/>
                <w:b/>
                <w:lang w:val="en-US"/>
              </w:rPr>
            </w:pPr>
            <w:r w:rsidRPr="00DB6955">
              <w:rPr>
                <w:rFonts w:ascii="Times New Roman" w:hAnsi="Times New Roman"/>
                <w:b/>
                <w:lang w:val="en-US"/>
              </w:rPr>
              <w:t>3</w:t>
            </w:r>
          </w:p>
        </w:tc>
        <w:tc>
          <w:tcPr>
            <w:tcW w:w="4402" w:type="dxa"/>
            <w:vAlign w:val="center"/>
          </w:tcPr>
          <w:p w14:paraId="2D4832A7" w14:textId="77777777" w:rsidR="00DB6955" w:rsidRPr="00DB6955" w:rsidRDefault="00DB6955" w:rsidP="00DB6955">
            <w:pPr>
              <w:pStyle w:val="KeinLeerraum"/>
              <w:spacing w:before="20" w:after="20"/>
              <w:rPr>
                <w:rFonts w:ascii="Times New Roman" w:hAnsi="Times New Roman"/>
                <w:lang w:val="en-US"/>
              </w:rPr>
            </w:pPr>
            <w:r w:rsidRPr="00DB6955">
              <w:rPr>
                <w:rFonts w:ascii="Times New Roman" w:hAnsi="Times New Roman"/>
                <w:lang w:val="en-US"/>
              </w:rPr>
              <w:t xml:space="preserve">Exus </w:t>
            </w:r>
          </w:p>
        </w:tc>
        <w:tc>
          <w:tcPr>
            <w:tcW w:w="943" w:type="dxa"/>
            <w:vAlign w:val="center"/>
          </w:tcPr>
          <w:p w14:paraId="45CBF4C7" w14:textId="77777777" w:rsidR="00DB6955" w:rsidRPr="00DB6955" w:rsidRDefault="00DB6955" w:rsidP="00DB6955">
            <w:pPr>
              <w:pStyle w:val="KeinLeerraum"/>
              <w:spacing w:before="20" w:after="20"/>
              <w:jc w:val="center"/>
              <w:rPr>
                <w:rFonts w:ascii="Times New Roman" w:hAnsi="Times New Roman"/>
                <w:color w:val="auto"/>
                <w:lang w:val="en-US"/>
              </w:rPr>
            </w:pPr>
            <w:r w:rsidRPr="00DB6955">
              <w:rPr>
                <w:rFonts w:ascii="Times New Roman" w:hAnsi="Times New Roman"/>
                <w:color w:val="auto"/>
                <w:lang w:val="en-US"/>
              </w:rPr>
              <w:t>EXUS</w:t>
            </w:r>
          </w:p>
        </w:tc>
        <w:tc>
          <w:tcPr>
            <w:tcW w:w="765" w:type="dxa"/>
            <w:vAlign w:val="center"/>
          </w:tcPr>
          <w:p w14:paraId="3C7A5467" w14:textId="229D5275" w:rsidR="00DB6955" w:rsidRPr="00DB6955" w:rsidRDefault="00DB6955" w:rsidP="00DB6955">
            <w:pPr>
              <w:pStyle w:val="KeinLeerraum"/>
              <w:spacing w:before="20" w:after="20"/>
              <w:jc w:val="center"/>
              <w:rPr>
                <w:rFonts w:ascii="Times New Roman" w:hAnsi="Times New Roman"/>
                <w:color w:val="auto"/>
                <w:szCs w:val="22"/>
                <w:highlight w:val="yellow"/>
                <w:lang w:val="en-US"/>
              </w:rPr>
            </w:pPr>
            <w:r w:rsidRPr="00DB6955">
              <w:rPr>
                <w:rFonts w:ascii="Times New Roman" w:hAnsi="Times New Roman"/>
                <w:color w:val="auto"/>
                <w:szCs w:val="22"/>
                <w:highlight w:val="yellow"/>
                <w:lang w:val="en-US"/>
              </w:rPr>
              <w:t>UK?</w:t>
            </w:r>
          </w:p>
        </w:tc>
        <w:tc>
          <w:tcPr>
            <w:tcW w:w="1716" w:type="dxa"/>
            <w:vAlign w:val="center"/>
          </w:tcPr>
          <w:p w14:paraId="3C04D2A7" w14:textId="087105FC" w:rsidR="00DB6955" w:rsidRPr="00DB6955" w:rsidRDefault="00DB6955" w:rsidP="00DB6955">
            <w:pPr>
              <w:pStyle w:val="KeinLeerraum"/>
              <w:spacing w:before="20" w:after="20"/>
              <w:rPr>
                <w:rFonts w:ascii="Times New Roman" w:hAnsi="Times New Roman"/>
                <w:color w:val="auto"/>
                <w:szCs w:val="22"/>
                <w:highlight w:val="yellow"/>
                <w:lang w:val="en-US"/>
              </w:rPr>
            </w:pPr>
            <w:r w:rsidRPr="00DB6955">
              <w:rPr>
                <w:rFonts w:ascii="Times New Roman" w:hAnsi="Times New Roman"/>
                <w:color w:val="auto"/>
                <w:szCs w:val="22"/>
                <w:highlight w:val="yellow"/>
                <w:lang w:val="en-US"/>
              </w:rPr>
              <w:t>SME?</w:t>
            </w:r>
          </w:p>
        </w:tc>
      </w:tr>
    </w:tbl>
    <w:p w14:paraId="2D5CF1B1" w14:textId="77777777" w:rsidR="00DB6955" w:rsidRPr="00DB6955" w:rsidRDefault="00DB6955" w:rsidP="00D07A78">
      <w:pPr>
        <w:pStyle w:val="KeinLeerraum"/>
        <w:spacing w:after="120"/>
        <w:rPr>
          <w:rFonts w:ascii="Times New Roman" w:hAnsi="Times New Roman"/>
          <w:b/>
          <w:color w:val="auto"/>
          <w:lang w:val="en-US"/>
        </w:rPr>
      </w:pPr>
    </w:p>
    <w:p w14:paraId="61B0D7EF" w14:textId="7CC57552" w:rsidR="00DB6955" w:rsidRPr="00DB6955" w:rsidRDefault="00DB6955" w:rsidP="00DB6955">
      <w:pPr>
        <w:jc w:val="both"/>
        <w:rPr>
          <w:b/>
          <w:lang w:val="en-US"/>
        </w:rPr>
      </w:pPr>
      <w:r w:rsidRPr="00DB6955">
        <w:rPr>
          <w:b/>
          <w:lang w:val="en-US"/>
        </w:rPr>
        <w:t>Abstract:</w:t>
      </w:r>
    </w:p>
    <w:p w14:paraId="232EF75E" w14:textId="469F86CC"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w:t>
      </w:r>
      <w:r>
        <w:rPr>
          <w:rFonts w:cs="Lucida Grande"/>
          <w:color w:val="000000"/>
          <w:lang w:val="en-US"/>
        </w:rPr>
        <w:t xml:space="preserve">tion of computers. </w:t>
      </w:r>
      <w:r w:rsidRPr="00DB6955">
        <w:rPr>
          <w:rFonts w:cs="Lucida Grande"/>
          <w:color w:val="000000"/>
          <w:lang w:val="en-US"/>
        </w:rPr>
        <w:t>Modern container engines</w:t>
      </w:r>
      <w:r w:rsidR="007D2F47">
        <w:rPr>
          <w:rFonts w:cs="Lucida Grande"/>
          <w:color w:val="000000"/>
          <w:lang w:val="en-US"/>
        </w:rPr>
        <w:t>,</w:t>
      </w:r>
      <w:r w:rsidRPr="00DB6955">
        <w:rPr>
          <w:rFonts w:cs="Lucida Grande"/>
          <w:color w:val="000000"/>
          <w:lang w:val="en-US"/>
        </w:rPr>
        <w:t xml:space="preserve"> like Docker</w:t>
      </w:r>
      <w:r w:rsidR="007D2F47">
        <w:rPr>
          <w:rFonts w:cs="Lucida Grande"/>
          <w:color w:val="000000"/>
          <w:lang w:val="en-US"/>
        </w:rPr>
        <w:t>,</w:t>
      </w:r>
      <w:r w:rsidRPr="00DB6955">
        <w:rPr>
          <w:rFonts w:cs="Lucida Grande"/>
          <w:color w:val="000000"/>
          <w:lang w:val="en-US"/>
        </w:rPr>
        <w:t xml:space="preserve"> </w:t>
      </w:r>
      <w:r>
        <w:rPr>
          <w:rFonts w:cs="Lucida Grande"/>
          <w:color w:val="000000"/>
          <w:lang w:val="en-US"/>
        </w:rPr>
        <w:t>simplify the</w:t>
      </w:r>
      <w:r w:rsidRPr="00DB6955">
        <w:rPr>
          <w:rFonts w:cs="Lucida Grande"/>
          <w:color w:val="000000"/>
          <w:lang w:val="en-US"/>
        </w:rPr>
        <w:t xml:space="preserve"> </w:t>
      </w:r>
      <w:r>
        <w:rPr>
          <w:rFonts w:cs="Lucida Grande"/>
          <w:color w:val="000000"/>
          <w:lang w:val="en-US"/>
        </w:rPr>
        <w:t>composi</w:t>
      </w:r>
      <w:r w:rsidRPr="00DB6955">
        <w:rPr>
          <w:rFonts w:cs="Lucida Grande"/>
          <w:color w:val="000000"/>
          <w:lang w:val="en-US"/>
        </w:rPr>
        <w:t>tion and management</w:t>
      </w:r>
      <w:r>
        <w:rPr>
          <w:rFonts w:cs="Lucida Grande"/>
          <w:color w:val="000000"/>
          <w:lang w:val="en-US"/>
        </w:rPr>
        <w:t xml:space="preserve"> of applications</w:t>
      </w:r>
      <w:r w:rsidRPr="00DB6955">
        <w:rPr>
          <w:rFonts w:cs="Lucida Grande"/>
          <w:color w:val="000000"/>
          <w:lang w:val="en-US"/>
        </w:rPr>
        <w:t xml:space="preserve">. These features make containers ideally suited to build modern microservice-based cloud native applications. </w:t>
      </w:r>
    </w:p>
    <w:p w14:paraId="5BD49242" w14:textId="21183928"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The security of containers is, however, insufficient when containers from multiple cloud tenants must be protected when running in public or hybrid clouds</w:t>
      </w:r>
      <w:r w:rsidR="007D2F47">
        <w:rPr>
          <w:rFonts w:cs="Lucida Grande"/>
          <w:color w:val="000000"/>
          <w:lang w:val="en-US"/>
        </w:rPr>
        <w:t xml:space="preserve"> and even private clouds</w:t>
      </w:r>
      <w:r w:rsidRPr="00DB6955">
        <w:rPr>
          <w:rFonts w:cs="Lucida Grande"/>
          <w:color w:val="000000"/>
          <w:lang w:val="en-US"/>
        </w:rPr>
        <w:t xml:space="preserve">: software </w:t>
      </w:r>
      <w:r w:rsidRPr="00DB6955">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Pr>
          <w:rFonts w:cs="Lucida Grande"/>
          <w:color w:val="000000"/>
          <w:lang w:val="en-US"/>
        </w:rPr>
        <w:t xml:space="preserve">public/hybrid/private </w:t>
      </w:r>
      <w:r w:rsidRPr="00DB6955">
        <w:rPr>
          <w:rFonts w:cs="Lucida Grande"/>
          <w:color w:val="000000"/>
          <w:lang w:val="en-US"/>
        </w:rPr>
        <w:t xml:space="preserve">cloud provider itself. </w:t>
      </w:r>
    </w:p>
    <w:p w14:paraId="4F0A1699" w14:textId="5F67491C"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 xml:space="preserve">A new disruptive technological driver is </w:t>
      </w:r>
      <w:r w:rsidR="007D2F47">
        <w:rPr>
          <w:rFonts w:cs="Lucida Grande"/>
          <w:color w:val="000000"/>
          <w:lang w:val="en-US"/>
        </w:rPr>
        <w:t>the</w:t>
      </w:r>
      <w:r w:rsidRPr="00DB6955">
        <w:rPr>
          <w:rFonts w:cs="Lucida Grande"/>
          <w:color w:val="000000"/>
          <w:lang w:val="en-US"/>
        </w:rPr>
        <w:t xml:space="preserve"> recently released </w:t>
      </w:r>
      <w:r w:rsidR="007D2F47" w:rsidRPr="00DB6955">
        <w:rPr>
          <w:rFonts w:cs="Lucida Grande"/>
          <w:color w:val="000000"/>
          <w:lang w:val="en-US"/>
        </w:rPr>
        <w:t xml:space="preserve">Intel </w:t>
      </w:r>
      <w:r w:rsidRPr="00DB6955">
        <w:rPr>
          <w:rFonts w:cs="Lucida Grande"/>
          <w:color w:val="000000"/>
          <w:lang w:val="en-US"/>
        </w:rPr>
        <w:t xml:space="preserve">SGX </w:t>
      </w:r>
      <w:r w:rsidR="007D2F47">
        <w:rPr>
          <w:rFonts w:cs="Lucida Grande"/>
          <w:color w:val="000000"/>
          <w:lang w:val="en-US"/>
        </w:rPr>
        <w:t xml:space="preserve">CPU </w:t>
      </w:r>
      <w:r w:rsidRPr="00DB6955">
        <w:rPr>
          <w:rFonts w:cs="Lucida Grande"/>
          <w:color w:val="000000"/>
          <w:lang w:val="en-US"/>
        </w:rPr>
        <w:t xml:space="preserve">extension. Through the concept of a secure enclave, SGX permits </w:t>
      </w:r>
      <w:r w:rsidR="007246E2">
        <w:rPr>
          <w:rFonts w:cs="Lucida Grande"/>
          <w:color w:val="000000"/>
          <w:lang w:val="en-US"/>
        </w:rPr>
        <w:t>to protect</w:t>
      </w:r>
      <w:r w:rsidRPr="00DB6955">
        <w:rPr>
          <w:rFonts w:cs="Lucida Grande"/>
          <w:color w:val="000000"/>
          <w:lang w:val="en-US"/>
        </w:rPr>
        <w:t xml:space="preserve"> code and data from accesses by other software, even when accessed by higher-privileged system software. </w:t>
      </w:r>
      <w:r w:rsidR="009803FE">
        <w:rPr>
          <w:rFonts w:cs="Lucida Grande"/>
          <w:color w:val="000000"/>
          <w:lang w:val="en-US"/>
        </w:rPr>
        <w:t>T</w:t>
      </w:r>
      <w:r w:rsidR="00A04FE8">
        <w:rPr>
          <w:rFonts w:cs="Lucida Grande"/>
          <w:color w:val="000000"/>
          <w:lang w:val="en-US"/>
        </w:rPr>
        <w:t>he EU project</w:t>
      </w:r>
      <w:r w:rsidRPr="00DB6955">
        <w:rPr>
          <w:rFonts w:cs="Lucida Grande"/>
          <w:color w:val="000000"/>
          <w:lang w:val="en-US"/>
        </w:rPr>
        <w:t xml:space="preserve"> Se</w:t>
      </w:r>
      <w:r w:rsidR="00A04FE8">
        <w:rPr>
          <w:rFonts w:cs="Lucida Grande"/>
          <w:color w:val="000000"/>
          <w:lang w:val="en-US"/>
        </w:rPr>
        <w:t>cureCloud</w:t>
      </w:r>
      <w:r w:rsidRPr="00DB6955">
        <w:rPr>
          <w:rFonts w:cs="Lucida Grande"/>
          <w:color w:val="000000"/>
          <w:lang w:val="en-US"/>
        </w:rPr>
        <w:t xml:space="preserve"> </w:t>
      </w:r>
      <w:r w:rsidR="009803FE">
        <w:rPr>
          <w:rFonts w:cs="Lucida Grande"/>
          <w:color w:val="000000"/>
          <w:lang w:val="en-US"/>
        </w:rPr>
        <w:t>develop</w:t>
      </w:r>
      <w:r w:rsidR="00A04FE8">
        <w:rPr>
          <w:rFonts w:cs="Lucida Grande"/>
          <w:color w:val="000000"/>
          <w:lang w:val="en-US"/>
        </w:rPr>
        <w:t>s</w:t>
      </w:r>
      <w:r w:rsidR="009803FE">
        <w:rPr>
          <w:rFonts w:cs="Lucida Grande"/>
          <w:color w:val="000000"/>
          <w:lang w:val="en-US"/>
        </w:rPr>
        <w:t xml:space="preserve"> </w:t>
      </w:r>
      <w:r w:rsidRPr="00DB6955">
        <w:rPr>
          <w:rFonts w:cs="Lucida Grande"/>
          <w:color w:val="000000"/>
          <w:lang w:val="en-US"/>
        </w:rPr>
        <w:t xml:space="preserve">a secure container infrastructure </w:t>
      </w:r>
      <w:r w:rsidR="007246E2">
        <w:rPr>
          <w:rFonts w:cs="Lucida Grande"/>
          <w:color w:val="000000"/>
          <w:lang w:val="en-US"/>
        </w:rPr>
        <w:t>on top of</w:t>
      </w:r>
      <w:r w:rsidRPr="00DB6955">
        <w:rPr>
          <w:rFonts w:cs="Lucida Grande"/>
          <w:color w:val="000000"/>
          <w:lang w:val="en-US"/>
        </w:rPr>
        <w:t xml:space="preserve"> Docker</w:t>
      </w:r>
      <w:r w:rsidR="007246E2">
        <w:rPr>
          <w:rFonts w:cs="Lucida Grande"/>
          <w:color w:val="000000"/>
          <w:lang w:val="en-US"/>
        </w:rPr>
        <w:t xml:space="preserve">: </w:t>
      </w:r>
      <w:r w:rsidR="00A04FE8">
        <w:rPr>
          <w:rFonts w:cs="Lucida Grande"/>
          <w:color w:val="000000"/>
          <w:lang w:val="en-US"/>
        </w:rPr>
        <w:t xml:space="preserve">all </w:t>
      </w:r>
      <w:r w:rsidRPr="00DB6955">
        <w:rPr>
          <w:rFonts w:cs="Lucida Grande"/>
          <w:color w:val="000000"/>
          <w:lang w:val="en-US"/>
        </w:rPr>
        <w:t>data at rest (e.g., on disk), in transmission (e.g., via Ethernet), and during processing (e.g., by a web services)</w:t>
      </w:r>
      <w:r w:rsidR="007246E2">
        <w:rPr>
          <w:rFonts w:cs="Lucida Grande"/>
          <w:color w:val="000000"/>
          <w:lang w:val="en-US"/>
        </w:rPr>
        <w:t xml:space="preserve"> </w:t>
      </w:r>
      <w:r w:rsidR="00A04FE8">
        <w:rPr>
          <w:rFonts w:cs="Lucida Grande"/>
          <w:color w:val="000000"/>
          <w:lang w:val="en-US"/>
        </w:rPr>
        <w:t>is</w:t>
      </w:r>
      <w:r w:rsidR="007246E2">
        <w:rPr>
          <w:rFonts w:cs="Lucida Grande"/>
          <w:color w:val="000000"/>
          <w:lang w:val="en-US"/>
        </w:rPr>
        <w:t xml:space="preserve"> encrypted </w:t>
      </w:r>
      <w:r w:rsidR="00A04FE8">
        <w:rPr>
          <w:rFonts w:cs="Lucida Grande"/>
          <w:color w:val="000000"/>
          <w:lang w:val="en-US"/>
        </w:rPr>
        <w:t>and protected from unauthorized accesses</w:t>
      </w:r>
      <w:r w:rsidRPr="00DB6955">
        <w:rPr>
          <w:rFonts w:cs="Lucida Grande"/>
          <w:color w:val="000000"/>
          <w:lang w:val="en-US"/>
        </w:rPr>
        <w:t xml:space="preserve">. </w:t>
      </w:r>
    </w:p>
    <w:p w14:paraId="5111D7A1" w14:textId="32CA41B0" w:rsidR="00DB6955" w:rsidRPr="00DB6955" w:rsidRDefault="00DB6955" w:rsidP="00DB6955">
      <w:pPr>
        <w:widowControl w:val="0"/>
        <w:autoSpaceDE w:val="0"/>
        <w:autoSpaceDN w:val="0"/>
        <w:adjustRightInd w:val="0"/>
        <w:spacing w:after="240" w:line="360" w:lineRule="atLeast"/>
        <w:jc w:val="both"/>
        <w:rPr>
          <w:rFonts w:cs="Lucida Grande"/>
          <w:color w:val="000000"/>
          <w:lang w:val="en-US"/>
        </w:rPr>
      </w:pPr>
      <w:r w:rsidRPr="00DB6955">
        <w:rPr>
          <w:rFonts w:cs="Lucida Grande"/>
          <w:color w:val="000000"/>
          <w:lang w:val="en-US"/>
        </w:rPr>
        <w:t>The SCP project will use these SGX-based secure container technology - which are currently at level TRL3 (experimental proof of concept) and</w:t>
      </w:r>
      <w:r w:rsidR="00EA2F84">
        <w:rPr>
          <w:rFonts w:cs="Lucida Grande"/>
          <w:color w:val="000000"/>
          <w:lang w:val="en-US"/>
        </w:rPr>
        <w:t xml:space="preserve"> extend this technology to TRL 8 within the duration of SCP</w:t>
      </w:r>
      <w:r w:rsidRPr="00DB6955">
        <w:rPr>
          <w:rFonts w:cs="Lucida Grande"/>
          <w:color w:val="000000"/>
          <w:lang w:val="en-US"/>
        </w:rPr>
        <w:t xml:space="preserve">. The main objective is to evaluate the technology in an operational environment and ensure that the software satisfies all requirements needed </w:t>
      </w:r>
      <w:r w:rsidR="00674362">
        <w:rPr>
          <w:rFonts w:cs="Lucida Grande"/>
          <w:color w:val="000000"/>
          <w:lang w:val="en-US"/>
        </w:rPr>
        <w:t xml:space="preserve">in operational environments. </w:t>
      </w:r>
      <w:r w:rsidRPr="00DB6955">
        <w:rPr>
          <w:rFonts w:cs="Lucida Grande"/>
          <w:color w:val="000000"/>
          <w:lang w:val="en-US"/>
        </w:rPr>
        <w:t xml:space="preserve"> We will evaluate this pilot in the context of several </w:t>
      </w:r>
      <w:r w:rsidR="00674362">
        <w:rPr>
          <w:rFonts w:cs="Lucida Grande"/>
          <w:color w:val="000000"/>
          <w:lang w:val="en-US"/>
        </w:rPr>
        <w:t xml:space="preserve">three </w:t>
      </w:r>
      <w:r w:rsidRPr="00DB6955">
        <w:rPr>
          <w:rFonts w:cs="Lucida Grande"/>
          <w:color w:val="000000"/>
          <w:lang w:val="en-US"/>
        </w:rPr>
        <w:t xml:space="preserve">domains: 1) in the context of a logistics domain, 2) in the context of </w:t>
      </w:r>
      <w:r w:rsidR="00862900">
        <w:rPr>
          <w:rFonts w:cs="Lucida Grande"/>
          <w:color w:val="000000"/>
          <w:lang w:val="en-US"/>
        </w:rPr>
        <w:t>access control system of system administrators</w:t>
      </w:r>
      <w:bookmarkStart w:id="0" w:name="_GoBack"/>
      <w:bookmarkEnd w:id="0"/>
      <w:r w:rsidR="007246E2">
        <w:rPr>
          <w:rFonts w:cs="Lucida Grande"/>
          <w:color w:val="000000"/>
          <w:lang w:val="en-US"/>
        </w:rPr>
        <w:t>,</w:t>
      </w:r>
      <w:r w:rsidRPr="00DB6955">
        <w:rPr>
          <w:rFonts w:cs="Lucida Grande"/>
          <w:color w:val="000000"/>
          <w:lang w:val="en-US"/>
        </w:rPr>
        <w:t xml:space="preserve"> and 3) in the context of a backend banking service. </w:t>
      </w:r>
    </w:p>
    <w:p w14:paraId="4BA2F1DB" w14:textId="77777777" w:rsidR="00D07A78" w:rsidRPr="00DB6955" w:rsidRDefault="00D07A78" w:rsidP="00DB6955">
      <w:pPr>
        <w:spacing w:before="240" w:line="240" w:lineRule="auto"/>
        <w:jc w:val="both"/>
        <w:rPr>
          <w:b/>
          <w:color w:val="5B9BD5" w:themeColor="accent1"/>
          <w:lang w:val="en-US"/>
        </w:rPr>
        <w:sectPr w:rsidR="00D07A78" w:rsidRPr="00DB6955"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DB6955" w:rsidRDefault="00A51B0A" w:rsidP="008B2B03">
      <w:pPr>
        <w:spacing w:before="240" w:line="240" w:lineRule="auto"/>
        <w:rPr>
          <w:rFonts w:asciiTheme="majorHAnsi" w:hAnsiTheme="majorHAnsi"/>
          <w:b/>
          <w:color w:val="5B9BD5" w:themeColor="accent1"/>
          <w:sz w:val="32"/>
          <w:lang w:val="en-US"/>
        </w:rPr>
      </w:pPr>
      <w:r w:rsidRPr="00DB6955">
        <w:rPr>
          <w:rFonts w:asciiTheme="majorHAnsi" w:hAnsiTheme="majorHAnsi"/>
          <w:b/>
          <w:color w:val="5B9BD5" w:themeColor="accent1"/>
          <w:sz w:val="32"/>
          <w:lang w:val="en-US"/>
        </w:rPr>
        <w:lastRenderedPageBreak/>
        <w:t>Table of Content</w:t>
      </w:r>
    </w:p>
    <w:p w14:paraId="45482919" w14:textId="77777777" w:rsidR="002801D3" w:rsidRPr="00DB6955" w:rsidRDefault="00A51B0A"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r w:rsidRPr="00DB6955">
        <w:rPr>
          <w:rFonts w:asciiTheme="minorHAnsi" w:hAnsiTheme="minorHAnsi"/>
          <w:sz w:val="20"/>
          <w:szCs w:val="20"/>
          <w:lang w:val="en-US"/>
        </w:rPr>
        <w:fldChar w:fldCharType="begin"/>
      </w:r>
      <w:r w:rsidRPr="00DB6955">
        <w:rPr>
          <w:rFonts w:asciiTheme="minorHAnsi" w:hAnsiTheme="minorHAnsi"/>
          <w:sz w:val="20"/>
          <w:szCs w:val="20"/>
          <w:lang w:val="en-US"/>
        </w:rPr>
        <w:instrText xml:space="preserve"> TOC \o "1-3" \h \z \u </w:instrText>
      </w:r>
      <w:r w:rsidRPr="00DB6955">
        <w:rPr>
          <w:rFonts w:asciiTheme="minorHAnsi" w:hAnsiTheme="minorHAnsi"/>
          <w:sz w:val="20"/>
          <w:szCs w:val="20"/>
          <w:lang w:val="en-US"/>
        </w:rPr>
        <w:fldChar w:fldCharType="separate"/>
      </w:r>
      <w:hyperlink w:anchor="_Toc417385954" w:history="1">
        <w:r w:rsidR="002801D3" w:rsidRPr="00DB6955">
          <w:rPr>
            <w:rStyle w:val="Link"/>
            <w:rFonts w:asciiTheme="minorHAnsi" w:hAnsiTheme="minorHAnsi"/>
            <w:noProof/>
            <w:sz w:val="20"/>
            <w:szCs w:val="20"/>
            <w:lang w:val="en-US"/>
          </w:rPr>
          <w:t>1.</w:t>
        </w:r>
        <w:r w:rsidR="002801D3" w:rsidRPr="00DB6955">
          <w:rPr>
            <w:rFonts w:asciiTheme="minorHAnsi" w:eastAsiaTheme="minorEastAsia" w:hAnsiTheme="minorHAnsi"/>
            <w:b w:val="0"/>
            <w:bCs w:val="0"/>
            <w:caps w:val="0"/>
            <w:noProof/>
            <w:sz w:val="20"/>
            <w:szCs w:val="20"/>
            <w:lang w:val="en-US" w:eastAsia="de-DE"/>
          </w:rPr>
          <w:tab/>
        </w:r>
        <w:r w:rsidR="002801D3" w:rsidRPr="00DB6955">
          <w:rPr>
            <w:rStyle w:val="Link"/>
            <w:rFonts w:asciiTheme="minorHAnsi" w:hAnsiTheme="minorHAnsi"/>
            <w:noProof/>
            <w:sz w:val="20"/>
            <w:szCs w:val="20"/>
            <w:lang w:val="en-US"/>
          </w:rPr>
          <w:t>Excellence</w:t>
        </w:r>
        <w:r w:rsidR="002801D3" w:rsidRPr="00DB6955">
          <w:rPr>
            <w:rFonts w:asciiTheme="minorHAnsi" w:hAnsiTheme="minorHAnsi"/>
            <w:noProof/>
            <w:webHidden/>
            <w:sz w:val="20"/>
            <w:szCs w:val="20"/>
            <w:lang w:val="en-US"/>
          </w:rPr>
          <w:tab/>
        </w:r>
        <w:r w:rsidR="002801D3" w:rsidRPr="00DB6955">
          <w:rPr>
            <w:rFonts w:asciiTheme="minorHAnsi" w:hAnsiTheme="minorHAnsi"/>
            <w:noProof/>
            <w:webHidden/>
            <w:sz w:val="20"/>
            <w:szCs w:val="20"/>
            <w:lang w:val="en-US"/>
          </w:rPr>
          <w:fldChar w:fldCharType="begin"/>
        </w:r>
        <w:r w:rsidR="002801D3" w:rsidRPr="00DB6955">
          <w:rPr>
            <w:rFonts w:asciiTheme="minorHAnsi" w:hAnsiTheme="minorHAnsi"/>
            <w:noProof/>
            <w:webHidden/>
            <w:sz w:val="20"/>
            <w:szCs w:val="20"/>
            <w:lang w:val="en-US"/>
          </w:rPr>
          <w:instrText xml:space="preserve"> PAGEREF _Toc417385954 \h </w:instrText>
        </w:r>
        <w:r w:rsidR="002801D3" w:rsidRPr="00DB6955">
          <w:rPr>
            <w:rFonts w:asciiTheme="minorHAnsi" w:hAnsiTheme="minorHAnsi"/>
            <w:noProof/>
            <w:webHidden/>
            <w:sz w:val="20"/>
            <w:szCs w:val="20"/>
            <w:lang w:val="en-US"/>
          </w:rPr>
        </w:r>
        <w:r w:rsidR="002801D3"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2</w:t>
        </w:r>
        <w:r w:rsidR="002801D3" w:rsidRPr="00DB6955">
          <w:rPr>
            <w:rFonts w:asciiTheme="minorHAnsi" w:hAnsiTheme="minorHAnsi"/>
            <w:noProof/>
            <w:webHidden/>
            <w:sz w:val="20"/>
            <w:szCs w:val="20"/>
            <w:lang w:val="en-US"/>
          </w:rPr>
          <w:fldChar w:fldCharType="end"/>
        </w:r>
      </w:hyperlink>
    </w:p>
    <w:p w14:paraId="7C5D7719"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55" w:history="1">
        <w:r w:rsidR="002801D3" w:rsidRPr="00DB6955">
          <w:rPr>
            <w:rStyle w:val="Link"/>
            <w:rFonts w:asciiTheme="minorHAnsi" w:hAnsiTheme="minorHAnsi"/>
            <w:noProof/>
            <w:lang w:val="en-US"/>
          </w:rPr>
          <w:t>1.1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Objectives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w:t>
        </w:r>
        <w:r w:rsidR="002801D3" w:rsidRPr="00DB6955">
          <w:rPr>
            <w:noProof/>
            <w:webHidden/>
            <w:lang w:val="en-US"/>
          </w:rPr>
          <w:fldChar w:fldCharType="end"/>
        </w:r>
      </w:hyperlink>
    </w:p>
    <w:p w14:paraId="28AF042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6" w:history="1">
        <w:r w:rsidR="002801D3" w:rsidRPr="00DB6955">
          <w:rPr>
            <w:rStyle w:val="Link"/>
            <w:rFonts w:asciiTheme="minorHAnsi" w:hAnsiTheme="minorHAnsi"/>
            <w:noProof/>
            <w:lang w:val="en-US"/>
          </w:rPr>
          <w:t>1.1.1</w:t>
        </w:r>
        <w:r w:rsidR="002801D3" w:rsidRPr="00DB6955">
          <w:rPr>
            <w:rFonts w:eastAsiaTheme="minorEastAsia"/>
            <w:noProof/>
            <w:lang w:val="en-US" w:eastAsia="de-DE"/>
          </w:rPr>
          <w:tab/>
        </w:r>
        <w:r w:rsidR="002801D3" w:rsidRPr="00DB6955">
          <w:rPr>
            <w:rStyle w:val="Link"/>
            <w:rFonts w:asciiTheme="minorHAnsi" w:hAnsiTheme="minorHAnsi"/>
            <w:noProof/>
            <w:lang w:val="en-US"/>
          </w:rPr>
          <w:t>Scope of the project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w:t>
        </w:r>
        <w:r w:rsidR="002801D3" w:rsidRPr="00DB6955">
          <w:rPr>
            <w:noProof/>
            <w:webHidden/>
            <w:lang w:val="en-US"/>
          </w:rPr>
          <w:fldChar w:fldCharType="end"/>
        </w:r>
      </w:hyperlink>
    </w:p>
    <w:p w14:paraId="5D40033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7" w:history="1">
        <w:r w:rsidR="002801D3" w:rsidRPr="00DB6955">
          <w:rPr>
            <w:rStyle w:val="Link"/>
            <w:rFonts w:asciiTheme="minorHAnsi" w:hAnsiTheme="minorHAnsi"/>
            <w:noProof/>
            <w:lang w:val="en-US"/>
          </w:rPr>
          <w:t>1.1.2</w:t>
        </w:r>
        <w:r w:rsidR="002801D3" w:rsidRPr="00DB6955">
          <w:rPr>
            <w:rFonts w:eastAsiaTheme="minorEastAsia"/>
            <w:noProof/>
            <w:lang w:val="en-US" w:eastAsia="de-DE"/>
          </w:rPr>
          <w:tab/>
        </w:r>
        <w:r w:rsidR="002801D3" w:rsidRPr="00DB6955">
          <w:rPr>
            <w:rStyle w:val="Link"/>
            <w:rFonts w:asciiTheme="minorHAnsi" w:hAnsiTheme="minorHAnsi"/>
            <w:noProof/>
            <w:lang w:val="en-US"/>
          </w:rPr>
          <w:t>Shortcomings of today’s solutions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w:t>
        </w:r>
        <w:r w:rsidR="002801D3" w:rsidRPr="00DB6955">
          <w:rPr>
            <w:noProof/>
            <w:webHidden/>
            <w:lang w:val="en-US"/>
          </w:rPr>
          <w:fldChar w:fldCharType="end"/>
        </w:r>
      </w:hyperlink>
    </w:p>
    <w:p w14:paraId="7BC76EA0"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8" w:history="1">
        <w:r w:rsidR="002801D3" w:rsidRPr="00DB6955">
          <w:rPr>
            <w:rStyle w:val="Link"/>
            <w:rFonts w:asciiTheme="minorHAnsi" w:hAnsiTheme="minorHAnsi"/>
            <w:noProof/>
            <w:lang w:val="en-US"/>
          </w:rPr>
          <w:t>1.1.3</w:t>
        </w:r>
        <w:r w:rsidR="002801D3" w:rsidRPr="00DB6955">
          <w:rPr>
            <w:rFonts w:eastAsiaTheme="minorEastAsia"/>
            <w:noProof/>
            <w:lang w:val="en-US" w:eastAsia="de-DE"/>
          </w:rPr>
          <w:tab/>
        </w:r>
        <w:r w:rsidR="002801D3" w:rsidRPr="00DB6955">
          <w:rPr>
            <w:rStyle w:val="Link"/>
            <w:rFonts w:asciiTheme="minorHAnsi" w:hAnsiTheme="minorHAnsi"/>
            <w:noProof/>
            <w:lang w:val="en-US"/>
          </w:rPr>
          <w:t>Technical innovation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w:t>
        </w:r>
        <w:r w:rsidR="002801D3" w:rsidRPr="00DB6955">
          <w:rPr>
            <w:noProof/>
            <w:webHidden/>
            <w:lang w:val="en-US"/>
          </w:rPr>
          <w:fldChar w:fldCharType="end"/>
        </w:r>
      </w:hyperlink>
    </w:p>
    <w:p w14:paraId="2CEBEBA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59" w:history="1">
        <w:r w:rsidR="002801D3" w:rsidRPr="00DB6955">
          <w:rPr>
            <w:rStyle w:val="Link"/>
            <w:rFonts w:asciiTheme="minorHAnsi" w:hAnsiTheme="minorHAnsi"/>
            <w:noProof/>
            <w:lang w:val="en-US"/>
          </w:rPr>
          <w:t>1.1.4</w:t>
        </w:r>
        <w:r w:rsidR="002801D3" w:rsidRPr="00DB6955">
          <w:rPr>
            <w:rFonts w:eastAsiaTheme="minorEastAsia"/>
            <w:noProof/>
            <w:lang w:val="en-US" w:eastAsia="de-DE"/>
          </w:rPr>
          <w:tab/>
        </w:r>
        <w:r w:rsidR="002801D3" w:rsidRPr="00DB6955">
          <w:rPr>
            <w:rStyle w:val="Link"/>
            <w:rFonts w:asciiTheme="minorHAnsi" w:hAnsiTheme="minorHAnsi"/>
            <w:noProof/>
            <w:lang w:val="en-US"/>
          </w:rPr>
          <w:t>Validation and demonstration use cases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_Toc417385959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w:t>
        </w:r>
        <w:r w:rsidR="002801D3" w:rsidRPr="00DB6955">
          <w:rPr>
            <w:noProof/>
            <w:webHidden/>
            <w:lang w:val="en-US"/>
          </w:rPr>
          <w:fldChar w:fldCharType="end"/>
        </w:r>
      </w:hyperlink>
    </w:p>
    <w:p w14:paraId="71BD6047"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0" w:history="1">
        <w:r w:rsidR="002801D3" w:rsidRPr="00DB6955">
          <w:rPr>
            <w:rStyle w:val="Link"/>
            <w:rFonts w:asciiTheme="minorHAnsi" w:hAnsiTheme="minorHAnsi"/>
            <w:noProof/>
            <w:lang w:val="en-US"/>
          </w:rPr>
          <w:t>1.1.5</w:t>
        </w:r>
        <w:r w:rsidR="002801D3" w:rsidRPr="00DB6955">
          <w:rPr>
            <w:rFonts w:eastAsiaTheme="minorEastAsia"/>
            <w:noProof/>
            <w:lang w:val="en-US" w:eastAsia="de-DE"/>
          </w:rPr>
          <w:tab/>
        </w:r>
        <w:r w:rsidR="002801D3" w:rsidRPr="00DB6955">
          <w:rPr>
            <w:rStyle w:val="Link"/>
            <w:rFonts w:asciiTheme="minorHAnsi" w:hAnsiTheme="minorHAnsi"/>
            <w:noProof/>
            <w:lang w:val="en-US"/>
          </w:rPr>
          <w:t>Quantifiable and qualifiable success criteria</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8</w:t>
        </w:r>
        <w:r w:rsidR="002801D3" w:rsidRPr="00DB6955">
          <w:rPr>
            <w:noProof/>
            <w:webHidden/>
            <w:lang w:val="en-US"/>
          </w:rPr>
          <w:fldChar w:fldCharType="end"/>
        </w:r>
      </w:hyperlink>
    </w:p>
    <w:p w14:paraId="09237D7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1" w:history="1">
        <w:r w:rsidR="002801D3" w:rsidRPr="00DB6955">
          <w:rPr>
            <w:rStyle w:val="Link"/>
            <w:rFonts w:asciiTheme="minorHAnsi" w:hAnsiTheme="minorHAnsi"/>
            <w:noProof/>
            <w:lang w:val="en-US"/>
          </w:rPr>
          <w:t>1.2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Relation to the work programme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8</w:t>
        </w:r>
        <w:r w:rsidR="002801D3" w:rsidRPr="00DB6955">
          <w:rPr>
            <w:noProof/>
            <w:webHidden/>
            <w:lang w:val="en-US"/>
          </w:rPr>
          <w:fldChar w:fldCharType="end"/>
        </w:r>
      </w:hyperlink>
    </w:p>
    <w:p w14:paraId="31918A90"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2" w:history="1">
        <w:r w:rsidR="002801D3" w:rsidRPr="00DB6955">
          <w:rPr>
            <w:rStyle w:val="Link"/>
            <w:rFonts w:asciiTheme="minorHAnsi" w:hAnsiTheme="minorHAnsi"/>
            <w:noProof/>
            <w:lang w:val="en-US"/>
          </w:rPr>
          <w:t>1.3</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Concept and approach</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9</w:t>
        </w:r>
        <w:r w:rsidR="002801D3" w:rsidRPr="00DB6955">
          <w:rPr>
            <w:noProof/>
            <w:webHidden/>
            <w:lang w:val="en-US"/>
          </w:rPr>
          <w:fldChar w:fldCharType="end"/>
        </w:r>
      </w:hyperlink>
    </w:p>
    <w:p w14:paraId="377D769A"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3" w:history="1">
        <w:r w:rsidR="002801D3" w:rsidRPr="00DB6955">
          <w:rPr>
            <w:rStyle w:val="Link"/>
            <w:rFonts w:asciiTheme="minorHAnsi" w:hAnsiTheme="minorHAnsi"/>
            <w:noProof/>
            <w:lang w:val="en-US"/>
          </w:rPr>
          <w:t>1.4</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Ambition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14</w:t>
        </w:r>
        <w:r w:rsidR="002801D3" w:rsidRPr="00DB6955">
          <w:rPr>
            <w:noProof/>
            <w:webHidden/>
            <w:lang w:val="en-US"/>
          </w:rPr>
          <w:fldChar w:fldCharType="end"/>
        </w:r>
      </w:hyperlink>
    </w:p>
    <w:p w14:paraId="633BC5F0" w14:textId="1A82CCA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4" w:history="1">
        <w:r w:rsidR="002801D3" w:rsidRPr="00DB6955">
          <w:rPr>
            <w:rStyle w:val="Link"/>
            <w:rFonts w:asciiTheme="minorHAnsi" w:hAnsiTheme="minorHAnsi"/>
            <w:noProof/>
            <w:lang w:val="en-US"/>
          </w:rPr>
          <w:t>1.4.1</w:t>
        </w:r>
        <w:r w:rsidR="002801D3" w:rsidRPr="00DB6955">
          <w:rPr>
            <w:rFonts w:eastAsiaTheme="minorEastAsia"/>
            <w:noProof/>
            <w:lang w:val="en-US" w:eastAsia="de-DE"/>
          </w:rPr>
          <w:tab/>
        </w:r>
        <w:r w:rsidR="002801D3" w:rsidRPr="00DB6955">
          <w:rPr>
            <w:rStyle w:val="Link"/>
            <w:rFonts w:asciiTheme="minorHAnsi" w:hAnsiTheme="minorHAnsi"/>
            <w:noProof/>
            <w:lang w:val="en-US"/>
          </w:rPr>
          <w:t>Relation to other European projects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17</w:t>
        </w:r>
        <w:r w:rsidR="002801D3" w:rsidRPr="00DB6955">
          <w:rPr>
            <w:noProof/>
            <w:webHidden/>
            <w:lang w:val="en-US"/>
          </w:rPr>
          <w:fldChar w:fldCharType="end"/>
        </w:r>
      </w:hyperlink>
      <w:r w:rsidR="002801D3" w:rsidRPr="00DB6955">
        <w:rPr>
          <w:rStyle w:val="Link"/>
          <w:rFonts w:asciiTheme="minorHAnsi" w:hAnsiTheme="minorHAnsi"/>
          <w:noProof/>
          <w:lang w:val="en-US"/>
        </w:rPr>
        <w:br/>
      </w:r>
    </w:p>
    <w:p w14:paraId="072579C8" w14:textId="77777777" w:rsidR="002801D3" w:rsidRPr="00DB6955" w:rsidRDefault="00055BAF"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hyperlink w:anchor="_Toc417385965" w:history="1">
        <w:r w:rsidR="002801D3" w:rsidRPr="00DB6955">
          <w:rPr>
            <w:rStyle w:val="Link"/>
            <w:rFonts w:asciiTheme="minorHAnsi" w:hAnsiTheme="minorHAnsi"/>
            <w:noProof/>
            <w:sz w:val="20"/>
            <w:szCs w:val="20"/>
            <w:lang w:val="en-US"/>
          </w:rPr>
          <w:t>2.</w:t>
        </w:r>
        <w:r w:rsidR="002801D3" w:rsidRPr="00DB6955">
          <w:rPr>
            <w:rFonts w:asciiTheme="minorHAnsi" w:eastAsiaTheme="minorEastAsia" w:hAnsiTheme="minorHAnsi"/>
            <w:b w:val="0"/>
            <w:bCs w:val="0"/>
            <w:caps w:val="0"/>
            <w:noProof/>
            <w:sz w:val="20"/>
            <w:szCs w:val="20"/>
            <w:lang w:val="en-US" w:eastAsia="de-DE"/>
          </w:rPr>
          <w:tab/>
        </w:r>
        <w:r w:rsidR="002801D3" w:rsidRPr="00DB6955">
          <w:rPr>
            <w:rStyle w:val="Link"/>
            <w:rFonts w:asciiTheme="minorHAnsi" w:hAnsiTheme="minorHAnsi"/>
            <w:noProof/>
            <w:sz w:val="20"/>
            <w:szCs w:val="20"/>
            <w:lang w:val="en-US"/>
          </w:rPr>
          <w:t>Impact</w:t>
        </w:r>
        <w:r w:rsidR="002801D3" w:rsidRPr="00DB6955">
          <w:rPr>
            <w:rFonts w:asciiTheme="minorHAnsi" w:hAnsiTheme="minorHAnsi"/>
            <w:noProof/>
            <w:webHidden/>
            <w:sz w:val="20"/>
            <w:szCs w:val="20"/>
            <w:lang w:val="en-US"/>
          </w:rPr>
          <w:tab/>
        </w:r>
        <w:r w:rsidR="002801D3" w:rsidRPr="00DB6955">
          <w:rPr>
            <w:rFonts w:asciiTheme="minorHAnsi" w:hAnsiTheme="minorHAnsi"/>
            <w:noProof/>
            <w:webHidden/>
            <w:sz w:val="20"/>
            <w:szCs w:val="20"/>
            <w:lang w:val="en-US"/>
          </w:rPr>
          <w:fldChar w:fldCharType="begin"/>
        </w:r>
        <w:r w:rsidR="002801D3" w:rsidRPr="00DB6955">
          <w:rPr>
            <w:rFonts w:asciiTheme="minorHAnsi" w:hAnsiTheme="minorHAnsi"/>
            <w:noProof/>
            <w:webHidden/>
            <w:sz w:val="20"/>
            <w:szCs w:val="20"/>
            <w:lang w:val="en-US"/>
          </w:rPr>
          <w:instrText xml:space="preserve"> PAGEREF _Toc417385965 \h </w:instrText>
        </w:r>
        <w:r w:rsidR="002801D3" w:rsidRPr="00DB6955">
          <w:rPr>
            <w:rFonts w:asciiTheme="minorHAnsi" w:hAnsiTheme="minorHAnsi"/>
            <w:noProof/>
            <w:webHidden/>
            <w:sz w:val="20"/>
            <w:szCs w:val="20"/>
            <w:lang w:val="en-US"/>
          </w:rPr>
        </w:r>
        <w:r w:rsidR="002801D3"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21</w:t>
        </w:r>
        <w:r w:rsidR="002801D3" w:rsidRPr="00DB6955">
          <w:rPr>
            <w:rFonts w:asciiTheme="minorHAnsi" w:hAnsiTheme="minorHAnsi"/>
            <w:noProof/>
            <w:webHidden/>
            <w:sz w:val="20"/>
            <w:szCs w:val="20"/>
            <w:lang w:val="en-US"/>
          </w:rPr>
          <w:fldChar w:fldCharType="end"/>
        </w:r>
      </w:hyperlink>
    </w:p>
    <w:p w14:paraId="43BDAF38"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6" w:history="1">
        <w:r w:rsidR="002801D3" w:rsidRPr="00DB6955">
          <w:rPr>
            <w:rStyle w:val="Link"/>
            <w:rFonts w:asciiTheme="minorHAnsi" w:hAnsiTheme="minorHAnsi"/>
            <w:noProof/>
            <w:lang w:val="en-US"/>
          </w:rPr>
          <w:t>2.1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Expected impacts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24</w:t>
        </w:r>
        <w:r w:rsidR="002801D3" w:rsidRPr="00DB6955">
          <w:rPr>
            <w:noProof/>
            <w:webHidden/>
            <w:lang w:val="en-US"/>
          </w:rPr>
          <w:fldChar w:fldCharType="end"/>
        </w:r>
      </w:hyperlink>
    </w:p>
    <w:p w14:paraId="5EF7CEB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7" w:history="1">
        <w:r w:rsidR="002801D3" w:rsidRPr="00DB6955">
          <w:rPr>
            <w:rStyle w:val="Link"/>
            <w:rFonts w:asciiTheme="minorHAnsi" w:hAnsiTheme="minorHAnsi"/>
            <w:noProof/>
            <w:lang w:val="en-US"/>
          </w:rPr>
          <w:t>2.1.1</w:t>
        </w:r>
        <w:r w:rsidR="002801D3" w:rsidRPr="00DB6955">
          <w:rPr>
            <w:rFonts w:eastAsiaTheme="minorEastAsia"/>
            <w:noProof/>
            <w:lang w:val="en-US" w:eastAsia="de-DE"/>
          </w:rPr>
          <w:tab/>
        </w:r>
        <w:r w:rsidR="002801D3" w:rsidRPr="00DB6955">
          <w:rPr>
            <w:rStyle w:val="Link"/>
            <w:rFonts w:asciiTheme="minorHAnsi" w:hAnsiTheme="minorHAnsi"/>
            <w:noProof/>
            <w:lang w:val="en-US"/>
          </w:rPr>
          <w:t>Alignment with EU strategies and policies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27</w:t>
        </w:r>
        <w:r w:rsidR="002801D3" w:rsidRPr="00DB6955">
          <w:rPr>
            <w:noProof/>
            <w:webHidden/>
            <w:lang w:val="en-US"/>
          </w:rPr>
          <w:fldChar w:fldCharType="end"/>
        </w:r>
      </w:hyperlink>
    </w:p>
    <w:p w14:paraId="63C1EE03"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68" w:history="1">
        <w:r w:rsidR="002801D3" w:rsidRPr="00DB6955">
          <w:rPr>
            <w:rStyle w:val="Link"/>
            <w:rFonts w:asciiTheme="minorHAnsi" w:hAnsiTheme="minorHAnsi"/>
            <w:noProof/>
            <w:lang w:val="en-US"/>
          </w:rPr>
          <w:t>2.1.2</w:t>
        </w:r>
        <w:r w:rsidR="002801D3" w:rsidRPr="00DB6955">
          <w:rPr>
            <w:rFonts w:eastAsiaTheme="minorEastAsia"/>
            <w:noProof/>
            <w:lang w:val="en-US" w:eastAsia="de-DE"/>
          </w:rPr>
          <w:tab/>
        </w:r>
        <w:r w:rsidR="002801D3" w:rsidRPr="00DB6955">
          <w:rPr>
            <w:rStyle w:val="Link"/>
            <w:rFonts w:asciiTheme="minorHAnsi" w:hAnsiTheme="minorHAnsi"/>
            <w:noProof/>
            <w:lang w:val="en-US"/>
          </w:rPr>
          <w:t>Assumptions and external factors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28</w:t>
        </w:r>
        <w:r w:rsidR="002801D3" w:rsidRPr="00DB6955">
          <w:rPr>
            <w:noProof/>
            <w:webHidden/>
            <w:lang w:val="en-US"/>
          </w:rPr>
          <w:fldChar w:fldCharType="end"/>
        </w:r>
      </w:hyperlink>
    </w:p>
    <w:p w14:paraId="21D4D763"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69" w:history="1">
        <w:r w:rsidR="002801D3" w:rsidRPr="00DB6955">
          <w:rPr>
            <w:rStyle w:val="Link"/>
            <w:rFonts w:asciiTheme="minorHAnsi" w:hAnsiTheme="minorHAnsi"/>
            <w:noProof/>
            <w:lang w:val="en-US"/>
          </w:rPr>
          <w:t>2.2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Measures to maximise impact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_Toc417385969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28</w:t>
        </w:r>
        <w:r w:rsidR="002801D3" w:rsidRPr="00DB6955">
          <w:rPr>
            <w:noProof/>
            <w:webHidden/>
            <w:lang w:val="en-US"/>
          </w:rPr>
          <w:fldChar w:fldCharType="end"/>
        </w:r>
      </w:hyperlink>
    </w:p>
    <w:p w14:paraId="7D57B2D3"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0" w:history="1">
        <w:r w:rsidR="002801D3" w:rsidRPr="00DB6955">
          <w:rPr>
            <w:rStyle w:val="Link"/>
            <w:rFonts w:asciiTheme="minorHAnsi" w:hAnsiTheme="minorHAnsi"/>
            <w:noProof/>
            <w:lang w:val="en-US"/>
          </w:rPr>
          <w:t>2.2.1</w:t>
        </w:r>
        <w:r w:rsidR="002801D3" w:rsidRPr="00DB6955">
          <w:rPr>
            <w:rFonts w:eastAsiaTheme="minorEastAsia"/>
            <w:noProof/>
            <w:lang w:val="en-US" w:eastAsia="de-DE"/>
          </w:rPr>
          <w:tab/>
        </w:r>
        <w:r w:rsidR="002801D3" w:rsidRPr="00DB6955">
          <w:rPr>
            <w:rStyle w:val="Link"/>
            <w:rFonts w:asciiTheme="minorHAnsi" w:hAnsiTheme="minorHAnsi"/>
            <w:noProof/>
            <w:lang w:val="en-US"/>
          </w:rPr>
          <w:t>Standardization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29</w:t>
        </w:r>
        <w:r w:rsidR="002801D3" w:rsidRPr="00DB6955">
          <w:rPr>
            <w:noProof/>
            <w:webHidden/>
            <w:lang w:val="en-US"/>
          </w:rPr>
          <w:fldChar w:fldCharType="end"/>
        </w:r>
      </w:hyperlink>
    </w:p>
    <w:p w14:paraId="28743BE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1" w:history="1">
        <w:r w:rsidR="002801D3" w:rsidRPr="00DB6955">
          <w:rPr>
            <w:rStyle w:val="Link"/>
            <w:rFonts w:asciiTheme="minorHAnsi" w:hAnsiTheme="minorHAnsi"/>
            <w:noProof/>
            <w:lang w:val="en-US"/>
          </w:rPr>
          <w:t>2.2.2</w:t>
        </w:r>
        <w:r w:rsidR="002801D3" w:rsidRPr="00DB6955">
          <w:rPr>
            <w:rFonts w:eastAsiaTheme="minorEastAsia"/>
            <w:noProof/>
            <w:lang w:val="en-US" w:eastAsia="de-DE"/>
          </w:rPr>
          <w:tab/>
        </w:r>
        <w:r w:rsidR="002801D3" w:rsidRPr="00DB6955">
          <w:rPr>
            <w:rStyle w:val="Link"/>
            <w:rFonts w:asciiTheme="minorHAnsi" w:hAnsiTheme="minorHAnsi"/>
            <w:noProof/>
            <w:lang w:val="en-US"/>
          </w:rPr>
          <w:t>Dissemination and exploitation of results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31</w:t>
        </w:r>
        <w:r w:rsidR="002801D3" w:rsidRPr="00DB6955">
          <w:rPr>
            <w:noProof/>
            <w:webHidden/>
            <w:lang w:val="en-US"/>
          </w:rPr>
          <w:fldChar w:fldCharType="end"/>
        </w:r>
      </w:hyperlink>
    </w:p>
    <w:p w14:paraId="0E2A819B"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2" w:history="1">
        <w:r w:rsidR="002801D3" w:rsidRPr="00DB6955">
          <w:rPr>
            <w:rStyle w:val="Link"/>
            <w:rFonts w:asciiTheme="minorHAnsi" w:hAnsiTheme="minorHAnsi"/>
            <w:noProof/>
            <w:lang w:val="en-US"/>
          </w:rPr>
          <w:t>2.2.3</w:t>
        </w:r>
        <w:r w:rsidR="002801D3" w:rsidRPr="00DB6955">
          <w:rPr>
            <w:rFonts w:eastAsiaTheme="minorEastAsia"/>
            <w:noProof/>
            <w:lang w:val="en-US" w:eastAsia="de-DE"/>
          </w:rPr>
          <w:tab/>
        </w:r>
        <w:r w:rsidR="002801D3" w:rsidRPr="00DB6955">
          <w:rPr>
            <w:rStyle w:val="Link"/>
            <w:rFonts w:asciiTheme="minorHAnsi" w:hAnsiTheme="minorHAnsi"/>
            <w:noProof/>
            <w:lang w:val="en-US"/>
          </w:rPr>
          <w:t>Training</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33</w:t>
        </w:r>
        <w:r w:rsidR="002801D3" w:rsidRPr="00DB6955">
          <w:rPr>
            <w:noProof/>
            <w:webHidden/>
            <w:lang w:val="en-US"/>
          </w:rPr>
          <w:fldChar w:fldCharType="end"/>
        </w:r>
      </w:hyperlink>
    </w:p>
    <w:p w14:paraId="0FBAE0BE"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3" w:history="1">
        <w:r w:rsidR="002801D3" w:rsidRPr="00DB6955">
          <w:rPr>
            <w:rStyle w:val="Link"/>
            <w:rFonts w:asciiTheme="minorHAnsi" w:hAnsiTheme="minorHAnsi"/>
            <w:noProof/>
            <w:lang w:val="en-US"/>
          </w:rPr>
          <w:t>2.2.4</w:t>
        </w:r>
        <w:r w:rsidR="002801D3" w:rsidRPr="00DB6955">
          <w:rPr>
            <w:rFonts w:eastAsiaTheme="minorEastAsia"/>
            <w:noProof/>
            <w:lang w:val="en-US" w:eastAsia="de-DE"/>
          </w:rPr>
          <w:tab/>
        </w:r>
        <w:r w:rsidR="002801D3" w:rsidRPr="00DB6955">
          <w:rPr>
            <w:rStyle w:val="Link"/>
            <w:rFonts w:asciiTheme="minorHAnsi" w:hAnsiTheme="minorHAnsi"/>
            <w:noProof/>
            <w:lang w:val="en-US"/>
          </w:rPr>
          <w:t>Initial dissemination plans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33</w:t>
        </w:r>
        <w:r w:rsidR="002801D3" w:rsidRPr="00DB6955">
          <w:rPr>
            <w:noProof/>
            <w:webHidden/>
            <w:lang w:val="en-US"/>
          </w:rPr>
          <w:fldChar w:fldCharType="end"/>
        </w:r>
      </w:hyperlink>
    </w:p>
    <w:p w14:paraId="0F4C8CC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4" w:history="1">
        <w:r w:rsidR="002801D3" w:rsidRPr="00DB6955">
          <w:rPr>
            <w:rStyle w:val="Link"/>
            <w:rFonts w:asciiTheme="minorHAnsi" w:hAnsiTheme="minorHAnsi"/>
            <w:noProof/>
            <w:lang w:val="en-US"/>
          </w:rPr>
          <w:t>2.2.5</w:t>
        </w:r>
        <w:r w:rsidR="002801D3" w:rsidRPr="00DB6955">
          <w:rPr>
            <w:rFonts w:eastAsiaTheme="minorEastAsia"/>
            <w:noProof/>
            <w:lang w:val="en-US" w:eastAsia="de-DE"/>
          </w:rPr>
          <w:tab/>
        </w:r>
        <w:r w:rsidR="002801D3" w:rsidRPr="00DB6955">
          <w:rPr>
            <w:rStyle w:val="Link"/>
            <w:rFonts w:asciiTheme="minorHAnsi" w:hAnsiTheme="minorHAnsi"/>
            <w:noProof/>
            <w:lang w:val="en-US"/>
          </w:rPr>
          <w:t>Expected exploitable results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34</w:t>
        </w:r>
        <w:r w:rsidR="002801D3" w:rsidRPr="00DB6955">
          <w:rPr>
            <w:noProof/>
            <w:webHidden/>
            <w:lang w:val="en-US"/>
          </w:rPr>
          <w:fldChar w:fldCharType="end"/>
        </w:r>
      </w:hyperlink>
    </w:p>
    <w:p w14:paraId="06C25BA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5" w:history="1">
        <w:r w:rsidR="002801D3" w:rsidRPr="00DB6955">
          <w:rPr>
            <w:rStyle w:val="Link"/>
            <w:rFonts w:asciiTheme="minorHAnsi" w:hAnsiTheme="minorHAnsi"/>
            <w:noProof/>
            <w:lang w:val="en-US"/>
          </w:rPr>
          <w:t>2.2.6</w:t>
        </w:r>
        <w:r w:rsidR="002801D3" w:rsidRPr="00DB6955">
          <w:rPr>
            <w:rFonts w:eastAsiaTheme="minorEastAsia"/>
            <w:noProof/>
            <w:lang w:val="en-US" w:eastAsia="de-DE"/>
          </w:rPr>
          <w:tab/>
        </w:r>
        <w:r w:rsidR="002801D3" w:rsidRPr="00DB6955">
          <w:rPr>
            <w:rStyle w:val="Link"/>
            <w:rFonts w:asciiTheme="minorHAnsi" w:hAnsiTheme="minorHAnsi"/>
            <w:noProof/>
            <w:lang w:val="en-US"/>
          </w:rPr>
          <w:t>Preliminary exploitation plans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34</w:t>
        </w:r>
        <w:r w:rsidR="002801D3" w:rsidRPr="00DB6955">
          <w:rPr>
            <w:noProof/>
            <w:webHidden/>
            <w:lang w:val="en-US"/>
          </w:rPr>
          <w:fldChar w:fldCharType="end"/>
        </w:r>
      </w:hyperlink>
    </w:p>
    <w:p w14:paraId="694304E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6" w:history="1">
        <w:r w:rsidR="002801D3" w:rsidRPr="00DB6955">
          <w:rPr>
            <w:rStyle w:val="Link"/>
            <w:rFonts w:asciiTheme="minorHAnsi" w:hAnsiTheme="minorHAnsi"/>
            <w:noProof/>
            <w:lang w:val="en-US"/>
          </w:rPr>
          <w:t>2.2.7</w:t>
        </w:r>
        <w:r w:rsidR="002801D3" w:rsidRPr="00DB6955">
          <w:rPr>
            <w:rFonts w:eastAsiaTheme="minorEastAsia"/>
            <w:noProof/>
            <w:lang w:val="en-US" w:eastAsia="de-DE"/>
          </w:rPr>
          <w:tab/>
        </w:r>
        <w:r w:rsidR="002801D3" w:rsidRPr="00DB6955">
          <w:rPr>
            <w:rStyle w:val="Link"/>
            <w:rFonts w:asciiTheme="minorHAnsi" w:hAnsiTheme="minorHAnsi"/>
            <w:noProof/>
            <w:lang w:val="en-US"/>
          </w:rPr>
          <w:t>Management of knowledge and intellectual property</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35</w:t>
        </w:r>
        <w:r w:rsidR="002801D3" w:rsidRPr="00DB6955">
          <w:rPr>
            <w:noProof/>
            <w:webHidden/>
            <w:lang w:val="en-US"/>
          </w:rPr>
          <w:fldChar w:fldCharType="end"/>
        </w:r>
      </w:hyperlink>
    </w:p>
    <w:p w14:paraId="4B213AE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77" w:history="1">
        <w:r w:rsidR="002801D3" w:rsidRPr="00DB6955">
          <w:rPr>
            <w:rStyle w:val="Link"/>
            <w:rFonts w:asciiTheme="minorHAnsi" w:hAnsiTheme="minorHAnsi"/>
            <w:noProof/>
            <w:lang w:val="en-US"/>
          </w:rPr>
          <w:t>2.2.8</w:t>
        </w:r>
        <w:r w:rsidR="002801D3" w:rsidRPr="00DB6955">
          <w:rPr>
            <w:rFonts w:eastAsiaTheme="minorEastAsia"/>
            <w:noProof/>
            <w:lang w:val="en-US" w:eastAsia="de-DE"/>
          </w:rPr>
          <w:tab/>
        </w:r>
        <w:r w:rsidR="002801D3" w:rsidRPr="00DB6955">
          <w:rPr>
            <w:rStyle w:val="Link"/>
            <w:rFonts w:asciiTheme="minorHAnsi" w:hAnsiTheme="minorHAnsi"/>
            <w:noProof/>
            <w:lang w:val="en-US"/>
          </w:rPr>
          <w:t>Research data management plan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36</w:t>
        </w:r>
        <w:r w:rsidR="002801D3" w:rsidRPr="00DB6955">
          <w:rPr>
            <w:noProof/>
            <w:webHidden/>
            <w:lang w:val="en-US"/>
          </w:rPr>
          <w:fldChar w:fldCharType="end"/>
        </w:r>
      </w:hyperlink>
    </w:p>
    <w:p w14:paraId="54DDE0AC" w14:textId="77777777" w:rsidR="002801D3" w:rsidRPr="00DB6955" w:rsidRDefault="00055BAF" w:rsidP="002801D3">
      <w:pPr>
        <w:pStyle w:val="Verzeichnis3"/>
        <w:tabs>
          <w:tab w:val="left" w:pos="880"/>
          <w:tab w:val="right" w:leader="dot" w:pos="9062"/>
        </w:tabs>
        <w:spacing w:line="240" w:lineRule="auto"/>
        <w:rPr>
          <w:rStyle w:val="Link"/>
          <w:rFonts w:asciiTheme="minorHAnsi" w:hAnsiTheme="minorHAnsi"/>
          <w:noProof/>
          <w:lang w:val="en-US"/>
        </w:rPr>
      </w:pPr>
      <w:hyperlink w:anchor="_Toc417385978" w:history="1">
        <w:r w:rsidR="002801D3" w:rsidRPr="00DB6955">
          <w:rPr>
            <w:rStyle w:val="Link"/>
            <w:rFonts w:asciiTheme="minorHAnsi" w:hAnsiTheme="minorHAnsi"/>
            <w:noProof/>
            <w:lang w:val="en-US"/>
          </w:rPr>
          <w:t>2.2.9</w:t>
        </w:r>
        <w:r w:rsidR="002801D3" w:rsidRPr="00DB6955">
          <w:rPr>
            <w:rFonts w:eastAsiaTheme="minorEastAsia"/>
            <w:noProof/>
            <w:lang w:val="en-US" w:eastAsia="de-DE"/>
          </w:rPr>
          <w:tab/>
        </w:r>
        <w:r w:rsidR="002801D3" w:rsidRPr="00DB6955">
          <w:rPr>
            <w:rStyle w:val="Link"/>
            <w:rFonts w:asciiTheme="minorHAnsi" w:hAnsiTheme="minorHAnsi"/>
            <w:noProof/>
            <w:lang w:val="en-US"/>
          </w:rPr>
          <w:t>Communication activities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_Toc417385978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36</w:t>
        </w:r>
        <w:r w:rsidR="002801D3" w:rsidRPr="00DB6955">
          <w:rPr>
            <w:noProof/>
            <w:webHidden/>
            <w:lang w:val="en-US"/>
          </w:rPr>
          <w:fldChar w:fldCharType="end"/>
        </w:r>
      </w:hyperlink>
    </w:p>
    <w:p w14:paraId="5F011321" w14:textId="6B32E4DC" w:rsidR="002801D3" w:rsidRPr="00DB6955" w:rsidRDefault="002801D3" w:rsidP="002801D3">
      <w:pPr>
        <w:pStyle w:val="Verzeichnis1"/>
        <w:tabs>
          <w:tab w:val="left" w:pos="440"/>
          <w:tab w:val="right" w:leader="dot" w:pos="9062"/>
        </w:tabs>
        <w:spacing w:before="0" w:line="240" w:lineRule="auto"/>
        <w:rPr>
          <w:rFonts w:asciiTheme="minorHAnsi" w:eastAsiaTheme="minorEastAsia" w:hAnsiTheme="minorHAnsi"/>
          <w:b w:val="0"/>
          <w:bCs w:val="0"/>
          <w:caps w:val="0"/>
          <w:noProof/>
          <w:sz w:val="20"/>
          <w:szCs w:val="20"/>
          <w:lang w:val="en-US" w:eastAsia="de-DE"/>
        </w:rPr>
      </w:pPr>
      <w:r w:rsidRPr="00DB6955">
        <w:rPr>
          <w:rStyle w:val="Link"/>
          <w:rFonts w:asciiTheme="minorHAnsi" w:hAnsiTheme="minorHAnsi"/>
          <w:noProof/>
          <w:sz w:val="20"/>
          <w:szCs w:val="20"/>
          <w:lang w:val="en-US"/>
        </w:rPr>
        <w:br/>
      </w:r>
      <w:hyperlink w:anchor="_Toc417385979" w:history="1">
        <w:r w:rsidRPr="00DB6955">
          <w:rPr>
            <w:rStyle w:val="Link"/>
            <w:rFonts w:asciiTheme="minorHAnsi" w:hAnsiTheme="minorHAnsi"/>
            <w:noProof/>
            <w:sz w:val="20"/>
            <w:szCs w:val="20"/>
            <w:lang w:val="en-US"/>
          </w:rPr>
          <w:t>3.</w:t>
        </w:r>
        <w:r w:rsidRPr="00DB6955">
          <w:rPr>
            <w:rFonts w:asciiTheme="minorHAnsi" w:eastAsiaTheme="minorEastAsia" w:hAnsiTheme="minorHAnsi"/>
            <w:b w:val="0"/>
            <w:bCs w:val="0"/>
            <w:caps w:val="0"/>
            <w:noProof/>
            <w:sz w:val="20"/>
            <w:szCs w:val="20"/>
            <w:lang w:val="en-US" w:eastAsia="de-DE"/>
          </w:rPr>
          <w:tab/>
        </w:r>
        <w:r w:rsidRPr="00DB6955">
          <w:rPr>
            <w:rStyle w:val="Link"/>
            <w:rFonts w:asciiTheme="minorHAnsi" w:hAnsiTheme="minorHAnsi"/>
            <w:noProof/>
            <w:sz w:val="20"/>
            <w:szCs w:val="20"/>
            <w:lang w:val="en-US"/>
          </w:rPr>
          <w:t>Implementation</w:t>
        </w:r>
        <w:r w:rsidRPr="00DB6955">
          <w:rPr>
            <w:rFonts w:asciiTheme="minorHAnsi" w:hAnsiTheme="minorHAnsi"/>
            <w:noProof/>
            <w:webHidden/>
            <w:sz w:val="20"/>
            <w:szCs w:val="20"/>
            <w:lang w:val="en-US"/>
          </w:rPr>
          <w:tab/>
        </w:r>
        <w:r w:rsidRPr="00DB6955">
          <w:rPr>
            <w:rFonts w:asciiTheme="minorHAnsi" w:hAnsiTheme="minorHAnsi"/>
            <w:noProof/>
            <w:webHidden/>
            <w:sz w:val="20"/>
            <w:szCs w:val="20"/>
            <w:lang w:val="en-US"/>
          </w:rPr>
          <w:fldChar w:fldCharType="begin"/>
        </w:r>
        <w:r w:rsidRPr="00DB6955">
          <w:rPr>
            <w:rFonts w:asciiTheme="minorHAnsi" w:hAnsiTheme="minorHAnsi"/>
            <w:noProof/>
            <w:webHidden/>
            <w:sz w:val="20"/>
            <w:szCs w:val="20"/>
            <w:lang w:val="en-US"/>
          </w:rPr>
          <w:instrText xml:space="preserve"> PAGEREF _Toc417385979 \h </w:instrText>
        </w:r>
        <w:r w:rsidRPr="00DB6955">
          <w:rPr>
            <w:rFonts w:asciiTheme="minorHAnsi" w:hAnsiTheme="minorHAnsi"/>
            <w:noProof/>
            <w:webHidden/>
            <w:sz w:val="20"/>
            <w:szCs w:val="20"/>
            <w:lang w:val="en-US"/>
          </w:rPr>
        </w:r>
        <w:r w:rsidRPr="00DB6955">
          <w:rPr>
            <w:rFonts w:asciiTheme="minorHAnsi" w:hAnsiTheme="minorHAnsi"/>
            <w:noProof/>
            <w:webHidden/>
            <w:sz w:val="20"/>
            <w:szCs w:val="20"/>
            <w:lang w:val="en-US"/>
          </w:rPr>
          <w:fldChar w:fldCharType="separate"/>
        </w:r>
        <w:r w:rsidR="002832AB" w:rsidRPr="00DB6955">
          <w:rPr>
            <w:rFonts w:asciiTheme="minorHAnsi" w:hAnsiTheme="minorHAnsi"/>
            <w:noProof/>
            <w:webHidden/>
            <w:sz w:val="20"/>
            <w:szCs w:val="20"/>
            <w:lang w:val="en-US"/>
          </w:rPr>
          <w:t>39</w:t>
        </w:r>
        <w:r w:rsidRPr="00DB6955">
          <w:rPr>
            <w:rFonts w:asciiTheme="minorHAnsi" w:hAnsiTheme="minorHAnsi"/>
            <w:noProof/>
            <w:webHidden/>
            <w:sz w:val="20"/>
            <w:szCs w:val="20"/>
            <w:lang w:val="en-US"/>
          </w:rPr>
          <w:fldChar w:fldCharType="end"/>
        </w:r>
      </w:hyperlink>
    </w:p>
    <w:p w14:paraId="4747C15D"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80" w:history="1">
        <w:r w:rsidR="002801D3" w:rsidRPr="00DB6955">
          <w:rPr>
            <w:rStyle w:val="Link"/>
            <w:rFonts w:asciiTheme="minorHAnsi" w:hAnsiTheme="minorHAnsi"/>
            <w:noProof/>
            <w:lang w:val="en-US"/>
          </w:rPr>
          <w:t>3.1</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Work plan — Work packages, deliverables and milestones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39</w:t>
        </w:r>
        <w:r w:rsidR="002801D3" w:rsidRPr="00DB6955">
          <w:rPr>
            <w:noProof/>
            <w:webHidden/>
            <w:lang w:val="en-US"/>
          </w:rPr>
          <w:fldChar w:fldCharType="end"/>
        </w:r>
      </w:hyperlink>
    </w:p>
    <w:p w14:paraId="26D1E79A"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1" w:history="1">
        <w:r w:rsidR="002801D3" w:rsidRPr="00DB6955">
          <w:rPr>
            <w:rStyle w:val="Link"/>
            <w:rFonts w:asciiTheme="minorHAnsi" w:hAnsiTheme="minorHAnsi"/>
            <w:noProof/>
            <w:lang w:val="en-US"/>
          </w:rPr>
          <w:t>3.1.1</w:t>
        </w:r>
        <w:r w:rsidR="002801D3" w:rsidRPr="00DB6955">
          <w:rPr>
            <w:rFonts w:eastAsiaTheme="minorEastAsia"/>
            <w:noProof/>
            <w:lang w:val="en-US" w:eastAsia="de-DE"/>
          </w:rPr>
          <w:tab/>
        </w:r>
        <w:r w:rsidR="002801D3" w:rsidRPr="00DB6955">
          <w:rPr>
            <w:rStyle w:val="Link"/>
            <w:rFonts w:asciiTheme="minorHAnsi" w:hAnsiTheme="minorHAnsi"/>
            <w:noProof/>
            <w:lang w:val="en-US"/>
          </w:rPr>
          <w:t>Overall strategy of the work plan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39</w:t>
        </w:r>
        <w:r w:rsidR="002801D3" w:rsidRPr="00DB6955">
          <w:rPr>
            <w:noProof/>
            <w:webHidden/>
            <w:lang w:val="en-US"/>
          </w:rPr>
          <w:fldChar w:fldCharType="end"/>
        </w:r>
      </w:hyperlink>
    </w:p>
    <w:p w14:paraId="5DAEB81D"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2" w:history="1">
        <w:r w:rsidR="002801D3" w:rsidRPr="00DB6955">
          <w:rPr>
            <w:rStyle w:val="Link"/>
            <w:rFonts w:asciiTheme="minorHAnsi" w:hAnsiTheme="minorHAnsi"/>
            <w:noProof/>
            <w:lang w:val="en-US"/>
          </w:rPr>
          <w:t>3.1.2</w:t>
        </w:r>
        <w:r w:rsidR="002801D3" w:rsidRPr="00DB6955">
          <w:rPr>
            <w:rFonts w:eastAsiaTheme="minorEastAsia"/>
            <w:noProof/>
            <w:lang w:val="en-US" w:eastAsia="de-DE"/>
          </w:rPr>
          <w:tab/>
        </w:r>
        <w:r w:rsidR="002801D3" w:rsidRPr="00DB6955">
          <w:rPr>
            <w:rStyle w:val="Link"/>
            <w:rFonts w:asciiTheme="minorHAnsi" w:hAnsiTheme="minorHAnsi"/>
            <w:noProof/>
            <w:lang w:val="en-US"/>
          </w:rPr>
          <w:t>Timing of the different WPs and their components (GANTT Chart)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40</w:t>
        </w:r>
        <w:r w:rsidR="002801D3" w:rsidRPr="00DB6955">
          <w:rPr>
            <w:noProof/>
            <w:webHidden/>
            <w:lang w:val="en-US"/>
          </w:rPr>
          <w:fldChar w:fldCharType="end"/>
        </w:r>
      </w:hyperlink>
    </w:p>
    <w:p w14:paraId="12DA2115"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3" w:history="1">
        <w:r w:rsidR="002801D3" w:rsidRPr="00DB6955">
          <w:rPr>
            <w:rStyle w:val="Link"/>
            <w:rFonts w:asciiTheme="minorHAnsi" w:hAnsiTheme="minorHAnsi"/>
            <w:noProof/>
            <w:lang w:val="en-US"/>
          </w:rPr>
          <w:t>3.1.3</w:t>
        </w:r>
        <w:r w:rsidR="002801D3" w:rsidRPr="00DB6955">
          <w:rPr>
            <w:rFonts w:eastAsiaTheme="minorEastAsia"/>
            <w:noProof/>
            <w:lang w:val="en-US" w:eastAsia="de-DE"/>
          </w:rPr>
          <w:tab/>
        </w:r>
        <w:r w:rsidR="002801D3" w:rsidRPr="00DB6955">
          <w:rPr>
            <w:rStyle w:val="Link"/>
            <w:rFonts w:asciiTheme="minorHAnsi" w:hAnsiTheme="minorHAnsi"/>
            <w:noProof/>
            <w:lang w:val="en-US"/>
          </w:rPr>
          <w:t>Detailed description of work packages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41</w:t>
        </w:r>
        <w:r w:rsidR="002801D3" w:rsidRPr="00DB6955">
          <w:rPr>
            <w:noProof/>
            <w:webHidden/>
            <w:lang w:val="en-US"/>
          </w:rPr>
          <w:fldChar w:fldCharType="end"/>
        </w:r>
      </w:hyperlink>
    </w:p>
    <w:p w14:paraId="5533CF5C"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4" w:history="1">
        <w:r w:rsidR="002801D3" w:rsidRPr="00DB6955">
          <w:rPr>
            <w:rStyle w:val="Link"/>
            <w:rFonts w:asciiTheme="minorHAnsi" w:hAnsiTheme="minorHAnsi"/>
            <w:noProof/>
            <w:lang w:val="en-US"/>
          </w:rPr>
          <w:t>3.1.4</w:t>
        </w:r>
        <w:r w:rsidR="002801D3" w:rsidRPr="00DB6955">
          <w:rPr>
            <w:rFonts w:eastAsiaTheme="minorEastAsia"/>
            <w:noProof/>
            <w:lang w:val="en-US" w:eastAsia="de-DE"/>
          </w:rPr>
          <w:tab/>
        </w:r>
        <w:r w:rsidR="002801D3" w:rsidRPr="00DB6955">
          <w:rPr>
            <w:rStyle w:val="Link"/>
            <w:rFonts w:asciiTheme="minorHAnsi" w:hAnsiTheme="minorHAnsi"/>
            <w:noProof/>
            <w:lang w:val="en-US"/>
          </w:rPr>
          <w:t>List of Work Packages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54</w:t>
        </w:r>
        <w:r w:rsidR="002801D3" w:rsidRPr="00DB6955">
          <w:rPr>
            <w:noProof/>
            <w:webHidden/>
            <w:lang w:val="en-US"/>
          </w:rPr>
          <w:fldChar w:fldCharType="end"/>
        </w:r>
      </w:hyperlink>
    </w:p>
    <w:p w14:paraId="3FA6E71F"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5" w:history="1">
        <w:r w:rsidR="002801D3" w:rsidRPr="00DB6955">
          <w:rPr>
            <w:rStyle w:val="Link"/>
            <w:rFonts w:asciiTheme="minorHAnsi" w:hAnsiTheme="minorHAnsi"/>
            <w:noProof/>
            <w:lang w:val="en-US"/>
          </w:rPr>
          <w:t>3.1.5</w:t>
        </w:r>
        <w:r w:rsidR="002801D3" w:rsidRPr="00DB6955">
          <w:rPr>
            <w:rFonts w:eastAsiaTheme="minorEastAsia"/>
            <w:noProof/>
            <w:lang w:val="en-US" w:eastAsia="de-DE"/>
          </w:rPr>
          <w:tab/>
        </w:r>
        <w:r w:rsidR="002801D3" w:rsidRPr="00DB6955">
          <w:rPr>
            <w:rStyle w:val="Link"/>
            <w:rFonts w:asciiTheme="minorHAnsi" w:hAnsiTheme="minorHAnsi"/>
            <w:noProof/>
            <w:lang w:val="en-US"/>
          </w:rPr>
          <w:t>List of Deliverables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_Toc417385985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55</w:t>
        </w:r>
        <w:r w:rsidR="002801D3" w:rsidRPr="00DB6955">
          <w:rPr>
            <w:noProof/>
            <w:webHidden/>
            <w:lang w:val="en-US"/>
          </w:rPr>
          <w:fldChar w:fldCharType="end"/>
        </w:r>
      </w:hyperlink>
    </w:p>
    <w:p w14:paraId="00FD5CE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86" w:history="1">
        <w:r w:rsidR="002801D3" w:rsidRPr="00DB6955">
          <w:rPr>
            <w:rStyle w:val="Link"/>
            <w:rFonts w:asciiTheme="minorHAnsi" w:hAnsiTheme="minorHAnsi"/>
            <w:noProof/>
            <w:lang w:val="en-US"/>
          </w:rPr>
          <w:t>3.2</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Management structure and procedures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_Toc417385986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56</w:t>
        </w:r>
        <w:r w:rsidR="002801D3" w:rsidRPr="00DB6955">
          <w:rPr>
            <w:noProof/>
            <w:webHidden/>
            <w:lang w:val="en-US"/>
          </w:rPr>
          <w:fldChar w:fldCharType="end"/>
        </w:r>
      </w:hyperlink>
    </w:p>
    <w:p w14:paraId="12E24FE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7" w:history="1">
        <w:r w:rsidR="002801D3" w:rsidRPr="00DB6955">
          <w:rPr>
            <w:rStyle w:val="Link"/>
            <w:rFonts w:asciiTheme="minorHAnsi" w:hAnsiTheme="minorHAnsi"/>
            <w:noProof/>
            <w:lang w:val="en-US"/>
          </w:rPr>
          <w:t>3.2.1</w:t>
        </w:r>
        <w:r w:rsidR="002801D3" w:rsidRPr="00DB6955">
          <w:rPr>
            <w:rFonts w:eastAsiaTheme="minorEastAsia"/>
            <w:noProof/>
            <w:lang w:val="en-US" w:eastAsia="de-DE"/>
          </w:rPr>
          <w:tab/>
        </w:r>
        <w:r w:rsidR="002801D3" w:rsidRPr="00DB6955">
          <w:rPr>
            <w:rStyle w:val="Link"/>
            <w:rFonts w:asciiTheme="minorHAnsi" w:hAnsiTheme="minorHAnsi"/>
            <w:noProof/>
            <w:lang w:val="en-US"/>
          </w:rPr>
          <w:t>Management Structure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_Toc417385987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57</w:t>
        </w:r>
        <w:r w:rsidR="002801D3" w:rsidRPr="00DB6955">
          <w:rPr>
            <w:noProof/>
            <w:webHidden/>
            <w:lang w:val="en-US"/>
          </w:rPr>
          <w:fldChar w:fldCharType="end"/>
        </w:r>
      </w:hyperlink>
    </w:p>
    <w:p w14:paraId="0F1F4089"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8" w:history="1">
        <w:r w:rsidR="002801D3" w:rsidRPr="00DB6955">
          <w:rPr>
            <w:rStyle w:val="Link"/>
            <w:rFonts w:asciiTheme="minorHAnsi" w:hAnsiTheme="minorHAnsi"/>
            <w:noProof/>
            <w:lang w:val="en-US"/>
          </w:rPr>
          <w:t>3.2.2</w:t>
        </w:r>
        <w:r w:rsidR="002801D3" w:rsidRPr="00DB6955">
          <w:rPr>
            <w:rFonts w:eastAsiaTheme="minorEastAsia"/>
            <w:noProof/>
            <w:lang w:val="en-US" w:eastAsia="de-DE"/>
          </w:rPr>
          <w:tab/>
        </w:r>
        <w:r w:rsidR="002801D3" w:rsidRPr="00DB6955">
          <w:rPr>
            <w:rStyle w:val="Link"/>
            <w:rFonts w:asciiTheme="minorHAnsi" w:hAnsiTheme="minorHAnsi"/>
            <w:noProof/>
            <w:lang w:val="en-US"/>
          </w:rPr>
          <w:t>Decision making and conflict resolution</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_Toc417385988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61</w:t>
        </w:r>
        <w:r w:rsidR="002801D3" w:rsidRPr="00DB6955">
          <w:rPr>
            <w:noProof/>
            <w:webHidden/>
            <w:lang w:val="en-US"/>
          </w:rPr>
          <w:fldChar w:fldCharType="end"/>
        </w:r>
      </w:hyperlink>
    </w:p>
    <w:p w14:paraId="3CFB85EC"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89" w:history="1">
        <w:r w:rsidR="002801D3" w:rsidRPr="00DB6955">
          <w:rPr>
            <w:rStyle w:val="Link"/>
            <w:rFonts w:asciiTheme="minorHAnsi" w:hAnsiTheme="minorHAnsi"/>
            <w:noProof/>
            <w:lang w:val="en-US"/>
          </w:rPr>
          <w:t>3.2.3</w:t>
        </w:r>
        <w:r w:rsidR="002801D3" w:rsidRPr="00DB6955">
          <w:rPr>
            <w:rFonts w:eastAsiaTheme="minorEastAsia"/>
            <w:noProof/>
            <w:lang w:val="en-US" w:eastAsia="de-DE"/>
          </w:rPr>
          <w:tab/>
        </w:r>
        <w:r w:rsidR="002801D3" w:rsidRPr="00DB6955">
          <w:rPr>
            <w:rStyle w:val="Link"/>
            <w:rFonts w:asciiTheme="minorHAnsi" w:hAnsiTheme="minorHAnsi"/>
            <w:noProof/>
            <w:lang w:val="en-US"/>
          </w:rPr>
          <w:t>Communication strategy and reporting</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_Toc417385989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62</w:t>
        </w:r>
        <w:r w:rsidR="002801D3" w:rsidRPr="00DB6955">
          <w:rPr>
            <w:noProof/>
            <w:webHidden/>
            <w:lang w:val="en-US"/>
          </w:rPr>
          <w:fldChar w:fldCharType="end"/>
        </w:r>
      </w:hyperlink>
    </w:p>
    <w:p w14:paraId="184D8F22"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0" w:history="1">
        <w:r w:rsidR="002801D3" w:rsidRPr="00DB6955">
          <w:rPr>
            <w:rStyle w:val="Link"/>
            <w:rFonts w:asciiTheme="minorHAnsi" w:hAnsiTheme="minorHAnsi"/>
            <w:noProof/>
            <w:lang w:val="en-US"/>
          </w:rPr>
          <w:t>3.2.4</w:t>
        </w:r>
        <w:r w:rsidR="002801D3" w:rsidRPr="00DB6955">
          <w:rPr>
            <w:rFonts w:eastAsiaTheme="minorEastAsia"/>
            <w:noProof/>
            <w:lang w:val="en-US" w:eastAsia="de-DE"/>
          </w:rPr>
          <w:tab/>
        </w:r>
        <w:r w:rsidR="002801D3" w:rsidRPr="00DB6955">
          <w:rPr>
            <w:rStyle w:val="Link"/>
            <w:rFonts w:asciiTheme="minorHAnsi" w:hAnsiTheme="minorHAnsi"/>
            <w:noProof/>
            <w:lang w:val="en-US"/>
          </w:rPr>
          <w:t>Quality assurance and risk management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_Toc417385990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63</w:t>
        </w:r>
        <w:r w:rsidR="002801D3" w:rsidRPr="00DB6955">
          <w:rPr>
            <w:noProof/>
            <w:webHidden/>
            <w:lang w:val="en-US"/>
          </w:rPr>
          <w:fldChar w:fldCharType="end"/>
        </w:r>
      </w:hyperlink>
    </w:p>
    <w:p w14:paraId="7278C5CB"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91" w:history="1">
        <w:r w:rsidR="002801D3" w:rsidRPr="00DB6955">
          <w:rPr>
            <w:rStyle w:val="Link"/>
            <w:rFonts w:asciiTheme="minorHAnsi" w:hAnsiTheme="minorHAnsi"/>
            <w:noProof/>
            <w:lang w:val="en-US"/>
          </w:rPr>
          <w:t>3.3</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Consortium as a whole</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_Toc417385991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66</w:t>
        </w:r>
        <w:r w:rsidR="002801D3" w:rsidRPr="00DB6955">
          <w:rPr>
            <w:noProof/>
            <w:webHidden/>
            <w:lang w:val="en-US"/>
          </w:rPr>
          <w:fldChar w:fldCharType="end"/>
        </w:r>
      </w:hyperlink>
    </w:p>
    <w:p w14:paraId="1E48F0AA" w14:textId="77777777" w:rsidR="002801D3" w:rsidRPr="00DB6955" w:rsidRDefault="00055BAF" w:rsidP="002801D3">
      <w:pPr>
        <w:pStyle w:val="Verzeichnis2"/>
        <w:tabs>
          <w:tab w:val="left" w:pos="660"/>
          <w:tab w:val="right" w:leader="dot" w:pos="9062"/>
        </w:tabs>
        <w:spacing w:before="0" w:line="240" w:lineRule="auto"/>
        <w:rPr>
          <w:rFonts w:eastAsiaTheme="minorEastAsia"/>
          <w:b w:val="0"/>
          <w:bCs w:val="0"/>
          <w:noProof/>
          <w:lang w:val="en-US" w:eastAsia="de-DE"/>
        </w:rPr>
      </w:pPr>
      <w:hyperlink w:anchor="_Toc417385992" w:history="1">
        <w:r w:rsidR="002801D3" w:rsidRPr="00DB6955">
          <w:rPr>
            <w:rStyle w:val="Link"/>
            <w:rFonts w:asciiTheme="minorHAnsi" w:hAnsiTheme="minorHAnsi"/>
            <w:noProof/>
            <w:lang w:val="en-US"/>
          </w:rPr>
          <w:t>3.4</w:t>
        </w:r>
        <w:r w:rsidR="002801D3" w:rsidRPr="00DB6955">
          <w:rPr>
            <w:rFonts w:eastAsiaTheme="minorEastAsia"/>
            <w:b w:val="0"/>
            <w:bCs w:val="0"/>
            <w:noProof/>
            <w:lang w:val="en-US" w:eastAsia="de-DE"/>
          </w:rPr>
          <w:tab/>
        </w:r>
        <w:r w:rsidR="002801D3" w:rsidRPr="00DB6955">
          <w:rPr>
            <w:rStyle w:val="Link"/>
            <w:rFonts w:asciiTheme="minorHAnsi" w:hAnsiTheme="minorHAnsi"/>
            <w:noProof/>
            <w:lang w:val="en-US"/>
          </w:rPr>
          <w:t>Resources to be committed</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_Toc417385992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68</w:t>
        </w:r>
        <w:r w:rsidR="002801D3" w:rsidRPr="00DB6955">
          <w:rPr>
            <w:noProof/>
            <w:webHidden/>
            <w:lang w:val="en-US"/>
          </w:rPr>
          <w:fldChar w:fldCharType="end"/>
        </w:r>
      </w:hyperlink>
    </w:p>
    <w:p w14:paraId="6F455D3B"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3" w:history="1">
        <w:r w:rsidR="002801D3" w:rsidRPr="00DB6955">
          <w:rPr>
            <w:rStyle w:val="Link"/>
            <w:rFonts w:asciiTheme="minorHAnsi" w:hAnsiTheme="minorHAnsi"/>
            <w:noProof/>
            <w:lang w:val="en-US"/>
          </w:rPr>
          <w:t>3.4.1</w:t>
        </w:r>
        <w:r w:rsidR="002801D3" w:rsidRPr="00DB6955">
          <w:rPr>
            <w:rFonts w:eastAsiaTheme="minorEastAsia"/>
            <w:noProof/>
            <w:lang w:val="en-US" w:eastAsia="de-DE"/>
          </w:rPr>
          <w:tab/>
        </w:r>
        <w:r w:rsidR="002801D3" w:rsidRPr="00DB6955">
          <w:rPr>
            <w:rStyle w:val="Link"/>
            <w:rFonts w:asciiTheme="minorHAnsi" w:hAnsiTheme="minorHAnsi"/>
            <w:noProof/>
            <w:lang w:val="en-US"/>
          </w:rPr>
          <w:t>Summary of staff effort</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_Toc417385993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69</w:t>
        </w:r>
        <w:r w:rsidR="002801D3" w:rsidRPr="00DB6955">
          <w:rPr>
            <w:noProof/>
            <w:webHidden/>
            <w:lang w:val="en-US"/>
          </w:rPr>
          <w:fldChar w:fldCharType="end"/>
        </w:r>
      </w:hyperlink>
    </w:p>
    <w:p w14:paraId="53169878" w14:textId="77777777" w:rsidR="002801D3" w:rsidRPr="00DB6955" w:rsidRDefault="00055BAF" w:rsidP="002801D3">
      <w:pPr>
        <w:pStyle w:val="Verzeichnis3"/>
        <w:tabs>
          <w:tab w:val="left" w:pos="880"/>
          <w:tab w:val="right" w:leader="dot" w:pos="9062"/>
        </w:tabs>
        <w:spacing w:line="240" w:lineRule="auto"/>
        <w:rPr>
          <w:rFonts w:eastAsiaTheme="minorEastAsia"/>
          <w:noProof/>
          <w:lang w:val="en-US" w:eastAsia="de-DE"/>
        </w:rPr>
      </w:pPr>
      <w:hyperlink w:anchor="_Toc417385994" w:history="1">
        <w:r w:rsidR="002801D3" w:rsidRPr="00DB6955">
          <w:rPr>
            <w:rStyle w:val="Link"/>
            <w:rFonts w:asciiTheme="minorHAnsi" w:hAnsiTheme="minorHAnsi"/>
            <w:noProof/>
            <w:lang w:val="en-US"/>
          </w:rPr>
          <w:t>3.4.2</w:t>
        </w:r>
        <w:r w:rsidR="002801D3" w:rsidRPr="00DB6955">
          <w:rPr>
            <w:rFonts w:eastAsiaTheme="minorEastAsia"/>
            <w:noProof/>
            <w:lang w:val="en-US" w:eastAsia="de-DE"/>
          </w:rPr>
          <w:tab/>
        </w:r>
        <w:r w:rsidR="002801D3" w:rsidRPr="00DB6955">
          <w:rPr>
            <w:rStyle w:val="Link"/>
            <w:rFonts w:asciiTheme="minorHAnsi" w:hAnsiTheme="minorHAnsi"/>
            <w:noProof/>
            <w:lang w:val="en-US"/>
          </w:rPr>
          <w:t>Other direct cost’ items (travel, equipment, other goods and services)</w:t>
        </w:r>
        <w:r w:rsidR="002801D3" w:rsidRPr="00DB6955">
          <w:rPr>
            <w:noProof/>
            <w:webHidden/>
            <w:lang w:val="en-US"/>
          </w:rPr>
          <w:tab/>
        </w:r>
        <w:r w:rsidR="002801D3" w:rsidRPr="00DB6955">
          <w:rPr>
            <w:noProof/>
            <w:webHidden/>
            <w:lang w:val="en-US"/>
          </w:rPr>
          <w:fldChar w:fldCharType="begin"/>
        </w:r>
        <w:r w:rsidR="002801D3" w:rsidRPr="00DB6955">
          <w:rPr>
            <w:noProof/>
            <w:webHidden/>
            <w:lang w:val="en-US"/>
          </w:rPr>
          <w:instrText xml:space="preserve"> PAGEREF _Toc417385994 \h </w:instrText>
        </w:r>
        <w:r w:rsidR="002801D3" w:rsidRPr="00DB6955">
          <w:rPr>
            <w:noProof/>
            <w:webHidden/>
            <w:lang w:val="en-US"/>
          </w:rPr>
        </w:r>
        <w:r w:rsidR="002801D3" w:rsidRPr="00DB6955">
          <w:rPr>
            <w:noProof/>
            <w:webHidden/>
            <w:lang w:val="en-US"/>
          </w:rPr>
          <w:fldChar w:fldCharType="separate"/>
        </w:r>
        <w:r w:rsidR="002832AB" w:rsidRPr="00DB6955">
          <w:rPr>
            <w:noProof/>
            <w:webHidden/>
            <w:lang w:val="en-US"/>
          </w:rPr>
          <w:t>70</w:t>
        </w:r>
        <w:r w:rsidR="002801D3" w:rsidRPr="00DB6955">
          <w:rPr>
            <w:noProof/>
            <w:webHidden/>
            <w:lang w:val="en-US"/>
          </w:rPr>
          <w:fldChar w:fldCharType="end"/>
        </w:r>
      </w:hyperlink>
    </w:p>
    <w:p w14:paraId="256B35A6" w14:textId="77777777" w:rsidR="00A51B0A" w:rsidRPr="00DB6955" w:rsidRDefault="00A51B0A" w:rsidP="002801D3">
      <w:pPr>
        <w:spacing w:after="0" w:line="240" w:lineRule="auto"/>
        <w:rPr>
          <w:lang w:val="en-US"/>
        </w:rPr>
      </w:pPr>
      <w:r w:rsidRPr="00DB6955">
        <w:rPr>
          <w:sz w:val="20"/>
          <w:szCs w:val="20"/>
          <w:lang w:val="en-US"/>
        </w:rPr>
        <w:fldChar w:fldCharType="end"/>
      </w:r>
    </w:p>
    <w:p w14:paraId="32568E87" w14:textId="7031BC7A" w:rsidR="00845E8E" w:rsidRPr="00DB6955" w:rsidRDefault="00A51B0A" w:rsidP="00A81554">
      <w:pPr>
        <w:pStyle w:val="berschrift1"/>
        <w:spacing w:before="0"/>
        <w:rPr>
          <w:lang w:val="en-US"/>
        </w:rPr>
      </w:pPr>
      <w:r w:rsidRPr="00DB6955">
        <w:rPr>
          <w:lang w:val="en-US"/>
        </w:rPr>
        <w:br w:type="column"/>
      </w:r>
      <w:bookmarkStart w:id="1" w:name="_Toc417385954"/>
      <w:r w:rsidR="00845E8E" w:rsidRPr="00DB6955">
        <w:rPr>
          <w:lang w:val="en-US"/>
        </w:rPr>
        <w:lastRenderedPageBreak/>
        <w:t>Excellence</w:t>
      </w:r>
      <w:bookmarkEnd w:id="1"/>
    </w:p>
    <w:p w14:paraId="3DA69168" w14:textId="77777777" w:rsidR="00845E8E" w:rsidRPr="00DB6955" w:rsidRDefault="00845E8E" w:rsidP="00A81554">
      <w:pPr>
        <w:pStyle w:val="berschrift2"/>
        <w:spacing w:before="120"/>
        <w:rPr>
          <w:lang w:val="en-US"/>
        </w:rPr>
      </w:pPr>
      <w:bookmarkStart w:id="2" w:name="_Toc417385955"/>
      <w:r w:rsidRPr="00DB6955">
        <w:rPr>
          <w:lang w:val="en-US"/>
        </w:rPr>
        <w:t>Objectives</w:t>
      </w:r>
      <w:bookmarkEnd w:id="2"/>
    </w:p>
    <w:p w14:paraId="3CF2EF7F" w14:textId="77777777" w:rsidR="00845E8E" w:rsidRPr="00DB6955" w:rsidRDefault="00845E8E" w:rsidP="008B2B03">
      <w:pPr>
        <w:pStyle w:val="H2020Standard"/>
        <w:rPr>
          <w:lang w:val="en-US"/>
        </w:rPr>
      </w:pPr>
      <w:r w:rsidRPr="00DB6955">
        <w:rPr>
          <w:b/>
          <w:lang w:val="en-US"/>
        </w:rPr>
        <w:t xml:space="preserve">Confidentiality, integrity, and availability </w:t>
      </w:r>
      <w:r w:rsidRPr="00DB6955">
        <w:rPr>
          <w:lang w:val="en-US"/>
        </w:rPr>
        <w:t xml:space="preserve">of applications and their data are of immediate concern to almost all organisations that use cloud computing. This is particularly true for organisations that must comply with strict confidentiality, availability and integrity policies, including those which process </w:t>
      </w:r>
      <w:r w:rsidRPr="00DB6955">
        <w:rPr>
          <w:b/>
          <w:lang w:val="en-US"/>
        </w:rPr>
        <w:t>personal data</w:t>
      </w:r>
      <w:r w:rsidRPr="00DB6955">
        <w:rPr>
          <w:lang w:val="en-US"/>
        </w:rPr>
        <w:t xml:space="preserve"> and those supporting society’s most </w:t>
      </w:r>
      <w:r w:rsidRPr="00DB6955">
        <w:rPr>
          <w:b/>
          <w:lang w:val="en-US"/>
        </w:rPr>
        <w:t>critical infrastructures</w:t>
      </w:r>
      <w:r w:rsidRPr="00DB6955">
        <w:rPr>
          <w:lang w:val="en-US"/>
        </w:rPr>
        <w:t xml:space="preserve">, such as finance, utilities, health care and </w:t>
      </w:r>
      <w:r w:rsidRPr="00DB6955">
        <w:rPr>
          <w:b/>
          <w:lang w:val="en-US"/>
        </w:rPr>
        <w:t>smart grids</w:t>
      </w:r>
      <w:r w:rsidRPr="00DB6955">
        <w:rPr>
          <w:lang w:val="en-US"/>
        </w:rPr>
        <w:t>.</w:t>
      </w:r>
    </w:p>
    <w:p w14:paraId="49877765" w14:textId="77777777" w:rsidR="00786192" w:rsidRPr="00DB6955" w:rsidRDefault="00786192" w:rsidP="00786192">
      <w:pPr>
        <w:pStyle w:val="H2020Standard"/>
        <w:rPr>
          <w:lang w:val="en-US"/>
        </w:rPr>
      </w:pPr>
      <w:r w:rsidRPr="00DB6955">
        <w:rPr>
          <w:b/>
          <w:lang w:val="en-US"/>
        </w:rPr>
        <w:t>Dependability</w:t>
      </w:r>
      <w:r w:rsidRPr="00DB6955">
        <w:rPr>
          <w:lang w:val="en-US"/>
        </w:rPr>
        <w:t xml:space="preserve"> (which implies confidentiality, integrity, availability) has emerged as a commercial imperative for cloud providers to be able to support emerging markets including </w:t>
      </w:r>
      <w:r w:rsidRPr="00DB6955">
        <w:rPr>
          <w:b/>
          <w:lang w:val="en-US"/>
        </w:rPr>
        <w:t>cloud computing</w:t>
      </w:r>
      <w:r w:rsidRPr="00DB6955">
        <w:rPr>
          <w:lang w:val="en-US"/>
        </w:rPr>
        <w:t xml:space="preserve"> </w:t>
      </w:r>
      <w:r w:rsidRPr="00DB6955">
        <w:rPr>
          <w:b/>
          <w:lang w:val="en-US"/>
        </w:rPr>
        <w:t>for critical infrastructures</w:t>
      </w:r>
      <w:r w:rsidRPr="00DB6955">
        <w:rPr>
          <w:lang w:val="en-US"/>
        </w:rPr>
        <w:t xml:space="preserve"> or cloud robotics. Until now, cloud providers could compete solely on the capacity and flexibility of their services. With these services reaching commodity pricing levels, greater attention must be focused on the </w:t>
      </w:r>
      <w:r w:rsidRPr="00DB6955">
        <w:rPr>
          <w:b/>
          <w:lang w:val="en-US"/>
        </w:rPr>
        <w:t>dependability guarantees</w:t>
      </w:r>
      <w:r w:rsidRPr="00DB6955">
        <w:rPr>
          <w:lang w:val="en-US"/>
        </w:rPr>
        <w:t xml:space="preserve"> that will not only extend the cloud market but will also increase the profit margin.</w:t>
      </w:r>
    </w:p>
    <w:p w14:paraId="6CFC3129" w14:textId="77777777" w:rsidR="00786192" w:rsidRPr="00DB6955" w:rsidRDefault="00786192" w:rsidP="00786192">
      <w:pPr>
        <w:pStyle w:val="H2020Standard"/>
        <w:rPr>
          <w:lang w:val="en-US"/>
        </w:rPr>
      </w:pPr>
      <w:r w:rsidRPr="00DB6955">
        <w:rPr>
          <w:lang w:val="en-US"/>
        </w:rPr>
        <w:t xml:space="preserve">Critical infrastructure operators have </w:t>
      </w:r>
      <w:r w:rsidRPr="00DB6955">
        <w:rPr>
          <w:b/>
          <w:lang w:val="en-US"/>
        </w:rPr>
        <w:t>legitimate concerns about the dependability</w:t>
      </w:r>
      <w:r w:rsidRPr="00DB6955">
        <w:rPr>
          <w:lang w:val="en-US"/>
        </w:rPr>
        <w:t xml:space="preserve"> of applications hosted in third-party clouds: cloud providers are already struggling to give strong security guarantees that data will be protected. This already limits security guarantees regarding confidentiality, integrity, and availability. The </w:t>
      </w:r>
      <w:r w:rsidRPr="00DB6955">
        <w:rPr>
          <w:b/>
          <w:lang w:val="en-US"/>
        </w:rPr>
        <w:t>lack of adequate dependability</w:t>
      </w:r>
      <w:r w:rsidRPr="00DB6955">
        <w:rPr>
          <w:lang w:val="en-US"/>
        </w:rPr>
        <w:t xml:space="preserve">, however, is increasingly becoming the primary barrier to the broad adoption of cloud computing, not only in the critical infrastructure domain but also in all domains in which the survival of a company depends on the reliability of the cloud. Hence, the </w:t>
      </w:r>
      <w:r w:rsidRPr="00DB6955">
        <w:rPr>
          <w:b/>
          <w:lang w:val="en-US"/>
        </w:rPr>
        <w:t>cloud becomes itself a critical infrastructure</w:t>
      </w:r>
      <w:r w:rsidRPr="00DB6955">
        <w:rPr>
          <w:lang w:val="en-US"/>
        </w:rPr>
        <w:t xml:space="preserve"> for which we need to guarantee sufficient dependability such that we can justifiably place our trust in the hosted applications.</w:t>
      </w:r>
    </w:p>
    <w:p w14:paraId="21F6D913" w14:textId="77777777" w:rsidR="00786192" w:rsidRPr="00DB6955" w:rsidRDefault="00786192" w:rsidP="00786192">
      <w:pPr>
        <w:pStyle w:val="H2020Standard"/>
        <w:rPr>
          <w:lang w:val="en-US"/>
        </w:rPr>
      </w:pPr>
      <w:r w:rsidRPr="00DB6955">
        <w:rPr>
          <w:lang w:val="en-US"/>
        </w:rPr>
        <w:t xml:space="preserve">The Cloud Industry Forum (CIF) reports that </w:t>
      </w:r>
      <w:r w:rsidRPr="00DB6955">
        <w:rPr>
          <w:b/>
          <w:lang w:val="en-US"/>
        </w:rPr>
        <w:t>data security and privacy</w:t>
      </w:r>
      <w:r w:rsidRPr="00DB6955">
        <w:rPr>
          <w:lang w:val="en-US"/>
        </w:rPr>
        <w:t>—which are two important factors of dependability—are the top two concerns preventing the adoption of cloud computing in the UK. In Europe more generally, the Steering Board of the European Cloud Partnership (ECP) identifies data protection and information security concerns as “the most ubiquitous requirements (spanning the most sectors)” for developing a trusted, European cloud infrastructure. The ECP report also highlights the fact that regulatory policy that supports privacy protection leads to the need for mechanisms to guarantee physical data location. Consistent with this, the CIF finds that eight out of ten companies surveyed in the UK have strong preferences for the location of their data.</w:t>
      </w:r>
    </w:p>
    <w:p w14:paraId="03CC23CE" w14:textId="36D7939A" w:rsidR="00845E8E" w:rsidRPr="00DB6955" w:rsidRDefault="00845E8E" w:rsidP="008B2B03">
      <w:pPr>
        <w:pStyle w:val="H2020Standard"/>
        <w:rPr>
          <w:b/>
          <w:lang w:val="en-US"/>
        </w:rPr>
      </w:pPr>
      <w:r w:rsidRPr="00DB6955">
        <w:rPr>
          <w:lang w:val="en-US"/>
        </w:rPr>
        <w:t>The SecureCloud project aims to remove technical impediments to dependable cloud computing, i.e., SecureCloud will ensure the confidentiality, integrity, availability and security of applications and their data. Thereby, SecureCloud will encourage and enable a greater uptake of cost-effective, environment-friendly, and innovative cloud solutions, in particular, for critical infrastructure applications throughout Europe and Brazil</w:t>
      </w:r>
      <w:r w:rsidRPr="00DB6955">
        <w:rPr>
          <w:b/>
          <w:lang w:val="en-US"/>
        </w:rPr>
        <w:t>.</w:t>
      </w:r>
    </w:p>
    <w:p w14:paraId="3F3BB94C" w14:textId="19E5A01B" w:rsidR="00845E8E" w:rsidRPr="00DB6955" w:rsidRDefault="00845E8E" w:rsidP="008B2B03">
      <w:pPr>
        <w:pStyle w:val="H2020Standard"/>
        <w:rPr>
          <w:lang w:val="en-US"/>
        </w:rPr>
      </w:pPr>
      <w:r w:rsidRPr="00DB6955">
        <w:rPr>
          <w:lang w:val="en-US"/>
        </w:rPr>
        <w:t>SecureCloud focuses on a particularly important domain: applications that support critical infrastructures. If one can trust a cloud to run applications in the context of critical infrastructures, one can clearly trust this cloud to run applications in a large variety of application domains. In stark contrast to traditional throughput-oriented, batch-processing cloud applications, applications in the critical infrastructure domain do not only have strong requirements with respect to confidentiality, integrity, availability, but they typically are also</w:t>
      </w:r>
      <w:r w:rsidRPr="00DB6955">
        <w:rPr>
          <w:b/>
          <w:lang w:val="en-US"/>
        </w:rPr>
        <w:t xml:space="preserve"> latency sensitive</w:t>
      </w:r>
      <w:r w:rsidRPr="00DB6955">
        <w:rPr>
          <w:lang w:val="en-US"/>
        </w:rPr>
        <w:t>.</w:t>
      </w:r>
    </w:p>
    <w:p w14:paraId="71406363" w14:textId="3E88AF00" w:rsidR="00845E8E" w:rsidRPr="00DB6955" w:rsidRDefault="00786192" w:rsidP="008B2B03">
      <w:pPr>
        <w:pStyle w:val="H2020Standard"/>
        <w:rPr>
          <w:lang w:val="en-US"/>
        </w:rPr>
      </w:pPr>
      <w:r w:rsidRPr="00DB6955">
        <w:rPr>
          <w:lang w:val="en-US"/>
        </w:rPr>
        <w:t xml:space="preserve">Secure storage of sensitive data in untrusted clouds is widely regarded as a solved problem. However, the </w:t>
      </w:r>
      <w:r w:rsidRPr="00DB6955">
        <w:rPr>
          <w:b/>
          <w:lang w:val="en-US"/>
        </w:rPr>
        <w:t>secure and efficient processing</w:t>
      </w:r>
      <w:r w:rsidRPr="00DB6955">
        <w:rPr>
          <w:lang w:val="en-US"/>
        </w:rPr>
        <w:t xml:space="preserve"> of sensitive data in untrusted cloud is </w:t>
      </w:r>
      <w:r w:rsidRPr="00DB6955">
        <w:rPr>
          <w:b/>
          <w:lang w:val="en-US"/>
        </w:rPr>
        <w:t>an open issue</w:t>
      </w:r>
      <w:r w:rsidRPr="00DB6955">
        <w:rPr>
          <w:lang w:val="en-US"/>
        </w:rPr>
        <w:t xml:space="preserve"> for secure cloud computing. Existing approaches to securing cloud applications, such as the imposition of a Trusted Computing Base (TCB) [1], homomorphic encryption techniques [2, 3, 4], or special-purpose security co-processors [5, 6, 7, 8] are either meeting firm resistance due to their inherent complexity and cost, or exhibit performance profiles incompatible with the stringent requirements of physical distribution, interactivity, and latency sensitivity</w:t>
      </w:r>
      <w:r w:rsidR="00845E8E" w:rsidRPr="00DB6955">
        <w:rPr>
          <w:lang w:val="en-US"/>
        </w:rPr>
        <w:t>.</w:t>
      </w:r>
    </w:p>
    <w:p w14:paraId="4E31B171" w14:textId="65364BDE" w:rsidR="00845E8E" w:rsidRPr="00DB6955" w:rsidRDefault="00845E8E" w:rsidP="008B2B03">
      <w:pPr>
        <w:pStyle w:val="H2020Standard"/>
        <w:rPr>
          <w:lang w:val="en-US"/>
        </w:rPr>
      </w:pPr>
      <w:r w:rsidRPr="00DB6955">
        <w:rPr>
          <w:lang w:val="en-US"/>
        </w:rPr>
        <w:t xml:space="preserve">The innovative approach to </w:t>
      </w:r>
      <w:r w:rsidRPr="00DB6955">
        <w:rPr>
          <w:b/>
          <w:lang w:val="en-US"/>
        </w:rPr>
        <w:t>cloud dependability</w:t>
      </w:r>
      <w:r w:rsidRPr="00DB6955">
        <w:rPr>
          <w:lang w:val="en-US"/>
        </w:rPr>
        <w:t xml:space="preserve"> pursued in the SecureCloud project instead leverages the emergence of a new and promising technology</w:t>
      </w:r>
      <w:r w:rsidR="00272D23" w:rsidRPr="00DB6955">
        <w:rPr>
          <w:lang w:val="en-US"/>
        </w:rPr>
        <w:t>—</w:t>
      </w:r>
      <w:r w:rsidRPr="00DB6955">
        <w:rPr>
          <w:lang w:val="en-US"/>
        </w:rPr>
        <w:t>secure commodity CPUs</w:t>
      </w:r>
      <w:r w:rsidR="00272D23" w:rsidRPr="00DB6955">
        <w:rPr>
          <w:lang w:val="en-US"/>
        </w:rPr>
        <w:t>—</w:t>
      </w:r>
      <w:r w:rsidRPr="00DB6955">
        <w:rPr>
          <w:lang w:val="en-US"/>
        </w:rPr>
        <w:t xml:space="preserve">which promises to enable a new generation of dependable applications by basing trust in hardware mechanisms offered </w:t>
      </w:r>
      <w:r w:rsidRPr="00DB6955">
        <w:rPr>
          <w:lang w:val="en-US"/>
        </w:rPr>
        <w:lastRenderedPageBreak/>
        <w:t xml:space="preserve">by commodity CPUs, in particular, Intel’s Secure Guard eXtensions (SGX) [9]. This permits applications to be isolated not only from other applications in the cloud but also from the underlying operating system and the hypervisor. It allows users to run their sensitive applications in a public cloud </w:t>
      </w:r>
      <w:r w:rsidRPr="00DB6955">
        <w:rPr>
          <w:b/>
          <w:lang w:val="en-US"/>
        </w:rPr>
        <w:t>without the need to unconditionally trust the cloud provider</w:t>
      </w:r>
      <w:r w:rsidRPr="00DB6955">
        <w:rPr>
          <w:lang w:val="en-US"/>
        </w:rPr>
        <w:t xml:space="preserve">. Before the benefits of trusted hardware mechanisms can be reaped to make cloud applications dependable, there are a range of </w:t>
      </w:r>
      <w:r w:rsidRPr="00DB6955">
        <w:rPr>
          <w:b/>
          <w:lang w:val="en-US"/>
        </w:rPr>
        <w:t>open technical challenges</w:t>
      </w:r>
      <w:r w:rsidRPr="00DB6955">
        <w:rPr>
          <w:lang w:val="en-US"/>
        </w:rPr>
        <w:t>, which are at the core of the SecureCloud project:</w:t>
      </w:r>
    </w:p>
    <w:p w14:paraId="63712C37" w14:textId="77777777" w:rsidR="00845E8E" w:rsidRPr="00DB6955" w:rsidRDefault="00845E8E" w:rsidP="008B2B03">
      <w:pPr>
        <w:pStyle w:val="H2020PL"/>
        <w:spacing w:line="240" w:lineRule="auto"/>
        <w:rPr>
          <w:lang w:val="en-US"/>
        </w:rPr>
      </w:pPr>
      <w:r w:rsidRPr="00DB6955">
        <w:rPr>
          <w:lang w:val="en-US"/>
        </w:rPr>
        <w:t xml:space="preserve">How to protect the application not only against attacks from other applications running in the same infrastructure but also against potential attacks from a </w:t>
      </w:r>
      <w:r w:rsidRPr="00DB6955">
        <w:rPr>
          <w:b/>
          <w:lang w:val="en-US"/>
        </w:rPr>
        <w:t>compromised operating system</w:t>
      </w:r>
      <w:r w:rsidRPr="00DB6955">
        <w:rPr>
          <w:lang w:val="en-US"/>
        </w:rPr>
        <w:t xml:space="preserve"> or a </w:t>
      </w:r>
      <w:r w:rsidRPr="00DB6955">
        <w:rPr>
          <w:b/>
          <w:lang w:val="en-US"/>
        </w:rPr>
        <w:t>compromised hypervisor</w:t>
      </w:r>
      <w:r w:rsidRPr="00DB6955">
        <w:rPr>
          <w:lang w:val="en-US"/>
        </w:rPr>
        <w:t>?</w:t>
      </w:r>
    </w:p>
    <w:p w14:paraId="07BA36F7" w14:textId="77777777" w:rsidR="00845E8E" w:rsidRPr="00DB6955" w:rsidRDefault="00845E8E" w:rsidP="008B2B03">
      <w:pPr>
        <w:pStyle w:val="H2020PL"/>
        <w:spacing w:line="240" w:lineRule="auto"/>
        <w:rPr>
          <w:lang w:val="en-US"/>
        </w:rPr>
      </w:pPr>
      <w:r w:rsidRPr="00DB6955">
        <w:rPr>
          <w:lang w:val="en-US"/>
        </w:rPr>
        <w:t xml:space="preserve">How to </w:t>
      </w:r>
      <w:r w:rsidRPr="00DB6955">
        <w:rPr>
          <w:b/>
          <w:lang w:val="en-US"/>
        </w:rPr>
        <w:t>minimise</w:t>
      </w:r>
      <w:r w:rsidRPr="00DB6955">
        <w:rPr>
          <w:lang w:val="en-US"/>
        </w:rPr>
        <w:t xml:space="preserve"> the security-induced </w:t>
      </w:r>
      <w:r w:rsidRPr="00DB6955">
        <w:rPr>
          <w:b/>
          <w:lang w:val="en-US"/>
        </w:rPr>
        <w:t>overhead</w:t>
      </w:r>
      <w:r w:rsidRPr="00DB6955">
        <w:rPr>
          <w:lang w:val="en-US"/>
        </w:rPr>
        <w:t xml:space="preserve"> to support </w:t>
      </w:r>
      <w:r w:rsidRPr="00DB6955">
        <w:rPr>
          <w:b/>
          <w:lang w:val="en-US"/>
        </w:rPr>
        <w:t>real-time critical</w:t>
      </w:r>
      <w:r w:rsidRPr="00DB6955">
        <w:rPr>
          <w:lang w:val="en-US"/>
        </w:rPr>
        <w:t xml:space="preserve"> processing of </w:t>
      </w:r>
      <w:r w:rsidRPr="00DB6955">
        <w:rPr>
          <w:b/>
          <w:lang w:val="en-US"/>
        </w:rPr>
        <w:t>big data</w:t>
      </w:r>
      <w:r w:rsidRPr="00DB6955">
        <w:rPr>
          <w:lang w:val="en-US"/>
        </w:rPr>
        <w:t>?</w:t>
      </w:r>
    </w:p>
    <w:p w14:paraId="0DDB544F" w14:textId="77777777" w:rsidR="00845E8E" w:rsidRPr="00DB6955" w:rsidRDefault="00845E8E" w:rsidP="008B2B03">
      <w:pPr>
        <w:pStyle w:val="H2020PL"/>
        <w:spacing w:line="240" w:lineRule="auto"/>
        <w:rPr>
          <w:lang w:val="en-US"/>
        </w:rPr>
      </w:pPr>
      <w:r w:rsidRPr="00DB6955">
        <w:rPr>
          <w:lang w:val="en-US"/>
        </w:rPr>
        <w:t xml:space="preserve">How to protect the underlying operating system and hypervisor from attacks to ensure sufficient </w:t>
      </w:r>
      <w:r w:rsidRPr="00DB6955">
        <w:rPr>
          <w:b/>
          <w:lang w:val="en-US"/>
        </w:rPr>
        <w:t>application</w:t>
      </w:r>
      <w:r w:rsidRPr="00DB6955">
        <w:rPr>
          <w:lang w:val="en-US"/>
        </w:rPr>
        <w:t xml:space="preserve"> </w:t>
      </w:r>
      <w:r w:rsidRPr="00DB6955">
        <w:rPr>
          <w:b/>
          <w:lang w:val="en-US"/>
        </w:rPr>
        <w:t>availability</w:t>
      </w:r>
      <w:r w:rsidRPr="00DB6955">
        <w:rPr>
          <w:lang w:val="en-US"/>
        </w:rPr>
        <w:t>?</w:t>
      </w:r>
    </w:p>
    <w:p w14:paraId="323E257B" w14:textId="77777777" w:rsidR="00845E8E" w:rsidRPr="00DB6955" w:rsidRDefault="00845E8E" w:rsidP="008B2B03">
      <w:pPr>
        <w:pStyle w:val="H2020PL"/>
        <w:spacing w:line="240" w:lineRule="auto"/>
        <w:rPr>
          <w:lang w:val="en-US"/>
        </w:rPr>
      </w:pPr>
      <w:r w:rsidRPr="00DB6955">
        <w:rPr>
          <w:lang w:val="en-US"/>
        </w:rPr>
        <w:t>How to reconfigure applications in a potentially malicious environment when application components become unavailable?</w:t>
      </w:r>
    </w:p>
    <w:p w14:paraId="15309DCD" w14:textId="77777777" w:rsidR="00845E8E" w:rsidRPr="00DB6955" w:rsidRDefault="00845E8E" w:rsidP="008B2B03">
      <w:pPr>
        <w:pStyle w:val="H2020PL"/>
        <w:spacing w:line="240" w:lineRule="auto"/>
        <w:rPr>
          <w:lang w:val="en-US"/>
        </w:rPr>
      </w:pPr>
      <w:r w:rsidRPr="00DB6955">
        <w:rPr>
          <w:lang w:val="en-US"/>
        </w:rPr>
        <w:t xml:space="preserve">How to ensure the </w:t>
      </w:r>
      <w:r w:rsidRPr="00DB6955">
        <w:rPr>
          <w:b/>
          <w:lang w:val="en-US"/>
        </w:rPr>
        <w:t>integrity</w:t>
      </w:r>
      <w:r w:rsidRPr="00DB6955">
        <w:rPr>
          <w:lang w:val="en-US"/>
        </w:rPr>
        <w:t xml:space="preserve"> of applications and data at rest or in transit in the face of </w:t>
      </w:r>
      <w:r w:rsidRPr="00DB6955">
        <w:rPr>
          <w:b/>
          <w:lang w:val="en-US"/>
        </w:rPr>
        <w:t>unintentional</w:t>
      </w:r>
      <w:r w:rsidRPr="00DB6955">
        <w:rPr>
          <w:lang w:val="en-US"/>
        </w:rPr>
        <w:t xml:space="preserve"> (e.g., due to bit flips) and </w:t>
      </w:r>
      <w:r w:rsidRPr="00DB6955">
        <w:rPr>
          <w:b/>
          <w:lang w:val="en-US"/>
        </w:rPr>
        <w:t>intentional</w:t>
      </w:r>
      <w:r w:rsidRPr="00DB6955">
        <w:rPr>
          <w:lang w:val="en-US"/>
        </w:rPr>
        <w:t xml:space="preserve"> (e.g., due to attacks) </w:t>
      </w:r>
      <w:r w:rsidRPr="00DB6955">
        <w:rPr>
          <w:b/>
          <w:lang w:val="en-US"/>
        </w:rPr>
        <w:t>modification of data</w:t>
      </w:r>
      <w:r w:rsidRPr="00DB6955">
        <w:rPr>
          <w:lang w:val="en-US"/>
        </w:rPr>
        <w:t>?</w:t>
      </w:r>
    </w:p>
    <w:p w14:paraId="05228B35" w14:textId="77777777" w:rsidR="00845E8E" w:rsidRPr="00DB6955" w:rsidRDefault="00845E8E" w:rsidP="008B2B03">
      <w:pPr>
        <w:pStyle w:val="H2020PL"/>
        <w:spacing w:line="240" w:lineRule="auto"/>
        <w:rPr>
          <w:lang w:val="en-US"/>
        </w:rPr>
      </w:pPr>
      <w:r w:rsidRPr="00DB6955">
        <w:rPr>
          <w:lang w:val="en-US"/>
        </w:rPr>
        <w:t xml:space="preserve">How to implement </w:t>
      </w:r>
      <w:r w:rsidRPr="00DB6955">
        <w:rPr>
          <w:b/>
          <w:lang w:val="en-US"/>
        </w:rPr>
        <w:t>efficient remote attestation</w:t>
      </w:r>
      <w:r w:rsidRPr="00DB6955">
        <w:rPr>
          <w:lang w:val="en-US"/>
        </w:rPr>
        <w:t xml:space="preserve"> for detecting unauthorised changes on the application code?</w:t>
      </w:r>
    </w:p>
    <w:p w14:paraId="1943198B" w14:textId="77777777" w:rsidR="00845E8E" w:rsidRPr="00DB6955" w:rsidRDefault="00845E8E" w:rsidP="008B2B03">
      <w:pPr>
        <w:pStyle w:val="H2020PL"/>
        <w:spacing w:line="240" w:lineRule="auto"/>
        <w:rPr>
          <w:lang w:val="en-US"/>
        </w:rPr>
      </w:pPr>
      <w:r w:rsidRPr="00DB6955">
        <w:rPr>
          <w:lang w:val="en-US"/>
        </w:rPr>
        <w:t xml:space="preserve">How to </w:t>
      </w:r>
      <w:r w:rsidRPr="00DB6955">
        <w:rPr>
          <w:b/>
          <w:lang w:val="en-US"/>
        </w:rPr>
        <w:t>protect cryptographic keys</w:t>
      </w:r>
      <w:r w:rsidRPr="00DB6955">
        <w:rPr>
          <w:lang w:val="en-US"/>
        </w:rPr>
        <w:t xml:space="preserve"> to ensure the </w:t>
      </w:r>
      <w:r w:rsidRPr="00DB6955">
        <w:rPr>
          <w:b/>
          <w:lang w:val="en-US"/>
        </w:rPr>
        <w:t>confidentiality</w:t>
      </w:r>
      <w:r w:rsidRPr="00DB6955">
        <w:rPr>
          <w:lang w:val="en-US"/>
        </w:rPr>
        <w:t xml:space="preserve"> of data at rest and in transit?</w:t>
      </w:r>
    </w:p>
    <w:p w14:paraId="3E37A032" w14:textId="77777777" w:rsidR="00845E8E" w:rsidRPr="00DB6955" w:rsidRDefault="00845E8E" w:rsidP="008B2B03">
      <w:pPr>
        <w:pStyle w:val="H2020Standard"/>
        <w:rPr>
          <w:lang w:val="en-US"/>
        </w:rPr>
      </w:pPr>
      <w:r w:rsidRPr="00DB6955">
        <w:rPr>
          <w:lang w:val="en-US"/>
        </w:rPr>
        <w:t xml:space="preserve">The innovations that we envision within </w:t>
      </w:r>
      <w:r w:rsidRPr="00DB6955">
        <w:rPr>
          <w:b/>
          <w:lang w:val="en-US"/>
        </w:rPr>
        <w:t>SecureCloud</w:t>
      </w:r>
      <w:r w:rsidRPr="00DB6955">
        <w:rPr>
          <w:lang w:val="en-US"/>
        </w:rPr>
        <w:t xml:space="preserve"> are challenging to attain but, if successful, will help place Europe and Brazil at the forefront of </w:t>
      </w:r>
      <w:r w:rsidRPr="00DB6955">
        <w:rPr>
          <w:b/>
          <w:lang w:val="en-US"/>
        </w:rPr>
        <w:t>dependable cloud operations</w:t>
      </w:r>
      <w:r w:rsidRPr="00DB6955">
        <w:rPr>
          <w:lang w:val="en-US"/>
        </w:rPr>
        <w:t>. Concretely, we distil our goals for the project into the following four objectives:</w:t>
      </w:r>
    </w:p>
    <w:p w14:paraId="4463FA01" w14:textId="655A8100" w:rsidR="00786192" w:rsidRPr="00DB6955" w:rsidRDefault="00A72C3E" w:rsidP="00786192">
      <w:pPr>
        <w:pStyle w:val="H2020OL"/>
        <w:rPr>
          <w:lang w:val="en-US"/>
        </w:rPr>
      </w:pPr>
      <w:r w:rsidRPr="00DB6955">
        <w:rPr>
          <w:lang w:val="en-US"/>
        </w:rPr>
        <w:t>S</w:t>
      </w:r>
      <w:r w:rsidR="00845E8E" w:rsidRPr="00DB6955">
        <w:rPr>
          <w:lang w:val="en-US"/>
        </w:rPr>
        <w:t xml:space="preserve">ubstantially improve the state-of-the-art in cloud dependability for critical applications by developing innovative and effective mechanisms to enforce </w:t>
      </w:r>
      <w:r w:rsidR="00845E8E" w:rsidRPr="00DB6955">
        <w:rPr>
          <w:b/>
          <w:lang w:val="en-US"/>
        </w:rPr>
        <w:t>dependability</w:t>
      </w:r>
      <w:r w:rsidR="00845E8E" w:rsidRPr="00DB6955">
        <w:rPr>
          <w:lang w:val="en-US"/>
        </w:rPr>
        <w:t xml:space="preserve">, </w:t>
      </w:r>
      <w:r w:rsidR="00786192" w:rsidRPr="00DB6955">
        <w:rPr>
          <w:lang w:val="en-US"/>
        </w:rPr>
        <w:t>i.e., security, covering integrity and confidentiality, as well as availability and reliability;</w:t>
      </w:r>
    </w:p>
    <w:p w14:paraId="3EFD6AAD" w14:textId="0AF71818" w:rsidR="00845E8E" w:rsidRPr="00DB6955" w:rsidRDefault="00A72C3E" w:rsidP="00786192">
      <w:pPr>
        <w:pStyle w:val="H2020OL"/>
        <w:spacing w:line="240" w:lineRule="auto"/>
        <w:rPr>
          <w:lang w:val="en-US"/>
        </w:rPr>
      </w:pPr>
      <w:r w:rsidRPr="00DB6955">
        <w:rPr>
          <w:lang w:val="en-US"/>
        </w:rPr>
        <w:t>S</w:t>
      </w:r>
      <w:r w:rsidR="00845E8E" w:rsidRPr="00DB6955">
        <w:rPr>
          <w:lang w:val="en-US"/>
        </w:rPr>
        <w:t xml:space="preserve">eamlessly integrate the new </w:t>
      </w:r>
      <w:r w:rsidR="00845E8E" w:rsidRPr="00DB6955">
        <w:rPr>
          <w:b/>
          <w:lang w:val="en-US"/>
        </w:rPr>
        <w:t>dependability features</w:t>
      </w:r>
      <w:r w:rsidR="00845E8E" w:rsidRPr="00DB6955">
        <w:rPr>
          <w:lang w:val="en-US"/>
        </w:rPr>
        <w:t xml:space="preserve"> into a standard cloud stack to encourage easy migration of critical (as well as non-critical) applications to the cloud without compromising application dependability;</w:t>
      </w:r>
    </w:p>
    <w:p w14:paraId="1AF24D2F" w14:textId="320E0BD7" w:rsidR="00845E8E" w:rsidRPr="00DB6955" w:rsidRDefault="00A72C3E" w:rsidP="008B2B03">
      <w:pPr>
        <w:pStyle w:val="H2020OL"/>
        <w:spacing w:line="240" w:lineRule="auto"/>
        <w:rPr>
          <w:lang w:val="en-US"/>
        </w:rPr>
      </w:pPr>
      <w:r w:rsidRPr="00DB6955">
        <w:rPr>
          <w:lang w:val="en-US"/>
        </w:rPr>
        <w:t>C</w:t>
      </w:r>
      <w:r w:rsidR="00845E8E" w:rsidRPr="00DB6955">
        <w:rPr>
          <w:lang w:val="en-US"/>
        </w:rPr>
        <w:t xml:space="preserve">onvincingly validate and demonstrate the benefits of our approach by applying it to realistic and demanding </w:t>
      </w:r>
      <w:r w:rsidR="00845E8E" w:rsidRPr="00DB6955">
        <w:rPr>
          <w:b/>
          <w:lang w:val="en-US"/>
        </w:rPr>
        <w:t>big data use cases</w:t>
      </w:r>
      <w:r w:rsidR="00845E8E" w:rsidRPr="00DB6955">
        <w:rPr>
          <w:lang w:val="en-US"/>
        </w:rPr>
        <w:t xml:space="preserve"> in the domain of </w:t>
      </w:r>
      <w:r w:rsidR="00845E8E" w:rsidRPr="00DB6955">
        <w:rPr>
          <w:b/>
          <w:lang w:val="en-US"/>
        </w:rPr>
        <w:t>critical infrastructures</w:t>
      </w:r>
      <w:r w:rsidR="00845E8E" w:rsidRPr="00DB6955">
        <w:rPr>
          <w:lang w:val="en-US"/>
        </w:rPr>
        <w:t xml:space="preserve"> (</w:t>
      </w:r>
      <w:r w:rsidR="00845E8E" w:rsidRPr="00DB6955">
        <w:rPr>
          <w:b/>
          <w:lang w:val="en-US"/>
        </w:rPr>
        <w:t>smart grids)</w:t>
      </w:r>
      <w:r w:rsidR="00845E8E" w:rsidRPr="00DB6955">
        <w:rPr>
          <w:lang w:val="en-US"/>
        </w:rPr>
        <w:t>; and</w:t>
      </w:r>
    </w:p>
    <w:p w14:paraId="5C87D1D9" w14:textId="0B27D1FF" w:rsidR="00845E8E" w:rsidRPr="00DB6955" w:rsidRDefault="00A72C3E" w:rsidP="008B2B03">
      <w:pPr>
        <w:pStyle w:val="H2020OL"/>
        <w:spacing w:line="240" w:lineRule="auto"/>
        <w:rPr>
          <w:lang w:val="en-US"/>
        </w:rPr>
      </w:pPr>
      <w:r w:rsidRPr="00DB6955">
        <w:rPr>
          <w:lang w:val="en-US"/>
        </w:rPr>
        <w:t>W</w:t>
      </w:r>
      <w:r w:rsidR="00845E8E" w:rsidRPr="00DB6955">
        <w:rPr>
          <w:lang w:val="en-US"/>
        </w:rPr>
        <w:t>idely promote and disseminate the innovative outcomes of this project by influencing the standards and best practices that will lead to broad adoption by European and Brazilian industry.</w:t>
      </w:r>
    </w:p>
    <w:p w14:paraId="618A6080" w14:textId="74D794D5" w:rsidR="00845E8E" w:rsidRPr="00DB6955" w:rsidRDefault="00845E8E" w:rsidP="008B2B03">
      <w:pPr>
        <w:pStyle w:val="H2020Standard"/>
        <w:rPr>
          <w:lang w:val="en-US"/>
        </w:rPr>
      </w:pPr>
      <w:r w:rsidRPr="00DB6955">
        <w:rPr>
          <w:lang w:val="en-US"/>
        </w:rPr>
        <w:t xml:space="preserve">These objectives require deep expertise in a diverse set of technical research and business areas. Therefore the consortium behind SecureCloud </w:t>
      </w:r>
      <w:r w:rsidR="00786192" w:rsidRPr="00DB6955">
        <w:rPr>
          <w:lang w:val="en-US"/>
        </w:rPr>
        <w:t>was formed on this premise</w:t>
      </w:r>
      <w:r w:rsidRPr="00DB6955">
        <w:rPr>
          <w:lang w:val="en-US"/>
        </w:rPr>
        <w:t xml:space="preserve">, offering unprecedented gains in the effectiveness and advancement of </w:t>
      </w:r>
      <w:r w:rsidRPr="00DB6955">
        <w:rPr>
          <w:b/>
          <w:lang w:val="en-US"/>
        </w:rPr>
        <w:t>cloud dependability</w:t>
      </w:r>
      <w:r w:rsidRPr="00DB6955">
        <w:rPr>
          <w:lang w:val="en-US"/>
        </w:rPr>
        <w:t>.</w:t>
      </w:r>
    </w:p>
    <w:p w14:paraId="1712F087" w14:textId="77777777" w:rsidR="00845E8E" w:rsidRPr="00DB6955" w:rsidRDefault="00845E8E" w:rsidP="008B2B03">
      <w:pPr>
        <w:pStyle w:val="berschrift3"/>
        <w:rPr>
          <w:lang w:val="en-US"/>
        </w:rPr>
      </w:pPr>
      <w:bookmarkStart w:id="3" w:name="_Toc417385956"/>
      <w:r w:rsidRPr="00DB6955">
        <w:rPr>
          <w:lang w:val="en-US"/>
        </w:rPr>
        <w:t>Scope of the project</w:t>
      </w:r>
      <w:bookmarkEnd w:id="3"/>
    </w:p>
    <w:p w14:paraId="4CA22E54" w14:textId="3698FC97" w:rsidR="00845E8E" w:rsidRPr="00DB6955" w:rsidRDefault="00786192" w:rsidP="008B2B03">
      <w:pPr>
        <w:pStyle w:val="H2020Standard"/>
        <w:rPr>
          <w:lang w:val="en-US"/>
        </w:rPr>
      </w:pPr>
      <w:r w:rsidRPr="00DB6955">
        <w:rPr>
          <w:lang w:val="en-US"/>
        </w:rPr>
        <w:t>The cloud has not only become a critical infrastructure itself but it needs to support other critical infrastructures. These include smart grids and systems in the health and transportation domains but also extend to future large-scale computing, such as the Internet of Things (IoT) and Cyber-Physical Systems (CPS). As mentioned above, software applications for critical infrastructures entail a rather different set of requirements as compared to traditional cloud applications</w:t>
      </w:r>
      <w:r w:rsidR="00845E8E" w:rsidRPr="00DB6955">
        <w:rPr>
          <w:lang w:val="en-US"/>
        </w:rPr>
        <w:t xml:space="preserve">. </w:t>
      </w:r>
    </w:p>
    <w:p w14:paraId="04D82AB4" w14:textId="35FDE78D" w:rsidR="00845E8E" w:rsidRPr="00DB6955" w:rsidRDefault="00845E8E" w:rsidP="008B2B03">
      <w:pPr>
        <w:pStyle w:val="H2020Standard"/>
        <w:rPr>
          <w:lang w:val="en-US"/>
        </w:rPr>
      </w:pPr>
      <w:r w:rsidRPr="00DB6955">
        <w:rPr>
          <w:lang w:val="en-US"/>
        </w:rPr>
        <w:t>As a starting point for our work, we will adopt a variety of technologies. To protect the availability of applications, we will need to ensure the availability of sufficiently many hosts. We will use a “Metal-as-a-Service” (</w:t>
      </w:r>
      <w:r w:rsidRPr="00DB6955">
        <w:rPr>
          <w:b/>
          <w:lang w:val="en-US"/>
        </w:rPr>
        <w:t>MaaS</w:t>
      </w:r>
      <w:r w:rsidRPr="00DB6955">
        <w:rPr>
          <w:lang w:val="en-US"/>
        </w:rPr>
        <w:t>) approach</w:t>
      </w:r>
      <w:r w:rsidRPr="00DB6955">
        <w:rPr>
          <w:rStyle w:val="Funotenzeichen"/>
          <w:rFonts w:cs="Times New Roman"/>
          <w:lang w:val="en-US"/>
        </w:rPr>
        <w:footnoteReference w:id="1"/>
      </w:r>
      <w:r w:rsidRPr="00DB6955">
        <w:rPr>
          <w:lang w:val="en-US"/>
        </w:rPr>
        <w:t xml:space="preserve"> to integrate hosts in a cloud. With the help of MaaS, one can acquire </w:t>
      </w:r>
      <w:r w:rsidRPr="00DB6955">
        <w:rPr>
          <w:lang w:val="en-US"/>
        </w:rPr>
        <w:lastRenderedPageBreak/>
        <w:t xml:space="preserve">a complete host for a critical application—which would otherwise be used to host multiple virtual machines or containers. When a host becomes unavailable, the application can acquire a new host to take </w:t>
      </w:r>
      <w:r w:rsidR="000C24B9" w:rsidRPr="00DB6955">
        <w:rPr>
          <w:lang w:val="en-US"/>
        </w:rPr>
        <w:t>over for the orphaned tasks. If the application does not need the host anymore, it is released and can then be used by other applications. An application will typically consist of multiple processes running on different hosts and communicating via a network</w:t>
      </w:r>
      <w:r w:rsidRPr="00DB6955">
        <w:rPr>
          <w:lang w:val="en-US"/>
        </w:rPr>
        <w:t>. We will use a “Infrastructure-as-a-Service” (</w:t>
      </w:r>
      <w:r w:rsidRPr="00DB6955">
        <w:rPr>
          <w:b/>
          <w:lang w:val="en-US"/>
        </w:rPr>
        <w:t>IaaS</w:t>
      </w:r>
      <w:r w:rsidRPr="00DB6955">
        <w:rPr>
          <w:lang w:val="en-US"/>
        </w:rPr>
        <w:t xml:space="preserve">) approach to facilitate an application acquiring physical hosts, </w:t>
      </w:r>
      <w:r w:rsidRPr="00DB6955">
        <w:rPr>
          <w:b/>
          <w:lang w:val="en-US"/>
        </w:rPr>
        <w:t>virtual machines or containers</w:t>
      </w:r>
      <w:r w:rsidRPr="00DB6955">
        <w:rPr>
          <w:lang w:val="en-US"/>
        </w:rPr>
        <w:t>—depending on the requirements of the application.</w:t>
      </w:r>
    </w:p>
    <w:p w14:paraId="73EAFB3A" w14:textId="77777777" w:rsidR="00845E8E" w:rsidRPr="00DB6955" w:rsidRDefault="00845E8E" w:rsidP="008B2B03">
      <w:pPr>
        <w:pStyle w:val="H2020Standard"/>
        <w:rPr>
          <w:lang w:val="en-US"/>
        </w:rPr>
      </w:pPr>
      <w:r w:rsidRPr="00DB6955">
        <w:rPr>
          <w:b/>
          <w:lang w:val="en-US"/>
        </w:rPr>
        <w:t>Containers</w:t>
      </w:r>
      <w:r w:rsidRPr="00DB6955">
        <w:rPr>
          <w:lang w:val="en-US"/>
        </w:rPr>
        <w:t xml:space="preserve"> are more lightweight than virtual machines. Hardware extensions for CPU virtualization (e.g., Intel VT-X), memory virtualization (e.g., extended page tables</w:t>
      </w:r>
      <w:r w:rsidRPr="00DB6955">
        <w:rPr>
          <w:rStyle w:val="Funotenzeichen"/>
          <w:rFonts w:cs="Times New Roman"/>
          <w:lang w:val="en-US"/>
        </w:rPr>
        <w:footnoteReference w:id="2"/>
      </w:r>
      <w:r w:rsidRPr="00DB6955">
        <w:rPr>
          <w:lang w:val="en-US"/>
        </w:rPr>
        <w:t>), IO virtualization (e.g., SR-IOV</w:t>
      </w:r>
      <w:r w:rsidRPr="00DB6955">
        <w:rPr>
          <w:rStyle w:val="Funotenzeichen"/>
          <w:rFonts w:cs="Times New Roman"/>
          <w:lang w:val="en-US"/>
        </w:rPr>
        <w:footnoteReference w:id="3"/>
      </w:r>
      <w:r w:rsidRPr="00DB6955">
        <w:rPr>
          <w:lang w:val="en-US"/>
        </w:rPr>
        <w:t>), and graphics virtualization (e.g., GVT</w:t>
      </w:r>
      <w:r w:rsidRPr="00DB6955">
        <w:rPr>
          <w:rStyle w:val="Funotenzeichen"/>
          <w:rFonts w:cs="Times New Roman"/>
          <w:lang w:val="en-US"/>
        </w:rPr>
        <w:footnoteReference w:id="4"/>
      </w:r>
      <w:r w:rsidRPr="00DB6955">
        <w:rPr>
          <w:lang w:val="en-US"/>
        </w:rPr>
        <w:t>) have reduced the overhead of virtual machines. Nevertheless, containers are still more efficient: containers start up in less than a second, instead of close to a minute, which is common for virtual machines. Therefore, container frameworks such as Docker</w:t>
      </w:r>
      <w:r w:rsidRPr="00DB6955">
        <w:rPr>
          <w:rStyle w:val="Funotenzeichen"/>
          <w:rFonts w:cs="Times New Roman"/>
          <w:lang w:val="en-US"/>
        </w:rPr>
        <w:footnoteReference w:id="5"/>
      </w:r>
      <w:r w:rsidRPr="00DB6955">
        <w:rPr>
          <w:lang w:val="en-US"/>
        </w:rPr>
        <w:t xml:space="preserve"> are popular these days. The main disadvantage of containers is that they are less secure than virtual machines because their security is linked directly to the security of the underlying host operating system. In SecureCloud, we will protect the applications from “malicious” operating systems and hypervisors. Hence, </w:t>
      </w:r>
      <w:r w:rsidRPr="00DB6955">
        <w:rPr>
          <w:b/>
          <w:lang w:val="en-US"/>
        </w:rPr>
        <w:t>SecureCloud will facilitate the usage of containers for applications with high or very high security requirements</w:t>
      </w:r>
      <w:r w:rsidRPr="00DB6955">
        <w:rPr>
          <w:lang w:val="en-US"/>
        </w:rPr>
        <w:t>.</w:t>
      </w:r>
    </w:p>
    <w:p w14:paraId="18B4D6FC" w14:textId="435DD3B4" w:rsidR="00845E8E" w:rsidRPr="00DB6955" w:rsidRDefault="00845E8E" w:rsidP="008B2B03">
      <w:pPr>
        <w:pStyle w:val="H2020Standard"/>
        <w:rPr>
          <w:lang w:val="en-US"/>
        </w:rPr>
      </w:pPr>
      <w:r w:rsidRPr="00DB6955">
        <w:rPr>
          <w:lang w:val="en-US"/>
        </w:rPr>
        <w:t xml:space="preserve">In a smart grid application, the different application processes will most likely run across several locations: while some processes might run in conventional data centres, others might run on computers in a power substation or a remote office building. We assume that all clouds provide the same API (e.g., </w:t>
      </w:r>
      <w:r w:rsidRPr="00DB6955">
        <w:rPr>
          <w:b/>
          <w:lang w:val="en-US"/>
        </w:rPr>
        <w:t>OpenStack</w:t>
      </w:r>
      <w:r w:rsidRPr="00DB6955">
        <w:rPr>
          <w:lang w:val="en-US"/>
        </w:rPr>
        <w:t xml:space="preserve">) but that the individual clouds might belong to different administrative domains. When a computer or an application process fails, we will use a </w:t>
      </w:r>
      <w:r w:rsidRPr="00DB6955">
        <w:rPr>
          <w:b/>
          <w:lang w:val="en-US"/>
        </w:rPr>
        <w:t>coordination service</w:t>
      </w:r>
      <w:r w:rsidRPr="00DB6955">
        <w:rPr>
          <w:lang w:val="en-US"/>
        </w:rPr>
        <w:t xml:space="preserve"> [10, 11] to detect this event and restart </w:t>
      </w:r>
      <w:r w:rsidR="00786192" w:rsidRPr="00DB6955">
        <w:rPr>
          <w:lang w:val="en-US"/>
        </w:rPr>
        <w:t xml:space="preserve">either </w:t>
      </w:r>
      <w:r w:rsidRPr="00DB6955">
        <w:rPr>
          <w:lang w:val="en-US"/>
        </w:rPr>
        <w:t>the application process on a different computer or a newly created virtual machine</w:t>
      </w:r>
      <w:r w:rsidR="00786192" w:rsidRPr="00DB6955">
        <w:rPr>
          <w:lang w:val="en-US"/>
        </w:rPr>
        <w:t>,</w:t>
      </w:r>
      <w:r w:rsidRPr="00DB6955">
        <w:rPr>
          <w:lang w:val="en-US"/>
        </w:rPr>
        <w:t xml:space="preserve"> or </w:t>
      </w:r>
      <w:r w:rsidR="00786192" w:rsidRPr="00DB6955">
        <w:rPr>
          <w:lang w:val="en-US"/>
        </w:rPr>
        <w:t xml:space="preserve">the </w:t>
      </w:r>
      <w:r w:rsidRPr="00DB6955">
        <w:rPr>
          <w:lang w:val="en-US"/>
        </w:rPr>
        <w:t xml:space="preserve">container depending on the requirements of the application process. We will use </w:t>
      </w:r>
      <w:r w:rsidRPr="00DB6955">
        <w:rPr>
          <w:b/>
          <w:lang w:val="en-US"/>
        </w:rPr>
        <w:t>software-defined networks</w:t>
      </w:r>
      <w:r w:rsidRPr="00DB6955">
        <w:rPr>
          <w:lang w:val="en-US"/>
        </w:rPr>
        <w:t xml:space="preserve"> to connect the application components within data centres as well as across data centres. The root of our application trust will be based on </w:t>
      </w:r>
      <w:r w:rsidRPr="00DB6955">
        <w:rPr>
          <w:b/>
          <w:lang w:val="en-US"/>
        </w:rPr>
        <w:t>Intel SGX</w:t>
      </w:r>
      <w:r w:rsidRPr="00DB6955">
        <w:rPr>
          <w:lang w:val="en-US"/>
        </w:rPr>
        <w:t xml:space="preserve"> [9]. Other CPU manufacturers like AMD are planning similar extensions. Our plan is to support other extensions when they become available during the duration of SecureCloud.</w:t>
      </w:r>
    </w:p>
    <w:p w14:paraId="6CA83F36" w14:textId="77777777" w:rsidR="00845E8E" w:rsidRPr="00DB6955" w:rsidRDefault="00845E8E" w:rsidP="008B2B03">
      <w:pPr>
        <w:pStyle w:val="H2020Standard"/>
        <w:rPr>
          <w:lang w:val="en-US"/>
        </w:rPr>
      </w:pPr>
      <w:r w:rsidRPr="00DB6955">
        <w:rPr>
          <w:lang w:val="en-US"/>
        </w:rPr>
        <w:t xml:space="preserve">The </w:t>
      </w:r>
      <w:r w:rsidRPr="00DB6955">
        <w:rPr>
          <w:b/>
          <w:lang w:val="en-US"/>
        </w:rPr>
        <w:t>fundamental technical challenges</w:t>
      </w:r>
      <w:r w:rsidRPr="00DB6955">
        <w:rPr>
          <w:lang w:val="en-US"/>
        </w:rPr>
        <w:t xml:space="preserve"> of the SecureCloud project will be to integrate and extend the technologies mentioned above to ensure the dependability of cloud applications. We need to ensure that a host acquired through MaaS does not contain any </w:t>
      </w:r>
      <w:r w:rsidRPr="00DB6955">
        <w:rPr>
          <w:b/>
          <w:lang w:val="en-US"/>
        </w:rPr>
        <w:t>residual software</w:t>
      </w:r>
      <w:r w:rsidRPr="00DB6955">
        <w:rPr>
          <w:lang w:val="en-US"/>
        </w:rPr>
        <w:t xml:space="preserve"> (e.g., rootkits) from a previous user or even the cloud provider itself. Since applications for some critical infrastructures, especially in the smart grid domain, are widely distributed, we cannot assume that all computers will be protected against physical access of unauthorised entities. Therefore, we need to protect the dependability of applications running in environments </w:t>
      </w:r>
      <w:r w:rsidRPr="00DB6955">
        <w:rPr>
          <w:b/>
          <w:lang w:val="en-US"/>
        </w:rPr>
        <w:t>with insufficient physical access control</w:t>
      </w:r>
      <w:r w:rsidRPr="00DB6955">
        <w:rPr>
          <w:lang w:val="en-US"/>
        </w:rPr>
        <w:t>.</w:t>
      </w:r>
    </w:p>
    <w:p w14:paraId="0D8DE744" w14:textId="2DD29222" w:rsidR="00845E8E" w:rsidRPr="00DB6955" w:rsidRDefault="00845E8E" w:rsidP="008B2B03">
      <w:pPr>
        <w:pStyle w:val="H2020Standard"/>
        <w:rPr>
          <w:lang w:val="en-US"/>
        </w:rPr>
      </w:pPr>
      <w:r w:rsidRPr="00DB6955">
        <w:rPr>
          <w:lang w:val="en-US"/>
        </w:rPr>
        <w:t xml:space="preserve">Current coordination services are not designed for potentially </w:t>
      </w:r>
      <w:r w:rsidRPr="00DB6955">
        <w:rPr>
          <w:b/>
          <w:lang w:val="en-US"/>
        </w:rPr>
        <w:t>malicious environments</w:t>
      </w:r>
      <w:r w:rsidRPr="00DB6955">
        <w:rPr>
          <w:lang w:val="en-US"/>
        </w:rPr>
        <w:t xml:space="preserve">. The challenge is that an application needs to trust the coordination service and the coordination service needs to be able to identify which application components are running in an enclave. </w:t>
      </w:r>
      <w:r w:rsidR="00503547" w:rsidRPr="00DB6955">
        <w:rPr>
          <w:lang w:val="en-US"/>
        </w:rPr>
        <w:t>W</w:t>
      </w:r>
      <w:r w:rsidRPr="00DB6955">
        <w:rPr>
          <w:lang w:val="en-US"/>
        </w:rPr>
        <w:t xml:space="preserve">hile software defined networks are increasingly used within data </w:t>
      </w:r>
      <w:r w:rsidR="00E92863" w:rsidRPr="00DB6955">
        <w:rPr>
          <w:lang w:val="en-US"/>
        </w:rPr>
        <w:t>centres</w:t>
      </w:r>
      <w:r w:rsidRPr="00DB6955">
        <w:rPr>
          <w:lang w:val="en-US"/>
        </w:rPr>
        <w:t>, we only know of one instance where software defined networks are used across multiple data centres [29]. Moreover, the software-defined network will be under the administrative control of third parties. Hence, we cannot trust the software-defined network to ensure confidentiality or integrity.</w:t>
      </w:r>
    </w:p>
    <w:p w14:paraId="17EDDDDE" w14:textId="1D6FDFAA" w:rsidR="00845E8E" w:rsidRPr="00DB6955" w:rsidRDefault="00845E8E" w:rsidP="008B2B03">
      <w:pPr>
        <w:pStyle w:val="H2020Standard"/>
        <w:rPr>
          <w:lang w:val="en-US"/>
        </w:rPr>
      </w:pPr>
      <w:r w:rsidRPr="00DB6955">
        <w:rPr>
          <w:lang w:val="en-US"/>
        </w:rPr>
        <w:t xml:space="preserve">While SGX protects an application against attacks from the operating system and the hypervisor, the application still needs the support of the underlying operating system (e.g., to write files to disk). The main challenge is </w:t>
      </w:r>
      <w:r w:rsidR="00503547" w:rsidRPr="00DB6955">
        <w:rPr>
          <w:lang w:val="en-US"/>
        </w:rPr>
        <w:t xml:space="preserve">the </w:t>
      </w:r>
      <w:r w:rsidRPr="00DB6955">
        <w:rPr>
          <w:lang w:val="en-US"/>
        </w:rPr>
        <w:t>protect</w:t>
      </w:r>
      <w:r w:rsidR="00503547" w:rsidRPr="00DB6955">
        <w:rPr>
          <w:lang w:val="en-US"/>
        </w:rPr>
        <w:t>ion of</w:t>
      </w:r>
      <w:r w:rsidRPr="00DB6955">
        <w:rPr>
          <w:lang w:val="en-US"/>
        </w:rPr>
        <w:t xml:space="preserve"> the system call interface of an application such that the dependability of an application can be maintained, even in the case </w:t>
      </w:r>
      <w:r w:rsidR="00503547" w:rsidRPr="00DB6955">
        <w:rPr>
          <w:lang w:val="en-US"/>
        </w:rPr>
        <w:t>of</w:t>
      </w:r>
      <w:r w:rsidRPr="00DB6955">
        <w:rPr>
          <w:lang w:val="en-US"/>
        </w:rPr>
        <w:t xml:space="preserve"> the underlying operating systems be</w:t>
      </w:r>
      <w:r w:rsidR="00503547" w:rsidRPr="00DB6955">
        <w:rPr>
          <w:lang w:val="en-US"/>
        </w:rPr>
        <w:t>ing</w:t>
      </w:r>
      <w:r w:rsidRPr="00DB6955">
        <w:rPr>
          <w:lang w:val="en-US"/>
        </w:rPr>
        <w:t xml:space="preserve"> under attack</w:t>
      </w:r>
      <w:r w:rsidR="00503547" w:rsidRPr="00DB6955">
        <w:rPr>
          <w:lang w:val="en-US"/>
        </w:rPr>
        <w:t xml:space="preserve"> or even compromised</w:t>
      </w:r>
      <w:r w:rsidRPr="00DB6955">
        <w:rPr>
          <w:lang w:val="en-US"/>
        </w:rPr>
        <w:t>.</w:t>
      </w:r>
    </w:p>
    <w:p w14:paraId="1B65500A" w14:textId="38B194E2" w:rsidR="00845E8E" w:rsidRPr="00DB6955" w:rsidRDefault="00845E8E" w:rsidP="008B2B03">
      <w:pPr>
        <w:pStyle w:val="H2020Standard"/>
        <w:rPr>
          <w:lang w:val="en-US"/>
        </w:rPr>
      </w:pPr>
      <w:r w:rsidRPr="00DB6955">
        <w:rPr>
          <w:b/>
          <w:lang w:val="en-US"/>
        </w:rPr>
        <w:lastRenderedPageBreak/>
        <w:t>The primary goal of SecureCloud is to ensure the dependability of critical applications that are executed in distributed, potentially untrusted cloud infrastructures. Our use cases are in the smart grid domain since large volumes of sensitive data need to be processed and these applications will benefit from secure computing in potentially untrusted clouds</w:t>
      </w:r>
      <w:r w:rsidRPr="00DB6955">
        <w:rPr>
          <w:lang w:val="en-US"/>
        </w:rPr>
        <w:t xml:space="preserve">.  </w:t>
      </w:r>
    </w:p>
    <w:p w14:paraId="18BC4090" w14:textId="77777777" w:rsidR="00845E8E" w:rsidRPr="00DB6955" w:rsidRDefault="00845E8E" w:rsidP="008B2B03">
      <w:pPr>
        <w:pStyle w:val="berschrift3"/>
        <w:rPr>
          <w:lang w:val="en-US"/>
        </w:rPr>
      </w:pPr>
      <w:bookmarkStart w:id="4" w:name="_Toc417385957"/>
      <w:r w:rsidRPr="00DB6955">
        <w:rPr>
          <w:lang w:val="en-US"/>
        </w:rPr>
        <w:t>Shortcomings of today’s solutions</w:t>
      </w:r>
      <w:bookmarkEnd w:id="4"/>
    </w:p>
    <w:p w14:paraId="09059F3F" w14:textId="77777777" w:rsidR="00845E8E" w:rsidRPr="00DB6955" w:rsidRDefault="00845E8E" w:rsidP="008B2B03">
      <w:pPr>
        <w:pStyle w:val="H2020Standard"/>
        <w:rPr>
          <w:lang w:val="en-US"/>
        </w:rPr>
      </w:pPr>
      <w:r w:rsidRPr="00DB6955">
        <w:rPr>
          <w:lang w:val="en-US"/>
        </w:rPr>
        <w:t>A modern public cloud is home to a hardware and software stack consisting of thousands of devices, millions of lines of code, and arbitrary numbers of unknown tenants. The hardware is typically a mix of different models of different hardware generations, purchased in bulk more for their price than for their reliability. The software includes large frameworks (e.g., an implementation of OpenStack at the Infrastructure-as-a-Service (IaaS) level) that are still quite immature, rapidly evolving, and full of bugs and configuration errors that can be exploited by attackers. The challenge for operators is to convince potential clients that it is safe to execute their applications and store their data in such a dangerous environment.</w:t>
      </w:r>
    </w:p>
    <w:p w14:paraId="37BAD994" w14:textId="6639BA4E" w:rsidR="00845E8E" w:rsidRPr="00DB6955" w:rsidRDefault="00845E8E" w:rsidP="008B2B03">
      <w:pPr>
        <w:pStyle w:val="H2020Standard"/>
        <w:rPr>
          <w:lang w:val="en-US"/>
        </w:rPr>
      </w:pPr>
      <w:r w:rsidRPr="00DB6955">
        <w:rPr>
          <w:lang w:val="en-US"/>
        </w:rPr>
        <w:t xml:space="preserve">One approach taken by operators is to define a </w:t>
      </w:r>
      <w:r w:rsidRPr="00DB6955">
        <w:rPr>
          <w:i/>
          <w:lang w:val="en-US"/>
        </w:rPr>
        <w:t>Trusted Computing Base (TCB)</w:t>
      </w:r>
      <w:r w:rsidRPr="00DB6955">
        <w:rPr>
          <w:lang w:val="en-US"/>
        </w:rPr>
        <w:t xml:space="preserve"> within the stack [1]. Typically, the TCB includes most of the basic middleware, operating system (OS), and networking facilities of the data centre, as well as its hardware platform. Establishing the credibility of the TCB amounts to verifying the correctness and security of a large and complex hardware and software system. Aside from the high cost of doing so, and </w:t>
      </w:r>
      <w:r w:rsidR="00503547" w:rsidRPr="00DB6955">
        <w:rPr>
          <w:lang w:val="en-US"/>
        </w:rPr>
        <w:t xml:space="preserve">repeating it </w:t>
      </w:r>
      <w:r w:rsidRPr="00DB6955">
        <w:rPr>
          <w:lang w:val="en-US"/>
        </w:rPr>
        <w:t>on a continuous basis as the hardware and software evolve, the goal of a truly “trustworthy” TCB has proven elusive [12, 13]. The recent Heartbleed</w:t>
      </w:r>
      <w:r w:rsidRPr="00DB6955">
        <w:rPr>
          <w:rStyle w:val="Funotenzeichen"/>
          <w:rFonts w:cs="Times New Roman"/>
          <w:lang w:val="en-US"/>
        </w:rPr>
        <w:footnoteReference w:id="6"/>
      </w:r>
      <w:r w:rsidRPr="00DB6955">
        <w:rPr>
          <w:lang w:val="en-US"/>
        </w:rPr>
        <w:t xml:space="preserve"> vulnerability in OpenSSL, itself a security mechanism used and trusted by most public cloud operators, reminds us of how a simple programming mistake can lead to a catastrophic security vulnerability. Even if it were possible to remove all bugs from the TCB, this alone would not ensure their security - given insufficient physical security or with a malicious system administrator employed by a cloud operator, there could still be access to customer data when the data is stored unencrypted in main memory or CPU registers.</w:t>
      </w:r>
    </w:p>
    <w:p w14:paraId="1639C441" w14:textId="754F61AA" w:rsidR="00845E8E" w:rsidRPr="00DB6955" w:rsidRDefault="00845E8E" w:rsidP="008B2B03">
      <w:pPr>
        <w:pStyle w:val="H2020Standard"/>
        <w:rPr>
          <w:lang w:val="en-US"/>
        </w:rPr>
      </w:pPr>
      <w:r w:rsidRPr="00DB6955">
        <w:rPr>
          <w:lang w:val="en-US"/>
        </w:rPr>
        <w:t xml:space="preserve">An approach focused specifically on securing application data from access by both external and internal malicious agents is based on the use of </w:t>
      </w:r>
      <w:r w:rsidRPr="00DB6955">
        <w:rPr>
          <w:i/>
          <w:lang w:val="en-US"/>
        </w:rPr>
        <w:t>homomorphic encryption</w:t>
      </w:r>
      <w:r w:rsidRPr="00DB6955">
        <w:rPr>
          <w:lang w:val="en-US"/>
        </w:rPr>
        <w:t xml:space="preserve">, which is a technique intended to allow computations to be carried out directly on encrypted data [2, 3, 4]. The promise of this technique is that the unencrypted form of the data would never need to be present within the data centre, and so never </w:t>
      </w:r>
      <w:r w:rsidR="00503547" w:rsidRPr="00DB6955">
        <w:rPr>
          <w:lang w:val="en-US"/>
        </w:rPr>
        <w:t xml:space="preserve">be </w:t>
      </w:r>
      <w:r w:rsidRPr="00DB6955">
        <w:rPr>
          <w:lang w:val="en-US"/>
        </w:rPr>
        <w:t>exposed to attack. The technique also extends to the computation itself, so that it could be encrypted and thereby protected from exposure, as well. Unfortunately, the realisation of homomorphic encryption is proving as elusive as that of a trustworthy TCB [14, 15]. Homomorphic encryption schemes are currently still impractical for virtually all real-world applications. The encryption scheme’s immense overhead</w:t>
      </w:r>
      <w:r w:rsidR="00272D23" w:rsidRPr="00DB6955">
        <w:rPr>
          <w:lang w:val="en-US"/>
        </w:rPr>
        <w:t>—</w:t>
      </w:r>
      <w:r w:rsidRPr="00DB6955">
        <w:rPr>
          <w:lang w:val="en-US"/>
        </w:rPr>
        <w:t>multiple orders of magnitude are common</w:t>
      </w:r>
      <w:r w:rsidR="00272D23" w:rsidRPr="00DB6955">
        <w:rPr>
          <w:lang w:val="en-US"/>
        </w:rPr>
        <w:t>—</w:t>
      </w:r>
      <w:r w:rsidRPr="00DB6955">
        <w:rPr>
          <w:lang w:val="en-US"/>
        </w:rPr>
        <w:t>precludes the use of homomorphic encryption in critical applications demanding timely processing.</w:t>
      </w:r>
    </w:p>
    <w:p w14:paraId="412AC203" w14:textId="77777777" w:rsidR="00845E8E" w:rsidRPr="00DB6955" w:rsidRDefault="00845E8E" w:rsidP="008B2B03">
      <w:pPr>
        <w:pStyle w:val="H2020Standard"/>
        <w:rPr>
          <w:lang w:val="en-US"/>
        </w:rPr>
      </w:pPr>
      <w:r w:rsidRPr="00DB6955">
        <w:rPr>
          <w:lang w:val="en-US"/>
        </w:rPr>
        <w:t xml:space="preserve">A third approach being investigated for the cloud is the use of specialised </w:t>
      </w:r>
      <w:r w:rsidRPr="00DB6955">
        <w:rPr>
          <w:i/>
          <w:lang w:val="en-US"/>
        </w:rPr>
        <w:t>security co-processors</w:t>
      </w:r>
      <w:r w:rsidRPr="00DB6955">
        <w:rPr>
          <w:lang w:val="en-US"/>
        </w:rPr>
        <w:t>. Such processors consider the chip area as a trust boundary, treating everything outside as subject to attacks and potentially compromised. As in the case of homomorphic encryption, the instructions and data are stored encrypted in the memory. However, once read by the processor, they are decrypted and the instructions carried out on plain-text code and data. Because everything outside the chip can be tampered with, the chip never outputs plaintext, encrypting the data before writing it to the system bus. While secure processors provide good security guarantees, the notion of investing in specialised hardware is counter to the general principle of data centre “scale out”, which advocates the use of large numbers of low-cost commodity components. Another disadvantage is that the use of such processors is not transparent to developers, because they need to specifically tailor their applications to leverage features provided by the hardware [16, 17].</w:t>
      </w:r>
    </w:p>
    <w:p w14:paraId="2061C31C" w14:textId="77777777" w:rsidR="00845E8E" w:rsidRPr="00DB6955" w:rsidRDefault="00845E8E" w:rsidP="008B2B03">
      <w:pPr>
        <w:pStyle w:val="berschrift3"/>
        <w:rPr>
          <w:lang w:val="en-US"/>
        </w:rPr>
      </w:pPr>
      <w:bookmarkStart w:id="5" w:name="_Toc417385958"/>
      <w:r w:rsidRPr="00DB6955">
        <w:rPr>
          <w:lang w:val="en-US"/>
        </w:rPr>
        <w:t>Technical innovation</w:t>
      </w:r>
      <w:bookmarkEnd w:id="5"/>
    </w:p>
    <w:p w14:paraId="6186D0BA" w14:textId="77777777" w:rsidR="00845E8E" w:rsidRPr="00DB6955" w:rsidRDefault="00845E8E" w:rsidP="008B2B03">
      <w:pPr>
        <w:pStyle w:val="H2020Standard"/>
        <w:rPr>
          <w:lang w:val="en-US"/>
        </w:rPr>
      </w:pPr>
      <w:r w:rsidRPr="00DB6955">
        <w:rPr>
          <w:lang w:val="en-US"/>
        </w:rPr>
        <w:t xml:space="preserve">In the SecureCloud project, we intend to explore an innovative fourth approach based on the </w:t>
      </w:r>
      <w:r w:rsidRPr="00DB6955">
        <w:rPr>
          <w:b/>
          <w:lang w:val="en-US"/>
        </w:rPr>
        <w:t>combination of a secure CPU hardware</w:t>
      </w:r>
      <w:r w:rsidRPr="00DB6955">
        <w:rPr>
          <w:lang w:val="en-US"/>
        </w:rPr>
        <w:t xml:space="preserve"> in commodity processors </w:t>
      </w:r>
      <w:r w:rsidRPr="00DB6955">
        <w:rPr>
          <w:b/>
          <w:lang w:val="en-US"/>
        </w:rPr>
        <w:t>and a trusted computing base</w:t>
      </w:r>
      <w:r w:rsidRPr="00DB6955">
        <w:rPr>
          <w:lang w:val="en-US"/>
        </w:rPr>
        <w:t xml:space="preserve"> (TCB). Unlike a security co-processor, which requires special programming and management, secure </w:t>
      </w:r>
      <w:r w:rsidRPr="00DB6955">
        <w:rPr>
          <w:lang w:val="en-US"/>
        </w:rPr>
        <w:lastRenderedPageBreak/>
        <w:t>CPU hardware provides a seamless hardware trust mechanism and interface to the software layered above. Moreover, its protection spans the CPU’s processor, memory, and peripherals. To improve the availability of the operating system and the hypervisor, we deploy a trusted computing base. In this way, we can ensure that we boot the right version of the operating system, even if the computer is not under our administrative control.</w:t>
      </w:r>
    </w:p>
    <w:p w14:paraId="0C025B52" w14:textId="77777777" w:rsidR="00845E8E" w:rsidRPr="00DB6955" w:rsidRDefault="00845E8E" w:rsidP="008B2B03">
      <w:pPr>
        <w:pStyle w:val="H2020Standard"/>
        <w:rPr>
          <w:lang w:val="en-US"/>
        </w:rPr>
      </w:pPr>
      <w:r w:rsidRPr="00DB6955">
        <w:rPr>
          <w:lang w:val="en-US"/>
        </w:rPr>
        <w:t xml:space="preserve">In SecureCloud, we plan to develop the idea of a </w:t>
      </w:r>
      <w:r w:rsidRPr="00DB6955">
        <w:rPr>
          <w:b/>
          <w:lang w:val="en-US"/>
        </w:rPr>
        <w:t>dependable enclave</w:t>
      </w:r>
      <w:r w:rsidRPr="00DB6955">
        <w:rPr>
          <w:lang w:val="en-US"/>
        </w:rPr>
        <w:t xml:space="preserve"> into which critical applications can be deployed without the need to rely on the security or availability mechanisms provided by cloud operators. The dependable enclave, which is executed in hardware trust mode and acts as a </w:t>
      </w:r>
      <w:r w:rsidRPr="00DB6955">
        <w:rPr>
          <w:b/>
          <w:lang w:val="en-US"/>
        </w:rPr>
        <w:t xml:space="preserve">lightweight application container </w:t>
      </w:r>
      <w:r w:rsidRPr="00DB6955">
        <w:rPr>
          <w:lang w:val="en-US"/>
        </w:rPr>
        <w:t>will typically host an application component such as a micro-service.</w:t>
      </w:r>
      <w:r w:rsidRPr="00DB6955">
        <w:rPr>
          <w:rStyle w:val="Funotenzeichen"/>
          <w:rFonts w:cs="Times New Roman"/>
          <w:lang w:val="en-US"/>
        </w:rPr>
        <w:footnoteReference w:id="7"/>
      </w:r>
      <w:r w:rsidRPr="00DB6955">
        <w:rPr>
          <w:lang w:val="en-US"/>
        </w:rPr>
        <w:t xml:space="preserve"> Importantly, this application container will be orders of magnitude smaller, and significantly less complex, than the traditional cloud virtual machine (VM) and its full-blown OS stacked on top of an IaaS platform. A dependable enclave can run in a container or a virtual machine, giving applications a choice of selecting the appropriate virtualization technology.</w:t>
      </w:r>
    </w:p>
    <w:p w14:paraId="517613E8" w14:textId="77777777" w:rsidR="00845E8E" w:rsidRPr="00DB6955" w:rsidRDefault="00845E8E" w:rsidP="008B2B03">
      <w:pPr>
        <w:pStyle w:val="H2020Standard"/>
        <w:rPr>
          <w:lang w:val="en-US"/>
        </w:rPr>
      </w:pPr>
      <w:r w:rsidRPr="00DB6955">
        <w:rPr>
          <w:lang w:val="en-US"/>
        </w:rPr>
        <w:t xml:space="preserve">In our approach, the OS and cloud platform will execute outside the enclave in untrusted mode. This will allow us to more easily and confidently certify trustworthiness than in the traditional TCB approach. Following a </w:t>
      </w:r>
      <w:r w:rsidRPr="00DB6955">
        <w:rPr>
          <w:b/>
          <w:lang w:val="en-US"/>
        </w:rPr>
        <w:t>defence-in-depth</w:t>
      </w:r>
      <w:r w:rsidRPr="00DB6955">
        <w:rPr>
          <w:lang w:val="en-US"/>
        </w:rPr>
        <w:t xml:space="preserve"> approach, we will, however, combine the approach of </w:t>
      </w:r>
      <w:r w:rsidRPr="00DB6955">
        <w:rPr>
          <w:b/>
          <w:lang w:val="en-US"/>
        </w:rPr>
        <w:t>dependable enclaves</w:t>
      </w:r>
      <w:r w:rsidRPr="00DB6955">
        <w:rPr>
          <w:lang w:val="en-US"/>
        </w:rPr>
        <w:t xml:space="preserve"> with that of a traditional TCB—even though a traditional TCB is not strictly needed. The traditional TCB is actually the foundation for our availability and to protect less critical data: e.g., in a Metal-as-a-Service context, we can ensure that the correct hypervisor/operating system was booted.</w:t>
      </w:r>
    </w:p>
    <w:p w14:paraId="39E6912F" w14:textId="75649F84" w:rsidR="00845E8E" w:rsidRPr="00DB6955" w:rsidRDefault="00845E8E" w:rsidP="008B2B03">
      <w:pPr>
        <w:pStyle w:val="H2020Standard"/>
        <w:rPr>
          <w:lang w:val="en-US"/>
        </w:rPr>
      </w:pPr>
      <w:r w:rsidRPr="00DB6955">
        <w:rPr>
          <w:lang w:val="en-US"/>
        </w:rPr>
        <w:t xml:space="preserve">We will design a </w:t>
      </w:r>
      <w:r w:rsidRPr="00DB6955">
        <w:rPr>
          <w:b/>
          <w:lang w:val="en-US"/>
        </w:rPr>
        <w:t>secure</w:t>
      </w:r>
      <w:r w:rsidRPr="00DB6955">
        <w:rPr>
          <w:lang w:val="en-US"/>
        </w:rPr>
        <w:t xml:space="preserve"> </w:t>
      </w:r>
      <w:r w:rsidRPr="00DB6955">
        <w:rPr>
          <w:b/>
          <w:lang w:val="en-US"/>
        </w:rPr>
        <w:t>coordination service</w:t>
      </w:r>
      <w:r w:rsidRPr="00DB6955">
        <w:rPr>
          <w:lang w:val="en-US"/>
        </w:rPr>
        <w:t>—which will be part of the critical application—to ensure the availability of critical applications. Unlike traditional coordination services that mainly address the issue that some hosts become unavailable (</w:t>
      </w:r>
      <w:r w:rsidRPr="00DB6955">
        <w:rPr>
          <w:b/>
          <w:lang w:val="en-US"/>
        </w:rPr>
        <w:t>fail-stop failures</w:t>
      </w:r>
      <w:r w:rsidRPr="00DB6955">
        <w:rPr>
          <w:lang w:val="en-US"/>
        </w:rPr>
        <w:t xml:space="preserve">), we also need to detect that the host operating systems might try to prevent a dependable enclave to make progress by, for example, returning unexpected answers or error codes in response to system calls. The secure coordination service will also track such </w:t>
      </w:r>
      <w:r w:rsidRPr="00DB6955">
        <w:rPr>
          <w:b/>
          <w:lang w:val="en-US"/>
        </w:rPr>
        <w:t>system call failures</w:t>
      </w:r>
      <w:r w:rsidRPr="00DB6955">
        <w:rPr>
          <w:lang w:val="en-US"/>
        </w:rPr>
        <w:t xml:space="preserve"> to detect incorrect or anomalous system call behaviour. Dependable enclaves running on incorrect or anomalous host</w:t>
      </w:r>
      <w:r w:rsidR="00187553" w:rsidRPr="00DB6955">
        <w:rPr>
          <w:lang w:val="en-US"/>
        </w:rPr>
        <w:t>s</w:t>
      </w:r>
      <w:r w:rsidRPr="00DB6955">
        <w:rPr>
          <w:lang w:val="en-US"/>
        </w:rPr>
        <w:t xml:space="preserve"> will be migrated to or </w:t>
      </w:r>
      <w:r w:rsidRPr="00DB6955">
        <w:rPr>
          <w:b/>
          <w:lang w:val="en-US"/>
        </w:rPr>
        <w:t>restarted</w:t>
      </w:r>
      <w:r w:rsidRPr="00DB6955">
        <w:rPr>
          <w:lang w:val="en-US"/>
        </w:rPr>
        <w:t xml:space="preserve"> on a different host.</w:t>
      </w:r>
    </w:p>
    <w:p w14:paraId="5D5C931C" w14:textId="77777777" w:rsidR="00845E8E" w:rsidRPr="00DB6955" w:rsidRDefault="00845E8E" w:rsidP="008B2B03">
      <w:pPr>
        <w:pStyle w:val="H2020Standard"/>
        <w:rPr>
          <w:lang w:val="en-US"/>
        </w:rPr>
      </w:pPr>
      <w:r w:rsidRPr="00DB6955">
        <w:rPr>
          <w:lang w:val="en-US"/>
        </w:rPr>
        <w:t xml:space="preserve">Going further, we will extend the dependable enclave concept to dependable communication. Dependable enclaves can interact across multiple cloud data centres over </w:t>
      </w:r>
      <w:r w:rsidRPr="00DB6955">
        <w:rPr>
          <w:b/>
          <w:lang w:val="en-US"/>
        </w:rPr>
        <w:t>dependable communication channels</w:t>
      </w:r>
      <w:r w:rsidRPr="00DB6955">
        <w:rPr>
          <w:lang w:val="en-US"/>
        </w:rPr>
        <w:t xml:space="preserve">. We will use software defined networking to ensure the dependability of the network. Of course, a significant design challenge will be to maintain the separation of the dependable enclave while at the same time providing an approach that is well integrated with existing cloud platform standards such as OpenStack: we will find a proper separation of concerns to facilitate a </w:t>
      </w:r>
      <w:r w:rsidRPr="00DB6955">
        <w:rPr>
          <w:b/>
          <w:lang w:val="en-US"/>
        </w:rPr>
        <w:t>shielded execution</w:t>
      </w:r>
      <w:r w:rsidRPr="00DB6955">
        <w:rPr>
          <w:lang w:val="en-US"/>
        </w:rPr>
        <w:t xml:space="preserve"> [18] of dependable enclaves.</w:t>
      </w:r>
    </w:p>
    <w:p w14:paraId="43848D9C" w14:textId="77E2B5D3" w:rsidR="00845E8E" w:rsidRPr="00DB6955" w:rsidRDefault="00187553" w:rsidP="008B2B03">
      <w:pPr>
        <w:pStyle w:val="H2020Standard"/>
        <w:rPr>
          <w:lang w:val="en-US"/>
        </w:rPr>
      </w:pPr>
      <w:r w:rsidRPr="00DB6955">
        <w:rPr>
          <w:lang w:val="en-US"/>
        </w:rPr>
        <w:t>Secure CPU hardware is a powerful new technology that soon will be available to cloud data centre operators. But far from being a technical oddity, similar hardware is already available and in growing use across a number of other domains, including embedded systems,</w:t>
      </w:r>
      <w:r w:rsidRPr="00DB6955">
        <w:rPr>
          <w:rStyle w:val="Funotenzeichen"/>
          <w:rFonts w:cs="Times New Roman"/>
          <w:lang w:val="en-US"/>
        </w:rPr>
        <w:footnoteReference w:id="8"/>
      </w:r>
      <w:r w:rsidRPr="00DB6955">
        <w:rPr>
          <w:lang w:val="en-US"/>
        </w:rPr>
        <w:t xml:space="preserve"> smartcards,</w:t>
      </w:r>
      <w:r w:rsidRPr="00DB6955">
        <w:rPr>
          <w:rStyle w:val="Funotenzeichen"/>
          <w:rFonts w:cs="Times New Roman"/>
          <w:lang w:val="en-US"/>
        </w:rPr>
        <w:footnoteReference w:id="9"/>
      </w:r>
      <w:r w:rsidRPr="00DB6955">
        <w:rPr>
          <w:lang w:val="en-US"/>
        </w:rPr>
        <w:t xml:space="preserve"> and the military.</w:t>
      </w:r>
      <w:r w:rsidRPr="00DB6955">
        <w:rPr>
          <w:rStyle w:val="Funotenzeichen"/>
          <w:rFonts w:cs="Times New Roman"/>
          <w:lang w:val="en-US"/>
        </w:rPr>
        <w:footnoteReference w:id="10"/>
      </w:r>
      <w:r w:rsidRPr="00DB6955">
        <w:rPr>
          <w:lang w:val="en-US"/>
        </w:rPr>
        <w:t xml:space="preserve"> In fact, secure CPU hardware is not limited to these markets, but will eventually become available on mainstream Intel CPUs, in the form of Intel Secure Guard Extensions (SGX)</w:t>
      </w:r>
      <w:r w:rsidRPr="00DB6955">
        <w:rPr>
          <w:rStyle w:val="Funotenzeichen"/>
          <w:rFonts w:cs="Times New Roman"/>
          <w:lang w:val="en-US"/>
        </w:rPr>
        <w:footnoteReference w:id="11"/>
      </w:r>
      <w:r w:rsidRPr="00DB6955">
        <w:rPr>
          <w:lang w:val="en-US"/>
        </w:rPr>
        <w:t>, as it is already available on ARM CPUs. Thus, we are confident that our approach is viable and properly aligned with current technological developments</w:t>
      </w:r>
      <w:r w:rsidR="00845E8E" w:rsidRPr="00DB6955">
        <w:rPr>
          <w:lang w:val="en-US"/>
        </w:rPr>
        <w:t>.</w:t>
      </w:r>
    </w:p>
    <w:p w14:paraId="4F397DDA" w14:textId="77777777" w:rsidR="00845E8E" w:rsidRPr="00DB6955" w:rsidRDefault="00845E8E" w:rsidP="008B2B03">
      <w:pPr>
        <w:pStyle w:val="berschrift3"/>
        <w:rPr>
          <w:lang w:val="en-US"/>
        </w:rPr>
      </w:pPr>
      <w:bookmarkStart w:id="6" w:name="_Toc417385959"/>
      <w:r w:rsidRPr="00DB6955">
        <w:rPr>
          <w:lang w:val="en-US"/>
        </w:rPr>
        <w:t>Validation and demonstration use cases</w:t>
      </w:r>
      <w:bookmarkEnd w:id="6"/>
    </w:p>
    <w:p w14:paraId="6B9DE86A" w14:textId="6629DC14" w:rsidR="00845E8E" w:rsidRPr="00DB6955" w:rsidRDefault="00845E8E" w:rsidP="008B2B03">
      <w:pPr>
        <w:pStyle w:val="H2020Standard"/>
        <w:rPr>
          <w:lang w:val="en-US"/>
        </w:rPr>
      </w:pPr>
      <w:r w:rsidRPr="00DB6955">
        <w:rPr>
          <w:lang w:val="en-US"/>
        </w:rPr>
        <w:t xml:space="preserve">The SecureCloud project aims at providing novel solutions that enable cloud providers to offer services that are both secure and robust for big data applications. The security aspects considered </w:t>
      </w:r>
      <w:r w:rsidRPr="00DB6955">
        <w:rPr>
          <w:lang w:val="en-US"/>
        </w:rPr>
        <w:lastRenderedPageBreak/>
        <w:t>address cases in which applications or data need to be protected and cases in which the applications need to be robust regarding quality-of-service.</w:t>
      </w:r>
    </w:p>
    <w:p w14:paraId="23EA0AA5" w14:textId="1F0B79D1" w:rsidR="00845E8E" w:rsidRPr="00DB6955" w:rsidRDefault="00845E8E" w:rsidP="008B2B03">
      <w:pPr>
        <w:pStyle w:val="H2020Standard"/>
        <w:rPr>
          <w:lang w:val="en-US"/>
        </w:rPr>
      </w:pPr>
      <w:r w:rsidRPr="00DB6955">
        <w:rPr>
          <w:lang w:val="en-US"/>
        </w:rPr>
        <w:t xml:space="preserve">In order to validate and demonstrate the need and the feasibility of using secure clouds, the SecureCloud project will consider </w:t>
      </w:r>
      <w:r w:rsidRPr="00DB6955">
        <w:rPr>
          <w:b/>
          <w:lang w:val="en-US"/>
        </w:rPr>
        <w:t>use cases in the area of smart grids</w:t>
      </w:r>
      <w:r w:rsidRPr="00DB6955">
        <w:rPr>
          <w:lang w:val="en-US"/>
        </w:rPr>
        <w:t>. Smart grid applications offer the opportunities to consider many of the requirements that a sensitive big data applications may have when executing in the cloud. First, smart grid applications consider a growing volume of data. Smart meters and sensors for monitoring distribution and transmission grids are being deployed and are capable of continuously collecting and transmitting data. Adequate use of this data enables energy distributors not only to optimise their infrastructure, but also to reduce the environmental impact of supplying power to a given load or region. Second, these promising data analysis opportunities require having access to detailed information about energy consumption. As extensively discussed in the literature</w:t>
      </w:r>
      <w:r w:rsidR="00BE40FC" w:rsidRPr="00DB6955">
        <w:rPr>
          <w:lang w:val="en-US"/>
        </w:rPr>
        <w:t xml:space="preserve"> [30, 31, 32, 33]</w:t>
      </w:r>
      <w:r w:rsidRPr="00DB6955">
        <w:rPr>
          <w:lang w:val="en-US"/>
        </w:rPr>
        <w:t>, this data represents an enormous privacy risk because it can be used to accurately profile consumers activities and behaviours. Finally, when applications consider the data and decide to react to it, this reaction would interfere with the physical world (either by directly controlling load or by sending signals that would influence consumers). If an adversary compromises such actuating applications, the actuation could have devastating effects on the power system.</w:t>
      </w:r>
    </w:p>
    <w:p w14:paraId="64A71137" w14:textId="77777777" w:rsidR="00845E8E" w:rsidRPr="00DB6955" w:rsidRDefault="00845E8E" w:rsidP="008B2B03">
      <w:pPr>
        <w:pStyle w:val="H2020Standard"/>
        <w:rPr>
          <w:lang w:val="en-US"/>
        </w:rPr>
      </w:pPr>
      <w:r w:rsidRPr="00DB6955">
        <w:rPr>
          <w:lang w:val="en-US"/>
        </w:rPr>
        <w:t>Our consortium is therefore composed of a combination of industry and academic partners with extensive experience on the relevant topics for a successful development and validation of secure cloud technologies: cloud, security, data privacy and smart grids. The consortium has decided to focus its validation and demonstration efforts on two major use cases. The examples below detail the main characteristics of these two use cases.</w:t>
      </w:r>
    </w:p>
    <w:p w14:paraId="784C4A70" w14:textId="4349F804" w:rsidR="00845E8E" w:rsidRPr="00DB6955" w:rsidRDefault="00187553" w:rsidP="008B2B03">
      <w:pPr>
        <w:pStyle w:val="H2020Standard"/>
        <w:rPr>
          <w:lang w:val="en-US"/>
        </w:rPr>
      </w:pPr>
      <w:r w:rsidRPr="00DB6955">
        <w:rPr>
          <w:lang w:val="en-US"/>
        </w:rPr>
        <w:t>In the first use case we consider, smart meters collect detailed power consumption data from a residential or industrial consumer. Collecting data at granularities of minutes, or even seconds, enables for sophisticated applications that prevent power theft, detect power quality issues, in order to calculate and prevent penalties for fault duration, among other applications for triggering adaptation actions that increase efficiency or robustness of the power grid. Currently, these applications are deployed on dedicated servers maintained by utilities and system integrators. Therefore, they cannot be exploited for all customers because this would require a large data storage and processing infrastructure. Using cloud computing can help to provide such an infrastructure. Nevertheless, once this data is under control of an energy provider, an adversary who compromises this provider’s infrastructure, e.g., a malicious employee or an oppressive government, could gain access to them. The data therefore needs to be processed in a secure fashion and never be readable in a non-encrypted form outside the secure container. In addition, applications that process this data in the secure containers could be certified not to leak unauthorised information. For Brazil, one of the partners, the regulatory agency INMETRO, certifies software that runs on smart meters. This certification aims at securing the meters, e.g. providing assurances that the data returned by a smart meter is accurate. We will thus extend this metrology chain to include the application running in the cloud</w:t>
      </w:r>
      <w:r w:rsidR="00845E8E" w:rsidRPr="00DB6955">
        <w:rPr>
          <w:lang w:val="en-US"/>
        </w:rPr>
        <w:t>.</w:t>
      </w:r>
    </w:p>
    <w:p w14:paraId="21D09443" w14:textId="6C54E5BB" w:rsidR="00845E8E" w:rsidRPr="00DB6955" w:rsidRDefault="00187553" w:rsidP="008B2B03">
      <w:pPr>
        <w:pStyle w:val="H2020Standard"/>
        <w:rPr>
          <w:lang w:val="en-US"/>
        </w:rPr>
      </w:pPr>
      <w:r w:rsidRPr="00DB6955">
        <w:rPr>
          <w:lang w:val="en-US"/>
        </w:rPr>
        <w:t>In the second use case, we consider applications that affect energy delivery and fault detection. For these applications, data sources may be public, but the data needs to be reliable and the processing tasks that trigger actions in the smart grid must be executed in a timely fashion. These applications will then be supervised using monitoring services. Orchestration services will detect anomalies in the matter of milliseconds, which requires adaptations to the virtual infrastructure that hosts the application. This fine-granular and highly responsive orchestration system will enforce quality-of-services guarantees, without interfering in other requirements, such as security and privacy</w:t>
      </w:r>
      <w:r w:rsidR="00845E8E" w:rsidRPr="00DB6955">
        <w:rPr>
          <w:lang w:val="en-US"/>
        </w:rPr>
        <w:t>.</w:t>
      </w:r>
    </w:p>
    <w:p w14:paraId="59D4A5A1" w14:textId="77777777" w:rsidR="00845E8E" w:rsidRPr="00DB6955" w:rsidRDefault="00845E8E" w:rsidP="008B2B03">
      <w:pPr>
        <w:pStyle w:val="H2020Standard"/>
        <w:rPr>
          <w:lang w:val="en-US"/>
        </w:rPr>
      </w:pPr>
      <w:r w:rsidRPr="00DB6955">
        <w:rPr>
          <w:lang w:val="en-US"/>
        </w:rPr>
        <w:t>The use cases above will result in several applications being implemented (as detailed in WP5). These applications will be implemented over open-source systems, such as OpenStack</w:t>
      </w:r>
      <w:r w:rsidRPr="00DB6955">
        <w:rPr>
          <w:rStyle w:val="Funotenzeichen"/>
          <w:rFonts w:cs="Times New Roman"/>
          <w:lang w:val="en-US"/>
        </w:rPr>
        <w:footnoteReference w:id="12"/>
      </w:r>
      <w:r w:rsidRPr="00DB6955">
        <w:rPr>
          <w:lang w:val="en-US"/>
        </w:rPr>
        <w:t>, the main open-source platform for managing cloud infrastructures. Therefore, the applications will not only serve as a basis for other applications from different domains, but they will also enable cloud providers to quickly adopt and offer such services. This ease of adoption, in combination with the cost fairness of the cloud model, will enable any enterprise or individual user, no matter how small, to create and deploy secure data-processing applications in the cloud.</w:t>
      </w:r>
    </w:p>
    <w:p w14:paraId="4DE302C8" w14:textId="77777777" w:rsidR="00845E8E" w:rsidRPr="00DB6955" w:rsidRDefault="00845E8E" w:rsidP="008B2B03">
      <w:pPr>
        <w:pStyle w:val="berschrift3"/>
        <w:rPr>
          <w:lang w:val="en-US"/>
        </w:rPr>
      </w:pPr>
      <w:bookmarkStart w:id="7" w:name="OLE_LINK7"/>
      <w:bookmarkStart w:id="8" w:name="OLE_LINK8"/>
      <w:bookmarkStart w:id="9" w:name="OLE_LINK5"/>
      <w:bookmarkStart w:id="10" w:name="OLE_LINK6"/>
      <w:bookmarkStart w:id="11" w:name="_Toc417385960"/>
      <w:r w:rsidRPr="00DB6955">
        <w:rPr>
          <w:lang w:val="en-US"/>
        </w:rPr>
        <w:lastRenderedPageBreak/>
        <w:t xml:space="preserve">Quantifiable and qualifiable </w:t>
      </w:r>
      <w:bookmarkStart w:id="12" w:name="OLE_LINK9"/>
      <w:bookmarkStart w:id="13" w:name="OLE_LINK10"/>
      <w:bookmarkEnd w:id="7"/>
      <w:bookmarkEnd w:id="8"/>
      <w:r w:rsidRPr="00DB6955">
        <w:rPr>
          <w:lang w:val="en-US"/>
        </w:rPr>
        <w:t>success criteria</w:t>
      </w:r>
      <w:bookmarkEnd w:id="9"/>
      <w:bookmarkEnd w:id="10"/>
      <w:bookmarkEnd w:id="11"/>
      <w:bookmarkEnd w:id="12"/>
      <w:bookmarkEnd w:id="13"/>
    </w:p>
    <w:p w14:paraId="18EE7EB6" w14:textId="77777777" w:rsidR="00845E8E" w:rsidRPr="00DB6955" w:rsidRDefault="00845E8E" w:rsidP="008B2B03">
      <w:pPr>
        <w:pStyle w:val="H2020Standard"/>
        <w:rPr>
          <w:lang w:val="en-US"/>
        </w:rPr>
      </w:pPr>
      <w:r w:rsidRPr="00DB6955">
        <w:rPr>
          <w:lang w:val="en-US"/>
        </w:rPr>
        <w:t>Our objectives are challenging but yet realistic to achieve during the duration of the project. While it is difficult to anticipate precise quantifiable success criteria, we believe that setting such measurable goals is nevertheless important for the management of the project work. Thus, we have set ourselves—when possible—quantifiable and—when needed—qualifiable success criteria for our objectives:</w:t>
      </w:r>
    </w:p>
    <w:p w14:paraId="107FCD9C" w14:textId="77777777" w:rsidR="00845E8E" w:rsidRPr="00DB6955" w:rsidRDefault="00845E8E" w:rsidP="008B2B03">
      <w:pPr>
        <w:pStyle w:val="H2020Standard"/>
        <w:rPr>
          <w:lang w:val="en-US"/>
        </w:rPr>
      </w:pPr>
      <w:r w:rsidRPr="00DB6955">
        <w:rPr>
          <w:rStyle w:val="berschrift5Zchn"/>
          <w:lang w:val="en-US"/>
        </w:rPr>
        <w:t xml:space="preserve">Criterion 1. </w:t>
      </w:r>
      <w:r w:rsidRPr="00DB6955">
        <w:rPr>
          <w:lang w:val="en-US"/>
        </w:rPr>
        <w:t>SecureCloud will demonstrate that neither the administrators of the cloud provider nor any other system administrator with privileged access can access the data in a secure enclave. Our solution will provide better application security in the cloud than what is currently possible with the use of dedicated cages for servers.</w:t>
      </w:r>
    </w:p>
    <w:p w14:paraId="11FF83B6" w14:textId="77777777" w:rsidR="00845E8E" w:rsidRPr="00DB6955" w:rsidRDefault="00845E8E" w:rsidP="008B2B03">
      <w:pPr>
        <w:pStyle w:val="H2020Standard"/>
        <w:rPr>
          <w:lang w:val="en-US"/>
        </w:rPr>
      </w:pPr>
      <w:r w:rsidRPr="00DB6955">
        <w:rPr>
          <w:rStyle w:val="berschrift5Zchn"/>
          <w:lang w:val="en-US"/>
        </w:rPr>
        <w:t xml:space="preserve">Criterion 2. </w:t>
      </w:r>
      <w:r w:rsidRPr="00DB6955">
        <w:rPr>
          <w:lang w:val="en-US"/>
        </w:rPr>
        <w:t>SecureCloud will show that cyber-attacks on secure enclaves can result at most in omission/performance failures. This means that these attacks can result in dropped or late messages or operating system calls but they will not result in value failures.</w:t>
      </w:r>
    </w:p>
    <w:p w14:paraId="126C8CC6" w14:textId="77777777" w:rsidR="00845E8E" w:rsidRPr="00DB6955" w:rsidRDefault="00845E8E" w:rsidP="008B2B03">
      <w:pPr>
        <w:pStyle w:val="H2020Standard"/>
        <w:rPr>
          <w:lang w:val="en-US"/>
        </w:rPr>
      </w:pPr>
      <w:r w:rsidRPr="00DB6955">
        <w:rPr>
          <w:rStyle w:val="berschrift5Zchn"/>
          <w:lang w:val="en-US"/>
        </w:rPr>
        <w:t xml:space="preserve">Criterion 3. </w:t>
      </w:r>
      <w:r w:rsidRPr="00DB6955">
        <w:rPr>
          <w:lang w:val="en-US"/>
        </w:rPr>
        <w:t>SecureCloud will show that the platform will detect performance and omission failures and will reconfigure the system accordingly. As long as sufficiently many resources stay available, the system will also stay available.</w:t>
      </w:r>
    </w:p>
    <w:p w14:paraId="69614F7C" w14:textId="77777777" w:rsidR="00845E8E" w:rsidRPr="00DB6955" w:rsidRDefault="00845E8E" w:rsidP="008B2B03">
      <w:pPr>
        <w:pStyle w:val="H2020Standard"/>
        <w:rPr>
          <w:b/>
          <w:lang w:val="en-US"/>
        </w:rPr>
      </w:pPr>
      <w:r w:rsidRPr="00DB6955">
        <w:rPr>
          <w:rStyle w:val="berschrift5Zchn"/>
          <w:lang w:val="en-US"/>
        </w:rPr>
        <w:t xml:space="preserve">Criterion 4. </w:t>
      </w:r>
      <w:r w:rsidRPr="00DB6955">
        <w:rPr>
          <w:lang w:val="en-US"/>
        </w:rPr>
        <w:t>SecureCloud will guarantee an application availability of at least 99.9% as long as hosts/virtual machines have an availability of at least 90%.</w:t>
      </w:r>
    </w:p>
    <w:p w14:paraId="553333CB" w14:textId="77777777" w:rsidR="00845E8E" w:rsidRPr="00DB6955" w:rsidRDefault="00845E8E" w:rsidP="008B2B03">
      <w:pPr>
        <w:pStyle w:val="H2020Standard"/>
        <w:rPr>
          <w:lang w:val="en-US"/>
        </w:rPr>
      </w:pPr>
      <w:r w:rsidRPr="00DB6955">
        <w:rPr>
          <w:rStyle w:val="berschrift5Zchn"/>
          <w:lang w:val="en-US"/>
        </w:rPr>
        <w:t xml:space="preserve">Criterion 5. </w:t>
      </w:r>
      <w:r w:rsidRPr="00DB6955">
        <w:rPr>
          <w:lang w:val="en-US"/>
        </w:rPr>
        <w:t>SecureCloud will demonstrate the privacy-preserving real-time processing of Smart Meter data with a throughput of at least 10 Mbytes/second.</w:t>
      </w:r>
    </w:p>
    <w:p w14:paraId="2856D43B" w14:textId="77777777" w:rsidR="00845E8E" w:rsidRPr="00DB6955" w:rsidRDefault="00845E8E" w:rsidP="008B2B03">
      <w:pPr>
        <w:pStyle w:val="H2020Standard"/>
        <w:rPr>
          <w:lang w:val="en-US"/>
        </w:rPr>
      </w:pPr>
      <w:r w:rsidRPr="00DB6955">
        <w:rPr>
          <w:rStyle w:val="berschrift5Zchn"/>
          <w:lang w:val="en-US"/>
        </w:rPr>
        <w:t xml:space="preserve">Criterion 6. </w:t>
      </w:r>
      <w:r w:rsidRPr="00DB6955">
        <w:rPr>
          <w:lang w:val="en-US"/>
        </w:rPr>
        <w:t>SecureCloud will demonstrate the reliable QoS-guaranteed operation of a Smart Grid even if the SecureCloud platform is under massive Distributed-Denial-of-Service attack (DDoS).</w:t>
      </w:r>
    </w:p>
    <w:p w14:paraId="26189AFA" w14:textId="77777777" w:rsidR="00845E8E" w:rsidRPr="00DB6955" w:rsidRDefault="00845E8E" w:rsidP="008B2B03">
      <w:pPr>
        <w:pStyle w:val="berschrift2"/>
        <w:rPr>
          <w:lang w:val="en-US"/>
        </w:rPr>
      </w:pPr>
      <w:bookmarkStart w:id="14" w:name="_Toc417385961"/>
      <w:r w:rsidRPr="00DB6955">
        <w:rPr>
          <w:lang w:val="en-US"/>
        </w:rPr>
        <w:t>Relation to the work programme</w:t>
      </w:r>
      <w:bookmarkEnd w:id="14"/>
    </w:p>
    <w:p w14:paraId="18FE1D7F"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 xml:space="preserve">Advancements in this area are required in terms of </w:t>
      </w:r>
      <w:r w:rsidRPr="00DB6955">
        <w:rPr>
          <w:b/>
          <w:lang w:val="en-US"/>
        </w:rPr>
        <w:t>cloud-centric applications</w:t>
      </w:r>
      <w:r w:rsidRPr="00DB6955">
        <w:rPr>
          <w:lang w:val="en-US"/>
        </w:rPr>
        <w:t xml:space="preserve"> for </w:t>
      </w:r>
      <w:r w:rsidRPr="00DB6955">
        <w:rPr>
          <w:b/>
          <w:lang w:val="en-US"/>
        </w:rPr>
        <w:t>big data</w:t>
      </w:r>
      <w:r w:rsidRPr="00DB6955">
        <w:rPr>
          <w:lang w:val="en-US"/>
        </w:rPr>
        <w:t xml:space="preserve">, as well as in </w:t>
      </w:r>
      <w:r w:rsidRPr="00DB6955">
        <w:rPr>
          <w:b/>
          <w:lang w:val="en-US"/>
        </w:rPr>
        <w:t>creating novel cloud technologies</w:t>
      </w:r>
      <w:r w:rsidRPr="00DB6955">
        <w:rPr>
          <w:lang w:val="en-US"/>
        </w:rPr>
        <w:t xml:space="preserve"> that provide </w:t>
      </w:r>
      <w:r w:rsidRPr="00DB6955">
        <w:rPr>
          <w:b/>
          <w:lang w:val="en-US"/>
        </w:rPr>
        <w:t>effective utilization</w:t>
      </w:r>
      <w:r w:rsidRPr="00DB6955">
        <w:rPr>
          <w:lang w:val="en-US"/>
        </w:rPr>
        <w:t xml:space="preserve"> and </w:t>
      </w:r>
      <w:r w:rsidRPr="00DB6955">
        <w:rPr>
          <w:b/>
          <w:lang w:val="en-US"/>
        </w:rPr>
        <w:t>optimization of heterogeneous resources</w:t>
      </w:r>
      <w:r w:rsidRPr="00DB6955">
        <w:rPr>
          <w:lang w:val="en-US"/>
        </w:rPr>
        <w:t xml:space="preserve"> (such as storage and communications) in big data scenarios, in particular addressing </w:t>
      </w:r>
      <w:r w:rsidRPr="00DB6955">
        <w:rPr>
          <w:b/>
          <w:lang w:val="en-US"/>
        </w:rPr>
        <w:t>privacy</w:t>
      </w:r>
      <w:r w:rsidRPr="00DB6955">
        <w:rPr>
          <w:lang w:val="en-US"/>
        </w:rPr>
        <w:t xml:space="preserve">, </w:t>
      </w:r>
      <w:r w:rsidRPr="00DB6955">
        <w:rPr>
          <w:b/>
          <w:lang w:val="en-US"/>
        </w:rPr>
        <w:t>security</w:t>
      </w:r>
      <w:r w:rsidRPr="00DB6955">
        <w:rPr>
          <w:lang w:val="en-US"/>
        </w:rPr>
        <w:t xml:space="preserve"> and other </w:t>
      </w:r>
      <w:r w:rsidRPr="00DB6955">
        <w:rPr>
          <w:b/>
          <w:lang w:val="en-US"/>
        </w:rPr>
        <w:t>Quality-of-Service issues</w:t>
      </w:r>
    </w:p>
    <w:p w14:paraId="67BE5F36" w14:textId="77777777" w:rsidR="00845E8E" w:rsidRPr="00DB6955" w:rsidRDefault="00845E8E" w:rsidP="008B2B03">
      <w:pPr>
        <w:pStyle w:val="H2020Standard"/>
        <w:rPr>
          <w:lang w:val="en-US"/>
        </w:rPr>
      </w:pPr>
      <w:r w:rsidRPr="00DB6955">
        <w:rPr>
          <w:lang w:val="en-US"/>
        </w:rPr>
        <w:t xml:space="preserve">The SecureCloud approach focuses on dependable cloud computing and in this way addresses </w:t>
      </w:r>
      <w:r w:rsidRPr="00DB6955">
        <w:rPr>
          <w:b/>
          <w:lang w:val="en-US"/>
        </w:rPr>
        <w:t>multiple quality-of-service issues</w:t>
      </w:r>
      <w:r w:rsidRPr="00DB6955">
        <w:rPr>
          <w:lang w:val="en-US"/>
        </w:rPr>
        <w:t xml:space="preserve">. In particular, SecureCloud addresses </w:t>
      </w:r>
      <w:r w:rsidRPr="00DB6955">
        <w:rPr>
          <w:b/>
          <w:lang w:val="en-US"/>
        </w:rPr>
        <w:t xml:space="preserve">confidentiality, integrity, availability </w:t>
      </w:r>
      <w:r w:rsidRPr="00DB6955">
        <w:rPr>
          <w:lang w:val="en-US"/>
        </w:rPr>
        <w:t>and</w:t>
      </w:r>
      <w:r w:rsidRPr="00DB6955">
        <w:rPr>
          <w:b/>
          <w:lang w:val="en-US"/>
        </w:rPr>
        <w:t xml:space="preserve"> </w:t>
      </w:r>
      <w:r w:rsidRPr="00DB6955">
        <w:rPr>
          <w:lang w:val="en-US"/>
        </w:rPr>
        <w:t>thus</w:t>
      </w:r>
      <w:r w:rsidRPr="00DB6955">
        <w:rPr>
          <w:b/>
          <w:lang w:val="en-US"/>
        </w:rPr>
        <w:t xml:space="preserve"> security. </w:t>
      </w:r>
      <w:r w:rsidRPr="00DB6955">
        <w:rPr>
          <w:lang w:val="en-US"/>
        </w:rPr>
        <w:t xml:space="preserve">Confidentiality is the foundation of </w:t>
      </w:r>
      <w:r w:rsidRPr="00DB6955">
        <w:rPr>
          <w:b/>
          <w:lang w:val="en-US"/>
        </w:rPr>
        <w:t>privacy</w:t>
      </w:r>
      <w:r w:rsidRPr="00DB6955">
        <w:rPr>
          <w:lang w:val="en-US"/>
        </w:rPr>
        <w:t>. The root of trust for providing confidentiality is the secure guard extensions (SGX) by Intel. SGX encrypts the memory content of protected applications to prevent the operating system or the hypervisor from being able to read application data.</w:t>
      </w:r>
    </w:p>
    <w:p w14:paraId="0D577ECD" w14:textId="77777777" w:rsidR="00845E8E" w:rsidRPr="00DB6955" w:rsidRDefault="00845E8E" w:rsidP="008B2B03">
      <w:pPr>
        <w:pStyle w:val="H2020Standard"/>
        <w:rPr>
          <w:lang w:val="en-US"/>
        </w:rPr>
      </w:pPr>
      <w:r w:rsidRPr="00DB6955">
        <w:rPr>
          <w:lang w:val="en-US"/>
        </w:rPr>
        <w:t xml:space="preserve">SecureCloud will focus on </w:t>
      </w:r>
      <w:r w:rsidRPr="00DB6955">
        <w:rPr>
          <w:b/>
          <w:lang w:val="en-US"/>
        </w:rPr>
        <w:t>containers</w:t>
      </w:r>
      <w:r w:rsidRPr="00DB6955">
        <w:rPr>
          <w:lang w:val="en-US"/>
        </w:rPr>
        <w:t xml:space="preserve"> because they permit </w:t>
      </w:r>
      <w:r w:rsidRPr="00DB6955">
        <w:rPr>
          <w:b/>
          <w:lang w:val="en-US"/>
        </w:rPr>
        <w:t>effective and efficient utilization</w:t>
      </w:r>
      <w:r w:rsidRPr="00DB6955">
        <w:rPr>
          <w:lang w:val="en-US"/>
        </w:rPr>
        <w:t xml:space="preserve"> of resources: despite the sophisticated hardware support on modern CPUs for virtual machines, containers are more resource-efficient than virtual machines. SecureCloud will support </w:t>
      </w:r>
      <w:r w:rsidRPr="00DB6955">
        <w:rPr>
          <w:b/>
          <w:lang w:val="en-US"/>
        </w:rPr>
        <w:t>heterogeneous resources</w:t>
      </w:r>
      <w:r w:rsidRPr="00DB6955">
        <w:rPr>
          <w:lang w:val="en-US"/>
        </w:rPr>
        <w:t xml:space="preserve"> using a </w:t>
      </w:r>
      <w:r w:rsidRPr="00DB6955">
        <w:rPr>
          <w:b/>
          <w:lang w:val="en-US"/>
        </w:rPr>
        <w:t>simple but effective approach</w:t>
      </w:r>
      <w:r w:rsidRPr="00DB6955">
        <w:rPr>
          <w:lang w:val="en-US"/>
        </w:rPr>
        <w:t xml:space="preserve">: (1) containers will come in different types (e.g., different memory and CPU sizes/types) and will be started on nodes that best match the resource requirements of their type; and (2) we will investigate within SecureCloud micro-service designs to support distributed cloud-based applications running </w:t>
      </w:r>
      <w:r w:rsidRPr="00DB6955">
        <w:rPr>
          <w:b/>
          <w:lang w:val="en-US"/>
        </w:rPr>
        <w:t>across multiple clouds with heterogeneous resources</w:t>
      </w:r>
      <w:r w:rsidRPr="00DB6955">
        <w:rPr>
          <w:lang w:val="en-US"/>
        </w:rPr>
        <w:t>.</w:t>
      </w:r>
    </w:p>
    <w:p w14:paraId="70A82C53" w14:textId="77777777" w:rsidR="00845E8E" w:rsidRPr="00DB6955" w:rsidRDefault="00845E8E" w:rsidP="008B2B03">
      <w:pPr>
        <w:pStyle w:val="H2020Standard"/>
        <w:rPr>
          <w:lang w:val="en-US"/>
        </w:rPr>
      </w:pPr>
      <w:r w:rsidRPr="00DB6955">
        <w:rPr>
          <w:lang w:val="en-US"/>
        </w:rPr>
        <w:t xml:space="preserve">One of the </w:t>
      </w:r>
      <w:r w:rsidRPr="00DB6955">
        <w:rPr>
          <w:b/>
          <w:lang w:val="en-US"/>
        </w:rPr>
        <w:t>novel cloud technologies</w:t>
      </w:r>
      <w:r w:rsidRPr="00DB6955">
        <w:rPr>
          <w:lang w:val="en-US"/>
        </w:rPr>
        <w:t xml:space="preserve"> that we will develop in the context of SecureCloud is the combination of the </w:t>
      </w:r>
      <w:r w:rsidRPr="00DB6955">
        <w:rPr>
          <w:b/>
          <w:lang w:val="en-US"/>
        </w:rPr>
        <w:t>efficiency and ease-of-use of containers</w:t>
      </w:r>
      <w:r w:rsidRPr="00DB6955">
        <w:rPr>
          <w:lang w:val="en-US"/>
        </w:rPr>
        <w:t xml:space="preserve"> with a </w:t>
      </w:r>
      <w:r w:rsidRPr="00DB6955">
        <w:rPr>
          <w:b/>
          <w:lang w:val="en-US"/>
        </w:rPr>
        <w:t>level of</w:t>
      </w:r>
      <w:r w:rsidRPr="00DB6955">
        <w:rPr>
          <w:lang w:val="en-US"/>
        </w:rPr>
        <w:t xml:space="preserve"> </w:t>
      </w:r>
      <w:r w:rsidRPr="00DB6955">
        <w:rPr>
          <w:b/>
          <w:lang w:val="en-US"/>
        </w:rPr>
        <w:t>security</w:t>
      </w:r>
      <w:r w:rsidRPr="00DB6955">
        <w:rPr>
          <w:lang w:val="en-US"/>
        </w:rPr>
        <w:t xml:space="preserve"> that is above that of a dedicated host running in a cage. To facilitate the development and deployment of applications using these lightweight containers, we will support a </w:t>
      </w:r>
      <w:r w:rsidRPr="00DB6955">
        <w:rPr>
          <w:b/>
          <w:lang w:val="en-US"/>
        </w:rPr>
        <w:t>secure micro-service approach</w:t>
      </w:r>
      <w:r w:rsidRPr="00DB6955">
        <w:rPr>
          <w:lang w:val="en-US"/>
        </w:rPr>
        <w:t xml:space="preserve">. Applications can be defined as </w:t>
      </w:r>
      <w:r w:rsidRPr="00DB6955">
        <w:rPr>
          <w:b/>
          <w:lang w:val="en-US"/>
        </w:rPr>
        <w:t>secure micro-services</w:t>
      </w:r>
      <w:r w:rsidRPr="00DB6955">
        <w:rPr>
          <w:lang w:val="en-US"/>
        </w:rPr>
        <w:t xml:space="preserve"> with REST</w:t>
      </w:r>
      <w:r w:rsidRPr="00DB6955">
        <w:rPr>
          <w:rStyle w:val="Funotenzeichen"/>
          <w:rFonts w:cs="Times New Roman"/>
          <w:lang w:val="en-US"/>
        </w:rPr>
        <w:footnoteReference w:id="13"/>
      </w:r>
      <w:r w:rsidRPr="00DB6955">
        <w:rPr>
          <w:lang w:val="en-US"/>
        </w:rPr>
        <w:t xml:space="preserve"> interfaces that run in </w:t>
      </w:r>
      <w:r w:rsidRPr="00DB6955">
        <w:rPr>
          <w:b/>
          <w:lang w:val="en-US"/>
        </w:rPr>
        <w:t>secure enclaves</w:t>
      </w:r>
      <w:r w:rsidRPr="00DB6955">
        <w:rPr>
          <w:lang w:val="en-US"/>
        </w:rPr>
        <w:t xml:space="preserve"> and the secure enclaves run themselves in secure containers.</w:t>
      </w:r>
    </w:p>
    <w:p w14:paraId="7EB972A5" w14:textId="42F16884" w:rsidR="00845E8E" w:rsidRPr="00DB6955" w:rsidRDefault="00845E8E" w:rsidP="008B2B03">
      <w:pPr>
        <w:pStyle w:val="H2020Standard"/>
        <w:rPr>
          <w:lang w:val="en-US"/>
        </w:rPr>
      </w:pPr>
      <w:r w:rsidRPr="00DB6955">
        <w:rPr>
          <w:lang w:val="en-US"/>
        </w:rPr>
        <w:lastRenderedPageBreak/>
        <w:t xml:space="preserve">Our demonstrators are in the context of smart grid applications. Smart grids are critical infrastructures that require a high level of </w:t>
      </w:r>
      <w:r w:rsidRPr="00DB6955">
        <w:rPr>
          <w:b/>
          <w:lang w:val="en-US"/>
        </w:rPr>
        <w:t>dependability</w:t>
      </w:r>
      <w:r w:rsidRPr="00DB6955">
        <w:rPr>
          <w:lang w:val="en-US"/>
        </w:rPr>
        <w:t xml:space="preserve">. They need to process </w:t>
      </w:r>
      <w:r w:rsidRPr="00DB6955">
        <w:rPr>
          <w:b/>
          <w:lang w:val="en-US"/>
        </w:rPr>
        <w:t>large data volumes</w:t>
      </w:r>
      <w:r w:rsidRPr="00DB6955">
        <w:rPr>
          <w:lang w:val="en-US"/>
        </w:rPr>
        <w:t xml:space="preserve"> with </w:t>
      </w:r>
      <w:r w:rsidRPr="00DB6955">
        <w:rPr>
          <w:b/>
          <w:lang w:val="en-US"/>
        </w:rPr>
        <w:t>high data velocity</w:t>
      </w:r>
      <w:r w:rsidRPr="00DB6955">
        <w:rPr>
          <w:lang w:val="en-US"/>
        </w:rPr>
        <w:t xml:space="preserve">, i.e., they are </w:t>
      </w:r>
      <w:r w:rsidRPr="00DB6955">
        <w:rPr>
          <w:b/>
          <w:lang w:val="en-US"/>
        </w:rPr>
        <w:t>big data</w:t>
      </w:r>
      <w:r w:rsidRPr="00DB6955">
        <w:rPr>
          <w:lang w:val="en-US"/>
        </w:rPr>
        <w:t xml:space="preserve"> applications. Smart </w:t>
      </w:r>
      <w:r w:rsidR="002A4A1B" w:rsidRPr="00DB6955">
        <w:rPr>
          <w:lang w:val="en-US"/>
        </w:rPr>
        <w:t>g</w:t>
      </w:r>
      <w:r w:rsidRPr="00DB6955">
        <w:rPr>
          <w:lang w:val="en-US"/>
        </w:rPr>
        <w:t xml:space="preserve">rids are by nature distributed and hence, it is a natural fit to process the </w:t>
      </w:r>
      <w:r w:rsidRPr="00DB6955">
        <w:rPr>
          <w:b/>
          <w:lang w:val="en-US"/>
        </w:rPr>
        <w:t>data in a distributed fashion</w:t>
      </w:r>
      <w:r w:rsidRPr="00DB6955">
        <w:rPr>
          <w:lang w:val="en-US"/>
        </w:rPr>
        <w:t xml:space="preserve">. Distributed systems have both advantages as well as disadvantages with respect to </w:t>
      </w:r>
      <w:r w:rsidRPr="00DB6955">
        <w:rPr>
          <w:b/>
          <w:lang w:val="en-US"/>
        </w:rPr>
        <w:t>dependability</w:t>
      </w:r>
      <w:r w:rsidRPr="00DB6955">
        <w:rPr>
          <w:lang w:val="en-US"/>
        </w:rPr>
        <w:t xml:space="preserve">. The likelihood that some nodes are crashed or compromised by attackers is not negligible. However, the likelihood that all nodes are crashed or compromised is typically negligible. SecureCloud will support the </w:t>
      </w:r>
      <w:r w:rsidRPr="00DB6955">
        <w:rPr>
          <w:b/>
          <w:lang w:val="en-US"/>
        </w:rPr>
        <w:t>dependable distributed processing of big data</w:t>
      </w:r>
      <w:r w:rsidRPr="00DB6955">
        <w:rPr>
          <w:lang w:val="en-US"/>
        </w:rPr>
        <w:t xml:space="preserve"> and </w:t>
      </w:r>
      <w:r w:rsidRPr="00DB6955">
        <w:rPr>
          <w:b/>
          <w:lang w:val="en-US"/>
        </w:rPr>
        <w:t>ensure the</w:t>
      </w:r>
      <w:r w:rsidRPr="00DB6955">
        <w:rPr>
          <w:lang w:val="en-US"/>
        </w:rPr>
        <w:t xml:space="preserve"> </w:t>
      </w:r>
      <w:r w:rsidRPr="00DB6955">
        <w:rPr>
          <w:b/>
          <w:lang w:val="en-US"/>
        </w:rPr>
        <w:t>availability</w:t>
      </w:r>
      <w:r w:rsidRPr="00DB6955">
        <w:rPr>
          <w:lang w:val="en-US"/>
        </w:rPr>
        <w:t xml:space="preserve"> of the data and processing via reconfigurations and </w:t>
      </w:r>
      <w:r w:rsidRPr="00DB6955">
        <w:rPr>
          <w:b/>
          <w:lang w:val="en-US"/>
        </w:rPr>
        <w:t>ensure the confidentiality and security</w:t>
      </w:r>
      <w:r w:rsidRPr="00DB6955">
        <w:rPr>
          <w:lang w:val="en-US"/>
        </w:rPr>
        <w:t xml:space="preserve"> of the applications with the help of secure enclaves. Moreover one of the two demonstrators is dedicated to the </w:t>
      </w:r>
      <w:r w:rsidRPr="00DB6955">
        <w:rPr>
          <w:b/>
          <w:lang w:val="en-US"/>
        </w:rPr>
        <w:t>privacy-preserving</w:t>
      </w:r>
      <w:r w:rsidRPr="00DB6955">
        <w:rPr>
          <w:lang w:val="en-US"/>
        </w:rPr>
        <w:t xml:space="preserve"> processing of </w:t>
      </w:r>
      <w:r w:rsidR="002A4A1B" w:rsidRPr="00DB6955">
        <w:rPr>
          <w:lang w:val="en-US"/>
        </w:rPr>
        <w:t>s</w:t>
      </w:r>
      <w:r w:rsidRPr="00DB6955">
        <w:rPr>
          <w:lang w:val="en-US"/>
        </w:rPr>
        <w:t xml:space="preserve">mart </w:t>
      </w:r>
      <w:r w:rsidR="002A4A1B" w:rsidRPr="00DB6955">
        <w:rPr>
          <w:lang w:val="en-US"/>
        </w:rPr>
        <w:t>m</w:t>
      </w:r>
      <w:r w:rsidRPr="00DB6955">
        <w:rPr>
          <w:lang w:val="en-US"/>
        </w:rPr>
        <w:t xml:space="preserve">eter data addressing an important societal challenge for the broad acceptance of </w:t>
      </w:r>
      <w:r w:rsidR="002A4A1B" w:rsidRPr="00DB6955">
        <w:rPr>
          <w:lang w:val="en-US"/>
        </w:rPr>
        <w:t>s</w:t>
      </w:r>
      <w:r w:rsidRPr="00DB6955">
        <w:rPr>
          <w:lang w:val="en-US"/>
        </w:rPr>
        <w:t xml:space="preserve">mart </w:t>
      </w:r>
      <w:r w:rsidR="002A4A1B" w:rsidRPr="00DB6955">
        <w:rPr>
          <w:lang w:val="en-US"/>
        </w:rPr>
        <w:t>g</w:t>
      </w:r>
      <w:r w:rsidRPr="00DB6955">
        <w:rPr>
          <w:lang w:val="en-US"/>
        </w:rPr>
        <w:t>rids.</w:t>
      </w:r>
    </w:p>
    <w:p w14:paraId="2B7025F2" w14:textId="4028E915" w:rsidR="00845E8E" w:rsidRPr="00DB6955" w:rsidRDefault="00845E8E" w:rsidP="008B2B03">
      <w:pPr>
        <w:pStyle w:val="IntensivesZitat"/>
        <w:shd w:val="clear" w:color="auto" w:fill="DEEAF6" w:themeFill="accent1" w:themeFillTint="33"/>
        <w:ind w:left="142"/>
        <w:rPr>
          <w:lang w:val="en-US"/>
        </w:rPr>
      </w:pPr>
      <w:r w:rsidRPr="00DB6955">
        <w:rPr>
          <w:lang w:val="en-US"/>
        </w:rPr>
        <w:t xml:space="preserve">The joint EU-Brazil research will develop innovative technologies in the area of cloud based service provision by integrating approaches and aspects of distributed </w:t>
      </w:r>
      <w:r w:rsidR="002A4A1B" w:rsidRPr="00DB6955">
        <w:rPr>
          <w:lang w:val="en-US"/>
        </w:rPr>
        <w:t>c</w:t>
      </w:r>
      <w:r w:rsidRPr="00DB6955">
        <w:rPr>
          <w:lang w:val="en-US"/>
        </w:rPr>
        <w:t xml:space="preserve">louds and </w:t>
      </w:r>
      <w:r w:rsidR="002A4A1B" w:rsidRPr="00DB6955">
        <w:rPr>
          <w:lang w:val="en-US"/>
        </w:rPr>
        <w:t>b</w:t>
      </w:r>
      <w:r w:rsidRPr="00DB6955">
        <w:rPr>
          <w:lang w:val="en-US"/>
        </w:rPr>
        <w:t xml:space="preserve">ig </w:t>
      </w:r>
      <w:r w:rsidR="002A4A1B" w:rsidRPr="00DB6955">
        <w:rPr>
          <w:lang w:val="en-US"/>
        </w:rPr>
        <w:t>d</w:t>
      </w:r>
      <w:r w:rsidRPr="00DB6955">
        <w:rPr>
          <w:lang w:val="en-US"/>
        </w:rPr>
        <w:t>ata.</w:t>
      </w:r>
    </w:p>
    <w:p w14:paraId="086C6E17" w14:textId="77777777" w:rsidR="00845E8E" w:rsidRPr="00DB6955" w:rsidRDefault="00845E8E" w:rsidP="008B2B03">
      <w:pPr>
        <w:pStyle w:val="H2020Standard"/>
        <w:rPr>
          <w:lang w:val="en-US"/>
        </w:rPr>
      </w:pPr>
      <w:r w:rsidRPr="00DB6955">
        <w:rPr>
          <w:lang w:val="en-US"/>
        </w:rPr>
        <w:t xml:space="preserve">SecureCloud will focus on developing </w:t>
      </w:r>
      <w:r w:rsidRPr="00DB6955">
        <w:rPr>
          <w:b/>
          <w:lang w:val="en-US"/>
        </w:rPr>
        <w:t>innovative cloud technologies</w:t>
      </w:r>
      <w:r w:rsidRPr="00DB6955">
        <w:rPr>
          <w:lang w:val="en-US"/>
        </w:rPr>
        <w:t xml:space="preserve"> in the context of the processing of </w:t>
      </w:r>
      <w:r w:rsidRPr="00DB6955">
        <w:rPr>
          <w:b/>
          <w:lang w:val="en-US"/>
        </w:rPr>
        <w:t>big data</w:t>
      </w:r>
      <w:r w:rsidRPr="00DB6955">
        <w:rPr>
          <w:lang w:val="en-US"/>
        </w:rPr>
        <w:t xml:space="preserve"> in </w:t>
      </w:r>
      <w:r w:rsidRPr="00DB6955">
        <w:rPr>
          <w:b/>
          <w:lang w:val="en-US"/>
        </w:rPr>
        <w:t>distributed cloud infrastructures</w:t>
      </w:r>
      <w:r w:rsidRPr="00DB6955">
        <w:rPr>
          <w:lang w:val="en-US"/>
        </w:rPr>
        <w:t>. The smart grid demonstrator will drive the technological development of the technologies in SecureCloud.</w:t>
      </w:r>
    </w:p>
    <w:p w14:paraId="42C80C2C"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Facilitate the development of cloud enabled applications through robust standardized global technologies.</w:t>
      </w:r>
    </w:p>
    <w:p w14:paraId="0F87C715" w14:textId="77777777" w:rsidR="00845E8E" w:rsidRPr="00DB6955" w:rsidRDefault="00845E8E" w:rsidP="008B2B03">
      <w:pPr>
        <w:pStyle w:val="H2020Standard"/>
        <w:rPr>
          <w:lang w:val="en-US"/>
        </w:rPr>
      </w:pPr>
      <w:r w:rsidRPr="00DB6955">
        <w:rPr>
          <w:lang w:val="en-US"/>
        </w:rPr>
        <w:t xml:space="preserve">In SecureCloud, we will use technologies that are standardised or de-facto standards. For the cloud infrastructure, we will use </w:t>
      </w:r>
      <w:r w:rsidRPr="00DB6955">
        <w:rPr>
          <w:b/>
          <w:lang w:val="en-US"/>
        </w:rPr>
        <w:t>OpenStack</w:t>
      </w:r>
      <w:r w:rsidRPr="00DB6955">
        <w:rPr>
          <w:lang w:val="en-US"/>
        </w:rPr>
        <w:t xml:space="preserve"> in combination with </w:t>
      </w:r>
      <w:r w:rsidRPr="00DB6955">
        <w:rPr>
          <w:b/>
          <w:lang w:val="en-US"/>
        </w:rPr>
        <w:t>MaaS</w:t>
      </w:r>
      <w:r w:rsidRPr="00DB6955">
        <w:rPr>
          <w:lang w:val="en-US"/>
        </w:rPr>
        <w:t xml:space="preserve">. The services will be based on </w:t>
      </w:r>
      <w:r w:rsidRPr="00DB6955">
        <w:rPr>
          <w:b/>
          <w:lang w:val="en-US"/>
        </w:rPr>
        <w:t xml:space="preserve">REST micro-services </w:t>
      </w:r>
      <w:r w:rsidRPr="00DB6955">
        <w:rPr>
          <w:lang w:val="en-US"/>
        </w:rPr>
        <w:t xml:space="preserve">that run in </w:t>
      </w:r>
      <w:r w:rsidRPr="00DB6955">
        <w:rPr>
          <w:b/>
          <w:lang w:val="en-US"/>
        </w:rPr>
        <w:t>secure enclaves</w:t>
      </w:r>
      <w:r w:rsidRPr="00DB6955">
        <w:rPr>
          <w:lang w:val="en-US"/>
        </w:rPr>
        <w:t xml:space="preserve">. The secure enclaves are based on </w:t>
      </w:r>
      <w:r w:rsidRPr="00DB6955">
        <w:rPr>
          <w:b/>
          <w:lang w:val="en-US"/>
        </w:rPr>
        <w:t>Intel’s SGX technology</w:t>
      </w:r>
      <w:r w:rsidRPr="00DB6955">
        <w:rPr>
          <w:lang w:val="en-US"/>
        </w:rPr>
        <w:t xml:space="preserve"> and represent our root of trust. The secure enclaves are executed in containers, and we will extend </w:t>
      </w:r>
      <w:r w:rsidRPr="00DB6955">
        <w:rPr>
          <w:b/>
          <w:lang w:val="en-US"/>
        </w:rPr>
        <w:t>standard container technology</w:t>
      </w:r>
      <w:r w:rsidRPr="00DB6955">
        <w:rPr>
          <w:lang w:val="en-US"/>
        </w:rPr>
        <w:t xml:space="preserve"> within SecureCloud.</w:t>
      </w:r>
    </w:p>
    <w:p w14:paraId="66ED34F6"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Development of technologies integrating cloud and big data in terms of architecture, middleware and services.</w:t>
      </w:r>
    </w:p>
    <w:p w14:paraId="3515B462" w14:textId="77777777" w:rsidR="00845E8E" w:rsidRPr="00DB6955" w:rsidRDefault="00845E8E" w:rsidP="008B2B03">
      <w:pPr>
        <w:pStyle w:val="H2020Standard"/>
        <w:rPr>
          <w:lang w:val="en-US"/>
        </w:rPr>
      </w:pPr>
      <w:r w:rsidRPr="00DB6955">
        <w:rPr>
          <w:lang w:val="en-US"/>
        </w:rPr>
        <w:t xml:space="preserve">SecureCloud will facilitate application programmers to develop dependable cloud-based applications based on </w:t>
      </w:r>
      <w:r w:rsidRPr="00DB6955">
        <w:rPr>
          <w:b/>
          <w:lang w:val="en-US"/>
        </w:rPr>
        <w:t>secure micro-services</w:t>
      </w:r>
      <w:r w:rsidRPr="00DB6955">
        <w:rPr>
          <w:lang w:val="en-US"/>
        </w:rPr>
        <w:t xml:space="preserve">, i.e., micro-services executed in secure enclaves. SecureCloud itself will provide some micro-services such a </w:t>
      </w:r>
      <w:r w:rsidRPr="00DB6955">
        <w:rPr>
          <w:b/>
          <w:lang w:val="en-US"/>
        </w:rPr>
        <w:t>secure</w:t>
      </w:r>
      <w:r w:rsidRPr="00DB6955">
        <w:rPr>
          <w:lang w:val="en-US"/>
        </w:rPr>
        <w:t xml:space="preserve"> </w:t>
      </w:r>
      <w:r w:rsidRPr="00DB6955">
        <w:rPr>
          <w:b/>
          <w:lang w:val="en-US"/>
        </w:rPr>
        <w:t>key/value store</w:t>
      </w:r>
      <w:r w:rsidRPr="00DB6955">
        <w:rPr>
          <w:lang w:val="en-US"/>
        </w:rPr>
        <w:t xml:space="preserve"> and an </w:t>
      </w:r>
      <w:r w:rsidRPr="00DB6955">
        <w:rPr>
          <w:b/>
          <w:lang w:val="en-US"/>
        </w:rPr>
        <w:t>identity service</w:t>
      </w:r>
      <w:r w:rsidRPr="00DB6955">
        <w:rPr>
          <w:lang w:val="en-US"/>
        </w:rPr>
        <w:t xml:space="preserve">. The secure micro-services are supported with the help of a </w:t>
      </w:r>
      <w:r w:rsidRPr="00DB6955">
        <w:rPr>
          <w:b/>
          <w:lang w:val="en-US"/>
        </w:rPr>
        <w:t>REST-based middleware infrastructure</w:t>
      </w:r>
      <w:r w:rsidRPr="00DB6955">
        <w:rPr>
          <w:lang w:val="en-US"/>
        </w:rPr>
        <w:t>. The architecture of SecureCloud is described in the next section.</w:t>
      </w:r>
    </w:p>
    <w:p w14:paraId="1CB5E67A"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Joint contributions to International Standardization and/or Forum activities.</w:t>
      </w:r>
    </w:p>
    <w:p w14:paraId="095785C1" w14:textId="77777777" w:rsidR="00845E8E" w:rsidRPr="00DB6955" w:rsidRDefault="00845E8E" w:rsidP="008B2B03">
      <w:pPr>
        <w:pStyle w:val="H2020Standard"/>
        <w:rPr>
          <w:lang w:val="en-US"/>
        </w:rPr>
      </w:pPr>
      <w:r w:rsidRPr="00DB6955">
        <w:rPr>
          <w:lang w:val="en-US"/>
        </w:rPr>
        <w:t>SecureCloud will contribute to standardisation with the help of our industrial partners.</w:t>
      </w:r>
    </w:p>
    <w:p w14:paraId="216BB95E" w14:textId="77777777" w:rsidR="00A55783" w:rsidRPr="00DB6955" w:rsidRDefault="00845E8E" w:rsidP="008B2B03">
      <w:pPr>
        <w:pStyle w:val="IntensivesZitat"/>
        <w:shd w:val="clear" w:color="auto" w:fill="DEEAF6" w:themeFill="accent1" w:themeFillTint="33"/>
        <w:ind w:left="142"/>
        <w:rPr>
          <w:lang w:val="en-US"/>
        </w:rPr>
      </w:pPr>
      <w:r w:rsidRPr="00DB6955">
        <w:rPr>
          <w:lang w:val="en-US"/>
        </w:rPr>
        <w:t>Societal challenges: Secure, clean and efficient energy</w:t>
      </w:r>
    </w:p>
    <w:p w14:paraId="7DB2EFC3" w14:textId="5706CACE" w:rsidR="00845E8E" w:rsidRPr="00DB6955" w:rsidRDefault="00A55783" w:rsidP="008B2B03">
      <w:pPr>
        <w:pStyle w:val="IntensivesZitat"/>
        <w:shd w:val="clear" w:color="auto" w:fill="DEEAF6" w:themeFill="accent1" w:themeFillTint="33"/>
        <w:ind w:left="142"/>
        <w:rPr>
          <w:lang w:val="en-US"/>
        </w:rPr>
      </w:pPr>
      <w:r w:rsidRPr="00DB6955">
        <w:rPr>
          <w:lang w:val="en-US"/>
        </w:rPr>
        <w:t>Specific objective: A single, smart European electricity grid</w:t>
      </w:r>
    </w:p>
    <w:p w14:paraId="599561B5" w14:textId="1D22F91D" w:rsidR="00845E8E" w:rsidRPr="00DB6955" w:rsidRDefault="00845E8E" w:rsidP="008B2B03">
      <w:pPr>
        <w:pStyle w:val="H2020Standard"/>
        <w:rPr>
          <w:lang w:val="en-US"/>
        </w:rPr>
      </w:pPr>
      <w:r w:rsidRPr="00DB6955">
        <w:rPr>
          <w:lang w:val="en-US"/>
        </w:rPr>
        <w:t xml:space="preserve">SecureCloud has chosen its demonstrators in the area of </w:t>
      </w:r>
      <w:r w:rsidR="002A4A1B" w:rsidRPr="00DB6955">
        <w:rPr>
          <w:lang w:val="en-US"/>
        </w:rPr>
        <w:t>s</w:t>
      </w:r>
      <w:r w:rsidRPr="00DB6955">
        <w:rPr>
          <w:lang w:val="en-US"/>
        </w:rPr>
        <w:t xml:space="preserve">mart </w:t>
      </w:r>
      <w:r w:rsidR="002A4A1B" w:rsidRPr="00DB6955">
        <w:rPr>
          <w:lang w:val="en-US"/>
        </w:rPr>
        <w:t>m</w:t>
      </w:r>
      <w:r w:rsidRPr="00DB6955">
        <w:rPr>
          <w:lang w:val="en-US"/>
        </w:rPr>
        <w:t xml:space="preserve">etering and </w:t>
      </w:r>
      <w:r w:rsidR="002A4A1B" w:rsidRPr="00DB6955">
        <w:rPr>
          <w:lang w:val="en-US"/>
        </w:rPr>
        <w:t>s</w:t>
      </w:r>
      <w:r w:rsidRPr="00DB6955">
        <w:rPr>
          <w:lang w:val="en-US"/>
        </w:rPr>
        <w:t xml:space="preserve">mart </w:t>
      </w:r>
      <w:r w:rsidR="002A4A1B" w:rsidRPr="00DB6955">
        <w:rPr>
          <w:lang w:val="en-US"/>
        </w:rPr>
        <w:t>g</w:t>
      </w:r>
      <w:r w:rsidRPr="00DB6955">
        <w:rPr>
          <w:lang w:val="en-US"/>
        </w:rPr>
        <w:t xml:space="preserve">rid. It will develop enabling technologies supporting a </w:t>
      </w:r>
      <w:r w:rsidRPr="00DB6955">
        <w:rPr>
          <w:b/>
          <w:lang w:val="en-US"/>
        </w:rPr>
        <w:t>single, smart European electricity grid</w:t>
      </w:r>
      <w:r w:rsidRPr="00DB6955">
        <w:rPr>
          <w:lang w:val="en-US"/>
        </w:rPr>
        <w:t>.</w:t>
      </w:r>
    </w:p>
    <w:p w14:paraId="52D25430" w14:textId="77777777" w:rsidR="00845E8E" w:rsidRPr="00DB6955" w:rsidRDefault="00845E8E" w:rsidP="008B2B03">
      <w:pPr>
        <w:pStyle w:val="berschrift2"/>
        <w:rPr>
          <w:lang w:val="en-US"/>
        </w:rPr>
      </w:pPr>
      <w:bookmarkStart w:id="15" w:name="_Toc417385962"/>
      <w:r w:rsidRPr="00DB6955">
        <w:rPr>
          <w:lang w:val="en-US"/>
        </w:rPr>
        <w:t>Concept and approach</w:t>
      </w:r>
      <w:bookmarkEnd w:id="15"/>
    </w:p>
    <w:p w14:paraId="69F4A3CE" w14:textId="3A1E71FB" w:rsidR="00845E8E" w:rsidRPr="00DB6955" w:rsidRDefault="000C24B9" w:rsidP="008B2B03">
      <w:pPr>
        <w:pStyle w:val="H2020Standard"/>
        <w:rPr>
          <w:lang w:val="en-US"/>
        </w:rPr>
      </w:pPr>
      <w:r w:rsidRPr="00DB6955">
        <w:rPr>
          <w:lang w:val="en-US"/>
        </w:rPr>
        <w:t>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data. But this kind of cryptography introduces a large computational (and often also memory) overhead, which commonly outweighs the potential advantages from executing applications within the cloud instead of private computing equipment</w:t>
      </w:r>
      <w:r w:rsidR="00845E8E" w:rsidRPr="00DB6955">
        <w:rPr>
          <w:lang w:val="en-US"/>
        </w:rPr>
        <w:t>.</w:t>
      </w:r>
    </w:p>
    <w:p w14:paraId="693D0507" w14:textId="1146B4F0" w:rsidR="00845E8E" w:rsidRPr="00DB6955" w:rsidRDefault="00845E8E" w:rsidP="008B2B03">
      <w:pPr>
        <w:pStyle w:val="H2020Standard"/>
        <w:rPr>
          <w:lang w:val="en-US"/>
        </w:rPr>
      </w:pPr>
      <w:r w:rsidRPr="00DB6955">
        <w:rPr>
          <w:lang w:val="en-US"/>
        </w:rPr>
        <w:lastRenderedPageBreak/>
        <w:t>Our approach utilises novel cryptographic hardware found in upcoming commodity CPUs—in particular, Intel SGX.</w:t>
      </w:r>
      <w:r w:rsidRPr="00DB6955">
        <w:rPr>
          <w:rStyle w:val="Funotenzeichen"/>
          <w:rFonts w:cs="Times New Roman"/>
          <w:lang w:val="en-US"/>
        </w:rPr>
        <w:footnoteReference w:id="14"/>
      </w:r>
      <w:r w:rsidRPr="00DB6955">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DB6955">
        <w:rPr>
          <w:lang w:val="en-US"/>
        </w:rPr>
        <w:t>referred</w:t>
      </w:r>
      <w:r w:rsidRPr="00DB6955">
        <w:rPr>
          <w:lang w:val="en-US"/>
        </w:rPr>
        <w:t xml:space="preserve"> to as an “enclave”.</w:t>
      </w:r>
    </w:p>
    <w:p w14:paraId="64F6CCA9" w14:textId="77777777" w:rsidR="00845E8E" w:rsidRPr="00DB6955" w:rsidRDefault="00845E8E" w:rsidP="008B2B03">
      <w:pPr>
        <w:pStyle w:val="H2020Standard"/>
        <w:rPr>
          <w:lang w:val="en-US"/>
        </w:rPr>
      </w:pPr>
      <w:r w:rsidRPr="00DB6955">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DB6955" w:rsidRDefault="00845E8E" w:rsidP="008B2B03">
      <w:pPr>
        <w:pStyle w:val="H2020Standard"/>
        <w:rPr>
          <w:lang w:val="en-US"/>
        </w:rPr>
      </w:pPr>
      <w:r w:rsidRPr="00DB6955">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DB6955">
        <w:rPr>
          <w:b/>
          <w:lang w:val="en-US"/>
        </w:rPr>
        <w:t xml:space="preserve">micro-services. </w:t>
      </w:r>
      <w:r w:rsidRPr="00DB6955">
        <w:rPr>
          <w:lang w:val="en-US"/>
        </w:rPr>
        <w:t>These days, many service</w:t>
      </w:r>
      <w:r w:rsidR="000C24B9" w:rsidRPr="00DB6955">
        <w:rPr>
          <w:lang w:val="en-US"/>
        </w:rPr>
        <w:t>s</w:t>
      </w:r>
      <w:r w:rsidRPr="00DB6955">
        <w:rPr>
          <w:lang w:val="en-US"/>
        </w:rPr>
        <w:t xml:space="preserve"> that run in the cloud are based on the REST approach and most of these REST services are actually micro-services. Hence, </w:t>
      </w:r>
      <w:r w:rsidRPr="00DB6955">
        <w:rPr>
          <w:b/>
          <w:lang w:val="en-US"/>
        </w:rPr>
        <w:t>our approach is compatible with many modern cloud-based applications.</w:t>
      </w:r>
    </w:p>
    <w:p w14:paraId="53295BC4"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DB6955" w:rsidRDefault="00845E8E" w:rsidP="008B2B03">
      <w:pPr>
        <w:pStyle w:val="H2020Standard"/>
        <w:rPr>
          <w:lang w:val="en-US"/>
        </w:rPr>
      </w:pPr>
      <w:r w:rsidRPr="00DB6955">
        <w:rPr>
          <w:lang w:val="en-US"/>
        </w:rPr>
        <w:t xml:space="preserve">The overall architecture of SecureCloud is depicted in </w:t>
      </w:r>
      <w:r w:rsidR="00A51B0A" w:rsidRPr="00DB6955">
        <w:rPr>
          <w:lang w:val="en-US"/>
        </w:rPr>
        <w:t>Figure 1.3-2</w:t>
      </w:r>
      <w:r w:rsidRPr="00DB6955">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DB6955" w:rsidRDefault="00845E8E" w:rsidP="008B2B03">
      <w:pPr>
        <w:pStyle w:val="H2020Standard"/>
        <w:rPr>
          <w:lang w:val="en-US"/>
        </w:rPr>
      </w:pPr>
      <w:r w:rsidRPr="00DB6955">
        <w:rPr>
          <w:noProof/>
          <w:lang w:val="en-US" w:eastAsia="de-DE"/>
        </w:rPr>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DB6955">
        <w:rPr>
          <w:noProof/>
          <w:lang w:val="en-US"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055BAF" w:rsidRPr="00A51B0A" w:rsidRDefault="00055BAF" w:rsidP="00F84F7C">
                            <w:pPr>
                              <w:pStyle w:val="Beschriftung"/>
                              <w:jc w:val="both"/>
                              <w:rPr>
                                <w:lang w:val="en-US"/>
                              </w:rPr>
                            </w:pPr>
                            <w:bookmarkStart w:id="16"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6"/>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055BAF" w:rsidRPr="00A51B0A" w:rsidRDefault="00055BAF" w:rsidP="00F84F7C">
                      <w:pPr>
                        <w:pStyle w:val="Beschriftung"/>
                        <w:jc w:val="both"/>
                        <w:rPr>
                          <w:lang w:val="en-US"/>
                        </w:rPr>
                      </w:pPr>
                      <w:bookmarkStart w:id="17"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7"/>
                      <w:r w:rsidRPr="00A51B0A">
                        <w:rPr>
                          <w:lang w:val="en-US"/>
                        </w:rPr>
                        <w:t xml:space="preserve">  </w:t>
                      </w:r>
                    </w:p>
                  </w:txbxContent>
                </v:textbox>
                <w10:anchorlock/>
              </v:shape>
            </w:pict>
          </mc:Fallback>
        </mc:AlternateContent>
      </w:r>
      <w:r w:rsidRPr="00DB6955">
        <w:rPr>
          <w:lang w:val="en-US"/>
        </w:rPr>
        <w:t xml:space="preserve"> </w:t>
      </w:r>
      <w:r w:rsidR="008F76F4" w:rsidRPr="00DB6955">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w:t>
      </w:r>
      <w:r w:rsidR="008F76F4" w:rsidRPr="00DB6955">
        <w:rPr>
          <w:lang w:val="en-US"/>
        </w:rPr>
        <w:lastRenderedPageBreak/>
        <w:t xml:space="preserve">than to start a virtual machine (sub-minute). Also, the memory overhead of containers is smaller than those of a virtual machine. Therefore, one can typically run more containers than virtual machines on a host. </w:t>
      </w:r>
      <w:r w:rsidR="008F76F4" w:rsidRPr="00DB6955">
        <w:rPr>
          <w:b/>
          <w:lang w:val="en-US"/>
        </w:rPr>
        <w:t>The disadvantage of containers is that their level of security is often considered to be insufficient:</w:t>
      </w:r>
      <w:r w:rsidR="008F76F4" w:rsidRPr="00DB6955">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DB6955">
        <w:rPr>
          <w:b/>
          <w:lang w:val="en-US"/>
        </w:rPr>
        <w:t>SecureCloud focuses on containers to combine the efficiency of containers with the security of enclaves</w:t>
      </w:r>
      <w:r w:rsidRPr="00DB6955">
        <w:rPr>
          <w:lang w:val="en-US"/>
        </w:rPr>
        <w:t>.</w:t>
      </w:r>
    </w:p>
    <w:p w14:paraId="4AC4560D" w14:textId="77777777" w:rsidR="00845E8E" w:rsidRPr="00DB6955" w:rsidRDefault="00845E8E" w:rsidP="008B2B03">
      <w:pPr>
        <w:pStyle w:val="H2020Standard"/>
        <w:rPr>
          <w:lang w:val="en-US"/>
        </w:rPr>
      </w:pPr>
      <w:r w:rsidRPr="00DB6955">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DB6955" w:rsidRDefault="00845E8E" w:rsidP="008B2B03">
      <w:pPr>
        <w:pStyle w:val="H2020Standard"/>
        <w:rPr>
          <w:lang w:val="en-US"/>
        </w:rPr>
      </w:pPr>
      <w:r w:rsidRPr="00DB6955">
        <w:rPr>
          <w:lang w:val="en-US"/>
        </w:rPr>
        <w:t xml:space="preserve">As already stated, the micro-services communicate with each other with the help of an event bus. Existing event busses are not designed with </w:t>
      </w:r>
      <w:r w:rsidRPr="00DB6955">
        <w:rPr>
          <w:b/>
          <w:lang w:val="en-US"/>
        </w:rPr>
        <w:t>confidentiality</w:t>
      </w:r>
      <w:r w:rsidRPr="00DB6955">
        <w:rPr>
          <w:lang w:val="en-US"/>
        </w:rPr>
        <w:t xml:space="preserve">, </w:t>
      </w:r>
      <w:r w:rsidRPr="00DB6955">
        <w:rPr>
          <w:b/>
          <w:lang w:val="en-US"/>
        </w:rPr>
        <w:t>integrity</w:t>
      </w:r>
      <w:r w:rsidRPr="00DB6955">
        <w:rPr>
          <w:lang w:val="en-US"/>
        </w:rPr>
        <w:t xml:space="preserve"> or </w:t>
      </w:r>
      <w:r w:rsidRPr="00DB6955">
        <w:rPr>
          <w:b/>
          <w:lang w:val="en-US"/>
        </w:rPr>
        <w:t>real-time</w:t>
      </w:r>
      <w:r w:rsidRPr="00DB6955">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DB6955" w:rsidRDefault="00845E8E" w:rsidP="008B2B03">
      <w:pPr>
        <w:pStyle w:val="H2020Standard"/>
        <w:rPr>
          <w:lang w:val="en-US"/>
        </w:rPr>
      </w:pPr>
      <w:r w:rsidRPr="00DB6955">
        <w:rPr>
          <w:b/>
          <w:lang w:val="en-US"/>
        </w:rPr>
        <w:t>Messages are encrypted and authenticated inside of enclaves</w:t>
      </w:r>
      <w:r w:rsidRPr="00DB6955">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DB6955">
        <w:rPr>
          <w:b/>
          <w:lang w:val="en-US"/>
        </w:rPr>
        <w:t>identity service</w:t>
      </w:r>
      <w:r w:rsidRPr="00DB6955">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cloud. Hence, we will design and implement in SecureCloud an identity service that applications can use.</w:t>
      </w:r>
    </w:p>
    <w:p w14:paraId="74BC646F" w14:textId="77777777" w:rsidR="00845E8E" w:rsidRPr="00DB6955" w:rsidRDefault="00845E8E" w:rsidP="008B2B03">
      <w:pPr>
        <w:pStyle w:val="H2020Standard"/>
        <w:rPr>
          <w:lang w:val="en-US"/>
        </w:rPr>
      </w:pPr>
      <w:r w:rsidRPr="00DB6955">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DB6955">
        <w:rPr>
          <w:b/>
          <w:lang w:val="en-US"/>
        </w:rPr>
        <w:t xml:space="preserve">anycast with exactly-once semantics </w:t>
      </w:r>
      <w:r w:rsidRPr="00DB6955">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DB6955" w:rsidRDefault="00845E8E" w:rsidP="008B2B03">
      <w:pPr>
        <w:pStyle w:val="H2020Standard"/>
        <w:rPr>
          <w:lang w:val="en-US"/>
        </w:rPr>
      </w:pPr>
      <w:r w:rsidRPr="00DB6955">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DB6955" w:rsidRDefault="00845E8E" w:rsidP="008B2B03">
      <w:pPr>
        <w:pStyle w:val="IntensivesZitat"/>
        <w:shd w:val="clear" w:color="auto" w:fill="DEEAF6" w:themeFill="accent1" w:themeFillTint="33"/>
        <w:ind w:left="142"/>
        <w:rPr>
          <w:lang w:val="en-US"/>
        </w:rPr>
      </w:pPr>
      <w:r w:rsidRPr="00DB6955">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DB6955" w:rsidRDefault="00845E8E" w:rsidP="008B2B03">
      <w:pPr>
        <w:pStyle w:val="H2020Standard"/>
        <w:rPr>
          <w:lang w:val="en-US"/>
        </w:rPr>
      </w:pPr>
      <w:r w:rsidRPr="00DB6955">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DB6955">
        <w:rPr>
          <w:b/>
          <w:lang w:val="en-US"/>
        </w:rPr>
        <w:t>secure coordination service</w:t>
      </w:r>
      <w:r w:rsidRPr="00DB6955">
        <w:rPr>
          <w:lang w:val="en-US"/>
        </w:rPr>
        <w:t xml:space="preserve">. The service detects failures of runtimes and enclaves and </w:t>
      </w:r>
      <w:r w:rsidRPr="00DB6955">
        <w:rPr>
          <w:b/>
          <w:lang w:val="en-US"/>
        </w:rPr>
        <w:t>restarts micro-services</w:t>
      </w:r>
      <w:r w:rsidRPr="00DB6955">
        <w:rPr>
          <w:lang w:val="en-US"/>
        </w:rPr>
        <w:t>. To ensure availability, we assume that clouds have practically infinite resources: we can start sufficiently many new containers in which we can restart micro-services.</w:t>
      </w:r>
    </w:p>
    <w:p w14:paraId="6A1CAF36" w14:textId="77777777" w:rsidR="00845E8E" w:rsidRPr="00DB6955" w:rsidRDefault="00845E8E" w:rsidP="008B2B03">
      <w:pPr>
        <w:pStyle w:val="H2020Standard"/>
        <w:rPr>
          <w:lang w:val="en-US"/>
        </w:rPr>
      </w:pPr>
      <w:r w:rsidRPr="00DB6955">
        <w:rPr>
          <w:lang w:val="en-US"/>
        </w:rPr>
        <w:t xml:space="preserve">We assume that micro-services using a </w:t>
      </w:r>
      <w:r w:rsidRPr="00DB6955">
        <w:rPr>
          <w:b/>
          <w:lang w:val="en-US"/>
        </w:rPr>
        <w:t>sate segregation approach</w:t>
      </w:r>
      <w:r w:rsidRPr="00DB6955">
        <w:rPr>
          <w:lang w:val="en-US"/>
        </w:rPr>
        <w:t xml:space="preserve"> [19]: all persistent state is stored in a database or key/value store or a storage system. In the context of SecureCloud, we will investigate a </w:t>
      </w:r>
      <w:r w:rsidRPr="00DB6955">
        <w:rPr>
          <w:b/>
          <w:lang w:val="en-US"/>
        </w:rPr>
        <w:lastRenderedPageBreak/>
        <w:t>secure distributed key/value store</w:t>
      </w:r>
      <w:r w:rsidRPr="00DB6955">
        <w:rPr>
          <w:lang w:val="en-US"/>
        </w:rPr>
        <w:t xml:space="preserve"> and a </w:t>
      </w:r>
      <w:r w:rsidRPr="00DB6955">
        <w:rPr>
          <w:b/>
          <w:lang w:val="en-US"/>
        </w:rPr>
        <w:t>secure distributed storage system</w:t>
      </w:r>
      <w:r w:rsidRPr="00DB6955">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DB6955" w:rsidRDefault="00845E8E" w:rsidP="008B2B03">
      <w:pPr>
        <w:pStyle w:val="H2020Standard"/>
        <w:rPr>
          <w:lang w:val="en-US"/>
        </w:rPr>
      </w:pPr>
      <w:r w:rsidRPr="00DB6955">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DB6955">
        <w:rPr>
          <w:b/>
          <w:lang w:val="en-US"/>
        </w:rPr>
        <w:t>secure metal-as-a-service approach</w:t>
      </w:r>
      <w:r w:rsidRPr="00DB6955">
        <w:rPr>
          <w:lang w:val="en-US"/>
        </w:rPr>
        <w:t xml:space="preserve">. Physical hosts that are allocated for hosting containers will be securely booted and with the help of </w:t>
      </w:r>
      <w:r w:rsidRPr="00DB6955">
        <w:rPr>
          <w:b/>
          <w:lang w:val="en-US"/>
        </w:rPr>
        <w:t>remote attestation</w:t>
      </w:r>
      <w:r w:rsidRPr="00DB6955">
        <w:rPr>
          <w:lang w:val="en-US"/>
        </w:rPr>
        <w:t xml:space="preserve"> we will ensure that the host indeed runs the operating system that we intended to boot.</w:t>
      </w:r>
    </w:p>
    <w:p w14:paraId="21E10CFF" w14:textId="0D9EA13B" w:rsidR="00845E8E" w:rsidRPr="00DB6955" w:rsidRDefault="00845E8E" w:rsidP="008B2B03">
      <w:pPr>
        <w:pStyle w:val="H2020Standard"/>
        <w:rPr>
          <w:lang w:val="en-US"/>
        </w:rPr>
      </w:pPr>
      <w:r w:rsidRPr="00DB6955">
        <w:rPr>
          <w:b/>
          <w:lang w:val="en-US"/>
        </w:rPr>
        <w:t>Micro-services need to be able to communicate with external clients and services</w:t>
      </w:r>
      <w:r w:rsidRPr="00DB6955">
        <w:rPr>
          <w:lang w:val="en-US"/>
        </w:rPr>
        <w:t xml:space="preserve">. One common approach in designing distributed applications is to utilise the REST pattern. Existing REST micro-services communicate via </w:t>
      </w:r>
      <w:r w:rsidRPr="00DB6955">
        <w:rPr>
          <w:b/>
          <w:lang w:val="en-US"/>
        </w:rPr>
        <w:t>HTTP</w:t>
      </w:r>
      <w:r w:rsidRPr="00DB6955">
        <w:rPr>
          <w:lang w:val="en-US"/>
        </w:rPr>
        <w:t xml:space="preserve"> or </w:t>
      </w:r>
      <w:r w:rsidRPr="00DB6955">
        <w:rPr>
          <w:b/>
          <w:lang w:val="en-US"/>
        </w:rPr>
        <w:t>HTTP over SSL/TLS (HTTPS)</w:t>
      </w:r>
      <w:r w:rsidRPr="00DB6955">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DB6955">
        <w:rPr>
          <w:lang w:val="en-US"/>
        </w:rPr>
        <w:fldChar w:fldCharType="begin"/>
      </w:r>
      <w:r w:rsidRPr="00DB6955">
        <w:rPr>
          <w:lang w:val="en-US"/>
        </w:rPr>
        <w:instrText xml:space="preserve"> REF _Ref290962914 \h </w:instrText>
      </w:r>
      <w:r w:rsidRPr="00DB6955">
        <w:rPr>
          <w:lang w:val="en-US"/>
        </w:rPr>
      </w:r>
      <w:r w:rsidRPr="00DB6955">
        <w:rPr>
          <w:lang w:val="en-US"/>
        </w:rPr>
        <w:fldChar w:fldCharType="separate"/>
      </w:r>
      <w:r w:rsidR="00A51B0A" w:rsidRPr="00DB6955">
        <w:rPr>
          <w:b/>
          <w:lang w:val="en-US"/>
        </w:rPr>
        <w:t xml:space="preserve">Figure </w:t>
      </w:r>
      <w:r w:rsidR="00A51B0A" w:rsidRPr="00DB6955">
        <w:rPr>
          <w:b/>
          <w:noProof/>
          <w:lang w:val="en-US"/>
        </w:rPr>
        <w:t>1.3</w:t>
      </w:r>
      <w:r w:rsidR="00A51B0A" w:rsidRPr="00DB6955">
        <w:rPr>
          <w:b/>
          <w:lang w:val="en-US"/>
        </w:rPr>
        <w:noBreakHyphen/>
      </w:r>
      <w:r w:rsidR="00A51B0A" w:rsidRPr="00DB6955">
        <w:rPr>
          <w:b/>
          <w:noProof/>
          <w:lang w:val="en-US"/>
        </w:rPr>
        <w:t>2</w:t>
      </w:r>
      <w:r w:rsidRPr="00DB6955">
        <w:rPr>
          <w:lang w:val="en-US"/>
        </w:rPr>
        <w:fldChar w:fldCharType="end"/>
      </w:r>
      <w:r w:rsidRPr="00DB6955">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DB6955" w:rsidRDefault="00845E8E" w:rsidP="008B2B03">
      <w:pPr>
        <w:pStyle w:val="Untertitel"/>
        <w:keepNext/>
        <w:spacing w:line="240" w:lineRule="auto"/>
        <w:rPr>
          <w:rFonts w:ascii="Times New Roman" w:hAnsi="Times New Roman" w:cs="Times New Roman"/>
          <w:lang w:val="en-US"/>
        </w:rPr>
      </w:pPr>
      <w:r w:rsidRPr="00DB6955">
        <w:rPr>
          <w:rFonts w:ascii="Times New Roman" w:hAnsi="Times New Roman" w:cs="Times New Roman"/>
          <w:noProof/>
          <w:lang w:val="en-US" w:eastAsia="de-DE"/>
        </w:rPr>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DB6955" w:rsidRDefault="00845E8E" w:rsidP="00A81554">
      <w:pPr>
        <w:pStyle w:val="Beschriftung"/>
        <w:spacing w:after="120"/>
        <w:jc w:val="both"/>
        <w:rPr>
          <w:lang w:val="en-US"/>
        </w:rPr>
      </w:pPr>
      <w:bookmarkStart w:id="18" w:name="_Ref290962914"/>
      <w:bookmarkStart w:id="19" w:name="_Toc417387289"/>
      <w:r w:rsidRPr="00DB6955">
        <w:rPr>
          <w:lang w:val="en-US"/>
        </w:rPr>
        <w:t xml:space="preserve">Figure </w:t>
      </w:r>
      <w:r w:rsidR="00A51B0A" w:rsidRPr="00DB6955">
        <w:rPr>
          <w:lang w:val="en-US"/>
        </w:rPr>
        <w:fldChar w:fldCharType="begin"/>
      </w:r>
      <w:r w:rsidR="00A51B0A" w:rsidRPr="00DB6955">
        <w:rPr>
          <w:lang w:val="en-US"/>
        </w:rPr>
        <w:instrText xml:space="preserve"> STYLEREF 2 \s </w:instrText>
      </w:r>
      <w:r w:rsidR="00A51B0A" w:rsidRPr="00DB6955">
        <w:rPr>
          <w:lang w:val="en-US"/>
        </w:rPr>
        <w:fldChar w:fldCharType="separate"/>
      </w:r>
      <w:r w:rsidR="00A51B0A" w:rsidRPr="00DB6955">
        <w:rPr>
          <w:noProof/>
          <w:lang w:val="en-US"/>
        </w:rPr>
        <w:t>1.3</w:t>
      </w:r>
      <w:r w:rsidR="00A51B0A" w:rsidRPr="00DB6955">
        <w:rPr>
          <w:lang w:val="en-US"/>
        </w:rPr>
        <w:fldChar w:fldCharType="end"/>
      </w:r>
      <w:r w:rsidR="00A51B0A" w:rsidRPr="00DB6955">
        <w:rPr>
          <w:lang w:val="en-US"/>
        </w:rPr>
        <w:noBreakHyphen/>
      </w:r>
      <w:r w:rsidR="00A51B0A" w:rsidRPr="00DB6955">
        <w:rPr>
          <w:lang w:val="en-US"/>
        </w:rPr>
        <w:fldChar w:fldCharType="begin"/>
      </w:r>
      <w:r w:rsidR="00A51B0A" w:rsidRPr="00DB6955">
        <w:rPr>
          <w:lang w:val="en-US"/>
        </w:rPr>
        <w:instrText xml:space="preserve"> SEQ Figure \* ARABIC \s 2 </w:instrText>
      </w:r>
      <w:r w:rsidR="00A51B0A" w:rsidRPr="00DB6955">
        <w:rPr>
          <w:lang w:val="en-US"/>
        </w:rPr>
        <w:fldChar w:fldCharType="separate"/>
      </w:r>
      <w:r w:rsidR="00A51B0A" w:rsidRPr="00DB6955">
        <w:rPr>
          <w:noProof/>
          <w:lang w:val="en-US"/>
        </w:rPr>
        <w:t>2</w:t>
      </w:r>
      <w:r w:rsidR="00A51B0A" w:rsidRPr="00DB6955">
        <w:rPr>
          <w:lang w:val="en-US"/>
        </w:rPr>
        <w:fldChar w:fldCharType="end"/>
      </w:r>
      <w:bookmarkEnd w:id="18"/>
      <w:r w:rsidRPr="00DB6955">
        <w:rPr>
          <w:lang w:val="en-US"/>
        </w:rPr>
        <w:t>: A special micro</w:t>
      </w:r>
      <w:r w:rsidR="00DE4502" w:rsidRPr="00DB6955">
        <w:rPr>
          <w:lang w:val="en-US"/>
        </w:rPr>
        <w:t>-</w:t>
      </w:r>
      <w:r w:rsidRPr="00DB6955">
        <w:rPr>
          <w:lang w:val="en-US"/>
        </w:rPr>
        <w:t>service serves as glue component allowing secure access to the distributed application from the outside</w:t>
      </w:r>
      <w:bookmarkEnd w:id="19"/>
    </w:p>
    <w:p w14:paraId="566D8731" w14:textId="0CD2BA41" w:rsidR="00845E8E" w:rsidRPr="00DB6955" w:rsidRDefault="00845E8E" w:rsidP="008B2B03">
      <w:pPr>
        <w:pStyle w:val="H2020Standard"/>
        <w:rPr>
          <w:lang w:val="en-US"/>
        </w:rPr>
      </w:pPr>
      <w:r w:rsidRPr="00DB6955">
        <w:rPr>
          <w:lang w:val="en-US"/>
        </w:rPr>
        <w:t xml:space="preserve">Most applications will need a </w:t>
      </w:r>
      <w:r w:rsidRPr="00DB6955">
        <w:rPr>
          <w:b/>
          <w:lang w:val="en-US"/>
        </w:rPr>
        <w:t>set of standard micro-services</w:t>
      </w:r>
      <w:r w:rsidRPr="00DB6955">
        <w:rPr>
          <w:lang w:val="en-US"/>
        </w:rPr>
        <w:t xml:space="preserve"> such as a </w:t>
      </w:r>
      <w:r w:rsidRPr="00DB6955">
        <w:rPr>
          <w:b/>
          <w:lang w:val="en-US"/>
        </w:rPr>
        <w:t>coordination service</w:t>
      </w:r>
      <w:r w:rsidRPr="00DB6955">
        <w:rPr>
          <w:lang w:val="en-US"/>
        </w:rPr>
        <w:t xml:space="preserve"> (see above), an </w:t>
      </w:r>
      <w:r w:rsidRPr="00DB6955">
        <w:rPr>
          <w:b/>
          <w:lang w:val="en-US"/>
        </w:rPr>
        <w:t>identity service</w:t>
      </w:r>
      <w:r w:rsidRPr="00DB6955">
        <w:rPr>
          <w:lang w:val="en-US"/>
        </w:rPr>
        <w:t xml:space="preserve"> (see above) as well as a </w:t>
      </w:r>
      <w:r w:rsidRPr="00DB6955">
        <w:rPr>
          <w:b/>
          <w:lang w:val="en-US"/>
        </w:rPr>
        <w:t>resource manager</w:t>
      </w:r>
      <w:r w:rsidRPr="00DB6955">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DB6955">
        <w:rPr>
          <w:b/>
          <w:lang w:val="en-US"/>
        </w:rPr>
        <w:t>resource manager</w:t>
      </w:r>
      <w:r w:rsidRPr="00DB6955">
        <w:rPr>
          <w:lang w:val="en-US"/>
        </w:rPr>
        <w:t xml:space="preserve">. This resource manager is responsible for all the necessary provisioning during the deployment phase. Utilising </w:t>
      </w:r>
      <w:r w:rsidRPr="00DB6955">
        <w:rPr>
          <w:b/>
          <w:lang w:val="en-US"/>
        </w:rPr>
        <w:t>remote attestation</w:t>
      </w:r>
      <w:r w:rsidRPr="00DB6955">
        <w:rPr>
          <w:lang w:val="en-US"/>
        </w:rPr>
        <w:t xml:space="preserve"> the resource manager will verify that the correct code is executed within the enclave. During runtime of the distributed application, the </w:t>
      </w:r>
      <w:r w:rsidRPr="00DB6955">
        <w:rPr>
          <w:b/>
          <w:lang w:val="en-US"/>
        </w:rPr>
        <w:t>coordination service</w:t>
      </w:r>
      <w:r w:rsidRPr="00DB6955">
        <w:rPr>
          <w:lang w:val="en-US"/>
        </w:rPr>
        <w:t xml:space="preserve"> will permanently monitor the execution and the runtime behaviour of the micro-services. The coordination service with the help of the resource manager will </w:t>
      </w:r>
      <w:r w:rsidRPr="00DB6955">
        <w:rPr>
          <w:b/>
          <w:lang w:val="en-US"/>
        </w:rPr>
        <w:t>automatically restart</w:t>
      </w:r>
      <w:r w:rsidRPr="00DB6955">
        <w:rPr>
          <w:lang w:val="en-US"/>
        </w:rPr>
        <w:t xml:space="preserve"> crashed or slow micro-services. The overall architecture is depicted in</w:t>
      </w:r>
      <w:r w:rsidR="00A81554" w:rsidRPr="00DB6955">
        <w:rPr>
          <w:lang w:val="en-US"/>
        </w:rPr>
        <w:t xml:space="preserve"> Figure 1.3-3</w:t>
      </w:r>
      <w:r w:rsidRPr="00DB6955">
        <w:rPr>
          <w:lang w:val="en-US"/>
        </w:rPr>
        <w:t>.</w:t>
      </w:r>
    </w:p>
    <w:p w14:paraId="5B368066" w14:textId="77777777" w:rsidR="00A81554" w:rsidRPr="00DB6955" w:rsidRDefault="00A81554" w:rsidP="00A81554">
      <w:pPr>
        <w:keepNext/>
        <w:spacing w:line="240" w:lineRule="auto"/>
        <w:jc w:val="center"/>
        <w:rPr>
          <w:rFonts w:ascii="Times New Roman" w:hAnsi="Times New Roman" w:cs="Times New Roman"/>
          <w:lang w:val="en-US"/>
        </w:rPr>
      </w:pPr>
      <w:r w:rsidRPr="00DB6955">
        <w:rPr>
          <w:rFonts w:ascii="Times New Roman" w:hAnsi="Times New Roman" w:cs="Times New Roman"/>
          <w:noProof/>
          <w:lang w:val="en-US" w:eastAsia="de-DE"/>
        </w:rPr>
        <w:lastRenderedPageBreak/>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DB6955" w:rsidRDefault="00A81554" w:rsidP="00A81554">
      <w:pPr>
        <w:pStyle w:val="Beschriftung"/>
        <w:jc w:val="both"/>
        <w:rPr>
          <w:lang w:val="en-US"/>
        </w:rPr>
      </w:pPr>
      <w:bookmarkStart w:id="20" w:name="_Ref413683432"/>
      <w:bookmarkStart w:id="21" w:name="_Toc417387290"/>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1.3</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3</w:t>
      </w:r>
      <w:r w:rsidRPr="00DB6955">
        <w:rPr>
          <w:lang w:val="en-US"/>
        </w:rPr>
        <w:fldChar w:fldCharType="end"/>
      </w:r>
      <w:bookmarkEnd w:id="20"/>
      <w:r w:rsidRPr="00DB6955">
        <w:rPr>
          <w:lang w:val="en-US"/>
        </w:rPr>
        <w:t>: Architectural composition of micro-services that form the distributed application, resource manager and key server</w:t>
      </w:r>
      <w:bookmarkEnd w:id="21"/>
    </w:p>
    <w:p w14:paraId="42E83A2B" w14:textId="77777777" w:rsidR="00845E8E" w:rsidRPr="00DB6955" w:rsidRDefault="00845E8E" w:rsidP="008B2B03">
      <w:pPr>
        <w:pStyle w:val="H2020Standard"/>
        <w:rPr>
          <w:lang w:val="en-US"/>
        </w:rPr>
      </w:pPr>
      <w:r w:rsidRPr="00DB6955">
        <w:rPr>
          <w:lang w:val="en-US"/>
        </w:rPr>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DB6955" w:rsidRDefault="00845E8E" w:rsidP="008B2B03">
      <w:pPr>
        <w:pStyle w:val="H2020Standard"/>
        <w:rPr>
          <w:lang w:val="en-US"/>
        </w:rPr>
      </w:pPr>
      <w:r w:rsidRPr="00DB6955">
        <w:rPr>
          <w:rStyle w:val="berschrift5Zchn"/>
          <w:lang w:val="en-US"/>
        </w:rPr>
        <w:t>Identity Service.</w:t>
      </w:r>
      <w:r w:rsidRPr="00DB6955">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DB6955">
        <w:rPr>
          <w:b/>
          <w:lang w:val="en-US"/>
        </w:rPr>
        <w:t>access control</w:t>
      </w:r>
      <w:r w:rsidRPr="00DB6955">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DB6955" w:rsidRDefault="00845E8E" w:rsidP="008B2B03">
      <w:pPr>
        <w:pStyle w:val="H2020Standard"/>
        <w:rPr>
          <w:lang w:val="en-US"/>
        </w:rPr>
      </w:pPr>
      <w:r w:rsidRPr="00DB6955">
        <w:rPr>
          <w:rStyle w:val="berschrift5Zchn"/>
          <w:lang w:val="en-US"/>
        </w:rPr>
        <w:t>Securing the application logic.</w:t>
      </w:r>
      <w:r w:rsidRPr="00DB6955">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DB6955" w:rsidRDefault="00845E8E" w:rsidP="008B2B03">
      <w:pPr>
        <w:pStyle w:val="H2020Standard"/>
        <w:rPr>
          <w:lang w:val="en-US"/>
        </w:rPr>
      </w:pPr>
      <w:r w:rsidRPr="00DB6955">
        <w:rPr>
          <w:rStyle w:val="berschrift5Zchn"/>
          <w:lang w:val="en-US"/>
        </w:rPr>
        <w:t>Cloud API.</w:t>
      </w:r>
      <w:r w:rsidRPr="00DB6955">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DB6955" w:rsidRDefault="00845E8E" w:rsidP="008B2B03">
      <w:pPr>
        <w:pStyle w:val="H2020Standard"/>
        <w:rPr>
          <w:lang w:val="en-US"/>
        </w:rPr>
      </w:pPr>
      <w:r w:rsidRPr="00DB6955">
        <w:rPr>
          <w:rStyle w:val="berschrift5Zchn"/>
          <w:lang w:val="en-US"/>
        </w:rPr>
        <w:t>Secure Big Data Processing.</w:t>
      </w:r>
      <w:r w:rsidRPr="00DB6955">
        <w:rPr>
          <w:lang w:val="en-US"/>
        </w:rPr>
        <w:t xml:space="preserve"> SecureCloud will support the dependable processing of big data in distributed systems. We will build higher-level tools for big data processing that can be directly </w:t>
      </w:r>
      <w:r w:rsidRPr="00DB6955">
        <w:rPr>
          <w:lang w:val="en-US"/>
        </w:rPr>
        <w:lastRenderedPageBreak/>
        <w:t xml:space="preserve">leveraged by big data applications such as the ones we investigate in our use cases. Among these building blocks for big data processing, SecureCloud will support </w:t>
      </w:r>
      <w:r w:rsidRPr="00DB6955">
        <w:rPr>
          <w:b/>
          <w:lang w:val="en-US"/>
        </w:rPr>
        <w:t>secure data store</w:t>
      </w:r>
      <w:r w:rsidRPr="00DB6955">
        <w:rPr>
          <w:lang w:val="en-US"/>
        </w:rPr>
        <w:t xml:space="preserve">, </w:t>
      </w:r>
      <w:r w:rsidRPr="00DB6955">
        <w:rPr>
          <w:b/>
          <w:lang w:val="en-US"/>
        </w:rPr>
        <w:t>map/reduce computations</w:t>
      </w:r>
      <w:r w:rsidRPr="00DB6955">
        <w:rPr>
          <w:lang w:val="en-US"/>
        </w:rPr>
        <w:t xml:space="preserve">, </w:t>
      </w:r>
      <w:r w:rsidRPr="00DB6955">
        <w:rPr>
          <w:b/>
          <w:lang w:val="en-US"/>
        </w:rPr>
        <w:t>resource efficient scheduling</w:t>
      </w:r>
      <w:r w:rsidRPr="00DB6955">
        <w:rPr>
          <w:lang w:val="en-US"/>
        </w:rPr>
        <w:t xml:space="preserve">, as well as </w:t>
      </w:r>
      <w:r w:rsidRPr="00DB6955">
        <w:rPr>
          <w:b/>
          <w:lang w:val="en-US"/>
        </w:rPr>
        <w:t>efficient communication mechanisms for transmitting big data</w:t>
      </w:r>
      <w:r w:rsidRPr="00DB6955">
        <w:rPr>
          <w:lang w:val="en-US"/>
        </w:rPr>
        <w:t xml:space="preserve">. The secure and efficient communication mechanisms for transmitting big data between micro-services, and between clients and big data applications will be optimised for low latency and high throughput. </w:t>
      </w:r>
      <w:r w:rsidRPr="00DB6955">
        <w:rPr>
          <w:b/>
          <w:lang w:val="en-US"/>
        </w:rPr>
        <w:t>Distributed scheduling mechanisms</w:t>
      </w:r>
      <w:r w:rsidRPr="00DB6955">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DB6955">
        <w:rPr>
          <w:b/>
          <w:lang w:val="en-US"/>
        </w:rPr>
        <w:t>secure distributed key/value data store</w:t>
      </w:r>
      <w:r w:rsidRPr="00DB6955">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DB6955" w:rsidRDefault="00845E8E" w:rsidP="008B2B03">
      <w:pPr>
        <w:pStyle w:val="berschrift2"/>
        <w:rPr>
          <w:lang w:val="en-US"/>
        </w:rPr>
      </w:pPr>
      <w:bookmarkStart w:id="22" w:name="h.k3rsvnjwba2c"/>
      <w:bookmarkStart w:id="23" w:name="_Toc417385963"/>
      <w:bookmarkEnd w:id="22"/>
      <w:r w:rsidRPr="00DB6955">
        <w:rPr>
          <w:lang w:val="en-US"/>
        </w:rPr>
        <w:t>Ambition</w:t>
      </w:r>
      <w:bookmarkEnd w:id="23"/>
    </w:p>
    <w:p w14:paraId="424DA83D" w14:textId="77777777" w:rsidR="00845E8E" w:rsidRPr="00DB6955" w:rsidRDefault="00845E8E" w:rsidP="008B2B03">
      <w:pPr>
        <w:pStyle w:val="H2020Standard"/>
        <w:rPr>
          <w:lang w:val="en-US"/>
        </w:rPr>
      </w:pPr>
      <w:r w:rsidRPr="00DB6955">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DB6955" w:rsidRDefault="00845E8E" w:rsidP="008B2B03">
      <w:pPr>
        <w:pStyle w:val="H2020Standard"/>
        <w:rPr>
          <w:lang w:val="en-US"/>
        </w:rPr>
      </w:pPr>
      <w:r w:rsidRPr="00DB6955">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DB6955" w:rsidRDefault="00845E8E" w:rsidP="008B2B03">
      <w:pPr>
        <w:pStyle w:val="H2020Standard"/>
        <w:rPr>
          <w:lang w:val="en-US"/>
        </w:rPr>
      </w:pPr>
      <w:r w:rsidRPr="00DB6955">
        <w:rPr>
          <w:lang w:val="en-US"/>
        </w:rPr>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DB6955">
        <w:rPr>
          <w:rFonts w:asciiTheme="majorHAnsi" w:hAnsiTheme="majorHAnsi"/>
          <w:b/>
          <w:color w:val="FFFFFF" w:themeColor="background1"/>
          <w:lang w:val="en-US"/>
        </w:rPr>
        <w:t>Challenge: Secure container-based application provisioning</w:t>
      </w:r>
    </w:p>
    <w:p w14:paraId="5CAA8BD9" w14:textId="77777777" w:rsidR="00845E8E" w:rsidRPr="00DB6955" w:rsidRDefault="00845E8E" w:rsidP="008B2B03">
      <w:pPr>
        <w:pStyle w:val="H2020Standard"/>
        <w:rPr>
          <w:lang w:val="en-US"/>
        </w:rPr>
      </w:pPr>
      <w:r w:rsidRPr="00DB6955">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DB6955">
        <w:rPr>
          <w:rStyle w:val="FootnoteAnchor"/>
          <w:rFonts w:cs="Times New Roman"/>
          <w:lang w:val="en-US"/>
        </w:rPr>
        <w:footnoteReference w:id="15"/>
      </w:r>
      <w:r w:rsidRPr="00DB6955">
        <w:rPr>
          <w:lang w:val="en-US"/>
        </w:rPr>
        <w:t xml:space="preserve"> require the developer to adapt the application.</w:t>
      </w:r>
    </w:p>
    <w:p w14:paraId="15C3F341" w14:textId="644769B7" w:rsidR="00845E8E" w:rsidRPr="00DB6955" w:rsidRDefault="00845E8E" w:rsidP="008B2B03">
      <w:pPr>
        <w:pStyle w:val="H2020Standard"/>
        <w:rPr>
          <w:rStyle w:val="Fett"/>
          <w:bCs w:val="0"/>
          <w:lang w:val="en-US"/>
        </w:rPr>
      </w:pPr>
      <w:r w:rsidRPr="00DB6955">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DB6955" w:rsidRDefault="00845E8E" w:rsidP="008B2B03">
      <w:pPr>
        <w:pStyle w:val="H2020Standard"/>
        <w:rPr>
          <w:lang w:val="en-US"/>
        </w:rPr>
      </w:pPr>
      <w:r w:rsidRPr="00DB6955">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employ Docker in a way that allows us to realise a </w:t>
      </w:r>
      <w:r w:rsidRPr="00DB6955">
        <w:rPr>
          <w:b/>
          <w:lang w:val="en-US"/>
        </w:rPr>
        <w:t>secure execution context</w:t>
      </w:r>
      <w:r w:rsidRPr="00DB6955">
        <w:rPr>
          <w:lang w:val="en-US"/>
        </w:rPr>
        <w:t>. To show why Docker suits best our needs, we compare it to related projects and approaches recently evolved:</w:t>
      </w:r>
    </w:p>
    <w:p w14:paraId="55D0B56E" w14:textId="77777777" w:rsidR="00845E8E" w:rsidRPr="00DB6955" w:rsidRDefault="00845E8E" w:rsidP="008B2B03">
      <w:pPr>
        <w:pStyle w:val="H2020UL"/>
        <w:spacing w:line="240" w:lineRule="auto"/>
        <w:rPr>
          <w:lang w:val="en-US"/>
        </w:rPr>
      </w:pPr>
      <w:r w:rsidRPr="00DB6955">
        <w:rPr>
          <w:b/>
          <w:i/>
          <w:lang w:val="en-US"/>
        </w:rPr>
        <w:lastRenderedPageBreak/>
        <w:t>Virtual Machines (VMs)</w:t>
      </w:r>
      <w:r w:rsidRPr="00DB6955">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DB6955" w:rsidRDefault="00845E8E" w:rsidP="008B2B03">
      <w:pPr>
        <w:pStyle w:val="H2020UL"/>
        <w:spacing w:line="240" w:lineRule="auto"/>
        <w:rPr>
          <w:lang w:val="en-US"/>
        </w:rPr>
      </w:pPr>
      <w:r w:rsidRPr="00DB6955">
        <w:rPr>
          <w:b/>
          <w:i/>
          <w:lang w:val="en-US"/>
        </w:rPr>
        <w:t>Docker</w:t>
      </w:r>
      <w:r w:rsidRPr="00DB6955">
        <w:rPr>
          <w:lang w:val="en-US"/>
        </w:rPr>
        <w:t xml:space="preserve"> allows to deploy services inside of lightweight software containers. It provides an additional layer of abstraction by virtualizing the underlying Linux operating system. This includes resource isolation through </w:t>
      </w:r>
      <w:r w:rsidRPr="00DB6955">
        <w:rPr>
          <w:i/>
          <w:lang w:val="en-US"/>
        </w:rPr>
        <w:t>cgroups</w:t>
      </w:r>
      <w:r w:rsidRPr="00DB6955">
        <w:rPr>
          <w:lang w:val="en-US"/>
        </w:rPr>
        <w:t xml:space="preserve"> and kernel namespaces. Moreover, multiple containers can be run within a single Linux instance avoiding the overhead typically associated with virtual machines.</w:t>
      </w:r>
    </w:p>
    <w:p w14:paraId="246DC24C" w14:textId="77777777" w:rsidR="00845E8E" w:rsidRPr="00DB6955" w:rsidRDefault="00845E8E" w:rsidP="008B2B03">
      <w:pPr>
        <w:pStyle w:val="IntensivesZitat"/>
        <w:shd w:val="clear" w:color="auto" w:fill="DEEAF6" w:themeFill="accent1" w:themeFillTint="33"/>
        <w:ind w:left="142"/>
        <w:rPr>
          <w:b/>
          <w:lang w:val="en-US"/>
        </w:rPr>
      </w:pPr>
      <w:r w:rsidRPr="00DB6955">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4" w:name="h.52ayelp6hdv6"/>
      <w:bookmarkEnd w:id="24"/>
      <w:r w:rsidRPr="00DB6955">
        <w:rPr>
          <w:rFonts w:asciiTheme="majorHAnsi" w:hAnsiTheme="majorHAnsi"/>
          <w:b/>
          <w:color w:val="FFFFFF" w:themeColor="background1"/>
          <w:lang w:val="en-US"/>
        </w:rPr>
        <w:t>Challenge: Secure event bus communication</w:t>
      </w:r>
    </w:p>
    <w:p w14:paraId="2E90D35F" w14:textId="77777777" w:rsidR="00845E8E" w:rsidRPr="00DB6955" w:rsidRDefault="00845E8E" w:rsidP="008B2B03">
      <w:pPr>
        <w:pStyle w:val="H2020Standard"/>
        <w:rPr>
          <w:lang w:val="en-US"/>
        </w:rPr>
      </w:pPr>
      <w:r w:rsidRPr="00DB6955">
        <w:rPr>
          <w:lang w:val="en-US"/>
        </w:rPr>
        <w:t>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DB6955" w:rsidRDefault="00845E8E" w:rsidP="008B2B03">
      <w:pPr>
        <w:pStyle w:val="IntensivesZitat"/>
        <w:shd w:val="clear" w:color="auto" w:fill="DEEAF6" w:themeFill="accent1" w:themeFillTint="33"/>
        <w:ind w:left="142"/>
        <w:rPr>
          <w:rStyle w:val="Fett"/>
          <w:bCs w:val="0"/>
          <w:lang w:val="en-US"/>
        </w:rPr>
      </w:pPr>
      <w:r w:rsidRPr="00DB6955">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DB6955" w:rsidRDefault="00845E8E" w:rsidP="008B2B03">
      <w:pPr>
        <w:spacing w:line="240" w:lineRule="auto"/>
        <w:rPr>
          <w:rFonts w:ascii="Times New Roman" w:hAnsi="Times New Roman" w:cs="Times New Roman"/>
          <w:lang w:val="en-US"/>
        </w:rPr>
      </w:pPr>
      <w:r w:rsidRPr="00DB6955">
        <w:rPr>
          <w:rFonts w:ascii="Times New Roman" w:hAnsi="Times New Roman" w:cs="Times New Roman"/>
          <w:lang w:val="en-US"/>
        </w:rPr>
        <w:t>Several existing technologies could serve as a basis to our secure event bus.</w:t>
      </w:r>
    </w:p>
    <w:p w14:paraId="133E5C96" w14:textId="77777777" w:rsidR="00845E8E" w:rsidRPr="00DB6955" w:rsidRDefault="00845E8E" w:rsidP="008B2B03">
      <w:pPr>
        <w:pStyle w:val="H2020UL"/>
        <w:spacing w:line="240" w:lineRule="auto"/>
        <w:rPr>
          <w:lang w:val="en-US"/>
        </w:rPr>
      </w:pPr>
      <w:r w:rsidRPr="00DB6955">
        <w:rPr>
          <w:b/>
          <w:lang w:val="en-US"/>
        </w:rPr>
        <w:t>RabbitMQ</w:t>
      </w:r>
      <w:r w:rsidRPr="00DB6955">
        <w:rPr>
          <w:rStyle w:val="FootnoteAnchor"/>
          <w:rFonts w:cs="Times New Roman"/>
          <w:b/>
          <w:lang w:val="en-US"/>
        </w:rPr>
        <w:footnoteReference w:id="16"/>
      </w:r>
      <w:r w:rsidRPr="00DB6955">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DB6955">
        <w:rPr>
          <w:b/>
          <w:lang w:val="en-US"/>
        </w:rPr>
        <w:t>Apache Qpid Proton</w:t>
      </w:r>
      <w:r w:rsidRPr="00DB6955">
        <w:rPr>
          <w:lang w:val="en-US"/>
        </w:rPr>
        <w:t>,</w:t>
      </w:r>
      <w:r w:rsidRPr="00DB6955">
        <w:rPr>
          <w:rStyle w:val="FootnoteAnchor"/>
          <w:rFonts w:cs="Times New Roman"/>
          <w:lang w:val="en-US"/>
        </w:rPr>
        <w:footnoteReference w:id="17"/>
      </w:r>
      <w:r w:rsidRPr="00DB6955">
        <w:rPr>
          <w:lang w:val="en-US"/>
        </w:rPr>
        <w:t xml:space="preserve"> which provides a complete C++ implementation of AMQP. Nevertheless, a potential drawback of AMQP is its complexity and set-up costs.</w:t>
      </w:r>
    </w:p>
    <w:p w14:paraId="5A72A6DB" w14:textId="77777777" w:rsidR="00845E8E" w:rsidRPr="00DB6955" w:rsidRDefault="00845E8E" w:rsidP="008B2B03">
      <w:pPr>
        <w:pStyle w:val="H2020UL"/>
        <w:spacing w:line="240" w:lineRule="auto"/>
        <w:rPr>
          <w:lang w:val="en-US"/>
        </w:rPr>
      </w:pPr>
      <w:r w:rsidRPr="00DB6955">
        <w:rPr>
          <w:b/>
          <w:lang w:val="en-US"/>
        </w:rPr>
        <w:t>zmq</w:t>
      </w:r>
      <w:r w:rsidRPr="00DB6955">
        <w:rPr>
          <w:rStyle w:val="FootnoteAnchor"/>
          <w:rFonts w:cs="Times New Roman"/>
          <w:b/>
          <w:lang w:val="en-US"/>
        </w:rPr>
        <w:footnoteReference w:id="18"/>
      </w:r>
      <w:r w:rsidRPr="00DB6955">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w:t>
      </w:r>
      <w:r w:rsidRPr="00DB6955">
        <w:rPr>
          <w:lang w:val="en-US"/>
        </w:rPr>
        <w:lastRenderedPageBreak/>
        <w:t>SecureCloud without introducing prohibitive adaptation efforts. Therefore, we envision using zmq or a similar technology as basis for our secure event bus.</w:t>
      </w:r>
    </w:p>
    <w:p w14:paraId="7B77FA85"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5" w:name="h.atij7mjpq41j"/>
      <w:bookmarkEnd w:id="25"/>
      <w:r w:rsidRPr="00DB6955">
        <w:rPr>
          <w:rFonts w:asciiTheme="majorHAnsi" w:hAnsiTheme="majorHAnsi"/>
          <w:b/>
          <w:color w:val="FFFFFF" w:themeColor="background1"/>
          <w:lang w:val="en-US"/>
        </w:rPr>
        <w:t>Challenge: Secure Cloud Storage</w:t>
      </w:r>
    </w:p>
    <w:p w14:paraId="44D2ADC9" w14:textId="77777777" w:rsidR="00845E8E" w:rsidRPr="00DB6955" w:rsidRDefault="00845E8E" w:rsidP="008B2B03">
      <w:pPr>
        <w:pStyle w:val="H2020Standard"/>
        <w:rPr>
          <w:lang w:val="en-US"/>
        </w:rPr>
      </w:pPr>
      <w:r w:rsidRPr="00DB6955">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DB6955" w:rsidRDefault="00845E8E" w:rsidP="008B2B03">
      <w:pPr>
        <w:pStyle w:val="H2020Standard"/>
        <w:rPr>
          <w:lang w:val="en-US"/>
        </w:rPr>
      </w:pPr>
      <w:r w:rsidRPr="00DB6955">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DB6955" w:rsidRDefault="00845E8E" w:rsidP="008B2B03">
      <w:pPr>
        <w:pStyle w:val="H2020Standard"/>
        <w:rPr>
          <w:lang w:val="en-US"/>
        </w:rPr>
      </w:pPr>
      <w:r w:rsidRPr="00DB6955">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DB6955" w:rsidRDefault="00845E8E" w:rsidP="008B2B03">
      <w:pPr>
        <w:pStyle w:val="H2020Standard"/>
        <w:rPr>
          <w:lang w:val="en-US"/>
        </w:rPr>
      </w:pPr>
      <w:r w:rsidRPr="00DB6955">
        <w:rPr>
          <w:lang w:val="en-US"/>
        </w:rPr>
        <w:t>An inherently different approach from previous network coding research focuses on exploiting commercial systems with inherently heterogeneous characteristics (e.g., round</w:t>
      </w:r>
      <w:r w:rsidR="00272D23" w:rsidRPr="00DB6955">
        <w:rPr>
          <w:lang w:val="en-US"/>
        </w:rPr>
        <w:t>-</w:t>
      </w:r>
      <w:r w:rsidRPr="00DB6955">
        <w:rPr>
          <w:lang w:val="en-US"/>
        </w:rPr>
        <w:t>trip delay, throughput, storage cost) to provide improved services to the end</w:t>
      </w:r>
      <w:r w:rsidR="00272D23" w:rsidRPr="00DB6955">
        <w:rPr>
          <w:lang w:val="en-US"/>
        </w:rPr>
        <w:t>-</w:t>
      </w:r>
      <w:r w:rsidRPr="00DB6955">
        <w:rPr>
          <w:lang w:val="en-US"/>
        </w:rPr>
        <w:t>user. Using network coding to allocate resources in a flexible manner in the clouds, was shown to increase the download speed for end</w:t>
      </w:r>
      <w:r w:rsidR="00272D23" w:rsidRPr="00DB6955">
        <w:rPr>
          <w:lang w:val="en-US"/>
        </w:rPr>
        <w:t>-</w:t>
      </w:r>
      <w:r w:rsidRPr="00DB6955">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DB6955" w:rsidRDefault="00845E8E" w:rsidP="008B2B03">
      <w:pPr>
        <w:pStyle w:val="IntensivesZitat"/>
        <w:shd w:val="clear" w:color="auto" w:fill="DEEAF6" w:themeFill="accent1" w:themeFillTint="33"/>
        <w:ind w:left="142"/>
        <w:rPr>
          <w:rStyle w:val="Fett"/>
          <w:rFonts w:cs="Times New Roman"/>
          <w:b w:val="0"/>
          <w:lang w:val="en-US"/>
        </w:rPr>
      </w:pPr>
      <w:r w:rsidRPr="00DB6955">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DB6955">
        <w:rPr>
          <w:rStyle w:val="Fett"/>
          <w:rFonts w:cs="Times New Roman"/>
          <w:shd w:val="clear" w:color="auto" w:fill="DEEAF6" w:themeFill="accent1" w:themeFillTint="33"/>
          <w:lang w:val="en-US"/>
        </w:rPr>
        <w:t>s</w:t>
      </w:r>
      <w:r w:rsidRPr="00DB6955">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DB6955"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DB6955">
        <w:rPr>
          <w:rFonts w:asciiTheme="majorHAnsi" w:hAnsiTheme="majorHAnsi"/>
          <w:b/>
          <w:color w:val="FFFFFF" w:themeColor="background1"/>
          <w:lang w:val="en-US"/>
        </w:rPr>
        <w:t>Challenge: Secure big data processing</w:t>
      </w:r>
    </w:p>
    <w:p w14:paraId="78B13BE0" w14:textId="77777777" w:rsidR="00845E8E" w:rsidRPr="00DB6955" w:rsidRDefault="00845E8E" w:rsidP="008B2B03">
      <w:pPr>
        <w:pStyle w:val="H2020Standard"/>
        <w:rPr>
          <w:lang w:val="en-US"/>
        </w:rPr>
      </w:pPr>
      <w:r w:rsidRPr="00DB6955">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DB6955" w:rsidRDefault="00845E8E" w:rsidP="008B2B03">
      <w:pPr>
        <w:pStyle w:val="IntensivesZitat"/>
        <w:shd w:val="clear" w:color="auto" w:fill="DEEAF6" w:themeFill="accent1" w:themeFillTint="33"/>
        <w:ind w:left="142"/>
        <w:rPr>
          <w:rStyle w:val="Fett"/>
          <w:rFonts w:cs="Times New Roman"/>
          <w:b w:val="0"/>
          <w:lang w:val="en-US"/>
        </w:rPr>
      </w:pPr>
      <w:r w:rsidRPr="00DB6955">
        <w:rPr>
          <w:rStyle w:val="Fett"/>
          <w:rFonts w:cs="Times New Roman"/>
          <w:lang w:val="en-US"/>
        </w:rPr>
        <w:lastRenderedPageBreak/>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DB6955" w:rsidRDefault="00845E8E" w:rsidP="008B2B03">
      <w:pPr>
        <w:pStyle w:val="H2020Standard"/>
        <w:rPr>
          <w:lang w:val="en-US"/>
        </w:rPr>
      </w:pPr>
      <w:r w:rsidRPr="00DB6955">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DB6955" w:rsidRDefault="00845E8E" w:rsidP="008B2B03">
      <w:pPr>
        <w:pStyle w:val="H2020Standard"/>
        <w:rPr>
          <w:lang w:val="en-US"/>
        </w:rPr>
      </w:pPr>
      <w:r w:rsidRPr="00DB6955">
        <w:rPr>
          <w:lang w:val="en-US"/>
        </w:rPr>
        <w:t>In order to provide low latency processing, several alternatives to the original MapReduce approach have been evolved over the past years, namely Apache S4 [28], Storm</w:t>
      </w:r>
      <w:r w:rsidRPr="00DB6955">
        <w:rPr>
          <w:rStyle w:val="Funotenzeichen"/>
          <w:rFonts w:cs="Times New Roman"/>
          <w:lang w:val="en-US"/>
        </w:rPr>
        <w:footnoteReference w:id="19"/>
      </w:r>
      <w:r w:rsidRPr="00DB6955">
        <w:rPr>
          <w:lang w:val="en-US"/>
        </w:rPr>
        <w:t xml:space="preserve"> and Samza</w:t>
      </w:r>
      <w:r w:rsidRPr="00DB6955">
        <w:rPr>
          <w:rStyle w:val="Funotenzeichen"/>
          <w:rFonts w:cs="Times New Roman"/>
          <w:lang w:val="en-US"/>
        </w:rPr>
        <w:footnoteReference w:id="20"/>
      </w:r>
      <w:r w:rsidRPr="00DB6955">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DB6955" w:rsidRDefault="00845E8E" w:rsidP="008B2B03">
      <w:pPr>
        <w:pStyle w:val="H2020Standard"/>
        <w:rPr>
          <w:lang w:val="en-US"/>
        </w:rPr>
      </w:pPr>
      <w:r w:rsidRPr="00DB6955">
        <w:rPr>
          <w:lang w:val="en-US"/>
        </w:rPr>
        <w:t>Although Apache S4 and Storm use netty.io</w:t>
      </w:r>
      <w:r w:rsidRPr="00DB6955">
        <w:rPr>
          <w:rStyle w:val="Funotenzeichen"/>
          <w:rFonts w:cs="Times New Roman"/>
          <w:lang w:val="en-US"/>
        </w:rPr>
        <w:footnoteReference w:id="21"/>
      </w:r>
      <w:r w:rsidRPr="00DB6955">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DB6955" w:rsidRDefault="00845E8E" w:rsidP="008B2B03">
      <w:pPr>
        <w:pStyle w:val="H2020Standard"/>
        <w:rPr>
          <w:lang w:val="en-US"/>
        </w:rPr>
      </w:pPr>
      <w:r w:rsidRPr="00DB6955">
        <w:rPr>
          <w:lang w:val="en-US"/>
        </w:rPr>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DB6955" w:rsidRDefault="00845E8E" w:rsidP="008B2B03">
      <w:pPr>
        <w:pStyle w:val="H2020Standard"/>
        <w:rPr>
          <w:lang w:val="en-US"/>
        </w:rPr>
      </w:pPr>
      <w:r w:rsidRPr="00DB6955">
        <w:rPr>
          <w:lang w:val="en-US"/>
        </w:rPr>
        <w:t>For our approach, we identified StreamMine3G</w:t>
      </w:r>
      <w:r w:rsidRPr="00DB6955">
        <w:rPr>
          <w:rStyle w:val="Funotenzeichen"/>
          <w:rFonts w:cs="Times New Roman"/>
          <w:lang w:val="en-US"/>
        </w:rPr>
        <w:footnoteReference w:id="22"/>
      </w:r>
      <w:r w:rsidRPr="00DB6955">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DB6955" w:rsidRDefault="00845E8E" w:rsidP="008B2B03">
      <w:pPr>
        <w:pStyle w:val="berschrift3"/>
        <w:rPr>
          <w:lang w:val="en-US"/>
        </w:rPr>
      </w:pPr>
      <w:bookmarkStart w:id="26" w:name="_Toc290639629"/>
      <w:bookmarkStart w:id="27" w:name="OLE_LINK524"/>
      <w:bookmarkStart w:id="28" w:name="_Toc417385964"/>
      <w:r w:rsidRPr="00DB6955">
        <w:rPr>
          <w:lang w:val="en-US"/>
        </w:rPr>
        <w:t>Relation to other European projects</w:t>
      </w:r>
      <w:bookmarkEnd w:id="26"/>
      <w:bookmarkEnd w:id="27"/>
      <w:bookmarkEnd w:id="28"/>
    </w:p>
    <w:p w14:paraId="1C243E08" w14:textId="77777777" w:rsidR="00845E8E" w:rsidRPr="00DB6955" w:rsidRDefault="00845E8E" w:rsidP="008B2B03">
      <w:pPr>
        <w:pStyle w:val="H2020Standard"/>
        <w:rPr>
          <w:lang w:val="en-US"/>
        </w:rPr>
      </w:pPr>
      <w:r w:rsidRPr="00DB6955">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DB6955"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DB6955" w:rsidRDefault="00845E8E" w:rsidP="00C46D3E">
            <w:pPr>
              <w:keepNext/>
              <w:keepLines/>
              <w:spacing w:after="0" w:line="240" w:lineRule="auto"/>
              <w:jc w:val="center"/>
              <w:outlineLvl w:val="6"/>
              <w:rPr>
                <w:rFonts w:cs="Times New Roman"/>
                <w:color w:val="auto"/>
                <w:sz w:val="22"/>
                <w:szCs w:val="22"/>
              </w:rPr>
            </w:pPr>
            <w:r w:rsidRPr="00DB6955">
              <w:rPr>
                <w:rFonts w:cs="Times New Roman"/>
                <w:sz w:val="22"/>
              </w:rPr>
              <w:lastRenderedPageBreak/>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DB6955" w:rsidRDefault="00845E8E" w:rsidP="00C46D3E">
            <w:pPr>
              <w:keepNext/>
              <w:keepLines/>
              <w:spacing w:after="0" w:line="240" w:lineRule="auto"/>
              <w:jc w:val="center"/>
              <w:outlineLvl w:val="6"/>
              <w:rPr>
                <w:rFonts w:cs="Times New Roman"/>
                <w:color w:val="auto"/>
                <w:sz w:val="22"/>
                <w:szCs w:val="22"/>
              </w:rPr>
            </w:pPr>
            <w:r w:rsidRPr="00DB6955">
              <w:rPr>
                <w:rFonts w:cs="Times New Roman"/>
                <w:sz w:val="22"/>
              </w:rPr>
              <w:t xml:space="preserve">How </w:t>
            </w:r>
            <w:r w:rsidRPr="00DB6955">
              <w:rPr>
                <w:rFonts w:cs="Times New Roman"/>
                <w:smallCaps/>
                <w:sz w:val="22"/>
              </w:rPr>
              <w:t>SecureCloud</w:t>
            </w:r>
            <w:r w:rsidRPr="00DB6955">
              <w:rPr>
                <w:rFonts w:cs="Times New Roman"/>
                <w:sz w:val="22"/>
              </w:rPr>
              <w:t xml:space="preserve"> extends beyond</w:t>
            </w:r>
          </w:p>
        </w:tc>
      </w:tr>
      <w:tr w:rsidR="00845E8E" w:rsidRPr="00DB6955"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DB6955" w:rsidRDefault="00845E8E" w:rsidP="00C46D3E">
            <w:pPr>
              <w:pStyle w:val="H2020SLT"/>
              <w:spacing w:after="0"/>
              <w:rPr>
                <w:rFonts w:cs="Times New Roman"/>
                <w:b w:val="0"/>
                <w:sz w:val="22"/>
                <w:szCs w:val="22"/>
                <w:lang w:val="en-US"/>
              </w:rPr>
            </w:pPr>
            <w:r w:rsidRPr="00DB6955">
              <w:rPr>
                <w:rFonts w:cs="Times New Roman"/>
                <w:b w:val="0"/>
                <w:sz w:val="22"/>
                <w:szCs w:val="22"/>
                <w:lang w:val="en-US"/>
              </w:rPr>
              <w:t xml:space="preserve">The </w:t>
            </w:r>
            <w:r w:rsidRPr="00DB6955">
              <w:rPr>
                <w:rFonts w:cs="Times New Roman"/>
                <w:sz w:val="22"/>
                <w:szCs w:val="22"/>
                <w:lang w:val="en-US"/>
              </w:rPr>
              <w:t>SERECA</w:t>
            </w:r>
            <w:r w:rsidRPr="00DB6955">
              <w:rPr>
                <w:rStyle w:val="Funotenzeichen"/>
                <w:rFonts w:cs="Times New Roman"/>
                <w:sz w:val="22"/>
                <w:szCs w:val="22"/>
                <w:lang w:val="en-US"/>
              </w:rPr>
              <w:footnoteReference w:id="23"/>
            </w:r>
            <w:r w:rsidRPr="00DB6955">
              <w:rPr>
                <w:rFonts w:cs="Times New Roman"/>
                <w:sz w:val="22"/>
                <w:szCs w:val="22"/>
                <w:lang w:val="en-US"/>
              </w:rPr>
              <w:t xml:space="preserve"> </w:t>
            </w:r>
            <w:r w:rsidRPr="00DB6955">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DB6955">
              <w:rPr>
                <w:rFonts w:cs="Times New Roman"/>
                <w:b/>
                <w:sz w:val="22"/>
                <w:szCs w:val="22"/>
              </w:rPr>
              <w:t>containers,</w:t>
            </w:r>
            <w:r w:rsidRPr="00DB6955">
              <w:rPr>
                <w:rFonts w:cs="Times New Roman"/>
                <w:sz w:val="22"/>
                <w:szCs w:val="22"/>
              </w:rPr>
              <w:t xml:space="preserve"> support for </w:t>
            </w:r>
            <w:r w:rsidRPr="00DB6955">
              <w:rPr>
                <w:rFonts w:cs="Times New Roman"/>
                <w:b/>
                <w:sz w:val="22"/>
                <w:szCs w:val="22"/>
              </w:rPr>
              <w:t xml:space="preserve">dependability </w:t>
            </w:r>
            <w:r w:rsidRPr="00DB6955">
              <w:rPr>
                <w:rFonts w:cs="Times New Roman"/>
                <w:sz w:val="22"/>
                <w:szCs w:val="22"/>
              </w:rPr>
              <w:t xml:space="preserve">and </w:t>
            </w:r>
            <w:r w:rsidRPr="00DB6955">
              <w:rPr>
                <w:rFonts w:cs="Times New Roman"/>
                <w:b/>
                <w:sz w:val="22"/>
                <w:szCs w:val="22"/>
              </w:rPr>
              <w:t>big data processing</w:t>
            </w:r>
            <w:r w:rsidRPr="00DB6955">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DB6955"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 xml:space="preserve">The </w:t>
            </w:r>
            <w:r w:rsidRPr="00DB6955">
              <w:rPr>
                <w:rFonts w:cs="Times New Roman"/>
                <w:smallCaps/>
                <w:sz w:val="22"/>
                <w:szCs w:val="22"/>
                <w:lang w:val="en-US"/>
              </w:rPr>
              <w:t>SafeCloud</w:t>
            </w:r>
            <w:r w:rsidRPr="00DB6955">
              <w:rPr>
                <w:rFonts w:cs="Times New Roman"/>
                <w:sz w:val="22"/>
                <w:szCs w:val="22"/>
                <w:lang w:val="en-US"/>
              </w:rPr>
              <w:t xml:space="preserve"> </w:t>
            </w:r>
            <w:r w:rsidRPr="00DB6955">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The </w:t>
            </w:r>
            <w:r w:rsidRPr="00DB6955">
              <w:rPr>
                <w:rFonts w:cs="Times New Roman"/>
                <w:smallCaps/>
                <w:sz w:val="22"/>
                <w:szCs w:val="22"/>
              </w:rPr>
              <w:t>SafeCloud</w:t>
            </w:r>
            <w:r w:rsidRPr="00DB6955">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DB6955"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DB6955" w:rsidRDefault="00845E8E" w:rsidP="00C46D3E">
            <w:pPr>
              <w:pStyle w:val="H2020SLT"/>
              <w:spacing w:after="0"/>
              <w:rPr>
                <w:rFonts w:cs="Times New Roman"/>
                <w:b w:val="0"/>
                <w:sz w:val="22"/>
                <w:szCs w:val="22"/>
                <w:lang w:val="en-US"/>
              </w:rPr>
            </w:pPr>
            <w:r w:rsidRPr="00DB6955">
              <w:rPr>
                <w:rFonts w:cs="Times New Roman"/>
                <w:color w:val="000000"/>
                <w:sz w:val="22"/>
                <w:szCs w:val="22"/>
                <w:lang w:val="en-US"/>
              </w:rPr>
              <w:t>A4CLOUD</w:t>
            </w:r>
            <w:r w:rsidRPr="00DB6955">
              <w:rPr>
                <w:rStyle w:val="Funotenzeichen"/>
                <w:rFonts w:cs="Times New Roman"/>
                <w:color w:val="000000"/>
                <w:sz w:val="22"/>
                <w:szCs w:val="22"/>
                <w:lang w:val="en-US"/>
              </w:rPr>
              <w:footnoteReference w:id="24"/>
            </w:r>
            <w:r w:rsidRPr="00DB6955">
              <w:rPr>
                <w:rFonts w:cs="Times New Roman"/>
                <w:color w:val="000000"/>
                <w:sz w:val="22"/>
                <w:szCs w:val="22"/>
                <w:lang w:val="en-US"/>
              </w:rPr>
              <w:t xml:space="preserve"> </w:t>
            </w:r>
            <w:r w:rsidRPr="00DB6955">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DB6955" w:rsidRDefault="00845E8E" w:rsidP="00C46D3E">
            <w:pPr>
              <w:pStyle w:val="H2020Standard"/>
              <w:spacing w:after="0"/>
              <w:rPr>
                <w:rFonts w:eastAsiaTheme="minorHAnsi" w:cs="Times New Roman"/>
                <w:sz w:val="22"/>
                <w:szCs w:val="22"/>
              </w:rPr>
            </w:pPr>
            <w:r w:rsidRPr="00DB6955">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DB6955"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Contrail</w:t>
            </w:r>
            <w:r w:rsidRPr="00DB6955">
              <w:rPr>
                <w:rStyle w:val="Funotenzeichen"/>
                <w:rFonts w:cs="Times New Roman"/>
                <w:color w:val="000000"/>
                <w:sz w:val="22"/>
                <w:szCs w:val="22"/>
                <w:lang w:val="en-US"/>
              </w:rPr>
              <w:footnoteReference w:id="25"/>
            </w:r>
            <w:r w:rsidRPr="00DB6955">
              <w:rPr>
                <w:rFonts w:cs="Times New Roman"/>
                <w:sz w:val="22"/>
                <w:szCs w:val="22"/>
                <w:lang w:val="en-US"/>
              </w:rPr>
              <w:t xml:space="preserve"> </w:t>
            </w:r>
            <w:r w:rsidRPr="00DB6955">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DB6955"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 xml:space="preserve">LEADS </w:t>
            </w:r>
            <w:r w:rsidRPr="00DB6955">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DB6955" w:rsidRDefault="00845E8E" w:rsidP="00C46D3E">
            <w:pPr>
              <w:pStyle w:val="H2020Standard"/>
              <w:spacing w:after="0"/>
              <w:rPr>
                <w:rFonts w:eastAsiaTheme="minorHAnsi" w:cs="Times New Roman"/>
                <w:sz w:val="22"/>
                <w:szCs w:val="22"/>
              </w:rPr>
            </w:pPr>
            <w:r w:rsidRPr="00DB6955">
              <w:rPr>
                <w:rFonts w:cs="Times New Roman"/>
                <w:sz w:val="22"/>
                <w:szCs w:val="22"/>
              </w:rPr>
              <w:t xml:space="preserve">LEADS and SecureCloud are complementary: LEADS focuses on a new </w:t>
            </w:r>
            <w:r w:rsidRPr="00DB6955">
              <w:rPr>
                <w:rFonts w:cs="Times New Roman"/>
                <w:i/>
                <w:sz w:val="22"/>
                <w:szCs w:val="22"/>
              </w:rPr>
              <w:t>data-as-a-service</w:t>
            </w:r>
            <w:r w:rsidRPr="00DB6955">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DB6955"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 xml:space="preserve">MODAClouds </w:t>
            </w:r>
            <w:r w:rsidRPr="00DB6955">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DB6955"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CloudCert</w:t>
            </w:r>
            <w:r w:rsidRPr="00DB6955">
              <w:rPr>
                <w:rStyle w:val="Funotenzeichen"/>
                <w:rFonts w:cs="Times New Roman"/>
                <w:color w:val="000000"/>
                <w:sz w:val="22"/>
                <w:szCs w:val="22"/>
                <w:lang w:val="en-US"/>
              </w:rPr>
              <w:footnoteReference w:id="26"/>
            </w:r>
            <w:r w:rsidRPr="00DB6955">
              <w:rPr>
                <w:rFonts w:cs="Times New Roman"/>
                <w:sz w:val="22"/>
                <w:szCs w:val="22"/>
                <w:lang w:val="en-US"/>
              </w:rPr>
              <w:t xml:space="preserve"> </w:t>
            </w:r>
            <w:r w:rsidRPr="00DB6955">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DB6955" w:rsidRDefault="00845E8E" w:rsidP="00C46D3E">
            <w:pPr>
              <w:keepNext/>
              <w:keepLines/>
              <w:spacing w:after="0" w:line="240" w:lineRule="auto"/>
              <w:outlineLvl w:val="6"/>
              <w:rPr>
                <w:rFonts w:ascii="Times New Roman" w:hAnsi="Times New Roman" w:cs="Times New Roman"/>
                <w:sz w:val="22"/>
                <w:szCs w:val="22"/>
              </w:rPr>
            </w:pPr>
            <w:r w:rsidRPr="00DB6955">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DB6955"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lastRenderedPageBreak/>
              <w:t>CUMULUS</w:t>
            </w:r>
            <w:r w:rsidRPr="00DB6955">
              <w:rPr>
                <w:rStyle w:val="Funotenzeichen"/>
                <w:rFonts w:cs="Times New Roman"/>
                <w:color w:val="000000"/>
                <w:sz w:val="22"/>
                <w:szCs w:val="22"/>
                <w:lang w:val="en-US"/>
              </w:rPr>
              <w:footnoteReference w:id="27"/>
            </w:r>
            <w:r w:rsidRPr="00DB6955">
              <w:rPr>
                <w:rFonts w:cs="Times New Roman"/>
                <w:sz w:val="22"/>
                <w:szCs w:val="22"/>
                <w:lang w:val="en-US"/>
              </w:rPr>
              <w:t xml:space="preserve"> </w:t>
            </w:r>
            <w:r w:rsidRPr="00DB6955">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DB6955"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PASSIVE</w:t>
            </w:r>
            <w:r w:rsidRPr="00DB6955">
              <w:rPr>
                <w:rStyle w:val="Funotenzeichen"/>
                <w:rFonts w:cs="Times New Roman"/>
                <w:color w:val="000000"/>
                <w:sz w:val="22"/>
                <w:szCs w:val="22"/>
                <w:lang w:val="en-US"/>
              </w:rPr>
              <w:footnoteReference w:id="28"/>
            </w:r>
            <w:r w:rsidRPr="00DB6955">
              <w:rPr>
                <w:rFonts w:cs="Times New Roman"/>
                <w:sz w:val="22"/>
                <w:szCs w:val="22"/>
                <w:lang w:val="en-US"/>
              </w:rPr>
              <w:t xml:space="preserve"> </w:t>
            </w:r>
            <w:r w:rsidRPr="00DB6955">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DB6955"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DB6955" w:rsidRDefault="00845E8E" w:rsidP="00C46D3E">
            <w:pPr>
              <w:pStyle w:val="H2020SLT"/>
              <w:spacing w:after="0"/>
              <w:rPr>
                <w:rFonts w:cs="Times New Roman"/>
                <w:b w:val="0"/>
                <w:sz w:val="22"/>
                <w:szCs w:val="22"/>
                <w:lang w:val="en-US"/>
              </w:rPr>
            </w:pPr>
            <w:r w:rsidRPr="00DB6955">
              <w:rPr>
                <w:rFonts w:cs="Times New Roman"/>
                <w:sz w:val="22"/>
                <w:szCs w:val="22"/>
                <w:lang w:val="en-US"/>
              </w:rPr>
              <w:t>PRACTICE</w:t>
            </w:r>
            <w:r w:rsidRPr="00DB6955">
              <w:rPr>
                <w:rStyle w:val="Funotenzeichen"/>
                <w:rFonts w:cs="Times New Roman"/>
                <w:color w:val="000000"/>
                <w:sz w:val="22"/>
                <w:szCs w:val="22"/>
                <w:lang w:val="en-US"/>
              </w:rPr>
              <w:footnoteReference w:id="29"/>
            </w:r>
            <w:r w:rsidRPr="00DB6955">
              <w:rPr>
                <w:rFonts w:cs="Times New Roman"/>
                <w:sz w:val="22"/>
                <w:szCs w:val="22"/>
                <w:lang w:val="en-US"/>
              </w:rPr>
              <w:t xml:space="preserve"> </w:t>
            </w:r>
            <w:r w:rsidRPr="00DB6955">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DB6955"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SECCRIT</w:t>
            </w:r>
            <w:r w:rsidRPr="00DB6955">
              <w:rPr>
                <w:rStyle w:val="Funotenzeichen"/>
                <w:rFonts w:cs="Times New Roman"/>
                <w:color w:val="000000"/>
                <w:sz w:val="22"/>
                <w:szCs w:val="22"/>
                <w:lang w:val="en-US"/>
              </w:rPr>
              <w:footnoteReference w:id="30"/>
            </w:r>
            <w:r w:rsidRPr="00DB6955">
              <w:rPr>
                <w:rFonts w:cs="Times New Roman"/>
                <w:sz w:val="22"/>
                <w:szCs w:val="22"/>
                <w:lang w:val="en-US"/>
              </w:rPr>
              <w:t xml:space="preserve"> </w:t>
            </w:r>
            <w:r w:rsidRPr="00DB6955">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DB6955"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SECFUNET</w:t>
            </w:r>
            <w:r w:rsidRPr="00DB6955">
              <w:rPr>
                <w:rStyle w:val="Funotenzeichen"/>
                <w:rFonts w:cs="Times New Roman"/>
                <w:color w:val="000000"/>
                <w:sz w:val="22"/>
                <w:szCs w:val="22"/>
                <w:lang w:val="en-US"/>
              </w:rPr>
              <w:footnoteReference w:id="31"/>
            </w:r>
            <w:r w:rsidRPr="00DB6955">
              <w:rPr>
                <w:rFonts w:cs="Times New Roman"/>
                <w:sz w:val="22"/>
                <w:szCs w:val="22"/>
                <w:lang w:val="en-US"/>
              </w:rPr>
              <w:t xml:space="preserve"> </w:t>
            </w:r>
            <w:r w:rsidRPr="00DB6955">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DB6955"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TClouds</w:t>
            </w:r>
            <w:r w:rsidRPr="00DB6955">
              <w:rPr>
                <w:rStyle w:val="Funotenzeichen"/>
                <w:rFonts w:cs="Times New Roman"/>
                <w:color w:val="000000"/>
                <w:sz w:val="22"/>
                <w:szCs w:val="22"/>
                <w:lang w:val="en-US"/>
              </w:rPr>
              <w:footnoteReference w:id="32"/>
            </w:r>
            <w:r w:rsidRPr="00DB6955">
              <w:rPr>
                <w:rFonts w:cs="Times New Roman"/>
                <w:sz w:val="22"/>
                <w:szCs w:val="22"/>
                <w:lang w:val="en-US"/>
              </w:rPr>
              <w:t xml:space="preserve"> </w:t>
            </w:r>
            <w:r w:rsidRPr="00DB6955">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DB6955"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DB6955" w:rsidRDefault="00845E8E" w:rsidP="00C46D3E">
            <w:pPr>
              <w:pStyle w:val="H2020SLT"/>
              <w:spacing w:after="0"/>
              <w:rPr>
                <w:rFonts w:cs="Times New Roman"/>
                <w:sz w:val="22"/>
                <w:szCs w:val="22"/>
                <w:lang w:val="en-US"/>
              </w:rPr>
            </w:pPr>
            <w:r w:rsidRPr="00DB6955">
              <w:rPr>
                <w:rFonts w:cs="Times New Roman"/>
                <w:sz w:val="22"/>
                <w:szCs w:val="22"/>
                <w:lang w:val="en-US"/>
              </w:rPr>
              <w:t>TRESCCA</w:t>
            </w:r>
            <w:r w:rsidRPr="00DB6955">
              <w:rPr>
                <w:rStyle w:val="Funotenzeichen"/>
                <w:rFonts w:cs="Times New Roman"/>
                <w:color w:val="000000"/>
                <w:sz w:val="22"/>
                <w:szCs w:val="22"/>
                <w:lang w:val="en-US"/>
              </w:rPr>
              <w:footnoteReference w:id="33"/>
            </w:r>
            <w:r w:rsidRPr="00DB6955">
              <w:rPr>
                <w:rFonts w:cs="Times New Roman"/>
                <w:sz w:val="22"/>
                <w:szCs w:val="22"/>
                <w:lang w:val="en-US"/>
              </w:rPr>
              <w:t xml:space="preserve"> </w:t>
            </w:r>
            <w:r w:rsidRPr="00DB6955">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DB6955" w:rsidRDefault="00845E8E" w:rsidP="00C46D3E">
            <w:pPr>
              <w:pStyle w:val="H2020Standard"/>
              <w:spacing w:after="0"/>
              <w:rPr>
                <w:rFonts w:cs="Times New Roman"/>
                <w:sz w:val="22"/>
                <w:szCs w:val="22"/>
              </w:rPr>
            </w:pPr>
            <w:r w:rsidRPr="00DB6955">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DB6955" w:rsidRDefault="00F75CF6" w:rsidP="00C46D3E">
      <w:pPr>
        <w:pStyle w:val="H2020Standard"/>
        <w:spacing w:after="60"/>
        <w:rPr>
          <w:lang w:val="en-US"/>
        </w:rPr>
      </w:pPr>
    </w:p>
    <w:p w14:paraId="0EB11365" w14:textId="77777777" w:rsidR="00845E8E" w:rsidRPr="00DB6955" w:rsidRDefault="00845E8E" w:rsidP="008B2B03">
      <w:pPr>
        <w:pStyle w:val="H2020Standard"/>
        <w:rPr>
          <w:lang w:val="en-US"/>
        </w:rPr>
      </w:pPr>
      <w:r w:rsidRPr="00DB6955">
        <w:rPr>
          <w:lang w:val="en-US"/>
        </w:rPr>
        <w:lastRenderedPageBreak/>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DB6955" w:rsidRDefault="00845E8E" w:rsidP="008B2B03">
      <w:pPr>
        <w:pStyle w:val="H2020UL"/>
        <w:spacing w:line="240" w:lineRule="auto"/>
        <w:rPr>
          <w:lang w:val="en-US"/>
        </w:rPr>
      </w:pPr>
      <w:r w:rsidRPr="00DB6955">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DB6955" w:rsidRDefault="00845E8E" w:rsidP="008B2B03">
      <w:pPr>
        <w:pStyle w:val="H2020UL"/>
        <w:spacing w:line="240" w:lineRule="auto"/>
        <w:rPr>
          <w:lang w:val="en-US"/>
        </w:rPr>
      </w:pPr>
      <w:r w:rsidRPr="00DB6955">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DB6955" w:rsidRDefault="00845E8E" w:rsidP="008B2B03">
      <w:pPr>
        <w:pStyle w:val="H2020UL"/>
        <w:spacing w:line="240" w:lineRule="auto"/>
        <w:rPr>
          <w:lang w:val="en-US"/>
        </w:rPr>
      </w:pPr>
      <w:r w:rsidRPr="00DB6955">
        <w:rPr>
          <w:lang w:val="en-US"/>
        </w:rPr>
        <w:t>Imperial College London (IMP) is a partner in ModaClouds and can thus contribute research results from the model-driven view for cloud federation proposed by the ModaClouds.</w:t>
      </w:r>
    </w:p>
    <w:p w14:paraId="43B08571" w14:textId="39F3FA79" w:rsidR="00845E8E" w:rsidRPr="00DB6955" w:rsidRDefault="00845E8E" w:rsidP="008B2B03">
      <w:pPr>
        <w:pStyle w:val="H2020UL"/>
        <w:spacing w:line="240" w:lineRule="auto"/>
        <w:rPr>
          <w:lang w:val="en-US"/>
        </w:rPr>
      </w:pPr>
      <w:r w:rsidRPr="00DB6955">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DB6955" w:rsidRDefault="003A58C1" w:rsidP="008B2B03">
      <w:pPr>
        <w:spacing w:line="240" w:lineRule="auto"/>
        <w:rPr>
          <w:rFonts w:ascii="Times New Roman" w:hAnsi="Times New Roman" w:cs="Times New Roman"/>
          <w:lang w:val="en-US"/>
        </w:rPr>
        <w:sectPr w:rsidR="003A58C1" w:rsidRPr="00DB6955"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DB6955" w:rsidRDefault="00ED7985" w:rsidP="008B2B03">
      <w:pPr>
        <w:pStyle w:val="berschrift1"/>
        <w:rPr>
          <w:lang w:val="en-US"/>
        </w:rPr>
      </w:pPr>
      <w:bookmarkStart w:id="29" w:name="_Toc288443516"/>
      <w:bookmarkStart w:id="30" w:name="_Toc417385965"/>
      <w:r w:rsidRPr="00DB6955">
        <w:rPr>
          <w:lang w:val="en-US"/>
        </w:rPr>
        <w:lastRenderedPageBreak/>
        <w:t>Impact</w:t>
      </w:r>
      <w:bookmarkEnd w:id="29"/>
      <w:bookmarkEnd w:id="30"/>
    </w:p>
    <w:p w14:paraId="75192530" w14:textId="77777777" w:rsidR="00ED7985" w:rsidRPr="00DB6955" w:rsidRDefault="00ED7985" w:rsidP="008B2B03">
      <w:pPr>
        <w:pStyle w:val="H2020Standard"/>
        <w:rPr>
          <w:lang w:val="en-US"/>
        </w:rPr>
      </w:pPr>
      <w:r w:rsidRPr="00DB6955">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DB6955">
        <w:rPr>
          <w:rStyle w:val="Funotenzeichen"/>
          <w:lang w:val="en-US"/>
        </w:rPr>
        <w:footnoteReference w:id="34"/>
      </w:r>
      <w:r w:rsidRPr="00DB6955">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DB6955">
        <w:rPr>
          <w:rStyle w:val="Funotenzeichen"/>
          <w:lang w:val="en-US"/>
        </w:rPr>
        <w:footnoteReference w:id="35"/>
      </w:r>
      <w:r w:rsidRPr="00DB6955">
        <w:rPr>
          <w:lang w:val="en-US"/>
        </w:rPr>
        <w:t xml:space="preserve"> According to Network World, security (36%), cloud computing (31%) and mobile devices (28%) are the top 3 initiatives IT executives are planning to have their organizations focus on over the next 12 months starting on 2015.</w:t>
      </w:r>
      <w:r w:rsidRPr="00DB6955">
        <w:rPr>
          <w:rStyle w:val="Funotenzeichen"/>
          <w:lang w:val="en-US"/>
        </w:rPr>
        <w:footnoteReference w:id="36"/>
      </w:r>
      <w:r w:rsidRPr="00DB6955">
        <w:rPr>
          <w:lang w:val="en-US"/>
        </w:rPr>
        <w:t xml:space="preserve"> According to Ovum, by 2016, 75% of EMEA-based enterprises will be using IaaS with investments in private cloud computing showing the greater growth.</w:t>
      </w:r>
      <w:r w:rsidRPr="00DB6955">
        <w:rPr>
          <w:rStyle w:val="Funotenzeichen"/>
          <w:lang w:val="en-US"/>
        </w:rPr>
        <w:footnoteReference w:id="37"/>
      </w:r>
    </w:p>
    <w:p w14:paraId="60B4A1BD" w14:textId="77777777" w:rsidR="00ED7985" w:rsidRPr="00DB6955" w:rsidRDefault="00ED7985" w:rsidP="008B2B03">
      <w:pPr>
        <w:pStyle w:val="H2020Standard"/>
        <w:rPr>
          <w:lang w:val="en-US"/>
        </w:rPr>
      </w:pPr>
      <w:r w:rsidRPr="00DB6955">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DB6955">
        <w:rPr>
          <w:rStyle w:val="Funotenzeichen"/>
          <w:lang w:val="en-US"/>
        </w:rPr>
        <w:footnoteReference w:id="38"/>
      </w:r>
      <w:r w:rsidRPr="00DB6955">
        <w:rPr>
          <w:lang w:val="en-US"/>
        </w:rPr>
        <w:t xml:space="preserve"> A report from security and governance firm Skyhigh Networks</w:t>
      </w:r>
      <w:r w:rsidRPr="00DB6955">
        <w:rPr>
          <w:rStyle w:val="Funotenzeichen"/>
          <w:lang w:val="en-US"/>
        </w:rPr>
        <w:footnoteReference w:id="39"/>
      </w:r>
      <w:r w:rsidRPr="00DB6955">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DB6955" w:rsidRDefault="00ED7985" w:rsidP="008B2B03">
      <w:pPr>
        <w:pStyle w:val="H2020Standard"/>
        <w:rPr>
          <w:lang w:val="en-US"/>
        </w:rPr>
      </w:pPr>
      <w:r w:rsidRPr="00DB6955">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DB6955" w:rsidRDefault="00ED7985" w:rsidP="008B2B03">
      <w:pPr>
        <w:pStyle w:val="H2020Standard"/>
        <w:rPr>
          <w:lang w:val="en-US"/>
        </w:rPr>
      </w:pPr>
      <w:r w:rsidRPr="00DB6955">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DB6955">
        <w:rPr>
          <w:color w:val="222222"/>
          <w:highlight w:val="white"/>
          <w:lang w:val="en-US"/>
        </w:rPr>
        <w:t xml:space="preserve">nformation technology research and advisory firm </w:t>
      </w:r>
      <w:r w:rsidRPr="00DB6955">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DB6955" w:rsidRDefault="00ED7985" w:rsidP="008B2B03">
      <w:pPr>
        <w:pStyle w:val="H2020Standard"/>
        <w:rPr>
          <w:lang w:val="en-US"/>
        </w:rPr>
      </w:pPr>
      <w:r w:rsidRPr="00DB6955">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DB6955">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DB6955" w:rsidRDefault="00ED7985" w:rsidP="008B2B03">
      <w:pPr>
        <w:pStyle w:val="H2020Standard"/>
        <w:rPr>
          <w:lang w:val="en-US"/>
        </w:rPr>
      </w:pPr>
      <w:r w:rsidRPr="00DB6955">
        <w:rPr>
          <w:lang w:val="en-US"/>
        </w:rPr>
        <w:t>A major field of application of dependability-enhanced cloud technology</w:t>
      </w:r>
      <w:r w:rsidR="00DE4502" w:rsidRPr="00DB6955">
        <w:rPr>
          <w:rFonts w:cs="Times New Roman"/>
          <w:lang w:val="en-US"/>
        </w:rPr>
        <w:t>—</w:t>
      </w:r>
      <w:r w:rsidRPr="00DB6955">
        <w:rPr>
          <w:lang w:val="en-US"/>
        </w:rPr>
        <w:t>and, not by chance, the main reference domain of the project</w:t>
      </w:r>
      <w:r w:rsidR="00DE4502" w:rsidRPr="00DB6955">
        <w:rPr>
          <w:rFonts w:cs="Times New Roman"/>
          <w:lang w:val="en-US"/>
        </w:rPr>
        <w:t>—</w:t>
      </w:r>
      <w:r w:rsidRPr="00DB6955">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DB6955" w:rsidRDefault="00ED7985" w:rsidP="008B2B03">
      <w:pPr>
        <w:pStyle w:val="H2020Standard"/>
        <w:rPr>
          <w:lang w:val="en-US"/>
        </w:rPr>
      </w:pPr>
      <w:r w:rsidRPr="00DB6955">
        <w:rPr>
          <w:lang w:val="en-US"/>
        </w:rPr>
        <w:t>Evidence is demonstrating that Critical Infrastructures are vulnerable to cyber-attacks, and that such attacks will increase dramatically in the future.</w:t>
      </w:r>
      <w:r w:rsidRPr="00DB6955">
        <w:rPr>
          <w:rStyle w:val="Funotenzeichen"/>
          <w:lang w:val="en-US"/>
        </w:rPr>
        <w:footnoteReference w:id="40"/>
      </w:r>
      <w:r w:rsidR="005823F4" w:rsidRPr="00DB6955">
        <w:rPr>
          <w:vertAlign w:val="superscript"/>
          <w:lang w:val="en-US"/>
        </w:rPr>
        <w:t>,</w:t>
      </w:r>
      <w:r w:rsidRPr="00DB6955">
        <w:rPr>
          <w:rStyle w:val="Funotenzeichen"/>
          <w:lang w:val="en-US"/>
        </w:rPr>
        <w:footnoteReference w:id="41"/>
      </w:r>
      <w:r w:rsidR="005823F4" w:rsidRPr="00DB6955">
        <w:rPr>
          <w:vertAlign w:val="superscript"/>
          <w:lang w:val="en-US"/>
        </w:rPr>
        <w:t>,</w:t>
      </w:r>
      <w:r w:rsidRPr="00DB6955">
        <w:rPr>
          <w:rStyle w:val="Funotenzeichen"/>
          <w:lang w:val="en-US"/>
        </w:rPr>
        <w:footnoteReference w:id="42"/>
      </w:r>
      <w:r w:rsidR="005823F4" w:rsidRPr="00DB6955">
        <w:rPr>
          <w:vertAlign w:val="superscript"/>
          <w:lang w:val="en-US"/>
        </w:rPr>
        <w:t>,</w:t>
      </w:r>
      <w:r w:rsidRPr="00DB6955">
        <w:rPr>
          <w:rStyle w:val="Funotenzeichen"/>
          <w:lang w:val="en-US"/>
        </w:rPr>
        <w:footnoteReference w:id="43"/>
      </w:r>
      <w:r w:rsidRPr="00DB6955">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DB6955">
        <w:rPr>
          <w:rStyle w:val="Funotenzeichen"/>
          <w:lang w:val="en-US"/>
        </w:rPr>
        <w:footnoteReference w:id="44"/>
      </w:r>
      <w:r w:rsidRPr="00DB6955">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DB6955" w:rsidRDefault="00ED7985" w:rsidP="008B2B03">
      <w:pPr>
        <w:pStyle w:val="H2020Standard"/>
        <w:rPr>
          <w:lang w:val="en-US"/>
        </w:rPr>
      </w:pPr>
      <w:r w:rsidRPr="00DB6955">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DB6955" w:rsidRDefault="00ED7985" w:rsidP="008B2B03">
      <w:pPr>
        <w:pStyle w:val="H2020Standard"/>
        <w:rPr>
          <w:lang w:val="en-US"/>
        </w:rPr>
      </w:pPr>
      <w:r w:rsidRPr="00DB6955">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DB6955" w:rsidRDefault="00ED7985" w:rsidP="008B2B03">
      <w:pPr>
        <w:pStyle w:val="H2020Standard"/>
        <w:rPr>
          <w:lang w:val="en-US"/>
        </w:rPr>
      </w:pPr>
      <w:r w:rsidRPr="00DB6955">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DB6955" w:rsidRDefault="00ED7985" w:rsidP="008B2B03">
      <w:pPr>
        <w:pStyle w:val="H2020Standard"/>
        <w:rPr>
          <w:lang w:val="en-US"/>
        </w:rPr>
      </w:pPr>
      <w:r w:rsidRPr="00DB6955">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DB6955" w:rsidRDefault="00ED7985" w:rsidP="008B2B03">
      <w:pPr>
        <w:pStyle w:val="H2020Standard"/>
        <w:rPr>
          <w:lang w:val="en-US"/>
        </w:rPr>
      </w:pPr>
      <w:r w:rsidRPr="00DB6955">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DB6955" w:rsidRDefault="00ED7985" w:rsidP="008B2B03">
      <w:pPr>
        <w:pStyle w:val="H2020Standard"/>
        <w:rPr>
          <w:lang w:val="en-US"/>
        </w:rPr>
      </w:pPr>
      <w:r w:rsidRPr="00DB6955">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DB6955">
        <w:rPr>
          <w:lang w:val="en-US"/>
        </w:rPr>
        <w:t>“</w:t>
      </w:r>
      <w:r w:rsidRPr="00DB6955">
        <w:rPr>
          <w:lang w:val="en-US"/>
        </w:rPr>
        <w:t>Five styles of Advanced Threat Defense</w:t>
      </w:r>
      <w:r w:rsidR="00A72C3E" w:rsidRPr="00DB6955">
        <w:rPr>
          <w:lang w:val="en-US"/>
        </w:rPr>
        <w:t>”</w:t>
      </w:r>
      <w:r w:rsidRPr="00DB6955">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DB6955">
        <w:rPr>
          <w:rFonts w:cs="Times New Roman"/>
          <w:lang w:val="en-US"/>
        </w:rPr>
        <w:t>—</w:t>
      </w:r>
      <w:r w:rsidRPr="00DB6955">
        <w:rPr>
          <w:lang w:val="en-US"/>
        </w:rPr>
        <w:t>with respect to this specific application domain</w:t>
      </w:r>
      <w:r w:rsidR="00A72C3E" w:rsidRPr="00DB6955">
        <w:rPr>
          <w:rFonts w:cs="Times New Roman"/>
          <w:lang w:val="en-US"/>
        </w:rPr>
        <w:t>—</w:t>
      </w:r>
      <w:r w:rsidRPr="00DB6955">
        <w:rPr>
          <w:lang w:val="en-US"/>
        </w:rPr>
        <w:t>a market estimated to reach $4.13 billion by the end of the project with a significant growth potential.</w:t>
      </w:r>
    </w:p>
    <w:p w14:paraId="4644AE47" w14:textId="2995F660" w:rsidR="00ED7985" w:rsidRPr="00DB6955" w:rsidRDefault="00ED7985" w:rsidP="008B2B03">
      <w:pPr>
        <w:pStyle w:val="H2020Standard"/>
        <w:rPr>
          <w:lang w:val="en-US"/>
        </w:rPr>
      </w:pPr>
      <w:r w:rsidRPr="00DB6955">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DB6955">
        <w:rPr>
          <w:rFonts w:cs="Times New Roman"/>
          <w:lang w:val="en-US"/>
        </w:rPr>
        <w:t>—</w:t>
      </w:r>
      <w:r w:rsidRPr="00DB6955">
        <w:rPr>
          <w:lang w:val="en-US"/>
        </w:rPr>
        <w:t>which is an important niche of the e-health domain that massively relies on cloud computing</w:t>
      </w:r>
      <w:r w:rsidR="00A72C3E" w:rsidRPr="00DB6955">
        <w:rPr>
          <w:rFonts w:cs="Times New Roman"/>
          <w:lang w:val="en-US"/>
        </w:rPr>
        <w:t>—</w:t>
      </w:r>
      <w:r w:rsidRPr="00DB6955">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DB6955">
        <w:rPr>
          <w:rStyle w:val="Funotenzeichen"/>
          <w:lang w:val="en-US"/>
        </w:rPr>
        <w:footnoteReference w:id="45"/>
      </w:r>
    </w:p>
    <w:p w14:paraId="53DEC397" w14:textId="77777777" w:rsidR="00ED7985" w:rsidRPr="00DB6955" w:rsidRDefault="00ED7985" w:rsidP="008B2B03">
      <w:pPr>
        <w:pStyle w:val="H2020Standard"/>
        <w:rPr>
          <w:lang w:val="en-US"/>
        </w:rPr>
      </w:pPr>
      <w:r w:rsidRPr="00DB6955">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DB6955" w:rsidRDefault="00ED7985" w:rsidP="008B2B03">
      <w:pPr>
        <w:pStyle w:val="H2020Standard"/>
        <w:rPr>
          <w:lang w:val="en-US"/>
        </w:rPr>
      </w:pPr>
      <w:r w:rsidRPr="00DB6955">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DB6955">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DB6955" w:rsidRDefault="00ED7985" w:rsidP="008B2B03">
      <w:pPr>
        <w:pStyle w:val="H2020Standard"/>
        <w:rPr>
          <w:lang w:val="en-US"/>
        </w:rPr>
      </w:pPr>
      <w:r w:rsidRPr="00DB6955">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DB6955" w:rsidRDefault="00ED7985" w:rsidP="008B2B03">
      <w:pPr>
        <w:pStyle w:val="berschrift2"/>
        <w:rPr>
          <w:lang w:val="en-US"/>
        </w:rPr>
      </w:pPr>
      <w:bookmarkStart w:id="31" w:name="_Toc288443517"/>
      <w:bookmarkStart w:id="32" w:name="_Toc417385966"/>
      <w:r w:rsidRPr="00DB6955">
        <w:rPr>
          <w:lang w:val="en-US"/>
        </w:rPr>
        <w:t>Expected impacts</w:t>
      </w:r>
      <w:bookmarkEnd w:id="31"/>
      <w:bookmarkEnd w:id="32"/>
    </w:p>
    <w:p w14:paraId="05A4E50F" w14:textId="77777777" w:rsidR="00ED7985" w:rsidRPr="00DB6955" w:rsidRDefault="00ED7985" w:rsidP="008B2B03">
      <w:pPr>
        <w:pStyle w:val="H2020Standard"/>
        <w:rPr>
          <w:lang w:val="en-US"/>
        </w:rPr>
      </w:pPr>
      <w:r w:rsidRPr="00DB6955">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DB6955" w:rsidRDefault="00ED7985" w:rsidP="008B2B03">
      <w:pPr>
        <w:pStyle w:val="H2020Standard"/>
        <w:rPr>
          <w:lang w:val="en-US"/>
        </w:rPr>
      </w:pPr>
      <w:r w:rsidRPr="00DB6955">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DB6955" w:rsidRDefault="00ED7985" w:rsidP="008B2B03">
      <w:pPr>
        <w:pStyle w:val="H2020Standard"/>
        <w:rPr>
          <w:lang w:val="en-US"/>
        </w:rPr>
      </w:pPr>
      <w:r w:rsidRPr="00DB6955">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DB6955" w:rsidRDefault="00ED7985" w:rsidP="008B2B03">
      <w:pPr>
        <w:pStyle w:val="H2020Standard"/>
        <w:rPr>
          <w:lang w:val="en-US"/>
        </w:rPr>
      </w:pPr>
      <w:r w:rsidRPr="00DB6955">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DB6955" w:rsidRDefault="00ED7985" w:rsidP="008B2B03">
      <w:pPr>
        <w:pStyle w:val="H2020Standard"/>
        <w:rPr>
          <w:lang w:val="en-US"/>
        </w:rPr>
      </w:pPr>
      <w:r w:rsidRPr="00DB6955">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DB6955" w:rsidRDefault="00ED7985" w:rsidP="00A81554">
      <w:pPr>
        <w:pStyle w:val="H2020Standard"/>
        <w:shd w:val="clear" w:color="auto" w:fill="2E74B5" w:themeFill="accent1" w:themeFillShade="BF"/>
        <w:spacing w:before="360"/>
        <w:rPr>
          <w:color w:val="FFFFFF" w:themeColor="background1"/>
          <w:lang w:val="en-US" w:eastAsia="pt-BR"/>
        </w:rPr>
      </w:pPr>
      <w:r w:rsidRPr="00DB6955">
        <w:rPr>
          <w:b/>
          <w:bCs/>
          <w:color w:val="FFFFFF" w:themeColor="background1"/>
          <w:lang w:val="en-US" w:eastAsia="pt-BR"/>
        </w:rPr>
        <w:t>Expected impact</w:t>
      </w:r>
      <w:r w:rsidRPr="00DB6955">
        <w:rPr>
          <w:color w:val="FFFFFF" w:themeColor="background1"/>
          <w:lang w:val="en-US" w:eastAsia="pt-BR"/>
        </w:rPr>
        <w:t>: </w:t>
      </w:r>
      <w:r w:rsidRPr="00DB6955">
        <w:rPr>
          <w:i/>
          <w:color w:val="FFFFFF" w:themeColor="background1"/>
          <w:lang w:val="en-US" w:eastAsia="pt-BR"/>
        </w:rPr>
        <w:t>Development of technologies integrating cloud and big data in terms of architecture, middleware and services.</w:t>
      </w:r>
    </w:p>
    <w:p w14:paraId="71C67836"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Advance state-of-the-art technologies for detailed QoS monitoring and enforcement.</w:t>
      </w:r>
    </w:p>
    <w:p w14:paraId="65FEA361"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DB6955">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DB6955" w:rsidRDefault="00ED7985" w:rsidP="008B2B03">
      <w:pPr>
        <w:pStyle w:val="H2020UL"/>
        <w:spacing w:line="240" w:lineRule="auto"/>
        <w:jc w:val="both"/>
        <w:rPr>
          <w:rFonts w:ascii="NimbusRomNo9L-Regu" w:hAnsi="NimbusRomNo9L-Regu" w:cs="NimbusRomNo9L-Regu"/>
          <w:lang w:val="en-US"/>
        </w:rPr>
      </w:pPr>
      <w:r w:rsidRPr="00DB6955">
        <w:rPr>
          <w:b/>
          <w:lang w:val="en-US"/>
        </w:rPr>
        <w:t>Contribution</w:t>
      </w:r>
      <w:r w:rsidRPr="00DB6955">
        <w:rPr>
          <w:lang w:val="en-US"/>
        </w:rPr>
        <w:t xml:space="preserve">: In SecureCloud, we address dependability, confidentially and </w:t>
      </w:r>
      <w:r w:rsidRPr="00DB6955">
        <w:rPr>
          <w:rFonts w:ascii="NimbusRomNo9L-Regu" w:hAnsi="NimbusRomNo9L-Regu" w:cs="NimbusRomNo9L-Regu"/>
          <w:lang w:val="en-US"/>
        </w:rPr>
        <w:t>integrity</w:t>
      </w:r>
      <w:r w:rsidRPr="00DB6955">
        <w:rPr>
          <w:lang w:val="en-US"/>
        </w:rPr>
        <w:t xml:space="preserve"> by introducing micro-services that run inside of secure containers</w:t>
      </w:r>
      <w:r w:rsidRPr="00DB6955">
        <w:rPr>
          <w:rFonts w:ascii="NimbusRomNo9L-Regu" w:hAnsi="NimbusRomNo9L-Regu" w:cs="NimbusRomNo9L-Regu"/>
          <w:lang w:val="en-US"/>
        </w:rPr>
        <w:t>.</w:t>
      </w:r>
    </w:p>
    <w:p w14:paraId="38A2D8C7" w14:textId="77777777" w:rsidR="00ED7985" w:rsidRPr="00DB6955" w:rsidRDefault="00ED7985" w:rsidP="008B2B03">
      <w:pPr>
        <w:pStyle w:val="IntensivesZitat"/>
        <w:shd w:val="clear" w:color="auto" w:fill="DEEAF6" w:themeFill="accent1" w:themeFillTint="33"/>
        <w:ind w:left="142"/>
        <w:rPr>
          <w:lang w:val="en-US"/>
        </w:rPr>
      </w:pPr>
      <w:r w:rsidRPr="00DB6955">
        <w:rPr>
          <w:rFonts w:ascii="NimbusRomNo9L-Regu" w:hAnsi="NimbusRomNo9L-Regu" w:cs="NimbusRomNo9L-Regu"/>
          <w:lang w:val="en-US"/>
        </w:rPr>
        <w:t xml:space="preserve">The micro-service abstraction allows a </w:t>
      </w:r>
      <w:r w:rsidRPr="00DB6955">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implementation efforts taken in the SecureCloud platform will be contributed to the open-source OpenStack technology, hence increasing the customers trust in that technology.</w:t>
      </w:r>
    </w:p>
    <w:p w14:paraId="28400018" w14:textId="77777777" w:rsidR="00ED7985" w:rsidRPr="00DB6955" w:rsidRDefault="00ED7985" w:rsidP="008B2B03">
      <w:pPr>
        <w:pStyle w:val="IntensivesZitat"/>
        <w:shd w:val="clear" w:color="auto" w:fill="DEEAF6" w:themeFill="accent1" w:themeFillTint="33"/>
        <w:ind w:left="142"/>
        <w:rPr>
          <w:rFonts w:ascii="NimbusRomNo9L-Regu" w:hAnsi="NimbusRomNo9L-Regu" w:cs="NimbusRomNo9L-Regu"/>
          <w:lang w:val="en-US"/>
        </w:rPr>
      </w:pPr>
      <w:r w:rsidRPr="00DB6955">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DB6955">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DB6955" w:rsidRDefault="00ED7985" w:rsidP="008B2B03">
      <w:pPr>
        <w:pStyle w:val="H2020UL"/>
        <w:spacing w:line="240" w:lineRule="auto"/>
        <w:rPr>
          <w:lang w:val="en-US"/>
        </w:rPr>
      </w:pPr>
      <w:r w:rsidRPr="00DB6955">
        <w:rPr>
          <w:b/>
          <w:lang w:val="en-US"/>
        </w:rPr>
        <w:t>Contribution</w:t>
      </w:r>
      <w:r w:rsidRPr="00DB6955">
        <w:rPr>
          <w:lang w:val="en-US"/>
        </w:rPr>
        <w:t>: Cloud data privacy by design.</w:t>
      </w:r>
    </w:p>
    <w:p w14:paraId="046531FB"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DB6955">
        <w:rPr>
          <w:rStyle w:val="Funotenzeichen"/>
          <w:lang w:val="en-US"/>
        </w:rPr>
        <w:footnoteReference w:id="46"/>
      </w:r>
    </w:p>
    <w:p w14:paraId="393B2D18"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DB6955" w:rsidRDefault="00ED7985" w:rsidP="00A81554">
      <w:pPr>
        <w:pStyle w:val="H2020Standard"/>
        <w:shd w:val="clear" w:color="auto" w:fill="2E74B5" w:themeFill="accent1" w:themeFillShade="BF"/>
        <w:spacing w:before="360"/>
        <w:rPr>
          <w:color w:val="FFFFFF" w:themeColor="background1"/>
          <w:lang w:val="en-US" w:eastAsia="pt-BR"/>
        </w:rPr>
      </w:pPr>
      <w:r w:rsidRPr="00DB6955">
        <w:rPr>
          <w:b/>
          <w:bCs/>
          <w:color w:val="FFFFFF" w:themeColor="background1"/>
          <w:lang w:val="en-US" w:eastAsia="pt-BR"/>
        </w:rPr>
        <w:t>Expected impact</w:t>
      </w:r>
      <w:r w:rsidRPr="00DB6955">
        <w:rPr>
          <w:color w:val="FFFFFF" w:themeColor="background1"/>
          <w:lang w:val="en-US" w:eastAsia="pt-BR"/>
        </w:rPr>
        <w:t>: </w:t>
      </w:r>
      <w:r w:rsidRPr="00DB6955">
        <w:rPr>
          <w:i/>
          <w:color w:val="FFFFFF" w:themeColor="background1"/>
          <w:lang w:val="en-US" w:eastAsia="pt-BR"/>
        </w:rPr>
        <w:t>Facilitate the development of cloud enabled applications through robust standardized global technologies.</w:t>
      </w:r>
    </w:p>
    <w:p w14:paraId="2EC0EE10"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Design and implement services that manage secure containers in an open-source middleware.</w:t>
      </w:r>
    </w:p>
    <w:p w14:paraId="3A79B221"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Identify and propose patterns for cloud-based big</w:t>
      </w:r>
      <w:r w:rsidR="00272D23" w:rsidRPr="00DB6955">
        <w:rPr>
          <w:lang w:val="en-US"/>
        </w:rPr>
        <w:t xml:space="preserve"> </w:t>
      </w:r>
      <w:r w:rsidRPr="00DB6955">
        <w:rPr>
          <w:lang w:val="en-US"/>
        </w:rPr>
        <w:t>data applications that are quality-of-service, privacy, and security aware.</w:t>
      </w:r>
    </w:p>
    <w:p w14:paraId="262C0723" w14:textId="77777777" w:rsidR="00ED7985" w:rsidRPr="00DB6955" w:rsidRDefault="00ED7985" w:rsidP="008B2B03">
      <w:pPr>
        <w:pStyle w:val="IntensivesZitat"/>
        <w:shd w:val="clear" w:color="auto" w:fill="DEEAF6" w:themeFill="accent1" w:themeFillTint="33"/>
        <w:ind w:left="142"/>
        <w:rPr>
          <w:lang w:val="en-US" w:eastAsia="pt-BR"/>
        </w:rPr>
      </w:pPr>
      <w:r w:rsidRPr="00DB6955">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DB6955">
        <w:rPr>
          <w:rStyle w:val="Funotenzeichen"/>
          <w:lang w:val="en-US"/>
        </w:rPr>
        <w:footnoteReference w:id="47"/>
      </w:r>
      <w:r w:rsidRPr="00DB6955">
        <w:rPr>
          <w:lang w:val="en-US"/>
        </w:rPr>
        <w:t xml:space="preserve"> </w:t>
      </w:r>
    </w:p>
    <w:p w14:paraId="752B7C02"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DB6955" w:rsidRDefault="00ED7985" w:rsidP="008B2B03">
      <w:pPr>
        <w:pStyle w:val="H2020Standard"/>
        <w:shd w:val="clear" w:color="auto" w:fill="2E74B5" w:themeFill="accent1" w:themeFillShade="BF"/>
        <w:spacing w:before="240"/>
        <w:rPr>
          <w:color w:val="FFFFFF" w:themeColor="background1"/>
          <w:lang w:val="en-US"/>
        </w:rPr>
      </w:pPr>
      <w:r w:rsidRPr="00DB6955">
        <w:rPr>
          <w:b/>
          <w:color w:val="FFFFFF" w:themeColor="background1"/>
          <w:lang w:val="en-US"/>
        </w:rPr>
        <w:lastRenderedPageBreak/>
        <w:t>Expected impact</w:t>
      </w:r>
      <w:r w:rsidRPr="00DB6955">
        <w:rPr>
          <w:b/>
          <w:i/>
          <w:color w:val="FFFFFF" w:themeColor="background1"/>
          <w:lang w:val="en-US"/>
        </w:rPr>
        <w:t xml:space="preserve">: </w:t>
      </w:r>
      <w:r w:rsidRPr="00DB6955">
        <w:rPr>
          <w:i/>
          <w:color w:val="FFFFFF" w:themeColor="background1"/>
          <w:lang w:val="en-US"/>
        </w:rPr>
        <w:t>Joint contributions to International Standardisation and/or Forum activities</w:t>
      </w:r>
    </w:p>
    <w:p w14:paraId="07443D05"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DB6955" w:rsidRDefault="00ED7985" w:rsidP="008B2B03">
      <w:pPr>
        <w:pStyle w:val="H2020UL"/>
        <w:spacing w:line="240" w:lineRule="auto"/>
        <w:jc w:val="both"/>
        <w:rPr>
          <w:lang w:val="en-US"/>
        </w:rPr>
      </w:pPr>
      <w:r w:rsidRPr="00DB6955">
        <w:rPr>
          <w:b/>
          <w:lang w:val="en-US"/>
        </w:rPr>
        <w:t>Contribution:</w:t>
      </w:r>
      <w:r w:rsidRPr="00DB6955">
        <w:rPr>
          <w:lang w:val="en-US"/>
        </w:rPr>
        <w:t xml:space="preserve"> Some of the partners of the consortium have been active contributors for several years to standardization bodies that are of specific interest to the project.</w:t>
      </w:r>
    </w:p>
    <w:p w14:paraId="47EDE122"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DB6955" w:rsidRDefault="00ED7985" w:rsidP="008B2B03">
      <w:pPr>
        <w:pStyle w:val="berschrift3"/>
        <w:rPr>
          <w:lang w:val="en-US"/>
        </w:rPr>
      </w:pPr>
      <w:bookmarkStart w:id="33" w:name="_Toc417385967"/>
      <w:r w:rsidRPr="00DB6955">
        <w:rPr>
          <w:lang w:val="en-US"/>
        </w:rPr>
        <w:t>Alignment with EU strategies and policies</w:t>
      </w:r>
      <w:bookmarkEnd w:id="33"/>
    </w:p>
    <w:p w14:paraId="1CF6B012" w14:textId="77777777" w:rsidR="00ED7985" w:rsidRPr="00DB6955" w:rsidRDefault="00ED7985" w:rsidP="008B2B03">
      <w:pPr>
        <w:pStyle w:val="H2020Standard"/>
        <w:rPr>
          <w:lang w:val="en-US"/>
        </w:rPr>
      </w:pPr>
      <w:r w:rsidRPr="00DB6955">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DB6955" w:rsidRDefault="00ED7985" w:rsidP="008B2B03">
      <w:pPr>
        <w:pStyle w:val="H2020UL"/>
        <w:spacing w:after="80" w:line="240" w:lineRule="auto"/>
        <w:ind w:left="357" w:hanging="357"/>
        <w:rPr>
          <w:lang w:val="en-US"/>
        </w:rPr>
      </w:pPr>
      <w:r w:rsidRPr="00DB6955">
        <w:rPr>
          <w:lang w:val="en-US"/>
        </w:rPr>
        <w:t>Action 28: Reinforced Network and Information Security Policy</w:t>
      </w:r>
    </w:p>
    <w:p w14:paraId="665B49C5" w14:textId="77777777" w:rsidR="00ED7985" w:rsidRPr="00DB6955" w:rsidRDefault="00ED7985" w:rsidP="008B2B03">
      <w:pPr>
        <w:pStyle w:val="H2020UL"/>
        <w:spacing w:after="80" w:line="240" w:lineRule="auto"/>
        <w:ind w:left="357" w:hanging="357"/>
        <w:rPr>
          <w:lang w:val="en-US"/>
        </w:rPr>
      </w:pPr>
      <w:r w:rsidRPr="00DB6955">
        <w:rPr>
          <w:lang w:val="en-US"/>
        </w:rPr>
        <w:t>Action 29: Combat cyber-attacks against information systems</w:t>
      </w:r>
    </w:p>
    <w:p w14:paraId="5729F88F" w14:textId="77777777" w:rsidR="00ED7985" w:rsidRPr="00DB6955" w:rsidRDefault="00ED7985" w:rsidP="008B2B03">
      <w:pPr>
        <w:pStyle w:val="H2020UL"/>
        <w:spacing w:after="80" w:line="240" w:lineRule="auto"/>
        <w:ind w:left="357" w:hanging="357"/>
        <w:rPr>
          <w:lang w:val="en-US"/>
        </w:rPr>
      </w:pPr>
      <w:r w:rsidRPr="00DB6955">
        <w:rPr>
          <w:lang w:val="en-US"/>
        </w:rPr>
        <w:t>Action 32: Strengthen the fight against cybercrime at international level</w:t>
      </w:r>
    </w:p>
    <w:p w14:paraId="003178AB" w14:textId="77777777" w:rsidR="00ED7985" w:rsidRPr="00DB6955" w:rsidRDefault="00ED7985" w:rsidP="008B2B03">
      <w:pPr>
        <w:pStyle w:val="H2020UL"/>
        <w:spacing w:after="80" w:line="240" w:lineRule="auto"/>
        <w:ind w:left="357" w:hanging="357"/>
        <w:rPr>
          <w:lang w:val="en-US"/>
        </w:rPr>
      </w:pPr>
      <w:r w:rsidRPr="00DB6955">
        <w:rPr>
          <w:lang w:val="en-US"/>
        </w:rPr>
        <w:t>Action 33: Support EU-wide cyber-security preparedness</w:t>
      </w:r>
    </w:p>
    <w:p w14:paraId="04EEEF1F" w14:textId="77777777" w:rsidR="00ED7985" w:rsidRPr="00DB6955" w:rsidRDefault="00ED7985" w:rsidP="008B2B03">
      <w:pPr>
        <w:pStyle w:val="H2020Standard"/>
        <w:rPr>
          <w:lang w:val="en-US"/>
        </w:rPr>
      </w:pPr>
      <w:r w:rsidRPr="00DB6955">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DB6955" w:rsidRDefault="00ED7985" w:rsidP="008B2B03">
      <w:pPr>
        <w:pStyle w:val="H2020Standard"/>
        <w:rPr>
          <w:lang w:val="en-US"/>
        </w:rPr>
      </w:pPr>
      <w:r w:rsidRPr="00DB6955">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DB6955" w:rsidRDefault="00ED7985" w:rsidP="008B2B03">
      <w:pPr>
        <w:pStyle w:val="H2020Standard"/>
        <w:rPr>
          <w:lang w:val="en-US"/>
        </w:rPr>
      </w:pPr>
      <w:r w:rsidRPr="00DB6955">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DB6955">
        <w:rPr>
          <w:lang w:val="en-US"/>
        </w:rPr>
        <w:lastRenderedPageBreak/>
        <w:t>infrastructures, and to strengthen the security and resilience of vital Information and Communication Technology (ICT) infrastructures.</w:t>
      </w:r>
    </w:p>
    <w:p w14:paraId="0F2C7459" w14:textId="77777777" w:rsidR="00ED7985" w:rsidRPr="00DB6955" w:rsidRDefault="00ED7985" w:rsidP="008B2B03">
      <w:pPr>
        <w:pStyle w:val="berschrift3"/>
        <w:rPr>
          <w:lang w:val="en-US"/>
        </w:rPr>
      </w:pPr>
      <w:bookmarkStart w:id="34" w:name="_Toc417385968"/>
      <w:r w:rsidRPr="00DB6955">
        <w:rPr>
          <w:lang w:val="en-US"/>
        </w:rPr>
        <w:t>Assumptions and external factors</w:t>
      </w:r>
      <w:bookmarkEnd w:id="34"/>
    </w:p>
    <w:p w14:paraId="3778390C" w14:textId="77777777" w:rsidR="00ED7985" w:rsidRPr="00DB6955" w:rsidRDefault="00ED7985" w:rsidP="008B2B03">
      <w:pPr>
        <w:pStyle w:val="H2020Standard"/>
        <w:rPr>
          <w:lang w:val="en-US"/>
        </w:rPr>
      </w:pPr>
      <w:r w:rsidRPr="00DB6955">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DB6955" w:rsidRDefault="00ED7985" w:rsidP="008B2B03">
      <w:pPr>
        <w:pStyle w:val="H2020Standard"/>
        <w:rPr>
          <w:lang w:val="en-US"/>
        </w:rPr>
      </w:pPr>
      <w:r w:rsidRPr="00DB6955">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DB6955" w:rsidRDefault="00ED7985" w:rsidP="008B2B03">
      <w:pPr>
        <w:pStyle w:val="H2020Standard"/>
        <w:rPr>
          <w:lang w:val="en-US"/>
        </w:rPr>
      </w:pPr>
      <w:r w:rsidRPr="00DB6955">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DB6955" w:rsidRDefault="00ED7985" w:rsidP="008B2B03">
      <w:pPr>
        <w:pStyle w:val="H2020Standard"/>
        <w:rPr>
          <w:lang w:val="en-US"/>
        </w:rPr>
      </w:pPr>
      <w:r w:rsidRPr="00DB6955">
        <w:rPr>
          <w:lang w:val="en-US"/>
        </w:rPr>
        <w:t>Also importantly, an additional measure that has been taken to maximize SecureCloud impact was involving partners</w:t>
      </w:r>
      <w:r w:rsidR="00A72C3E" w:rsidRPr="00DB6955">
        <w:rPr>
          <w:rFonts w:cs="Times New Roman"/>
          <w:lang w:val="en-US"/>
        </w:rPr>
        <w:t>—</w:t>
      </w:r>
      <w:r w:rsidRPr="00DB6955">
        <w:rPr>
          <w:lang w:val="en-US"/>
        </w:rPr>
        <w:t>both industries and use case providers</w:t>
      </w:r>
      <w:r w:rsidR="00A72C3E" w:rsidRPr="00DB6955">
        <w:rPr>
          <w:rFonts w:cs="Times New Roman"/>
          <w:lang w:val="en-US"/>
        </w:rPr>
        <w:t>—</w:t>
      </w:r>
      <w:r w:rsidRPr="00DB6955">
        <w:rPr>
          <w:lang w:val="en-US"/>
        </w:rPr>
        <w:t>who are already engaged in the business sectors where the project expects to make an impact.</w:t>
      </w:r>
    </w:p>
    <w:p w14:paraId="2F7E2F0B" w14:textId="77777777" w:rsidR="00ED7985" w:rsidRPr="00DB6955" w:rsidRDefault="00ED7985" w:rsidP="008B2B03">
      <w:pPr>
        <w:pStyle w:val="berschrift2"/>
        <w:rPr>
          <w:lang w:val="en-US"/>
        </w:rPr>
      </w:pPr>
      <w:bookmarkStart w:id="35" w:name="_Toc417385969"/>
      <w:r w:rsidRPr="00DB6955">
        <w:rPr>
          <w:lang w:val="en-US"/>
        </w:rPr>
        <w:t>Measures to maximise impact</w:t>
      </w:r>
      <w:bookmarkEnd w:id="35"/>
    </w:p>
    <w:p w14:paraId="16DF959C" w14:textId="77777777" w:rsidR="00ED7985" w:rsidRPr="00DB6955" w:rsidRDefault="00ED7985" w:rsidP="008B2B03">
      <w:pPr>
        <w:pStyle w:val="H2020Standard"/>
        <w:rPr>
          <w:lang w:val="en-US"/>
        </w:rPr>
      </w:pPr>
      <w:r w:rsidRPr="00DB6955">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DB6955" w:rsidRDefault="00ED7985" w:rsidP="008B2B03">
      <w:pPr>
        <w:pStyle w:val="H2020Standard"/>
        <w:rPr>
          <w:lang w:val="en-US"/>
        </w:rPr>
      </w:pPr>
      <w:r w:rsidRPr="00DB6955">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DB6955">
        <w:rPr>
          <w:lang w:val="en-US"/>
        </w:rPr>
        <w:lastRenderedPageBreak/>
        <w:t>this allow us to showcase project results with respect to the business domain that we target</w:t>
      </w:r>
      <w:r w:rsidR="00A72C3E" w:rsidRPr="00DB6955">
        <w:rPr>
          <w:rFonts w:cs="Times New Roman"/>
          <w:lang w:val="en-US"/>
        </w:rPr>
        <w:t>—</w:t>
      </w:r>
      <w:r w:rsidRPr="00DB6955">
        <w:rPr>
          <w:lang w:val="en-US"/>
        </w:rPr>
        <w:t>namely: Critical Infrastructures, and particularly the smart grids</w:t>
      </w:r>
      <w:r w:rsidR="00A72C3E" w:rsidRPr="00DB6955">
        <w:rPr>
          <w:rFonts w:cs="Times New Roman"/>
          <w:lang w:val="en-US"/>
        </w:rPr>
        <w:t>—</w:t>
      </w:r>
      <w:r w:rsidRPr="00DB6955">
        <w:rPr>
          <w:lang w:val="en-US"/>
        </w:rPr>
        <w:t xml:space="preserve">but (most importantly) </w:t>
      </w:r>
      <w:r w:rsidRPr="00DB6955">
        <w:rPr>
          <w:b/>
          <w:lang w:val="en-US"/>
        </w:rPr>
        <w:t>it will qualify SecureCloud technology for TRL6</w:t>
      </w:r>
      <w:r w:rsidRPr="00DB6955">
        <w:rPr>
          <w:lang w:val="en-US"/>
        </w:rPr>
        <w:t>.</w:t>
      </w:r>
    </w:p>
    <w:p w14:paraId="069E22DB" w14:textId="77777777" w:rsidR="00ED7985" w:rsidRPr="00DB6955" w:rsidRDefault="00ED7985" w:rsidP="008B2B03">
      <w:pPr>
        <w:pStyle w:val="H2020Standard"/>
        <w:rPr>
          <w:lang w:val="en-US"/>
        </w:rPr>
      </w:pPr>
      <w:r w:rsidRPr="00DB6955">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DB6955" w:rsidRDefault="00ED7985" w:rsidP="008B2B03">
      <w:pPr>
        <w:pStyle w:val="H2020Standard"/>
        <w:rPr>
          <w:lang w:val="en-US"/>
        </w:rPr>
      </w:pPr>
      <w:r w:rsidRPr="00DB6955">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DB6955" w:rsidRDefault="00ED7985" w:rsidP="008B2B03">
      <w:pPr>
        <w:pStyle w:val="H2020Standard"/>
        <w:rPr>
          <w:lang w:val="en-US"/>
        </w:rPr>
      </w:pPr>
      <w:r w:rsidRPr="00DB6955">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DB6955" w:rsidRDefault="00ED7985" w:rsidP="008B2B03">
      <w:pPr>
        <w:pStyle w:val="H2020Standard"/>
        <w:rPr>
          <w:lang w:val="en-US"/>
        </w:rPr>
      </w:pPr>
      <w:r w:rsidRPr="00DB6955">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DB6955" w:rsidRDefault="00ED7985" w:rsidP="008B2B03">
      <w:pPr>
        <w:pStyle w:val="H2020Standard"/>
        <w:rPr>
          <w:lang w:val="en-US"/>
        </w:rPr>
      </w:pPr>
      <w:r w:rsidRPr="00DB6955">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DB6955" w:rsidRDefault="00ED7985" w:rsidP="008B2B03">
      <w:pPr>
        <w:pStyle w:val="H2020Standard"/>
        <w:rPr>
          <w:lang w:val="en-US"/>
        </w:rPr>
      </w:pPr>
      <w:r w:rsidRPr="00DB6955">
        <w:rPr>
          <w:lang w:val="en-US"/>
        </w:rPr>
        <w:t>SecureCloud results will also contribute to open source offerings, and thus ensure for the SecureCloud impact in the developer community.</w:t>
      </w:r>
    </w:p>
    <w:p w14:paraId="705DE387" w14:textId="77777777" w:rsidR="00ED7985" w:rsidRPr="00DB6955" w:rsidRDefault="00ED7985" w:rsidP="008B2B03">
      <w:pPr>
        <w:pStyle w:val="berschrift3"/>
        <w:rPr>
          <w:lang w:val="en-US"/>
        </w:rPr>
      </w:pPr>
      <w:bookmarkStart w:id="36" w:name="_Toc417385970"/>
      <w:r w:rsidRPr="00DB6955">
        <w:rPr>
          <w:lang w:val="en-US"/>
        </w:rPr>
        <w:t>Standardization</w:t>
      </w:r>
      <w:bookmarkEnd w:id="36"/>
    </w:p>
    <w:p w14:paraId="5CEEA4C2" w14:textId="77777777" w:rsidR="00ED7985" w:rsidRPr="00DB6955" w:rsidRDefault="00ED7985" w:rsidP="008B2B03">
      <w:pPr>
        <w:pStyle w:val="H2020Standard"/>
        <w:rPr>
          <w:lang w:val="en-US"/>
        </w:rPr>
      </w:pPr>
      <w:r w:rsidRPr="00DB6955">
        <w:rPr>
          <w:lang w:val="en-US"/>
        </w:rPr>
        <w:t>Many Standards Development Organization (SDOs) are currently working on cloud computing whitepapers, standards, and specifications. Here is a non-exhaustive list of such SDOs:</w:t>
      </w:r>
    </w:p>
    <w:p w14:paraId="4A3383E9" w14:textId="77777777" w:rsidR="00ED7985" w:rsidRPr="00DB6955" w:rsidRDefault="00ED7985" w:rsidP="008B2B03">
      <w:pPr>
        <w:pStyle w:val="H2020UL"/>
        <w:spacing w:after="80" w:line="240" w:lineRule="auto"/>
        <w:ind w:left="357" w:hanging="357"/>
        <w:jc w:val="both"/>
        <w:rPr>
          <w:lang w:val="en-US"/>
        </w:rPr>
      </w:pPr>
      <w:r w:rsidRPr="00DB6955">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DB6955">
        <w:rPr>
          <w:rStyle w:val="Funotenzeichen"/>
          <w:lang w:val="en-US"/>
        </w:rPr>
        <w:footnoteReference w:id="48"/>
      </w:r>
      <w:r w:rsidRPr="00DB6955">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DB6955">
        <w:rPr>
          <w:rStyle w:val="Funotenzeichen"/>
          <w:lang w:val="en-US"/>
        </w:rPr>
        <w:footnoteReference w:id="49"/>
      </w:r>
      <w:r w:rsidRPr="00DB6955">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DB6955">
        <w:rPr>
          <w:rStyle w:val="Funotenzeichen"/>
          <w:lang w:val="en-US"/>
        </w:rPr>
        <w:footnoteReference w:id="50"/>
      </w:r>
      <w:r w:rsidRPr="00DB6955">
        <w:rPr>
          <w:lang w:val="en-US"/>
        </w:rPr>
        <w:t xml:space="preserve"> that addresses system integrity and data privacy issues, and analyses the risks of unintended data disclosure in clod environments.</w:t>
      </w:r>
    </w:p>
    <w:p w14:paraId="35586EE4" w14:textId="77777777" w:rsidR="00ED7985" w:rsidRPr="00DB6955" w:rsidRDefault="00ED7985" w:rsidP="008B2B03">
      <w:pPr>
        <w:pStyle w:val="H2020UL"/>
        <w:spacing w:after="80" w:line="240" w:lineRule="auto"/>
        <w:ind w:left="357" w:hanging="357"/>
        <w:jc w:val="both"/>
        <w:rPr>
          <w:lang w:val="en-US"/>
        </w:rPr>
      </w:pPr>
      <w:r w:rsidRPr="00DB6955">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DB6955" w:rsidRDefault="00ED7985" w:rsidP="008B2B03">
      <w:pPr>
        <w:pStyle w:val="H2020UL"/>
        <w:spacing w:after="80" w:line="240" w:lineRule="auto"/>
        <w:ind w:left="357" w:hanging="357"/>
        <w:jc w:val="both"/>
        <w:rPr>
          <w:lang w:val="en-US"/>
        </w:rPr>
      </w:pPr>
      <w:r w:rsidRPr="00DB6955">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DB6955">
        <w:rPr>
          <w:rStyle w:val="Funotenzeichen"/>
          <w:lang w:val="en-US"/>
        </w:rPr>
        <w:footnoteReference w:id="51"/>
      </w:r>
      <w:r w:rsidRPr="00DB6955">
        <w:rPr>
          <w:lang w:val="en-US"/>
        </w:rPr>
        <w:t xml:space="preserve"> while the second one is the intercloud interface specification.</w:t>
      </w:r>
      <w:r w:rsidRPr="00DB6955">
        <w:rPr>
          <w:rStyle w:val="Funotenzeichen"/>
          <w:lang w:val="en-US"/>
        </w:rPr>
        <w:footnoteReference w:id="52"/>
      </w:r>
    </w:p>
    <w:p w14:paraId="32800EEB" w14:textId="77777777" w:rsidR="00ED7985" w:rsidRPr="00DB6955" w:rsidRDefault="00ED7985" w:rsidP="008B2B03">
      <w:pPr>
        <w:pStyle w:val="H2020UL"/>
        <w:spacing w:after="80" w:line="240" w:lineRule="auto"/>
        <w:ind w:left="357" w:hanging="357"/>
        <w:jc w:val="both"/>
        <w:rPr>
          <w:lang w:val="en-US"/>
        </w:rPr>
      </w:pPr>
      <w:r w:rsidRPr="00DB6955">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DB6955" w:rsidRDefault="00ED7985" w:rsidP="008B2B03">
      <w:pPr>
        <w:pStyle w:val="H2020UL"/>
        <w:spacing w:after="80" w:line="240" w:lineRule="auto"/>
        <w:ind w:left="357" w:hanging="357"/>
        <w:jc w:val="both"/>
        <w:rPr>
          <w:lang w:val="en-US"/>
        </w:rPr>
      </w:pPr>
      <w:r w:rsidRPr="00DB6955">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DB6955" w:rsidRDefault="00ED7985" w:rsidP="008B2B03">
      <w:pPr>
        <w:pStyle w:val="H2020UL"/>
        <w:spacing w:after="80" w:line="240" w:lineRule="auto"/>
        <w:ind w:left="357" w:hanging="357"/>
        <w:jc w:val="both"/>
        <w:rPr>
          <w:lang w:val="en-US"/>
        </w:rPr>
      </w:pPr>
      <w:r w:rsidRPr="00DB6955">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DB6955" w:rsidRDefault="00ED7985" w:rsidP="008B2B03">
      <w:pPr>
        <w:pStyle w:val="H2020UL"/>
        <w:spacing w:after="80" w:line="240" w:lineRule="auto"/>
        <w:ind w:left="357" w:hanging="357"/>
        <w:jc w:val="both"/>
        <w:rPr>
          <w:lang w:val="en-US"/>
        </w:rPr>
      </w:pPr>
      <w:r w:rsidRPr="00DB6955">
        <w:rPr>
          <w:lang w:val="en-US"/>
        </w:rPr>
        <w:t>The Cloud Data Governance Working Group focuses on the analysis and specification of requirements and needs of different stakeholders on governing and operating data in the Cloud.</w:t>
      </w:r>
    </w:p>
    <w:p w14:paraId="09331F5D" w14:textId="77777777" w:rsidR="00ED7985" w:rsidRPr="00DB6955" w:rsidRDefault="00ED7985" w:rsidP="008B2B03">
      <w:pPr>
        <w:pStyle w:val="H2020UL"/>
        <w:spacing w:after="80" w:line="240" w:lineRule="auto"/>
        <w:ind w:left="357" w:hanging="357"/>
        <w:jc w:val="both"/>
        <w:rPr>
          <w:lang w:val="en-US"/>
        </w:rPr>
      </w:pPr>
      <w:r w:rsidRPr="00DB6955">
        <w:rPr>
          <w:lang w:val="en-US"/>
        </w:rPr>
        <w:t>Telecommunications Management Forum (TMF). TMF is currently working on the cloud services management to cover Cloud Business Process Framework and Cloud Service Definitions.</w:t>
      </w:r>
    </w:p>
    <w:p w14:paraId="0946E5AA" w14:textId="77777777" w:rsidR="00ED7985" w:rsidRPr="00DB6955" w:rsidRDefault="00ED7985" w:rsidP="008B2B03">
      <w:pPr>
        <w:pStyle w:val="H2020UL"/>
        <w:spacing w:after="80" w:line="240" w:lineRule="auto"/>
        <w:ind w:left="357" w:hanging="357"/>
        <w:jc w:val="both"/>
        <w:rPr>
          <w:lang w:val="en-US"/>
        </w:rPr>
      </w:pPr>
      <w:r w:rsidRPr="00DB6955">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DB6955" w:rsidRDefault="00ED7985" w:rsidP="008B2B03">
      <w:pPr>
        <w:pStyle w:val="H2020UL"/>
        <w:spacing w:after="80" w:line="240" w:lineRule="auto"/>
        <w:ind w:left="357" w:hanging="357"/>
        <w:jc w:val="both"/>
        <w:rPr>
          <w:lang w:val="en-US"/>
        </w:rPr>
      </w:pPr>
      <w:r w:rsidRPr="00DB6955">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DB6955" w:rsidRDefault="00ED7985" w:rsidP="008B2B03">
      <w:pPr>
        <w:pStyle w:val="H2020UL"/>
        <w:spacing w:after="80" w:line="240" w:lineRule="auto"/>
        <w:ind w:left="357" w:hanging="357"/>
        <w:jc w:val="both"/>
        <w:rPr>
          <w:lang w:val="en-US"/>
        </w:rPr>
      </w:pPr>
      <w:r w:rsidRPr="00DB6955">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DB6955" w:rsidRDefault="00ED7985" w:rsidP="008B2B03">
      <w:pPr>
        <w:pStyle w:val="H2020UL"/>
        <w:spacing w:after="80" w:line="240" w:lineRule="auto"/>
        <w:ind w:left="357" w:hanging="357"/>
        <w:jc w:val="both"/>
        <w:rPr>
          <w:lang w:val="en-US"/>
        </w:rPr>
      </w:pPr>
      <w:r w:rsidRPr="00DB6955">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DB6955">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DB6955" w:rsidRDefault="00ED7985" w:rsidP="008B2B03">
      <w:pPr>
        <w:pStyle w:val="H2020UL"/>
        <w:spacing w:after="80" w:line="240" w:lineRule="auto"/>
        <w:ind w:left="357" w:hanging="357"/>
        <w:jc w:val="both"/>
        <w:rPr>
          <w:lang w:val="en-US"/>
        </w:rPr>
      </w:pPr>
      <w:r w:rsidRPr="00DB6955">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DB6955" w:rsidRDefault="00ED7985" w:rsidP="008B2B03">
      <w:pPr>
        <w:pStyle w:val="H2020UL"/>
        <w:spacing w:after="80" w:line="240" w:lineRule="auto"/>
        <w:ind w:left="357" w:hanging="357"/>
        <w:jc w:val="both"/>
        <w:rPr>
          <w:lang w:val="en-US"/>
        </w:rPr>
      </w:pPr>
      <w:r w:rsidRPr="00DB6955">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DB6955" w:rsidRDefault="00ED7985" w:rsidP="008B2B03">
      <w:pPr>
        <w:pStyle w:val="H2020UL"/>
        <w:spacing w:after="80" w:line="240" w:lineRule="auto"/>
        <w:ind w:left="357" w:hanging="357"/>
        <w:jc w:val="both"/>
        <w:rPr>
          <w:lang w:val="en-US"/>
        </w:rPr>
      </w:pPr>
      <w:r w:rsidRPr="00DB6955">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DB6955" w:rsidRDefault="00ED7985" w:rsidP="008B2B03">
      <w:pPr>
        <w:pStyle w:val="H2020UL"/>
        <w:spacing w:after="80" w:line="240" w:lineRule="auto"/>
        <w:ind w:left="357" w:hanging="357"/>
        <w:jc w:val="both"/>
        <w:rPr>
          <w:lang w:val="en-US"/>
        </w:rPr>
      </w:pPr>
      <w:r w:rsidRPr="00DB6955">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DB6955" w:rsidRDefault="00ED7985" w:rsidP="008B2B03">
      <w:pPr>
        <w:pStyle w:val="H2020Standard"/>
        <w:rPr>
          <w:lang w:val="en-US"/>
        </w:rPr>
      </w:pPr>
      <w:r w:rsidRPr="00DB6955">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DB6955" w:rsidRDefault="00ED7985" w:rsidP="008B2B03">
      <w:pPr>
        <w:pStyle w:val="berschrift3"/>
        <w:rPr>
          <w:lang w:val="en-US"/>
        </w:rPr>
      </w:pPr>
      <w:bookmarkStart w:id="37" w:name="_Toc417385971"/>
      <w:r w:rsidRPr="00DB6955">
        <w:rPr>
          <w:lang w:val="en-US"/>
        </w:rPr>
        <w:t>Dissemination and exploitation of results</w:t>
      </w:r>
      <w:bookmarkEnd w:id="37"/>
      <w:r w:rsidRPr="00DB6955">
        <w:rPr>
          <w:lang w:val="en-US"/>
        </w:rPr>
        <w:t xml:space="preserve"> </w:t>
      </w:r>
    </w:p>
    <w:p w14:paraId="25863A31" w14:textId="77777777" w:rsidR="00ED7985" w:rsidRPr="00DB6955" w:rsidRDefault="00ED7985" w:rsidP="008B2B03">
      <w:pPr>
        <w:pStyle w:val="H2020Standard"/>
        <w:rPr>
          <w:lang w:val="en-US"/>
        </w:rPr>
      </w:pPr>
      <w:r w:rsidRPr="00DB6955">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DB6955" w:rsidRDefault="00ED7985" w:rsidP="008B2B03">
      <w:pPr>
        <w:pStyle w:val="IntensivesZitat"/>
        <w:shd w:val="clear" w:color="auto" w:fill="DEEAF6" w:themeFill="accent1" w:themeFillTint="33"/>
        <w:ind w:left="142"/>
        <w:rPr>
          <w:lang w:val="en-US"/>
        </w:rPr>
      </w:pPr>
      <w:r w:rsidRPr="00DB6955">
        <w:rPr>
          <w:lang w:val="en-US"/>
        </w:rPr>
        <w:t xml:space="preserve">SecureCloud’s dissemination activities can be summarized as follows: </w:t>
      </w:r>
    </w:p>
    <w:p w14:paraId="455003C0"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Exploitation of 2 workshops to foster the interconnection with the industrial and end-user needs analysed in the following paragraphs;</w:t>
      </w:r>
    </w:p>
    <w:p w14:paraId="6327820A"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Participation in exhibitions/forums to promote the exploitation of the SecureCloud results;</w:t>
      </w:r>
    </w:p>
    <w:p w14:paraId="7DB4B82F" w14:textId="77777777" w:rsidR="00ED7985" w:rsidRPr="00DB6955" w:rsidRDefault="00ED7985" w:rsidP="008B2B03">
      <w:pPr>
        <w:pStyle w:val="IntensivesZitat"/>
        <w:numPr>
          <w:ilvl w:val="0"/>
          <w:numId w:val="8"/>
        </w:numPr>
        <w:shd w:val="clear" w:color="auto" w:fill="DEEAF6" w:themeFill="accent1" w:themeFillTint="33"/>
        <w:spacing w:after="80"/>
        <w:ind w:left="426" w:hanging="284"/>
        <w:rPr>
          <w:lang w:val="en-US"/>
        </w:rPr>
      </w:pPr>
      <w:r w:rsidRPr="00DB6955">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DB6955" w:rsidRDefault="00ED7985" w:rsidP="008B2B03">
      <w:pPr>
        <w:pStyle w:val="H2020Standard"/>
        <w:rPr>
          <w:lang w:val="en-US"/>
        </w:rPr>
      </w:pPr>
      <w:r w:rsidRPr="00DB6955">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DB6955" w:rsidRDefault="00ED7985" w:rsidP="008B2B03">
      <w:pPr>
        <w:pStyle w:val="H2020UL"/>
        <w:spacing w:after="80" w:line="240" w:lineRule="auto"/>
        <w:rPr>
          <w:lang w:val="en-US"/>
        </w:rPr>
      </w:pPr>
      <w:r w:rsidRPr="00DB6955">
        <w:rPr>
          <w:lang w:val="en-US"/>
        </w:rPr>
        <w:t>On one hand, the SecureCloud project dissemination and presentation of its results.</w:t>
      </w:r>
    </w:p>
    <w:p w14:paraId="66B72851" w14:textId="77777777" w:rsidR="00ED7985" w:rsidRPr="00DB6955" w:rsidRDefault="00ED7985" w:rsidP="008B2B03">
      <w:pPr>
        <w:pStyle w:val="H2020UL"/>
        <w:spacing w:after="80" w:line="240" w:lineRule="auto"/>
        <w:rPr>
          <w:lang w:val="en-US"/>
        </w:rPr>
      </w:pPr>
      <w:r w:rsidRPr="00DB6955">
        <w:rPr>
          <w:lang w:val="en-US"/>
        </w:rPr>
        <w:t>On the other hand, to generate awareness about the cloud security impacts on the economy and get a consensus about the technologies, procedures.</w:t>
      </w:r>
    </w:p>
    <w:p w14:paraId="1B929E4B" w14:textId="77777777" w:rsidR="00ED7985" w:rsidRPr="00DB6955" w:rsidRDefault="00ED7985" w:rsidP="008B2B03">
      <w:pPr>
        <w:pStyle w:val="H2020Standard"/>
        <w:rPr>
          <w:lang w:val="en-US"/>
        </w:rPr>
      </w:pPr>
      <w:r w:rsidRPr="00DB6955">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DB6955" w:rsidRDefault="00ED7985" w:rsidP="008B2B03">
      <w:pPr>
        <w:pStyle w:val="H2020Standard"/>
        <w:rPr>
          <w:lang w:val="en-US"/>
        </w:rPr>
      </w:pPr>
      <w:r w:rsidRPr="00DB6955">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DB6955" w:rsidRDefault="00ED7985" w:rsidP="008B2B03">
      <w:pPr>
        <w:pStyle w:val="H2020Standard"/>
        <w:rPr>
          <w:lang w:val="en-US"/>
        </w:rPr>
      </w:pPr>
      <w:r w:rsidRPr="00DB6955">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DB6955" w:rsidRDefault="00ED7985" w:rsidP="008B2B03">
      <w:pPr>
        <w:pStyle w:val="H2020UL"/>
        <w:spacing w:after="80" w:line="240" w:lineRule="auto"/>
        <w:ind w:left="357" w:hanging="357"/>
        <w:rPr>
          <w:lang w:val="en-US"/>
        </w:rPr>
      </w:pPr>
      <w:r w:rsidRPr="00DB6955">
        <w:rPr>
          <w:lang w:val="en-US"/>
        </w:rPr>
        <w:t>Cloud Expo - http://www.cloudexpoeurope.com/</w:t>
      </w:r>
    </w:p>
    <w:p w14:paraId="66EA7475" w14:textId="77777777" w:rsidR="00ED7985" w:rsidRPr="00DB6955" w:rsidRDefault="00ED7985" w:rsidP="008B2B03">
      <w:pPr>
        <w:pStyle w:val="H2020UL"/>
        <w:spacing w:after="80" w:line="240" w:lineRule="auto"/>
        <w:ind w:left="357" w:hanging="357"/>
        <w:rPr>
          <w:lang w:val="en-US"/>
        </w:rPr>
      </w:pPr>
      <w:r w:rsidRPr="00DB6955">
        <w:rPr>
          <w:lang w:val="en-US"/>
        </w:rPr>
        <w:t>ETP4HPC, the European Technology Platform for High Performance Computing (HPC)- http://www.etp4hpc.eu/</w:t>
      </w:r>
    </w:p>
    <w:p w14:paraId="4B828FB5" w14:textId="77777777" w:rsidR="00ED7985" w:rsidRPr="00DB6955" w:rsidRDefault="00ED7985" w:rsidP="008B2B03">
      <w:pPr>
        <w:pStyle w:val="H2020UL"/>
        <w:spacing w:after="80" w:line="240" w:lineRule="auto"/>
        <w:ind w:left="357" w:hanging="357"/>
        <w:rPr>
          <w:lang w:val="en-US"/>
        </w:rPr>
      </w:pPr>
      <w:r w:rsidRPr="00DB6955">
        <w:rPr>
          <w:lang w:val="en-US"/>
        </w:rPr>
        <w:t>Data Centre World - http://www.datacentreworld.com/</w:t>
      </w:r>
    </w:p>
    <w:p w14:paraId="6ACFFF79" w14:textId="77777777" w:rsidR="00ED7985" w:rsidRPr="00DB6955" w:rsidRDefault="00ED7985" w:rsidP="008B2B03">
      <w:pPr>
        <w:pStyle w:val="H2020UL"/>
        <w:spacing w:after="80" w:line="240" w:lineRule="auto"/>
        <w:ind w:left="357" w:hanging="357"/>
        <w:rPr>
          <w:lang w:val="en-US"/>
        </w:rPr>
      </w:pPr>
      <w:r w:rsidRPr="00DB6955">
        <w:rPr>
          <w:lang w:val="en-US"/>
        </w:rPr>
        <w:t xml:space="preserve">Cloud Open Europe - http://events.linuxfoundation.org/events/cloudopen-europe </w:t>
      </w:r>
    </w:p>
    <w:p w14:paraId="4888B44D" w14:textId="77777777" w:rsidR="00ED7985" w:rsidRPr="00DB6955" w:rsidRDefault="00ED7985" w:rsidP="008B2B03">
      <w:pPr>
        <w:pStyle w:val="H2020Standard"/>
        <w:rPr>
          <w:lang w:val="en-US"/>
        </w:rPr>
      </w:pPr>
      <w:r w:rsidRPr="00DB6955">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DB6955" w:rsidRDefault="00ED7985" w:rsidP="008B2B03">
      <w:pPr>
        <w:pStyle w:val="H2020UL"/>
        <w:spacing w:after="80" w:line="240" w:lineRule="auto"/>
        <w:rPr>
          <w:lang w:val="en-US"/>
        </w:rPr>
      </w:pPr>
      <w:r w:rsidRPr="00DB6955">
        <w:rPr>
          <w:lang w:val="en-US"/>
        </w:rPr>
        <w:t>A detailed identification of the target audience and stakeholders and of the partner’s contacts and networks.</w:t>
      </w:r>
    </w:p>
    <w:p w14:paraId="3D7A8DAB" w14:textId="77777777" w:rsidR="00ED7985" w:rsidRPr="00DB6955" w:rsidRDefault="00ED7985" w:rsidP="008B2B03">
      <w:pPr>
        <w:pStyle w:val="H2020UL"/>
        <w:spacing w:after="80" w:line="240" w:lineRule="auto"/>
        <w:rPr>
          <w:lang w:val="en-US"/>
        </w:rPr>
      </w:pPr>
      <w:r w:rsidRPr="00DB6955">
        <w:rPr>
          <w:lang w:val="en-US"/>
        </w:rPr>
        <w:t>The different types of dissemination and communication material/instruments/means that will be used during the project and afterwards.</w:t>
      </w:r>
    </w:p>
    <w:p w14:paraId="23C6ABC9" w14:textId="77777777" w:rsidR="00F84F7C" w:rsidRPr="00DB6955" w:rsidRDefault="00ED7985" w:rsidP="008B2B03">
      <w:pPr>
        <w:pStyle w:val="IntensivesZitat"/>
        <w:shd w:val="clear" w:color="auto" w:fill="DEEAF6" w:themeFill="accent1" w:themeFillTint="33"/>
        <w:ind w:left="142"/>
        <w:rPr>
          <w:lang w:val="en-US"/>
        </w:rPr>
      </w:pPr>
      <w:r w:rsidRPr="00DB6955">
        <w:rPr>
          <w:lang w:val="en-US"/>
        </w:rPr>
        <w:t>By disseminating the project aims and results, SecureCloud will ensure:</w:t>
      </w:r>
    </w:p>
    <w:p w14:paraId="1D937A26" w14:textId="17B9122B"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Encourage new developments and research in the field of Cloud security;</w:t>
      </w:r>
    </w:p>
    <w:p w14:paraId="4E6FB67F" w14:textId="77777777" w:rsidR="00ED7985" w:rsidRPr="00DB6955" w:rsidRDefault="00ED7985" w:rsidP="008B2B03">
      <w:pPr>
        <w:pStyle w:val="IntensivesZitat"/>
        <w:numPr>
          <w:ilvl w:val="0"/>
          <w:numId w:val="9"/>
        </w:numPr>
        <w:shd w:val="clear" w:color="auto" w:fill="DEEAF6" w:themeFill="accent1" w:themeFillTint="33"/>
        <w:spacing w:after="80"/>
        <w:ind w:left="426" w:hanging="284"/>
        <w:rPr>
          <w:lang w:val="en-US"/>
        </w:rPr>
      </w:pPr>
      <w:r w:rsidRPr="00DB6955">
        <w:rPr>
          <w:lang w:val="en-US"/>
        </w:rPr>
        <w:t>Transfer the acquired knowledge to different sectors especially focusing on the use case domains in order to improve the competitiveness of the European industry.</w:t>
      </w:r>
    </w:p>
    <w:p w14:paraId="2EB90512" w14:textId="77777777" w:rsidR="00ED7985" w:rsidRPr="00DB6955" w:rsidRDefault="00ED7985" w:rsidP="008B2B03">
      <w:pPr>
        <w:pStyle w:val="H2020Standard"/>
        <w:rPr>
          <w:lang w:val="en-US"/>
        </w:rPr>
      </w:pPr>
      <w:r w:rsidRPr="00DB6955">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DB6955" w:rsidRDefault="00ED7985" w:rsidP="008B2B03">
      <w:pPr>
        <w:pStyle w:val="H2020Standard"/>
        <w:rPr>
          <w:lang w:val="en-US"/>
        </w:rPr>
      </w:pPr>
      <w:r w:rsidRPr="00DB6955">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DB6955" w:rsidRDefault="00ED7985" w:rsidP="008B2B03">
      <w:pPr>
        <w:pStyle w:val="berschrift3"/>
        <w:rPr>
          <w:lang w:val="en-US"/>
        </w:rPr>
      </w:pPr>
      <w:bookmarkStart w:id="38" w:name="_Toc417385972"/>
      <w:r w:rsidRPr="00DB6955">
        <w:rPr>
          <w:lang w:val="en-US"/>
        </w:rPr>
        <w:t>Training</w:t>
      </w:r>
      <w:bookmarkEnd w:id="38"/>
    </w:p>
    <w:p w14:paraId="5B18D945" w14:textId="7493257C" w:rsidR="00ED7985" w:rsidRPr="00DB6955" w:rsidRDefault="00ED7985" w:rsidP="008B2B03">
      <w:pPr>
        <w:pStyle w:val="H2020Standard"/>
        <w:rPr>
          <w:lang w:val="en-US"/>
        </w:rPr>
      </w:pPr>
      <w:r w:rsidRPr="00DB6955">
        <w:rPr>
          <w:lang w:val="en-US"/>
        </w:rPr>
        <w:t>The academic partners already offer</w:t>
      </w:r>
      <w:r w:rsidR="00A72C3E" w:rsidRPr="00DB6955">
        <w:rPr>
          <w:rFonts w:cs="Times New Roman"/>
          <w:lang w:val="en-US"/>
        </w:rPr>
        <w:t>—</w:t>
      </w:r>
      <w:r w:rsidRPr="00DB6955">
        <w:rPr>
          <w:lang w:val="en-US"/>
        </w:rPr>
        <w:t>also in cooperation with other outstanding European universities</w:t>
      </w:r>
      <w:r w:rsidR="00A72C3E" w:rsidRPr="00DB6955">
        <w:rPr>
          <w:rFonts w:cs="Times New Roman"/>
          <w:lang w:val="en-US"/>
        </w:rPr>
        <w:t>—</w:t>
      </w:r>
      <w:r w:rsidRPr="00DB6955">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DB6955" w:rsidRDefault="00ED7985" w:rsidP="008B2B03">
      <w:pPr>
        <w:pStyle w:val="H2020Standard"/>
        <w:rPr>
          <w:lang w:val="en-US"/>
        </w:rPr>
      </w:pPr>
      <w:r w:rsidRPr="00DB6955">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DB6955" w:rsidRDefault="00ED7985" w:rsidP="008B2B03">
      <w:pPr>
        <w:pStyle w:val="berschrift3"/>
        <w:rPr>
          <w:lang w:val="en-US"/>
        </w:rPr>
      </w:pPr>
      <w:bookmarkStart w:id="39" w:name="_Toc417385973"/>
      <w:r w:rsidRPr="00DB6955">
        <w:rPr>
          <w:lang w:val="en-US"/>
        </w:rPr>
        <w:t>Initial dissemination plans</w:t>
      </w:r>
      <w:bookmarkEnd w:id="39"/>
    </w:p>
    <w:p w14:paraId="72443229" w14:textId="77777777" w:rsidR="00ED7985" w:rsidRPr="00DB6955" w:rsidRDefault="00ED7985" w:rsidP="008B2B03">
      <w:pPr>
        <w:pStyle w:val="H2020Standard"/>
        <w:rPr>
          <w:lang w:val="en-US"/>
        </w:rPr>
      </w:pPr>
      <w:r w:rsidRPr="00DB6955">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DB6955" w:rsidRDefault="00ED7985" w:rsidP="008B2B03">
      <w:pPr>
        <w:pStyle w:val="H2020OL"/>
        <w:numPr>
          <w:ilvl w:val="0"/>
          <w:numId w:val="14"/>
        </w:numPr>
        <w:spacing w:after="60" w:line="240" w:lineRule="auto"/>
        <w:ind w:left="357" w:hanging="357"/>
        <w:rPr>
          <w:lang w:val="en-US"/>
        </w:rPr>
      </w:pPr>
      <w:r w:rsidRPr="00DB6955">
        <w:rPr>
          <w:lang w:val="en-US"/>
        </w:rPr>
        <w:t>Promoting SecureCloud’s website.</w:t>
      </w:r>
    </w:p>
    <w:p w14:paraId="24F5BAE8" w14:textId="77777777" w:rsidR="00ED7985" w:rsidRPr="00DB6955" w:rsidRDefault="00ED7985" w:rsidP="008B2B03">
      <w:pPr>
        <w:pStyle w:val="H2020OL"/>
        <w:spacing w:after="60" w:line="240" w:lineRule="auto"/>
        <w:ind w:left="357" w:hanging="357"/>
        <w:rPr>
          <w:lang w:val="en-US"/>
        </w:rPr>
      </w:pPr>
      <w:r w:rsidRPr="00DB6955">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DB6955" w:rsidRDefault="00ED7985" w:rsidP="008B2B03">
      <w:pPr>
        <w:pStyle w:val="H2020OL"/>
        <w:spacing w:after="60" w:line="240" w:lineRule="auto"/>
        <w:ind w:left="357" w:hanging="357"/>
        <w:rPr>
          <w:lang w:val="en-US"/>
        </w:rPr>
      </w:pPr>
      <w:r w:rsidRPr="00DB6955">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DB6955" w:rsidRDefault="00ED7985" w:rsidP="008B2B03">
      <w:pPr>
        <w:pStyle w:val="H2020OL"/>
        <w:spacing w:after="60" w:line="240" w:lineRule="auto"/>
        <w:ind w:left="357" w:hanging="357"/>
        <w:rPr>
          <w:lang w:val="en-US"/>
        </w:rPr>
      </w:pPr>
      <w:r w:rsidRPr="00DB6955">
        <w:rPr>
          <w:lang w:val="en-US"/>
        </w:rPr>
        <w:t>A direct communication channel with ENISA will be searched, in order to have a two-fold communication of the project’s results.</w:t>
      </w:r>
    </w:p>
    <w:p w14:paraId="7919D9E5" w14:textId="77777777" w:rsidR="00ED7985" w:rsidRPr="00DB6955" w:rsidRDefault="00ED7985" w:rsidP="008B2B03">
      <w:pPr>
        <w:pStyle w:val="H2020Standard"/>
        <w:rPr>
          <w:lang w:val="en-US"/>
        </w:rPr>
      </w:pPr>
      <w:r w:rsidRPr="00DB6955">
        <w:rPr>
          <w:rStyle w:val="berschrift5Zchn"/>
          <w:lang w:val="en-US"/>
        </w:rPr>
        <w:t>Universities:</w:t>
      </w:r>
      <w:r w:rsidRPr="00DB6955">
        <w:rPr>
          <w:b/>
          <w:lang w:val="en-US"/>
        </w:rPr>
        <w:t xml:space="preserve"> </w:t>
      </w:r>
      <w:r w:rsidRPr="00DB6955">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DB6955" w:rsidRDefault="00ED7985" w:rsidP="00A81554">
      <w:pPr>
        <w:pStyle w:val="H2020Standard"/>
        <w:rPr>
          <w:lang w:val="en-US"/>
        </w:rPr>
      </w:pPr>
      <w:r w:rsidRPr="00DB6955">
        <w:rPr>
          <w:rStyle w:val="berschrift5Zchn"/>
          <w:lang w:val="en-US"/>
        </w:rPr>
        <w:t>General software industry and SMEs:</w:t>
      </w:r>
      <w:r w:rsidRPr="00DB6955">
        <w:rPr>
          <w:b/>
          <w:lang w:val="en-US"/>
        </w:rPr>
        <w:t xml:space="preserve"> </w:t>
      </w:r>
      <w:r w:rsidRPr="00DB6955">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DB6955" w:rsidRDefault="00ED7985" w:rsidP="00A81554">
      <w:pPr>
        <w:pStyle w:val="H2020Standard"/>
        <w:rPr>
          <w:lang w:val="en-US"/>
        </w:rPr>
      </w:pPr>
      <w:r w:rsidRPr="00DB6955">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w:t>
      </w:r>
      <w:r w:rsidRPr="00DB6955">
        <w:rPr>
          <w:lang w:val="en-US"/>
        </w:rPr>
        <w:lastRenderedPageBreak/>
        <w:t xml:space="preserve">security codes of practice and standards for utility networks, through liaison with EU and national authorities. </w:t>
      </w:r>
    </w:p>
    <w:p w14:paraId="63A1FB87" w14:textId="77777777" w:rsidR="00ED7985" w:rsidRPr="00DB6955" w:rsidRDefault="00ED7985" w:rsidP="008B2B03">
      <w:pPr>
        <w:pStyle w:val="berschrift3"/>
        <w:rPr>
          <w:lang w:val="en-US"/>
        </w:rPr>
      </w:pPr>
      <w:bookmarkStart w:id="40" w:name="_Toc417385974"/>
      <w:r w:rsidRPr="00DB6955">
        <w:rPr>
          <w:lang w:val="en-US"/>
        </w:rPr>
        <w:t>Expected exploitable results</w:t>
      </w:r>
      <w:bookmarkEnd w:id="40"/>
    </w:p>
    <w:p w14:paraId="583B62D4" w14:textId="77777777" w:rsidR="00ED7985" w:rsidRPr="00DB6955" w:rsidRDefault="00ED7985" w:rsidP="008B2B03">
      <w:pPr>
        <w:pStyle w:val="H2020Standard"/>
        <w:rPr>
          <w:lang w:val="en-US"/>
        </w:rPr>
      </w:pPr>
      <w:r w:rsidRPr="00DB6955">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DB6955" w:rsidRDefault="00ED7985" w:rsidP="008B2B03">
      <w:pPr>
        <w:pStyle w:val="H2020Standard"/>
        <w:rPr>
          <w:lang w:val="en-US"/>
        </w:rPr>
      </w:pPr>
      <w:r w:rsidRPr="00DB6955">
        <w:rPr>
          <w:lang w:val="en-US"/>
        </w:rPr>
        <w:t>In order to ensure maximal exploitation of project’s results SecureCloud has adopted a stepwise approach:</w:t>
      </w:r>
    </w:p>
    <w:p w14:paraId="54B18829" w14:textId="77777777" w:rsidR="00ED7985" w:rsidRPr="00DB6955" w:rsidRDefault="00ED7985" w:rsidP="008B2B03">
      <w:pPr>
        <w:pStyle w:val="H2020Standard"/>
        <w:numPr>
          <w:ilvl w:val="0"/>
          <w:numId w:val="10"/>
        </w:numPr>
        <w:rPr>
          <w:lang w:val="en-US"/>
        </w:rPr>
      </w:pPr>
      <w:r w:rsidRPr="00DB6955">
        <w:rPr>
          <w:rStyle w:val="berschrift5Zchn"/>
          <w:lang w:val="en-US"/>
        </w:rPr>
        <w:t>Step 1:</w:t>
      </w:r>
      <w:r w:rsidRPr="00DB6955">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DB6955" w:rsidRDefault="00ED7985" w:rsidP="008B2B03">
      <w:pPr>
        <w:pStyle w:val="H2020Standard"/>
        <w:numPr>
          <w:ilvl w:val="0"/>
          <w:numId w:val="10"/>
        </w:numPr>
        <w:rPr>
          <w:lang w:val="en-US"/>
        </w:rPr>
      </w:pPr>
      <w:r w:rsidRPr="00DB6955">
        <w:rPr>
          <w:rStyle w:val="berschrift5Zchn"/>
          <w:lang w:val="en-US"/>
        </w:rPr>
        <w:t>Step 2:</w:t>
      </w:r>
      <w:r w:rsidRPr="00DB6955">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DB6955" w:rsidRDefault="00ED7985" w:rsidP="008B2B03">
      <w:pPr>
        <w:pStyle w:val="H2020Standard"/>
        <w:numPr>
          <w:ilvl w:val="0"/>
          <w:numId w:val="10"/>
        </w:numPr>
        <w:rPr>
          <w:lang w:val="en-US"/>
        </w:rPr>
      </w:pPr>
      <w:r w:rsidRPr="00DB6955">
        <w:rPr>
          <w:rStyle w:val="berschrift5Zchn"/>
          <w:lang w:val="en-US"/>
        </w:rPr>
        <w:t>Step</w:t>
      </w:r>
      <w:r w:rsidR="00F84F7C" w:rsidRPr="00DB6955">
        <w:rPr>
          <w:rStyle w:val="berschrift5Zchn"/>
          <w:lang w:val="en-US"/>
        </w:rPr>
        <w:t xml:space="preserve"> </w:t>
      </w:r>
      <w:r w:rsidRPr="00DB6955">
        <w:rPr>
          <w:rStyle w:val="berschrift5Zchn"/>
          <w:lang w:val="en-US"/>
        </w:rPr>
        <w:t>3:</w:t>
      </w:r>
      <w:r w:rsidRPr="00DB6955">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DB6955" w:rsidRDefault="00ED7985" w:rsidP="008B2B03">
      <w:pPr>
        <w:pStyle w:val="H2020Standard"/>
        <w:numPr>
          <w:ilvl w:val="0"/>
          <w:numId w:val="10"/>
        </w:numPr>
        <w:rPr>
          <w:lang w:val="en-US"/>
        </w:rPr>
      </w:pPr>
      <w:r w:rsidRPr="00DB6955">
        <w:rPr>
          <w:rStyle w:val="berschrift5Zchn"/>
          <w:lang w:val="en-US"/>
        </w:rPr>
        <w:t>Step 4:</w:t>
      </w:r>
      <w:r w:rsidRPr="00DB6955">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DB6955" w:rsidRDefault="00ED7985" w:rsidP="008B2B03">
      <w:pPr>
        <w:pStyle w:val="H2020Standard"/>
        <w:numPr>
          <w:ilvl w:val="0"/>
          <w:numId w:val="10"/>
        </w:numPr>
        <w:rPr>
          <w:lang w:val="en-US"/>
        </w:rPr>
      </w:pPr>
      <w:r w:rsidRPr="00DB6955">
        <w:rPr>
          <w:rStyle w:val="berschrift5Zchn"/>
          <w:lang w:val="en-US"/>
        </w:rPr>
        <w:t>Step 5:</w:t>
      </w:r>
      <w:r w:rsidRPr="00DB6955">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DB6955" w:rsidRDefault="00ED7985" w:rsidP="008B2B03">
      <w:pPr>
        <w:pStyle w:val="H2020Standard"/>
        <w:numPr>
          <w:ilvl w:val="0"/>
          <w:numId w:val="10"/>
        </w:numPr>
        <w:rPr>
          <w:lang w:val="en-US"/>
        </w:rPr>
      </w:pPr>
      <w:r w:rsidRPr="00DB6955">
        <w:rPr>
          <w:rStyle w:val="berschrift5Zchn"/>
          <w:lang w:val="en-US"/>
        </w:rPr>
        <w:t>Step 6:</w:t>
      </w:r>
      <w:r w:rsidRPr="00DB6955">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DB6955" w:rsidRDefault="00ED7985" w:rsidP="008B2B03">
      <w:pPr>
        <w:pStyle w:val="H2020Standard"/>
        <w:rPr>
          <w:lang w:val="en-US"/>
        </w:rPr>
      </w:pPr>
      <w:r w:rsidRPr="00DB6955">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DB6955" w:rsidRDefault="00ED7985" w:rsidP="008B2B03">
      <w:pPr>
        <w:pStyle w:val="berschrift3"/>
        <w:rPr>
          <w:lang w:val="en-US"/>
        </w:rPr>
      </w:pPr>
      <w:bookmarkStart w:id="41" w:name="_Toc417385975"/>
      <w:r w:rsidRPr="00DB6955">
        <w:rPr>
          <w:lang w:val="en-US"/>
        </w:rPr>
        <w:t>Preliminary exploitation plans</w:t>
      </w:r>
      <w:bookmarkEnd w:id="41"/>
    </w:p>
    <w:p w14:paraId="68684011" w14:textId="77777777" w:rsidR="00ED7985" w:rsidRPr="00DB6955" w:rsidRDefault="00ED7985" w:rsidP="008B2B03">
      <w:pPr>
        <w:pStyle w:val="H2020Standard"/>
        <w:rPr>
          <w:lang w:val="en-US"/>
        </w:rPr>
      </w:pPr>
      <w:r w:rsidRPr="00DB6955">
        <w:rPr>
          <w:rStyle w:val="berschrift5Zchn"/>
          <w:lang w:val="en-US"/>
        </w:rPr>
        <w:t>Universities:</w:t>
      </w:r>
      <w:r w:rsidRPr="00DB6955">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w:t>
      </w:r>
      <w:r w:rsidRPr="00DB6955">
        <w:rPr>
          <w:lang w:val="en-US"/>
        </w:rPr>
        <w:lastRenderedPageBreak/>
        <w:t xml:space="preserve">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DB6955" w:rsidRDefault="00ED7985" w:rsidP="008B2B03">
      <w:pPr>
        <w:pStyle w:val="H2020Standard"/>
        <w:rPr>
          <w:lang w:val="en-US"/>
        </w:rPr>
      </w:pPr>
      <w:r w:rsidRPr="00DB6955">
        <w:rPr>
          <w:rStyle w:val="berschrift5Zchn"/>
          <w:lang w:val="en-US"/>
        </w:rPr>
        <w:t>Industry and SMEs:</w:t>
      </w:r>
      <w:r w:rsidRPr="00DB6955">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DB6955" w:rsidRDefault="00ED7985" w:rsidP="008B2B03">
      <w:pPr>
        <w:pStyle w:val="H2020Standard"/>
        <w:rPr>
          <w:lang w:val="en-US"/>
        </w:rPr>
      </w:pPr>
      <w:r w:rsidRPr="00DB6955">
        <w:rPr>
          <w:highlight w:val="white"/>
          <w:lang w:val="en-US"/>
        </w:rPr>
        <w:t>CloudSigma is a global company with an ambition to expand its presence in Europe and Brazil</w:t>
      </w:r>
      <w:r w:rsidRPr="00DB6955">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DB6955">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DB6955" w:rsidRDefault="00ED7985" w:rsidP="008B2B03">
      <w:pPr>
        <w:pStyle w:val="H2020Standard"/>
        <w:rPr>
          <w:b/>
          <w:highlight w:val="white"/>
          <w:lang w:val="en-US"/>
        </w:rPr>
      </w:pPr>
      <w:r w:rsidRPr="00DB6955">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DB6955" w:rsidRDefault="00ED7985" w:rsidP="008B2B03">
      <w:pPr>
        <w:pStyle w:val="H2020Standard"/>
        <w:rPr>
          <w:lang w:val="en-US"/>
        </w:rPr>
      </w:pPr>
      <w:r w:rsidRPr="00DB6955">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DB6955" w:rsidRDefault="00ED7985" w:rsidP="008B2B03">
      <w:pPr>
        <w:pStyle w:val="berschrift3"/>
        <w:rPr>
          <w:lang w:val="en-US"/>
        </w:rPr>
      </w:pPr>
      <w:bookmarkStart w:id="42" w:name="_Toc417385976"/>
      <w:r w:rsidRPr="00DB6955">
        <w:rPr>
          <w:lang w:val="en-US"/>
        </w:rPr>
        <w:t>Management of knowledge and intellectual property</w:t>
      </w:r>
      <w:bookmarkEnd w:id="42"/>
    </w:p>
    <w:p w14:paraId="4E55F560" w14:textId="77777777" w:rsidR="00ED7985" w:rsidRPr="00DB6955" w:rsidRDefault="00ED7985" w:rsidP="008B2B03">
      <w:pPr>
        <w:pStyle w:val="H2020Standard"/>
        <w:rPr>
          <w:lang w:val="en-US"/>
        </w:rPr>
      </w:pPr>
      <w:r w:rsidRPr="00DB6955">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DB6955" w:rsidRDefault="00ED7985" w:rsidP="008B2B03">
      <w:pPr>
        <w:pStyle w:val="H2020UL"/>
        <w:spacing w:after="80" w:line="240" w:lineRule="auto"/>
        <w:ind w:left="357" w:hanging="357"/>
        <w:rPr>
          <w:lang w:val="en-US"/>
        </w:rPr>
      </w:pPr>
      <w:r w:rsidRPr="00DB6955">
        <w:rPr>
          <w:lang w:val="en-US"/>
        </w:rPr>
        <w:t>The owner(s).</w:t>
      </w:r>
    </w:p>
    <w:p w14:paraId="44AEE07C" w14:textId="77777777" w:rsidR="00ED7985" w:rsidRPr="00DB6955" w:rsidRDefault="00ED7985" w:rsidP="008B2B03">
      <w:pPr>
        <w:pStyle w:val="H2020UL"/>
        <w:spacing w:after="80" w:line="240" w:lineRule="auto"/>
        <w:ind w:left="357" w:hanging="357"/>
        <w:rPr>
          <w:lang w:val="en-US"/>
        </w:rPr>
      </w:pPr>
      <w:r w:rsidRPr="00DB6955">
        <w:rPr>
          <w:lang w:val="en-US"/>
        </w:rPr>
        <w:t>The nature of the knowledge, and its perceived potential for exploitation.</w:t>
      </w:r>
    </w:p>
    <w:p w14:paraId="03E6C9DF" w14:textId="77777777" w:rsidR="00ED7985" w:rsidRPr="00DB6955" w:rsidRDefault="00ED7985" w:rsidP="008B2B03">
      <w:pPr>
        <w:pStyle w:val="H2020UL"/>
        <w:spacing w:after="80" w:line="240" w:lineRule="auto"/>
        <w:ind w:left="357" w:hanging="357"/>
        <w:rPr>
          <w:lang w:val="en-US"/>
        </w:rPr>
      </w:pPr>
      <w:r w:rsidRPr="00DB6955">
        <w:rPr>
          <w:lang w:val="en-US"/>
        </w:rPr>
        <w:t>The currently agreed status of the item concerning access rights, plans to use the knowledge in exploitation, or plans to disseminate it outside the consortium.</w:t>
      </w:r>
    </w:p>
    <w:p w14:paraId="47DB14CD" w14:textId="77777777" w:rsidR="00ED7985" w:rsidRPr="00DB6955" w:rsidRDefault="00ED7985" w:rsidP="008B2B03">
      <w:pPr>
        <w:pStyle w:val="H2020UL"/>
        <w:spacing w:after="80" w:line="240" w:lineRule="auto"/>
        <w:ind w:left="357" w:hanging="357"/>
        <w:rPr>
          <w:lang w:val="en-US"/>
        </w:rPr>
      </w:pPr>
      <w:r w:rsidRPr="00DB6955">
        <w:rPr>
          <w:lang w:val="en-US"/>
        </w:rPr>
        <w:t>Measures required, or in place, to ensure protection of IPR for the item.</w:t>
      </w:r>
    </w:p>
    <w:p w14:paraId="3AB9DD6E" w14:textId="77777777" w:rsidR="00ED7985" w:rsidRPr="00DB6955" w:rsidRDefault="00ED7985" w:rsidP="008B2B03">
      <w:pPr>
        <w:pStyle w:val="H2020UL"/>
        <w:spacing w:after="80" w:line="240" w:lineRule="auto"/>
        <w:ind w:left="357" w:hanging="357"/>
        <w:rPr>
          <w:lang w:val="en-US"/>
        </w:rPr>
      </w:pPr>
      <w:r w:rsidRPr="00DB6955">
        <w:rPr>
          <w:lang w:val="en-US"/>
        </w:rPr>
        <w:t xml:space="preserve">The directory will be regularly updated, and available to all partners. It will form a key tool to enable knowledge management. </w:t>
      </w:r>
    </w:p>
    <w:p w14:paraId="0770A074" w14:textId="77777777" w:rsidR="00ED7985" w:rsidRPr="00DB6955" w:rsidRDefault="00ED7985" w:rsidP="008B2B03">
      <w:pPr>
        <w:pStyle w:val="H2020Standard"/>
        <w:rPr>
          <w:lang w:val="en-US"/>
        </w:rPr>
      </w:pPr>
      <w:r w:rsidRPr="00DB6955">
        <w:rPr>
          <w:lang w:val="en-US"/>
        </w:rPr>
        <w:t xml:space="preserve">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w:t>
      </w:r>
      <w:r w:rsidRPr="00DB6955">
        <w:rPr>
          <w:lang w:val="en-US"/>
        </w:rPr>
        <w:lastRenderedPageBreak/>
        <w:t>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DB6955" w:rsidRDefault="00ED7985" w:rsidP="008B2B03">
      <w:pPr>
        <w:pStyle w:val="berschrift3"/>
        <w:rPr>
          <w:lang w:val="en-US"/>
        </w:rPr>
      </w:pPr>
      <w:bookmarkStart w:id="43" w:name="_Toc417385977"/>
      <w:r w:rsidRPr="00DB6955">
        <w:rPr>
          <w:lang w:val="en-US"/>
        </w:rPr>
        <w:t>Research data management plan</w:t>
      </w:r>
      <w:bookmarkEnd w:id="43"/>
    </w:p>
    <w:p w14:paraId="487EAE6D" w14:textId="77777777" w:rsidR="00ED7985" w:rsidRPr="00DB6955" w:rsidRDefault="00ED7985" w:rsidP="008B2B03">
      <w:pPr>
        <w:pStyle w:val="berschrift5"/>
        <w:rPr>
          <w:lang w:val="en-US"/>
        </w:rPr>
      </w:pPr>
      <w:r w:rsidRPr="00DB6955">
        <w:rPr>
          <w:lang w:val="en-US"/>
        </w:rPr>
        <w:t>Policy for Data Management</w:t>
      </w:r>
    </w:p>
    <w:p w14:paraId="3EF66211" w14:textId="77777777" w:rsidR="00ED7985" w:rsidRPr="00DB6955" w:rsidRDefault="00ED7985" w:rsidP="008B2B03">
      <w:pPr>
        <w:pStyle w:val="H2020Standard"/>
        <w:rPr>
          <w:lang w:val="en-US"/>
        </w:rPr>
      </w:pPr>
      <w:r w:rsidRPr="00DB6955">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DB6955" w:rsidRDefault="00ED7985" w:rsidP="008B2B03">
      <w:pPr>
        <w:pStyle w:val="berschrift5"/>
        <w:rPr>
          <w:lang w:val="en-US"/>
        </w:rPr>
      </w:pPr>
      <w:r w:rsidRPr="00DB6955">
        <w:rPr>
          <w:lang w:val="en-US"/>
        </w:rPr>
        <w:t>How data will be exploited and/or shared/made accessible for verification and re-use</w:t>
      </w:r>
    </w:p>
    <w:p w14:paraId="7832AAF5" w14:textId="77777777" w:rsidR="00ED7985" w:rsidRPr="00DB6955" w:rsidRDefault="00ED7985" w:rsidP="008B2B03">
      <w:pPr>
        <w:pStyle w:val="H2020Standard"/>
        <w:rPr>
          <w:lang w:val="en-US"/>
        </w:rPr>
      </w:pPr>
      <w:r w:rsidRPr="00DB6955">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DB6955" w:rsidRDefault="00ED7985" w:rsidP="008B2B03">
      <w:pPr>
        <w:pStyle w:val="berschrift5"/>
        <w:rPr>
          <w:lang w:val="en-US"/>
        </w:rPr>
      </w:pPr>
      <w:r w:rsidRPr="00DB6955">
        <w:rPr>
          <w:lang w:val="en-US"/>
        </w:rPr>
        <w:t>How will data be curated and preserved</w:t>
      </w:r>
    </w:p>
    <w:p w14:paraId="78759092" w14:textId="77777777" w:rsidR="00ED7985" w:rsidRPr="00DB6955" w:rsidRDefault="00ED7985" w:rsidP="008B2B03">
      <w:pPr>
        <w:pStyle w:val="H2020Standard"/>
        <w:rPr>
          <w:lang w:val="en-US"/>
        </w:rPr>
      </w:pPr>
      <w:r w:rsidRPr="00DB6955">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DB6955" w:rsidRDefault="00ED7985" w:rsidP="008B2B03">
      <w:pPr>
        <w:pStyle w:val="berschrift3"/>
        <w:rPr>
          <w:lang w:val="en-US"/>
        </w:rPr>
      </w:pPr>
      <w:bookmarkStart w:id="44" w:name="_Toc417385978"/>
      <w:r w:rsidRPr="00DB6955">
        <w:rPr>
          <w:lang w:val="en-US"/>
        </w:rPr>
        <w:t>Communication activities</w:t>
      </w:r>
      <w:bookmarkEnd w:id="44"/>
    </w:p>
    <w:p w14:paraId="715BE4FF" w14:textId="77777777" w:rsidR="00ED7985" w:rsidRPr="00DB6955" w:rsidRDefault="00ED7985" w:rsidP="008B2B03">
      <w:pPr>
        <w:pStyle w:val="H2020Standard"/>
        <w:rPr>
          <w:lang w:val="en-US"/>
        </w:rPr>
      </w:pPr>
      <w:r w:rsidRPr="00DB6955">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DB6955" w:rsidRDefault="00ED7985" w:rsidP="008B2B03">
      <w:pPr>
        <w:pStyle w:val="H2020Standard"/>
        <w:rPr>
          <w:lang w:val="en-US"/>
        </w:rPr>
      </w:pPr>
      <w:r w:rsidRPr="00DB6955">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DB6955" w:rsidRDefault="00ED7985" w:rsidP="008B2B03">
      <w:pPr>
        <w:pStyle w:val="H2020Standard"/>
        <w:rPr>
          <w:lang w:val="en-US"/>
        </w:rPr>
      </w:pPr>
      <w:r w:rsidRPr="00DB6955">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DB6955" w:rsidRDefault="00ED7985" w:rsidP="008B2B03">
      <w:pPr>
        <w:pStyle w:val="H2020Standard"/>
        <w:rPr>
          <w:lang w:val="en-US"/>
        </w:rPr>
      </w:pPr>
      <w:r w:rsidRPr="00DB6955">
        <w:rPr>
          <w:lang w:val="en-US"/>
        </w:rPr>
        <w:lastRenderedPageBreak/>
        <w:t>The modules that will strengthen consortium’s vision will include:</w:t>
      </w:r>
    </w:p>
    <w:p w14:paraId="3ACFC264" w14:textId="77777777" w:rsidR="00ED7985" w:rsidRPr="00DB6955" w:rsidRDefault="00ED7985" w:rsidP="008B2B03">
      <w:pPr>
        <w:pStyle w:val="H2020PL"/>
        <w:numPr>
          <w:ilvl w:val="0"/>
          <w:numId w:val="13"/>
        </w:numPr>
        <w:spacing w:line="240" w:lineRule="auto"/>
        <w:ind w:hanging="357"/>
        <w:rPr>
          <w:lang w:val="en-US"/>
        </w:rPr>
      </w:pPr>
      <w:r w:rsidRPr="00DB6955">
        <w:rPr>
          <w:lang w:val="en-US"/>
        </w:rPr>
        <w:t>The definition of the key messages directly connected with the expected results.</w:t>
      </w:r>
    </w:p>
    <w:p w14:paraId="4F613FFB" w14:textId="77777777" w:rsidR="00ED7985" w:rsidRPr="00DB6955" w:rsidRDefault="00ED7985" w:rsidP="008B2B03">
      <w:pPr>
        <w:pStyle w:val="H2020PL"/>
        <w:spacing w:line="240" w:lineRule="auto"/>
        <w:ind w:hanging="357"/>
        <w:rPr>
          <w:lang w:val="en-US"/>
        </w:rPr>
      </w:pPr>
      <w:r w:rsidRPr="00DB6955">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DB6955" w:rsidRDefault="00ED7985" w:rsidP="008B2B03">
      <w:pPr>
        <w:pStyle w:val="H2020PL"/>
        <w:spacing w:line="240" w:lineRule="auto"/>
        <w:ind w:hanging="357"/>
        <w:rPr>
          <w:lang w:val="en-US"/>
        </w:rPr>
      </w:pPr>
      <w:r w:rsidRPr="00DB6955">
        <w:rPr>
          <w:lang w:val="en-US"/>
        </w:rPr>
        <w:t>Selection of modes of communication in order to use the available channels both proactively and reactively. This will include the following:</w:t>
      </w:r>
    </w:p>
    <w:p w14:paraId="1D17E541" w14:textId="77777777" w:rsidR="00ED7985" w:rsidRPr="00DB6955" w:rsidRDefault="00ED7985" w:rsidP="008B2B03">
      <w:pPr>
        <w:pStyle w:val="H2020QL"/>
        <w:numPr>
          <w:ilvl w:val="1"/>
          <w:numId w:val="16"/>
        </w:numPr>
        <w:spacing w:line="240" w:lineRule="auto"/>
        <w:ind w:left="709" w:hanging="283"/>
        <w:rPr>
          <w:lang w:val="en-US"/>
        </w:rPr>
      </w:pPr>
      <w:r w:rsidRPr="00DB6955">
        <w:rPr>
          <w:lang w:val="en-US"/>
        </w:rPr>
        <w:t xml:space="preserve">Creation of a </w:t>
      </w:r>
      <w:r w:rsidRPr="00DB6955">
        <w:rPr>
          <w:rStyle w:val="berschrift5Zchn"/>
          <w:lang w:val="en-US"/>
        </w:rPr>
        <w:t xml:space="preserve">mailing list </w:t>
      </w:r>
      <w:r w:rsidRPr="00DB6955">
        <w:rPr>
          <w:lang w:val="en-US"/>
        </w:rPr>
        <w:t xml:space="preserve">and of </w:t>
      </w:r>
      <w:r w:rsidRPr="00DB6955">
        <w:rPr>
          <w:rStyle w:val="berschrift5Zchn"/>
          <w:lang w:val="en-US"/>
        </w:rPr>
        <w:t xml:space="preserve">dedicated social network </w:t>
      </w:r>
      <w:r w:rsidRPr="00DB6955">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Project story – factsheet</w:t>
      </w:r>
      <w:r w:rsidRPr="00DB6955">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 xml:space="preserve">E-mails/newsletters </w:t>
      </w:r>
      <w:r w:rsidRPr="00DB6955">
        <w:rPr>
          <w:lang w:val="en-US"/>
        </w:rPr>
        <w:t>to specialized stakeholders such as associations and companies working with cloud in order to maximize raising awareness to the project and/or the latest news in it.</w:t>
      </w:r>
    </w:p>
    <w:p w14:paraId="23444D06" w14:textId="77777777" w:rsidR="00ED7985" w:rsidRPr="00DB6955" w:rsidRDefault="00ED7985" w:rsidP="008B2B03">
      <w:pPr>
        <w:pStyle w:val="H2020QL"/>
        <w:numPr>
          <w:ilvl w:val="1"/>
          <w:numId w:val="16"/>
        </w:numPr>
        <w:spacing w:line="240" w:lineRule="auto"/>
        <w:ind w:left="709" w:hanging="283"/>
        <w:rPr>
          <w:lang w:val="en-US"/>
        </w:rPr>
      </w:pPr>
      <w:r w:rsidRPr="00DB6955">
        <w:rPr>
          <w:rStyle w:val="berschrift5Zchn"/>
          <w:lang w:val="en-US"/>
        </w:rPr>
        <w:t xml:space="preserve">Press releases/articles </w:t>
      </w:r>
      <w:r w:rsidRPr="00DB6955">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Interviews</w:t>
      </w:r>
      <w:r w:rsidRPr="00DB6955">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Exploitation</w:t>
      </w:r>
      <w:r w:rsidRPr="00DB6955">
        <w:rPr>
          <w:lang w:val="en-US"/>
        </w:rPr>
        <w:t xml:space="preserve"> of the consortium partner’s institutional/company websites for disseminating news and providing links to the project official website.</w:t>
      </w:r>
    </w:p>
    <w:p w14:paraId="7B739322"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 xml:space="preserve">Events </w:t>
      </w:r>
      <w:r w:rsidRPr="00DB6955">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DB6955" w:rsidRDefault="00ED7985" w:rsidP="00A81554">
      <w:pPr>
        <w:pStyle w:val="H2020QL"/>
        <w:numPr>
          <w:ilvl w:val="1"/>
          <w:numId w:val="16"/>
        </w:numPr>
        <w:spacing w:line="240" w:lineRule="auto"/>
        <w:ind w:left="709" w:hanging="283"/>
        <w:rPr>
          <w:lang w:val="en-US"/>
        </w:rPr>
      </w:pPr>
      <w:r w:rsidRPr="00DB6955">
        <w:rPr>
          <w:rStyle w:val="berschrift5Zchn"/>
          <w:lang w:val="en-US"/>
        </w:rPr>
        <w:t>Meetings</w:t>
      </w:r>
      <w:r w:rsidRPr="00DB6955">
        <w:rPr>
          <w:lang w:val="en-US"/>
        </w:rPr>
        <w:t xml:space="preserve"> with local Member European Parliament (MEP) representatives, to raise the MEP's awareness of the impact EU Framework funds are having locally.</w:t>
      </w:r>
    </w:p>
    <w:p w14:paraId="0DDAE426" w14:textId="77777777" w:rsidR="00ED7985" w:rsidRPr="00DB6955" w:rsidRDefault="00ED7985" w:rsidP="00A81554">
      <w:pPr>
        <w:pStyle w:val="H2020Standard"/>
        <w:rPr>
          <w:lang w:val="en-US"/>
        </w:rPr>
      </w:pPr>
      <w:r w:rsidRPr="00DB6955">
        <w:rPr>
          <w:lang w:val="en-US"/>
        </w:rPr>
        <w:t>The success of this dissemination plan and communication strategy will be measured by the following:</w:t>
      </w:r>
    </w:p>
    <w:p w14:paraId="216F4E0A"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Feedback and comments received as a result of posting project information and respective activities that are being developed on the project website.</w:t>
      </w:r>
    </w:p>
    <w:p w14:paraId="46118D01"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Responses to e-mails directed to various stakeholder groups to which a copy of report(s) and/or an executive summary will be attached.</w:t>
      </w:r>
    </w:p>
    <w:p w14:paraId="2A5B421F"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Number of stakeholders interested to become aware of the SecureCloud project outcomes.</w:t>
      </w:r>
    </w:p>
    <w:p w14:paraId="0A04622D"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Comments and views provided by participants at workshops and seminars.</w:t>
      </w:r>
    </w:p>
    <w:p w14:paraId="653713B0" w14:textId="77777777" w:rsidR="00ED7985" w:rsidRPr="00DB6955" w:rsidRDefault="00ED7985" w:rsidP="00A81554">
      <w:pPr>
        <w:pStyle w:val="H2020UL"/>
        <w:numPr>
          <w:ilvl w:val="0"/>
          <w:numId w:val="15"/>
        </w:numPr>
        <w:spacing w:after="120" w:line="240" w:lineRule="auto"/>
        <w:ind w:left="357" w:hanging="357"/>
        <w:jc w:val="both"/>
        <w:rPr>
          <w:lang w:val="en-US"/>
        </w:rPr>
      </w:pPr>
      <w:r w:rsidRPr="00DB6955">
        <w:rPr>
          <w:lang w:val="en-US"/>
        </w:rPr>
        <w:t>Detailed website access statistics produced on a regular basis.</w:t>
      </w:r>
    </w:p>
    <w:p w14:paraId="0CFB41C0" w14:textId="77777777" w:rsidR="00ED7985" w:rsidRPr="00DB6955" w:rsidRDefault="00ED7985" w:rsidP="008B2B03">
      <w:pPr>
        <w:pStyle w:val="H2020Standard"/>
        <w:rPr>
          <w:lang w:val="en-US"/>
        </w:rPr>
      </w:pPr>
      <w:r w:rsidRPr="00DB6955">
        <w:rPr>
          <w:lang w:val="en-US"/>
        </w:rPr>
        <w:t xml:space="preserve">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w:t>
      </w:r>
      <w:r w:rsidRPr="00DB6955">
        <w:rPr>
          <w:lang w:val="en-US"/>
        </w:rPr>
        <w:lastRenderedPageBreak/>
        <w:t>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DB6955" w:rsidRDefault="00ED7985" w:rsidP="008B2B03">
      <w:pPr>
        <w:pStyle w:val="H2020Standard"/>
        <w:rPr>
          <w:lang w:val="en-US"/>
        </w:rPr>
      </w:pPr>
      <w:r w:rsidRPr="00DB6955">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DB6955" w:rsidRDefault="00ED7985" w:rsidP="00A81554">
      <w:pPr>
        <w:pStyle w:val="H2020UL"/>
        <w:spacing w:after="120" w:line="240" w:lineRule="auto"/>
        <w:ind w:left="357" w:hanging="357"/>
        <w:jc w:val="both"/>
        <w:rPr>
          <w:lang w:val="en-US"/>
        </w:rPr>
      </w:pPr>
      <w:r w:rsidRPr="00DB6955">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DB6955" w:rsidRDefault="00ED7985" w:rsidP="00A81554">
      <w:pPr>
        <w:pStyle w:val="H2020UL"/>
        <w:spacing w:after="120" w:line="240" w:lineRule="auto"/>
        <w:ind w:left="357" w:hanging="357"/>
        <w:jc w:val="both"/>
        <w:rPr>
          <w:lang w:val="en-US"/>
        </w:rPr>
      </w:pPr>
      <w:r w:rsidRPr="00DB6955">
        <w:rPr>
          <w:lang w:val="en-US"/>
        </w:rPr>
        <w:t>Dependable systems: Dependable Systems and Networks (DSN), Symposium on Reliable Distributed Systems (SRDS), IEEE Transactions on Software Engineering (TSE),</w:t>
      </w:r>
    </w:p>
    <w:p w14:paraId="4C5C4C85" w14:textId="77777777" w:rsidR="00ED7985" w:rsidRPr="00DB6955" w:rsidRDefault="00ED7985" w:rsidP="00A81554">
      <w:pPr>
        <w:pStyle w:val="H2020UL"/>
        <w:spacing w:after="120" w:line="240" w:lineRule="auto"/>
        <w:ind w:left="357" w:hanging="357"/>
        <w:jc w:val="both"/>
        <w:rPr>
          <w:lang w:val="en-US"/>
        </w:rPr>
      </w:pPr>
      <w:r w:rsidRPr="00DB6955">
        <w:rPr>
          <w:lang w:val="en-US"/>
        </w:rPr>
        <w:t>Data processing and extraction: World Wide Web conference (WWW), ACM SIGCOMM conference,</w:t>
      </w:r>
    </w:p>
    <w:p w14:paraId="0BF07013" w14:textId="77777777" w:rsidR="00ED7985" w:rsidRPr="00DB6955" w:rsidRDefault="00ED7985" w:rsidP="00A81554">
      <w:pPr>
        <w:pStyle w:val="H2020UL"/>
        <w:spacing w:after="120" w:line="240" w:lineRule="auto"/>
        <w:ind w:left="357" w:hanging="357"/>
        <w:jc w:val="both"/>
        <w:rPr>
          <w:lang w:val="en-US"/>
        </w:rPr>
      </w:pPr>
      <w:r w:rsidRPr="00DB6955">
        <w:rPr>
          <w:lang w:val="en-US"/>
        </w:rPr>
        <w:t>Data storage: USENIX Conference on File and Storage technologies (FAST), EuroSys conference,</w:t>
      </w:r>
    </w:p>
    <w:p w14:paraId="22082FA4" w14:textId="77777777" w:rsidR="00ED7985" w:rsidRPr="00DB6955" w:rsidRDefault="00ED7985" w:rsidP="00A81554">
      <w:pPr>
        <w:pStyle w:val="H2020UL"/>
        <w:spacing w:after="120" w:line="240" w:lineRule="auto"/>
        <w:ind w:left="357" w:hanging="357"/>
        <w:jc w:val="both"/>
        <w:rPr>
          <w:lang w:val="en-US"/>
        </w:rPr>
      </w:pPr>
      <w:r w:rsidRPr="00DB6955">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DB6955" w:rsidRDefault="00ED7985" w:rsidP="00A81554">
      <w:pPr>
        <w:pStyle w:val="H2020UL"/>
        <w:spacing w:after="120" w:line="240" w:lineRule="auto"/>
        <w:ind w:left="357" w:hanging="357"/>
        <w:jc w:val="both"/>
        <w:rPr>
          <w:lang w:val="en-US"/>
        </w:rPr>
      </w:pPr>
      <w:r w:rsidRPr="00DB6955">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DB6955" w:rsidRDefault="00ED7985" w:rsidP="00A81554">
      <w:pPr>
        <w:pStyle w:val="H2020UL"/>
        <w:spacing w:after="120" w:line="240" w:lineRule="auto"/>
        <w:ind w:left="357" w:hanging="357"/>
        <w:jc w:val="both"/>
        <w:rPr>
          <w:lang w:val="en-US"/>
        </w:rPr>
      </w:pPr>
      <w:r w:rsidRPr="00DB6955">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DB6955" w:rsidRDefault="00030745" w:rsidP="008B2B03">
      <w:pPr>
        <w:pStyle w:val="H2020UL"/>
        <w:numPr>
          <w:ilvl w:val="0"/>
          <w:numId w:val="0"/>
        </w:numPr>
        <w:spacing w:after="120" w:line="240" w:lineRule="auto"/>
        <w:rPr>
          <w:lang w:val="en-US"/>
        </w:rPr>
        <w:sectPr w:rsidR="00030745" w:rsidRPr="00DB6955"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DB6955" w:rsidRDefault="00030745" w:rsidP="008B2B03">
      <w:pPr>
        <w:pStyle w:val="berschrift1"/>
        <w:rPr>
          <w:lang w:val="en-US"/>
        </w:rPr>
      </w:pPr>
      <w:bookmarkStart w:id="45" w:name="_Toc417385979"/>
      <w:r w:rsidRPr="00DB6955">
        <w:rPr>
          <w:lang w:val="en-US"/>
        </w:rPr>
        <w:lastRenderedPageBreak/>
        <w:t>Implementation</w:t>
      </w:r>
      <w:bookmarkEnd w:id="45"/>
    </w:p>
    <w:p w14:paraId="30BD5AD6" w14:textId="06C65D4B" w:rsidR="00030745" w:rsidRPr="00DB6955" w:rsidRDefault="00030745" w:rsidP="008B2B03">
      <w:pPr>
        <w:pStyle w:val="berschrift2"/>
        <w:spacing w:before="120" w:after="60"/>
        <w:rPr>
          <w:lang w:val="en-US"/>
        </w:rPr>
      </w:pPr>
      <w:bookmarkStart w:id="46" w:name="_Toc417385980"/>
      <w:r w:rsidRPr="00DB6955">
        <w:rPr>
          <w:lang w:val="en-US"/>
        </w:rPr>
        <w:t>Work plan — Work packages, deliverables and milestones</w:t>
      </w:r>
      <w:bookmarkEnd w:id="46"/>
      <w:r w:rsidRPr="00DB6955">
        <w:rPr>
          <w:lang w:val="en-US"/>
        </w:rPr>
        <w:t xml:space="preserve"> </w:t>
      </w:r>
    </w:p>
    <w:p w14:paraId="6B528501" w14:textId="77777777" w:rsidR="00030745" w:rsidRPr="00DB6955" w:rsidRDefault="00030745" w:rsidP="008B2B03">
      <w:pPr>
        <w:pStyle w:val="berschrift3"/>
        <w:rPr>
          <w:lang w:val="en-US"/>
        </w:rPr>
      </w:pPr>
      <w:bookmarkStart w:id="47" w:name="_Toc417385981"/>
      <w:r w:rsidRPr="00DB6955">
        <w:rPr>
          <w:lang w:val="en-US"/>
        </w:rPr>
        <w:t>Overall strategy of the work plan</w:t>
      </w:r>
      <w:bookmarkEnd w:id="47"/>
    </w:p>
    <w:p w14:paraId="57C55938" w14:textId="77777777" w:rsidR="00030745" w:rsidRPr="00DB6955" w:rsidRDefault="00030745" w:rsidP="008B2B03">
      <w:pPr>
        <w:pStyle w:val="H2020TextKoerper"/>
        <w:spacing w:line="240" w:lineRule="auto"/>
        <w:rPr>
          <w:lang w:val="en-US"/>
        </w:rPr>
      </w:pPr>
      <w:r w:rsidRPr="00DB6955">
        <w:rPr>
          <w:lang w:val="en-US"/>
        </w:rPr>
        <w:t>The overall objective of the SecureCloud project is to:</w:t>
      </w:r>
    </w:p>
    <w:p w14:paraId="48FC9BB9" w14:textId="77777777" w:rsidR="00030745" w:rsidRPr="00DB6955" w:rsidRDefault="00030745" w:rsidP="008B2B03">
      <w:pPr>
        <w:pStyle w:val="H2020OL"/>
        <w:numPr>
          <w:ilvl w:val="0"/>
          <w:numId w:val="23"/>
        </w:numPr>
        <w:spacing w:after="60" w:line="240" w:lineRule="auto"/>
        <w:ind w:hanging="357"/>
        <w:rPr>
          <w:lang w:val="en-US"/>
        </w:rPr>
      </w:pPr>
      <w:r w:rsidRPr="00DB6955">
        <w:rPr>
          <w:lang w:val="en-US"/>
        </w:rPr>
        <w:t>develop a secure Cloud platform based on secure containers enabling the development of secure applications which follow the Micro-service architecture paradigm</w:t>
      </w:r>
    </w:p>
    <w:p w14:paraId="1DEEF501" w14:textId="50491E59" w:rsidR="00030745" w:rsidRPr="00DB6955" w:rsidRDefault="00030745" w:rsidP="008B2B03">
      <w:pPr>
        <w:pStyle w:val="H2020OL"/>
        <w:spacing w:after="60" w:line="240" w:lineRule="auto"/>
        <w:ind w:hanging="357"/>
        <w:rPr>
          <w:lang w:val="en-US"/>
        </w:rPr>
      </w:pPr>
      <w:r w:rsidRPr="00DB6955">
        <w:rPr>
          <w:lang w:val="en-US"/>
        </w:rPr>
        <w:t xml:space="preserve">evaluate the SecureCloud platform using two </w:t>
      </w:r>
      <w:r w:rsidR="00FA28B0" w:rsidRPr="00DB6955">
        <w:rPr>
          <w:lang w:val="en-US"/>
        </w:rPr>
        <w:t>b</w:t>
      </w:r>
      <w:r w:rsidRPr="00DB6955">
        <w:rPr>
          <w:lang w:val="en-US"/>
        </w:rPr>
        <w:t xml:space="preserve">ig </w:t>
      </w:r>
      <w:r w:rsidR="00FA28B0" w:rsidRPr="00DB6955">
        <w:rPr>
          <w:lang w:val="en-US"/>
        </w:rPr>
        <w:t>d</w:t>
      </w:r>
      <w:r w:rsidRPr="00DB6955">
        <w:rPr>
          <w:lang w:val="en-US"/>
        </w:rPr>
        <w:t xml:space="preserve">ata related </w:t>
      </w:r>
      <w:r w:rsidR="00FA28B0" w:rsidRPr="00DB6955">
        <w:rPr>
          <w:lang w:val="en-US"/>
        </w:rPr>
        <w:t>s</w:t>
      </w:r>
      <w:r w:rsidRPr="00DB6955">
        <w:rPr>
          <w:lang w:val="en-US"/>
        </w:rPr>
        <w:t xml:space="preserve">mart </w:t>
      </w:r>
      <w:r w:rsidR="00FA28B0" w:rsidRPr="00DB6955">
        <w:rPr>
          <w:lang w:val="en-US"/>
        </w:rPr>
        <w:t>g</w:t>
      </w:r>
      <w:r w:rsidRPr="00DB6955">
        <w:rPr>
          <w:lang w:val="en-US"/>
        </w:rPr>
        <w:t>rid use-cases:</w:t>
      </w:r>
    </w:p>
    <w:p w14:paraId="7339F74F" w14:textId="56A819ED" w:rsidR="00030745" w:rsidRPr="00DB6955" w:rsidRDefault="00030745" w:rsidP="008B2B03">
      <w:pPr>
        <w:pStyle w:val="H2020PL"/>
        <w:numPr>
          <w:ilvl w:val="0"/>
          <w:numId w:val="24"/>
        </w:numPr>
        <w:spacing w:after="60" w:line="240" w:lineRule="auto"/>
        <w:ind w:left="709" w:hanging="357"/>
        <w:rPr>
          <w:lang w:val="en-US"/>
        </w:rPr>
      </w:pPr>
      <w:r w:rsidRPr="00DB6955">
        <w:rPr>
          <w:lang w:val="en-US"/>
        </w:rPr>
        <w:t xml:space="preserve">privacy-preserving processing of </w:t>
      </w:r>
      <w:r w:rsidR="00FA28B0" w:rsidRPr="00DB6955">
        <w:rPr>
          <w:lang w:val="en-US"/>
        </w:rPr>
        <w:t>s</w:t>
      </w:r>
      <w:r w:rsidRPr="00DB6955">
        <w:rPr>
          <w:lang w:val="en-US"/>
        </w:rPr>
        <w:t xml:space="preserve">mart </w:t>
      </w:r>
      <w:r w:rsidR="00FA28B0" w:rsidRPr="00DB6955">
        <w:rPr>
          <w:lang w:val="en-US"/>
        </w:rPr>
        <w:t>m</w:t>
      </w:r>
      <w:r w:rsidRPr="00DB6955">
        <w:rPr>
          <w:lang w:val="en-US"/>
        </w:rPr>
        <w:t>eter data</w:t>
      </w:r>
    </w:p>
    <w:p w14:paraId="11D18AA3" w14:textId="30B6503A" w:rsidR="00030745" w:rsidRPr="00DB6955" w:rsidRDefault="00030745" w:rsidP="008B2B03">
      <w:pPr>
        <w:pStyle w:val="H2020PL"/>
        <w:numPr>
          <w:ilvl w:val="0"/>
          <w:numId w:val="24"/>
        </w:numPr>
        <w:spacing w:after="60" w:line="240" w:lineRule="auto"/>
        <w:ind w:left="709" w:hanging="357"/>
        <w:rPr>
          <w:lang w:val="en-US"/>
        </w:rPr>
      </w:pPr>
      <w:r w:rsidRPr="00DB6955">
        <w:rPr>
          <w:lang w:val="en-US"/>
        </w:rPr>
        <w:t xml:space="preserve">QoS-guaranteeing </w:t>
      </w:r>
      <w:r w:rsidR="00FA28B0" w:rsidRPr="00DB6955">
        <w:rPr>
          <w:lang w:val="en-US"/>
        </w:rPr>
        <w:t>s</w:t>
      </w:r>
      <w:r w:rsidRPr="00DB6955">
        <w:rPr>
          <w:lang w:val="en-US"/>
        </w:rPr>
        <w:t xml:space="preserve">mart </w:t>
      </w:r>
      <w:r w:rsidR="00FA28B0" w:rsidRPr="00DB6955">
        <w:rPr>
          <w:lang w:val="en-US"/>
        </w:rPr>
        <w:t>g</w:t>
      </w:r>
      <w:r w:rsidRPr="00DB6955">
        <w:rPr>
          <w:lang w:val="en-US"/>
        </w:rPr>
        <w:t>rid technologies</w:t>
      </w:r>
    </w:p>
    <w:p w14:paraId="2EC04923" w14:textId="77777777" w:rsidR="00030745" w:rsidRPr="00DB6955" w:rsidRDefault="00030745" w:rsidP="008B2B03">
      <w:pPr>
        <w:pStyle w:val="H2020Standard"/>
        <w:rPr>
          <w:lang w:val="en-US"/>
        </w:rPr>
      </w:pPr>
      <w:r w:rsidRPr="00DB6955">
        <w:rPr>
          <w:lang w:val="en-US"/>
        </w:rPr>
        <w:t xml:space="preserve">In order to achieve these goals the overall work plan is divide into seven work packages—five technical and two non-technical ones (cf. </w:t>
      </w:r>
      <w:r w:rsidRPr="00DB6955">
        <w:rPr>
          <w:lang w:val="en-US"/>
        </w:rPr>
        <w:fldChar w:fldCharType="begin"/>
      </w:r>
      <w:r w:rsidRPr="00DB6955">
        <w:rPr>
          <w:lang w:val="en-US"/>
        </w:rPr>
        <w:instrText xml:space="preserve"> REF _Ref417145065 \h  \* MERGEFORMAT </w:instrText>
      </w:r>
      <w:r w:rsidRPr="00DB6955">
        <w:rPr>
          <w:lang w:val="en-US"/>
        </w:rPr>
      </w:r>
      <w:r w:rsidRPr="00DB6955">
        <w:rPr>
          <w:lang w:val="en-US"/>
        </w:rPr>
        <w:fldChar w:fldCharType="separate"/>
      </w:r>
      <w:r w:rsidRPr="00DB6955">
        <w:rPr>
          <w:lang w:val="en-US"/>
        </w:rPr>
        <w:t xml:space="preserve">Figure </w:t>
      </w:r>
      <w:r w:rsidRPr="00DB6955">
        <w:rPr>
          <w:lang w:val="en-US"/>
        </w:rPr>
        <w:fldChar w:fldCharType="end"/>
      </w:r>
      <w:r w:rsidRPr="00DB6955">
        <w:rPr>
          <w:lang w:val="en-US"/>
        </w:rPr>
        <w:t>3.1-1).</w:t>
      </w:r>
    </w:p>
    <w:p w14:paraId="21C286DA" w14:textId="77777777" w:rsidR="00030745" w:rsidRPr="00DB6955" w:rsidRDefault="00030745" w:rsidP="008B2B03">
      <w:pPr>
        <w:keepNext/>
        <w:spacing w:after="120" w:line="240" w:lineRule="auto"/>
        <w:jc w:val="center"/>
        <w:rPr>
          <w:rFonts w:ascii="Cambria" w:hAnsi="Cambria"/>
          <w:lang w:val="en-US"/>
        </w:rPr>
      </w:pPr>
      <w:r w:rsidRPr="00DB6955">
        <w:rPr>
          <w:rFonts w:ascii="Cambria" w:hAnsi="Cambria"/>
          <w:noProof/>
          <w:lang w:val="en-US"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DB6955" w:rsidRDefault="00030745" w:rsidP="008B2B03">
      <w:pPr>
        <w:pStyle w:val="Beschriftung"/>
        <w:jc w:val="center"/>
        <w:rPr>
          <w:lang w:val="en-US"/>
        </w:rPr>
      </w:pPr>
      <w:bookmarkStart w:id="48" w:name="_Toc417387291"/>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lang w:val="en-US"/>
        </w:rPr>
        <w:t>3.1</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lang w:val="en-US"/>
        </w:rPr>
        <w:t>1</w:t>
      </w:r>
      <w:r w:rsidRPr="00DB6955">
        <w:rPr>
          <w:lang w:val="en-US"/>
        </w:rPr>
        <w:fldChar w:fldCharType="end"/>
      </w:r>
      <w:r w:rsidRPr="00DB6955">
        <w:rPr>
          <w:lang w:val="en-US"/>
        </w:rPr>
        <w:t>: Work packages of the SecureCloud project</w:t>
      </w:r>
      <w:bookmarkEnd w:id="48"/>
    </w:p>
    <w:p w14:paraId="538EC27F" w14:textId="77777777" w:rsidR="00030745" w:rsidRPr="00DB6955" w:rsidRDefault="00030745" w:rsidP="008B2B03">
      <w:pPr>
        <w:pStyle w:val="H2020Standard"/>
        <w:rPr>
          <w:lang w:val="en-US"/>
        </w:rPr>
      </w:pPr>
      <w:r w:rsidRPr="00DB6955">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DB6955" w:rsidRDefault="00030745" w:rsidP="008B2B03">
      <w:pPr>
        <w:pStyle w:val="H2020Standard"/>
        <w:rPr>
          <w:lang w:val="en-US"/>
        </w:rPr>
      </w:pPr>
      <w:r w:rsidRPr="00DB6955">
        <w:rPr>
          <w:lang w:val="en-US"/>
        </w:rPr>
        <w:t>The five technical work packages can be further divide into three groups:</w:t>
      </w:r>
    </w:p>
    <w:p w14:paraId="6DFC28D2" w14:textId="77777777" w:rsidR="00030745" w:rsidRPr="00DB6955" w:rsidRDefault="00030745" w:rsidP="008B2B03">
      <w:pPr>
        <w:pStyle w:val="H2020UL"/>
        <w:spacing w:after="40" w:line="240" w:lineRule="auto"/>
        <w:ind w:left="357" w:hanging="357"/>
        <w:rPr>
          <w:lang w:val="en-US"/>
        </w:rPr>
      </w:pPr>
      <w:r w:rsidRPr="00DB6955">
        <w:rPr>
          <w:rStyle w:val="berschrift5Zchn"/>
          <w:lang w:val="en-US"/>
        </w:rPr>
        <w:t>Application:</w:t>
      </w:r>
      <w:r w:rsidRPr="00DB6955">
        <w:rPr>
          <w:lang w:val="en-US"/>
        </w:rPr>
        <w:t xml:space="preserve"> WP5 which is dedicated to the development and evaluation of the two mentioned demonstrators</w:t>
      </w:r>
    </w:p>
    <w:p w14:paraId="7DB6E8D0" w14:textId="77777777" w:rsidR="00030745" w:rsidRPr="00DB6955" w:rsidRDefault="00030745" w:rsidP="008B2B03">
      <w:pPr>
        <w:pStyle w:val="H2020UL"/>
        <w:spacing w:after="40" w:line="240" w:lineRule="auto"/>
        <w:ind w:left="357" w:hanging="357"/>
        <w:rPr>
          <w:lang w:val="en-US"/>
        </w:rPr>
      </w:pPr>
      <w:r w:rsidRPr="00DB6955">
        <w:rPr>
          <w:rStyle w:val="berschrift5Zchn"/>
          <w:lang w:val="en-US"/>
        </w:rPr>
        <w:t>Components:</w:t>
      </w:r>
      <w:r w:rsidRPr="00DB6955">
        <w:rPr>
          <w:lang w:val="en-US"/>
        </w:rPr>
        <w:t xml:space="preserve"> WP2, WP3 and WP4 which will develop the actual components which form the SecureCloud platform</w:t>
      </w:r>
    </w:p>
    <w:p w14:paraId="6D0E5C62" w14:textId="77777777" w:rsidR="00030745" w:rsidRPr="00DB6955" w:rsidRDefault="00030745" w:rsidP="008B2B03">
      <w:pPr>
        <w:pStyle w:val="H2020UL"/>
        <w:spacing w:after="120" w:line="240" w:lineRule="auto"/>
        <w:ind w:left="357" w:hanging="357"/>
        <w:rPr>
          <w:lang w:val="en-US"/>
        </w:rPr>
      </w:pPr>
      <w:r w:rsidRPr="00DB6955">
        <w:rPr>
          <w:rStyle w:val="berschrift5Zchn"/>
          <w:lang w:val="en-US"/>
        </w:rPr>
        <w:t>Platform:</w:t>
      </w:r>
      <w:r w:rsidRPr="00DB6955">
        <w:rPr>
          <w:lang w:val="en-US"/>
        </w:rPr>
        <w:t xml:space="preserve"> WP1 which collects the requirements, develops the overall architecture and manages the AGILE development cycle.</w:t>
      </w:r>
    </w:p>
    <w:p w14:paraId="5AFB204C" w14:textId="77777777" w:rsidR="00030745" w:rsidRPr="00DB6955" w:rsidRDefault="00030745" w:rsidP="008B2B03">
      <w:pPr>
        <w:pStyle w:val="H2020Standard"/>
        <w:rPr>
          <w:lang w:val="en-US"/>
        </w:rPr>
      </w:pPr>
      <w:r w:rsidRPr="00DB6955">
        <w:rPr>
          <w:rStyle w:val="berschrift5Zchn"/>
          <w:lang w:val="en-US"/>
        </w:rPr>
        <w:t>WP5 Demonstration and Evaluation is</w:t>
      </w:r>
      <w:r w:rsidRPr="00DB6955">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DB6955">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DB6955" w:rsidRDefault="00030745" w:rsidP="008B2B03">
      <w:pPr>
        <w:pStyle w:val="H2020Standard"/>
        <w:rPr>
          <w:lang w:val="en-US"/>
        </w:rPr>
      </w:pPr>
      <w:r w:rsidRPr="00DB6955">
        <w:rPr>
          <w:lang w:val="en-US"/>
        </w:rPr>
        <w:t>The structuring of the work packages 2, 3 and 4follows the layered architecture of the SecureCloud platform.</w:t>
      </w:r>
    </w:p>
    <w:p w14:paraId="45BA28ED" w14:textId="77777777" w:rsidR="00030745" w:rsidRPr="00DB6955" w:rsidRDefault="00030745" w:rsidP="008B2B03">
      <w:pPr>
        <w:pStyle w:val="H2020Standard"/>
        <w:rPr>
          <w:lang w:val="en-US"/>
        </w:rPr>
      </w:pPr>
      <w:r w:rsidRPr="00DB6955">
        <w:rPr>
          <w:rStyle w:val="berschrift5Zchn"/>
          <w:lang w:val="en-US"/>
        </w:rPr>
        <w:t>WP2 Infrastructure services to enable secure, QoS-aware applications</w:t>
      </w:r>
      <w:r w:rsidRPr="00DB6955">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DB6955" w:rsidRDefault="00030745" w:rsidP="008B2B03">
      <w:pPr>
        <w:pStyle w:val="H2020Standard"/>
        <w:rPr>
          <w:lang w:val="en-US"/>
        </w:rPr>
      </w:pPr>
      <w:r w:rsidRPr="00DB6955">
        <w:rPr>
          <w:rStyle w:val="berschrift5Zchn"/>
          <w:lang w:val="en-US"/>
        </w:rPr>
        <w:t>WP3 Dependable Micro-services for the Cloud</w:t>
      </w:r>
      <w:r w:rsidRPr="00DB6955">
        <w:rPr>
          <w:lang w:val="en-US"/>
        </w:rPr>
        <w:t xml:space="preserve"> will utilise the secure containers developed within </w:t>
      </w:r>
      <w:r w:rsidRPr="00DB6955">
        <w:rPr>
          <w:rStyle w:val="Hervorhebung"/>
          <w:lang w:val="en-US"/>
        </w:rPr>
        <w:t>WP2</w:t>
      </w:r>
      <w:r w:rsidRPr="00DB6955">
        <w:rPr>
          <w:lang w:val="en-US"/>
        </w:rPr>
        <w:t xml:space="preserve"> to develop a framework for secure micro-services. These micro-service will be executed within the secure containers. The overall output of </w:t>
      </w:r>
      <w:r w:rsidRPr="00DB6955">
        <w:rPr>
          <w:rStyle w:val="Hervorhebung"/>
          <w:lang w:val="en-US"/>
        </w:rPr>
        <w:t>WP3</w:t>
      </w:r>
      <w:r w:rsidRPr="00DB6955">
        <w:rPr>
          <w:lang w:val="en-US"/>
        </w:rPr>
        <w:t xml:space="preserve">: on the one hand it will be the framework and the related interfaces allowing to develop arbitrary micro-services on the other hand </w:t>
      </w:r>
      <w:r w:rsidRPr="00DB6955">
        <w:rPr>
          <w:rStyle w:val="Hervorhebung"/>
          <w:lang w:val="en-US"/>
        </w:rPr>
        <w:t>WP3</w:t>
      </w:r>
      <w:r w:rsidRPr="00DB6955">
        <w:rPr>
          <w:lang w:val="en-US"/>
        </w:rPr>
        <w:t xml:space="preserve"> will implement a few common Micros-service, e.g. related to storage and networking. These Micro-services can be utilised by the big data processing framework developed within </w:t>
      </w:r>
      <w:r w:rsidRPr="00DB6955">
        <w:rPr>
          <w:rStyle w:val="Hervorhebung"/>
          <w:lang w:val="en-US"/>
        </w:rPr>
        <w:t>WP4</w:t>
      </w:r>
      <w:r w:rsidRPr="00DB6955">
        <w:rPr>
          <w:lang w:val="en-US"/>
        </w:rPr>
        <w:t>.</w:t>
      </w:r>
    </w:p>
    <w:p w14:paraId="3144AE39" w14:textId="77777777" w:rsidR="00030745" w:rsidRPr="00DB6955" w:rsidRDefault="00030745" w:rsidP="008B2B03">
      <w:pPr>
        <w:pStyle w:val="H2020Standard"/>
        <w:rPr>
          <w:lang w:val="en-US"/>
        </w:rPr>
      </w:pPr>
      <w:r w:rsidRPr="00DB6955">
        <w:rPr>
          <w:lang w:val="en-US"/>
        </w:rPr>
        <w:t>The output of</w:t>
      </w:r>
      <w:r w:rsidRPr="00DB6955">
        <w:rPr>
          <w:i/>
          <w:lang w:val="en-US"/>
        </w:rPr>
        <w:t xml:space="preserve"> </w:t>
      </w:r>
      <w:r w:rsidRPr="00DB6955">
        <w:rPr>
          <w:rStyle w:val="berschrift5Zchn"/>
          <w:lang w:val="en-US"/>
        </w:rPr>
        <w:t xml:space="preserve">WP4 Secure </w:t>
      </w:r>
      <w:bookmarkStart w:id="49" w:name="OLE_LINK31"/>
      <w:bookmarkStart w:id="50" w:name="OLE_LINK32"/>
      <w:r w:rsidRPr="00DB6955">
        <w:rPr>
          <w:rStyle w:val="berschrift5Zchn"/>
          <w:lang w:val="en-US"/>
        </w:rPr>
        <w:t>distributed big data application with micro-services</w:t>
      </w:r>
      <w:bookmarkEnd w:id="49"/>
      <w:bookmarkEnd w:id="50"/>
      <w:r w:rsidRPr="00DB6955">
        <w:rPr>
          <w:lang w:val="en-US"/>
        </w:rPr>
        <w:t xml:space="preserve"> constitutes the next level of abstraction. </w:t>
      </w:r>
      <w:r w:rsidRPr="00DB6955">
        <w:rPr>
          <w:rStyle w:val="Hervorhebung"/>
          <w:lang w:val="en-US"/>
        </w:rPr>
        <w:t>WP4</w:t>
      </w:r>
      <w:r w:rsidRPr="00DB6955">
        <w:rPr>
          <w:lang w:val="en-US"/>
        </w:rPr>
        <w:t xml:space="preserve"> will provide components which are specifically addressing big data processing. These components are building using the micro-service framework as well as the common micro-services developed by </w:t>
      </w:r>
      <w:r w:rsidRPr="00DB6955">
        <w:rPr>
          <w:rStyle w:val="Hervorhebung"/>
          <w:lang w:val="en-US"/>
        </w:rPr>
        <w:t>WP3</w:t>
      </w:r>
      <w:r w:rsidRPr="00DB6955">
        <w:rPr>
          <w:lang w:val="en-US"/>
        </w:rPr>
        <w:t xml:space="preserve">. The big data processing components will be leveraged by the application level demonstrators developed within </w:t>
      </w:r>
      <w:r w:rsidRPr="00DB6955">
        <w:rPr>
          <w:rStyle w:val="Hervorhebung"/>
          <w:lang w:val="en-US"/>
        </w:rPr>
        <w:t>WP5</w:t>
      </w:r>
      <w:r w:rsidRPr="00DB6955">
        <w:rPr>
          <w:lang w:val="en-US"/>
        </w:rPr>
        <w:t xml:space="preserve">. Examples of components developed within </w:t>
      </w:r>
      <w:r w:rsidRPr="00DB6955">
        <w:rPr>
          <w:rStyle w:val="Hervorhebung"/>
          <w:lang w:val="en-US"/>
        </w:rPr>
        <w:t>WP4</w:t>
      </w:r>
      <w:r w:rsidRPr="00DB6955">
        <w:rPr>
          <w:lang w:val="en-US"/>
        </w:rPr>
        <w:t xml:space="preserve"> are secure structured data stores, map/reduce based computations, schedulers, as well as components for efficient transmission of large amount of data. </w:t>
      </w:r>
    </w:p>
    <w:p w14:paraId="32DC8079" w14:textId="4C11FF5B" w:rsidR="00030745" w:rsidRPr="00DB6955" w:rsidRDefault="00030745" w:rsidP="008B2B03">
      <w:pPr>
        <w:pStyle w:val="H2020Standard"/>
        <w:rPr>
          <w:lang w:val="en-US"/>
        </w:rPr>
      </w:pPr>
      <w:r w:rsidRPr="00DB6955">
        <w:rPr>
          <w:lang w:val="en-US"/>
        </w:rPr>
        <w:t xml:space="preserve">The overall component development methodology will follow the AGILE software development method whereas </w:t>
      </w:r>
      <w:r w:rsidRPr="00DB6955">
        <w:rPr>
          <w:rStyle w:val="berschrift5Zchn"/>
          <w:lang w:val="en-US"/>
        </w:rPr>
        <w:t>WP1 Requirements, specification, and design of the SecureCloud platform</w:t>
      </w:r>
      <w:r w:rsidRPr="00DB6955">
        <w:rPr>
          <w:lang w:val="en-US"/>
        </w:rPr>
        <w:t xml:space="preserve"> will be the central steering point. Thus the task of </w:t>
      </w:r>
      <w:r w:rsidRPr="00DB6955">
        <w:rPr>
          <w:rStyle w:val="Hervorhebung"/>
          <w:lang w:val="en-US"/>
        </w:rPr>
        <w:t>WP1</w:t>
      </w:r>
      <w:r w:rsidRPr="00DB6955">
        <w:rPr>
          <w:lang w:val="en-US"/>
        </w:rPr>
        <w:t xml:space="preserve"> is to collect an initial set of requirements based on the use-case of </w:t>
      </w:r>
      <w:r w:rsidRPr="00DB6955">
        <w:rPr>
          <w:rStyle w:val="Hervorhebung"/>
          <w:lang w:val="en-US"/>
        </w:rPr>
        <w:t>WP5</w:t>
      </w:r>
      <w:r w:rsidRPr="00DB6955">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DB6955">
        <w:rPr>
          <w:rStyle w:val="Hervorhebung"/>
          <w:lang w:val="en-US"/>
        </w:rPr>
        <w:t>WP2</w:t>
      </w:r>
      <w:r w:rsidRPr="00DB6955">
        <w:rPr>
          <w:lang w:val="en-US"/>
        </w:rPr>
        <w:t xml:space="preserve">, </w:t>
      </w:r>
      <w:r w:rsidRPr="00DB6955">
        <w:rPr>
          <w:rStyle w:val="Hervorhebung"/>
          <w:lang w:val="en-US"/>
        </w:rPr>
        <w:t>WP3</w:t>
      </w:r>
      <w:r w:rsidRPr="00DB6955">
        <w:rPr>
          <w:lang w:val="en-US"/>
        </w:rPr>
        <w:t xml:space="preserve">, </w:t>
      </w:r>
      <w:r w:rsidRPr="00DB6955">
        <w:rPr>
          <w:rStyle w:val="Hervorhebung"/>
          <w:lang w:val="en-US"/>
        </w:rPr>
        <w:t>WP4</w:t>
      </w:r>
      <w:r w:rsidRPr="00DB6955">
        <w:rPr>
          <w:lang w:val="en-US"/>
        </w:rPr>
        <w:t xml:space="preserve"> as well as the demonstrators start in parallel. The results of </w:t>
      </w:r>
      <w:r w:rsidRPr="00DB6955">
        <w:rPr>
          <w:rStyle w:val="Hervorhebung"/>
          <w:lang w:val="en-US"/>
        </w:rPr>
        <w:t>WP2</w:t>
      </w:r>
      <w:r w:rsidRPr="00DB6955">
        <w:rPr>
          <w:lang w:val="en-US"/>
        </w:rPr>
        <w:t xml:space="preserve">, </w:t>
      </w:r>
      <w:r w:rsidRPr="00DB6955">
        <w:rPr>
          <w:rStyle w:val="Hervorhebung"/>
          <w:lang w:val="en-US"/>
        </w:rPr>
        <w:t>WP3</w:t>
      </w:r>
      <w:r w:rsidRPr="00DB6955">
        <w:rPr>
          <w:lang w:val="en-US"/>
        </w:rPr>
        <w:t xml:space="preserve">, and </w:t>
      </w:r>
      <w:r w:rsidRPr="00DB6955">
        <w:rPr>
          <w:rStyle w:val="Hervorhebung"/>
          <w:lang w:val="en-US"/>
        </w:rPr>
        <w:t>WP4</w:t>
      </w:r>
      <w:r w:rsidRPr="00DB6955">
        <w:rPr>
          <w:lang w:val="en-US"/>
        </w:rPr>
        <w:t xml:space="preserve"> will be delivered continuously to </w:t>
      </w:r>
      <w:r w:rsidRPr="00DB6955">
        <w:rPr>
          <w:rStyle w:val="Hervorhebung"/>
          <w:lang w:val="en-US"/>
        </w:rPr>
        <w:t>WP1</w:t>
      </w:r>
      <w:r w:rsidRPr="00DB6955">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DB6955">
        <w:rPr>
          <w:rStyle w:val="Hervorhebung"/>
          <w:lang w:val="en-US"/>
        </w:rPr>
        <w:t>WP5</w:t>
      </w:r>
      <w:r w:rsidRPr="00DB6955">
        <w:rPr>
          <w:lang w:val="en-US"/>
        </w:rPr>
        <w:t xml:space="preserve"> for the development of the demonstrators. The final result of </w:t>
      </w:r>
      <w:r w:rsidRPr="00DB6955">
        <w:rPr>
          <w:rStyle w:val="Hervorhebung"/>
          <w:lang w:val="en-US"/>
        </w:rPr>
        <w:t>WP1</w:t>
      </w:r>
      <w:r w:rsidRPr="00DB6955">
        <w:rPr>
          <w:lang w:val="en-US"/>
        </w:rPr>
        <w:t xml:space="preserve"> will be a comprehensive description of the consolidate SecureCloud platform design including consistent and well-defined interfaces between its components.</w:t>
      </w:r>
    </w:p>
    <w:p w14:paraId="50396B89" w14:textId="7FAB0EF1" w:rsidR="00030745" w:rsidRPr="00DB6955" w:rsidRDefault="00030745" w:rsidP="008B2B03">
      <w:pPr>
        <w:pStyle w:val="berschrift3"/>
        <w:rPr>
          <w:lang w:val="en-US"/>
        </w:rPr>
      </w:pPr>
      <w:bookmarkStart w:id="51" w:name="_Toc417385982"/>
      <w:r w:rsidRPr="00DB6955">
        <w:rPr>
          <w:lang w:val="en-US"/>
        </w:rPr>
        <w:t xml:space="preserve">Timing of the different </w:t>
      </w:r>
      <w:r w:rsidR="00F75CF6" w:rsidRPr="00DB6955">
        <w:rPr>
          <w:lang w:val="en-US"/>
        </w:rPr>
        <w:t>WPs</w:t>
      </w:r>
      <w:r w:rsidRPr="00DB6955">
        <w:rPr>
          <w:lang w:val="en-US"/>
        </w:rPr>
        <w:t xml:space="preserve"> and their components (GANTT Chart)</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DB6955"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DB6955" w:rsidRDefault="00030745" w:rsidP="008B2B03">
            <w:pPr>
              <w:spacing w:after="0" w:line="240" w:lineRule="auto"/>
              <w:ind w:right="142"/>
              <w:jc w:val="both"/>
              <w:rPr>
                <w:rFonts w:ascii="Calibri" w:hAnsi="Calibri"/>
                <w:b/>
                <w:spacing w:val="-10"/>
                <w:sz w:val="16"/>
                <w:szCs w:val="14"/>
                <w:lang w:val="en-US"/>
              </w:rPr>
            </w:pPr>
            <w:r w:rsidRPr="00DB6955">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1D780A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213AE5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6B76AA2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426AFDA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1D91B4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79D2F59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2D2494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6F53433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6847CDD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25B1421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5930B1E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C25361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A990E6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CC9B3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40F3216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A55106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C6260A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2522094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25CBE9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1ABA564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596A3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1EFC3B4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4D7B891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1746C67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11399D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A6692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7C01476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581DB3A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0681069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1EE5FC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7806902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DB6955" w:rsidRDefault="00030745" w:rsidP="008B2B03">
            <w:pPr>
              <w:spacing w:after="0" w:line="240" w:lineRule="auto"/>
              <w:jc w:val="both"/>
              <w:rPr>
                <w:rFonts w:ascii="Calibri" w:hAnsi="Calibri"/>
                <w:b/>
                <w:color w:val="FFFFFF"/>
                <w:spacing w:val="-10"/>
                <w:sz w:val="16"/>
                <w:szCs w:val="14"/>
                <w:lang w:val="en-US"/>
              </w:rPr>
            </w:pPr>
            <w:r w:rsidRPr="00DB6955">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DB6955" w:rsidRDefault="00030745" w:rsidP="008B2B03">
            <w:pPr>
              <w:spacing w:after="0" w:line="240" w:lineRule="auto"/>
              <w:jc w:val="both"/>
              <w:rPr>
                <w:rFonts w:ascii="Calibri" w:hAnsi="Calibri"/>
                <w:b/>
                <w:color w:val="FFFFFF"/>
                <w:spacing w:val="-10"/>
                <w:sz w:val="16"/>
                <w:szCs w:val="14"/>
                <w:lang w:val="en-US"/>
              </w:rPr>
            </w:pPr>
            <w:r w:rsidRPr="00DB6955">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F75CF6" w:rsidRPr="00DB6955"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DB6955" w:rsidRDefault="00030745" w:rsidP="008B2B03">
            <w:pPr>
              <w:spacing w:after="0" w:line="240" w:lineRule="auto"/>
              <w:jc w:val="both"/>
              <w:rPr>
                <w:sz w:val="12"/>
                <w:szCs w:val="12"/>
                <w:lang w:val="en-US"/>
              </w:rPr>
            </w:pPr>
          </w:p>
        </w:tc>
      </w:tr>
      <w:tr w:rsidR="00F75CF6" w:rsidRPr="00DB6955"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DB6955" w:rsidRDefault="00030745" w:rsidP="008B2B03">
            <w:pPr>
              <w:spacing w:after="0" w:line="240" w:lineRule="auto"/>
              <w:jc w:val="both"/>
              <w:rPr>
                <w:sz w:val="12"/>
                <w:szCs w:val="12"/>
                <w:lang w:val="en-US"/>
              </w:rPr>
            </w:pPr>
          </w:p>
        </w:tc>
      </w:tr>
      <w:tr w:rsidR="00F75CF6" w:rsidRPr="00DB6955"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DB6955" w:rsidRDefault="00030745" w:rsidP="008B2B03">
            <w:pPr>
              <w:spacing w:after="0" w:line="240" w:lineRule="auto"/>
              <w:jc w:val="both"/>
              <w:rPr>
                <w:sz w:val="12"/>
                <w:szCs w:val="12"/>
                <w:lang w:val="en-US"/>
              </w:rPr>
            </w:pPr>
          </w:p>
        </w:tc>
      </w:tr>
      <w:tr w:rsidR="00F75CF6" w:rsidRPr="00DB6955"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DB6955" w:rsidRDefault="00030745" w:rsidP="008B2B03">
            <w:pPr>
              <w:spacing w:after="0" w:line="240" w:lineRule="auto"/>
              <w:jc w:val="both"/>
              <w:rPr>
                <w:rFonts w:ascii="Calibri" w:hAnsi="Calibri"/>
                <w:spacing w:val="-10"/>
                <w:sz w:val="16"/>
                <w:szCs w:val="14"/>
                <w:lang w:val="en-US"/>
              </w:rPr>
            </w:pPr>
            <w:r w:rsidRPr="00DB6955">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DB6955" w:rsidRDefault="00030745" w:rsidP="008B2B03">
            <w:pPr>
              <w:spacing w:after="0" w:line="240" w:lineRule="auto"/>
              <w:ind w:right="142"/>
              <w:jc w:val="both"/>
              <w:rPr>
                <w:rFonts w:ascii="Calibri" w:hAnsi="Calibri"/>
                <w:spacing w:val="-10"/>
                <w:sz w:val="16"/>
                <w:szCs w:val="14"/>
                <w:lang w:val="en-US"/>
              </w:rPr>
            </w:pPr>
            <w:r w:rsidRPr="00DB6955">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DB6955" w:rsidRDefault="00030745" w:rsidP="008B2B03">
            <w:pPr>
              <w:spacing w:after="0" w:line="240" w:lineRule="auto"/>
              <w:jc w:val="both"/>
              <w:rPr>
                <w:sz w:val="12"/>
                <w:szCs w:val="12"/>
                <w:lang w:val="en-US"/>
              </w:rPr>
            </w:pPr>
          </w:p>
        </w:tc>
      </w:tr>
      <w:tr w:rsidR="00F75CF6" w:rsidRPr="00DB6955" w14:paraId="2037F117" w14:textId="77777777" w:rsidTr="00F75CF6">
        <w:trPr>
          <w:trHeight w:val="57"/>
        </w:trPr>
        <w:tc>
          <w:tcPr>
            <w:tcW w:w="2267" w:type="pct"/>
            <w:gridSpan w:val="2"/>
            <w:shd w:val="clear" w:color="auto" w:fill="auto"/>
            <w:noWrap/>
            <w:vAlign w:val="center"/>
          </w:tcPr>
          <w:p w14:paraId="69CFA10C" w14:textId="77777777" w:rsidR="00030745" w:rsidRPr="00DB6955" w:rsidRDefault="00030745" w:rsidP="008B2B03">
            <w:pPr>
              <w:spacing w:after="0" w:line="240" w:lineRule="auto"/>
              <w:ind w:right="142"/>
              <w:jc w:val="both"/>
              <w:rPr>
                <w:rFonts w:ascii="Calibri" w:hAnsi="Calibri"/>
                <w:b/>
                <w:spacing w:val="-10"/>
                <w:sz w:val="16"/>
                <w:szCs w:val="14"/>
                <w:lang w:val="en-US"/>
              </w:rPr>
            </w:pPr>
            <w:r w:rsidRPr="00DB6955">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1A239F3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63A0831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1FD2997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6D576C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4DDE391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6141F8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3AF6C14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2761E1A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711B0FE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363EB06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455942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0C4CA4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359ED0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BE7597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55F48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37C7B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1991C62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086AC57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032557A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4AA0156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0416A92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463A2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2D5502E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315CA5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4A5122B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25AE2C7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25EB89A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580B76C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AD9486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0CBA63A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658E53F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F75CF6" w:rsidRPr="00DB6955"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DB6955" w:rsidRDefault="00F75CF6" w:rsidP="008B2B03">
            <w:pPr>
              <w:spacing w:after="0" w:line="240" w:lineRule="auto"/>
              <w:ind w:right="2"/>
              <w:jc w:val="both"/>
              <w:rPr>
                <w:rFonts w:ascii="Calibri" w:hAnsi="Calibri"/>
                <w:b/>
                <w:color w:val="FFFFFF"/>
                <w:spacing w:val="-10"/>
                <w:sz w:val="16"/>
                <w:szCs w:val="16"/>
                <w:lang w:val="en-US"/>
              </w:rPr>
            </w:pPr>
            <w:r w:rsidRPr="00DB6955">
              <w:rPr>
                <w:rFonts w:ascii="Calibri" w:hAnsi="Calibri"/>
                <w:b/>
                <w:color w:val="FFFFFF"/>
                <w:spacing w:val="-10"/>
                <w:sz w:val="16"/>
                <w:szCs w:val="14"/>
                <w:lang w:val="en-US"/>
              </w:rPr>
              <w:t xml:space="preserve"> </w:t>
            </w:r>
            <w:r w:rsidR="00030745" w:rsidRPr="00DB6955">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DB6955"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auto"/>
            <w:vAlign w:val="center"/>
          </w:tcPr>
          <w:p w14:paraId="46B1D79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DB6955" w:rsidRDefault="00030745" w:rsidP="008B2B03">
            <w:pPr>
              <w:spacing w:after="0" w:line="240" w:lineRule="auto"/>
              <w:jc w:val="both"/>
              <w:rPr>
                <w:sz w:val="12"/>
                <w:szCs w:val="12"/>
                <w:lang w:val="en-US"/>
              </w:rPr>
            </w:pPr>
          </w:p>
        </w:tc>
      </w:tr>
      <w:tr w:rsidR="00F75CF6" w:rsidRPr="00DB6955"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DB6955" w:rsidRDefault="00030745" w:rsidP="008B2B03">
            <w:pPr>
              <w:spacing w:after="0" w:line="240" w:lineRule="auto"/>
              <w:jc w:val="both"/>
              <w:rPr>
                <w:sz w:val="12"/>
                <w:szCs w:val="12"/>
                <w:lang w:val="en-US"/>
              </w:rPr>
            </w:pPr>
          </w:p>
        </w:tc>
      </w:tr>
      <w:tr w:rsidR="00F75CF6" w:rsidRPr="00DB6955"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DB6955" w:rsidRDefault="00030745" w:rsidP="008B2B03">
            <w:pPr>
              <w:spacing w:after="0" w:line="240" w:lineRule="auto"/>
              <w:jc w:val="both"/>
              <w:rPr>
                <w:sz w:val="12"/>
                <w:szCs w:val="12"/>
                <w:lang w:val="en-US"/>
              </w:rPr>
            </w:pPr>
          </w:p>
        </w:tc>
      </w:tr>
      <w:tr w:rsidR="00F75CF6" w:rsidRPr="00DB6955"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DB6955" w:rsidRDefault="00030745" w:rsidP="008B2B03">
            <w:pPr>
              <w:spacing w:after="0" w:line="240" w:lineRule="auto"/>
              <w:jc w:val="both"/>
              <w:rPr>
                <w:sz w:val="12"/>
                <w:szCs w:val="12"/>
                <w:lang w:val="en-US"/>
              </w:rPr>
            </w:pPr>
          </w:p>
        </w:tc>
      </w:tr>
      <w:tr w:rsidR="00F75CF6" w:rsidRPr="00DB6955"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DB6955" w:rsidRDefault="00030745" w:rsidP="008B2B03">
            <w:pPr>
              <w:spacing w:after="0" w:line="240" w:lineRule="auto"/>
              <w:jc w:val="both"/>
              <w:rPr>
                <w:sz w:val="12"/>
                <w:szCs w:val="12"/>
                <w:lang w:val="en-US"/>
              </w:rPr>
            </w:pPr>
          </w:p>
        </w:tc>
      </w:tr>
      <w:tr w:rsidR="00F75CF6" w:rsidRPr="00DB6955" w14:paraId="716E6514" w14:textId="77777777" w:rsidTr="00F75CF6">
        <w:trPr>
          <w:trHeight w:val="57"/>
        </w:trPr>
        <w:tc>
          <w:tcPr>
            <w:tcW w:w="2267" w:type="pct"/>
            <w:gridSpan w:val="2"/>
            <w:shd w:val="clear" w:color="auto" w:fill="auto"/>
            <w:noWrap/>
            <w:vAlign w:val="center"/>
          </w:tcPr>
          <w:p w14:paraId="15F34C83"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524402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16286F5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2843F5B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5235F4D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7AFE14D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0072AC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4A55C0F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56D8456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41EA7F6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5C2601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1AD027B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E91926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71A9F58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203CDE7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A2E308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39095E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76BCCD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D9EDD5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129E9FD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6A669BE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4E280A0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1154E7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596FED3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35ED3E6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698028A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74A42E5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5993794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099F99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ADBB8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6A4D187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2AB15DF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DB6955" w:rsidRDefault="00F75CF6" w:rsidP="008B2B03">
            <w:pPr>
              <w:spacing w:after="0" w:line="240" w:lineRule="auto"/>
              <w:ind w:right="142"/>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DB6955"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DB6955" w:rsidRPr="00DB6955"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DB6955" w:rsidRDefault="00030745" w:rsidP="008B2B03">
            <w:pPr>
              <w:spacing w:after="0" w:line="240" w:lineRule="auto"/>
              <w:jc w:val="both"/>
              <w:rPr>
                <w:sz w:val="12"/>
                <w:szCs w:val="12"/>
                <w:lang w:val="en-US"/>
              </w:rPr>
            </w:pPr>
          </w:p>
        </w:tc>
      </w:tr>
      <w:tr w:rsidR="00DB6955" w:rsidRPr="00DB6955"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DB6955" w:rsidRDefault="00030745" w:rsidP="008B2B03">
            <w:pPr>
              <w:spacing w:after="0" w:line="240" w:lineRule="auto"/>
              <w:jc w:val="both"/>
              <w:rPr>
                <w:sz w:val="12"/>
                <w:szCs w:val="12"/>
                <w:lang w:val="en-US"/>
              </w:rPr>
            </w:pPr>
          </w:p>
        </w:tc>
      </w:tr>
      <w:tr w:rsidR="00DB6955" w:rsidRPr="00DB6955"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DB6955" w:rsidRDefault="00030745" w:rsidP="008B2B03">
            <w:pPr>
              <w:spacing w:after="0" w:line="240" w:lineRule="auto"/>
              <w:jc w:val="both"/>
              <w:rPr>
                <w:sz w:val="12"/>
                <w:szCs w:val="12"/>
                <w:lang w:val="en-US"/>
              </w:rPr>
            </w:pPr>
          </w:p>
        </w:tc>
      </w:tr>
      <w:tr w:rsidR="00DB6955" w:rsidRPr="00DB6955"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DB6955" w:rsidRDefault="00030745" w:rsidP="008B2B03">
            <w:pPr>
              <w:spacing w:after="0" w:line="240" w:lineRule="auto"/>
              <w:jc w:val="both"/>
              <w:rPr>
                <w:sz w:val="12"/>
                <w:szCs w:val="12"/>
                <w:lang w:val="en-US"/>
              </w:rPr>
            </w:pPr>
          </w:p>
        </w:tc>
      </w:tr>
      <w:tr w:rsidR="00F75CF6" w:rsidRPr="00DB6955" w14:paraId="021AC8C8" w14:textId="77777777" w:rsidTr="00F75CF6">
        <w:trPr>
          <w:trHeight w:val="57"/>
        </w:trPr>
        <w:tc>
          <w:tcPr>
            <w:tcW w:w="2267" w:type="pct"/>
            <w:gridSpan w:val="2"/>
            <w:shd w:val="clear" w:color="auto" w:fill="auto"/>
            <w:noWrap/>
            <w:vAlign w:val="center"/>
          </w:tcPr>
          <w:p w14:paraId="75822437"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4DF538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5395091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178A143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2736548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6A56858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144C8F5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5824B30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12F5285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6219D47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13F9D0C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156B601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5352905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21797EE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4D0731F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281407A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23774DD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2F3053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01B87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2B2F59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5290E79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8CFBDC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44AFDC6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29A7FB5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2C6320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71EABE9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559F2E0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56B4B3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6D4BBFB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0E07741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4EFCE29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568D34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DB6955"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DB6955" w:rsidRPr="00DB6955"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DB6955" w:rsidRDefault="00030745" w:rsidP="008B2B03">
            <w:pPr>
              <w:spacing w:after="0" w:line="240" w:lineRule="auto"/>
              <w:jc w:val="both"/>
              <w:rPr>
                <w:sz w:val="12"/>
                <w:szCs w:val="12"/>
                <w:lang w:val="en-US"/>
              </w:rPr>
            </w:pPr>
          </w:p>
        </w:tc>
      </w:tr>
      <w:tr w:rsidR="00DB6955" w:rsidRPr="00DB6955"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DB6955" w:rsidRDefault="00030745" w:rsidP="008B2B03">
            <w:pPr>
              <w:spacing w:after="0" w:line="240" w:lineRule="auto"/>
              <w:jc w:val="both"/>
              <w:rPr>
                <w:sz w:val="12"/>
                <w:szCs w:val="12"/>
                <w:lang w:val="en-US"/>
              </w:rPr>
            </w:pPr>
          </w:p>
        </w:tc>
      </w:tr>
      <w:tr w:rsidR="00F75CF6" w:rsidRPr="00DB6955"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DB6955" w:rsidRDefault="00030745" w:rsidP="008B2B03">
            <w:pPr>
              <w:spacing w:after="0" w:line="240" w:lineRule="auto"/>
              <w:jc w:val="both"/>
              <w:rPr>
                <w:sz w:val="12"/>
                <w:szCs w:val="12"/>
                <w:lang w:val="en-US"/>
              </w:rPr>
            </w:pPr>
          </w:p>
        </w:tc>
      </w:tr>
      <w:tr w:rsidR="00DB6955" w:rsidRPr="00DB6955"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DB6955" w:rsidRDefault="00030745" w:rsidP="008B2B03">
            <w:pPr>
              <w:spacing w:after="0" w:line="240" w:lineRule="auto"/>
              <w:jc w:val="both"/>
              <w:rPr>
                <w:sz w:val="12"/>
                <w:szCs w:val="12"/>
                <w:lang w:val="en-US"/>
              </w:rPr>
            </w:pPr>
          </w:p>
        </w:tc>
      </w:tr>
      <w:tr w:rsidR="00F75CF6" w:rsidRPr="00DB6955" w14:paraId="403ADA3B" w14:textId="77777777" w:rsidTr="00F75CF6">
        <w:trPr>
          <w:trHeight w:val="57"/>
        </w:trPr>
        <w:tc>
          <w:tcPr>
            <w:tcW w:w="2267" w:type="pct"/>
            <w:gridSpan w:val="2"/>
            <w:shd w:val="clear" w:color="auto" w:fill="auto"/>
            <w:noWrap/>
            <w:vAlign w:val="center"/>
          </w:tcPr>
          <w:p w14:paraId="664E3E1F"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646EB19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05A0B9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01F0286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754A512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3F173FC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79F759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2134BF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7FA6AD2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384D1B2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0116FE7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33C89AE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31EAB6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1474BDF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5DA90D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396FB8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0DF9B6E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3FEB390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3DF78B5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5CA9ABF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7436623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0AD2D8C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55D233C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7C189C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574814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034075D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5AF684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E495E8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1FBBA74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7D0D00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76DAC5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41DFC2A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DB6955"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DB6955"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DB6955"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DB6955"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DB6955" w:rsidRDefault="00030745" w:rsidP="008B2B03">
            <w:pPr>
              <w:spacing w:after="0" w:line="240" w:lineRule="auto"/>
              <w:jc w:val="center"/>
              <w:rPr>
                <w:sz w:val="12"/>
                <w:szCs w:val="12"/>
                <w:lang w:val="en-US"/>
              </w:rPr>
            </w:pPr>
            <w:r w:rsidRPr="00DB6955">
              <w:rPr>
                <w:rFonts w:ascii="Arial" w:hAnsi="Arial" w:cs="Arial"/>
                <w:color w:val="FFFFFF"/>
                <w:sz w:val="12"/>
                <w:szCs w:val="12"/>
                <w:lang w:val="en-US"/>
              </w:rPr>
              <w:t>■</w:t>
            </w:r>
          </w:p>
        </w:tc>
      </w:tr>
      <w:tr w:rsidR="00F75CF6" w:rsidRPr="00DB6955"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DB6955" w:rsidRDefault="00030745" w:rsidP="008B2B03">
            <w:pPr>
              <w:spacing w:after="0" w:line="240" w:lineRule="auto"/>
              <w:jc w:val="both"/>
              <w:rPr>
                <w:sz w:val="12"/>
                <w:szCs w:val="12"/>
                <w:lang w:val="en-US"/>
              </w:rPr>
            </w:pPr>
          </w:p>
        </w:tc>
      </w:tr>
      <w:tr w:rsidR="00F75CF6" w:rsidRPr="00DB6955"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DB6955" w:rsidRDefault="00030745" w:rsidP="008B2B03">
            <w:pPr>
              <w:spacing w:after="0" w:line="240" w:lineRule="auto"/>
              <w:ind w:right="20"/>
              <w:jc w:val="both"/>
              <w:rPr>
                <w:rFonts w:ascii="Calibri" w:hAnsi="Calibri"/>
                <w:spacing w:val="-10"/>
                <w:sz w:val="16"/>
                <w:szCs w:val="16"/>
                <w:lang w:val="en-US"/>
              </w:rPr>
            </w:pPr>
            <w:r w:rsidRPr="00DB6955">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DB6955" w:rsidRDefault="00030745" w:rsidP="008B2B03">
            <w:pPr>
              <w:spacing w:after="0" w:line="240" w:lineRule="auto"/>
              <w:jc w:val="both"/>
              <w:rPr>
                <w:sz w:val="12"/>
                <w:szCs w:val="12"/>
                <w:lang w:val="en-US"/>
              </w:rPr>
            </w:pPr>
          </w:p>
        </w:tc>
      </w:tr>
      <w:tr w:rsidR="00F75CF6" w:rsidRPr="00DB6955"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DB6955" w:rsidRDefault="00030745" w:rsidP="008B2B03">
            <w:pPr>
              <w:spacing w:after="0" w:line="240" w:lineRule="auto"/>
              <w:jc w:val="both"/>
              <w:rPr>
                <w:sz w:val="12"/>
                <w:szCs w:val="12"/>
                <w:lang w:val="en-US"/>
              </w:rPr>
            </w:pPr>
          </w:p>
        </w:tc>
      </w:tr>
      <w:tr w:rsidR="00F75CF6" w:rsidRPr="00DB6955"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DB6955"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DB6955"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DB6955"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DB6955"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DB6955"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DB6955"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DB6955" w:rsidRDefault="00030745" w:rsidP="008B2B03">
            <w:pPr>
              <w:spacing w:after="0" w:line="240" w:lineRule="auto"/>
              <w:jc w:val="both"/>
              <w:rPr>
                <w:sz w:val="12"/>
                <w:szCs w:val="12"/>
                <w:lang w:val="en-US"/>
              </w:rPr>
            </w:pPr>
          </w:p>
        </w:tc>
      </w:tr>
      <w:tr w:rsidR="00F75CF6" w:rsidRPr="00DB6955" w14:paraId="52111ADD" w14:textId="77777777" w:rsidTr="00F75CF6">
        <w:trPr>
          <w:trHeight w:val="57"/>
        </w:trPr>
        <w:tc>
          <w:tcPr>
            <w:tcW w:w="2267" w:type="pct"/>
            <w:gridSpan w:val="2"/>
            <w:shd w:val="clear" w:color="auto" w:fill="auto"/>
            <w:noWrap/>
            <w:vAlign w:val="center"/>
          </w:tcPr>
          <w:p w14:paraId="74D31A6B"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3EF46D4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421181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349E3E3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35C65A4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1581ADB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2AF1CB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19234E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7A8D7A2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2094961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7F4FD64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787D341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76439DC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1B08FC9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42CFEFB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3E2C5A2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468AA09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4F3FC3A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5C42C99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093CAED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780BAFF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4A8A583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386628E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423B8B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01652FB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21E509C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AB4DFE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7FE604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34C013E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7C860C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6D35A6A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3E47583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r>
      <w:tr w:rsidR="00F75CF6" w:rsidRPr="00DB6955"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DB6955" w:rsidRDefault="00030745" w:rsidP="008B2B03">
            <w:pPr>
              <w:spacing w:after="0" w:line="240" w:lineRule="auto"/>
              <w:jc w:val="both"/>
              <w:rPr>
                <w:sz w:val="14"/>
                <w:szCs w:val="14"/>
                <w:lang w:val="en-US"/>
              </w:rPr>
            </w:pPr>
          </w:p>
        </w:tc>
      </w:tr>
      <w:tr w:rsidR="00F75CF6" w:rsidRPr="00DB6955"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DB6955" w:rsidRDefault="00030745" w:rsidP="008B2B03">
            <w:pPr>
              <w:spacing w:after="0" w:line="240" w:lineRule="auto"/>
              <w:jc w:val="both"/>
              <w:rPr>
                <w:sz w:val="14"/>
                <w:szCs w:val="14"/>
                <w:lang w:val="en-US"/>
              </w:rPr>
            </w:pPr>
          </w:p>
        </w:tc>
      </w:tr>
      <w:tr w:rsidR="00DB6955" w:rsidRPr="00DB6955"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DB6955" w:rsidRDefault="00030745" w:rsidP="008B2B03">
            <w:pPr>
              <w:spacing w:after="0" w:line="240" w:lineRule="auto"/>
              <w:jc w:val="both"/>
              <w:rPr>
                <w:sz w:val="14"/>
                <w:szCs w:val="14"/>
                <w:lang w:val="en-US"/>
              </w:rPr>
            </w:pPr>
          </w:p>
        </w:tc>
      </w:tr>
      <w:tr w:rsidR="00F75CF6" w:rsidRPr="00DB6955"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DB6955"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DB6955"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DB6955" w:rsidRDefault="00030745" w:rsidP="008B2B03">
            <w:pPr>
              <w:spacing w:after="0" w:line="240" w:lineRule="auto"/>
              <w:jc w:val="both"/>
              <w:rPr>
                <w:sz w:val="14"/>
                <w:szCs w:val="14"/>
                <w:lang w:val="en-US"/>
              </w:rPr>
            </w:pPr>
          </w:p>
        </w:tc>
      </w:tr>
      <w:tr w:rsidR="00F75CF6" w:rsidRPr="00DB6955" w14:paraId="104A8DAC" w14:textId="77777777" w:rsidTr="00F75CF6">
        <w:trPr>
          <w:trHeight w:val="57"/>
        </w:trPr>
        <w:tc>
          <w:tcPr>
            <w:tcW w:w="2267" w:type="pct"/>
            <w:gridSpan w:val="2"/>
            <w:shd w:val="clear" w:color="auto" w:fill="auto"/>
            <w:noWrap/>
            <w:vAlign w:val="center"/>
          </w:tcPr>
          <w:p w14:paraId="3E2024F4" w14:textId="77777777" w:rsidR="00030745" w:rsidRPr="00DB6955" w:rsidRDefault="00030745" w:rsidP="008B2B03">
            <w:pPr>
              <w:spacing w:after="0" w:line="240" w:lineRule="auto"/>
              <w:ind w:right="142"/>
              <w:jc w:val="both"/>
              <w:rPr>
                <w:rFonts w:ascii="Calibri" w:hAnsi="Calibri"/>
                <w:b/>
                <w:spacing w:val="-10"/>
                <w:sz w:val="16"/>
                <w:szCs w:val="16"/>
                <w:lang w:val="en-US"/>
              </w:rPr>
            </w:pPr>
            <w:r w:rsidRPr="00DB6955">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w:t>
            </w:r>
          </w:p>
        </w:tc>
        <w:tc>
          <w:tcPr>
            <w:tcW w:w="76" w:type="pct"/>
            <w:shd w:val="clear" w:color="auto" w:fill="auto"/>
            <w:vAlign w:val="center"/>
          </w:tcPr>
          <w:p w14:paraId="2FB0459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w:t>
            </w:r>
          </w:p>
        </w:tc>
        <w:tc>
          <w:tcPr>
            <w:tcW w:w="76" w:type="pct"/>
            <w:shd w:val="clear" w:color="auto" w:fill="auto"/>
            <w:vAlign w:val="center"/>
          </w:tcPr>
          <w:p w14:paraId="186A25C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w:t>
            </w:r>
          </w:p>
        </w:tc>
        <w:tc>
          <w:tcPr>
            <w:tcW w:w="76" w:type="pct"/>
            <w:shd w:val="clear" w:color="auto" w:fill="auto"/>
            <w:vAlign w:val="center"/>
          </w:tcPr>
          <w:p w14:paraId="3B38AD3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4</w:t>
            </w:r>
          </w:p>
        </w:tc>
        <w:tc>
          <w:tcPr>
            <w:tcW w:w="76" w:type="pct"/>
            <w:shd w:val="clear" w:color="auto" w:fill="auto"/>
            <w:vAlign w:val="center"/>
          </w:tcPr>
          <w:p w14:paraId="085A1A5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5</w:t>
            </w:r>
          </w:p>
        </w:tc>
        <w:tc>
          <w:tcPr>
            <w:tcW w:w="76" w:type="pct"/>
            <w:shd w:val="clear" w:color="auto" w:fill="auto"/>
            <w:vAlign w:val="center"/>
          </w:tcPr>
          <w:p w14:paraId="03B0F2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6</w:t>
            </w:r>
          </w:p>
        </w:tc>
        <w:tc>
          <w:tcPr>
            <w:tcW w:w="76" w:type="pct"/>
            <w:shd w:val="clear" w:color="auto" w:fill="auto"/>
            <w:vAlign w:val="center"/>
          </w:tcPr>
          <w:p w14:paraId="364CD32F"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7</w:t>
            </w:r>
          </w:p>
        </w:tc>
        <w:tc>
          <w:tcPr>
            <w:tcW w:w="76" w:type="pct"/>
            <w:shd w:val="clear" w:color="auto" w:fill="auto"/>
            <w:vAlign w:val="center"/>
          </w:tcPr>
          <w:p w14:paraId="3C4E900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8</w:t>
            </w:r>
          </w:p>
        </w:tc>
        <w:tc>
          <w:tcPr>
            <w:tcW w:w="76" w:type="pct"/>
            <w:shd w:val="clear" w:color="auto" w:fill="auto"/>
            <w:vAlign w:val="center"/>
          </w:tcPr>
          <w:p w14:paraId="2CF87A91"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9</w:t>
            </w:r>
          </w:p>
        </w:tc>
        <w:tc>
          <w:tcPr>
            <w:tcW w:w="75" w:type="pct"/>
            <w:shd w:val="clear" w:color="auto" w:fill="auto"/>
            <w:vAlign w:val="center"/>
          </w:tcPr>
          <w:p w14:paraId="5382E996"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10</w:t>
            </w:r>
          </w:p>
        </w:tc>
        <w:tc>
          <w:tcPr>
            <w:tcW w:w="76" w:type="pct"/>
            <w:shd w:val="clear" w:color="auto" w:fill="auto"/>
            <w:vAlign w:val="center"/>
          </w:tcPr>
          <w:p w14:paraId="6048025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13</w:t>
            </w:r>
          </w:p>
        </w:tc>
        <w:tc>
          <w:tcPr>
            <w:tcW w:w="76" w:type="pct"/>
            <w:shd w:val="clear" w:color="auto" w:fill="auto"/>
            <w:vAlign w:val="center"/>
          </w:tcPr>
          <w:p w14:paraId="7B341A97"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14</w:t>
            </w:r>
          </w:p>
        </w:tc>
        <w:tc>
          <w:tcPr>
            <w:tcW w:w="76" w:type="pct"/>
            <w:shd w:val="clear" w:color="auto" w:fill="auto"/>
            <w:vAlign w:val="center"/>
          </w:tcPr>
          <w:p w14:paraId="18ED046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15</w:t>
            </w:r>
          </w:p>
        </w:tc>
        <w:tc>
          <w:tcPr>
            <w:tcW w:w="76" w:type="pct"/>
            <w:shd w:val="clear" w:color="auto" w:fill="auto"/>
            <w:vAlign w:val="center"/>
          </w:tcPr>
          <w:p w14:paraId="57CD918B"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16</w:t>
            </w:r>
          </w:p>
        </w:tc>
        <w:tc>
          <w:tcPr>
            <w:tcW w:w="76" w:type="pct"/>
            <w:shd w:val="clear" w:color="auto" w:fill="auto"/>
            <w:vAlign w:val="center"/>
          </w:tcPr>
          <w:p w14:paraId="045563F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17</w:t>
            </w:r>
          </w:p>
        </w:tc>
        <w:tc>
          <w:tcPr>
            <w:tcW w:w="76" w:type="pct"/>
            <w:shd w:val="clear" w:color="auto" w:fill="auto"/>
            <w:vAlign w:val="center"/>
          </w:tcPr>
          <w:p w14:paraId="5AE8550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18</w:t>
            </w:r>
          </w:p>
        </w:tc>
        <w:tc>
          <w:tcPr>
            <w:tcW w:w="75" w:type="pct"/>
            <w:shd w:val="clear" w:color="auto" w:fill="auto"/>
            <w:vAlign w:val="center"/>
          </w:tcPr>
          <w:p w14:paraId="1E1352D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19</w:t>
            </w:r>
          </w:p>
        </w:tc>
        <w:tc>
          <w:tcPr>
            <w:tcW w:w="76" w:type="pct"/>
            <w:shd w:val="clear" w:color="auto" w:fill="auto"/>
            <w:vAlign w:val="center"/>
          </w:tcPr>
          <w:p w14:paraId="665D3B9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20</w:t>
            </w:r>
          </w:p>
        </w:tc>
        <w:tc>
          <w:tcPr>
            <w:tcW w:w="76" w:type="pct"/>
            <w:shd w:val="clear" w:color="auto" w:fill="auto"/>
            <w:vAlign w:val="center"/>
          </w:tcPr>
          <w:p w14:paraId="21C4395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21</w:t>
            </w:r>
          </w:p>
        </w:tc>
        <w:tc>
          <w:tcPr>
            <w:tcW w:w="76" w:type="pct"/>
            <w:shd w:val="clear" w:color="auto" w:fill="auto"/>
            <w:vAlign w:val="center"/>
          </w:tcPr>
          <w:p w14:paraId="7FD8B9DC"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22</w:t>
            </w:r>
          </w:p>
        </w:tc>
        <w:tc>
          <w:tcPr>
            <w:tcW w:w="76" w:type="pct"/>
            <w:shd w:val="clear" w:color="auto" w:fill="auto"/>
            <w:vAlign w:val="center"/>
          </w:tcPr>
          <w:p w14:paraId="385F256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25</w:t>
            </w:r>
          </w:p>
        </w:tc>
        <w:tc>
          <w:tcPr>
            <w:tcW w:w="76" w:type="pct"/>
            <w:shd w:val="clear" w:color="auto" w:fill="auto"/>
            <w:vAlign w:val="center"/>
          </w:tcPr>
          <w:p w14:paraId="28F5D858"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26</w:t>
            </w:r>
          </w:p>
        </w:tc>
        <w:tc>
          <w:tcPr>
            <w:tcW w:w="76" w:type="pct"/>
            <w:shd w:val="clear" w:color="auto" w:fill="auto"/>
            <w:vAlign w:val="center"/>
          </w:tcPr>
          <w:p w14:paraId="7A795ED0"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27</w:t>
            </w:r>
          </w:p>
        </w:tc>
        <w:tc>
          <w:tcPr>
            <w:tcW w:w="75" w:type="pct"/>
            <w:shd w:val="clear" w:color="auto" w:fill="auto"/>
            <w:vAlign w:val="center"/>
          </w:tcPr>
          <w:p w14:paraId="1D375045"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28</w:t>
            </w:r>
          </w:p>
        </w:tc>
        <w:tc>
          <w:tcPr>
            <w:tcW w:w="76" w:type="pct"/>
            <w:shd w:val="clear" w:color="auto" w:fill="auto"/>
            <w:vAlign w:val="center"/>
          </w:tcPr>
          <w:p w14:paraId="6E0F208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29</w:t>
            </w:r>
          </w:p>
        </w:tc>
        <w:tc>
          <w:tcPr>
            <w:tcW w:w="76" w:type="pct"/>
            <w:shd w:val="clear" w:color="auto" w:fill="auto"/>
            <w:vAlign w:val="center"/>
          </w:tcPr>
          <w:p w14:paraId="55600DD2"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30</w:t>
            </w:r>
          </w:p>
        </w:tc>
        <w:tc>
          <w:tcPr>
            <w:tcW w:w="76" w:type="pct"/>
            <w:shd w:val="clear" w:color="auto" w:fill="auto"/>
            <w:vAlign w:val="center"/>
          </w:tcPr>
          <w:p w14:paraId="60FF1A4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31</w:t>
            </w:r>
          </w:p>
        </w:tc>
        <w:tc>
          <w:tcPr>
            <w:tcW w:w="76" w:type="pct"/>
            <w:shd w:val="clear" w:color="auto" w:fill="auto"/>
            <w:vAlign w:val="center"/>
          </w:tcPr>
          <w:p w14:paraId="359F688A"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32</w:t>
            </w:r>
          </w:p>
        </w:tc>
        <w:tc>
          <w:tcPr>
            <w:tcW w:w="76" w:type="pct"/>
            <w:shd w:val="clear" w:color="auto" w:fill="auto"/>
            <w:vAlign w:val="center"/>
          </w:tcPr>
          <w:p w14:paraId="3F7A34B3"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33</w:t>
            </w:r>
          </w:p>
        </w:tc>
        <w:tc>
          <w:tcPr>
            <w:tcW w:w="76" w:type="pct"/>
            <w:shd w:val="clear" w:color="auto" w:fill="auto"/>
            <w:vAlign w:val="center"/>
          </w:tcPr>
          <w:p w14:paraId="4E448434"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34</w:t>
            </w:r>
          </w:p>
        </w:tc>
        <w:tc>
          <w:tcPr>
            <w:tcW w:w="76" w:type="pct"/>
            <w:shd w:val="clear" w:color="auto" w:fill="auto"/>
            <w:vAlign w:val="center"/>
          </w:tcPr>
          <w:p w14:paraId="35909C2D"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35</w:t>
            </w:r>
          </w:p>
        </w:tc>
        <w:tc>
          <w:tcPr>
            <w:tcW w:w="76" w:type="pct"/>
            <w:shd w:val="clear" w:color="auto" w:fill="auto"/>
            <w:vAlign w:val="center"/>
          </w:tcPr>
          <w:p w14:paraId="07C449A9" w14:textId="77777777" w:rsidR="00030745" w:rsidRPr="00DB6955" w:rsidRDefault="00030745" w:rsidP="008B2B03">
            <w:pPr>
              <w:spacing w:after="0" w:line="240" w:lineRule="auto"/>
              <w:jc w:val="center"/>
              <w:rPr>
                <w:rFonts w:ascii="Calibri" w:hAnsi="Calibri"/>
                <w:sz w:val="12"/>
                <w:szCs w:val="12"/>
                <w:lang w:val="en-US"/>
              </w:rPr>
            </w:pPr>
            <w:r w:rsidRPr="00DB6955">
              <w:rPr>
                <w:rFonts w:ascii="Calibri" w:hAnsi="Calibri"/>
                <w:sz w:val="12"/>
                <w:szCs w:val="12"/>
                <w:lang w:val="en-US"/>
              </w:rPr>
              <w:t>36</w:t>
            </w:r>
          </w:p>
        </w:tc>
      </w:tr>
      <w:tr w:rsidR="00C82516" w:rsidRPr="00DB6955"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DB6955" w:rsidRDefault="00030745" w:rsidP="008B2B03">
            <w:pPr>
              <w:spacing w:after="0" w:line="240" w:lineRule="auto"/>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DB6955" w:rsidRDefault="00F75CF6" w:rsidP="008B2B03">
            <w:pPr>
              <w:spacing w:after="0" w:line="240" w:lineRule="auto"/>
              <w:ind w:right="142"/>
              <w:jc w:val="both"/>
              <w:rPr>
                <w:rFonts w:ascii="Calibri" w:hAnsi="Calibri"/>
                <w:b/>
                <w:color w:val="FFFFFF"/>
                <w:spacing w:val="-10"/>
                <w:sz w:val="16"/>
                <w:szCs w:val="16"/>
                <w:lang w:val="en-US"/>
              </w:rPr>
            </w:pPr>
            <w:r w:rsidRPr="00DB6955">
              <w:rPr>
                <w:rFonts w:ascii="Calibri" w:hAnsi="Calibri"/>
                <w:b/>
                <w:color w:val="FFFFFF"/>
                <w:spacing w:val="-10"/>
                <w:sz w:val="16"/>
                <w:szCs w:val="16"/>
                <w:lang w:val="en-US"/>
              </w:rPr>
              <w:t xml:space="preserve"> </w:t>
            </w:r>
            <w:r w:rsidR="00030745" w:rsidRPr="00DB6955">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DB6955"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DB6955"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DB6955"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DB6955"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DB6955"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DB6955" w:rsidRDefault="00030745" w:rsidP="008B2B03">
            <w:pPr>
              <w:spacing w:after="0" w:line="240" w:lineRule="auto"/>
              <w:jc w:val="center"/>
              <w:rPr>
                <w:sz w:val="14"/>
                <w:szCs w:val="14"/>
                <w:lang w:val="en-US"/>
              </w:rPr>
            </w:pPr>
            <w:r w:rsidRPr="00DB6955">
              <w:rPr>
                <w:rFonts w:ascii="Arial" w:hAnsi="Arial" w:cs="Arial"/>
                <w:color w:val="FFFFFF"/>
                <w:sz w:val="12"/>
                <w:szCs w:val="12"/>
                <w:lang w:val="en-US"/>
              </w:rPr>
              <w:t>■</w:t>
            </w:r>
          </w:p>
        </w:tc>
      </w:tr>
      <w:tr w:rsidR="00DB6955" w:rsidRPr="00DB6955"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DB6955" w:rsidRDefault="00030745" w:rsidP="008B2B03">
            <w:pPr>
              <w:spacing w:after="0" w:line="240" w:lineRule="auto"/>
              <w:jc w:val="both"/>
              <w:rPr>
                <w:sz w:val="14"/>
                <w:szCs w:val="14"/>
                <w:lang w:val="en-US"/>
              </w:rPr>
            </w:pPr>
          </w:p>
        </w:tc>
      </w:tr>
      <w:tr w:rsidR="00DB6955" w:rsidRPr="00DB6955"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DB6955" w:rsidRDefault="00030745" w:rsidP="008B2B03">
            <w:pPr>
              <w:spacing w:after="0" w:line="240" w:lineRule="auto"/>
              <w:jc w:val="both"/>
              <w:rPr>
                <w:sz w:val="14"/>
                <w:szCs w:val="14"/>
                <w:lang w:val="en-US"/>
              </w:rPr>
            </w:pPr>
          </w:p>
        </w:tc>
      </w:tr>
      <w:tr w:rsidR="00DB6955" w:rsidRPr="00DB6955"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DB6955" w:rsidRDefault="00030745" w:rsidP="008B2B03">
            <w:pPr>
              <w:spacing w:after="0" w:line="240" w:lineRule="auto"/>
              <w:jc w:val="both"/>
              <w:rPr>
                <w:rFonts w:ascii="Calibri" w:hAnsi="Calibri"/>
                <w:spacing w:val="-10"/>
                <w:sz w:val="16"/>
                <w:szCs w:val="16"/>
                <w:lang w:val="en-US"/>
              </w:rPr>
            </w:pPr>
            <w:r w:rsidRPr="00DB6955">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DB6955" w:rsidRDefault="00030745" w:rsidP="008B2B03">
            <w:pPr>
              <w:spacing w:after="0" w:line="240" w:lineRule="auto"/>
              <w:ind w:right="142"/>
              <w:jc w:val="both"/>
              <w:rPr>
                <w:rFonts w:ascii="Calibri" w:hAnsi="Calibri"/>
                <w:spacing w:val="-10"/>
                <w:sz w:val="16"/>
                <w:szCs w:val="16"/>
                <w:lang w:val="en-US"/>
              </w:rPr>
            </w:pPr>
            <w:r w:rsidRPr="00DB6955">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DB6955"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DB6955"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DB6955"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DB6955"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DB6955" w:rsidRDefault="00030745" w:rsidP="008B2B03">
            <w:pPr>
              <w:spacing w:after="0" w:line="240" w:lineRule="auto"/>
              <w:jc w:val="both"/>
              <w:rPr>
                <w:sz w:val="14"/>
                <w:szCs w:val="14"/>
                <w:lang w:val="en-US"/>
              </w:rPr>
            </w:pPr>
          </w:p>
        </w:tc>
      </w:tr>
      <w:tr w:rsidR="00C82516" w:rsidRPr="00DB6955" w14:paraId="73C93D83" w14:textId="77777777" w:rsidTr="00F75CF6">
        <w:trPr>
          <w:trHeight w:val="57"/>
        </w:trPr>
        <w:tc>
          <w:tcPr>
            <w:tcW w:w="2267" w:type="pct"/>
            <w:gridSpan w:val="2"/>
            <w:shd w:val="clear" w:color="auto" w:fill="8599A8"/>
            <w:noWrap/>
            <w:vAlign w:val="center"/>
          </w:tcPr>
          <w:p w14:paraId="2E65A6BC" w14:textId="77777777" w:rsidR="00030745" w:rsidRPr="00DB6955" w:rsidRDefault="00030745" w:rsidP="008B2B03">
            <w:pPr>
              <w:spacing w:after="0" w:line="240" w:lineRule="auto"/>
              <w:ind w:left="122" w:right="142"/>
              <w:jc w:val="both"/>
              <w:rPr>
                <w:rFonts w:ascii="Calibri" w:hAnsi="Calibri"/>
                <w:b/>
                <w:spacing w:val="-10"/>
                <w:sz w:val="16"/>
                <w:szCs w:val="16"/>
                <w:lang w:val="en-US"/>
              </w:rPr>
            </w:pPr>
            <w:r w:rsidRPr="00DB6955">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DB6955"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DB6955" w:rsidRDefault="0051378B" w:rsidP="008B2B03">
            <w:pPr>
              <w:spacing w:after="0" w:line="240" w:lineRule="auto"/>
              <w:jc w:val="both"/>
              <w:rPr>
                <w:rFonts w:ascii="Calibri" w:hAnsi="Calibri"/>
                <w:color w:val="FFFFFF" w:themeColor="background1"/>
                <w:sz w:val="12"/>
                <w:szCs w:val="12"/>
                <w:lang w:val="en-US"/>
              </w:rPr>
            </w:pPr>
            <w:r w:rsidRPr="00DB6955">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DB6955"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DB6955" w:rsidRDefault="00030745" w:rsidP="008B2B03">
            <w:pPr>
              <w:spacing w:after="0" w:line="240" w:lineRule="auto"/>
              <w:jc w:val="both"/>
              <w:rPr>
                <w:rFonts w:ascii="Calibri" w:hAnsi="Calibri"/>
                <w:sz w:val="12"/>
                <w:szCs w:val="12"/>
                <w:lang w:val="en-US"/>
              </w:rPr>
            </w:pPr>
          </w:p>
        </w:tc>
      </w:tr>
    </w:tbl>
    <w:p w14:paraId="0A49B751" w14:textId="77777777" w:rsidR="00030745" w:rsidRPr="00DB6955" w:rsidRDefault="00030745" w:rsidP="008B2B03">
      <w:pPr>
        <w:spacing w:before="120" w:after="120" w:line="240" w:lineRule="auto"/>
        <w:rPr>
          <w:lang w:val="en-US"/>
        </w:rPr>
      </w:pPr>
      <w:bookmarkStart w:id="52" w:name="_Toc416787381"/>
      <w:r w:rsidRPr="00DB6955">
        <w:rPr>
          <w:rFonts w:ascii="Arial" w:hAnsi="Arial" w:cs="Arial"/>
          <w:sz w:val="12"/>
          <w:szCs w:val="12"/>
          <w:lang w:val="en-US"/>
        </w:rPr>
        <w:t>■ Deliverable          ▲ Milestone</w:t>
      </w:r>
    </w:p>
    <w:p w14:paraId="490A580C" w14:textId="63494E4F" w:rsidR="00030745" w:rsidRPr="00DB6955" w:rsidRDefault="00030745" w:rsidP="008B2B03">
      <w:pPr>
        <w:pStyle w:val="Beschriftung"/>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1</w:t>
      </w:r>
      <w:r w:rsidR="0027477E" w:rsidRPr="00DB6955">
        <w:rPr>
          <w:lang w:val="en-US"/>
        </w:rPr>
        <w:fldChar w:fldCharType="end"/>
      </w:r>
      <w:r w:rsidRPr="00DB6955">
        <w:rPr>
          <w:lang w:val="en-US"/>
        </w:rPr>
        <w:t xml:space="preserve">: </w:t>
      </w:r>
      <w:bookmarkEnd w:id="52"/>
      <w:r w:rsidRPr="00DB6955">
        <w:rPr>
          <w:lang w:val="en-US"/>
        </w:rPr>
        <w:t>Gantt Chart</w:t>
      </w:r>
    </w:p>
    <w:p w14:paraId="2CE091FD" w14:textId="77777777" w:rsidR="00030745" w:rsidRPr="00DB6955" w:rsidRDefault="00030745" w:rsidP="008B2B03">
      <w:pPr>
        <w:pStyle w:val="berschrift3"/>
        <w:rPr>
          <w:lang w:val="en-US"/>
        </w:rPr>
      </w:pPr>
      <w:bookmarkStart w:id="53" w:name="_Toc417385983"/>
      <w:r w:rsidRPr="00DB6955">
        <w:rPr>
          <w:lang w:val="en-US"/>
        </w:rPr>
        <w:t>Detailed description of work packages</w:t>
      </w:r>
      <w:bookmarkEnd w:id="53"/>
      <w:r w:rsidRPr="00DB6955">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DB6955"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DB6955" w:rsidRDefault="00030745" w:rsidP="008B2B03">
            <w:pPr>
              <w:spacing w:after="0" w:line="240" w:lineRule="auto"/>
              <w:rPr>
                <w:b/>
                <w:lang w:val="en-US"/>
              </w:rPr>
            </w:pPr>
            <w:r w:rsidRPr="00DB6955">
              <w:rPr>
                <w:b/>
                <w:lang w:val="en-US"/>
              </w:rPr>
              <w:t xml:space="preserve">WP no. </w:t>
            </w:r>
          </w:p>
        </w:tc>
        <w:tc>
          <w:tcPr>
            <w:tcW w:w="578" w:type="pct"/>
            <w:gridSpan w:val="2"/>
            <w:vAlign w:val="center"/>
          </w:tcPr>
          <w:p w14:paraId="3733FDBD" w14:textId="77777777" w:rsidR="00030745" w:rsidRPr="00DB6955" w:rsidRDefault="00030745" w:rsidP="008B2B03">
            <w:pPr>
              <w:spacing w:after="0" w:line="240" w:lineRule="auto"/>
              <w:rPr>
                <w:lang w:val="en-US"/>
              </w:rPr>
            </w:pPr>
            <w:r w:rsidRPr="00DB6955">
              <w:rPr>
                <w:lang w:val="en-US"/>
              </w:rPr>
              <w:t>1</w:t>
            </w:r>
          </w:p>
        </w:tc>
        <w:tc>
          <w:tcPr>
            <w:tcW w:w="3178" w:type="pct"/>
            <w:gridSpan w:val="11"/>
            <w:shd w:val="clear" w:color="auto" w:fill="D9D9D9" w:themeFill="background1" w:themeFillShade="D9"/>
            <w:vAlign w:val="center"/>
          </w:tcPr>
          <w:p w14:paraId="609A198B" w14:textId="77777777" w:rsidR="00030745" w:rsidRPr="00DB6955" w:rsidRDefault="00030745" w:rsidP="008B2B03">
            <w:pPr>
              <w:spacing w:after="0" w:line="240" w:lineRule="auto"/>
              <w:rPr>
                <w:lang w:val="en-US"/>
              </w:rPr>
            </w:pPr>
            <w:r w:rsidRPr="00DB6955">
              <w:rPr>
                <w:b/>
                <w:lang w:val="en-US"/>
              </w:rPr>
              <w:t>Start Date or Starting Event</w:t>
            </w:r>
          </w:p>
        </w:tc>
        <w:tc>
          <w:tcPr>
            <w:tcW w:w="551" w:type="pct"/>
            <w:gridSpan w:val="2"/>
            <w:vAlign w:val="center"/>
          </w:tcPr>
          <w:p w14:paraId="12D2DA31" w14:textId="77777777" w:rsidR="00030745" w:rsidRPr="00DB6955" w:rsidRDefault="00030745" w:rsidP="008B2B03">
            <w:pPr>
              <w:spacing w:after="0" w:line="240" w:lineRule="auto"/>
              <w:rPr>
                <w:lang w:val="en-US"/>
              </w:rPr>
            </w:pPr>
            <w:r w:rsidRPr="00DB6955">
              <w:rPr>
                <w:lang w:val="en-US"/>
              </w:rPr>
              <w:t>M1</w:t>
            </w:r>
          </w:p>
        </w:tc>
      </w:tr>
      <w:tr w:rsidR="00030745" w:rsidRPr="00DB6955"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DB6955" w:rsidRDefault="00030745" w:rsidP="008B2B03">
            <w:pPr>
              <w:spacing w:after="0" w:line="240" w:lineRule="auto"/>
              <w:rPr>
                <w:b/>
                <w:lang w:val="en-US"/>
              </w:rPr>
            </w:pPr>
            <w:r w:rsidRPr="00DB6955">
              <w:rPr>
                <w:b/>
                <w:lang w:val="en-US"/>
              </w:rPr>
              <w:t xml:space="preserve">WP title </w:t>
            </w:r>
          </w:p>
        </w:tc>
        <w:tc>
          <w:tcPr>
            <w:tcW w:w="4307" w:type="pct"/>
            <w:gridSpan w:val="15"/>
            <w:vAlign w:val="center"/>
          </w:tcPr>
          <w:p w14:paraId="52B3CA1F" w14:textId="77777777" w:rsidR="00030745" w:rsidRPr="00DB6955" w:rsidRDefault="00030745" w:rsidP="008B2B03">
            <w:pPr>
              <w:spacing w:after="0" w:line="240" w:lineRule="auto"/>
              <w:rPr>
                <w:lang w:val="en-US"/>
              </w:rPr>
            </w:pPr>
            <w:r w:rsidRPr="00DB6955">
              <w:rPr>
                <w:lang w:val="en-US"/>
              </w:rPr>
              <w:t>Requirements, specification, and design of the SecureCloud platform</w:t>
            </w:r>
          </w:p>
        </w:tc>
      </w:tr>
      <w:tr w:rsidR="00030745" w:rsidRPr="00DB6955"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DB6955" w:rsidRDefault="00030745" w:rsidP="008B2B03">
            <w:pPr>
              <w:spacing w:after="0" w:line="240" w:lineRule="auto"/>
              <w:jc w:val="both"/>
              <w:rPr>
                <w:b/>
                <w:lang w:val="en-US"/>
              </w:rPr>
            </w:pPr>
            <w:r w:rsidRPr="00DB6955">
              <w:rPr>
                <w:b/>
                <w:lang w:val="en-US"/>
              </w:rPr>
              <w:t>Participant number</w:t>
            </w:r>
          </w:p>
        </w:tc>
        <w:tc>
          <w:tcPr>
            <w:tcW w:w="288" w:type="pct"/>
            <w:shd w:val="clear" w:color="auto" w:fill="5B9BD5" w:themeFill="accent1"/>
            <w:vAlign w:val="center"/>
          </w:tcPr>
          <w:p w14:paraId="6884EAC0"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w:t>
            </w:r>
          </w:p>
        </w:tc>
        <w:tc>
          <w:tcPr>
            <w:tcW w:w="290" w:type="pct"/>
            <w:shd w:val="clear" w:color="auto" w:fill="DEEAF6" w:themeFill="accent1" w:themeFillTint="33"/>
            <w:vAlign w:val="center"/>
          </w:tcPr>
          <w:p w14:paraId="4E2EC302"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72FBF5D8"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DEEAF6" w:themeFill="accent1" w:themeFillTint="33"/>
            <w:vAlign w:val="center"/>
          </w:tcPr>
          <w:p w14:paraId="471362AB" w14:textId="77777777" w:rsidR="00030745" w:rsidRPr="00DB6955" w:rsidRDefault="00030745" w:rsidP="008B2B03">
            <w:pPr>
              <w:spacing w:after="0" w:line="240" w:lineRule="auto"/>
              <w:jc w:val="center"/>
              <w:rPr>
                <w:lang w:val="en-US"/>
              </w:rPr>
            </w:pPr>
            <w:r w:rsidRPr="00DB6955">
              <w:rPr>
                <w:lang w:val="en-US"/>
              </w:rPr>
              <w:t>4</w:t>
            </w:r>
          </w:p>
        </w:tc>
        <w:tc>
          <w:tcPr>
            <w:tcW w:w="289" w:type="pct"/>
            <w:shd w:val="clear" w:color="auto" w:fill="DEEAF6" w:themeFill="accent1" w:themeFillTint="33"/>
            <w:vAlign w:val="center"/>
          </w:tcPr>
          <w:p w14:paraId="4DBD160F" w14:textId="77777777" w:rsidR="00030745" w:rsidRPr="00DB6955" w:rsidRDefault="00030745" w:rsidP="008B2B03">
            <w:pPr>
              <w:spacing w:after="0" w:line="240" w:lineRule="auto"/>
              <w:jc w:val="center"/>
              <w:rPr>
                <w:lang w:val="en-US"/>
              </w:rPr>
            </w:pPr>
            <w:r w:rsidRPr="00DB6955">
              <w:rPr>
                <w:lang w:val="en-US"/>
              </w:rPr>
              <w:t>5</w:t>
            </w:r>
          </w:p>
        </w:tc>
        <w:tc>
          <w:tcPr>
            <w:tcW w:w="289" w:type="pct"/>
            <w:shd w:val="clear" w:color="auto" w:fill="DEEAF6" w:themeFill="accent1" w:themeFillTint="33"/>
            <w:vAlign w:val="center"/>
          </w:tcPr>
          <w:p w14:paraId="6A04126A" w14:textId="77777777" w:rsidR="00030745" w:rsidRPr="00DB6955" w:rsidRDefault="00030745" w:rsidP="008B2B03">
            <w:pPr>
              <w:spacing w:after="0" w:line="240" w:lineRule="auto"/>
              <w:jc w:val="center"/>
              <w:rPr>
                <w:lang w:val="en-US"/>
              </w:rPr>
            </w:pPr>
            <w:r w:rsidRPr="00DB6955">
              <w:rPr>
                <w:lang w:val="en-US"/>
              </w:rPr>
              <w:t>6</w:t>
            </w:r>
          </w:p>
        </w:tc>
        <w:tc>
          <w:tcPr>
            <w:tcW w:w="289" w:type="pct"/>
            <w:shd w:val="clear" w:color="auto" w:fill="DEEAF6" w:themeFill="accent1" w:themeFillTint="33"/>
            <w:vAlign w:val="center"/>
          </w:tcPr>
          <w:p w14:paraId="39436BF6" w14:textId="77777777" w:rsidR="00030745" w:rsidRPr="00DB6955" w:rsidRDefault="00030745" w:rsidP="008B2B03">
            <w:pPr>
              <w:spacing w:after="0" w:line="240" w:lineRule="auto"/>
              <w:jc w:val="center"/>
              <w:rPr>
                <w:lang w:val="en-US"/>
              </w:rPr>
            </w:pPr>
            <w:r w:rsidRPr="00DB6955">
              <w:rPr>
                <w:lang w:val="en-US"/>
              </w:rPr>
              <w:t>7</w:t>
            </w:r>
          </w:p>
        </w:tc>
        <w:tc>
          <w:tcPr>
            <w:tcW w:w="289" w:type="pct"/>
            <w:shd w:val="clear" w:color="auto" w:fill="E2EFD9" w:themeFill="accent6" w:themeFillTint="33"/>
            <w:vAlign w:val="center"/>
          </w:tcPr>
          <w:p w14:paraId="6A919514" w14:textId="77777777" w:rsidR="00030745" w:rsidRPr="00DB6955" w:rsidRDefault="00030745" w:rsidP="008B2B03">
            <w:pPr>
              <w:spacing w:after="0" w:line="240" w:lineRule="auto"/>
              <w:jc w:val="center"/>
              <w:rPr>
                <w:b/>
                <w:u w:val="single"/>
                <w:lang w:val="en-US"/>
              </w:rPr>
            </w:pPr>
            <w:r w:rsidRPr="00DB6955">
              <w:rPr>
                <w:b/>
                <w:u w:val="single"/>
                <w:lang w:val="en-US"/>
              </w:rPr>
              <w:t>8</w:t>
            </w:r>
          </w:p>
        </w:tc>
        <w:tc>
          <w:tcPr>
            <w:tcW w:w="289" w:type="pct"/>
            <w:shd w:val="clear" w:color="auto" w:fill="E2EFD9" w:themeFill="accent6" w:themeFillTint="33"/>
            <w:vAlign w:val="center"/>
          </w:tcPr>
          <w:p w14:paraId="6E1122DD" w14:textId="77777777" w:rsidR="00030745" w:rsidRPr="00DB6955" w:rsidRDefault="00030745" w:rsidP="008B2B03">
            <w:pPr>
              <w:spacing w:after="0" w:line="240" w:lineRule="auto"/>
              <w:jc w:val="center"/>
              <w:rPr>
                <w:lang w:val="en-US"/>
              </w:rPr>
            </w:pPr>
            <w:r w:rsidRPr="00DB6955">
              <w:rPr>
                <w:lang w:val="en-US"/>
              </w:rPr>
              <w:t>9</w:t>
            </w:r>
          </w:p>
        </w:tc>
        <w:tc>
          <w:tcPr>
            <w:tcW w:w="289" w:type="pct"/>
            <w:shd w:val="clear" w:color="auto" w:fill="E2EFD9" w:themeFill="accent6" w:themeFillTint="33"/>
            <w:vAlign w:val="center"/>
          </w:tcPr>
          <w:p w14:paraId="22736921" w14:textId="77777777" w:rsidR="00030745" w:rsidRPr="00DB6955" w:rsidRDefault="00030745" w:rsidP="008B2B03">
            <w:pPr>
              <w:spacing w:after="0" w:line="240" w:lineRule="auto"/>
              <w:jc w:val="center"/>
              <w:rPr>
                <w:lang w:val="en-US"/>
              </w:rPr>
            </w:pPr>
            <w:r w:rsidRPr="00DB6955">
              <w:rPr>
                <w:lang w:val="en-US"/>
              </w:rPr>
              <w:t>10</w:t>
            </w:r>
          </w:p>
        </w:tc>
        <w:tc>
          <w:tcPr>
            <w:tcW w:w="289" w:type="pct"/>
            <w:shd w:val="clear" w:color="auto" w:fill="E2EFD9" w:themeFill="accent6" w:themeFillTint="33"/>
            <w:vAlign w:val="center"/>
          </w:tcPr>
          <w:p w14:paraId="4094DF98" w14:textId="77777777" w:rsidR="00030745" w:rsidRPr="00DB6955" w:rsidRDefault="00030745" w:rsidP="008B2B03">
            <w:pPr>
              <w:spacing w:after="0" w:line="240" w:lineRule="auto"/>
              <w:jc w:val="center"/>
              <w:rPr>
                <w:lang w:val="en-US"/>
              </w:rPr>
            </w:pPr>
            <w:r w:rsidRPr="00DB6955">
              <w:rPr>
                <w:lang w:val="en-US"/>
              </w:rPr>
              <w:t>11</w:t>
            </w:r>
          </w:p>
        </w:tc>
        <w:tc>
          <w:tcPr>
            <w:tcW w:w="289" w:type="pct"/>
            <w:shd w:val="clear" w:color="auto" w:fill="E2EFD9" w:themeFill="accent6" w:themeFillTint="33"/>
            <w:vAlign w:val="center"/>
          </w:tcPr>
          <w:p w14:paraId="2A52A46F"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E2EFD9" w:themeFill="accent6" w:themeFillTint="33"/>
            <w:vAlign w:val="center"/>
          </w:tcPr>
          <w:p w14:paraId="3F7B047A" w14:textId="77777777" w:rsidR="00030745" w:rsidRPr="00DB6955" w:rsidRDefault="00030745" w:rsidP="008B2B03">
            <w:pPr>
              <w:spacing w:after="0" w:line="240" w:lineRule="auto"/>
              <w:jc w:val="center"/>
              <w:rPr>
                <w:lang w:val="en-US"/>
              </w:rPr>
            </w:pPr>
            <w:r w:rsidRPr="00DB6955">
              <w:rPr>
                <w:lang w:val="en-US"/>
              </w:rPr>
              <w:t>13</w:t>
            </w:r>
          </w:p>
        </w:tc>
        <w:tc>
          <w:tcPr>
            <w:tcW w:w="289" w:type="pct"/>
            <w:shd w:val="clear" w:color="auto" w:fill="E2EFD9" w:themeFill="accent6" w:themeFillTint="33"/>
            <w:vAlign w:val="center"/>
          </w:tcPr>
          <w:p w14:paraId="6D67811A" w14:textId="77777777" w:rsidR="00030745" w:rsidRPr="00DB6955" w:rsidRDefault="00030745" w:rsidP="008B2B03">
            <w:pPr>
              <w:spacing w:after="0" w:line="240" w:lineRule="auto"/>
              <w:jc w:val="center"/>
              <w:rPr>
                <w:lang w:val="en-US"/>
              </w:rPr>
            </w:pPr>
            <w:r w:rsidRPr="00DB6955">
              <w:rPr>
                <w:lang w:val="en-US"/>
              </w:rPr>
              <w:t>14</w:t>
            </w:r>
          </w:p>
        </w:tc>
        <w:tc>
          <w:tcPr>
            <w:tcW w:w="262" w:type="pct"/>
            <w:vMerge w:val="restart"/>
            <w:textDirection w:val="btLr"/>
            <w:vAlign w:val="center"/>
          </w:tcPr>
          <w:p w14:paraId="36D0B8E8"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8" w:type="pct"/>
            <w:shd w:val="clear" w:color="auto" w:fill="5B9BD5" w:themeFill="accent1"/>
            <w:textDirection w:val="btLr"/>
            <w:vAlign w:val="center"/>
          </w:tcPr>
          <w:p w14:paraId="78AA685F"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DB6955" w:rsidRDefault="00030745" w:rsidP="008B2B03">
            <w:pPr>
              <w:spacing w:after="0" w:line="240" w:lineRule="auto"/>
              <w:ind w:left="113" w:right="113"/>
              <w:rPr>
                <w:lang w:val="en-US"/>
              </w:rPr>
            </w:pPr>
            <w:r w:rsidRPr="00DB6955">
              <w:rPr>
                <w:lang w:val="en-US"/>
              </w:rPr>
              <w:t>IMP</w:t>
            </w:r>
          </w:p>
        </w:tc>
        <w:tc>
          <w:tcPr>
            <w:tcW w:w="289" w:type="pct"/>
            <w:shd w:val="clear" w:color="auto" w:fill="DEEAF6" w:themeFill="accent1" w:themeFillTint="33"/>
            <w:textDirection w:val="btLr"/>
            <w:vAlign w:val="center"/>
          </w:tcPr>
          <w:p w14:paraId="233DF597" w14:textId="77777777" w:rsidR="00030745" w:rsidRPr="00DB6955" w:rsidRDefault="00030745" w:rsidP="008B2B03">
            <w:pPr>
              <w:spacing w:after="0" w:line="240" w:lineRule="auto"/>
              <w:ind w:left="113" w:right="113"/>
              <w:rPr>
                <w:lang w:val="en-US"/>
              </w:rPr>
            </w:pPr>
            <w:r w:rsidRPr="00DB6955">
              <w:rPr>
                <w:lang w:val="en-US"/>
              </w:rPr>
              <w:t>UniNE</w:t>
            </w:r>
          </w:p>
        </w:tc>
        <w:tc>
          <w:tcPr>
            <w:tcW w:w="289" w:type="pct"/>
            <w:shd w:val="clear" w:color="auto" w:fill="DEEAF6" w:themeFill="accent1" w:themeFillTint="33"/>
            <w:textDirection w:val="btLr"/>
            <w:vAlign w:val="center"/>
          </w:tcPr>
          <w:p w14:paraId="1B037A46" w14:textId="77777777" w:rsidR="00030745" w:rsidRPr="00DB6955" w:rsidRDefault="00030745" w:rsidP="008B2B03">
            <w:pPr>
              <w:spacing w:after="0" w:line="240" w:lineRule="auto"/>
              <w:ind w:left="113" w:right="113"/>
              <w:rPr>
                <w:lang w:val="en-US"/>
              </w:rPr>
            </w:pPr>
            <w:r w:rsidRPr="00DB6955">
              <w:rPr>
                <w:lang w:val="en-US"/>
              </w:rPr>
              <w:t>CC</w:t>
            </w:r>
          </w:p>
        </w:tc>
        <w:tc>
          <w:tcPr>
            <w:tcW w:w="289" w:type="pct"/>
            <w:shd w:val="clear" w:color="auto" w:fill="DEEAF6" w:themeFill="accent1" w:themeFillTint="33"/>
            <w:textDirection w:val="btLr"/>
            <w:vAlign w:val="center"/>
          </w:tcPr>
          <w:p w14:paraId="6F768FCA" w14:textId="77777777" w:rsidR="00030745" w:rsidRPr="00DB6955" w:rsidRDefault="00030745" w:rsidP="008B2B03">
            <w:pPr>
              <w:spacing w:after="0" w:line="240" w:lineRule="auto"/>
              <w:ind w:left="113" w:right="113"/>
              <w:rPr>
                <w:lang w:val="en-US"/>
              </w:rPr>
            </w:pPr>
            <w:r w:rsidRPr="00DB6955">
              <w:rPr>
                <w:lang w:val="en-US"/>
              </w:rPr>
              <w:t>SYNC</w:t>
            </w:r>
          </w:p>
        </w:tc>
        <w:tc>
          <w:tcPr>
            <w:tcW w:w="289" w:type="pct"/>
            <w:shd w:val="clear" w:color="auto" w:fill="DEEAF6" w:themeFill="accent1" w:themeFillTint="33"/>
            <w:textDirection w:val="btLr"/>
            <w:vAlign w:val="center"/>
          </w:tcPr>
          <w:p w14:paraId="327739B6" w14:textId="77777777" w:rsidR="00030745" w:rsidRPr="00DB6955" w:rsidRDefault="00030745" w:rsidP="008B2B03">
            <w:pPr>
              <w:spacing w:after="0" w:line="240" w:lineRule="auto"/>
              <w:ind w:left="113" w:right="113"/>
              <w:rPr>
                <w:lang w:val="en-US"/>
              </w:rPr>
            </w:pPr>
            <w:r w:rsidRPr="00DB6955">
              <w:rPr>
                <w:lang w:val="en-US"/>
              </w:rPr>
              <w:t>IEC</w:t>
            </w:r>
          </w:p>
        </w:tc>
        <w:tc>
          <w:tcPr>
            <w:tcW w:w="289" w:type="pct"/>
            <w:shd w:val="clear" w:color="auto" w:fill="DEEAF6" w:themeFill="accent1" w:themeFillTint="33"/>
            <w:textDirection w:val="btLr"/>
            <w:vAlign w:val="center"/>
          </w:tcPr>
          <w:p w14:paraId="22EDC23A" w14:textId="77777777" w:rsidR="00030745" w:rsidRPr="00DB6955" w:rsidRDefault="00030745" w:rsidP="008B2B03">
            <w:pPr>
              <w:spacing w:after="0" w:line="240" w:lineRule="auto"/>
              <w:ind w:left="113" w:right="113"/>
              <w:rPr>
                <w:lang w:val="en-US"/>
              </w:rPr>
            </w:pPr>
            <w:r w:rsidRPr="00DB6955">
              <w:rPr>
                <w:lang w:val="en-US"/>
              </w:rPr>
              <w:t>CS</w:t>
            </w:r>
          </w:p>
        </w:tc>
        <w:tc>
          <w:tcPr>
            <w:tcW w:w="289" w:type="pct"/>
            <w:shd w:val="clear" w:color="auto" w:fill="E2EFD9" w:themeFill="accent6" w:themeFillTint="33"/>
            <w:textDirection w:val="btLr"/>
            <w:vAlign w:val="center"/>
          </w:tcPr>
          <w:p w14:paraId="1640ED03" w14:textId="77777777" w:rsidR="00030745" w:rsidRPr="00DB6955" w:rsidRDefault="00030745" w:rsidP="008B2B03">
            <w:pPr>
              <w:spacing w:after="0" w:line="240" w:lineRule="auto"/>
              <w:ind w:left="113" w:right="113"/>
              <w:rPr>
                <w:b/>
                <w:u w:val="single"/>
                <w:lang w:val="en-US"/>
              </w:rPr>
            </w:pPr>
            <w:r w:rsidRPr="00DB6955">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DB6955" w:rsidRDefault="00030745" w:rsidP="008B2B03">
            <w:pPr>
              <w:spacing w:after="0" w:line="240" w:lineRule="auto"/>
              <w:ind w:left="113" w:right="113"/>
              <w:rPr>
                <w:lang w:val="en-US"/>
              </w:rPr>
            </w:pPr>
            <w:r w:rsidRPr="00DB6955">
              <w:rPr>
                <w:lang w:val="en-US"/>
              </w:rPr>
              <w:t>UFCG</w:t>
            </w:r>
          </w:p>
        </w:tc>
        <w:tc>
          <w:tcPr>
            <w:tcW w:w="289" w:type="pct"/>
            <w:shd w:val="clear" w:color="auto" w:fill="E2EFD9" w:themeFill="accent6" w:themeFillTint="33"/>
            <w:textDirection w:val="btLr"/>
            <w:vAlign w:val="center"/>
          </w:tcPr>
          <w:p w14:paraId="1C9A79B2" w14:textId="77777777" w:rsidR="00030745" w:rsidRPr="00DB6955" w:rsidRDefault="00030745" w:rsidP="008B2B03">
            <w:pPr>
              <w:spacing w:after="0" w:line="240" w:lineRule="auto"/>
              <w:ind w:left="113" w:right="113"/>
              <w:rPr>
                <w:lang w:val="en-US"/>
              </w:rPr>
            </w:pPr>
            <w:r w:rsidRPr="00DB6955">
              <w:rPr>
                <w:lang w:val="en-US"/>
              </w:rPr>
              <w:t>UTFPR</w:t>
            </w:r>
          </w:p>
        </w:tc>
        <w:tc>
          <w:tcPr>
            <w:tcW w:w="289" w:type="pct"/>
            <w:shd w:val="clear" w:color="auto" w:fill="E2EFD9" w:themeFill="accent6" w:themeFillTint="33"/>
            <w:textDirection w:val="btLr"/>
            <w:vAlign w:val="center"/>
          </w:tcPr>
          <w:p w14:paraId="6D3B6B77" w14:textId="77777777" w:rsidR="00030745" w:rsidRPr="00DB6955" w:rsidRDefault="00030745" w:rsidP="008B2B03">
            <w:pPr>
              <w:spacing w:after="0" w:line="240" w:lineRule="auto"/>
              <w:ind w:left="113" w:right="113"/>
              <w:rPr>
                <w:lang w:val="en-US"/>
              </w:rPr>
            </w:pPr>
            <w:r w:rsidRPr="00DB6955">
              <w:rPr>
                <w:lang w:val="en-US"/>
              </w:rPr>
              <w:t>UNIFEI</w:t>
            </w:r>
          </w:p>
        </w:tc>
        <w:tc>
          <w:tcPr>
            <w:tcW w:w="289" w:type="pct"/>
            <w:shd w:val="clear" w:color="auto" w:fill="E2EFD9" w:themeFill="accent6" w:themeFillTint="33"/>
            <w:textDirection w:val="btLr"/>
            <w:vAlign w:val="center"/>
          </w:tcPr>
          <w:p w14:paraId="1B96B137" w14:textId="77777777" w:rsidR="00030745" w:rsidRPr="00DB6955" w:rsidRDefault="00030745" w:rsidP="008B2B03">
            <w:pPr>
              <w:spacing w:after="0" w:line="240" w:lineRule="auto"/>
              <w:ind w:left="113" w:right="113"/>
              <w:rPr>
                <w:lang w:val="en-US"/>
              </w:rPr>
            </w:pPr>
            <w:r w:rsidRPr="00DB6955">
              <w:rPr>
                <w:lang w:val="en-US"/>
              </w:rPr>
              <w:t>COPEL</w:t>
            </w:r>
          </w:p>
        </w:tc>
        <w:tc>
          <w:tcPr>
            <w:tcW w:w="289" w:type="pct"/>
            <w:shd w:val="clear" w:color="auto" w:fill="E2EFD9" w:themeFill="accent6" w:themeFillTint="33"/>
            <w:textDirection w:val="btLr"/>
            <w:vAlign w:val="center"/>
          </w:tcPr>
          <w:p w14:paraId="7F193D8E" w14:textId="77777777" w:rsidR="00030745" w:rsidRPr="00DB6955" w:rsidRDefault="00030745" w:rsidP="008B2B03">
            <w:pPr>
              <w:spacing w:after="0" w:line="240" w:lineRule="auto"/>
              <w:ind w:left="113" w:right="113"/>
              <w:rPr>
                <w:lang w:val="en-US"/>
              </w:rPr>
            </w:pPr>
            <w:r w:rsidRPr="00DB6955">
              <w:rPr>
                <w:lang w:val="en-US"/>
              </w:rPr>
              <w:t>CAS</w:t>
            </w:r>
          </w:p>
        </w:tc>
        <w:tc>
          <w:tcPr>
            <w:tcW w:w="289" w:type="pct"/>
            <w:shd w:val="clear" w:color="auto" w:fill="E2EFD9" w:themeFill="accent6" w:themeFillTint="33"/>
            <w:textDirection w:val="btLr"/>
            <w:vAlign w:val="center"/>
          </w:tcPr>
          <w:p w14:paraId="065B61BB" w14:textId="77777777" w:rsidR="00030745" w:rsidRPr="00DB6955" w:rsidRDefault="00030745" w:rsidP="008B2B03">
            <w:pPr>
              <w:spacing w:after="0" w:line="240" w:lineRule="auto"/>
              <w:ind w:left="113" w:right="113"/>
              <w:rPr>
                <w:lang w:val="en-US"/>
              </w:rPr>
            </w:pPr>
            <w:r w:rsidRPr="00DB6955">
              <w:rPr>
                <w:lang w:val="en-US"/>
              </w:rPr>
              <w:t>INM</w:t>
            </w:r>
          </w:p>
        </w:tc>
        <w:tc>
          <w:tcPr>
            <w:tcW w:w="262" w:type="pct"/>
            <w:vMerge/>
            <w:vAlign w:val="center"/>
          </w:tcPr>
          <w:p w14:paraId="7AC1010C" w14:textId="77777777" w:rsidR="00030745" w:rsidRPr="00DB6955" w:rsidRDefault="00030745" w:rsidP="008B2B03">
            <w:pPr>
              <w:spacing w:after="0" w:line="240" w:lineRule="auto"/>
              <w:jc w:val="both"/>
              <w:rPr>
                <w:lang w:val="en-US"/>
              </w:rPr>
            </w:pPr>
          </w:p>
        </w:tc>
      </w:tr>
      <w:tr w:rsidR="00030745" w:rsidRPr="00DB6955"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DB6955" w:rsidRDefault="00030745" w:rsidP="008B2B03">
            <w:pPr>
              <w:spacing w:after="0" w:line="240" w:lineRule="auto"/>
              <w:jc w:val="both"/>
              <w:rPr>
                <w:b/>
                <w:lang w:val="en-US"/>
              </w:rPr>
            </w:pPr>
            <w:r w:rsidRPr="00DB6955">
              <w:rPr>
                <w:b/>
                <w:lang w:val="en-US"/>
              </w:rPr>
              <w:t>PMs</w:t>
            </w:r>
          </w:p>
        </w:tc>
        <w:tc>
          <w:tcPr>
            <w:tcW w:w="288" w:type="pct"/>
            <w:shd w:val="clear" w:color="auto" w:fill="5B9BD5" w:themeFill="accent1"/>
            <w:vAlign w:val="center"/>
          </w:tcPr>
          <w:p w14:paraId="55539071"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13</w:t>
            </w:r>
          </w:p>
        </w:tc>
        <w:tc>
          <w:tcPr>
            <w:tcW w:w="290" w:type="pct"/>
            <w:shd w:val="clear" w:color="auto" w:fill="DEEAF6" w:themeFill="accent1" w:themeFillTint="33"/>
            <w:vAlign w:val="center"/>
          </w:tcPr>
          <w:p w14:paraId="01D92FD2" w14:textId="22E601CC" w:rsidR="00030745" w:rsidRPr="00DB6955" w:rsidRDefault="0051378B"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040C4CEE"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66EFFE6F"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2000CD1A"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DEEAF6" w:themeFill="accent1" w:themeFillTint="33"/>
            <w:vAlign w:val="center"/>
          </w:tcPr>
          <w:p w14:paraId="59C9160A"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125F754C" w14:textId="77777777" w:rsidR="00030745" w:rsidRPr="00DB6955" w:rsidRDefault="00030745" w:rsidP="008B2B03">
            <w:pPr>
              <w:spacing w:after="0" w:line="240" w:lineRule="auto"/>
              <w:jc w:val="center"/>
              <w:rPr>
                <w:lang w:val="en-US"/>
              </w:rPr>
            </w:pPr>
            <w:r w:rsidRPr="00DB6955">
              <w:rPr>
                <w:lang w:val="en-US"/>
              </w:rPr>
              <w:t>5</w:t>
            </w:r>
          </w:p>
        </w:tc>
        <w:tc>
          <w:tcPr>
            <w:tcW w:w="289" w:type="pct"/>
            <w:shd w:val="clear" w:color="auto" w:fill="E2EFD9" w:themeFill="accent6" w:themeFillTint="33"/>
            <w:vAlign w:val="center"/>
          </w:tcPr>
          <w:p w14:paraId="73239B28" w14:textId="5FEAC6EC" w:rsidR="00030745" w:rsidRPr="00DB6955" w:rsidRDefault="0051378B" w:rsidP="008B2B03">
            <w:pPr>
              <w:spacing w:after="0" w:line="240" w:lineRule="auto"/>
              <w:jc w:val="center"/>
              <w:rPr>
                <w:b/>
                <w:u w:val="single"/>
                <w:lang w:val="en-US"/>
              </w:rPr>
            </w:pPr>
            <w:r w:rsidRPr="00DB6955">
              <w:rPr>
                <w:b/>
                <w:u w:val="single"/>
                <w:lang w:val="en-US"/>
              </w:rPr>
              <w:t>9</w:t>
            </w:r>
          </w:p>
        </w:tc>
        <w:tc>
          <w:tcPr>
            <w:tcW w:w="289" w:type="pct"/>
            <w:shd w:val="clear" w:color="auto" w:fill="E2EFD9" w:themeFill="accent6" w:themeFillTint="33"/>
            <w:vAlign w:val="center"/>
          </w:tcPr>
          <w:p w14:paraId="3804305D" w14:textId="03FAAB8F" w:rsidR="00030745" w:rsidRPr="00DB6955" w:rsidRDefault="0051378B"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13C029B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4E0E1C37"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0E5D3AA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29A0F0BE" w14:textId="77777777" w:rsidR="00030745" w:rsidRPr="00DB6955" w:rsidRDefault="00030745" w:rsidP="008B2B03">
            <w:pPr>
              <w:spacing w:after="0" w:line="240" w:lineRule="auto"/>
              <w:jc w:val="center"/>
              <w:rPr>
                <w:lang w:val="en-US"/>
              </w:rPr>
            </w:pPr>
            <w:r w:rsidRPr="00DB6955">
              <w:rPr>
                <w:lang w:val="en-US"/>
              </w:rPr>
              <w:t>3</w:t>
            </w:r>
          </w:p>
        </w:tc>
        <w:tc>
          <w:tcPr>
            <w:tcW w:w="289" w:type="pct"/>
            <w:shd w:val="clear" w:color="auto" w:fill="E2EFD9" w:themeFill="accent6" w:themeFillTint="33"/>
            <w:vAlign w:val="center"/>
          </w:tcPr>
          <w:p w14:paraId="1E406019" w14:textId="77777777" w:rsidR="00030745" w:rsidRPr="00DB6955" w:rsidRDefault="00030745" w:rsidP="008B2B03">
            <w:pPr>
              <w:spacing w:after="0" w:line="240" w:lineRule="auto"/>
              <w:jc w:val="center"/>
              <w:rPr>
                <w:lang w:val="en-US"/>
              </w:rPr>
            </w:pPr>
            <w:r w:rsidRPr="00DB6955">
              <w:rPr>
                <w:lang w:val="en-US"/>
              </w:rPr>
              <w:t>3</w:t>
            </w:r>
          </w:p>
        </w:tc>
        <w:tc>
          <w:tcPr>
            <w:tcW w:w="262" w:type="pct"/>
            <w:vAlign w:val="center"/>
          </w:tcPr>
          <w:p w14:paraId="26B365F7" w14:textId="4A61BF53" w:rsidR="00030745" w:rsidRPr="00DB6955" w:rsidRDefault="00030745" w:rsidP="0051378B">
            <w:pPr>
              <w:spacing w:after="0" w:line="240" w:lineRule="auto"/>
              <w:jc w:val="center"/>
              <w:rPr>
                <w:b/>
                <w:lang w:val="en-US"/>
              </w:rPr>
            </w:pPr>
            <w:r w:rsidRPr="00DB6955">
              <w:rPr>
                <w:b/>
                <w:lang w:val="en-US"/>
              </w:rPr>
              <w:t>6</w:t>
            </w:r>
            <w:r w:rsidR="0051378B" w:rsidRPr="00DB6955">
              <w:rPr>
                <w:b/>
                <w:lang w:val="en-US"/>
              </w:rPr>
              <w:t>3</w:t>
            </w:r>
          </w:p>
        </w:tc>
      </w:tr>
    </w:tbl>
    <w:p w14:paraId="118213D6"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22776BA2" w14:textId="77777777" w:rsidTr="004C2763">
        <w:tc>
          <w:tcPr>
            <w:tcW w:w="5000" w:type="pct"/>
          </w:tcPr>
          <w:p w14:paraId="463FB4E9" w14:textId="77777777" w:rsidR="00030745" w:rsidRPr="00DB6955" w:rsidRDefault="00030745" w:rsidP="008B2B03">
            <w:pPr>
              <w:spacing w:before="60" w:after="60" w:line="240" w:lineRule="auto"/>
              <w:jc w:val="both"/>
              <w:rPr>
                <w:b/>
                <w:lang w:val="en-US"/>
              </w:rPr>
            </w:pPr>
            <w:r w:rsidRPr="00DB6955">
              <w:rPr>
                <w:b/>
                <w:lang w:val="en-US"/>
              </w:rPr>
              <w:t xml:space="preserve">Objectives </w:t>
            </w:r>
          </w:p>
          <w:p w14:paraId="150C2304" w14:textId="77777777" w:rsidR="00030745" w:rsidRPr="00DB6955" w:rsidRDefault="00030745" w:rsidP="008B2B03">
            <w:pPr>
              <w:pStyle w:val="H2020Standard"/>
              <w:rPr>
                <w:lang w:val="en-US"/>
              </w:rPr>
            </w:pPr>
            <w:r w:rsidRPr="00DB6955">
              <w:rPr>
                <w:lang w:val="en-US"/>
              </w:rPr>
              <w:t>The objectives of this WP are:</w:t>
            </w:r>
          </w:p>
          <w:p w14:paraId="0DA8182A" w14:textId="77777777" w:rsidR="00030745" w:rsidRPr="00DB6955" w:rsidRDefault="00030745" w:rsidP="008B2B03">
            <w:pPr>
              <w:pStyle w:val="H2020UL"/>
              <w:spacing w:after="60" w:line="240" w:lineRule="auto"/>
              <w:ind w:left="357" w:hanging="357"/>
              <w:rPr>
                <w:lang w:val="en-US"/>
              </w:rPr>
            </w:pPr>
            <w:r w:rsidRPr="00DB6955">
              <w:rPr>
                <w:lang w:val="en-US"/>
              </w:rPr>
              <w:t>to define the use cases and to collect the requirements on the overall SecureCloud platform, especially considering the end-user requirements,</w:t>
            </w:r>
          </w:p>
          <w:p w14:paraId="04B3B038" w14:textId="77777777" w:rsidR="00030745" w:rsidRPr="00DB6955" w:rsidRDefault="00030745" w:rsidP="008B2B03">
            <w:pPr>
              <w:pStyle w:val="H2020UL"/>
              <w:spacing w:after="60" w:line="240" w:lineRule="auto"/>
              <w:ind w:left="357" w:hanging="357"/>
              <w:rPr>
                <w:lang w:val="en-US"/>
              </w:rPr>
            </w:pPr>
            <w:r w:rsidRPr="00DB6955">
              <w:rPr>
                <w:lang w:val="en-US"/>
              </w:rPr>
              <w:t>to design the overall architecture of the system and to define the components to be developed within WP2, WP3, and WP4</w:t>
            </w:r>
          </w:p>
          <w:p w14:paraId="7C7C0737" w14:textId="77777777" w:rsidR="00030745" w:rsidRPr="00DB6955" w:rsidRDefault="00030745" w:rsidP="008B2B03">
            <w:pPr>
              <w:pStyle w:val="H2020UL"/>
              <w:spacing w:after="60" w:line="240" w:lineRule="auto"/>
              <w:ind w:left="357" w:hanging="357"/>
              <w:rPr>
                <w:lang w:val="en-US"/>
              </w:rPr>
            </w:pPr>
            <w:r w:rsidRPr="00DB6955">
              <w:rPr>
                <w:lang w:val="en-US"/>
              </w:rPr>
              <w:t>to assure the integration of all components into a common cloud platform and to setup an infrastructure for continuous integration</w:t>
            </w:r>
          </w:p>
          <w:p w14:paraId="3D2DD5FF" w14:textId="77777777" w:rsidR="00030745" w:rsidRPr="00DB6955" w:rsidRDefault="00030745" w:rsidP="008B2B03">
            <w:pPr>
              <w:pStyle w:val="H2020UL"/>
              <w:spacing w:after="60" w:line="240" w:lineRule="auto"/>
              <w:ind w:left="357" w:hanging="357"/>
              <w:rPr>
                <w:rFonts w:cs="Times New Roman"/>
                <w:lang w:val="en-US"/>
              </w:rPr>
            </w:pPr>
            <w:r w:rsidRPr="00DB6955">
              <w:rPr>
                <w:lang w:val="en-US"/>
              </w:rPr>
              <w:t>to design and implement a test plan and a test bed supporting the continuous evaluation of the components developed, and the SecureCloud platform as a whole.</w:t>
            </w:r>
          </w:p>
        </w:tc>
      </w:tr>
    </w:tbl>
    <w:p w14:paraId="5A68F11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613F7A44" w14:textId="77777777" w:rsidTr="004C2763">
        <w:tc>
          <w:tcPr>
            <w:tcW w:w="5000" w:type="pct"/>
          </w:tcPr>
          <w:p w14:paraId="06F57432"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1177532C" w14:textId="77777777" w:rsidR="00030745" w:rsidRPr="00DB6955" w:rsidRDefault="00030745" w:rsidP="008B2B03">
            <w:pPr>
              <w:pStyle w:val="H2020Standard"/>
              <w:rPr>
                <w:lang w:val="en-US"/>
              </w:rPr>
            </w:pPr>
            <w:r w:rsidRPr="00DB6955">
              <w:rPr>
                <w:lang w:val="en-US"/>
              </w:rPr>
              <w:t xml:space="preserve">This work package will collect and coordinate the results to assure development of a comprehensive </w:t>
            </w:r>
            <w:r w:rsidRPr="00DB6955">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DB6955" w:rsidRDefault="00030745" w:rsidP="008B2B03">
            <w:pPr>
              <w:spacing w:before="60" w:after="60" w:line="240" w:lineRule="auto"/>
              <w:jc w:val="both"/>
              <w:rPr>
                <w:b/>
                <w:lang w:val="en-US"/>
              </w:rPr>
            </w:pPr>
            <w:r w:rsidRPr="00DB6955">
              <w:rPr>
                <w:b/>
                <w:lang w:val="en-US"/>
              </w:rPr>
              <w:t xml:space="preserve">Task 1.1: Definition of use cases and requirements </w:t>
            </w:r>
            <w:r w:rsidRPr="00DB6955">
              <w:rPr>
                <w:lang w:val="en-US"/>
              </w:rPr>
              <w:t xml:space="preserve">(M1-M9; </w:t>
            </w:r>
            <w:r w:rsidRPr="00DB6955">
              <w:rPr>
                <w:u w:val="single"/>
                <w:lang w:val="en-US"/>
              </w:rPr>
              <w:t>TUD</w:t>
            </w:r>
            <w:r w:rsidRPr="00DB6955">
              <w:rPr>
                <w:lang w:val="en-US"/>
              </w:rPr>
              <w:t>, CC, SYNC, IEC, CS, LACTEC, UFCG, UTFPR, UNIFEI, COPEL, CAS, INM)</w:t>
            </w:r>
          </w:p>
          <w:p w14:paraId="09093840" w14:textId="77777777" w:rsidR="00030745" w:rsidRPr="00DB6955" w:rsidRDefault="00030745" w:rsidP="008B2B03">
            <w:pPr>
              <w:pStyle w:val="H2020Standard"/>
              <w:rPr>
                <w:rFonts w:eastAsia="Calibri"/>
                <w:lang w:val="en-US"/>
              </w:rPr>
            </w:pPr>
            <w:r w:rsidRPr="00DB6955">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DB6955" w:rsidRDefault="00030745" w:rsidP="008B2B03">
            <w:pPr>
              <w:spacing w:before="60" w:after="60" w:line="240" w:lineRule="auto"/>
              <w:jc w:val="both"/>
              <w:rPr>
                <w:b/>
                <w:lang w:val="en-US"/>
              </w:rPr>
            </w:pPr>
            <w:r w:rsidRPr="00DB6955">
              <w:rPr>
                <w:b/>
                <w:lang w:val="en-US"/>
              </w:rPr>
              <w:t xml:space="preserve">Task 1.2: Design and specification </w:t>
            </w:r>
            <w:r w:rsidRPr="00DB6955">
              <w:rPr>
                <w:lang w:val="en-US"/>
              </w:rPr>
              <w:t xml:space="preserve">(M2-M36; </w:t>
            </w:r>
            <w:r w:rsidRPr="00DB6955">
              <w:rPr>
                <w:u w:val="single"/>
                <w:lang w:val="en-US"/>
              </w:rPr>
              <w:t>TUD</w:t>
            </w:r>
            <w:r w:rsidRPr="00DB6955">
              <w:rPr>
                <w:lang w:val="en-US"/>
              </w:rPr>
              <w:t xml:space="preserve">, </w:t>
            </w:r>
            <w:r w:rsidR="0051378B" w:rsidRPr="00DB6955">
              <w:rPr>
                <w:lang w:val="en-US"/>
              </w:rPr>
              <w:t xml:space="preserve">IMP, </w:t>
            </w:r>
            <w:r w:rsidRPr="00DB6955">
              <w:rPr>
                <w:lang w:val="en-US"/>
              </w:rPr>
              <w:t>UniNE, CC, SYNC, UFCG)</w:t>
            </w:r>
          </w:p>
          <w:p w14:paraId="71FA7269" w14:textId="77777777" w:rsidR="00030745" w:rsidRPr="00DB6955" w:rsidRDefault="00030745" w:rsidP="008B2B03">
            <w:pPr>
              <w:pStyle w:val="H2020Standard"/>
              <w:rPr>
                <w:lang w:val="en-US"/>
              </w:rPr>
            </w:pPr>
            <w:r w:rsidRPr="00DB6955">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DB6955" w:rsidRDefault="00030745" w:rsidP="008B2B03">
            <w:pPr>
              <w:spacing w:before="60" w:after="60" w:line="240" w:lineRule="auto"/>
              <w:jc w:val="both"/>
              <w:rPr>
                <w:b/>
                <w:lang w:val="en-US"/>
              </w:rPr>
            </w:pPr>
            <w:r w:rsidRPr="00DB6955">
              <w:rPr>
                <w:b/>
                <w:lang w:val="en-US"/>
              </w:rPr>
              <w:t xml:space="preserve">Task 1.3: Infrastructure for continuous integration </w:t>
            </w:r>
            <w:r w:rsidRPr="00DB6955">
              <w:rPr>
                <w:lang w:val="en-US"/>
              </w:rPr>
              <w:t xml:space="preserve">(M3-M33; </w:t>
            </w:r>
            <w:r w:rsidRPr="00DB6955">
              <w:rPr>
                <w:u w:val="single"/>
                <w:lang w:val="en-US"/>
              </w:rPr>
              <w:t>TUD</w:t>
            </w:r>
            <w:r w:rsidRPr="00DB6955">
              <w:rPr>
                <w:lang w:val="en-US"/>
              </w:rPr>
              <w:t>, SYNC, CS)</w:t>
            </w:r>
          </w:p>
          <w:p w14:paraId="2696E03E" w14:textId="77777777" w:rsidR="00030745" w:rsidRPr="00DB6955" w:rsidRDefault="00030745" w:rsidP="008B2B03">
            <w:pPr>
              <w:pStyle w:val="H2020Standard"/>
              <w:rPr>
                <w:lang w:val="en-US"/>
              </w:rPr>
            </w:pPr>
            <w:r w:rsidRPr="00DB6955">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DB6955" w:rsidRDefault="00030745" w:rsidP="008B2B03">
            <w:pPr>
              <w:spacing w:before="60" w:after="60" w:line="240" w:lineRule="auto"/>
              <w:jc w:val="both"/>
              <w:rPr>
                <w:b/>
                <w:lang w:val="en-US"/>
              </w:rPr>
            </w:pPr>
            <w:r w:rsidRPr="00DB6955">
              <w:rPr>
                <w:b/>
                <w:lang w:val="en-US"/>
              </w:rPr>
              <w:t xml:space="preserve">Task 1.4: Continuous assessment </w:t>
            </w:r>
            <w:r w:rsidRPr="00DB6955">
              <w:rPr>
                <w:lang w:val="en-US"/>
              </w:rPr>
              <w:t xml:space="preserve">(M4-M33; </w:t>
            </w:r>
            <w:r w:rsidRPr="00DB6955">
              <w:rPr>
                <w:u w:val="single"/>
                <w:lang w:val="en-US"/>
              </w:rPr>
              <w:t>TUD,</w:t>
            </w:r>
            <w:r w:rsidRPr="00DB6955">
              <w:rPr>
                <w:lang w:val="en-US"/>
              </w:rPr>
              <w:t xml:space="preserve"> SYNC, CS, UFCG)</w:t>
            </w:r>
          </w:p>
          <w:p w14:paraId="06AACB22" w14:textId="77777777" w:rsidR="00030745" w:rsidRPr="00DB6955" w:rsidRDefault="00030745" w:rsidP="008B2B03">
            <w:pPr>
              <w:pStyle w:val="H2020Standard"/>
              <w:rPr>
                <w:lang w:val="en-US"/>
              </w:rPr>
            </w:pPr>
            <w:r w:rsidRPr="00DB6955">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7860758F" w14:textId="77777777" w:rsidTr="004C2763">
        <w:tc>
          <w:tcPr>
            <w:tcW w:w="5000" w:type="pct"/>
          </w:tcPr>
          <w:p w14:paraId="1F99A77E" w14:textId="77777777" w:rsidR="00030745" w:rsidRPr="00DB6955" w:rsidRDefault="00030745" w:rsidP="008B2B03">
            <w:pPr>
              <w:spacing w:before="60" w:after="60" w:line="240" w:lineRule="auto"/>
              <w:jc w:val="both"/>
              <w:rPr>
                <w:lang w:val="en-US"/>
              </w:rPr>
            </w:pPr>
            <w:r w:rsidRPr="00DB6955">
              <w:rPr>
                <w:b/>
                <w:lang w:val="en-US"/>
              </w:rPr>
              <w:t>Deliverables</w:t>
            </w:r>
          </w:p>
          <w:p w14:paraId="64BB54ED" w14:textId="77777777" w:rsidR="00030745" w:rsidRPr="00DB6955" w:rsidRDefault="00030745" w:rsidP="008B2B03">
            <w:pPr>
              <w:spacing w:before="60" w:after="60" w:line="240" w:lineRule="auto"/>
              <w:rPr>
                <w:lang w:val="en-US"/>
              </w:rPr>
            </w:pPr>
            <w:r w:rsidRPr="00DB6955">
              <w:rPr>
                <w:b/>
                <w:lang w:val="en-US"/>
              </w:rPr>
              <w:t>D1.1: Requirements &amp; Architecture specification – initial version (</w:t>
            </w:r>
            <w:r w:rsidRPr="00DB6955">
              <w:rPr>
                <w:lang w:val="en-US"/>
              </w:rPr>
              <w:t xml:space="preserve">M9; </w:t>
            </w:r>
            <w:r w:rsidRPr="00DB6955">
              <w:rPr>
                <w:u w:val="single"/>
                <w:lang w:val="en-US"/>
              </w:rPr>
              <w:t>TUD</w:t>
            </w:r>
            <w:r w:rsidRPr="00DB6955">
              <w:rPr>
                <w:lang w:val="en-US"/>
              </w:rPr>
              <w:t>)</w:t>
            </w:r>
          </w:p>
          <w:p w14:paraId="01B6053B" w14:textId="77777777" w:rsidR="00030745" w:rsidRPr="00DB6955" w:rsidRDefault="00030745" w:rsidP="008B2B03">
            <w:pPr>
              <w:pStyle w:val="H2020Standard"/>
              <w:rPr>
                <w:lang w:val="en-US"/>
              </w:rPr>
            </w:pPr>
            <w:r w:rsidRPr="00DB6955">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DB6955" w:rsidRDefault="00030745" w:rsidP="008B2B03">
            <w:pPr>
              <w:spacing w:before="60" w:after="60" w:line="240" w:lineRule="auto"/>
              <w:rPr>
                <w:lang w:val="en-US"/>
              </w:rPr>
            </w:pPr>
            <w:r w:rsidRPr="00DB6955">
              <w:rPr>
                <w:b/>
                <w:lang w:val="en-US"/>
              </w:rPr>
              <w:t>D1.2: Requirements &amp; Architecture specification – intermediate version (</w:t>
            </w:r>
            <w:r w:rsidRPr="00DB6955">
              <w:rPr>
                <w:lang w:val="en-US"/>
              </w:rPr>
              <w:t xml:space="preserve">M21; </w:t>
            </w:r>
            <w:r w:rsidRPr="00DB6955">
              <w:rPr>
                <w:u w:val="single"/>
                <w:lang w:val="en-US"/>
              </w:rPr>
              <w:t>TUD</w:t>
            </w:r>
            <w:r w:rsidRPr="00DB6955">
              <w:rPr>
                <w:lang w:val="en-US"/>
              </w:rPr>
              <w:t>)</w:t>
            </w:r>
          </w:p>
          <w:p w14:paraId="1B0DF4D2" w14:textId="77777777" w:rsidR="00030745" w:rsidRPr="00DB6955" w:rsidRDefault="00030745" w:rsidP="008B2B03">
            <w:pPr>
              <w:pStyle w:val="H2020Standard"/>
              <w:rPr>
                <w:lang w:val="en-US"/>
              </w:rPr>
            </w:pPr>
            <w:r w:rsidRPr="00DB6955">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DB6955" w:rsidRDefault="00030745" w:rsidP="008B2B03">
            <w:pPr>
              <w:spacing w:before="60" w:after="60" w:line="240" w:lineRule="auto"/>
              <w:rPr>
                <w:lang w:val="en-US"/>
              </w:rPr>
            </w:pPr>
            <w:r w:rsidRPr="00DB6955">
              <w:rPr>
                <w:b/>
                <w:lang w:val="en-US"/>
              </w:rPr>
              <w:t>D1.3: Requirements &amp; Architecture specification – final version (</w:t>
            </w:r>
            <w:r w:rsidRPr="00DB6955">
              <w:rPr>
                <w:lang w:val="en-US"/>
              </w:rPr>
              <w:t xml:space="preserve">M36; </w:t>
            </w:r>
            <w:r w:rsidRPr="00DB6955">
              <w:rPr>
                <w:u w:val="single"/>
                <w:lang w:val="en-US"/>
              </w:rPr>
              <w:t>TUD</w:t>
            </w:r>
            <w:r w:rsidRPr="00DB6955">
              <w:rPr>
                <w:lang w:val="en-US"/>
              </w:rPr>
              <w:t>)</w:t>
            </w:r>
          </w:p>
          <w:p w14:paraId="1F180ABB" w14:textId="1DB53F30" w:rsidR="00030745" w:rsidRPr="00DB6955" w:rsidRDefault="00030745" w:rsidP="00A81554">
            <w:pPr>
              <w:pStyle w:val="H2020Standard"/>
              <w:spacing w:after="0"/>
              <w:rPr>
                <w:lang w:val="en-US"/>
              </w:rPr>
            </w:pPr>
            <w:r w:rsidRPr="00DB6955">
              <w:rPr>
                <w:lang w:val="en-US"/>
              </w:rPr>
              <w:lastRenderedPageBreak/>
              <w:t xml:space="preserve">This report contains the final uses-cases, requirements and fine-grained architecture of the SecureCloud platform incorporating the lessons learned from the execution of </w:t>
            </w:r>
            <w:r w:rsidR="00A81554" w:rsidRPr="00DB6955">
              <w:rPr>
                <w:lang w:val="en-US"/>
              </w:rPr>
              <w:t>WP5</w:t>
            </w:r>
            <w:r w:rsidRPr="00DB6955">
              <w:rPr>
                <w:lang w:val="en-US"/>
              </w:rPr>
              <w:t xml:space="preserve"> demonstrators</w:t>
            </w:r>
            <w:r w:rsidR="00A81554" w:rsidRPr="00DB6955">
              <w:rPr>
                <w:lang w:val="en-US"/>
              </w:rPr>
              <w:t>.</w:t>
            </w:r>
          </w:p>
        </w:tc>
      </w:tr>
    </w:tbl>
    <w:p w14:paraId="278ADB2F"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DB6955"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DB6955" w:rsidRDefault="00030745" w:rsidP="008B2B03">
            <w:pPr>
              <w:spacing w:after="0" w:line="240" w:lineRule="auto"/>
              <w:rPr>
                <w:b/>
                <w:lang w:val="en-US"/>
              </w:rPr>
            </w:pPr>
            <w:r w:rsidRPr="00DB6955">
              <w:rPr>
                <w:b/>
                <w:lang w:val="en-US"/>
              </w:rPr>
              <w:t xml:space="preserve">WP no. </w:t>
            </w:r>
          </w:p>
        </w:tc>
        <w:tc>
          <w:tcPr>
            <w:tcW w:w="574" w:type="pct"/>
            <w:gridSpan w:val="3"/>
            <w:vAlign w:val="center"/>
          </w:tcPr>
          <w:p w14:paraId="594471B2" w14:textId="77777777" w:rsidR="00030745" w:rsidRPr="00DB6955" w:rsidRDefault="00030745" w:rsidP="008B2B03">
            <w:pPr>
              <w:spacing w:after="0" w:line="240" w:lineRule="auto"/>
              <w:rPr>
                <w:lang w:val="en-US"/>
              </w:rPr>
            </w:pPr>
            <w:r w:rsidRPr="00DB6955">
              <w:rPr>
                <w:lang w:val="en-US"/>
              </w:rPr>
              <w:t>2</w:t>
            </w:r>
          </w:p>
        </w:tc>
        <w:tc>
          <w:tcPr>
            <w:tcW w:w="3172" w:type="pct"/>
            <w:gridSpan w:val="12"/>
            <w:shd w:val="clear" w:color="auto" w:fill="D9D9D9" w:themeFill="background1" w:themeFillShade="D9"/>
            <w:vAlign w:val="center"/>
          </w:tcPr>
          <w:p w14:paraId="31CAAC61" w14:textId="77777777" w:rsidR="00030745" w:rsidRPr="00DB6955" w:rsidRDefault="00030745" w:rsidP="008B2B03">
            <w:pPr>
              <w:spacing w:after="0" w:line="240" w:lineRule="auto"/>
              <w:rPr>
                <w:lang w:val="en-US"/>
              </w:rPr>
            </w:pPr>
            <w:r w:rsidRPr="00DB6955">
              <w:rPr>
                <w:b/>
                <w:lang w:val="en-US"/>
              </w:rPr>
              <w:t>Start Date or Starting Event</w:t>
            </w:r>
          </w:p>
        </w:tc>
        <w:tc>
          <w:tcPr>
            <w:tcW w:w="563" w:type="pct"/>
            <w:gridSpan w:val="2"/>
            <w:vAlign w:val="center"/>
          </w:tcPr>
          <w:p w14:paraId="4743E299" w14:textId="77777777" w:rsidR="00030745" w:rsidRPr="00DB6955" w:rsidRDefault="00030745" w:rsidP="008B2B03">
            <w:pPr>
              <w:spacing w:after="0" w:line="240" w:lineRule="auto"/>
              <w:rPr>
                <w:lang w:val="en-US"/>
              </w:rPr>
            </w:pPr>
            <w:r w:rsidRPr="00DB6955">
              <w:rPr>
                <w:lang w:val="en-US"/>
              </w:rPr>
              <w:t>M1</w:t>
            </w:r>
          </w:p>
        </w:tc>
      </w:tr>
      <w:tr w:rsidR="00030745" w:rsidRPr="00DB6955"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DB6955" w:rsidRDefault="00030745" w:rsidP="008B2B03">
            <w:pPr>
              <w:spacing w:after="0" w:line="240" w:lineRule="auto"/>
              <w:rPr>
                <w:b/>
                <w:lang w:val="en-US"/>
              </w:rPr>
            </w:pPr>
            <w:r w:rsidRPr="00DB6955">
              <w:rPr>
                <w:b/>
                <w:lang w:val="en-US"/>
              </w:rPr>
              <w:t xml:space="preserve">WP title </w:t>
            </w:r>
          </w:p>
        </w:tc>
        <w:tc>
          <w:tcPr>
            <w:tcW w:w="4309" w:type="pct"/>
            <w:gridSpan w:val="17"/>
            <w:vAlign w:val="center"/>
          </w:tcPr>
          <w:p w14:paraId="2946F086" w14:textId="77777777" w:rsidR="00030745" w:rsidRPr="00DB6955" w:rsidRDefault="00030745" w:rsidP="008B2B03">
            <w:pPr>
              <w:spacing w:after="0" w:line="240" w:lineRule="auto"/>
              <w:rPr>
                <w:lang w:val="en-US"/>
              </w:rPr>
            </w:pPr>
            <w:r w:rsidRPr="00DB6955">
              <w:rPr>
                <w:lang w:val="en-US"/>
              </w:rPr>
              <w:t>Infrastructure services to enable secure, QoS-aware applications</w:t>
            </w:r>
          </w:p>
        </w:tc>
      </w:tr>
      <w:tr w:rsidR="00030745" w:rsidRPr="00DB6955"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DB6955" w:rsidRDefault="00030745" w:rsidP="008B2B03">
            <w:pPr>
              <w:spacing w:after="0" w:line="240" w:lineRule="auto"/>
              <w:jc w:val="both"/>
              <w:rPr>
                <w:b/>
                <w:lang w:val="en-US"/>
              </w:rPr>
            </w:pPr>
            <w:r w:rsidRPr="00DB6955">
              <w:rPr>
                <w:b/>
                <w:lang w:val="en-US"/>
              </w:rPr>
              <w:t>Participant number</w:t>
            </w:r>
          </w:p>
        </w:tc>
        <w:tc>
          <w:tcPr>
            <w:tcW w:w="283" w:type="pct"/>
            <w:shd w:val="clear" w:color="auto" w:fill="DEEAF6" w:themeFill="accent1" w:themeFillTint="33"/>
            <w:vAlign w:val="center"/>
          </w:tcPr>
          <w:p w14:paraId="232DC25A" w14:textId="77777777" w:rsidR="00030745" w:rsidRPr="00DB6955" w:rsidRDefault="00030745" w:rsidP="008B2B03">
            <w:pPr>
              <w:spacing w:after="0" w:line="240" w:lineRule="auto"/>
              <w:jc w:val="center"/>
              <w:rPr>
                <w:u w:val="single"/>
                <w:lang w:val="en-US"/>
              </w:rPr>
            </w:pPr>
            <w:r w:rsidRPr="00DB6955">
              <w:rPr>
                <w:u w:val="single"/>
                <w:lang w:val="en-US"/>
              </w:rPr>
              <w:t>1</w:t>
            </w:r>
          </w:p>
        </w:tc>
        <w:tc>
          <w:tcPr>
            <w:tcW w:w="283" w:type="pct"/>
            <w:shd w:val="clear" w:color="auto" w:fill="DEEAF6" w:themeFill="accent1" w:themeFillTint="33"/>
            <w:vAlign w:val="center"/>
          </w:tcPr>
          <w:p w14:paraId="2D85B5A3" w14:textId="77777777" w:rsidR="00030745" w:rsidRPr="00DB6955" w:rsidRDefault="00030745" w:rsidP="008B2B03">
            <w:pPr>
              <w:spacing w:after="0" w:line="240" w:lineRule="auto"/>
              <w:jc w:val="center"/>
              <w:rPr>
                <w:lang w:val="en-US"/>
              </w:rPr>
            </w:pPr>
            <w:r w:rsidRPr="00DB6955">
              <w:rPr>
                <w:lang w:val="en-US"/>
              </w:rPr>
              <w:t>2</w:t>
            </w:r>
          </w:p>
        </w:tc>
        <w:tc>
          <w:tcPr>
            <w:tcW w:w="282" w:type="pct"/>
            <w:gridSpan w:val="2"/>
            <w:shd w:val="clear" w:color="auto" w:fill="DEEAF6" w:themeFill="accent1" w:themeFillTint="33"/>
            <w:vAlign w:val="center"/>
          </w:tcPr>
          <w:p w14:paraId="7D95F7DE" w14:textId="77777777" w:rsidR="00030745" w:rsidRPr="00DB6955" w:rsidRDefault="00030745" w:rsidP="008B2B03">
            <w:pPr>
              <w:spacing w:after="0" w:line="240" w:lineRule="auto"/>
              <w:jc w:val="center"/>
              <w:rPr>
                <w:lang w:val="en-US"/>
              </w:rPr>
            </w:pPr>
            <w:r w:rsidRPr="00DB6955">
              <w:rPr>
                <w:lang w:val="en-US"/>
              </w:rPr>
              <w:t>3</w:t>
            </w:r>
          </w:p>
        </w:tc>
        <w:tc>
          <w:tcPr>
            <w:tcW w:w="283" w:type="pct"/>
            <w:shd w:val="clear" w:color="auto" w:fill="DEEAF6" w:themeFill="accent1" w:themeFillTint="33"/>
            <w:vAlign w:val="center"/>
          </w:tcPr>
          <w:p w14:paraId="7D52EEB0" w14:textId="77777777" w:rsidR="00030745" w:rsidRPr="00DB6955" w:rsidRDefault="00030745" w:rsidP="008B2B03">
            <w:pPr>
              <w:spacing w:after="0" w:line="240" w:lineRule="auto"/>
              <w:jc w:val="center"/>
              <w:rPr>
                <w:lang w:val="en-US"/>
              </w:rPr>
            </w:pPr>
            <w:r w:rsidRPr="00DB6955">
              <w:rPr>
                <w:lang w:val="en-US"/>
              </w:rPr>
              <w:t>4</w:t>
            </w:r>
          </w:p>
        </w:tc>
        <w:tc>
          <w:tcPr>
            <w:tcW w:w="283" w:type="pct"/>
            <w:shd w:val="clear" w:color="auto" w:fill="DEEAF6" w:themeFill="accent1" w:themeFillTint="33"/>
            <w:vAlign w:val="center"/>
          </w:tcPr>
          <w:p w14:paraId="719BDD7B" w14:textId="77777777" w:rsidR="00030745" w:rsidRPr="00DB6955" w:rsidRDefault="00030745" w:rsidP="008B2B03">
            <w:pPr>
              <w:spacing w:after="0" w:line="240" w:lineRule="auto"/>
              <w:jc w:val="center"/>
              <w:rPr>
                <w:lang w:val="en-US"/>
              </w:rPr>
            </w:pPr>
            <w:r w:rsidRPr="00DB6955">
              <w:rPr>
                <w:lang w:val="en-US"/>
              </w:rPr>
              <w:t>5</w:t>
            </w:r>
          </w:p>
        </w:tc>
        <w:tc>
          <w:tcPr>
            <w:tcW w:w="283" w:type="pct"/>
            <w:shd w:val="clear" w:color="auto" w:fill="DEEAF6" w:themeFill="accent1" w:themeFillTint="33"/>
            <w:vAlign w:val="center"/>
          </w:tcPr>
          <w:p w14:paraId="038CA828" w14:textId="77777777" w:rsidR="00030745" w:rsidRPr="00DB6955" w:rsidRDefault="00030745" w:rsidP="008B2B03">
            <w:pPr>
              <w:spacing w:after="0" w:line="240" w:lineRule="auto"/>
              <w:jc w:val="center"/>
              <w:rPr>
                <w:lang w:val="en-US"/>
              </w:rPr>
            </w:pPr>
            <w:r w:rsidRPr="00DB6955">
              <w:rPr>
                <w:lang w:val="en-US"/>
              </w:rPr>
              <w:t>6</w:t>
            </w:r>
          </w:p>
        </w:tc>
        <w:tc>
          <w:tcPr>
            <w:tcW w:w="283" w:type="pct"/>
            <w:shd w:val="clear" w:color="auto" w:fill="DEEAF6" w:themeFill="accent1" w:themeFillTint="33"/>
            <w:vAlign w:val="center"/>
          </w:tcPr>
          <w:p w14:paraId="461BAC5F" w14:textId="77777777" w:rsidR="00030745" w:rsidRPr="00DB6955" w:rsidRDefault="00030745" w:rsidP="008B2B03">
            <w:pPr>
              <w:spacing w:after="0" w:line="240" w:lineRule="auto"/>
              <w:jc w:val="center"/>
              <w:rPr>
                <w:lang w:val="en-US"/>
              </w:rPr>
            </w:pPr>
            <w:r w:rsidRPr="00DB6955">
              <w:rPr>
                <w:lang w:val="en-US"/>
              </w:rPr>
              <w:t>7</w:t>
            </w:r>
          </w:p>
        </w:tc>
        <w:tc>
          <w:tcPr>
            <w:tcW w:w="283" w:type="pct"/>
            <w:shd w:val="clear" w:color="auto" w:fill="E2EFD9" w:themeFill="accent6" w:themeFillTint="33"/>
            <w:vAlign w:val="center"/>
          </w:tcPr>
          <w:p w14:paraId="2EB087F0" w14:textId="77777777" w:rsidR="00030745" w:rsidRPr="00DB6955" w:rsidRDefault="00030745" w:rsidP="008B2B03">
            <w:pPr>
              <w:spacing w:after="0" w:line="240" w:lineRule="auto"/>
              <w:jc w:val="center"/>
              <w:rPr>
                <w:lang w:val="en-US"/>
              </w:rPr>
            </w:pPr>
            <w:r w:rsidRPr="00DB6955">
              <w:rPr>
                <w:lang w:val="en-US"/>
              </w:rPr>
              <w:t>8</w:t>
            </w:r>
          </w:p>
        </w:tc>
        <w:tc>
          <w:tcPr>
            <w:tcW w:w="283" w:type="pct"/>
            <w:shd w:val="clear" w:color="auto" w:fill="A8D08D" w:themeFill="accent6" w:themeFillTint="99"/>
            <w:vAlign w:val="center"/>
          </w:tcPr>
          <w:p w14:paraId="455BCA58" w14:textId="77777777" w:rsidR="00030745" w:rsidRPr="00DB6955" w:rsidRDefault="00030745" w:rsidP="008B2B03">
            <w:pPr>
              <w:spacing w:after="0" w:line="240" w:lineRule="auto"/>
              <w:jc w:val="center"/>
              <w:rPr>
                <w:b/>
                <w:lang w:val="en-US"/>
              </w:rPr>
            </w:pPr>
            <w:r w:rsidRPr="00DB6955">
              <w:rPr>
                <w:b/>
                <w:lang w:val="en-US"/>
              </w:rPr>
              <w:t>9</w:t>
            </w:r>
          </w:p>
        </w:tc>
        <w:tc>
          <w:tcPr>
            <w:tcW w:w="283" w:type="pct"/>
            <w:shd w:val="clear" w:color="auto" w:fill="E2EFD9" w:themeFill="accent6" w:themeFillTint="33"/>
            <w:vAlign w:val="center"/>
          </w:tcPr>
          <w:p w14:paraId="6D6E68BC" w14:textId="77777777" w:rsidR="00030745" w:rsidRPr="00DB6955" w:rsidRDefault="00030745" w:rsidP="008B2B03">
            <w:pPr>
              <w:spacing w:after="0" w:line="240" w:lineRule="auto"/>
              <w:jc w:val="center"/>
              <w:rPr>
                <w:lang w:val="en-US"/>
              </w:rPr>
            </w:pPr>
            <w:r w:rsidRPr="00DB6955">
              <w:rPr>
                <w:lang w:val="en-US"/>
              </w:rPr>
              <w:t>10</w:t>
            </w:r>
          </w:p>
        </w:tc>
        <w:tc>
          <w:tcPr>
            <w:tcW w:w="283" w:type="pct"/>
            <w:shd w:val="clear" w:color="auto" w:fill="E2EFD9" w:themeFill="accent6" w:themeFillTint="33"/>
            <w:vAlign w:val="center"/>
          </w:tcPr>
          <w:p w14:paraId="3FB4DB2C" w14:textId="77777777" w:rsidR="00030745" w:rsidRPr="00DB6955" w:rsidRDefault="00030745" w:rsidP="008B2B03">
            <w:pPr>
              <w:spacing w:after="0" w:line="240" w:lineRule="auto"/>
              <w:jc w:val="center"/>
              <w:rPr>
                <w:lang w:val="en-US"/>
              </w:rPr>
            </w:pPr>
            <w:r w:rsidRPr="00DB6955">
              <w:rPr>
                <w:lang w:val="en-US"/>
              </w:rPr>
              <w:t>11</w:t>
            </w:r>
          </w:p>
        </w:tc>
        <w:tc>
          <w:tcPr>
            <w:tcW w:w="283" w:type="pct"/>
            <w:shd w:val="clear" w:color="auto" w:fill="E2EFD9" w:themeFill="accent6" w:themeFillTint="33"/>
            <w:vAlign w:val="center"/>
          </w:tcPr>
          <w:p w14:paraId="18490FF6" w14:textId="77777777" w:rsidR="00030745" w:rsidRPr="00DB6955" w:rsidRDefault="00030745" w:rsidP="008B2B03">
            <w:pPr>
              <w:spacing w:after="0" w:line="240" w:lineRule="auto"/>
              <w:jc w:val="center"/>
              <w:rPr>
                <w:lang w:val="en-US"/>
              </w:rPr>
            </w:pPr>
            <w:r w:rsidRPr="00DB6955">
              <w:rPr>
                <w:lang w:val="en-US"/>
              </w:rPr>
              <w:t>12</w:t>
            </w:r>
          </w:p>
        </w:tc>
        <w:tc>
          <w:tcPr>
            <w:tcW w:w="283" w:type="pct"/>
            <w:shd w:val="clear" w:color="auto" w:fill="E2EFD9" w:themeFill="accent6" w:themeFillTint="33"/>
            <w:vAlign w:val="center"/>
          </w:tcPr>
          <w:p w14:paraId="45F61633" w14:textId="77777777" w:rsidR="00030745" w:rsidRPr="00DB6955" w:rsidRDefault="00030745" w:rsidP="008B2B03">
            <w:pPr>
              <w:spacing w:after="0" w:line="240" w:lineRule="auto"/>
              <w:jc w:val="center"/>
              <w:rPr>
                <w:lang w:val="en-US"/>
              </w:rPr>
            </w:pPr>
            <w:r w:rsidRPr="00DB6955">
              <w:rPr>
                <w:lang w:val="en-US"/>
              </w:rPr>
              <w:t>13</w:t>
            </w:r>
          </w:p>
        </w:tc>
        <w:tc>
          <w:tcPr>
            <w:tcW w:w="246" w:type="pct"/>
            <w:gridSpan w:val="2"/>
            <w:shd w:val="clear" w:color="auto" w:fill="E2EFD9" w:themeFill="accent6" w:themeFillTint="33"/>
            <w:vAlign w:val="center"/>
          </w:tcPr>
          <w:p w14:paraId="0CBE8776" w14:textId="77777777" w:rsidR="00030745" w:rsidRPr="00DB6955" w:rsidRDefault="00030745" w:rsidP="008B2B03">
            <w:pPr>
              <w:spacing w:after="0" w:line="240" w:lineRule="auto"/>
              <w:jc w:val="center"/>
              <w:rPr>
                <w:lang w:val="en-US"/>
              </w:rPr>
            </w:pPr>
            <w:r w:rsidRPr="00DB6955">
              <w:rPr>
                <w:lang w:val="en-US"/>
              </w:rPr>
              <w:t>14</w:t>
            </w:r>
          </w:p>
        </w:tc>
        <w:tc>
          <w:tcPr>
            <w:tcW w:w="389" w:type="pct"/>
            <w:vMerge w:val="restart"/>
            <w:textDirection w:val="btLr"/>
            <w:vAlign w:val="center"/>
          </w:tcPr>
          <w:p w14:paraId="045F60AF"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3" w:type="pct"/>
            <w:shd w:val="clear" w:color="auto" w:fill="DEEAF6" w:themeFill="accent1" w:themeFillTint="33"/>
            <w:textDirection w:val="btLr"/>
            <w:vAlign w:val="center"/>
          </w:tcPr>
          <w:p w14:paraId="0B9E2C0E" w14:textId="77777777" w:rsidR="00030745" w:rsidRPr="00DB6955" w:rsidRDefault="00030745" w:rsidP="008B2B03">
            <w:pPr>
              <w:spacing w:after="0" w:line="240" w:lineRule="auto"/>
              <w:ind w:left="113" w:right="113"/>
              <w:rPr>
                <w:u w:val="single"/>
                <w:lang w:val="en-US"/>
              </w:rPr>
            </w:pPr>
            <w:r w:rsidRPr="00DB6955">
              <w:rPr>
                <w:u w:val="single"/>
                <w:lang w:val="en-US"/>
              </w:rPr>
              <w:t>TUD</w:t>
            </w:r>
          </w:p>
        </w:tc>
        <w:tc>
          <w:tcPr>
            <w:tcW w:w="283" w:type="pct"/>
            <w:shd w:val="clear" w:color="auto" w:fill="DEEAF6" w:themeFill="accent1" w:themeFillTint="33"/>
            <w:textDirection w:val="btLr"/>
            <w:vAlign w:val="center"/>
          </w:tcPr>
          <w:p w14:paraId="4E0CCE2E" w14:textId="77777777" w:rsidR="00030745" w:rsidRPr="00DB6955" w:rsidRDefault="00030745" w:rsidP="008B2B03">
            <w:pPr>
              <w:spacing w:after="0" w:line="240" w:lineRule="auto"/>
              <w:ind w:left="113" w:right="113"/>
              <w:rPr>
                <w:lang w:val="en-US"/>
              </w:rPr>
            </w:pPr>
            <w:r w:rsidRPr="00DB6955">
              <w:rPr>
                <w:lang w:val="en-US"/>
              </w:rPr>
              <w:t>IMP</w:t>
            </w:r>
          </w:p>
        </w:tc>
        <w:tc>
          <w:tcPr>
            <w:tcW w:w="282" w:type="pct"/>
            <w:gridSpan w:val="2"/>
            <w:shd w:val="clear" w:color="auto" w:fill="DEEAF6" w:themeFill="accent1" w:themeFillTint="33"/>
            <w:textDirection w:val="btLr"/>
            <w:vAlign w:val="center"/>
          </w:tcPr>
          <w:p w14:paraId="5C4EA449" w14:textId="77777777" w:rsidR="00030745" w:rsidRPr="00DB6955" w:rsidRDefault="00030745" w:rsidP="008B2B03">
            <w:pPr>
              <w:spacing w:after="0" w:line="240" w:lineRule="auto"/>
              <w:ind w:left="113" w:right="113"/>
              <w:rPr>
                <w:lang w:val="en-US"/>
              </w:rPr>
            </w:pPr>
            <w:r w:rsidRPr="00DB6955">
              <w:rPr>
                <w:lang w:val="en-US"/>
              </w:rPr>
              <w:t>UniNE</w:t>
            </w:r>
          </w:p>
        </w:tc>
        <w:tc>
          <w:tcPr>
            <w:tcW w:w="283" w:type="pct"/>
            <w:shd w:val="clear" w:color="auto" w:fill="DEEAF6" w:themeFill="accent1" w:themeFillTint="33"/>
            <w:textDirection w:val="btLr"/>
            <w:vAlign w:val="center"/>
          </w:tcPr>
          <w:p w14:paraId="50015BBC" w14:textId="77777777" w:rsidR="00030745" w:rsidRPr="00DB6955" w:rsidRDefault="00030745" w:rsidP="008B2B03">
            <w:pPr>
              <w:spacing w:after="0" w:line="240" w:lineRule="auto"/>
              <w:ind w:left="113" w:right="113"/>
              <w:rPr>
                <w:lang w:val="en-US"/>
              </w:rPr>
            </w:pPr>
            <w:r w:rsidRPr="00DB6955">
              <w:rPr>
                <w:lang w:val="en-US"/>
              </w:rPr>
              <w:t>CC</w:t>
            </w:r>
          </w:p>
        </w:tc>
        <w:tc>
          <w:tcPr>
            <w:tcW w:w="283" w:type="pct"/>
            <w:shd w:val="clear" w:color="auto" w:fill="DEEAF6" w:themeFill="accent1" w:themeFillTint="33"/>
            <w:textDirection w:val="btLr"/>
            <w:vAlign w:val="center"/>
          </w:tcPr>
          <w:p w14:paraId="5F29259E" w14:textId="77777777" w:rsidR="00030745" w:rsidRPr="00DB6955" w:rsidRDefault="00030745" w:rsidP="008B2B03">
            <w:pPr>
              <w:spacing w:after="0" w:line="240" w:lineRule="auto"/>
              <w:ind w:left="113" w:right="113"/>
              <w:rPr>
                <w:lang w:val="en-US"/>
              </w:rPr>
            </w:pPr>
            <w:r w:rsidRPr="00DB6955">
              <w:rPr>
                <w:lang w:val="en-US"/>
              </w:rPr>
              <w:t>SYNC</w:t>
            </w:r>
          </w:p>
        </w:tc>
        <w:tc>
          <w:tcPr>
            <w:tcW w:w="283" w:type="pct"/>
            <w:shd w:val="clear" w:color="auto" w:fill="DEEAF6" w:themeFill="accent1" w:themeFillTint="33"/>
            <w:textDirection w:val="btLr"/>
            <w:vAlign w:val="center"/>
          </w:tcPr>
          <w:p w14:paraId="489514EF" w14:textId="77777777" w:rsidR="00030745" w:rsidRPr="00DB6955" w:rsidRDefault="00030745" w:rsidP="008B2B03">
            <w:pPr>
              <w:spacing w:after="0" w:line="240" w:lineRule="auto"/>
              <w:ind w:left="113" w:right="113"/>
              <w:rPr>
                <w:lang w:val="en-US"/>
              </w:rPr>
            </w:pPr>
            <w:r w:rsidRPr="00DB6955">
              <w:rPr>
                <w:lang w:val="en-US"/>
              </w:rPr>
              <w:t>IEC</w:t>
            </w:r>
          </w:p>
        </w:tc>
        <w:tc>
          <w:tcPr>
            <w:tcW w:w="283" w:type="pct"/>
            <w:shd w:val="clear" w:color="auto" w:fill="DEEAF6" w:themeFill="accent1" w:themeFillTint="33"/>
            <w:textDirection w:val="btLr"/>
            <w:vAlign w:val="center"/>
          </w:tcPr>
          <w:p w14:paraId="1A50FC4E" w14:textId="77777777" w:rsidR="00030745" w:rsidRPr="00DB6955" w:rsidRDefault="00030745" w:rsidP="008B2B03">
            <w:pPr>
              <w:spacing w:after="0" w:line="240" w:lineRule="auto"/>
              <w:ind w:left="113" w:right="113"/>
              <w:rPr>
                <w:lang w:val="en-US"/>
              </w:rPr>
            </w:pPr>
            <w:r w:rsidRPr="00DB6955">
              <w:rPr>
                <w:lang w:val="en-US"/>
              </w:rPr>
              <w:t>CS</w:t>
            </w:r>
          </w:p>
        </w:tc>
        <w:tc>
          <w:tcPr>
            <w:tcW w:w="283" w:type="pct"/>
            <w:shd w:val="clear" w:color="auto" w:fill="E2EFD9" w:themeFill="accent6" w:themeFillTint="33"/>
            <w:textDirection w:val="btLr"/>
            <w:vAlign w:val="center"/>
          </w:tcPr>
          <w:p w14:paraId="2FEBE9E5" w14:textId="77777777" w:rsidR="00030745" w:rsidRPr="00DB6955" w:rsidRDefault="00030745" w:rsidP="008B2B03">
            <w:pPr>
              <w:spacing w:after="0" w:line="240" w:lineRule="auto"/>
              <w:ind w:left="113" w:right="113"/>
              <w:rPr>
                <w:lang w:val="en-US"/>
              </w:rPr>
            </w:pPr>
            <w:r w:rsidRPr="00DB6955">
              <w:rPr>
                <w:lang w:val="en-US"/>
              </w:rPr>
              <w:t>LACTEC</w:t>
            </w:r>
          </w:p>
        </w:tc>
        <w:tc>
          <w:tcPr>
            <w:tcW w:w="283" w:type="pct"/>
            <w:shd w:val="clear" w:color="auto" w:fill="A8D08D" w:themeFill="accent6" w:themeFillTint="99"/>
            <w:textDirection w:val="btLr"/>
            <w:vAlign w:val="center"/>
          </w:tcPr>
          <w:p w14:paraId="0878BA74" w14:textId="77777777" w:rsidR="00030745" w:rsidRPr="00DB6955" w:rsidRDefault="00030745" w:rsidP="008B2B03">
            <w:pPr>
              <w:spacing w:after="0" w:line="240" w:lineRule="auto"/>
              <w:ind w:left="113" w:right="113"/>
              <w:rPr>
                <w:b/>
                <w:lang w:val="en-US"/>
              </w:rPr>
            </w:pPr>
            <w:r w:rsidRPr="00DB6955">
              <w:rPr>
                <w:b/>
                <w:lang w:val="en-US"/>
              </w:rPr>
              <w:t>UFCG</w:t>
            </w:r>
          </w:p>
        </w:tc>
        <w:tc>
          <w:tcPr>
            <w:tcW w:w="283" w:type="pct"/>
            <w:shd w:val="clear" w:color="auto" w:fill="E2EFD9" w:themeFill="accent6" w:themeFillTint="33"/>
            <w:textDirection w:val="btLr"/>
            <w:vAlign w:val="center"/>
          </w:tcPr>
          <w:p w14:paraId="1A95B9D4" w14:textId="77777777" w:rsidR="00030745" w:rsidRPr="00DB6955" w:rsidRDefault="00030745" w:rsidP="008B2B03">
            <w:pPr>
              <w:spacing w:after="0" w:line="240" w:lineRule="auto"/>
              <w:ind w:left="113" w:right="113"/>
              <w:rPr>
                <w:lang w:val="en-US"/>
              </w:rPr>
            </w:pPr>
            <w:r w:rsidRPr="00DB6955">
              <w:rPr>
                <w:lang w:val="en-US"/>
              </w:rPr>
              <w:t>UTFPR</w:t>
            </w:r>
          </w:p>
        </w:tc>
        <w:tc>
          <w:tcPr>
            <w:tcW w:w="283" w:type="pct"/>
            <w:shd w:val="clear" w:color="auto" w:fill="E2EFD9" w:themeFill="accent6" w:themeFillTint="33"/>
            <w:textDirection w:val="btLr"/>
            <w:vAlign w:val="center"/>
          </w:tcPr>
          <w:p w14:paraId="7D06AAA4" w14:textId="77777777" w:rsidR="00030745" w:rsidRPr="00DB6955" w:rsidRDefault="00030745" w:rsidP="008B2B03">
            <w:pPr>
              <w:spacing w:after="0" w:line="240" w:lineRule="auto"/>
              <w:ind w:left="113" w:right="113"/>
              <w:rPr>
                <w:lang w:val="en-US"/>
              </w:rPr>
            </w:pPr>
            <w:r w:rsidRPr="00DB6955">
              <w:rPr>
                <w:lang w:val="en-US"/>
              </w:rPr>
              <w:t>UNIFEI</w:t>
            </w:r>
          </w:p>
        </w:tc>
        <w:tc>
          <w:tcPr>
            <w:tcW w:w="283" w:type="pct"/>
            <w:shd w:val="clear" w:color="auto" w:fill="E2EFD9" w:themeFill="accent6" w:themeFillTint="33"/>
            <w:textDirection w:val="btLr"/>
            <w:vAlign w:val="center"/>
          </w:tcPr>
          <w:p w14:paraId="03CD515D" w14:textId="77777777" w:rsidR="00030745" w:rsidRPr="00DB6955" w:rsidRDefault="00030745" w:rsidP="008B2B03">
            <w:pPr>
              <w:spacing w:after="0" w:line="240" w:lineRule="auto"/>
              <w:ind w:left="113" w:right="113"/>
              <w:rPr>
                <w:lang w:val="en-US"/>
              </w:rPr>
            </w:pPr>
            <w:r w:rsidRPr="00DB6955">
              <w:rPr>
                <w:lang w:val="en-US"/>
              </w:rPr>
              <w:t>COPEL</w:t>
            </w:r>
          </w:p>
        </w:tc>
        <w:tc>
          <w:tcPr>
            <w:tcW w:w="283" w:type="pct"/>
            <w:shd w:val="clear" w:color="auto" w:fill="E2EFD9" w:themeFill="accent6" w:themeFillTint="33"/>
            <w:textDirection w:val="btLr"/>
            <w:vAlign w:val="center"/>
          </w:tcPr>
          <w:p w14:paraId="76B712F5" w14:textId="77777777" w:rsidR="00030745" w:rsidRPr="00DB6955" w:rsidRDefault="00030745" w:rsidP="008B2B03">
            <w:pPr>
              <w:spacing w:after="0" w:line="240" w:lineRule="auto"/>
              <w:ind w:left="113" w:right="113"/>
              <w:rPr>
                <w:lang w:val="en-US"/>
              </w:rPr>
            </w:pPr>
            <w:r w:rsidRPr="00DB6955">
              <w:rPr>
                <w:lang w:val="en-US"/>
              </w:rPr>
              <w:t>CAS</w:t>
            </w:r>
          </w:p>
        </w:tc>
        <w:tc>
          <w:tcPr>
            <w:tcW w:w="246" w:type="pct"/>
            <w:gridSpan w:val="2"/>
            <w:shd w:val="clear" w:color="auto" w:fill="E2EFD9" w:themeFill="accent6" w:themeFillTint="33"/>
            <w:textDirection w:val="btLr"/>
            <w:vAlign w:val="center"/>
          </w:tcPr>
          <w:p w14:paraId="685F275B" w14:textId="77777777" w:rsidR="00030745" w:rsidRPr="00DB6955" w:rsidRDefault="00030745" w:rsidP="008B2B03">
            <w:pPr>
              <w:spacing w:after="0" w:line="240" w:lineRule="auto"/>
              <w:ind w:left="113" w:right="113"/>
              <w:rPr>
                <w:lang w:val="en-US"/>
              </w:rPr>
            </w:pPr>
            <w:r w:rsidRPr="00DB6955">
              <w:rPr>
                <w:lang w:val="en-US"/>
              </w:rPr>
              <w:t>INM</w:t>
            </w:r>
          </w:p>
        </w:tc>
        <w:tc>
          <w:tcPr>
            <w:tcW w:w="389" w:type="pct"/>
            <w:vMerge/>
            <w:vAlign w:val="center"/>
          </w:tcPr>
          <w:p w14:paraId="2575AC8C" w14:textId="77777777" w:rsidR="00030745" w:rsidRPr="00DB6955" w:rsidRDefault="00030745" w:rsidP="008B2B03">
            <w:pPr>
              <w:spacing w:after="0" w:line="240" w:lineRule="auto"/>
              <w:jc w:val="both"/>
              <w:rPr>
                <w:lang w:val="en-US"/>
              </w:rPr>
            </w:pPr>
          </w:p>
        </w:tc>
      </w:tr>
      <w:tr w:rsidR="00030745" w:rsidRPr="00DB6955"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DB6955" w:rsidRDefault="00030745" w:rsidP="008B2B03">
            <w:pPr>
              <w:spacing w:after="0" w:line="240" w:lineRule="auto"/>
              <w:jc w:val="both"/>
              <w:rPr>
                <w:b/>
                <w:lang w:val="en-US"/>
              </w:rPr>
            </w:pPr>
            <w:r w:rsidRPr="00DB6955">
              <w:rPr>
                <w:b/>
                <w:lang w:val="en-US"/>
              </w:rPr>
              <w:t>PMs</w:t>
            </w:r>
          </w:p>
        </w:tc>
        <w:tc>
          <w:tcPr>
            <w:tcW w:w="283" w:type="pct"/>
            <w:shd w:val="clear" w:color="auto" w:fill="DEEAF6" w:themeFill="accent1" w:themeFillTint="33"/>
            <w:vAlign w:val="center"/>
          </w:tcPr>
          <w:p w14:paraId="73B29FA9" w14:textId="77777777" w:rsidR="00030745" w:rsidRPr="00DB6955" w:rsidRDefault="00030745" w:rsidP="008B2B03">
            <w:pPr>
              <w:spacing w:after="0" w:line="240" w:lineRule="auto"/>
              <w:jc w:val="center"/>
              <w:rPr>
                <w:u w:val="single"/>
                <w:lang w:val="en-US"/>
              </w:rPr>
            </w:pPr>
            <w:r w:rsidRPr="00DB6955">
              <w:rPr>
                <w:u w:val="single"/>
                <w:lang w:val="en-US"/>
              </w:rPr>
              <w:t>13</w:t>
            </w:r>
          </w:p>
        </w:tc>
        <w:tc>
          <w:tcPr>
            <w:tcW w:w="283" w:type="pct"/>
            <w:shd w:val="clear" w:color="auto" w:fill="DEEAF6" w:themeFill="accent1" w:themeFillTint="33"/>
            <w:vAlign w:val="center"/>
          </w:tcPr>
          <w:p w14:paraId="26A4145A" w14:textId="1C77D518" w:rsidR="00030745" w:rsidRPr="00DB6955" w:rsidRDefault="0051378B" w:rsidP="008B2B03">
            <w:pPr>
              <w:spacing w:after="0" w:line="240" w:lineRule="auto"/>
              <w:jc w:val="center"/>
              <w:rPr>
                <w:lang w:val="en-US"/>
              </w:rPr>
            </w:pPr>
            <w:r w:rsidRPr="00DB6955">
              <w:rPr>
                <w:lang w:val="en-US"/>
              </w:rPr>
              <w:t>9</w:t>
            </w:r>
          </w:p>
        </w:tc>
        <w:tc>
          <w:tcPr>
            <w:tcW w:w="282" w:type="pct"/>
            <w:gridSpan w:val="2"/>
            <w:shd w:val="clear" w:color="auto" w:fill="DEEAF6" w:themeFill="accent1" w:themeFillTint="33"/>
            <w:vAlign w:val="center"/>
          </w:tcPr>
          <w:p w14:paraId="7FAD8134" w14:textId="77777777" w:rsidR="00030745" w:rsidRPr="00DB6955" w:rsidRDefault="00030745" w:rsidP="008B2B03">
            <w:pPr>
              <w:spacing w:after="0" w:line="240" w:lineRule="auto"/>
              <w:jc w:val="center"/>
              <w:rPr>
                <w:lang w:val="en-US"/>
              </w:rPr>
            </w:pPr>
            <w:r w:rsidRPr="00DB6955">
              <w:rPr>
                <w:lang w:val="en-US"/>
              </w:rPr>
              <w:t>7</w:t>
            </w:r>
          </w:p>
        </w:tc>
        <w:tc>
          <w:tcPr>
            <w:tcW w:w="283" w:type="pct"/>
            <w:shd w:val="clear" w:color="auto" w:fill="DEEAF6" w:themeFill="accent1" w:themeFillTint="33"/>
            <w:vAlign w:val="center"/>
          </w:tcPr>
          <w:p w14:paraId="3E42B727" w14:textId="77777777" w:rsidR="00030745" w:rsidRPr="00DB6955"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DB6955" w:rsidRDefault="00030745" w:rsidP="008B2B03">
            <w:pPr>
              <w:spacing w:after="0" w:line="240" w:lineRule="auto"/>
              <w:jc w:val="center"/>
              <w:rPr>
                <w:lang w:val="en-US"/>
              </w:rPr>
            </w:pPr>
            <w:r w:rsidRPr="00DB6955">
              <w:rPr>
                <w:lang w:val="en-US"/>
              </w:rPr>
              <w:t>2</w:t>
            </w:r>
          </w:p>
        </w:tc>
        <w:tc>
          <w:tcPr>
            <w:tcW w:w="283" w:type="pct"/>
            <w:shd w:val="clear" w:color="auto" w:fill="DEEAF6" w:themeFill="accent1" w:themeFillTint="33"/>
            <w:vAlign w:val="center"/>
          </w:tcPr>
          <w:p w14:paraId="657563BD" w14:textId="77777777" w:rsidR="00030745" w:rsidRPr="00DB6955"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DB6955" w:rsidRDefault="00030745" w:rsidP="008B2B03">
            <w:pPr>
              <w:spacing w:after="0" w:line="240" w:lineRule="auto"/>
              <w:jc w:val="center"/>
              <w:rPr>
                <w:lang w:val="en-US"/>
              </w:rPr>
            </w:pPr>
            <w:r w:rsidRPr="00DB6955">
              <w:rPr>
                <w:lang w:val="en-US"/>
              </w:rPr>
              <w:t>8</w:t>
            </w:r>
          </w:p>
        </w:tc>
        <w:tc>
          <w:tcPr>
            <w:tcW w:w="283" w:type="pct"/>
            <w:shd w:val="clear" w:color="auto" w:fill="E2EFD9" w:themeFill="accent6" w:themeFillTint="33"/>
            <w:vAlign w:val="center"/>
          </w:tcPr>
          <w:p w14:paraId="49AA4B76" w14:textId="77777777" w:rsidR="00030745" w:rsidRPr="00DB6955"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DB6955" w:rsidRDefault="00030745" w:rsidP="008B2B03">
            <w:pPr>
              <w:spacing w:after="0" w:line="240" w:lineRule="auto"/>
              <w:jc w:val="center"/>
              <w:rPr>
                <w:b/>
                <w:lang w:val="en-US"/>
              </w:rPr>
            </w:pPr>
            <w:r w:rsidRPr="00DB6955">
              <w:rPr>
                <w:b/>
                <w:lang w:val="en-US"/>
              </w:rPr>
              <w:t>62</w:t>
            </w:r>
          </w:p>
        </w:tc>
        <w:tc>
          <w:tcPr>
            <w:tcW w:w="283" w:type="pct"/>
            <w:shd w:val="clear" w:color="auto" w:fill="E2EFD9" w:themeFill="accent6" w:themeFillTint="33"/>
            <w:vAlign w:val="center"/>
          </w:tcPr>
          <w:p w14:paraId="00ABD1A4"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DB6955"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DB6955"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DB6955" w:rsidRDefault="00030745" w:rsidP="008B2B03">
            <w:pPr>
              <w:spacing w:after="0" w:line="240" w:lineRule="auto"/>
              <w:jc w:val="center"/>
              <w:rPr>
                <w:lang w:val="en-US"/>
              </w:rPr>
            </w:pPr>
          </w:p>
        </w:tc>
        <w:tc>
          <w:tcPr>
            <w:tcW w:w="389" w:type="pct"/>
            <w:vAlign w:val="center"/>
          </w:tcPr>
          <w:p w14:paraId="09D1C8F1" w14:textId="45F35700" w:rsidR="00030745" w:rsidRPr="00DB6955" w:rsidRDefault="00030745" w:rsidP="00361CC6">
            <w:pPr>
              <w:spacing w:after="0" w:line="240" w:lineRule="auto"/>
              <w:jc w:val="center"/>
              <w:rPr>
                <w:b/>
                <w:lang w:val="en-US"/>
              </w:rPr>
            </w:pPr>
            <w:r w:rsidRPr="00DB6955">
              <w:rPr>
                <w:b/>
                <w:lang w:val="en-US"/>
              </w:rPr>
              <w:t>10</w:t>
            </w:r>
            <w:r w:rsidR="00361CC6" w:rsidRPr="00DB6955">
              <w:rPr>
                <w:b/>
                <w:lang w:val="en-US"/>
              </w:rPr>
              <w:t>1</w:t>
            </w:r>
          </w:p>
        </w:tc>
      </w:tr>
    </w:tbl>
    <w:p w14:paraId="0819DFA2"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0BE39D3D" w14:textId="77777777" w:rsidTr="004C2763">
        <w:tc>
          <w:tcPr>
            <w:tcW w:w="5000" w:type="pct"/>
          </w:tcPr>
          <w:p w14:paraId="63A508DD" w14:textId="77777777" w:rsidR="00030745" w:rsidRPr="00DB6955" w:rsidRDefault="00030745" w:rsidP="008B2B03">
            <w:pPr>
              <w:spacing w:before="60" w:after="60" w:line="240" w:lineRule="auto"/>
              <w:jc w:val="both"/>
              <w:rPr>
                <w:b/>
                <w:lang w:val="en-US"/>
              </w:rPr>
            </w:pPr>
            <w:r w:rsidRPr="00DB6955">
              <w:rPr>
                <w:b/>
                <w:lang w:val="en-US"/>
              </w:rPr>
              <w:t xml:space="preserve">Objectives </w:t>
            </w:r>
          </w:p>
          <w:p w14:paraId="4D51FD45" w14:textId="77777777" w:rsidR="00030745" w:rsidRPr="00DB6955" w:rsidRDefault="00030745" w:rsidP="008B2B03">
            <w:pPr>
              <w:pStyle w:val="H2020Standard"/>
              <w:rPr>
                <w:lang w:val="en-US"/>
              </w:rPr>
            </w:pPr>
            <w:r w:rsidRPr="00DB6955">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DB6955" w:rsidRDefault="00030745" w:rsidP="008B2B03">
            <w:pPr>
              <w:pStyle w:val="H2020UL"/>
              <w:spacing w:after="80" w:line="240" w:lineRule="auto"/>
              <w:ind w:left="357" w:hanging="357"/>
              <w:rPr>
                <w:lang w:val="en-US"/>
              </w:rPr>
            </w:pPr>
            <w:r w:rsidRPr="00DB6955">
              <w:rPr>
                <w:lang w:val="en-US"/>
              </w:rPr>
              <w:t>Scheduling and provisioning services that are aware of secure enclaves;</w:t>
            </w:r>
          </w:p>
          <w:p w14:paraId="66740D77" w14:textId="77777777" w:rsidR="00030745" w:rsidRPr="00DB6955" w:rsidRDefault="00030745" w:rsidP="008B2B03">
            <w:pPr>
              <w:pStyle w:val="H2020UL"/>
              <w:spacing w:after="80" w:line="240" w:lineRule="auto"/>
              <w:ind w:left="357" w:hanging="357"/>
              <w:rPr>
                <w:lang w:val="en-US"/>
              </w:rPr>
            </w:pPr>
            <w:r w:rsidRPr="00DB6955">
              <w:rPr>
                <w:lang w:val="en-US"/>
              </w:rPr>
              <w:t>Monitoring services that enable adequate account and billing for the usage of secure containers;</w:t>
            </w:r>
          </w:p>
          <w:p w14:paraId="0D357B1B" w14:textId="77777777" w:rsidR="00030745" w:rsidRPr="00DB6955" w:rsidRDefault="00030745" w:rsidP="008B2B03">
            <w:pPr>
              <w:pStyle w:val="H2020UL"/>
              <w:spacing w:after="80" w:line="240" w:lineRule="auto"/>
              <w:ind w:left="357" w:hanging="357"/>
              <w:rPr>
                <w:lang w:val="en-US"/>
              </w:rPr>
            </w:pPr>
            <w:r w:rsidRPr="00DB6955">
              <w:rPr>
                <w:lang w:val="en-US"/>
              </w:rPr>
              <w:t>Enhancement of existing monitoring and orchestration functionalities to enable fast reaction to potential quality-of-service deteriorations.</w:t>
            </w:r>
          </w:p>
          <w:p w14:paraId="57C06B5C" w14:textId="77777777" w:rsidR="00030745" w:rsidRPr="00DB6955" w:rsidRDefault="00030745" w:rsidP="008B2B03">
            <w:pPr>
              <w:pStyle w:val="H2020Standard"/>
              <w:rPr>
                <w:rFonts w:eastAsia="Calibri"/>
                <w:lang w:val="en-US"/>
              </w:rPr>
            </w:pPr>
            <w:r w:rsidRPr="00DB6955">
              <w:rPr>
                <w:lang w:val="en-US"/>
              </w:rPr>
              <w:t>The services will be implemented in OpenStack, the major open-source middleware for managing cloud infrastructures, enabling a shorter time-to-market for project results.</w:t>
            </w:r>
          </w:p>
        </w:tc>
      </w:tr>
    </w:tbl>
    <w:p w14:paraId="3613E775"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7D2488B3" w14:textId="77777777" w:rsidTr="004C2763">
        <w:tc>
          <w:tcPr>
            <w:tcW w:w="5000" w:type="pct"/>
          </w:tcPr>
          <w:p w14:paraId="34A3331E"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3ECE7E7" w14:textId="77777777" w:rsidR="00030745" w:rsidRPr="00DB6955" w:rsidRDefault="00030745" w:rsidP="008B2B03">
            <w:pPr>
              <w:pStyle w:val="H2020Standard"/>
              <w:rPr>
                <w:lang w:val="en-US"/>
              </w:rPr>
            </w:pPr>
            <w:r w:rsidRPr="00DB6955">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DB6955" w:rsidRDefault="00030745" w:rsidP="008B2B03">
            <w:pPr>
              <w:spacing w:before="60" w:after="60" w:line="240" w:lineRule="auto"/>
              <w:rPr>
                <w:b/>
                <w:lang w:val="en-US"/>
              </w:rPr>
            </w:pPr>
            <w:r w:rsidRPr="00DB6955">
              <w:rPr>
                <w:b/>
                <w:lang w:val="en-US"/>
              </w:rPr>
              <w:t xml:space="preserve">Task 2.1: Evaluation of technology trade-offs </w:t>
            </w:r>
            <w:r w:rsidRPr="00DB6955">
              <w:rPr>
                <w:lang w:val="en-US"/>
              </w:rPr>
              <w:t xml:space="preserve">(M1-M12; </w:t>
            </w:r>
            <w:r w:rsidRPr="00DB6955">
              <w:rPr>
                <w:u w:val="single"/>
                <w:lang w:val="en-US"/>
              </w:rPr>
              <w:t>UFCG</w:t>
            </w:r>
            <w:r w:rsidRPr="00DB6955">
              <w:rPr>
                <w:lang w:val="en-US"/>
              </w:rPr>
              <w:t>, TUD, IMP, UniNE, CS)</w:t>
            </w:r>
          </w:p>
          <w:p w14:paraId="4EFCD76D" w14:textId="77777777" w:rsidR="00030745" w:rsidRPr="00DB6955" w:rsidRDefault="00030745" w:rsidP="008B2B03">
            <w:pPr>
              <w:pStyle w:val="H2020Standard"/>
              <w:rPr>
                <w:lang w:val="en-US"/>
              </w:rPr>
            </w:pPr>
            <w:r w:rsidRPr="00DB6955">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DB6955" w:rsidRDefault="00030745" w:rsidP="008B2B03">
            <w:pPr>
              <w:spacing w:before="60" w:after="60" w:line="240" w:lineRule="auto"/>
              <w:rPr>
                <w:lang w:val="en-US"/>
              </w:rPr>
            </w:pPr>
            <w:r w:rsidRPr="00DB6955">
              <w:rPr>
                <w:b/>
                <w:lang w:val="en-US"/>
              </w:rPr>
              <w:t xml:space="preserve">Task 2.2: Management and lifecycle of secure containers </w:t>
            </w:r>
            <w:r w:rsidRPr="00DB6955">
              <w:rPr>
                <w:lang w:val="en-US"/>
              </w:rPr>
              <w:t xml:space="preserve">(M1-M12; </w:t>
            </w:r>
            <w:r w:rsidRPr="00DB6955">
              <w:rPr>
                <w:u w:val="single"/>
                <w:lang w:val="en-US"/>
              </w:rPr>
              <w:t>UFCG</w:t>
            </w:r>
            <w:r w:rsidRPr="00DB6955">
              <w:rPr>
                <w:lang w:val="en-US"/>
              </w:rPr>
              <w:t>, TUD, IMP, CS)</w:t>
            </w:r>
          </w:p>
          <w:p w14:paraId="619E201C" w14:textId="77777777" w:rsidR="00030745" w:rsidRPr="00DB6955" w:rsidRDefault="00030745" w:rsidP="008B2B03">
            <w:pPr>
              <w:pStyle w:val="H2020Standard"/>
              <w:rPr>
                <w:lang w:val="en-US"/>
              </w:rPr>
            </w:pPr>
            <w:r w:rsidRPr="00DB6955">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DB6955" w:rsidRDefault="00030745" w:rsidP="008B2B03">
            <w:pPr>
              <w:spacing w:before="60" w:after="60" w:line="240" w:lineRule="auto"/>
              <w:rPr>
                <w:b/>
                <w:lang w:val="en-US"/>
              </w:rPr>
            </w:pPr>
            <w:r w:rsidRPr="00DB6955">
              <w:rPr>
                <w:b/>
                <w:lang w:val="en-US"/>
              </w:rPr>
              <w:t xml:space="preserve">Task 2.3: Trust management  </w:t>
            </w:r>
            <w:r w:rsidRPr="00DB6955">
              <w:rPr>
                <w:lang w:val="en-US"/>
              </w:rPr>
              <w:t xml:space="preserve">(M12-M30; </w:t>
            </w:r>
            <w:r w:rsidRPr="00DB6955">
              <w:rPr>
                <w:u w:val="single"/>
                <w:lang w:val="en-US"/>
              </w:rPr>
              <w:t>UFCG</w:t>
            </w:r>
            <w:r w:rsidRPr="00DB6955">
              <w:rPr>
                <w:lang w:val="en-US"/>
              </w:rPr>
              <w:t>, TUD, IMP, SYNC, CS)</w:t>
            </w:r>
          </w:p>
          <w:p w14:paraId="3B6619E8" w14:textId="77777777" w:rsidR="00030745" w:rsidRPr="00DB6955" w:rsidRDefault="00030745" w:rsidP="008B2B03">
            <w:pPr>
              <w:pStyle w:val="H2020Standard"/>
              <w:rPr>
                <w:lang w:val="en-US"/>
              </w:rPr>
            </w:pPr>
            <w:r w:rsidRPr="00DB6955">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DB6955" w:rsidRDefault="00030745" w:rsidP="008B2B03">
            <w:pPr>
              <w:spacing w:before="60" w:after="60" w:line="240" w:lineRule="auto"/>
              <w:rPr>
                <w:b/>
                <w:lang w:val="en-US"/>
              </w:rPr>
            </w:pPr>
            <w:r w:rsidRPr="00DB6955">
              <w:rPr>
                <w:b/>
                <w:lang w:val="en-US"/>
              </w:rPr>
              <w:lastRenderedPageBreak/>
              <w:t xml:space="preserve">Task 2.4: QoS monitoring and enforcement  </w:t>
            </w:r>
            <w:r w:rsidRPr="00DB6955">
              <w:rPr>
                <w:lang w:val="en-US"/>
              </w:rPr>
              <w:t xml:space="preserve">(M12-M30; </w:t>
            </w:r>
            <w:r w:rsidRPr="00DB6955">
              <w:rPr>
                <w:u w:val="single"/>
                <w:lang w:val="en-US"/>
              </w:rPr>
              <w:t>UFCG</w:t>
            </w:r>
            <w:r w:rsidRPr="00DB6955">
              <w:rPr>
                <w:lang w:val="en-US"/>
              </w:rPr>
              <w:t xml:space="preserve">, </w:t>
            </w:r>
            <w:r w:rsidR="00F47E04" w:rsidRPr="00DB6955">
              <w:rPr>
                <w:lang w:val="en-US"/>
              </w:rPr>
              <w:t xml:space="preserve">TUD, </w:t>
            </w:r>
            <w:r w:rsidR="00361CC6" w:rsidRPr="00DB6955">
              <w:rPr>
                <w:lang w:val="en-US"/>
              </w:rPr>
              <w:t>UniNE</w:t>
            </w:r>
            <w:r w:rsidRPr="00DB6955">
              <w:rPr>
                <w:lang w:val="en-US"/>
              </w:rPr>
              <w:t>)</w:t>
            </w:r>
          </w:p>
          <w:p w14:paraId="39228A68" w14:textId="77777777" w:rsidR="00030745" w:rsidRPr="00DB6955" w:rsidRDefault="00030745" w:rsidP="008B2B03">
            <w:pPr>
              <w:pStyle w:val="H2020Standard"/>
              <w:rPr>
                <w:lang w:val="en-US"/>
              </w:rPr>
            </w:pPr>
            <w:r w:rsidRPr="00DB6955">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2F40E1DA" w14:textId="77777777" w:rsidTr="004C2763">
        <w:tc>
          <w:tcPr>
            <w:tcW w:w="5000" w:type="pct"/>
          </w:tcPr>
          <w:p w14:paraId="14F30CCD" w14:textId="77777777" w:rsidR="00030745" w:rsidRPr="00DB6955" w:rsidRDefault="00030745" w:rsidP="008B2B03">
            <w:pPr>
              <w:spacing w:before="60" w:after="60" w:line="240" w:lineRule="auto"/>
              <w:jc w:val="both"/>
              <w:rPr>
                <w:lang w:val="en-US"/>
              </w:rPr>
            </w:pPr>
            <w:r w:rsidRPr="00DB6955">
              <w:rPr>
                <w:b/>
                <w:lang w:val="en-US"/>
              </w:rPr>
              <w:t>Deliverables</w:t>
            </w:r>
          </w:p>
          <w:p w14:paraId="4B3EE386" w14:textId="77777777" w:rsidR="00030745" w:rsidRPr="00DB6955" w:rsidRDefault="00030745" w:rsidP="008B2B03">
            <w:pPr>
              <w:spacing w:before="60" w:after="60" w:line="240" w:lineRule="auto"/>
              <w:rPr>
                <w:b/>
                <w:lang w:val="en-US"/>
              </w:rPr>
            </w:pPr>
            <w:r w:rsidRPr="00DB6955">
              <w:rPr>
                <w:b/>
                <w:lang w:val="en-US"/>
              </w:rPr>
              <w:t xml:space="preserve">D2.1: Analysis of existing technologies  </w:t>
            </w:r>
            <w:r w:rsidRPr="00DB6955">
              <w:rPr>
                <w:lang w:val="en-US"/>
              </w:rPr>
              <w:t xml:space="preserve">(M12; </w:t>
            </w:r>
            <w:r w:rsidRPr="00DB6955">
              <w:rPr>
                <w:u w:val="single"/>
                <w:lang w:val="en-US"/>
              </w:rPr>
              <w:t>TUD</w:t>
            </w:r>
            <w:r w:rsidRPr="00DB6955">
              <w:rPr>
                <w:lang w:val="en-US"/>
              </w:rPr>
              <w:t>)</w:t>
            </w:r>
          </w:p>
          <w:p w14:paraId="46AB575B" w14:textId="77777777" w:rsidR="00030745" w:rsidRPr="00DB6955" w:rsidRDefault="00030745" w:rsidP="008B2B03">
            <w:pPr>
              <w:pStyle w:val="H2020Standard"/>
              <w:rPr>
                <w:lang w:val="en-US"/>
              </w:rPr>
            </w:pPr>
            <w:r w:rsidRPr="00DB6955">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DB6955" w:rsidRDefault="00030745" w:rsidP="008B2B03">
            <w:pPr>
              <w:spacing w:before="60" w:after="60" w:line="240" w:lineRule="auto"/>
              <w:rPr>
                <w:b/>
                <w:lang w:val="en-US"/>
              </w:rPr>
            </w:pPr>
            <w:r w:rsidRPr="00DB6955">
              <w:rPr>
                <w:b/>
                <w:lang w:val="en-US"/>
              </w:rPr>
              <w:t xml:space="preserve">D2.2: Prototype services for basic management of secure resources </w:t>
            </w:r>
            <w:r w:rsidRPr="00DB6955">
              <w:rPr>
                <w:lang w:val="en-US"/>
              </w:rPr>
              <w:t xml:space="preserve">(M24; </w:t>
            </w:r>
            <w:r w:rsidRPr="00DB6955">
              <w:rPr>
                <w:u w:val="single"/>
                <w:lang w:val="en-US"/>
              </w:rPr>
              <w:t>UFCG</w:t>
            </w:r>
            <w:r w:rsidRPr="00DB6955">
              <w:rPr>
                <w:lang w:val="en-US"/>
              </w:rPr>
              <w:t>)</w:t>
            </w:r>
          </w:p>
          <w:p w14:paraId="499945F7" w14:textId="77777777" w:rsidR="00030745" w:rsidRPr="00DB6955" w:rsidRDefault="00030745" w:rsidP="008B2B03">
            <w:pPr>
              <w:pStyle w:val="H2020Standard"/>
              <w:rPr>
                <w:lang w:val="en-US"/>
              </w:rPr>
            </w:pPr>
            <w:r w:rsidRPr="00DB6955">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DB6955" w:rsidRDefault="00030745" w:rsidP="008B2B03">
            <w:pPr>
              <w:spacing w:before="60" w:after="60" w:line="240" w:lineRule="auto"/>
              <w:rPr>
                <w:b/>
                <w:lang w:val="en-US"/>
              </w:rPr>
            </w:pPr>
            <w:r w:rsidRPr="00DB6955">
              <w:rPr>
                <w:b/>
                <w:lang w:val="en-US"/>
              </w:rPr>
              <w:t xml:space="preserve">D2.3: Services for trust management for secure resources </w:t>
            </w:r>
            <w:r w:rsidRPr="00DB6955">
              <w:rPr>
                <w:lang w:val="en-US"/>
              </w:rPr>
              <w:t xml:space="preserve">(M30; </w:t>
            </w:r>
            <w:r w:rsidRPr="00DB6955">
              <w:rPr>
                <w:u w:val="single"/>
                <w:lang w:val="en-US"/>
              </w:rPr>
              <w:t>UFCG</w:t>
            </w:r>
            <w:r w:rsidRPr="00DB6955">
              <w:rPr>
                <w:lang w:val="en-US"/>
              </w:rPr>
              <w:t>)</w:t>
            </w:r>
          </w:p>
          <w:p w14:paraId="4E7BB28A" w14:textId="77777777" w:rsidR="00030745" w:rsidRPr="00DB6955" w:rsidRDefault="00030745" w:rsidP="008B2B03">
            <w:pPr>
              <w:pStyle w:val="H2020Standard"/>
              <w:rPr>
                <w:lang w:val="en-US"/>
              </w:rPr>
            </w:pPr>
            <w:r w:rsidRPr="00DB6955">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DB6955" w:rsidRDefault="00030745" w:rsidP="008B2B03">
            <w:pPr>
              <w:spacing w:before="60" w:after="60" w:line="240" w:lineRule="auto"/>
              <w:rPr>
                <w:b/>
                <w:lang w:val="en-US"/>
              </w:rPr>
            </w:pPr>
            <w:r w:rsidRPr="00DB6955">
              <w:rPr>
                <w:b/>
                <w:lang w:val="en-US"/>
              </w:rPr>
              <w:t xml:space="preserve">D2.4: Monitoring and orchestration services for large, high-responsive applications </w:t>
            </w:r>
            <w:r w:rsidRPr="00DB6955">
              <w:rPr>
                <w:lang w:val="en-US"/>
              </w:rPr>
              <w:t xml:space="preserve">(M30; </w:t>
            </w:r>
            <w:r w:rsidRPr="00DB6955">
              <w:rPr>
                <w:u w:val="single"/>
                <w:lang w:val="en-US"/>
              </w:rPr>
              <w:t>UFCG</w:t>
            </w:r>
            <w:r w:rsidRPr="00DB6955">
              <w:rPr>
                <w:lang w:val="en-US"/>
              </w:rPr>
              <w:t>)</w:t>
            </w:r>
          </w:p>
          <w:p w14:paraId="30D3250B" w14:textId="77777777" w:rsidR="00030745" w:rsidRPr="00DB6955" w:rsidRDefault="00030745" w:rsidP="008B2B03">
            <w:pPr>
              <w:pStyle w:val="H2020Standard"/>
              <w:rPr>
                <w:lang w:val="en-US"/>
              </w:rPr>
            </w:pPr>
            <w:r w:rsidRPr="00DB6955">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DB6955"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DB6955" w:rsidRDefault="00030745" w:rsidP="008B2B03">
            <w:pPr>
              <w:spacing w:after="0" w:line="240" w:lineRule="auto"/>
              <w:rPr>
                <w:b/>
                <w:lang w:val="en-US"/>
              </w:rPr>
            </w:pPr>
            <w:r w:rsidRPr="00DB6955">
              <w:rPr>
                <w:b/>
                <w:lang w:val="en-US"/>
              </w:rPr>
              <w:t xml:space="preserve">WP no. </w:t>
            </w:r>
          </w:p>
        </w:tc>
        <w:tc>
          <w:tcPr>
            <w:tcW w:w="577" w:type="pct"/>
            <w:gridSpan w:val="2"/>
            <w:vAlign w:val="center"/>
          </w:tcPr>
          <w:p w14:paraId="735C7739" w14:textId="77777777" w:rsidR="00030745" w:rsidRPr="00DB6955" w:rsidRDefault="00030745" w:rsidP="008B2B03">
            <w:pPr>
              <w:spacing w:after="0" w:line="240" w:lineRule="auto"/>
              <w:rPr>
                <w:lang w:val="en-US"/>
              </w:rPr>
            </w:pPr>
            <w:r w:rsidRPr="00DB6955">
              <w:rPr>
                <w:lang w:val="en-US"/>
              </w:rPr>
              <w:t>3</w:t>
            </w:r>
          </w:p>
        </w:tc>
        <w:tc>
          <w:tcPr>
            <w:tcW w:w="3180" w:type="pct"/>
            <w:gridSpan w:val="12"/>
            <w:shd w:val="clear" w:color="auto" w:fill="D9D9D9" w:themeFill="background1" w:themeFillShade="D9"/>
            <w:vAlign w:val="center"/>
          </w:tcPr>
          <w:p w14:paraId="3D56C59C" w14:textId="77777777" w:rsidR="00030745" w:rsidRPr="00DB6955" w:rsidRDefault="00030745" w:rsidP="008B2B03">
            <w:pPr>
              <w:spacing w:after="0" w:line="240" w:lineRule="auto"/>
              <w:rPr>
                <w:lang w:val="en-US"/>
              </w:rPr>
            </w:pPr>
            <w:r w:rsidRPr="00DB6955">
              <w:rPr>
                <w:b/>
                <w:lang w:val="en-US"/>
              </w:rPr>
              <w:t>Start Date or Starting Event</w:t>
            </w:r>
          </w:p>
        </w:tc>
        <w:tc>
          <w:tcPr>
            <w:tcW w:w="550" w:type="pct"/>
            <w:gridSpan w:val="2"/>
            <w:vAlign w:val="center"/>
          </w:tcPr>
          <w:p w14:paraId="44E7CDE9" w14:textId="77777777" w:rsidR="00030745" w:rsidRPr="00DB6955" w:rsidRDefault="00030745" w:rsidP="008B2B03">
            <w:pPr>
              <w:spacing w:after="0" w:line="240" w:lineRule="auto"/>
              <w:rPr>
                <w:lang w:val="en-US"/>
              </w:rPr>
            </w:pPr>
            <w:r w:rsidRPr="00DB6955">
              <w:rPr>
                <w:lang w:val="en-US"/>
              </w:rPr>
              <w:t>M1</w:t>
            </w:r>
          </w:p>
        </w:tc>
      </w:tr>
      <w:tr w:rsidR="00030745" w:rsidRPr="00DB6955"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DB6955" w:rsidRDefault="00030745" w:rsidP="008B2B03">
            <w:pPr>
              <w:spacing w:after="0" w:line="240" w:lineRule="auto"/>
              <w:rPr>
                <w:b/>
                <w:lang w:val="en-US"/>
              </w:rPr>
            </w:pPr>
            <w:r w:rsidRPr="00DB6955">
              <w:rPr>
                <w:b/>
                <w:lang w:val="en-US"/>
              </w:rPr>
              <w:t xml:space="preserve">WP title </w:t>
            </w:r>
          </w:p>
        </w:tc>
        <w:tc>
          <w:tcPr>
            <w:tcW w:w="4308" w:type="pct"/>
            <w:gridSpan w:val="16"/>
            <w:vAlign w:val="center"/>
          </w:tcPr>
          <w:p w14:paraId="103593A7" w14:textId="77777777" w:rsidR="00030745" w:rsidRPr="00DB6955" w:rsidRDefault="00030745" w:rsidP="008B2B03">
            <w:pPr>
              <w:spacing w:after="0" w:line="240" w:lineRule="auto"/>
              <w:rPr>
                <w:lang w:val="en-US"/>
              </w:rPr>
            </w:pPr>
            <w:r w:rsidRPr="00DB6955">
              <w:rPr>
                <w:lang w:val="en-US"/>
              </w:rPr>
              <w:t>Dependable Micro-services for the Cloud</w:t>
            </w:r>
          </w:p>
        </w:tc>
      </w:tr>
      <w:tr w:rsidR="004C2763" w:rsidRPr="00DB6955"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3D775CFB"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5B9BD5" w:themeFill="accent1"/>
            <w:vAlign w:val="center"/>
          </w:tcPr>
          <w:p w14:paraId="2736E9B1"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2</w:t>
            </w:r>
          </w:p>
        </w:tc>
        <w:tc>
          <w:tcPr>
            <w:tcW w:w="287" w:type="pct"/>
            <w:shd w:val="clear" w:color="auto" w:fill="DEEAF6" w:themeFill="accent1" w:themeFillTint="33"/>
            <w:vAlign w:val="center"/>
          </w:tcPr>
          <w:p w14:paraId="00B00359" w14:textId="77777777" w:rsidR="00030745" w:rsidRPr="00DB6955" w:rsidRDefault="00030745" w:rsidP="008B2B03">
            <w:pPr>
              <w:spacing w:after="0" w:line="240" w:lineRule="auto"/>
              <w:jc w:val="center"/>
              <w:rPr>
                <w:lang w:val="en-US"/>
              </w:rPr>
            </w:pPr>
            <w:r w:rsidRPr="00DB6955">
              <w:rPr>
                <w:lang w:val="en-US"/>
              </w:rPr>
              <w:t>3</w:t>
            </w:r>
          </w:p>
        </w:tc>
        <w:tc>
          <w:tcPr>
            <w:tcW w:w="287" w:type="pct"/>
            <w:shd w:val="clear" w:color="auto" w:fill="DEEAF6" w:themeFill="accent1" w:themeFillTint="33"/>
            <w:vAlign w:val="center"/>
          </w:tcPr>
          <w:p w14:paraId="7B7D0ADA"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EEAF6" w:themeFill="accent1" w:themeFillTint="33"/>
            <w:vAlign w:val="center"/>
          </w:tcPr>
          <w:p w14:paraId="07163CC5"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7B25FBE6" w14:textId="77777777" w:rsidR="00030745" w:rsidRPr="00DB6955" w:rsidRDefault="00030745" w:rsidP="008B2B03">
            <w:pPr>
              <w:spacing w:after="0" w:line="240" w:lineRule="auto"/>
              <w:jc w:val="center"/>
              <w:rPr>
                <w:lang w:val="en-US"/>
              </w:rPr>
            </w:pPr>
            <w:r w:rsidRPr="00DB6955">
              <w:rPr>
                <w:lang w:val="en-US"/>
              </w:rPr>
              <w:t>6</w:t>
            </w:r>
          </w:p>
        </w:tc>
        <w:tc>
          <w:tcPr>
            <w:tcW w:w="287" w:type="pct"/>
            <w:shd w:val="clear" w:color="auto" w:fill="DEEAF6" w:themeFill="accent1" w:themeFillTint="33"/>
            <w:vAlign w:val="center"/>
          </w:tcPr>
          <w:p w14:paraId="7B3D9871"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050E2ADB" w14:textId="77777777" w:rsidR="00030745" w:rsidRPr="00DB6955" w:rsidRDefault="00030745" w:rsidP="008B2B03">
            <w:pPr>
              <w:spacing w:after="0" w:line="240" w:lineRule="auto"/>
              <w:jc w:val="center"/>
              <w:rPr>
                <w:lang w:val="en-US"/>
              </w:rPr>
            </w:pPr>
            <w:r w:rsidRPr="00DB6955">
              <w:rPr>
                <w:lang w:val="en-US"/>
              </w:rPr>
              <w:t>8</w:t>
            </w:r>
          </w:p>
        </w:tc>
        <w:tc>
          <w:tcPr>
            <w:tcW w:w="287" w:type="pct"/>
            <w:shd w:val="clear" w:color="auto" w:fill="E2EFD9" w:themeFill="accent6" w:themeFillTint="33"/>
            <w:vAlign w:val="center"/>
          </w:tcPr>
          <w:p w14:paraId="0B8EB428" w14:textId="77777777" w:rsidR="00030745" w:rsidRPr="00DB6955" w:rsidRDefault="00030745" w:rsidP="008B2B03">
            <w:pPr>
              <w:spacing w:after="0" w:line="240" w:lineRule="auto"/>
              <w:jc w:val="center"/>
              <w:rPr>
                <w:b/>
                <w:u w:val="single"/>
                <w:lang w:val="en-US"/>
              </w:rPr>
            </w:pPr>
            <w:r w:rsidRPr="00DB6955">
              <w:rPr>
                <w:b/>
                <w:u w:val="single"/>
                <w:lang w:val="en-US"/>
              </w:rPr>
              <w:t>9</w:t>
            </w:r>
          </w:p>
        </w:tc>
        <w:tc>
          <w:tcPr>
            <w:tcW w:w="288" w:type="pct"/>
            <w:shd w:val="clear" w:color="auto" w:fill="E2EFD9" w:themeFill="accent6" w:themeFillTint="33"/>
            <w:vAlign w:val="center"/>
          </w:tcPr>
          <w:p w14:paraId="7CA21687"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E2EFD9" w:themeFill="accent6" w:themeFillTint="33"/>
            <w:vAlign w:val="center"/>
          </w:tcPr>
          <w:p w14:paraId="71473B7E"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54C233C1"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39484B01"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257241AD"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2B4E5B4C"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4C2763" w:rsidRPr="00DB6955"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65439767"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5B9BD5" w:themeFill="accent1"/>
            <w:textDirection w:val="btLr"/>
            <w:vAlign w:val="center"/>
          </w:tcPr>
          <w:p w14:paraId="6D1427ED"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DB6955" w:rsidRDefault="00030745" w:rsidP="008B2B03">
            <w:pPr>
              <w:spacing w:after="0" w:line="240" w:lineRule="auto"/>
              <w:ind w:left="113" w:right="113"/>
              <w:rPr>
                <w:lang w:val="en-US"/>
              </w:rPr>
            </w:pPr>
            <w:r w:rsidRPr="00DB6955">
              <w:rPr>
                <w:lang w:val="en-US"/>
              </w:rPr>
              <w:t>UniNE</w:t>
            </w:r>
          </w:p>
        </w:tc>
        <w:tc>
          <w:tcPr>
            <w:tcW w:w="287" w:type="pct"/>
            <w:shd w:val="clear" w:color="auto" w:fill="DEEAF6" w:themeFill="accent1" w:themeFillTint="33"/>
            <w:textDirection w:val="btLr"/>
            <w:vAlign w:val="center"/>
          </w:tcPr>
          <w:p w14:paraId="4C220369"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EEAF6" w:themeFill="accent1" w:themeFillTint="33"/>
            <w:textDirection w:val="btLr"/>
            <w:vAlign w:val="center"/>
          </w:tcPr>
          <w:p w14:paraId="4FE9BAB2"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54AC198D" w14:textId="77777777" w:rsidR="00030745" w:rsidRPr="00DB6955" w:rsidRDefault="00030745" w:rsidP="008B2B03">
            <w:pPr>
              <w:spacing w:after="0" w:line="240" w:lineRule="auto"/>
              <w:ind w:left="113" w:right="113"/>
              <w:rPr>
                <w:lang w:val="en-US"/>
              </w:rPr>
            </w:pPr>
            <w:r w:rsidRPr="00DB6955">
              <w:rPr>
                <w:lang w:val="en-US"/>
              </w:rPr>
              <w:t>IEC</w:t>
            </w:r>
          </w:p>
        </w:tc>
        <w:tc>
          <w:tcPr>
            <w:tcW w:w="287" w:type="pct"/>
            <w:shd w:val="clear" w:color="auto" w:fill="DEEAF6" w:themeFill="accent1" w:themeFillTint="33"/>
            <w:textDirection w:val="btLr"/>
            <w:vAlign w:val="center"/>
          </w:tcPr>
          <w:p w14:paraId="695D1CB9"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3423D1A1" w14:textId="77777777" w:rsidR="00030745" w:rsidRPr="00DB6955" w:rsidRDefault="00030745" w:rsidP="008B2B03">
            <w:pPr>
              <w:spacing w:after="0" w:line="240" w:lineRule="auto"/>
              <w:ind w:left="113" w:right="113"/>
              <w:rPr>
                <w:lang w:val="en-US"/>
              </w:rPr>
            </w:pPr>
            <w:r w:rsidRPr="00DB6955">
              <w:rPr>
                <w:lang w:val="en-US"/>
              </w:rPr>
              <w:t>LACTEC</w:t>
            </w:r>
          </w:p>
        </w:tc>
        <w:tc>
          <w:tcPr>
            <w:tcW w:w="287" w:type="pct"/>
            <w:shd w:val="clear" w:color="auto" w:fill="E2EFD9" w:themeFill="accent6" w:themeFillTint="33"/>
            <w:textDirection w:val="btLr"/>
            <w:vAlign w:val="center"/>
          </w:tcPr>
          <w:p w14:paraId="5D2DE0F5" w14:textId="77777777" w:rsidR="00030745" w:rsidRPr="00DB6955" w:rsidRDefault="00030745" w:rsidP="008B2B03">
            <w:pPr>
              <w:spacing w:after="0" w:line="240" w:lineRule="auto"/>
              <w:ind w:left="113" w:right="113"/>
              <w:rPr>
                <w:b/>
                <w:u w:val="single"/>
                <w:lang w:val="en-US"/>
              </w:rPr>
            </w:pPr>
            <w:r w:rsidRPr="00DB6955">
              <w:rPr>
                <w:b/>
                <w:u w:val="single"/>
                <w:lang w:val="en-US"/>
              </w:rPr>
              <w:t>UFCG</w:t>
            </w:r>
          </w:p>
        </w:tc>
        <w:tc>
          <w:tcPr>
            <w:tcW w:w="288" w:type="pct"/>
            <w:shd w:val="clear" w:color="auto" w:fill="E2EFD9" w:themeFill="accent6" w:themeFillTint="33"/>
            <w:textDirection w:val="btLr"/>
            <w:vAlign w:val="center"/>
          </w:tcPr>
          <w:p w14:paraId="441BFE2E" w14:textId="77777777" w:rsidR="00030745" w:rsidRPr="00DB6955" w:rsidRDefault="00030745" w:rsidP="008B2B03">
            <w:pPr>
              <w:spacing w:after="0" w:line="240" w:lineRule="auto"/>
              <w:ind w:left="113" w:right="113"/>
              <w:rPr>
                <w:lang w:val="en-US"/>
              </w:rPr>
            </w:pPr>
            <w:r w:rsidRPr="00DB6955">
              <w:rPr>
                <w:lang w:val="en-US"/>
              </w:rPr>
              <w:t>UTFPR</w:t>
            </w:r>
          </w:p>
        </w:tc>
        <w:tc>
          <w:tcPr>
            <w:tcW w:w="287" w:type="pct"/>
            <w:shd w:val="clear" w:color="auto" w:fill="E2EFD9" w:themeFill="accent6" w:themeFillTint="33"/>
            <w:textDirection w:val="btLr"/>
            <w:vAlign w:val="center"/>
          </w:tcPr>
          <w:p w14:paraId="00F30920"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06B1BF02"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shd w:val="clear" w:color="auto" w:fill="E2EFD9" w:themeFill="accent6" w:themeFillTint="33"/>
            <w:textDirection w:val="btLr"/>
            <w:vAlign w:val="center"/>
          </w:tcPr>
          <w:p w14:paraId="6BF973E9"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5BE0A239"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53BC4E6E" w14:textId="77777777" w:rsidR="00030745" w:rsidRPr="00DB6955" w:rsidRDefault="00030745" w:rsidP="008B2B03">
            <w:pPr>
              <w:spacing w:after="0" w:line="240" w:lineRule="auto"/>
              <w:jc w:val="both"/>
              <w:rPr>
                <w:lang w:val="en-US"/>
              </w:rPr>
            </w:pPr>
          </w:p>
        </w:tc>
      </w:tr>
      <w:tr w:rsidR="004C2763" w:rsidRPr="00DB6955"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624E3F65" w14:textId="77777777" w:rsidR="00030745" w:rsidRPr="00DB6955" w:rsidRDefault="00030745" w:rsidP="008B2B03">
            <w:pPr>
              <w:spacing w:after="0" w:line="240" w:lineRule="auto"/>
              <w:jc w:val="center"/>
              <w:rPr>
                <w:lang w:val="en-US"/>
              </w:rPr>
            </w:pPr>
            <w:r w:rsidRPr="00DB6955">
              <w:rPr>
                <w:lang w:val="en-US"/>
              </w:rPr>
              <w:t>20</w:t>
            </w:r>
          </w:p>
        </w:tc>
        <w:tc>
          <w:tcPr>
            <w:tcW w:w="287" w:type="pct"/>
            <w:shd w:val="clear" w:color="auto" w:fill="5B9BD5" w:themeFill="accent1"/>
            <w:vAlign w:val="center"/>
          </w:tcPr>
          <w:p w14:paraId="6EE2ED17" w14:textId="69360210" w:rsidR="00030745" w:rsidRPr="00DB6955" w:rsidRDefault="00361CC6" w:rsidP="008B2B03">
            <w:pPr>
              <w:spacing w:after="0" w:line="240" w:lineRule="auto"/>
              <w:jc w:val="center"/>
              <w:rPr>
                <w:b/>
                <w:color w:val="FFFFFF" w:themeColor="background1"/>
                <w:lang w:val="en-US"/>
              </w:rPr>
            </w:pPr>
            <w:r w:rsidRPr="00DB6955">
              <w:rPr>
                <w:b/>
                <w:color w:val="FFFFFF" w:themeColor="background1"/>
                <w:lang w:val="en-US"/>
              </w:rPr>
              <w:t>28</w:t>
            </w:r>
          </w:p>
        </w:tc>
        <w:tc>
          <w:tcPr>
            <w:tcW w:w="287" w:type="pct"/>
            <w:shd w:val="clear" w:color="auto" w:fill="DEEAF6" w:themeFill="accent1" w:themeFillTint="33"/>
            <w:vAlign w:val="center"/>
          </w:tcPr>
          <w:p w14:paraId="12AE7EAC"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DEEAF6" w:themeFill="accent1" w:themeFillTint="33"/>
            <w:vAlign w:val="center"/>
          </w:tcPr>
          <w:p w14:paraId="4B3E54F1" w14:textId="77777777" w:rsidR="00030745" w:rsidRPr="00DB6955"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DB6955"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DB6955" w:rsidRDefault="00030745" w:rsidP="008B2B03">
            <w:pPr>
              <w:spacing w:after="0" w:line="240" w:lineRule="auto"/>
              <w:jc w:val="center"/>
              <w:rPr>
                <w:lang w:val="en-US"/>
              </w:rPr>
            </w:pPr>
          </w:p>
        </w:tc>
        <w:tc>
          <w:tcPr>
            <w:tcW w:w="288" w:type="pct"/>
            <w:vAlign w:val="center"/>
          </w:tcPr>
          <w:p w14:paraId="35120E41" w14:textId="686978F7" w:rsidR="00030745" w:rsidRPr="00DB6955" w:rsidRDefault="00361CC6" w:rsidP="008B2B03">
            <w:pPr>
              <w:spacing w:after="0" w:line="240" w:lineRule="auto"/>
              <w:jc w:val="center"/>
              <w:rPr>
                <w:b/>
                <w:lang w:val="en-US"/>
              </w:rPr>
            </w:pPr>
            <w:r w:rsidRPr="00DB6955">
              <w:rPr>
                <w:b/>
                <w:lang w:val="en-US"/>
              </w:rPr>
              <w:t>58</w:t>
            </w:r>
          </w:p>
        </w:tc>
      </w:tr>
    </w:tbl>
    <w:p w14:paraId="3BD6089E"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0079BBD9" w14:textId="77777777" w:rsidTr="004C2763">
        <w:tc>
          <w:tcPr>
            <w:tcW w:w="5000" w:type="pct"/>
          </w:tcPr>
          <w:p w14:paraId="1D157276"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5AD4E345" w14:textId="77777777" w:rsidR="00030745" w:rsidRPr="00DB6955" w:rsidRDefault="00030745" w:rsidP="008B2B03">
            <w:pPr>
              <w:pStyle w:val="H2020Standard"/>
              <w:rPr>
                <w:lang w:val="en-US"/>
              </w:rPr>
            </w:pPr>
            <w:r w:rsidRPr="00DB6955">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DB6955" w:rsidRDefault="00030745" w:rsidP="008B2B03">
            <w:pPr>
              <w:pStyle w:val="H2020UL"/>
              <w:spacing w:after="80" w:line="240" w:lineRule="auto"/>
              <w:ind w:left="357" w:hanging="357"/>
              <w:rPr>
                <w:lang w:val="en-US"/>
              </w:rPr>
            </w:pPr>
            <w:r w:rsidRPr="00DB6955">
              <w:rPr>
                <w:lang w:val="en-US"/>
              </w:rPr>
              <w:t>Definition and implementation of a service framework that uses secure containers to execute secure micro-services and provides a trusted API to them;</w:t>
            </w:r>
          </w:p>
          <w:p w14:paraId="3F988883" w14:textId="77777777" w:rsidR="00030745" w:rsidRPr="00DB6955" w:rsidRDefault="00030745" w:rsidP="008B2B03">
            <w:pPr>
              <w:pStyle w:val="H2020UL"/>
              <w:spacing w:after="80" w:line="240" w:lineRule="auto"/>
              <w:ind w:left="357" w:hanging="357"/>
              <w:rPr>
                <w:lang w:val="en-US"/>
              </w:rPr>
            </w:pPr>
            <w:r w:rsidRPr="00DB6955">
              <w:rPr>
                <w:lang w:val="en-US"/>
              </w:rPr>
              <w:t>Development of a set of secure micro-services, which will be composable into distributed secure big data applications, as developed in WP4;</w:t>
            </w:r>
          </w:p>
          <w:p w14:paraId="59B9D75D" w14:textId="77777777" w:rsidR="00030745" w:rsidRPr="00DB6955" w:rsidRDefault="00030745" w:rsidP="008B2B03">
            <w:pPr>
              <w:pStyle w:val="H2020UL"/>
              <w:spacing w:after="80" w:line="240" w:lineRule="auto"/>
              <w:ind w:left="357" w:hanging="357"/>
              <w:rPr>
                <w:lang w:val="en-US"/>
              </w:rPr>
            </w:pPr>
            <w:r w:rsidRPr="00DB6955">
              <w:rPr>
                <w:lang w:val="en-US"/>
              </w:rPr>
              <w:t xml:space="preserve">Design and implementation of dependability mechanisms for secure micro-services that detect </w:t>
            </w:r>
            <w:r w:rsidRPr="00DB6955">
              <w:rPr>
                <w:lang w:val="en-US"/>
              </w:rPr>
              <w:lastRenderedPageBreak/>
              <w:t xml:space="preserve">failures of micro-services and restart them transparently; and </w:t>
            </w:r>
          </w:p>
          <w:p w14:paraId="4987F974" w14:textId="77777777" w:rsidR="00030745" w:rsidRPr="00DB6955" w:rsidRDefault="00030745" w:rsidP="008B2B03">
            <w:pPr>
              <w:pStyle w:val="H2020UL"/>
              <w:spacing w:after="80" w:line="240" w:lineRule="auto"/>
              <w:ind w:left="357" w:hanging="357"/>
              <w:rPr>
                <w:sz w:val="24"/>
                <w:lang w:val="en-US"/>
              </w:rPr>
            </w:pPr>
            <w:r w:rsidRPr="00DB6955">
              <w:rPr>
                <w:lang w:val="en-US"/>
              </w:rPr>
              <w:t>Exploration a template model for secure micro-services that facilitates the development of new types of micro-services.</w:t>
            </w:r>
          </w:p>
        </w:tc>
      </w:tr>
    </w:tbl>
    <w:p w14:paraId="59282C1A"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1A7DA4D0" w14:textId="77777777" w:rsidTr="004C2763">
        <w:tc>
          <w:tcPr>
            <w:tcW w:w="5000" w:type="pct"/>
          </w:tcPr>
          <w:p w14:paraId="7530CB18"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6BEC415E" w14:textId="77777777" w:rsidR="00030745" w:rsidRPr="00DB6955" w:rsidRDefault="00030745" w:rsidP="008B2B03">
            <w:pPr>
              <w:pStyle w:val="H2020Standard"/>
              <w:rPr>
                <w:lang w:val="en-US"/>
              </w:rPr>
            </w:pPr>
            <w:r w:rsidRPr="00DB6955">
              <w:rPr>
                <w:lang w:val="en-US"/>
              </w:rPr>
              <w:t>This work package is led by IMP, with contributions by TUD on dependability aspects, and by UniNE on the framework design and secure micro-service implementation.</w:t>
            </w:r>
          </w:p>
          <w:p w14:paraId="61949155" w14:textId="77777777" w:rsidR="00030745" w:rsidRPr="00DB6955" w:rsidRDefault="00030745" w:rsidP="008B2B03">
            <w:pPr>
              <w:spacing w:before="60" w:after="60" w:line="240" w:lineRule="auto"/>
              <w:rPr>
                <w:b/>
                <w:lang w:val="en-US"/>
              </w:rPr>
            </w:pPr>
            <w:r w:rsidRPr="00DB6955">
              <w:rPr>
                <w:b/>
                <w:lang w:val="en-US"/>
              </w:rPr>
              <w:t xml:space="preserve">Task 3.1: Framework for restartable secure micro-services (incl. implementation) </w:t>
            </w:r>
            <w:r w:rsidRPr="00DB6955">
              <w:rPr>
                <w:lang w:val="en-US"/>
              </w:rPr>
              <w:t xml:space="preserve">(M1-M36; </w:t>
            </w:r>
            <w:r w:rsidRPr="00DB6955">
              <w:rPr>
                <w:u w:val="single"/>
                <w:lang w:val="en-US"/>
              </w:rPr>
              <w:t>IMP</w:t>
            </w:r>
            <w:r w:rsidRPr="00DB6955">
              <w:rPr>
                <w:lang w:val="en-US"/>
              </w:rPr>
              <w:t>, TUD)</w:t>
            </w:r>
            <w:r w:rsidRPr="00DB6955">
              <w:rPr>
                <w:b/>
                <w:lang w:val="en-US"/>
              </w:rPr>
              <w:t xml:space="preserve"> </w:t>
            </w:r>
          </w:p>
          <w:p w14:paraId="1B985029" w14:textId="77777777" w:rsidR="00030745" w:rsidRPr="00DB6955" w:rsidRDefault="00030745" w:rsidP="008B2B03">
            <w:pPr>
              <w:pStyle w:val="H2020Standard"/>
              <w:rPr>
                <w:lang w:val="en-US"/>
              </w:rPr>
            </w:pPr>
            <w:r w:rsidRPr="00DB6955">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DB6955" w:rsidRDefault="00030745" w:rsidP="008B2B03">
            <w:pPr>
              <w:spacing w:before="60" w:after="60" w:line="240" w:lineRule="auto"/>
              <w:jc w:val="both"/>
              <w:rPr>
                <w:lang w:val="en-US"/>
              </w:rPr>
            </w:pPr>
            <w:r w:rsidRPr="00DB6955">
              <w:rPr>
                <w:b/>
                <w:lang w:val="en-US"/>
              </w:rPr>
              <w:t xml:space="preserve">Task 3.2: Set of reusable secure micro-services (incl. implementation) </w:t>
            </w:r>
            <w:r w:rsidRPr="00DB6955">
              <w:rPr>
                <w:lang w:val="en-US"/>
              </w:rPr>
              <w:t xml:space="preserve">(M1-M36; </w:t>
            </w:r>
            <w:r w:rsidRPr="00DB6955">
              <w:rPr>
                <w:u w:val="single"/>
                <w:lang w:val="en-US"/>
              </w:rPr>
              <w:t>IMP</w:t>
            </w:r>
            <w:r w:rsidRPr="00DB6955">
              <w:rPr>
                <w:lang w:val="en-US"/>
              </w:rPr>
              <w:t>, TUD, UniNE)</w:t>
            </w:r>
          </w:p>
          <w:p w14:paraId="0A513A32" w14:textId="77777777" w:rsidR="00030745" w:rsidRPr="00DB6955" w:rsidRDefault="00030745" w:rsidP="008B2B03">
            <w:pPr>
              <w:pStyle w:val="H2020Standard"/>
              <w:rPr>
                <w:lang w:val="en-US"/>
              </w:rPr>
            </w:pPr>
            <w:r w:rsidRPr="00DB6955">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DB6955">
              <w:rPr>
                <w:i/>
                <w:lang w:val="en-US"/>
              </w:rPr>
              <w:t>secure message broker</w:t>
            </w:r>
            <w:r w:rsidRPr="00DB6955">
              <w:rPr>
                <w:lang w:val="en-US"/>
              </w:rPr>
              <w:t xml:space="preserve"> that will permit different micro-service to communicate according to a topic-based publish/subscribe model; (ii) a </w:t>
            </w:r>
            <w:r w:rsidRPr="00DB6955">
              <w:rPr>
                <w:i/>
                <w:lang w:val="en-US"/>
              </w:rPr>
              <w:t>secure identity micro-service</w:t>
            </w:r>
            <w:r w:rsidRPr="00DB6955">
              <w:rPr>
                <w:lang w:val="en-US"/>
              </w:rPr>
              <w:t xml:space="preserve"> (similar to KeyStone in OpenStack deployments) that enables principals to prove their identify to other micro-services; (iii) a </w:t>
            </w:r>
            <w:r w:rsidRPr="00DB6955">
              <w:rPr>
                <w:i/>
                <w:lang w:val="en-US"/>
              </w:rPr>
              <w:t>secure key/value store</w:t>
            </w:r>
            <w:r w:rsidRPr="00DB6955">
              <w:rPr>
                <w:lang w:val="en-US"/>
              </w:rPr>
              <w:t xml:space="preserve"> that enables the storage of information while preserving confidentiality and integrity; (iv) a </w:t>
            </w:r>
            <w:r w:rsidRPr="00DB6955">
              <w:rPr>
                <w:i/>
                <w:lang w:val="en-US"/>
              </w:rPr>
              <w:t>secure coordination micro-service</w:t>
            </w:r>
            <w:r w:rsidRPr="00DB6955">
              <w:rPr>
                <w:lang w:val="en-US"/>
              </w:rPr>
              <w:t xml:space="preserve"> that provides a consistent namespace abstraction similar to ZooKeeper that is used for synchronisation and coordination; and (v) a </w:t>
            </w:r>
            <w:r w:rsidRPr="00DB6955">
              <w:rPr>
                <w:i/>
                <w:lang w:val="en-US"/>
              </w:rPr>
              <w:t>secure task executor micro-service</w:t>
            </w:r>
            <w:r w:rsidRPr="00DB6955">
              <w:rPr>
                <w:lang w:val="en-US"/>
              </w:rPr>
              <w:t xml:space="preserve"> that permits the execution of secure compute tasks such as mapper and reducers.</w:t>
            </w:r>
          </w:p>
          <w:p w14:paraId="69324FDA" w14:textId="77777777" w:rsidR="00030745" w:rsidRPr="00DB6955" w:rsidRDefault="00030745" w:rsidP="008B2B03">
            <w:pPr>
              <w:spacing w:before="60" w:after="60" w:line="240" w:lineRule="auto"/>
              <w:rPr>
                <w:b/>
                <w:lang w:val="en-US"/>
              </w:rPr>
            </w:pPr>
            <w:r w:rsidRPr="00DB6955">
              <w:rPr>
                <w:b/>
                <w:lang w:val="en-US"/>
              </w:rPr>
              <w:t xml:space="preserve">Task 3.3: Dependability management </w:t>
            </w:r>
            <w:r w:rsidRPr="00DB6955">
              <w:rPr>
                <w:lang w:val="en-US"/>
              </w:rPr>
              <w:t xml:space="preserve">(M1-M36; </w:t>
            </w:r>
            <w:r w:rsidRPr="00DB6955">
              <w:rPr>
                <w:u w:val="single"/>
                <w:lang w:val="en-US"/>
              </w:rPr>
              <w:t>TUD</w:t>
            </w:r>
            <w:r w:rsidRPr="00DB6955">
              <w:rPr>
                <w:lang w:val="en-US"/>
              </w:rPr>
              <w:t>, IMP, UniNE)</w:t>
            </w:r>
          </w:p>
          <w:p w14:paraId="4A2E472B" w14:textId="77777777" w:rsidR="00030745" w:rsidRPr="00DB6955" w:rsidRDefault="00030745" w:rsidP="008B2B03">
            <w:pPr>
              <w:pStyle w:val="H2020Standard"/>
              <w:rPr>
                <w:lang w:val="en-US"/>
              </w:rPr>
            </w:pPr>
            <w:r w:rsidRPr="00DB6955">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DB6955" w:rsidRDefault="00030745" w:rsidP="008B2B03">
            <w:pPr>
              <w:spacing w:before="60" w:after="60" w:line="240" w:lineRule="auto"/>
              <w:jc w:val="both"/>
              <w:rPr>
                <w:b/>
                <w:lang w:val="en-US"/>
              </w:rPr>
            </w:pPr>
            <w:r w:rsidRPr="00DB6955">
              <w:rPr>
                <w:b/>
                <w:lang w:val="en-US"/>
              </w:rPr>
              <w:t xml:space="preserve">Task 3.4: Templated programming model for secure micro-services </w:t>
            </w:r>
            <w:r w:rsidRPr="00DB6955">
              <w:rPr>
                <w:lang w:val="en-US"/>
              </w:rPr>
              <w:t xml:space="preserve">(M1-M36; </w:t>
            </w:r>
            <w:r w:rsidRPr="00DB6955">
              <w:rPr>
                <w:u w:val="single"/>
                <w:lang w:val="en-US"/>
              </w:rPr>
              <w:t>IMP</w:t>
            </w:r>
            <w:r w:rsidRPr="00DB6955">
              <w:rPr>
                <w:lang w:val="en-US"/>
              </w:rPr>
              <w:t>, TUD, UniNE)</w:t>
            </w:r>
            <w:r w:rsidRPr="00DB6955">
              <w:rPr>
                <w:b/>
                <w:lang w:val="en-US"/>
              </w:rPr>
              <w:t xml:space="preserve"> </w:t>
            </w:r>
          </w:p>
          <w:p w14:paraId="32C3BEDB" w14:textId="77777777" w:rsidR="00030745" w:rsidRPr="00DB6955" w:rsidRDefault="00030745" w:rsidP="008B2B03">
            <w:pPr>
              <w:pStyle w:val="H2020Standard"/>
              <w:rPr>
                <w:lang w:val="en-US"/>
              </w:rPr>
            </w:pPr>
            <w:r w:rsidRPr="00DB6955">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DB6955">
              <w:rPr>
                <w:i/>
                <w:lang w:val="en-US"/>
              </w:rPr>
              <w:t>safe-by-design</w:t>
            </w:r>
            <w:r w:rsidRPr="00DB6955">
              <w:rPr>
                <w:lang w:val="en-US"/>
              </w:rPr>
              <w:t>, without introducing vulnerabilities e.g. by an incorrect usage of the framework API.</w:t>
            </w:r>
          </w:p>
        </w:tc>
      </w:tr>
    </w:tbl>
    <w:p w14:paraId="61287D74"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583E4BCA" w14:textId="77777777" w:rsidTr="004C2763">
        <w:tc>
          <w:tcPr>
            <w:tcW w:w="5000" w:type="pct"/>
          </w:tcPr>
          <w:p w14:paraId="6961A653" w14:textId="77777777" w:rsidR="00030745" w:rsidRPr="00DB6955" w:rsidRDefault="00030745" w:rsidP="008B2B03">
            <w:pPr>
              <w:spacing w:before="60" w:after="60" w:line="240" w:lineRule="auto"/>
              <w:jc w:val="both"/>
              <w:rPr>
                <w:lang w:val="en-US"/>
              </w:rPr>
            </w:pPr>
            <w:r w:rsidRPr="00DB6955">
              <w:rPr>
                <w:b/>
                <w:lang w:val="en-US"/>
              </w:rPr>
              <w:t>Deliverables</w:t>
            </w:r>
          </w:p>
          <w:p w14:paraId="6236C087" w14:textId="77777777" w:rsidR="00030745" w:rsidRPr="00DB6955" w:rsidRDefault="00030745" w:rsidP="008B2B03">
            <w:pPr>
              <w:spacing w:before="60" w:after="60" w:line="240" w:lineRule="auto"/>
              <w:jc w:val="both"/>
              <w:rPr>
                <w:b/>
                <w:lang w:val="en-US"/>
              </w:rPr>
            </w:pPr>
            <w:r w:rsidRPr="00DB6955">
              <w:rPr>
                <w:b/>
                <w:lang w:val="en-US"/>
              </w:rPr>
              <w:t xml:space="preserve">D3.1: Specification and implementation of the micro-service framework and API </w:t>
            </w:r>
            <w:r w:rsidRPr="00DB6955">
              <w:rPr>
                <w:lang w:val="en-US"/>
              </w:rPr>
              <w:t xml:space="preserve">(M12; </w:t>
            </w:r>
            <w:r w:rsidRPr="00DB6955">
              <w:rPr>
                <w:u w:val="single"/>
                <w:lang w:val="en-US"/>
              </w:rPr>
              <w:t>IMP</w:t>
            </w:r>
            <w:r w:rsidRPr="00DB6955">
              <w:rPr>
                <w:lang w:val="en-US"/>
              </w:rPr>
              <w:t>)</w:t>
            </w:r>
          </w:p>
          <w:p w14:paraId="6984D6FA" w14:textId="77777777" w:rsidR="00030745" w:rsidRPr="00DB6955" w:rsidRDefault="00030745" w:rsidP="008B2B03">
            <w:pPr>
              <w:pStyle w:val="H2020Standard"/>
              <w:rPr>
                <w:lang w:val="en-US"/>
              </w:rPr>
            </w:pPr>
            <w:r w:rsidRPr="00DB6955">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DB6955" w:rsidRDefault="00030745" w:rsidP="008B2B03">
            <w:pPr>
              <w:spacing w:before="60" w:after="60" w:line="240" w:lineRule="auto"/>
              <w:jc w:val="both"/>
              <w:rPr>
                <w:b/>
                <w:lang w:val="en-US"/>
              </w:rPr>
            </w:pPr>
            <w:r w:rsidRPr="00DB6955">
              <w:rPr>
                <w:b/>
                <w:lang w:val="en-US"/>
              </w:rPr>
              <w:t xml:space="preserve">D3.2: Specification and implementation of reusable secure micro-services </w:t>
            </w:r>
            <w:r w:rsidRPr="00DB6955">
              <w:rPr>
                <w:lang w:val="en-US"/>
              </w:rPr>
              <w:t xml:space="preserve">(M24; </w:t>
            </w:r>
            <w:r w:rsidRPr="00DB6955">
              <w:rPr>
                <w:u w:val="single"/>
                <w:lang w:val="en-US"/>
              </w:rPr>
              <w:t>IMP</w:t>
            </w:r>
            <w:r w:rsidRPr="00DB6955">
              <w:rPr>
                <w:lang w:val="en-US"/>
              </w:rPr>
              <w:t>)</w:t>
            </w:r>
          </w:p>
          <w:p w14:paraId="0E9C2143" w14:textId="77777777" w:rsidR="00030745" w:rsidRPr="00DB6955" w:rsidRDefault="00030745" w:rsidP="008B2B03">
            <w:pPr>
              <w:pStyle w:val="H2020Standard"/>
              <w:rPr>
                <w:lang w:val="en-US"/>
              </w:rPr>
            </w:pPr>
            <w:r w:rsidRPr="00DB6955">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DB6955" w:rsidRDefault="00030745" w:rsidP="008B2B03">
            <w:pPr>
              <w:spacing w:before="60" w:after="60" w:line="240" w:lineRule="auto"/>
              <w:jc w:val="both"/>
              <w:rPr>
                <w:b/>
                <w:lang w:val="en-US"/>
              </w:rPr>
            </w:pPr>
            <w:r w:rsidRPr="00DB6955">
              <w:rPr>
                <w:b/>
                <w:lang w:val="en-US"/>
              </w:rPr>
              <w:t xml:space="preserve">D3.3: Description of dependability mechanism used by the micro-service framework </w:t>
            </w:r>
            <w:r w:rsidRPr="00DB6955">
              <w:rPr>
                <w:lang w:val="en-US"/>
              </w:rPr>
              <w:t xml:space="preserve">(M36; </w:t>
            </w:r>
            <w:r w:rsidRPr="00DB6955">
              <w:rPr>
                <w:u w:val="single"/>
                <w:lang w:val="en-US"/>
              </w:rPr>
              <w:t>TUD</w:t>
            </w:r>
            <w:r w:rsidRPr="00DB6955">
              <w:rPr>
                <w:lang w:val="en-US"/>
              </w:rPr>
              <w:t>)</w:t>
            </w:r>
          </w:p>
          <w:p w14:paraId="2E44978A" w14:textId="77777777" w:rsidR="00030745" w:rsidRPr="00DB6955" w:rsidRDefault="00030745" w:rsidP="008B2B03">
            <w:pPr>
              <w:pStyle w:val="H2020Standard"/>
              <w:rPr>
                <w:lang w:val="en-US"/>
              </w:rPr>
            </w:pPr>
            <w:r w:rsidRPr="00DB6955">
              <w:rPr>
                <w:lang w:val="en-US"/>
              </w:rPr>
              <w:t>This deliverable will describe the dependability approach used to make micro-services robust to failures.</w:t>
            </w:r>
          </w:p>
          <w:p w14:paraId="1876539D" w14:textId="77777777" w:rsidR="00030745" w:rsidRPr="00DB6955" w:rsidRDefault="00030745" w:rsidP="008B2B03">
            <w:pPr>
              <w:spacing w:before="60" w:after="60" w:line="240" w:lineRule="auto"/>
              <w:jc w:val="both"/>
              <w:rPr>
                <w:b/>
                <w:lang w:val="en-US"/>
              </w:rPr>
            </w:pPr>
            <w:r w:rsidRPr="00DB6955">
              <w:rPr>
                <w:b/>
                <w:lang w:val="en-US"/>
              </w:rPr>
              <w:t xml:space="preserve">D3.4: Description of programming model for new micro-services </w:t>
            </w:r>
            <w:r w:rsidRPr="00DB6955">
              <w:rPr>
                <w:lang w:val="en-US"/>
              </w:rPr>
              <w:t xml:space="preserve">(M36; </w:t>
            </w:r>
            <w:r w:rsidRPr="00DB6955">
              <w:rPr>
                <w:u w:val="single"/>
                <w:lang w:val="en-US"/>
              </w:rPr>
              <w:t>IMP</w:t>
            </w:r>
            <w:r w:rsidRPr="00DB6955">
              <w:rPr>
                <w:lang w:val="en-US"/>
              </w:rPr>
              <w:t>)</w:t>
            </w:r>
          </w:p>
          <w:p w14:paraId="0E7276A5" w14:textId="77777777" w:rsidR="00030745" w:rsidRPr="00DB6955" w:rsidRDefault="00030745" w:rsidP="008B2B03">
            <w:pPr>
              <w:pStyle w:val="H2020Standard"/>
              <w:rPr>
                <w:lang w:val="en-US"/>
              </w:rPr>
            </w:pPr>
            <w:r w:rsidRPr="00DB6955">
              <w:rPr>
                <w:lang w:val="en-US"/>
              </w:rPr>
              <w:t>This deliverable will describe the programming model for new micro-services that makes them safe-by-design.</w:t>
            </w:r>
          </w:p>
        </w:tc>
      </w:tr>
    </w:tbl>
    <w:p w14:paraId="1FA0D457"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DB6955"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DB6955" w:rsidRDefault="00030745" w:rsidP="008B2B03">
            <w:pPr>
              <w:spacing w:after="0" w:line="240" w:lineRule="auto"/>
              <w:rPr>
                <w:b/>
                <w:lang w:val="en-US"/>
              </w:rPr>
            </w:pPr>
            <w:r w:rsidRPr="00DB6955">
              <w:rPr>
                <w:b/>
                <w:lang w:val="en-US"/>
              </w:rPr>
              <w:t xml:space="preserve">WP no. </w:t>
            </w:r>
          </w:p>
        </w:tc>
        <w:tc>
          <w:tcPr>
            <w:tcW w:w="577" w:type="pct"/>
            <w:gridSpan w:val="2"/>
            <w:vAlign w:val="center"/>
          </w:tcPr>
          <w:p w14:paraId="078C22E7" w14:textId="77777777" w:rsidR="00030745" w:rsidRPr="00DB6955" w:rsidRDefault="00030745" w:rsidP="008B2B03">
            <w:pPr>
              <w:spacing w:after="0" w:line="240" w:lineRule="auto"/>
              <w:rPr>
                <w:lang w:val="en-US"/>
              </w:rPr>
            </w:pPr>
            <w:r w:rsidRPr="00DB6955">
              <w:rPr>
                <w:lang w:val="en-US"/>
              </w:rPr>
              <w:t>4</w:t>
            </w:r>
          </w:p>
        </w:tc>
        <w:tc>
          <w:tcPr>
            <w:tcW w:w="3180" w:type="pct"/>
            <w:gridSpan w:val="12"/>
            <w:shd w:val="clear" w:color="auto" w:fill="D9D9D9" w:themeFill="background1" w:themeFillShade="D9"/>
            <w:vAlign w:val="center"/>
          </w:tcPr>
          <w:p w14:paraId="2623A999" w14:textId="77777777" w:rsidR="00030745" w:rsidRPr="00DB6955" w:rsidRDefault="00030745" w:rsidP="008B2B03">
            <w:pPr>
              <w:spacing w:after="0" w:line="240" w:lineRule="auto"/>
              <w:rPr>
                <w:lang w:val="en-US"/>
              </w:rPr>
            </w:pPr>
            <w:r w:rsidRPr="00DB6955">
              <w:rPr>
                <w:b/>
                <w:lang w:val="en-US"/>
              </w:rPr>
              <w:t>Start Date or Starting Event</w:t>
            </w:r>
          </w:p>
        </w:tc>
        <w:tc>
          <w:tcPr>
            <w:tcW w:w="550" w:type="pct"/>
            <w:gridSpan w:val="2"/>
            <w:vAlign w:val="center"/>
          </w:tcPr>
          <w:p w14:paraId="412E1678" w14:textId="77777777" w:rsidR="00030745" w:rsidRPr="00DB6955" w:rsidRDefault="00030745" w:rsidP="008B2B03">
            <w:pPr>
              <w:spacing w:after="0" w:line="240" w:lineRule="auto"/>
              <w:rPr>
                <w:lang w:val="en-US"/>
              </w:rPr>
            </w:pPr>
            <w:r w:rsidRPr="00DB6955">
              <w:rPr>
                <w:lang w:val="en-US"/>
              </w:rPr>
              <w:t>M1</w:t>
            </w:r>
          </w:p>
        </w:tc>
      </w:tr>
      <w:tr w:rsidR="00030745" w:rsidRPr="00DB6955"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DB6955" w:rsidRDefault="00030745" w:rsidP="008B2B03">
            <w:pPr>
              <w:spacing w:after="0" w:line="240" w:lineRule="auto"/>
              <w:rPr>
                <w:b/>
                <w:lang w:val="en-US"/>
              </w:rPr>
            </w:pPr>
            <w:r w:rsidRPr="00DB6955">
              <w:rPr>
                <w:b/>
                <w:lang w:val="en-US"/>
              </w:rPr>
              <w:t xml:space="preserve">WP title </w:t>
            </w:r>
          </w:p>
        </w:tc>
        <w:tc>
          <w:tcPr>
            <w:tcW w:w="4308" w:type="pct"/>
            <w:gridSpan w:val="16"/>
            <w:vAlign w:val="center"/>
          </w:tcPr>
          <w:p w14:paraId="1574AE4D" w14:textId="77777777" w:rsidR="00030745" w:rsidRPr="00DB6955" w:rsidRDefault="00030745" w:rsidP="008B2B03">
            <w:pPr>
              <w:spacing w:after="0" w:line="240" w:lineRule="auto"/>
              <w:rPr>
                <w:lang w:val="en-US"/>
              </w:rPr>
            </w:pPr>
            <w:r w:rsidRPr="00DB6955">
              <w:rPr>
                <w:lang w:val="en-US"/>
              </w:rPr>
              <w:t>Secure distributed big data application with micro-services</w:t>
            </w:r>
          </w:p>
        </w:tc>
      </w:tr>
      <w:tr w:rsidR="004C2763" w:rsidRPr="00DB6955"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52C93189"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0B7E3BCD"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5B9BD5" w:themeFill="accent1"/>
            <w:vAlign w:val="center"/>
          </w:tcPr>
          <w:p w14:paraId="04C8D196"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3</w:t>
            </w:r>
          </w:p>
        </w:tc>
        <w:tc>
          <w:tcPr>
            <w:tcW w:w="287" w:type="pct"/>
            <w:shd w:val="clear" w:color="auto" w:fill="DEEAF6" w:themeFill="accent1" w:themeFillTint="33"/>
            <w:vAlign w:val="center"/>
          </w:tcPr>
          <w:p w14:paraId="271D1E1E"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EEAF6" w:themeFill="accent1" w:themeFillTint="33"/>
            <w:vAlign w:val="center"/>
          </w:tcPr>
          <w:p w14:paraId="23192856"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172D3101" w14:textId="77777777" w:rsidR="00030745" w:rsidRPr="00DB6955" w:rsidRDefault="00030745" w:rsidP="008B2B03">
            <w:pPr>
              <w:spacing w:after="0" w:line="240" w:lineRule="auto"/>
              <w:jc w:val="center"/>
              <w:rPr>
                <w:lang w:val="en-US"/>
              </w:rPr>
            </w:pPr>
            <w:r w:rsidRPr="00DB6955">
              <w:rPr>
                <w:lang w:val="en-US"/>
              </w:rPr>
              <w:t>6</w:t>
            </w:r>
          </w:p>
        </w:tc>
        <w:tc>
          <w:tcPr>
            <w:tcW w:w="287" w:type="pct"/>
            <w:shd w:val="clear" w:color="auto" w:fill="DEEAF6" w:themeFill="accent1" w:themeFillTint="33"/>
            <w:vAlign w:val="center"/>
          </w:tcPr>
          <w:p w14:paraId="3BBDAAF6"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765470A9" w14:textId="77777777" w:rsidR="00030745" w:rsidRPr="00DB6955" w:rsidRDefault="00030745" w:rsidP="008B2B03">
            <w:pPr>
              <w:spacing w:after="0" w:line="240" w:lineRule="auto"/>
              <w:jc w:val="center"/>
              <w:rPr>
                <w:lang w:val="en-US"/>
              </w:rPr>
            </w:pPr>
            <w:r w:rsidRPr="00DB6955">
              <w:rPr>
                <w:lang w:val="en-US"/>
              </w:rPr>
              <w:t>8</w:t>
            </w:r>
          </w:p>
        </w:tc>
        <w:tc>
          <w:tcPr>
            <w:tcW w:w="287" w:type="pct"/>
            <w:shd w:val="clear" w:color="auto" w:fill="E2EFD9" w:themeFill="accent6" w:themeFillTint="33"/>
            <w:vAlign w:val="center"/>
          </w:tcPr>
          <w:p w14:paraId="207306AC" w14:textId="77777777" w:rsidR="00030745" w:rsidRPr="00DB6955" w:rsidRDefault="00030745" w:rsidP="008B2B03">
            <w:pPr>
              <w:spacing w:after="0" w:line="240" w:lineRule="auto"/>
              <w:jc w:val="center"/>
              <w:rPr>
                <w:lang w:val="en-US"/>
              </w:rPr>
            </w:pPr>
            <w:r w:rsidRPr="00DB6955">
              <w:rPr>
                <w:lang w:val="en-US"/>
              </w:rPr>
              <w:t>9</w:t>
            </w:r>
          </w:p>
        </w:tc>
        <w:tc>
          <w:tcPr>
            <w:tcW w:w="288" w:type="pct"/>
            <w:shd w:val="clear" w:color="auto" w:fill="E2EFD9" w:themeFill="accent6" w:themeFillTint="33"/>
            <w:vAlign w:val="center"/>
          </w:tcPr>
          <w:p w14:paraId="77D3B0F3" w14:textId="77777777" w:rsidR="00030745" w:rsidRPr="00DB6955" w:rsidRDefault="00030745" w:rsidP="008B2B03">
            <w:pPr>
              <w:spacing w:after="0" w:line="240" w:lineRule="auto"/>
              <w:jc w:val="center"/>
              <w:rPr>
                <w:b/>
                <w:u w:val="single"/>
                <w:lang w:val="en-US"/>
              </w:rPr>
            </w:pPr>
            <w:r w:rsidRPr="00DB6955">
              <w:rPr>
                <w:b/>
                <w:u w:val="single"/>
                <w:lang w:val="en-US"/>
              </w:rPr>
              <w:t>10</w:t>
            </w:r>
          </w:p>
        </w:tc>
        <w:tc>
          <w:tcPr>
            <w:tcW w:w="287" w:type="pct"/>
            <w:shd w:val="clear" w:color="auto" w:fill="E2EFD9" w:themeFill="accent6" w:themeFillTint="33"/>
            <w:vAlign w:val="center"/>
          </w:tcPr>
          <w:p w14:paraId="0F384A86"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7D8FADE6"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0C0F4BBE"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41D95CD0"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4ACA7885" w14:textId="77777777" w:rsidR="00030745" w:rsidRPr="00DB6955" w:rsidRDefault="00030745" w:rsidP="008B2B03">
            <w:pPr>
              <w:spacing w:after="0" w:line="240" w:lineRule="auto"/>
              <w:ind w:left="113" w:right="113"/>
              <w:jc w:val="both"/>
              <w:rPr>
                <w:lang w:val="en-US"/>
              </w:rPr>
            </w:pPr>
            <w:r w:rsidRPr="00DB6955">
              <w:rPr>
                <w:lang w:val="en-US"/>
              </w:rPr>
              <w:t>Total</w:t>
            </w:r>
          </w:p>
        </w:tc>
      </w:tr>
      <w:tr w:rsidR="004C2763" w:rsidRPr="00DB6955"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DB6955" w:rsidRDefault="00030745" w:rsidP="008B2B03">
            <w:pPr>
              <w:spacing w:after="0" w:line="240" w:lineRule="auto"/>
              <w:jc w:val="both"/>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79F0ADDF"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DEEAF6" w:themeFill="accent1" w:themeFillTint="33"/>
            <w:textDirection w:val="btLr"/>
            <w:vAlign w:val="center"/>
          </w:tcPr>
          <w:p w14:paraId="214B40D8" w14:textId="77777777" w:rsidR="00030745" w:rsidRPr="00DB6955" w:rsidRDefault="00030745" w:rsidP="008B2B03">
            <w:pPr>
              <w:spacing w:after="0" w:line="240" w:lineRule="auto"/>
              <w:ind w:left="113" w:right="113"/>
              <w:rPr>
                <w:lang w:val="en-US"/>
              </w:rPr>
            </w:pPr>
            <w:r w:rsidRPr="00DB6955">
              <w:rPr>
                <w:lang w:val="en-US"/>
              </w:rPr>
              <w:t>IMP</w:t>
            </w:r>
          </w:p>
        </w:tc>
        <w:tc>
          <w:tcPr>
            <w:tcW w:w="287" w:type="pct"/>
            <w:shd w:val="clear" w:color="auto" w:fill="5B9BD5" w:themeFill="accent1"/>
            <w:textDirection w:val="btLr"/>
            <w:vAlign w:val="center"/>
          </w:tcPr>
          <w:p w14:paraId="5F036978"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EEAF6" w:themeFill="accent1" w:themeFillTint="33"/>
            <w:textDirection w:val="btLr"/>
            <w:vAlign w:val="center"/>
          </w:tcPr>
          <w:p w14:paraId="02DB6F8E"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375344FF" w14:textId="77777777" w:rsidR="00030745" w:rsidRPr="00DB6955" w:rsidRDefault="00030745" w:rsidP="008B2B03">
            <w:pPr>
              <w:spacing w:after="0" w:line="240" w:lineRule="auto"/>
              <w:ind w:left="113" w:right="113"/>
              <w:rPr>
                <w:lang w:val="en-US"/>
              </w:rPr>
            </w:pPr>
            <w:r w:rsidRPr="00DB6955">
              <w:rPr>
                <w:lang w:val="en-US"/>
              </w:rPr>
              <w:t>IEC</w:t>
            </w:r>
          </w:p>
        </w:tc>
        <w:tc>
          <w:tcPr>
            <w:tcW w:w="287" w:type="pct"/>
            <w:shd w:val="clear" w:color="auto" w:fill="DEEAF6" w:themeFill="accent1" w:themeFillTint="33"/>
            <w:textDirection w:val="btLr"/>
            <w:vAlign w:val="center"/>
          </w:tcPr>
          <w:p w14:paraId="108ABD23"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3586B1AC" w14:textId="77777777" w:rsidR="00030745" w:rsidRPr="00DB6955" w:rsidRDefault="00030745" w:rsidP="008B2B03">
            <w:pPr>
              <w:spacing w:after="0" w:line="240" w:lineRule="auto"/>
              <w:ind w:left="113" w:right="113"/>
              <w:rPr>
                <w:lang w:val="en-US"/>
              </w:rPr>
            </w:pPr>
            <w:r w:rsidRPr="00DB6955">
              <w:rPr>
                <w:lang w:val="en-US"/>
              </w:rPr>
              <w:t>LACTEC</w:t>
            </w:r>
          </w:p>
        </w:tc>
        <w:tc>
          <w:tcPr>
            <w:tcW w:w="287" w:type="pct"/>
            <w:shd w:val="clear" w:color="auto" w:fill="E2EFD9" w:themeFill="accent6" w:themeFillTint="33"/>
            <w:textDirection w:val="btLr"/>
            <w:vAlign w:val="center"/>
          </w:tcPr>
          <w:p w14:paraId="0B5AD1AE" w14:textId="77777777" w:rsidR="00030745" w:rsidRPr="00DB6955" w:rsidRDefault="00030745" w:rsidP="008B2B03">
            <w:pPr>
              <w:spacing w:after="0" w:line="240" w:lineRule="auto"/>
              <w:ind w:left="113" w:right="113"/>
              <w:rPr>
                <w:lang w:val="en-US"/>
              </w:rPr>
            </w:pPr>
            <w:r w:rsidRPr="00DB6955">
              <w:rPr>
                <w:lang w:val="en-US"/>
              </w:rPr>
              <w:t>UFCG</w:t>
            </w:r>
          </w:p>
        </w:tc>
        <w:tc>
          <w:tcPr>
            <w:tcW w:w="288" w:type="pct"/>
            <w:shd w:val="clear" w:color="auto" w:fill="E2EFD9" w:themeFill="accent6" w:themeFillTint="33"/>
            <w:textDirection w:val="btLr"/>
            <w:vAlign w:val="center"/>
          </w:tcPr>
          <w:p w14:paraId="362AAA8C" w14:textId="77777777" w:rsidR="00030745" w:rsidRPr="00DB6955" w:rsidRDefault="00030745" w:rsidP="008B2B03">
            <w:pPr>
              <w:spacing w:after="0" w:line="240" w:lineRule="auto"/>
              <w:ind w:left="113" w:right="113"/>
              <w:rPr>
                <w:b/>
                <w:u w:val="single"/>
                <w:lang w:val="en-US"/>
              </w:rPr>
            </w:pPr>
            <w:r w:rsidRPr="00DB6955">
              <w:rPr>
                <w:b/>
                <w:u w:val="single"/>
                <w:lang w:val="en-US"/>
              </w:rPr>
              <w:t>UTFPR</w:t>
            </w:r>
          </w:p>
        </w:tc>
        <w:tc>
          <w:tcPr>
            <w:tcW w:w="287" w:type="pct"/>
            <w:shd w:val="clear" w:color="auto" w:fill="E2EFD9" w:themeFill="accent6" w:themeFillTint="33"/>
            <w:textDirection w:val="btLr"/>
            <w:vAlign w:val="center"/>
          </w:tcPr>
          <w:p w14:paraId="1DDD8864"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56C61B66"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shd w:val="clear" w:color="auto" w:fill="E2EFD9" w:themeFill="accent6" w:themeFillTint="33"/>
            <w:textDirection w:val="btLr"/>
            <w:vAlign w:val="center"/>
          </w:tcPr>
          <w:p w14:paraId="0916054E"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2CD62E5F"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2FBDAC5C" w14:textId="77777777" w:rsidR="00030745" w:rsidRPr="00DB6955" w:rsidRDefault="00030745" w:rsidP="008B2B03">
            <w:pPr>
              <w:spacing w:after="0" w:line="240" w:lineRule="auto"/>
              <w:jc w:val="both"/>
              <w:rPr>
                <w:lang w:val="en-US"/>
              </w:rPr>
            </w:pPr>
          </w:p>
        </w:tc>
      </w:tr>
      <w:tr w:rsidR="004C2763" w:rsidRPr="00DB6955"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326CC2C7"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DEEAF6" w:themeFill="accent1" w:themeFillTint="33"/>
            <w:vAlign w:val="center"/>
          </w:tcPr>
          <w:p w14:paraId="11791F9E" w14:textId="7CAECCCF" w:rsidR="00030745" w:rsidRPr="00DB6955" w:rsidRDefault="00361CC6" w:rsidP="008B2B03">
            <w:pPr>
              <w:spacing w:after="0" w:line="240" w:lineRule="auto"/>
              <w:jc w:val="center"/>
              <w:rPr>
                <w:lang w:val="en-US"/>
              </w:rPr>
            </w:pPr>
            <w:r w:rsidRPr="00DB6955">
              <w:rPr>
                <w:lang w:val="en-US"/>
              </w:rPr>
              <w:t>16</w:t>
            </w:r>
          </w:p>
        </w:tc>
        <w:tc>
          <w:tcPr>
            <w:tcW w:w="287" w:type="pct"/>
            <w:shd w:val="clear" w:color="auto" w:fill="5B9BD5" w:themeFill="accent1"/>
            <w:vAlign w:val="center"/>
          </w:tcPr>
          <w:p w14:paraId="6EBEA346"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33</w:t>
            </w:r>
          </w:p>
        </w:tc>
        <w:tc>
          <w:tcPr>
            <w:tcW w:w="287" w:type="pct"/>
            <w:shd w:val="clear" w:color="auto" w:fill="DEEAF6" w:themeFill="accent1" w:themeFillTint="33"/>
            <w:vAlign w:val="center"/>
          </w:tcPr>
          <w:p w14:paraId="228A9B15" w14:textId="77777777" w:rsidR="00030745" w:rsidRPr="00DB6955" w:rsidRDefault="00030745" w:rsidP="008B2B03">
            <w:pPr>
              <w:spacing w:after="0" w:line="240" w:lineRule="auto"/>
              <w:jc w:val="center"/>
              <w:rPr>
                <w:lang w:val="en-US"/>
              </w:rPr>
            </w:pPr>
            <w:r w:rsidRPr="00DB6955">
              <w:rPr>
                <w:lang w:val="en-US"/>
              </w:rPr>
              <w:t>22</w:t>
            </w:r>
          </w:p>
        </w:tc>
        <w:tc>
          <w:tcPr>
            <w:tcW w:w="288" w:type="pct"/>
            <w:shd w:val="clear" w:color="auto" w:fill="DEEAF6" w:themeFill="accent1" w:themeFillTint="33"/>
            <w:vAlign w:val="center"/>
          </w:tcPr>
          <w:p w14:paraId="3A6C48A0"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DB6955"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DB6955" w:rsidRDefault="00361CC6" w:rsidP="008B2B03">
            <w:pPr>
              <w:spacing w:after="0" w:line="240" w:lineRule="auto"/>
              <w:jc w:val="center"/>
              <w:rPr>
                <w:b/>
                <w:u w:val="single"/>
                <w:lang w:val="en-US"/>
              </w:rPr>
            </w:pPr>
            <w:r w:rsidRPr="00DB6955">
              <w:rPr>
                <w:b/>
                <w:u w:val="single"/>
                <w:lang w:val="en-US"/>
              </w:rPr>
              <w:t>6</w:t>
            </w:r>
          </w:p>
        </w:tc>
        <w:tc>
          <w:tcPr>
            <w:tcW w:w="287" w:type="pct"/>
            <w:shd w:val="clear" w:color="auto" w:fill="E2EFD9" w:themeFill="accent6" w:themeFillTint="33"/>
            <w:vAlign w:val="center"/>
          </w:tcPr>
          <w:p w14:paraId="442DA5EB"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DB6955" w:rsidRDefault="00030745" w:rsidP="008B2B03">
            <w:pPr>
              <w:spacing w:after="0" w:line="240" w:lineRule="auto"/>
              <w:jc w:val="center"/>
              <w:rPr>
                <w:lang w:val="en-US"/>
              </w:rPr>
            </w:pPr>
          </w:p>
        </w:tc>
        <w:tc>
          <w:tcPr>
            <w:tcW w:w="288" w:type="pct"/>
            <w:vAlign w:val="center"/>
          </w:tcPr>
          <w:p w14:paraId="0F264394" w14:textId="1A93D550" w:rsidR="00030745" w:rsidRPr="00DB6955" w:rsidRDefault="00030745" w:rsidP="00361CC6">
            <w:pPr>
              <w:spacing w:after="0" w:line="240" w:lineRule="auto"/>
              <w:jc w:val="center"/>
              <w:rPr>
                <w:b/>
                <w:lang w:val="en-US"/>
              </w:rPr>
            </w:pPr>
            <w:r w:rsidRPr="00DB6955">
              <w:rPr>
                <w:b/>
                <w:lang w:val="en-US"/>
              </w:rPr>
              <w:t>7</w:t>
            </w:r>
            <w:r w:rsidR="00361CC6" w:rsidRPr="00DB6955">
              <w:rPr>
                <w:b/>
                <w:lang w:val="en-US"/>
              </w:rPr>
              <w:t>9</w:t>
            </w:r>
          </w:p>
        </w:tc>
      </w:tr>
    </w:tbl>
    <w:p w14:paraId="489D722F" w14:textId="77777777" w:rsidR="00030745" w:rsidRPr="00DB6955"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3526ABFC" w14:textId="77777777" w:rsidTr="004C2763">
        <w:tc>
          <w:tcPr>
            <w:tcW w:w="5000" w:type="pct"/>
          </w:tcPr>
          <w:p w14:paraId="5B3244CC"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32862A24" w14:textId="77777777" w:rsidR="00030745" w:rsidRPr="00DB6955" w:rsidRDefault="00030745" w:rsidP="008B2B03">
            <w:pPr>
              <w:pStyle w:val="H2020Standard"/>
              <w:rPr>
                <w:lang w:val="en-US"/>
              </w:rPr>
            </w:pPr>
            <w:r w:rsidRPr="00DB6955">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DB6955" w:rsidRDefault="00030745" w:rsidP="008B2B03">
            <w:pPr>
              <w:pStyle w:val="H2020UL"/>
              <w:spacing w:after="80" w:line="240" w:lineRule="auto"/>
              <w:ind w:left="357" w:hanging="357"/>
              <w:rPr>
                <w:lang w:val="en-US"/>
              </w:rPr>
            </w:pPr>
            <w:r w:rsidRPr="00DB6955">
              <w:rPr>
                <w:lang w:val="en-US"/>
              </w:rPr>
              <w:t>T4.1: Secure and efficient (i.e., low latency and high throughput) communication mechanisms for transmitting big data between micro-services, and between clients and big data applications.</w:t>
            </w:r>
          </w:p>
          <w:p w14:paraId="316F4ACC" w14:textId="77777777" w:rsidR="00030745" w:rsidRPr="00DB6955" w:rsidRDefault="00030745" w:rsidP="008B2B03">
            <w:pPr>
              <w:pStyle w:val="H2020UL"/>
              <w:spacing w:after="80" w:line="240" w:lineRule="auto"/>
              <w:ind w:left="357" w:hanging="357"/>
              <w:rPr>
                <w:lang w:val="en-US"/>
              </w:rPr>
            </w:pPr>
            <w:r w:rsidRPr="00DB6955">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DB6955" w:rsidRDefault="00030745" w:rsidP="008B2B03">
            <w:pPr>
              <w:pStyle w:val="H2020UL"/>
              <w:spacing w:after="80" w:line="240" w:lineRule="auto"/>
              <w:ind w:left="357" w:hanging="357"/>
              <w:rPr>
                <w:lang w:val="en-US"/>
              </w:rPr>
            </w:pPr>
            <w:r w:rsidRPr="00DB6955">
              <w:rPr>
                <w:lang w:val="en-US"/>
              </w:rPr>
              <w:t>T4.3: A secure distributed key/value data store for big data application to store their data, and used by the map/reduce framework of T4.4 to store (intermediary) computation results.</w:t>
            </w:r>
          </w:p>
          <w:p w14:paraId="1C019345" w14:textId="77777777" w:rsidR="00030745" w:rsidRPr="00DB6955" w:rsidRDefault="00030745" w:rsidP="008B2B03">
            <w:pPr>
              <w:pStyle w:val="H2020UL"/>
              <w:spacing w:after="80" w:line="240" w:lineRule="auto"/>
              <w:ind w:left="357" w:hanging="357"/>
              <w:rPr>
                <w:lang w:val="en-US"/>
              </w:rPr>
            </w:pPr>
            <w:r w:rsidRPr="00DB6955">
              <w:rPr>
                <w:lang w:val="en-US"/>
              </w:rPr>
              <w:t>T4.4: A generic framework for map/reduce computations with big data across micro-services, as well as a collection of pre-defined components for big data processing.</w:t>
            </w:r>
          </w:p>
          <w:p w14:paraId="037B8840" w14:textId="77777777" w:rsidR="00030745" w:rsidRPr="00DB6955" w:rsidRDefault="00030745" w:rsidP="008B2B03">
            <w:pPr>
              <w:pStyle w:val="H2020Standard"/>
              <w:rPr>
                <w:sz w:val="24"/>
                <w:lang w:val="en-US"/>
              </w:rPr>
            </w:pPr>
            <w:r w:rsidRPr="00DB6955">
              <w:rPr>
                <w:lang w:val="en-US"/>
              </w:rPr>
              <w:t>This workpackage is led by UniNE, with significant technical contributions from TUD, IMP, and CC.</w:t>
            </w:r>
          </w:p>
        </w:tc>
      </w:tr>
    </w:tbl>
    <w:p w14:paraId="27A0A6E2"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57F66003" w14:textId="77777777" w:rsidTr="004C2763">
        <w:tc>
          <w:tcPr>
            <w:tcW w:w="5000" w:type="pct"/>
          </w:tcPr>
          <w:p w14:paraId="592EF8C1"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A09D6FB" w14:textId="77777777" w:rsidR="00030745" w:rsidRPr="00DB6955" w:rsidRDefault="00030745" w:rsidP="008B2B03">
            <w:pPr>
              <w:pStyle w:val="H2020Standard"/>
              <w:rPr>
                <w:lang w:val="en-US"/>
              </w:rPr>
            </w:pPr>
            <w:r w:rsidRPr="00DB6955">
              <w:rPr>
                <w:lang w:val="en-US"/>
              </w:rPr>
              <w:t>This work package is led by IMP, with contributions by TUD on dependability aspects, and by UniNE on the framework design and secure micro-service implementation.</w:t>
            </w:r>
          </w:p>
          <w:p w14:paraId="66895756" w14:textId="77777777" w:rsidR="00030745" w:rsidRPr="00DB6955" w:rsidRDefault="00030745" w:rsidP="008B2B03">
            <w:pPr>
              <w:spacing w:before="60" w:after="60" w:line="240" w:lineRule="auto"/>
              <w:rPr>
                <w:b/>
                <w:lang w:val="en-US"/>
              </w:rPr>
            </w:pPr>
            <w:bookmarkStart w:id="54" w:name="OLE_LINK15"/>
            <w:bookmarkStart w:id="55" w:name="OLE_LINK16"/>
            <w:r w:rsidRPr="00DB6955">
              <w:rPr>
                <w:b/>
                <w:lang w:val="en-US"/>
              </w:rPr>
              <w:t xml:space="preserve">Task 4.1: Secure </w:t>
            </w:r>
            <w:bookmarkStart w:id="56" w:name="OLE_LINK26"/>
            <w:bookmarkStart w:id="57" w:name="OLE_LINK25"/>
            <w:bookmarkStart w:id="58" w:name="OLE_LINK28"/>
            <w:bookmarkStart w:id="59" w:name="OLE_LINK27"/>
            <w:r w:rsidRPr="00DB6955">
              <w:rPr>
                <w:b/>
                <w:lang w:val="en-US"/>
              </w:rPr>
              <w:t xml:space="preserve">distributed communication </w:t>
            </w:r>
            <w:bookmarkEnd w:id="56"/>
            <w:bookmarkEnd w:id="57"/>
            <w:r w:rsidRPr="00DB6955">
              <w:rPr>
                <w:b/>
                <w:lang w:val="en-US"/>
              </w:rPr>
              <w:t xml:space="preserve">mechanisms </w:t>
            </w:r>
            <w:bookmarkEnd w:id="54"/>
            <w:bookmarkEnd w:id="55"/>
            <w:bookmarkEnd w:id="58"/>
            <w:bookmarkEnd w:id="59"/>
            <w:r w:rsidRPr="00DB6955">
              <w:rPr>
                <w:lang w:val="en-US"/>
              </w:rPr>
              <w:t xml:space="preserve">(M1-M36; </w:t>
            </w:r>
            <w:r w:rsidRPr="00DB6955">
              <w:rPr>
                <w:u w:val="single"/>
                <w:lang w:val="en-US"/>
              </w:rPr>
              <w:t>UniNE</w:t>
            </w:r>
            <w:r w:rsidRPr="00DB6955">
              <w:rPr>
                <w:lang w:val="en-US"/>
              </w:rPr>
              <w:t>, IMP, CC)</w:t>
            </w:r>
            <w:r w:rsidRPr="00DB6955">
              <w:rPr>
                <w:b/>
                <w:lang w:val="en-US"/>
              </w:rPr>
              <w:t xml:space="preserve"> </w:t>
            </w:r>
          </w:p>
          <w:p w14:paraId="3DE87DB2" w14:textId="77777777" w:rsidR="00030745" w:rsidRPr="00DB6955" w:rsidRDefault="00030745" w:rsidP="008B2B03">
            <w:pPr>
              <w:pStyle w:val="H2020Standard"/>
              <w:rPr>
                <w:lang w:val="en-US"/>
              </w:rPr>
            </w:pPr>
            <w:r w:rsidRPr="00DB6955">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DB6955">
              <w:rPr>
                <w:lang w:val="en-US"/>
              </w:rPr>
              <w:lastRenderedPageBreak/>
              <w:t>primitives in a language-agnostic manner.</w:t>
            </w:r>
          </w:p>
          <w:p w14:paraId="1B2AEE62" w14:textId="346B2C5D" w:rsidR="00030745" w:rsidRPr="00DB6955" w:rsidRDefault="00030745" w:rsidP="008B2B03">
            <w:pPr>
              <w:spacing w:before="60" w:after="60" w:line="240" w:lineRule="auto"/>
              <w:rPr>
                <w:b/>
                <w:lang w:val="en-US"/>
              </w:rPr>
            </w:pPr>
            <w:r w:rsidRPr="00DB6955">
              <w:rPr>
                <w:b/>
                <w:lang w:val="en-US"/>
              </w:rPr>
              <w:t xml:space="preserve">Task 4.2: </w:t>
            </w:r>
            <w:bookmarkStart w:id="60" w:name="OLE_LINK2"/>
            <w:bookmarkStart w:id="61" w:name="OLE_LINK1"/>
            <w:r w:rsidRPr="00DB6955">
              <w:rPr>
                <w:b/>
                <w:lang w:val="en-US"/>
              </w:rPr>
              <w:t xml:space="preserve">Secure distributed data management and storage </w:t>
            </w:r>
            <w:bookmarkStart w:id="62" w:name="OLE_LINK18"/>
            <w:bookmarkStart w:id="63" w:name="OLE_LINK17"/>
            <w:bookmarkEnd w:id="60"/>
            <w:bookmarkEnd w:id="61"/>
            <w:r w:rsidRPr="00DB6955">
              <w:rPr>
                <w:lang w:val="en-US"/>
              </w:rPr>
              <w:t xml:space="preserve">(M1-M36; </w:t>
            </w:r>
            <w:r w:rsidRPr="00DB6955">
              <w:rPr>
                <w:u w:val="single"/>
                <w:lang w:val="en-US"/>
              </w:rPr>
              <w:t>CC</w:t>
            </w:r>
            <w:r w:rsidRPr="00DB6955">
              <w:rPr>
                <w:lang w:val="en-US"/>
              </w:rPr>
              <w:t>, IMP, UniNE, UTFPR)</w:t>
            </w:r>
            <w:r w:rsidRPr="00DB6955">
              <w:rPr>
                <w:b/>
                <w:lang w:val="en-US"/>
              </w:rPr>
              <w:t xml:space="preserve"> </w:t>
            </w:r>
            <w:bookmarkEnd w:id="62"/>
            <w:bookmarkEnd w:id="63"/>
          </w:p>
          <w:p w14:paraId="5907DB79" w14:textId="77777777" w:rsidR="00030745" w:rsidRPr="00DB6955" w:rsidRDefault="00030745" w:rsidP="008B2B03">
            <w:pPr>
              <w:pStyle w:val="H2020Standard"/>
              <w:rPr>
                <w:lang w:val="en-US"/>
              </w:rPr>
            </w:pPr>
            <w:r w:rsidRPr="00DB6955">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DB6955" w:rsidRDefault="00030745" w:rsidP="008B2B03">
            <w:pPr>
              <w:pStyle w:val="H2020Standard"/>
              <w:rPr>
                <w:lang w:val="en-US"/>
              </w:rPr>
            </w:pPr>
            <w:r w:rsidRPr="00DB6955">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DB6955" w:rsidRDefault="00030745" w:rsidP="008B2B03">
            <w:pPr>
              <w:spacing w:before="60" w:after="60" w:line="240" w:lineRule="auto"/>
              <w:jc w:val="both"/>
              <w:rPr>
                <w:lang w:val="en-US"/>
              </w:rPr>
            </w:pPr>
            <w:r w:rsidRPr="00DB6955">
              <w:rPr>
                <w:b/>
                <w:lang w:val="en-US"/>
              </w:rPr>
              <w:t xml:space="preserve">Task 4.3: Distributed scheduling mechanisms </w:t>
            </w:r>
            <w:r w:rsidRPr="00DB6955">
              <w:rPr>
                <w:lang w:val="en-US"/>
              </w:rPr>
              <w:t xml:space="preserve">(M12-M36; </w:t>
            </w:r>
            <w:r w:rsidRPr="00DB6955">
              <w:rPr>
                <w:u w:val="single"/>
                <w:lang w:val="en-US"/>
              </w:rPr>
              <w:t>UniNE</w:t>
            </w:r>
            <w:r w:rsidRPr="00DB6955">
              <w:rPr>
                <w:lang w:val="en-US"/>
              </w:rPr>
              <w:t>, TUD, IMP, CC)</w:t>
            </w:r>
          </w:p>
          <w:p w14:paraId="79F21F7A" w14:textId="77777777" w:rsidR="00030745" w:rsidRPr="00DB6955" w:rsidRDefault="00030745" w:rsidP="008B2B03">
            <w:pPr>
              <w:pStyle w:val="H2020Standard"/>
              <w:rPr>
                <w:lang w:val="en-US"/>
              </w:rPr>
            </w:pPr>
            <w:r w:rsidRPr="00DB6955">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DB6955" w:rsidRDefault="00030745" w:rsidP="008B2B03">
            <w:pPr>
              <w:spacing w:before="60" w:after="60" w:line="240" w:lineRule="auto"/>
              <w:jc w:val="both"/>
              <w:rPr>
                <w:b/>
                <w:lang w:val="en-US"/>
              </w:rPr>
            </w:pPr>
            <w:r w:rsidRPr="00DB6955">
              <w:rPr>
                <w:b/>
                <w:lang w:val="en-US"/>
              </w:rPr>
              <w:t xml:space="preserve">Task 4.4: Secure map/reduce computation </w:t>
            </w:r>
            <w:r w:rsidRPr="00DB6955">
              <w:rPr>
                <w:lang w:val="en-US"/>
              </w:rPr>
              <w:t xml:space="preserve">(M1-M36; </w:t>
            </w:r>
            <w:r w:rsidRPr="00DB6955">
              <w:rPr>
                <w:u w:val="single"/>
                <w:lang w:val="en-US"/>
              </w:rPr>
              <w:t>UniNE</w:t>
            </w:r>
            <w:r w:rsidRPr="00DB6955">
              <w:rPr>
                <w:lang w:val="en-US"/>
              </w:rPr>
              <w:t xml:space="preserve">, </w:t>
            </w:r>
            <w:r w:rsidR="00361CC6" w:rsidRPr="00DB6955">
              <w:rPr>
                <w:lang w:val="en-US"/>
              </w:rPr>
              <w:t>IMP</w:t>
            </w:r>
            <w:r w:rsidRPr="00DB6955">
              <w:rPr>
                <w:lang w:val="en-US"/>
              </w:rPr>
              <w:t>,</w:t>
            </w:r>
            <w:r w:rsidR="00F47E04" w:rsidRPr="00DB6955">
              <w:rPr>
                <w:lang w:val="en-US"/>
              </w:rPr>
              <w:t xml:space="preserve"> TUD,</w:t>
            </w:r>
            <w:r w:rsidRPr="00DB6955">
              <w:rPr>
                <w:lang w:val="en-US"/>
              </w:rPr>
              <w:t xml:space="preserve"> CC)</w:t>
            </w:r>
          </w:p>
          <w:p w14:paraId="396AF99A" w14:textId="77777777" w:rsidR="00030745" w:rsidRPr="00DB6955" w:rsidRDefault="00030745" w:rsidP="008B2B03">
            <w:pPr>
              <w:pStyle w:val="H2020Standard"/>
              <w:rPr>
                <w:lang w:val="en-US"/>
              </w:rPr>
            </w:pPr>
            <w:r w:rsidRPr="00DB6955">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44ABF8F4" w14:textId="77777777" w:rsidTr="004C2763">
        <w:tc>
          <w:tcPr>
            <w:tcW w:w="5000" w:type="pct"/>
          </w:tcPr>
          <w:p w14:paraId="7E0033BB" w14:textId="77777777" w:rsidR="00030745" w:rsidRPr="00DB6955" w:rsidRDefault="00030745" w:rsidP="008B2B03">
            <w:pPr>
              <w:spacing w:before="60" w:after="60" w:line="240" w:lineRule="auto"/>
              <w:jc w:val="both"/>
              <w:rPr>
                <w:lang w:val="en-US"/>
              </w:rPr>
            </w:pPr>
            <w:r w:rsidRPr="00DB6955">
              <w:rPr>
                <w:b/>
                <w:lang w:val="en-US"/>
              </w:rPr>
              <w:t>Deliverables</w:t>
            </w:r>
          </w:p>
          <w:p w14:paraId="68CD9A05" w14:textId="77777777" w:rsidR="00030745" w:rsidRPr="00DB6955" w:rsidRDefault="00030745" w:rsidP="008B2B03">
            <w:pPr>
              <w:spacing w:before="60" w:after="60" w:line="240" w:lineRule="auto"/>
              <w:rPr>
                <w:b/>
                <w:lang w:val="en-US"/>
              </w:rPr>
            </w:pPr>
            <w:r w:rsidRPr="00DB6955">
              <w:rPr>
                <w:b/>
                <w:lang w:val="en-US"/>
              </w:rPr>
              <w:t xml:space="preserve">D4.1: </w:t>
            </w:r>
            <w:bookmarkStart w:id="64" w:name="OLE_LINK35"/>
            <w:bookmarkStart w:id="65" w:name="OLE_LINK36"/>
            <w:r w:rsidRPr="00DB6955">
              <w:rPr>
                <w:b/>
                <w:lang w:val="en-US"/>
              </w:rPr>
              <w:t xml:space="preserve">Specification and design of </w:t>
            </w:r>
            <w:bookmarkStart w:id="66" w:name="OLE_LINK30"/>
            <w:bookmarkStart w:id="67" w:name="OLE_LINK29"/>
            <w:r w:rsidRPr="00DB6955">
              <w:rPr>
                <w:b/>
                <w:lang w:val="en-US"/>
              </w:rPr>
              <w:t xml:space="preserve">the </w:t>
            </w:r>
            <w:bookmarkStart w:id="68" w:name="OLE_LINK38"/>
            <w:bookmarkStart w:id="69" w:name="OLE_LINK37"/>
            <w:r w:rsidRPr="00DB6955">
              <w:rPr>
                <w:b/>
                <w:lang w:val="en-US"/>
              </w:rPr>
              <w:t>micro-services for distributed big data application</w:t>
            </w:r>
            <w:bookmarkEnd w:id="66"/>
            <w:bookmarkEnd w:id="67"/>
            <w:r w:rsidRPr="00DB6955">
              <w:rPr>
                <w:b/>
                <w:lang w:val="en-US"/>
              </w:rPr>
              <w:t>s</w:t>
            </w:r>
            <w:bookmarkEnd w:id="64"/>
            <w:bookmarkEnd w:id="65"/>
            <w:bookmarkEnd w:id="68"/>
            <w:bookmarkEnd w:id="69"/>
            <w:r w:rsidRPr="00DB6955">
              <w:rPr>
                <w:b/>
                <w:lang w:val="en-US"/>
              </w:rPr>
              <w:t xml:space="preserve"> </w:t>
            </w:r>
            <w:r w:rsidRPr="00DB6955">
              <w:rPr>
                <w:lang w:val="en-US"/>
              </w:rPr>
              <w:t xml:space="preserve">(M9; </w:t>
            </w:r>
            <w:r w:rsidRPr="00DB6955">
              <w:rPr>
                <w:u w:val="single"/>
                <w:lang w:val="en-US"/>
              </w:rPr>
              <w:t>UniNE</w:t>
            </w:r>
            <w:r w:rsidRPr="00DB6955">
              <w:rPr>
                <w:lang w:val="en-US"/>
              </w:rPr>
              <w:t>)</w:t>
            </w:r>
          </w:p>
          <w:p w14:paraId="329AB338" w14:textId="77777777" w:rsidR="00030745" w:rsidRPr="00DB6955" w:rsidRDefault="00030745" w:rsidP="008B2B03">
            <w:pPr>
              <w:pStyle w:val="H2020Standard"/>
              <w:rPr>
                <w:lang w:val="en-US"/>
              </w:rPr>
            </w:pPr>
            <w:r w:rsidRPr="00DB6955">
              <w:rPr>
                <w:lang w:val="en-US"/>
              </w:rPr>
              <w:t xml:space="preserve">This deliverable will conclude the design phase in WP4. It will specify the interfaces and semantics of the main components of the work package, namely the </w:t>
            </w:r>
            <w:bookmarkStart w:id="70" w:name="OLE_LINK42"/>
            <w:bookmarkStart w:id="71" w:name="OLE_LINK41"/>
            <w:r w:rsidRPr="00DB6955">
              <w:rPr>
                <w:lang w:val="en-US"/>
              </w:rPr>
              <w:t>secure communication, distributed storage, and map/reduce libraries</w:t>
            </w:r>
            <w:bookmarkEnd w:id="70"/>
            <w:bookmarkEnd w:id="71"/>
            <w:r w:rsidRPr="00DB6955">
              <w:rPr>
                <w:lang w:val="en-US"/>
              </w:rPr>
              <w:t>.</w:t>
            </w:r>
          </w:p>
          <w:p w14:paraId="73DA396B" w14:textId="77777777" w:rsidR="00030745" w:rsidRPr="00DB6955" w:rsidRDefault="00030745" w:rsidP="008B2B03">
            <w:pPr>
              <w:spacing w:before="60" w:after="60" w:line="240" w:lineRule="auto"/>
              <w:rPr>
                <w:b/>
                <w:lang w:val="en-US"/>
              </w:rPr>
            </w:pPr>
            <w:r w:rsidRPr="00DB6955">
              <w:rPr>
                <w:b/>
                <w:lang w:val="en-US"/>
              </w:rPr>
              <w:t xml:space="preserve">D4.2: Preliminary implementation of the communication and storage mechanisms </w:t>
            </w:r>
            <w:r w:rsidRPr="00DB6955">
              <w:rPr>
                <w:lang w:val="en-US"/>
              </w:rPr>
              <w:t xml:space="preserve">(M12; </w:t>
            </w:r>
            <w:r w:rsidRPr="00DB6955">
              <w:rPr>
                <w:u w:val="single"/>
                <w:lang w:val="en-US"/>
              </w:rPr>
              <w:t>CC</w:t>
            </w:r>
            <w:r w:rsidRPr="00DB6955">
              <w:rPr>
                <w:lang w:val="en-US"/>
              </w:rPr>
              <w:t>)</w:t>
            </w:r>
          </w:p>
          <w:p w14:paraId="15D9A20E" w14:textId="77777777" w:rsidR="00030745" w:rsidRPr="00DB6955" w:rsidRDefault="00030745" w:rsidP="008B2B03">
            <w:pPr>
              <w:pStyle w:val="H2020Standard"/>
              <w:rPr>
                <w:lang w:val="en-US"/>
              </w:rPr>
            </w:pPr>
            <w:r w:rsidRPr="00DB6955">
              <w:rPr>
                <w:lang w:val="en-US"/>
              </w:rPr>
              <w:t xml:space="preserve">This deliverable will provide a preliminary implementation of the communication and storage </w:t>
            </w:r>
            <w:r w:rsidRPr="00DB6955">
              <w:rPr>
                <w:lang w:val="en-US"/>
              </w:rPr>
              <w:lastRenderedPageBreak/>
              <w:t>mechanisms (with complete API support but no security/dependability features).</w:t>
            </w:r>
          </w:p>
          <w:p w14:paraId="592AA104" w14:textId="77777777" w:rsidR="00030745" w:rsidRPr="00DB6955" w:rsidRDefault="00030745" w:rsidP="008B2B03">
            <w:pPr>
              <w:spacing w:before="60" w:after="60" w:line="240" w:lineRule="auto"/>
              <w:rPr>
                <w:b/>
                <w:lang w:val="en-US"/>
              </w:rPr>
            </w:pPr>
            <w:r w:rsidRPr="00DB6955">
              <w:rPr>
                <w:b/>
                <w:lang w:val="en-US"/>
              </w:rPr>
              <w:t xml:space="preserve">D4.3: First </w:t>
            </w:r>
            <w:bookmarkStart w:id="72" w:name="OLE_LINK40"/>
            <w:bookmarkStart w:id="73" w:name="OLE_LINK39"/>
            <w:r w:rsidRPr="00DB6955">
              <w:rPr>
                <w:b/>
                <w:lang w:val="en-US"/>
              </w:rPr>
              <w:t xml:space="preserve">implementation of the micro-services for distributed big data applications </w:t>
            </w:r>
            <w:bookmarkEnd w:id="72"/>
            <w:bookmarkEnd w:id="73"/>
            <w:r w:rsidRPr="00DB6955">
              <w:rPr>
                <w:lang w:val="en-US"/>
              </w:rPr>
              <w:t xml:space="preserve">(M24; </w:t>
            </w:r>
            <w:r w:rsidRPr="00DB6955">
              <w:rPr>
                <w:u w:val="single"/>
                <w:lang w:val="en-US"/>
              </w:rPr>
              <w:t>UniNE</w:t>
            </w:r>
            <w:r w:rsidRPr="00DB6955">
              <w:rPr>
                <w:lang w:val="en-US"/>
              </w:rPr>
              <w:t>)</w:t>
            </w:r>
          </w:p>
          <w:p w14:paraId="536FFD8E" w14:textId="77777777" w:rsidR="00030745" w:rsidRPr="00DB6955" w:rsidRDefault="00030745" w:rsidP="008B2B03">
            <w:pPr>
              <w:spacing w:before="60" w:after="60" w:line="240" w:lineRule="auto"/>
              <w:jc w:val="both"/>
              <w:rPr>
                <w:rFonts w:ascii="Times New Roman" w:hAnsi="Times New Roman"/>
                <w:lang w:val="en-US"/>
              </w:rPr>
            </w:pPr>
            <w:r w:rsidRPr="00DB6955">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DB6955" w:rsidRDefault="00030745" w:rsidP="008B2B03">
            <w:pPr>
              <w:spacing w:before="60" w:after="60" w:line="240" w:lineRule="auto"/>
              <w:rPr>
                <w:b/>
                <w:lang w:val="en-US"/>
              </w:rPr>
            </w:pPr>
            <w:r w:rsidRPr="00DB6955">
              <w:rPr>
                <w:b/>
                <w:lang w:val="en-US"/>
              </w:rPr>
              <w:t xml:space="preserve">D4.4: Integrated implementation of the micro-services for distributed big data applications </w:t>
            </w:r>
            <w:r w:rsidRPr="00DB6955">
              <w:rPr>
                <w:lang w:val="en-US"/>
              </w:rPr>
              <w:t xml:space="preserve">(M36; </w:t>
            </w:r>
            <w:r w:rsidRPr="00DB6955">
              <w:rPr>
                <w:u w:val="single"/>
                <w:lang w:val="en-US"/>
              </w:rPr>
              <w:t>UniNE</w:t>
            </w:r>
            <w:r w:rsidRPr="00DB6955">
              <w:rPr>
                <w:lang w:val="en-US"/>
              </w:rPr>
              <w:t>)</w:t>
            </w:r>
          </w:p>
          <w:p w14:paraId="7AC3CD68" w14:textId="77777777" w:rsidR="00030745" w:rsidRPr="00DB6955" w:rsidRDefault="00030745" w:rsidP="008B2B03">
            <w:pPr>
              <w:spacing w:before="60" w:after="60" w:line="240" w:lineRule="auto"/>
              <w:jc w:val="both"/>
              <w:rPr>
                <w:lang w:val="en-US"/>
              </w:rPr>
            </w:pPr>
            <w:r w:rsidRPr="00DB6955">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DB6955"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DB6955"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DB6955" w:rsidRDefault="00030745" w:rsidP="008B2B03">
            <w:pPr>
              <w:spacing w:after="0" w:line="240" w:lineRule="auto"/>
              <w:rPr>
                <w:b/>
                <w:lang w:val="en-US"/>
              </w:rPr>
            </w:pPr>
            <w:r w:rsidRPr="00DB6955">
              <w:rPr>
                <w:b/>
                <w:lang w:val="en-US"/>
              </w:rPr>
              <w:t xml:space="preserve">WP no. </w:t>
            </w:r>
          </w:p>
        </w:tc>
        <w:tc>
          <w:tcPr>
            <w:tcW w:w="653" w:type="pct"/>
            <w:gridSpan w:val="3"/>
            <w:vAlign w:val="center"/>
          </w:tcPr>
          <w:p w14:paraId="35C154D7" w14:textId="77777777" w:rsidR="00030745" w:rsidRPr="00DB6955" w:rsidRDefault="00030745" w:rsidP="008B2B03">
            <w:pPr>
              <w:spacing w:after="0" w:line="240" w:lineRule="auto"/>
              <w:rPr>
                <w:lang w:val="en-US"/>
              </w:rPr>
            </w:pPr>
            <w:r w:rsidRPr="00DB6955">
              <w:rPr>
                <w:lang w:val="en-US"/>
              </w:rPr>
              <w:t>5</w:t>
            </w:r>
          </w:p>
        </w:tc>
        <w:tc>
          <w:tcPr>
            <w:tcW w:w="3072" w:type="pct"/>
            <w:gridSpan w:val="11"/>
            <w:shd w:val="clear" w:color="auto" w:fill="D9D9D9" w:themeFill="background1" w:themeFillShade="D9"/>
            <w:vAlign w:val="center"/>
          </w:tcPr>
          <w:p w14:paraId="54E09545" w14:textId="77777777" w:rsidR="00030745" w:rsidRPr="00DB6955" w:rsidRDefault="00030745" w:rsidP="008B2B03">
            <w:pPr>
              <w:spacing w:after="0" w:line="240" w:lineRule="auto"/>
              <w:rPr>
                <w:lang w:val="en-US"/>
              </w:rPr>
            </w:pPr>
            <w:r w:rsidRPr="00DB6955">
              <w:rPr>
                <w:b/>
                <w:lang w:val="en-US"/>
              </w:rPr>
              <w:t>Start Date or Starting Event</w:t>
            </w:r>
          </w:p>
        </w:tc>
        <w:tc>
          <w:tcPr>
            <w:tcW w:w="587" w:type="pct"/>
            <w:gridSpan w:val="3"/>
            <w:vAlign w:val="center"/>
          </w:tcPr>
          <w:p w14:paraId="46CB57C0" w14:textId="77777777" w:rsidR="00030745" w:rsidRPr="00DB6955" w:rsidRDefault="00030745" w:rsidP="008B2B03">
            <w:pPr>
              <w:spacing w:after="0" w:line="240" w:lineRule="auto"/>
              <w:rPr>
                <w:lang w:val="en-US"/>
              </w:rPr>
            </w:pPr>
            <w:r w:rsidRPr="00DB6955">
              <w:rPr>
                <w:lang w:val="en-US"/>
              </w:rPr>
              <w:t>M1</w:t>
            </w:r>
          </w:p>
        </w:tc>
      </w:tr>
      <w:tr w:rsidR="00030745" w:rsidRPr="00DB6955"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DB6955" w:rsidRDefault="00030745" w:rsidP="008B2B03">
            <w:pPr>
              <w:spacing w:after="0" w:line="240" w:lineRule="auto"/>
              <w:rPr>
                <w:b/>
                <w:lang w:val="en-US"/>
              </w:rPr>
            </w:pPr>
            <w:r w:rsidRPr="00DB6955">
              <w:rPr>
                <w:b/>
                <w:lang w:val="en-US"/>
              </w:rPr>
              <w:t xml:space="preserve">WP title </w:t>
            </w:r>
          </w:p>
        </w:tc>
        <w:tc>
          <w:tcPr>
            <w:tcW w:w="4312" w:type="pct"/>
            <w:gridSpan w:val="17"/>
            <w:vAlign w:val="center"/>
          </w:tcPr>
          <w:p w14:paraId="739B84F2" w14:textId="77777777" w:rsidR="00030745" w:rsidRPr="00DB6955" w:rsidRDefault="00030745" w:rsidP="008B2B03">
            <w:pPr>
              <w:spacing w:after="0" w:line="240" w:lineRule="auto"/>
              <w:rPr>
                <w:lang w:val="en-US"/>
              </w:rPr>
            </w:pPr>
            <w:r w:rsidRPr="00DB6955">
              <w:rPr>
                <w:lang w:val="en-US"/>
              </w:rPr>
              <w:t>Demonstration and Evaluation</w:t>
            </w:r>
          </w:p>
        </w:tc>
      </w:tr>
      <w:tr w:rsidR="00030745" w:rsidRPr="00DB6955"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DEEAF6" w:themeFill="accent1" w:themeFillTint="33"/>
            <w:vAlign w:val="center"/>
          </w:tcPr>
          <w:p w14:paraId="74861061"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562F5BB0" w14:textId="77777777" w:rsidR="00030745" w:rsidRPr="00DB6955" w:rsidRDefault="00030745" w:rsidP="008B2B03">
            <w:pPr>
              <w:spacing w:after="0" w:line="240" w:lineRule="auto"/>
              <w:jc w:val="center"/>
              <w:rPr>
                <w:lang w:val="en-US"/>
              </w:rPr>
            </w:pPr>
            <w:r w:rsidRPr="00DB6955">
              <w:rPr>
                <w:lang w:val="en-US"/>
              </w:rPr>
              <w:t>2</w:t>
            </w:r>
          </w:p>
        </w:tc>
        <w:tc>
          <w:tcPr>
            <w:tcW w:w="287" w:type="pct"/>
            <w:gridSpan w:val="2"/>
            <w:shd w:val="clear" w:color="auto" w:fill="DEEAF6" w:themeFill="accent1" w:themeFillTint="33"/>
            <w:vAlign w:val="center"/>
          </w:tcPr>
          <w:p w14:paraId="71DD51EA" w14:textId="77777777" w:rsidR="00030745" w:rsidRPr="00DB6955" w:rsidRDefault="00030745" w:rsidP="008B2B03">
            <w:pPr>
              <w:spacing w:after="0" w:line="240" w:lineRule="auto"/>
              <w:jc w:val="center"/>
              <w:rPr>
                <w:lang w:val="en-US"/>
              </w:rPr>
            </w:pPr>
            <w:r w:rsidRPr="00DB6955">
              <w:rPr>
                <w:lang w:val="en-US"/>
              </w:rPr>
              <w:t>3</w:t>
            </w:r>
          </w:p>
        </w:tc>
        <w:tc>
          <w:tcPr>
            <w:tcW w:w="288" w:type="pct"/>
            <w:shd w:val="clear" w:color="auto" w:fill="DEEAF6" w:themeFill="accent1" w:themeFillTint="33"/>
            <w:vAlign w:val="center"/>
          </w:tcPr>
          <w:p w14:paraId="529C7C30" w14:textId="77777777" w:rsidR="00030745" w:rsidRPr="00DB6955" w:rsidRDefault="00030745" w:rsidP="008B2B03">
            <w:pPr>
              <w:spacing w:after="0" w:line="240" w:lineRule="auto"/>
              <w:jc w:val="center"/>
              <w:rPr>
                <w:lang w:val="en-US"/>
              </w:rPr>
            </w:pPr>
            <w:r w:rsidRPr="00DB6955">
              <w:rPr>
                <w:lang w:val="en-US"/>
              </w:rPr>
              <w:t>4</w:t>
            </w:r>
          </w:p>
        </w:tc>
        <w:tc>
          <w:tcPr>
            <w:tcW w:w="287" w:type="pct"/>
            <w:shd w:val="clear" w:color="auto" w:fill="DEEAF6" w:themeFill="accent1" w:themeFillTint="33"/>
            <w:vAlign w:val="center"/>
          </w:tcPr>
          <w:p w14:paraId="585512C8"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52BE5839" w14:textId="77777777" w:rsidR="00030745" w:rsidRPr="00DB6955" w:rsidRDefault="00030745" w:rsidP="008B2B03">
            <w:pPr>
              <w:spacing w:after="0" w:line="240" w:lineRule="auto"/>
              <w:jc w:val="center"/>
              <w:rPr>
                <w:b/>
                <w:u w:val="single"/>
                <w:lang w:val="en-US"/>
              </w:rPr>
            </w:pPr>
            <w:r w:rsidRPr="00DB6955">
              <w:rPr>
                <w:b/>
                <w:u w:val="single"/>
                <w:lang w:val="en-US"/>
              </w:rPr>
              <w:t>6</w:t>
            </w:r>
          </w:p>
        </w:tc>
        <w:tc>
          <w:tcPr>
            <w:tcW w:w="287" w:type="pct"/>
            <w:shd w:val="clear" w:color="auto" w:fill="DEEAF6" w:themeFill="accent1" w:themeFillTint="33"/>
            <w:vAlign w:val="center"/>
          </w:tcPr>
          <w:p w14:paraId="6B4B6D2E" w14:textId="77777777" w:rsidR="00030745" w:rsidRPr="00DB6955" w:rsidRDefault="00030745" w:rsidP="008B2B03">
            <w:pPr>
              <w:spacing w:after="0" w:line="240" w:lineRule="auto"/>
              <w:jc w:val="center"/>
              <w:rPr>
                <w:lang w:val="en-US"/>
              </w:rPr>
            </w:pPr>
            <w:r w:rsidRPr="00DB6955">
              <w:rPr>
                <w:lang w:val="en-US"/>
              </w:rPr>
              <w:t>7</w:t>
            </w:r>
          </w:p>
        </w:tc>
        <w:tc>
          <w:tcPr>
            <w:tcW w:w="288" w:type="pct"/>
            <w:shd w:val="clear" w:color="auto" w:fill="A8D08D" w:themeFill="accent6" w:themeFillTint="99"/>
            <w:vAlign w:val="center"/>
          </w:tcPr>
          <w:p w14:paraId="47A85BD2" w14:textId="77777777" w:rsidR="00030745" w:rsidRPr="00DB6955" w:rsidRDefault="00030745" w:rsidP="008B2B03">
            <w:pPr>
              <w:spacing w:after="0" w:line="240" w:lineRule="auto"/>
              <w:jc w:val="center"/>
              <w:rPr>
                <w:b/>
                <w:lang w:val="en-US"/>
              </w:rPr>
            </w:pPr>
            <w:r w:rsidRPr="00DB6955">
              <w:rPr>
                <w:b/>
                <w:lang w:val="en-US"/>
              </w:rPr>
              <w:t>8</w:t>
            </w:r>
          </w:p>
        </w:tc>
        <w:tc>
          <w:tcPr>
            <w:tcW w:w="287" w:type="pct"/>
            <w:shd w:val="clear" w:color="auto" w:fill="E2EFD9" w:themeFill="accent6" w:themeFillTint="33"/>
            <w:vAlign w:val="center"/>
          </w:tcPr>
          <w:p w14:paraId="20D76686" w14:textId="77777777" w:rsidR="00030745" w:rsidRPr="00DB6955" w:rsidRDefault="00030745" w:rsidP="008B2B03">
            <w:pPr>
              <w:spacing w:after="0" w:line="240" w:lineRule="auto"/>
              <w:jc w:val="center"/>
              <w:rPr>
                <w:lang w:val="en-US"/>
              </w:rPr>
            </w:pPr>
            <w:r w:rsidRPr="00DB6955">
              <w:rPr>
                <w:lang w:val="en-US"/>
              </w:rPr>
              <w:t>9</w:t>
            </w:r>
          </w:p>
        </w:tc>
        <w:tc>
          <w:tcPr>
            <w:tcW w:w="287" w:type="pct"/>
            <w:shd w:val="clear" w:color="auto" w:fill="E2EFD9" w:themeFill="accent6" w:themeFillTint="33"/>
            <w:vAlign w:val="center"/>
          </w:tcPr>
          <w:p w14:paraId="0284F75A" w14:textId="77777777" w:rsidR="00030745" w:rsidRPr="00DB6955" w:rsidRDefault="00030745" w:rsidP="008B2B03">
            <w:pPr>
              <w:spacing w:after="0" w:line="240" w:lineRule="auto"/>
              <w:jc w:val="center"/>
              <w:rPr>
                <w:lang w:val="en-US"/>
              </w:rPr>
            </w:pPr>
            <w:r w:rsidRPr="00DB6955">
              <w:rPr>
                <w:lang w:val="en-US"/>
              </w:rPr>
              <w:t>10</w:t>
            </w:r>
          </w:p>
        </w:tc>
        <w:tc>
          <w:tcPr>
            <w:tcW w:w="287" w:type="pct"/>
            <w:shd w:val="clear" w:color="auto" w:fill="E2EFD9" w:themeFill="accent6" w:themeFillTint="33"/>
            <w:vAlign w:val="center"/>
          </w:tcPr>
          <w:p w14:paraId="4211F4E9" w14:textId="77777777" w:rsidR="00030745" w:rsidRPr="00DB6955" w:rsidRDefault="00030745" w:rsidP="008B2B03">
            <w:pPr>
              <w:spacing w:after="0" w:line="240" w:lineRule="auto"/>
              <w:jc w:val="center"/>
              <w:rPr>
                <w:lang w:val="en-US"/>
              </w:rPr>
            </w:pPr>
            <w:r w:rsidRPr="00DB6955">
              <w:rPr>
                <w:lang w:val="en-US"/>
              </w:rPr>
              <w:t>11</w:t>
            </w:r>
          </w:p>
        </w:tc>
        <w:tc>
          <w:tcPr>
            <w:tcW w:w="288" w:type="pct"/>
            <w:shd w:val="clear" w:color="auto" w:fill="E2EFD9" w:themeFill="accent6" w:themeFillTint="33"/>
            <w:vAlign w:val="center"/>
          </w:tcPr>
          <w:p w14:paraId="45ED77D9" w14:textId="77777777" w:rsidR="00030745" w:rsidRPr="00DB6955" w:rsidRDefault="00030745" w:rsidP="008B2B03">
            <w:pPr>
              <w:spacing w:after="0" w:line="240" w:lineRule="auto"/>
              <w:jc w:val="center"/>
              <w:rPr>
                <w:lang w:val="en-US"/>
              </w:rPr>
            </w:pPr>
            <w:r w:rsidRPr="00DB6955">
              <w:rPr>
                <w:lang w:val="en-US"/>
              </w:rPr>
              <w:t>12</w:t>
            </w:r>
          </w:p>
        </w:tc>
        <w:tc>
          <w:tcPr>
            <w:tcW w:w="287" w:type="pct"/>
            <w:gridSpan w:val="2"/>
            <w:shd w:val="clear" w:color="auto" w:fill="E2EFD9" w:themeFill="accent6" w:themeFillTint="33"/>
            <w:vAlign w:val="center"/>
          </w:tcPr>
          <w:p w14:paraId="421B8B36" w14:textId="77777777" w:rsidR="00030745" w:rsidRPr="00DB6955" w:rsidRDefault="00030745" w:rsidP="008B2B03">
            <w:pPr>
              <w:spacing w:after="0" w:line="240" w:lineRule="auto"/>
              <w:jc w:val="center"/>
              <w:rPr>
                <w:lang w:val="en-US"/>
              </w:rPr>
            </w:pPr>
            <w:r w:rsidRPr="00DB6955">
              <w:rPr>
                <w:lang w:val="en-US"/>
              </w:rPr>
              <w:t>13</w:t>
            </w:r>
          </w:p>
        </w:tc>
        <w:tc>
          <w:tcPr>
            <w:tcW w:w="287" w:type="pct"/>
            <w:shd w:val="clear" w:color="auto" w:fill="E2EFD9" w:themeFill="accent6" w:themeFillTint="33"/>
            <w:vAlign w:val="center"/>
          </w:tcPr>
          <w:p w14:paraId="35B8661E"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7E325C05"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DB6955" w:rsidRDefault="00030745" w:rsidP="008B2B03">
            <w:pPr>
              <w:spacing w:after="0" w:line="240" w:lineRule="auto"/>
              <w:rPr>
                <w:b/>
                <w:lang w:val="en-US"/>
              </w:rPr>
            </w:pPr>
            <w:r w:rsidRPr="00DB6955">
              <w:rPr>
                <w:b/>
                <w:lang w:val="en-US"/>
              </w:rPr>
              <w:t>Name of participant</w:t>
            </w:r>
          </w:p>
        </w:tc>
        <w:tc>
          <w:tcPr>
            <w:tcW w:w="287" w:type="pct"/>
            <w:shd w:val="clear" w:color="auto" w:fill="DEEAF6" w:themeFill="accent1" w:themeFillTint="33"/>
            <w:textDirection w:val="btLr"/>
            <w:vAlign w:val="center"/>
          </w:tcPr>
          <w:p w14:paraId="5F95F83D" w14:textId="77777777" w:rsidR="00030745" w:rsidRPr="00DB6955" w:rsidRDefault="00030745" w:rsidP="008B2B03">
            <w:pPr>
              <w:spacing w:after="0" w:line="240" w:lineRule="auto"/>
              <w:ind w:left="113" w:right="113"/>
              <w:rPr>
                <w:lang w:val="en-US"/>
              </w:rPr>
            </w:pPr>
            <w:r w:rsidRPr="00DB6955">
              <w:rPr>
                <w:lang w:val="en-US"/>
              </w:rPr>
              <w:t>TUD</w:t>
            </w:r>
          </w:p>
        </w:tc>
        <w:tc>
          <w:tcPr>
            <w:tcW w:w="287" w:type="pct"/>
            <w:shd w:val="clear" w:color="auto" w:fill="DEEAF6" w:themeFill="accent1" w:themeFillTint="33"/>
            <w:textDirection w:val="btLr"/>
            <w:vAlign w:val="center"/>
          </w:tcPr>
          <w:p w14:paraId="176135FF" w14:textId="77777777" w:rsidR="00030745" w:rsidRPr="00DB6955" w:rsidRDefault="00030745" w:rsidP="008B2B03">
            <w:pPr>
              <w:spacing w:after="0" w:line="240" w:lineRule="auto"/>
              <w:ind w:left="113" w:right="113"/>
              <w:rPr>
                <w:lang w:val="en-US"/>
              </w:rPr>
            </w:pPr>
            <w:r w:rsidRPr="00DB6955">
              <w:rPr>
                <w:lang w:val="en-US"/>
              </w:rPr>
              <w:t>IMP</w:t>
            </w:r>
          </w:p>
        </w:tc>
        <w:tc>
          <w:tcPr>
            <w:tcW w:w="287" w:type="pct"/>
            <w:gridSpan w:val="2"/>
            <w:shd w:val="clear" w:color="auto" w:fill="DEEAF6" w:themeFill="accent1" w:themeFillTint="33"/>
            <w:textDirection w:val="btLr"/>
            <w:vAlign w:val="center"/>
          </w:tcPr>
          <w:p w14:paraId="07613874" w14:textId="77777777" w:rsidR="00030745" w:rsidRPr="00DB6955" w:rsidRDefault="00030745" w:rsidP="008B2B03">
            <w:pPr>
              <w:spacing w:after="0" w:line="240" w:lineRule="auto"/>
              <w:ind w:left="113" w:right="113"/>
              <w:rPr>
                <w:lang w:val="en-US"/>
              </w:rPr>
            </w:pPr>
            <w:r w:rsidRPr="00DB6955">
              <w:rPr>
                <w:lang w:val="en-US"/>
              </w:rPr>
              <w:t>UniNE</w:t>
            </w:r>
          </w:p>
        </w:tc>
        <w:tc>
          <w:tcPr>
            <w:tcW w:w="288" w:type="pct"/>
            <w:shd w:val="clear" w:color="auto" w:fill="DEEAF6" w:themeFill="accent1" w:themeFillTint="33"/>
            <w:textDirection w:val="btLr"/>
            <w:vAlign w:val="center"/>
          </w:tcPr>
          <w:p w14:paraId="37BF7230" w14:textId="77777777" w:rsidR="00030745" w:rsidRPr="00DB6955" w:rsidRDefault="00030745" w:rsidP="008B2B03">
            <w:pPr>
              <w:spacing w:after="0" w:line="240" w:lineRule="auto"/>
              <w:ind w:left="113" w:right="113"/>
              <w:rPr>
                <w:lang w:val="en-US"/>
              </w:rPr>
            </w:pPr>
            <w:r w:rsidRPr="00DB6955">
              <w:rPr>
                <w:lang w:val="en-US"/>
              </w:rPr>
              <w:t>CC</w:t>
            </w:r>
          </w:p>
        </w:tc>
        <w:tc>
          <w:tcPr>
            <w:tcW w:w="287" w:type="pct"/>
            <w:shd w:val="clear" w:color="auto" w:fill="DEEAF6" w:themeFill="accent1" w:themeFillTint="33"/>
            <w:textDirection w:val="btLr"/>
            <w:vAlign w:val="center"/>
          </w:tcPr>
          <w:p w14:paraId="468C702E"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14B87F43" w14:textId="77777777" w:rsidR="00030745" w:rsidRPr="00DB6955" w:rsidRDefault="00030745" w:rsidP="008B2B03">
            <w:pPr>
              <w:spacing w:after="0" w:line="240" w:lineRule="auto"/>
              <w:ind w:left="113" w:right="113"/>
              <w:rPr>
                <w:b/>
                <w:u w:val="single"/>
                <w:lang w:val="en-US"/>
              </w:rPr>
            </w:pPr>
            <w:r w:rsidRPr="00DB6955">
              <w:rPr>
                <w:b/>
                <w:u w:val="single"/>
                <w:lang w:val="en-US"/>
              </w:rPr>
              <w:t>IEC</w:t>
            </w:r>
          </w:p>
        </w:tc>
        <w:tc>
          <w:tcPr>
            <w:tcW w:w="287" w:type="pct"/>
            <w:shd w:val="clear" w:color="auto" w:fill="DEEAF6" w:themeFill="accent1" w:themeFillTint="33"/>
            <w:textDirection w:val="btLr"/>
            <w:vAlign w:val="center"/>
          </w:tcPr>
          <w:p w14:paraId="04F6EC0F" w14:textId="77777777" w:rsidR="00030745" w:rsidRPr="00DB6955" w:rsidRDefault="00030745" w:rsidP="008B2B03">
            <w:pPr>
              <w:spacing w:after="0" w:line="240" w:lineRule="auto"/>
              <w:ind w:left="113" w:right="113"/>
              <w:rPr>
                <w:lang w:val="en-US"/>
              </w:rPr>
            </w:pPr>
            <w:r w:rsidRPr="00DB6955">
              <w:rPr>
                <w:lang w:val="en-US"/>
              </w:rPr>
              <w:t>CS</w:t>
            </w:r>
          </w:p>
        </w:tc>
        <w:tc>
          <w:tcPr>
            <w:tcW w:w="288" w:type="pct"/>
            <w:shd w:val="clear" w:color="auto" w:fill="A8D08D" w:themeFill="accent6" w:themeFillTint="99"/>
            <w:textDirection w:val="btLr"/>
            <w:vAlign w:val="center"/>
          </w:tcPr>
          <w:p w14:paraId="0FCAB034" w14:textId="77777777" w:rsidR="00030745" w:rsidRPr="00DB6955" w:rsidRDefault="00030745" w:rsidP="008B2B03">
            <w:pPr>
              <w:spacing w:after="0" w:line="240" w:lineRule="auto"/>
              <w:ind w:left="113" w:right="113"/>
              <w:rPr>
                <w:b/>
                <w:lang w:val="en-US"/>
              </w:rPr>
            </w:pPr>
            <w:r w:rsidRPr="00DB6955">
              <w:rPr>
                <w:b/>
                <w:lang w:val="en-US"/>
              </w:rPr>
              <w:t>LACTEC</w:t>
            </w:r>
          </w:p>
        </w:tc>
        <w:tc>
          <w:tcPr>
            <w:tcW w:w="287" w:type="pct"/>
            <w:shd w:val="clear" w:color="auto" w:fill="E2EFD9" w:themeFill="accent6" w:themeFillTint="33"/>
            <w:textDirection w:val="btLr"/>
            <w:vAlign w:val="center"/>
          </w:tcPr>
          <w:p w14:paraId="6DD66992" w14:textId="77777777" w:rsidR="00030745" w:rsidRPr="00DB6955" w:rsidRDefault="00030745" w:rsidP="008B2B03">
            <w:pPr>
              <w:spacing w:after="0" w:line="240" w:lineRule="auto"/>
              <w:ind w:left="113" w:right="113"/>
              <w:rPr>
                <w:lang w:val="en-US"/>
              </w:rPr>
            </w:pPr>
            <w:r w:rsidRPr="00DB6955">
              <w:rPr>
                <w:lang w:val="en-US"/>
              </w:rPr>
              <w:t>UFCG</w:t>
            </w:r>
          </w:p>
        </w:tc>
        <w:tc>
          <w:tcPr>
            <w:tcW w:w="287" w:type="pct"/>
            <w:shd w:val="clear" w:color="auto" w:fill="E2EFD9" w:themeFill="accent6" w:themeFillTint="33"/>
            <w:textDirection w:val="btLr"/>
            <w:vAlign w:val="center"/>
          </w:tcPr>
          <w:p w14:paraId="559CE619" w14:textId="77777777" w:rsidR="00030745" w:rsidRPr="00DB6955" w:rsidRDefault="00030745" w:rsidP="008B2B03">
            <w:pPr>
              <w:spacing w:after="0" w:line="240" w:lineRule="auto"/>
              <w:ind w:left="113" w:right="113"/>
              <w:rPr>
                <w:lang w:val="en-US"/>
              </w:rPr>
            </w:pPr>
            <w:r w:rsidRPr="00DB6955">
              <w:rPr>
                <w:lang w:val="en-US"/>
              </w:rPr>
              <w:t>UTFPR</w:t>
            </w:r>
          </w:p>
        </w:tc>
        <w:tc>
          <w:tcPr>
            <w:tcW w:w="287" w:type="pct"/>
            <w:shd w:val="clear" w:color="auto" w:fill="E2EFD9" w:themeFill="accent6" w:themeFillTint="33"/>
            <w:textDirection w:val="btLr"/>
            <w:vAlign w:val="center"/>
          </w:tcPr>
          <w:p w14:paraId="7F3421AC" w14:textId="77777777" w:rsidR="00030745" w:rsidRPr="00DB6955" w:rsidRDefault="00030745" w:rsidP="008B2B03">
            <w:pPr>
              <w:spacing w:after="0" w:line="240" w:lineRule="auto"/>
              <w:ind w:left="113" w:right="113"/>
              <w:rPr>
                <w:lang w:val="en-US"/>
              </w:rPr>
            </w:pPr>
            <w:r w:rsidRPr="00DB6955">
              <w:rPr>
                <w:lang w:val="en-US"/>
              </w:rPr>
              <w:t>UNIFEI</w:t>
            </w:r>
          </w:p>
        </w:tc>
        <w:tc>
          <w:tcPr>
            <w:tcW w:w="288" w:type="pct"/>
            <w:shd w:val="clear" w:color="auto" w:fill="E2EFD9" w:themeFill="accent6" w:themeFillTint="33"/>
            <w:textDirection w:val="btLr"/>
            <w:vAlign w:val="center"/>
          </w:tcPr>
          <w:p w14:paraId="0DFCC676" w14:textId="77777777" w:rsidR="00030745" w:rsidRPr="00DB6955" w:rsidRDefault="00030745" w:rsidP="008B2B03">
            <w:pPr>
              <w:spacing w:after="0" w:line="240" w:lineRule="auto"/>
              <w:ind w:left="113" w:right="113"/>
              <w:rPr>
                <w:lang w:val="en-US"/>
              </w:rPr>
            </w:pPr>
            <w:r w:rsidRPr="00DB6955">
              <w:rPr>
                <w:lang w:val="en-US"/>
              </w:rPr>
              <w:t>COPEL</w:t>
            </w:r>
          </w:p>
        </w:tc>
        <w:tc>
          <w:tcPr>
            <w:tcW w:w="287" w:type="pct"/>
            <w:gridSpan w:val="2"/>
            <w:shd w:val="clear" w:color="auto" w:fill="E2EFD9" w:themeFill="accent6" w:themeFillTint="33"/>
            <w:textDirection w:val="btLr"/>
            <w:vAlign w:val="center"/>
          </w:tcPr>
          <w:p w14:paraId="355663D3"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shd w:val="clear" w:color="auto" w:fill="E2EFD9" w:themeFill="accent6" w:themeFillTint="33"/>
            <w:textDirection w:val="btLr"/>
            <w:vAlign w:val="center"/>
          </w:tcPr>
          <w:p w14:paraId="4E407004"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1916258B" w14:textId="77777777" w:rsidR="00030745" w:rsidRPr="00DB6955" w:rsidRDefault="00030745" w:rsidP="008B2B03">
            <w:pPr>
              <w:spacing w:after="0" w:line="240" w:lineRule="auto"/>
              <w:jc w:val="both"/>
              <w:rPr>
                <w:lang w:val="en-US"/>
              </w:rPr>
            </w:pPr>
          </w:p>
        </w:tc>
      </w:tr>
      <w:tr w:rsidR="00030745" w:rsidRPr="00DB6955"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DEEAF6" w:themeFill="accent1" w:themeFillTint="33"/>
            <w:vAlign w:val="center"/>
          </w:tcPr>
          <w:p w14:paraId="1CF0EA27" w14:textId="77777777" w:rsidR="00030745" w:rsidRPr="00DB6955" w:rsidRDefault="00030745" w:rsidP="008B2B03">
            <w:pPr>
              <w:spacing w:after="0" w:line="240" w:lineRule="auto"/>
              <w:jc w:val="center"/>
              <w:rPr>
                <w:lang w:val="en-US"/>
              </w:rPr>
            </w:pPr>
            <w:r w:rsidRPr="00DB6955">
              <w:rPr>
                <w:lang w:val="en-US"/>
              </w:rPr>
              <w:t>4</w:t>
            </w:r>
          </w:p>
        </w:tc>
        <w:tc>
          <w:tcPr>
            <w:tcW w:w="287" w:type="pct"/>
            <w:shd w:val="clear" w:color="auto" w:fill="DEEAF6" w:themeFill="accent1" w:themeFillTint="33"/>
            <w:vAlign w:val="center"/>
          </w:tcPr>
          <w:p w14:paraId="6153A000" w14:textId="2AF95477" w:rsidR="00030745" w:rsidRPr="00DB6955" w:rsidRDefault="00361CC6" w:rsidP="008B2B03">
            <w:pPr>
              <w:spacing w:after="0" w:line="240" w:lineRule="auto"/>
              <w:jc w:val="center"/>
              <w:rPr>
                <w:lang w:val="en-US"/>
              </w:rPr>
            </w:pPr>
            <w:r w:rsidRPr="00DB6955">
              <w:rPr>
                <w:lang w:val="en-US"/>
              </w:rPr>
              <w:t>1</w:t>
            </w:r>
          </w:p>
        </w:tc>
        <w:tc>
          <w:tcPr>
            <w:tcW w:w="287" w:type="pct"/>
            <w:gridSpan w:val="2"/>
            <w:shd w:val="clear" w:color="auto" w:fill="DEEAF6" w:themeFill="accent1" w:themeFillTint="33"/>
            <w:vAlign w:val="center"/>
          </w:tcPr>
          <w:p w14:paraId="602E04ED"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607FEBA3" w14:textId="77777777" w:rsidR="00030745" w:rsidRPr="00DB6955" w:rsidRDefault="00030745" w:rsidP="008B2B03">
            <w:pPr>
              <w:spacing w:after="0" w:line="240" w:lineRule="auto"/>
              <w:jc w:val="center"/>
              <w:rPr>
                <w:lang w:val="en-US"/>
              </w:rPr>
            </w:pPr>
            <w:r w:rsidRPr="00DB6955">
              <w:rPr>
                <w:lang w:val="en-US"/>
              </w:rPr>
              <w:t>2</w:t>
            </w:r>
          </w:p>
        </w:tc>
        <w:tc>
          <w:tcPr>
            <w:tcW w:w="287" w:type="pct"/>
            <w:shd w:val="clear" w:color="auto" w:fill="DEEAF6" w:themeFill="accent1" w:themeFillTint="33"/>
            <w:vAlign w:val="center"/>
          </w:tcPr>
          <w:p w14:paraId="267FA981" w14:textId="77777777" w:rsidR="00030745" w:rsidRPr="00DB6955" w:rsidRDefault="00030745" w:rsidP="008B2B03">
            <w:pPr>
              <w:spacing w:after="0" w:line="240" w:lineRule="auto"/>
              <w:jc w:val="center"/>
              <w:rPr>
                <w:lang w:val="en-US"/>
              </w:rPr>
            </w:pPr>
            <w:r w:rsidRPr="00DB6955">
              <w:rPr>
                <w:lang w:val="en-US"/>
              </w:rPr>
              <w:t>17</w:t>
            </w:r>
          </w:p>
        </w:tc>
        <w:tc>
          <w:tcPr>
            <w:tcW w:w="287" w:type="pct"/>
            <w:shd w:val="clear" w:color="auto" w:fill="DEEAF6" w:themeFill="accent1" w:themeFillTint="33"/>
            <w:vAlign w:val="center"/>
          </w:tcPr>
          <w:p w14:paraId="0A9672D0" w14:textId="77777777" w:rsidR="00030745" w:rsidRPr="00DB6955" w:rsidRDefault="00030745" w:rsidP="008B2B03">
            <w:pPr>
              <w:spacing w:after="0" w:line="240" w:lineRule="auto"/>
              <w:jc w:val="center"/>
              <w:rPr>
                <w:b/>
                <w:u w:val="single"/>
                <w:lang w:val="en-US"/>
              </w:rPr>
            </w:pPr>
            <w:r w:rsidRPr="00DB6955">
              <w:rPr>
                <w:b/>
                <w:u w:val="single"/>
                <w:lang w:val="en-US"/>
              </w:rPr>
              <w:t>5</w:t>
            </w:r>
          </w:p>
        </w:tc>
        <w:tc>
          <w:tcPr>
            <w:tcW w:w="287" w:type="pct"/>
            <w:shd w:val="clear" w:color="auto" w:fill="DEEAF6" w:themeFill="accent1" w:themeFillTint="33"/>
            <w:vAlign w:val="center"/>
          </w:tcPr>
          <w:p w14:paraId="48BF4AD6"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A8D08D" w:themeFill="accent6" w:themeFillTint="99"/>
            <w:vAlign w:val="center"/>
          </w:tcPr>
          <w:p w14:paraId="6DA6D333" w14:textId="77777777" w:rsidR="00030745" w:rsidRPr="00DB6955" w:rsidRDefault="00030745" w:rsidP="008B2B03">
            <w:pPr>
              <w:spacing w:after="0" w:line="240" w:lineRule="auto"/>
              <w:jc w:val="center"/>
              <w:rPr>
                <w:b/>
                <w:lang w:val="en-US"/>
              </w:rPr>
            </w:pPr>
            <w:r w:rsidRPr="00DB6955">
              <w:rPr>
                <w:b/>
                <w:lang w:val="en-US"/>
              </w:rPr>
              <w:t>32</w:t>
            </w:r>
          </w:p>
        </w:tc>
        <w:tc>
          <w:tcPr>
            <w:tcW w:w="287" w:type="pct"/>
            <w:shd w:val="clear" w:color="auto" w:fill="E2EFD9" w:themeFill="accent6" w:themeFillTint="33"/>
            <w:vAlign w:val="center"/>
          </w:tcPr>
          <w:p w14:paraId="3401351A" w14:textId="77777777" w:rsidR="00030745" w:rsidRPr="00DB6955" w:rsidRDefault="00030745" w:rsidP="008B2B03">
            <w:pPr>
              <w:spacing w:after="0" w:line="240" w:lineRule="auto"/>
              <w:jc w:val="center"/>
              <w:rPr>
                <w:lang w:val="en-US"/>
              </w:rPr>
            </w:pPr>
            <w:r w:rsidRPr="00DB6955">
              <w:rPr>
                <w:lang w:val="en-US"/>
              </w:rPr>
              <w:t>12</w:t>
            </w:r>
          </w:p>
        </w:tc>
        <w:tc>
          <w:tcPr>
            <w:tcW w:w="287" w:type="pct"/>
            <w:shd w:val="clear" w:color="auto" w:fill="E2EFD9" w:themeFill="accent6" w:themeFillTint="33"/>
            <w:vAlign w:val="center"/>
          </w:tcPr>
          <w:p w14:paraId="2D5EFDBD" w14:textId="5FF631E0" w:rsidR="00030745" w:rsidRPr="00DB6955" w:rsidRDefault="00030745" w:rsidP="00361CC6">
            <w:pPr>
              <w:spacing w:after="0" w:line="240" w:lineRule="auto"/>
              <w:jc w:val="center"/>
              <w:rPr>
                <w:lang w:val="en-US"/>
              </w:rPr>
            </w:pPr>
            <w:r w:rsidRPr="00DB6955">
              <w:rPr>
                <w:lang w:val="en-US"/>
              </w:rPr>
              <w:t>3</w:t>
            </w:r>
            <w:r w:rsidR="00361CC6" w:rsidRPr="00DB6955">
              <w:rPr>
                <w:lang w:val="en-US"/>
              </w:rPr>
              <w:t>1</w:t>
            </w:r>
          </w:p>
        </w:tc>
        <w:tc>
          <w:tcPr>
            <w:tcW w:w="287" w:type="pct"/>
            <w:shd w:val="clear" w:color="auto" w:fill="E2EFD9" w:themeFill="accent6" w:themeFillTint="33"/>
            <w:vAlign w:val="center"/>
          </w:tcPr>
          <w:p w14:paraId="30390697" w14:textId="4720931B" w:rsidR="00030745" w:rsidRPr="00DB6955" w:rsidRDefault="00361CC6" w:rsidP="008B2B03">
            <w:pPr>
              <w:spacing w:after="0" w:line="240" w:lineRule="auto"/>
              <w:jc w:val="center"/>
              <w:rPr>
                <w:lang w:val="en-US"/>
              </w:rPr>
            </w:pPr>
            <w:r w:rsidRPr="00DB6955">
              <w:rPr>
                <w:lang w:val="en-US"/>
              </w:rPr>
              <w:t>22</w:t>
            </w:r>
          </w:p>
        </w:tc>
        <w:tc>
          <w:tcPr>
            <w:tcW w:w="288" w:type="pct"/>
            <w:shd w:val="clear" w:color="auto" w:fill="E2EFD9" w:themeFill="accent6" w:themeFillTint="33"/>
            <w:vAlign w:val="center"/>
          </w:tcPr>
          <w:p w14:paraId="16BE9AE9" w14:textId="77777777" w:rsidR="00030745" w:rsidRPr="00DB6955" w:rsidRDefault="00030745" w:rsidP="008B2B03">
            <w:pPr>
              <w:spacing w:after="0" w:line="240" w:lineRule="auto"/>
              <w:jc w:val="center"/>
              <w:rPr>
                <w:lang w:val="en-US"/>
              </w:rPr>
            </w:pPr>
            <w:r w:rsidRPr="00DB6955">
              <w:rPr>
                <w:lang w:val="en-US"/>
              </w:rPr>
              <w:t>2,5</w:t>
            </w:r>
          </w:p>
        </w:tc>
        <w:tc>
          <w:tcPr>
            <w:tcW w:w="287" w:type="pct"/>
            <w:gridSpan w:val="2"/>
            <w:shd w:val="clear" w:color="auto" w:fill="E2EFD9" w:themeFill="accent6" w:themeFillTint="33"/>
            <w:vAlign w:val="center"/>
          </w:tcPr>
          <w:p w14:paraId="29499E22" w14:textId="77777777" w:rsidR="00030745" w:rsidRPr="00DB6955" w:rsidRDefault="00030745" w:rsidP="008B2B03">
            <w:pPr>
              <w:spacing w:after="0" w:line="240" w:lineRule="auto"/>
              <w:jc w:val="center"/>
              <w:rPr>
                <w:lang w:val="en-US"/>
              </w:rPr>
            </w:pPr>
            <w:r w:rsidRPr="00DB6955">
              <w:rPr>
                <w:lang w:val="en-US"/>
              </w:rPr>
              <w:t>27,5</w:t>
            </w:r>
          </w:p>
        </w:tc>
        <w:tc>
          <w:tcPr>
            <w:tcW w:w="287" w:type="pct"/>
            <w:shd w:val="clear" w:color="auto" w:fill="E2EFD9" w:themeFill="accent6" w:themeFillTint="33"/>
            <w:vAlign w:val="center"/>
          </w:tcPr>
          <w:p w14:paraId="08444EC1" w14:textId="77777777" w:rsidR="00030745" w:rsidRPr="00DB6955" w:rsidRDefault="00030745" w:rsidP="008B2B03">
            <w:pPr>
              <w:spacing w:after="0" w:line="240" w:lineRule="auto"/>
              <w:jc w:val="center"/>
              <w:rPr>
                <w:lang w:val="en-US"/>
              </w:rPr>
            </w:pPr>
            <w:r w:rsidRPr="00DB6955">
              <w:rPr>
                <w:lang w:val="en-US"/>
              </w:rPr>
              <w:t>24</w:t>
            </w:r>
          </w:p>
        </w:tc>
        <w:tc>
          <w:tcPr>
            <w:tcW w:w="288" w:type="pct"/>
            <w:vAlign w:val="center"/>
          </w:tcPr>
          <w:p w14:paraId="3F8DF1C5" w14:textId="05A8A33A" w:rsidR="00030745" w:rsidRPr="00DB6955" w:rsidRDefault="00030745" w:rsidP="00361CC6">
            <w:pPr>
              <w:spacing w:after="0" w:line="240" w:lineRule="auto"/>
              <w:jc w:val="center"/>
              <w:rPr>
                <w:b/>
                <w:lang w:val="en-US"/>
              </w:rPr>
            </w:pPr>
            <w:r w:rsidRPr="00DB6955">
              <w:rPr>
                <w:b/>
                <w:lang w:val="en-US"/>
              </w:rPr>
              <w:t>18</w:t>
            </w:r>
            <w:r w:rsidR="00361CC6" w:rsidRPr="00DB6955">
              <w:rPr>
                <w:b/>
                <w:lang w:val="en-US"/>
              </w:rPr>
              <w:t>5</w:t>
            </w:r>
          </w:p>
        </w:tc>
      </w:tr>
    </w:tbl>
    <w:p w14:paraId="413CC302"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483F877" w14:textId="77777777" w:rsidTr="004C2763">
        <w:tc>
          <w:tcPr>
            <w:tcW w:w="5000" w:type="pct"/>
          </w:tcPr>
          <w:p w14:paraId="53120535"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755EA827" w14:textId="77777777" w:rsidR="00030745" w:rsidRPr="00DB6955" w:rsidRDefault="00030745" w:rsidP="008B2B03">
            <w:pPr>
              <w:pStyle w:val="H2020Standard"/>
              <w:rPr>
                <w:lang w:val="en-US"/>
              </w:rPr>
            </w:pPr>
            <w:r w:rsidRPr="00DB6955">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DB6955">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DB6955" w:rsidRDefault="00030745" w:rsidP="008B2B03">
            <w:pPr>
              <w:pStyle w:val="H2020UL"/>
              <w:spacing w:after="40" w:line="240" w:lineRule="auto"/>
              <w:ind w:left="357" w:hanging="357"/>
              <w:rPr>
                <w:lang w:val="en-US"/>
              </w:rPr>
            </w:pPr>
            <w:r w:rsidRPr="00DB6955">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DB6955" w:rsidRDefault="00030745" w:rsidP="008B2B03">
            <w:pPr>
              <w:pStyle w:val="H2020UL"/>
              <w:spacing w:after="40" w:line="240" w:lineRule="auto"/>
              <w:ind w:left="357" w:hanging="357"/>
              <w:rPr>
                <w:lang w:val="en-US"/>
              </w:rPr>
            </w:pPr>
            <w:r w:rsidRPr="00DB6955">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DB6955" w:rsidRDefault="00030745" w:rsidP="008B2B03">
            <w:pPr>
              <w:pStyle w:val="H2020UL"/>
              <w:spacing w:after="40" w:line="240" w:lineRule="auto"/>
              <w:ind w:left="357" w:hanging="357"/>
              <w:rPr>
                <w:lang w:val="en-US"/>
              </w:rPr>
            </w:pPr>
            <w:r w:rsidRPr="00DB6955">
              <w:rPr>
                <w:lang w:val="en-US"/>
              </w:rPr>
              <w:t>Define and create specific smart metering algorithms to be processed at the cloud;</w:t>
            </w:r>
          </w:p>
          <w:p w14:paraId="6BCD4297"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lang w:val="en-US"/>
              </w:rPr>
              <w:t>Ensure properties of integrity, authenticity and confidentiality through the validation of embedded secure modules in smart meters;</w:t>
            </w:r>
          </w:p>
          <w:p w14:paraId="3C807B5D"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lang w:val="en-US"/>
              </w:rPr>
              <w:lastRenderedPageBreak/>
              <w:t>Application of smart metering data processing through secure containers;</w:t>
            </w:r>
          </w:p>
          <w:p w14:paraId="280976D4"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sz w:val="12"/>
                <w:szCs w:val="14"/>
                <w:lang w:val="en-US"/>
              </w:rPr>
              <w:t> </w:t>
            </w:r>
            <w:r w:rsidRPr="00DB6955">
              <w:rPr>
                <w:rFonts w:cs="Times New Roman"/>
                <w:lang w:val="en-US"/>
              </w:rPr>
              <w:t>Validate the SecureCloud platform</w:t>
            </w:r>
            <w:r w:rsidRPr="00DB6955">
              <w:rPr>
                <w:rFonts w:cs="Times New Roman"/>
                <w:sz w:val="16"/>
                <w:szCs w:val="17"/>
                <w:lang w:val="en-US"/>
              </w:rPr>
              <w:t xml:space="preserve"> </w:t>
            </w:r>
            <w:r w:rsidRPr="00DB6955">
              <w:rPr>
                <w:rFonts w:cs="Times New Roman"/>
                <w:lang w:val="en-US"/>
              </w:rPr>
              <w:t> by testing the performance of the application of smart metering algorithms for a real workloads, using the SecureCloud platform;</w:t>
            </w:r>
          </w:p>
          <w:p w14:paraId="0E2066E7" w14:textId="77777777" w:rsidR="00030745" w:rsidRPr="00DB6955" w:rsidRDefault="00030745" w:rsidP="008B2B03">
            <w:pPr>
              <w:pStyle w:val="H2020UL"/>
              <w:spacing w:after="40" w:line="240" w:lineRule="auto"/>
              <w:ind w:left="357" w:hanging="357"/>
              <w:rPr>
                <w:rFonts w:cs="Times New Roman"/>
                <w:szCs w:val="24"/>
                <w:lang w:val="en-US"/>
              </w:rPr>
            </w:pPr>
            <w:r w:rsidRPr="00DB6955">
              <w:rPr>
                <w:rFonts w:cs="Times New Roman"/>
                <w:sz w:val="12"/>
                <w:szCs w:val="14"/>
                <w:lang w:val="en-US"/>
              </w:rPr>
              <w:t> </w:t>
            </w:r>
            <w:r w:rsidRPr="00DB6955">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DB6955" w:rsidRDefault="00030745" w:rsidP="008B2B03">
            <w:pPr>
              <w:pStyle w:val="H2020UL"/>
              <w:spacing w:after="40" w:line="240" w:lineRule="auto"/>
              <w:ind w:left="357" w:hanging="357"/>
              <w:rPr>
                <w:lang w:val="en-US"/>
              </w:rPr>
            </w:pPr>
            <w:r w:rsidRPr="00DB6955">
              <w:rPr>
                <w:lang w:val="en-US"/>
              </w:rPr>
              <w:t>Provide evaluation of the results achieved.</w:t>
            </w:r>
          </w:p>
          <w:p w14:paraId="215211DC" w14:textId="77777777" w:rsidR="00030745" w:rsidRPr="00DB6955" w:rsidRDefault="00030745" w:rsidP="008B2B03">
            <w:pPr>
              <w:pStyle w:val="H2020Standard"/>
              <w:rPr>
                <w:sz w:val="24"/>
                <w:szCs w:val="24"/>
                <w:lang w:val="en-US"/>
              </w:rPr>
            </w:pPr>
            <w:r w:rsidRPr="00DB6955">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DB6955"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184850EF" w14:textId="77777777" w:rsidTr="00030745">
        <w:tc>
          <w:tcPr>
            <w:tcW w:w="5000" w:type="pct"/>
          </w:tcPr>
          <w:p w14:paraId="67EFCC29"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75783C60" w14:textId="77777777" w:rsidR="00030745" w:rsidRPr="00DB6955" w:rsidRDefault="00030745" w:rsidP="008B2B03">
            <w:pPr>
              <w:pStyle w:val="H2020Standard"/>
              <w:rPr>
                <w:lang w:val="en-US"/>
              </w:rPr>
            </w:pPr>
            <w:r w:rsidRPr="00DB6955">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DB6955" w:rsidRDefault="00030745" w:rsidP="008B2B03">
            <w:pPr>
              <w:spacing w:before="60" w:after="60" w:line="240" w:lineRule="auto"/>
              <w:jc w:val="both"/>
              <w:rPr>
                <w:b/>
                <w:lang w:val="en-US"/>
              </w:rPr>
            </w:pPr>
            <w:r w:rsidRPr="00DB6955">
              <w:rPr>
                <w:b/>
                <w:lang w:val="en-US"/>
              </w:rPr>
              <w:t>Task 5.1: Data preparation for validation of developed algorithms</w:t>
            </w:r>
            <w:r w:rsidRPr="00DB6955">
              <w:rPr>
                <w:b/>
                <w:color w:val="000000"/>
                <w:szCs w:val="23"/>
                <w:lang w:val="en-US"/>
              </w:rPr>
              <w:t xml:space="preserve"> </w:t>
            </w:r>
            <w:r w:rsidRPr="00DB6955">
              <w:rPr>
                <w:lang w:val="en-US"/>
              </w:rPr>
              <w:t xml:space="preserve">(M1-M3; </w:t>
            </w:r>
            <w:r w:rsidRPr="00DB6955">
              <w:rPr>
                <w:u w:val="single"/>
                <w:lang w:val="en-US"/>
              </w:rPr>
              <w:t>LACTEC</w:t>
            </w:r>
            <w:r w:rsidRPr="00DB6955">
              <w:rPr>
                <w:lang w:val="en-US"/>
              </w:rPr>
              <w:t>,  SYNC, UNIFEI, COPEL, CAS)</w:t>
            </w:r>
            <w:r w:rsidRPr="00DB6955">
              <w:rPr>
                <w:b/>
                <w:lang w:val="en-US"/>
              </w:rPr>
              <w:t xml:space="preserve"> </w:t>
            </w:r>
          </w:p>
          <w:p w14:paraId="44A20F77" w14:textId="77777777" w:rsidR="00030745" w:rsidRPr="00DB6955" w:rsidRDefault="00030745" w:rsidP="008B2B03">
            <w:pPr>
              <w:pStyle w:val="H2020Standard"/>
              <w:rPr>
                <w:lang w:val="en-US"/>
              </w:rPr>
            </w:pPr>
            <w:r w:rsidRPr="00DB6955">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DB6955" w:rsidRDefault="00030745" w:rsidP="008B2B03">
            <w:pPr>
              <w:spacing w:before="60" w:after="60" w:line="240" w:lineRule="auto"/>
              <w:jc w:val="both"/>
              <w:rPr>
                <w:b/>
                <w:lang w:val="en-US"/>
              </w:rPr>
            </w:pPr>
            <w:r w:rsidRPr="00DB6955">
              <w:rPr>
                <w:b/>
                <w:color w:val="000000"/>
                <w:szCs w:val="23"/>
                <w:lang w:val="en-US"/>
              </w:rPr>
              <w:t xml:space="preserve">Task 5.2: Development of monitoring and control applications for smart grids </w:t>
            </w:r>
            <w:r w:rsidRPr="00DB6955">
              <w:rPr>
                <w:lang w:val="en-US"/>
              </w:rPr>
              <w:t xml:space="preserve">(M3-M15; </w:t>
            </w:r>
            <w:r w:rsidRPr="00DB6955">
              <w:rPr>
                <w:u w:val="single"/>
                <w:lang w:val="en-US"/>
              </w:rPr>
              <w:t>LACTEC</w:t>
            </w:r>
            <w:r w:rsidRPr="00DB6955">
              <w:rPr>
                <w:lang w:val="en-US"/>
              </w:rPr>
              <w:t xml:space="preserve">, </w:t>
            </w:r>
            <w:r w:rsidRPr="00DB6955">
              <w:rPr>
                <w:color w:val="000000"/>
                <w:szCs w:val="23"/>
                <w:lang w:val="en-US"/>
              </w:rPr>
              <w:t xml:space="preserve"> UFCG, UTFPR, UNIFEI, CAS</w:t>
            </w:r>
            <w:r w:rsidRPr="00DB6955">
              <w:rPr>
                <w:lang w:val="en-US"/>
              </w:rPr>
              <w:t>)</w:t>
            </w:r>
            <w:r w:rsidRPr="00DB6955">
              <w:rPr>
                <w:b/>
                <w:lang w:val="en-US"/>
              </w:rPr>
              <w:t xml:space="preserve"> </w:t>
            </w:r>
          </w:p>
          <w:p w14:paraId="3E03ECC1" w14:textId="77777777" w:rsidR="00030745" w:rsidRPr="00DB6955" w:rsidRDefault="00030745" w:rsidP="008B2B03">
            <w:pPr>
              <w:pStyle w:val="H2020Standard"/>
              <w:rPr>
                <w:lang w:val="en-US"/>
              </w:rPr>
            </w:pPr>
            <w:r w:rsidRPr="00DB6955">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DB6955" w:rsidRDefault="00030745" w:rsidP="008B2B03">
            <w:pPr>
              <w:spacing w:before="60" w:after="60" w:line="240" w:lineRule="auto"/>
              <w:jc w:val="both"/>
              <w:rPr>
                <w:b/>
                <w:lang w:val="en-US"/>
              </w:rPr>
            </w:pPr>
            <w:r w:rsidRPr="00DB6955">
              <w:rPr>
                <w:b/>
                <w:color w:val="000000"/>
                <w:szCs w:val="23"/>
                <w:lang w:val="en-US"/>
              </w:rPr>
              <w:t>Task 5.3: Test and validation of secure applications for privacy-sensitive data </w:t>
            </w:r>
            <w:r w:rsidRPr="00DB6955">
              <w:rPr>
                <w:lang w:val="en-US"/>
              </w:rPr>
              <w:t xml:space="preserve">(M1-M24; </w:t>
            </w:r>
            <w:r w:rsidRPr="00DB6955">
              <w:rPr>
                <w:u w:val="single"/>
                <w:lang w:val="en-US"/>
              </w:rPr>
              <w:t>UTFPR</w:t>
            </w:r>
            <w:r w:rsidRPr="00DB6955">
              <w:rPr>
                <w:lang w:val="en-US"/>
              </w:rPr>
              <w:t xml:space="preserve">, </w:t>
            </w:r>
            <w:r w:rsidR="00F47E04" w:rsidRPr="00DB6955">
              <w:rPr>
                <w:lang w:val="en-US"/>
              </w:rPr>
              <w:t xml:space="preserve">TUD, </w:t>
            </w:r>
            <w:r w:rsidRPr="00DB6955">
              <w:rPr>
                <w:color w:val="000000"/>
                <w:szCs w:val="23"/>
                <w:lang w:val="en-US"/>
              </w:rPr>
              <w:t>CC, SYNC, IEC, CS, LACTEC, UNIFEI, CAS, INM</w:t>
            </w:r>
            <w:r w:rsidRPr="00DB6955">
              <w:rPr>
                <w:lang w:val="en-US"/>
              </w:rPr>
              <w:t>)</w:t>
            </w:r>
            <w:r w:rsidRPr="00DB6955">
              <w:rPr>
                <w:b/>
                <w:lang w:val="en-US"/>
              </w:rPr>
              <w:t xml:space="preserve"> </w:t>
            </w:r>
          </w:p>
          <w:p w14:paraId="53F84153" w14:textId="77777777" w:rsidR="00030745" w:rsidRPr="00DB6955" w:rsidRDefault="00030745" w:rsidP="008B2B03">
            <w:pPr>
              <w:pStyle w:val="H2020Standard"/>
              <w:rPr>
                <w:lang w:val="en-US"/>
              </w:rPr>
            </w:pPr>
            <w:r w:rsidRPr="00DB6955">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DB6955" w:rsidRDefault="00030745" w:rsidP="008B2B03">
            <w:pPr>
              <w:spacing w:before="60" w:after="60" w:line="240" w:lineRule="auto"/>
              <w:jc w:val="both"/>
              <w:rPr>
                <w:b/>
                <w:color w:val="000000"/>
                <w:szCs w:val="23"/>
                <w:lang w:val="en-US"/>
              </w:rPr>
            </w:pPr>
            <w:r w:rsidRPr="00DB6955">
              <w:rPr>
                <w:b/>
                <w:color w:val="000000"/>
                <w:szCs w:val="23"/>
                <w:lang w:val="en-US"/>
              </w:rPr>
              <w:t xml:space="preserve">Task 5.4: Tests and validation of applications with strict QoS requirements </w:t>
            </w:r>
            <w:r w:rsidRPr="00DB6955">
              <w:rPr>
                <w:lang w:val="en-US"/>
              </w:rPr>
              <w:t xml:space="preserve">(M11-M36; </w:t>
            </w:r>
            <w:r w:rsidRPr="00DB6955">
              <w:rPr>
                <w:color w:val="000000"/>
                <w:sz w:val="23"/>
                <w:szCs w:val="23"/>
                <w:u w:val="single"/>
                <w:lang w:val="en-US"/>
              </w:rPr>
              <w:t>UFCG</w:t>
            </w:r>
            <w:r w:rsidRPr="00DB6955">
              <w:rPr>
                <w:color w:val="000000"/>
                <w:sz w:val="23"/>
                <w:szCs w:val="23"/>
                <w:lang w:val="en-US"/>
              </w:rPr>
              <w:t xml:space="preserve">, </w:t>
            </w:r>
            <w:r w:rsidR="00361CC6" w:rsidRPr="00DB6955">
              <w:rPr>
                <w:color w:val="000000"/>
                <w:sz w:val="23"/>
                <w:szCs w:val="23"/>
                <w:lang w:val="en-US"/>
              </w:rPr>
              <w:t xml:space="preserve">TUD, IMP, </w:t>
            </w:r>
            <w:r w:rsidRPr="00DB6955">
              <w:rPr>
                <w:color w:val="000000"/>
                <w:sz w:val="23"/>
                <w:szCs w:val="23"/>
                <w:lang w:val="en-US"/>
              </w:rPr>
              <w:t>UniNE, CC, SYNC, IEC, CS, LACTEC, UTFPR, COPEL, CAS, INM</w:t>
            </w:r>
            <w:r w:rsidRPr="00DB6955">
              <w:rPr>
                <w:lang w:val="en-US"/>
              </w:rPr>
              <w:t>)</w:t>
            </w:r>
          </w:p>
          <w:p w14:paraId="6A820009" w14:textId="77777777" w:rsidR="00030745" w:rsidRPr="00DB6955" w:rsidRDefault="00030745" w:rsidP="008B2B03">
            <w:pPr>
              <w:pStyle w:val="H2020Standard"/>
              <w:rPr>
                <w:lang w:val="en-US"/>
              </w:rPr>
            </w:pPr>
            <w:r w:rsidRPr="00DB6955">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DB6955">
              <w:rPr>
                <w:lang w:val="en-US"/>
              </w:rPr>
              <w:lastRenderedPageBreak/>
              <w:t>template for building secure, robust big-data application in the cloud.</w:t>
            </w:r>
          </w:p>
        </w:tc>
      </w:tr>
    </w:tbl>
    <w:p w14:paraId="29559760" w14:textId="77777777" w:rsidR="00030745" w:rsidRPr="00DB6955"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DB6955" w14:paraId="6C7376AB" w14:textId="77777777" w:rsidTr="004C2763">
        <w:tc>
          <w:tcPr>
            <w:tcW w:w="5000" w:type="pct"/>
          </w:tcPr>
          <w:p w14:paraId="539CFA57" w14:textId="77777777" w:rsidR="00030745" w:rsidRPr="00DB6955" w:rsidRDefault="00030745" w:rsidP="008B2B03">
            <w:pPr>
              <w:spacing w:before="60" w:after="60" w:line="240" w:lineRule="auto"/>
              <w:jc w:val="both"/>
              <w:rPr>
                <w:lang w:val="en-US"/>
              </w:rPr>
            </w:pPr>
            <w:r w:rsidRPr="00DB6955">
              <w:rPr>
                <w:b/>
                <w:lang w:val="en-US"/>
              </w:rPr>
              <w:t>Deliverables</w:t>
            </w:r>
          </w:p>
          <w:p w14:paraId="483CCBD9" w14:textId="77777777" w:rsidR="00030745" w:rsidRPr="00DB6955" w:rsidRDefault="00030745" w:rsidP="008B2B03">
            <w:pPr>
              <w:spacing w:before="60" w:after="60" w:line="240" w:lineRule="auto"/>
              <w:jc w:val="both"/>
              <w:rPr>
                <w:color w:val="000000"/>
                <w:lang w:val="en-US"/>
              </w:rPr>
            </w:pPr>
            <w:r w:rsidRPr="00DB6955">
              <w:rPr>
                <w:b/>
                <w:lang w:val="en-US"/>
              </w:rPr>
              <w:t>D5.1: Database for the testbed that will run smart grid application to the cloud.</w:t>
            </w:r>
            <w:r w:rsidRPr="00DB6955">
              <w:rPr>
                <w:color w:val="000000"/>
                <w:lang w:val="en-US"/>
              </w:rPr>
              <w:t xml:space="preserve"> </w:t>
            </w:r>
            <w:r w:rsidRPr="00DB6955">
              <w:rPr>
                <w:lang w:val="en-US"/>
              </w:rPr>
              <w:t xml:space="preserve">(M3; </w:t>
            </w:r>
            <w:r w:rsidRPr="00DB6955">
              <w:rPr>
                <w:u w:val="single"/>
                <w:lang w:val="en-US"/>
              </w:rPr>
              <w:t>LACTEC</w:t>
            </w:r>
            <w:r w:rsidRPr="00DB6955">
              <w:rPr>
                <w:lang w:val="en-US"/>
              </w:rPr>
              <w:t>)</w:t>
            </w:r>
          </w:p>
          <w:p w14:paraId="5F65216A" w14:textId="77777777" w:rsidR="00030745" w:rsidRPr="00DB6955" w:rsidRDefault="00030745" w:rsidP="008B2B03">
            <w:pPr>
              <w:pStyle w:val="H2020Standard"/>
              <w:rPr>
                <w:b/>
                <w:lang w:val="en-US"/>
              </w:rPr>
            </w:pPr>
            <w:r w:rsidRPr="00DB6955">
              <w:rPr>
                <w:lang w:val="en-US"/>
              </w:rPr>
              <w:t>Database for helping with testing and developed of data-processing applications.</w:t>
            </w:r>
          </w:p>
          <w:p w14:paraId="45BFDAB1" w14:textId="77777777" w:rsidR="00030745" w:rsidRPr="00DB6955" w:rsidRDefault="00030745" w:rsidP="008B2B03">
            <w:pPr>
              <w:spacing w:before="60" w:after="60" w:line="240" w:lineRule="auto"/>
              <w:jc w:val="both"/>
              <w:rPr>
                <w:lang w:val="en-US"/>
              </w:rPr>
            </w:pPr>
            <w:r w:rsidRPr="00DB6955">
              <w:rPr>
                <w:b/>
                <w:lang w:val="en-US"/>
              </w:rPr>
              <w:t>D5.2: Cloud-native applications for billing, fraud detection, energy balance, energy delivering and fault detection</w:t>
            </w:r>
            <w:r w:rsidRPr="00DB6955">
              <w:rPr>
                <w:color w:val="000000"/>
                <w:lang w:val="en-US"/>
              </w:rPr>
              <w:t xml:space="preserve"> </w:t>
            </w:r>
            <w:r w:rsidRPr="00DB6955">
              <w:rPr>
                <w:lang w:val="en-US"/>
              </w:rPr>
              <w:t xml:space="preserve">(M14; </w:t>
            </w:r>
            <w:r w:rsidRPr="00DB6955">
              <w:rPr>
                <w:u w:val="single"/>
                <w:lang w:val="en-US"/>
              </w:rPr>
              <w:t>LACTEC</w:t>
            </w:r>
            <w:r w:rsidRPr="00DB6955">
              <w:rPr>
                <w:lang w:val="en-US"/>
              </w:rPr>
              <w:t>)</w:t>
            </w:r>
          </w:p>
          <w:p w14:paraId="6C358374" w14:textId="77777777" w:rsidR="00030745" w:rsidRPr="00DB6955" w:rsidRDefault="00030745" w:rsidP="008B2B03">
            <w:pPr>
              <w:pStyle w:val="H2020Standard"/>
              <w:rPr>
                <w:lang w:val="en-US"/>
              </w:rPr>
            </w:pPr>
            <w:r w:rsidRPr="00DB6955">
              <w:rPr>
                <w:lang w:val="en-US"/>
              </w:rPr>
              <w:t>Set of applications that process data from smart grids in the cloud.</w:t>
            </w:r>
          </w:p>
          <w:p w14:paraId="5C00DA19" w14:textId="77777777" w:rsidR="00030745" w:rsidRPr="00DB6955" w:rsidRDefault="00030745" w:rsidP="008B2B03">
            <w:pPr>
              <w:spacing w:before="60" w:after="60" w:line="240" w:lineRule="auto"/>
              <w:jc w:val="both"/>
              <w:rPr>
                <w:lang w:val="en-US"/>
              </w:rPr>
            </w:pPr>
            <w:r w:rsidRPr="00DB6955">
              <w:rPr>
                <w:b/>
                <w:lang w:val="en-US"/>
              </w:rPr>
              <w:t>D5.3:</w:t>
            </w:r>
            <w:r w:rsidRPr="00DB6955">
              <w:rPr>
                <w:lang w:val="en-US"/>
              </w:rPr>
              <w:t xml:space="preserve"> </w:t>
            </w:r>
            <w:r w:rsidRPr="00DB6955">
              <w:rPr>
                <w:b/>
                <w:lang w:val="en-US"/>
              </w:rPr>
              <w:t>Demonstrator for the end-to-end secure and privacy-friendly application for smart meter data</w:t>
            </w:r>
            <w:r w:rsidRPr="00DB6955">
              <w:rPr>
                <w:color w:val="000000"/>
                <w:lang w:val="en-US"/>
              </w:rPr>
              <w:t xml:space="preserve"> </w:t>
            </w:r>
            <w:r w:rsidRPr="00DB6955">
              <w:rPr>
                <w:lang w:val="en-US"/>
              </w:rPr>
              <w:t xml:space="preserve">(M24; </w:t>
            </w:r>
            <w:r w:rsidRPr="00DB6955">
              <w:rPr>
                <w:color w:val="000000"/>
                <w:u w:val="single"/>
                <w:lang w:val="en-US"/>
              </w:rPr>
              <w:t>UTFPR</w:t>
            </w:r>
            <w:r w:rsidRPr="00DB6955">
              <w:rPr>
                <w:lang w:val="en-US"/>
              </w:rPr>
              <w:t>)</w:t>
            </w:r>
          </w:p>
          <w:p w14:paraId="27BBCC92" w14:textId="77777777" w:rsidR="00030745" w:rsidRPr="00DB6955" w:rsidRDefault="00030745" w:rsidP="008B2B03">
            <w:pPr>
              <w:pStyle w:val="H2020Standard"/>
              <w:rPr>
                <w:lang w:val="en-US"/>
              </w:rPr>
            </w:pPr>
            <w:r w:rsidRPr="00DB6955">
              <w:rPr>
                <w:lang w:val="en-US"/>
              </w:rPr>
              <w:t>A demonstrator illustrating a data-processing application that considers data that should be known by neither the application nor the cloud providers.</w:t>
            </w:r>
          </w:p>
          <w:p w14:paraId="6AA3CE8F" w14:textId="77777777" w:rsidR="00030745" w:rsidRPr="00DB6955" w:rsidRDefault="00030745" w:rsidP="008B2B03">
            <w:pPr>
              <w:spacing w:before="60" w:after="60" w:line="240" w:lineRule="auto"/>
              <w:jc w:val="both"/>
              <w:rPr>
                <w:lang w:val="en-US"/>
              </w:rPr>
            </w:pPr>
            <w:r w:rsidRPr="00DB6955">
              <w:rPr>
                <w:b/>
                <w:lang w:val="en-US"/>
              </w:rPr>
              <w:t>D5.4:</w:t>
            </w:r>
            <w:r w:rsidRPr="00DB6955">
              <w:rPr>
                <w:lang w:val="en-US"/>
              </w:rPr>
              <w:t xml:space="preserve"> </w:t>
            </w:r>
            <w:r w:rsidRPr="00DB6955">
              <w:rPr>
                <w:b/>
                <w:lang w:val="en-US"/>
              </w:rPr>
              <w:t>Demonstrator for strict-QoS application with realistic workloads running in a secure cloud</w:t>
            </w:r>
            <w:r w:rsidRPr="00DB6955">
              <w:rPr>
                <w:color w:val="000000"/>
                <w:lang w:val="en-US"/>
              </w:rPr>
              <w:t xml:space="preserve"> </w:t>
            </w:r>
            <w:r w:rsidRPr="00DB6955">
              <w:rPr>
                <w:lang w:val="en-US"/>
              </w:rPr>
              <w:t xml:space="preserve">(M36; </w:t>
            </w:r>
            <w:r w:rsidRPr="00DB6955">
              <w:rPr>
                <w:color w:val="000000"/>
                <w:u w:val="single"/>
                <w:lang w:val="en-US"/>
              </w:rPr>
              <w:t>UFCG</w:t>
            </w:r>
            <w:r w:rsidRPr="00DB6955">
              <w:rPr>
                <w:lang w:val="en-US"/>
              </w:rPr>
              <w:t>)</w:t>
            </w:r>
          </w:p>
          <w:p w14:paraId="293835C4" w14:textId="77777777" w:rsidR="00030745" w:rsidRPr="00DB6955" w:rsidRDefault="00030745" w:rsidP="008B2B03">
            <w:pPr>
              <w:pStyle w:val="H2020Standard"/>
              <w:rPr>
                <w:color w:val="000000"/>
                <w:lang w:val="en-US"/>
              </w:rPr>
            </w:pPr>
            <w:r w:rsidRPr="00DB6955">
              <w:rPr>
                <w:lang w:val="en-US"/>
              </w:rPr>
              <w:t>A demonstrator illustrating a data-processing application that requires robust responsiveness (i.e., applications that actuate on the smart grid)</w:t>
            </w:r>
            <w:r w:rsidRPr="00DB6955">
              <w:rPr>
                <w:color w:val="000000"/>
                <w:lang w:val="en-US"/>
              </w:rPr>
              <w:t>.</w:t>
            </w:r>
          </w:p>
        </w:tc>
      </w:tr>
    </w:tbl>
    <w:p w14:paraId="249C6F7D" w14:textId="77777777" w:rsidR="00030745" w:rsidRPr="00DB6955"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DB6955"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DB6955" w:rsidRDefault="00030745" w:rsidP="008B2B03">
            <w:pPr>
              <w:spacing w:after="0" w:line="240" w:lineRule="auto"/>
              <w:rPr>
                <w:b/>
                <w:lang w:val="en-US"/>
              </w:rPr>
            </w:pPr>
            <w:r w:rsidRPr="00DB6955">
              <w:rPr>
                <w:b/>
                <w:lang w:val="en-US"/>
              </w:rPr>
              <w:t xml:space="preserve">WP no. </w:t>
            </w:r>
          </w:p>
        </w:tc>
        <w:tc>
          <w:tcPr>
            <w:tcW w:w="667" w:type="pct"/>
            <w:gridSpan w:val="3"/>
            <w:vAlign w:val="center"/>
          </w:tcPr>
          <w:p w14:paraId="3270FC90" w14:textId="77777777" w:rsidR="00030745" w:rsidRPr="00DB6955" w:rsidRDefault="00030745" w:rsidP="008B2B03">
            <w:pPr>
              <w:spacing w:after="0" w:line="240" w:lineRule="auto"/>
              <w:rPr>
                <w:lang w:val="en-US"/>
              </w:rPr>
            </w:pPr>
            <w:r w:rsidRPr="00DB6955">
              <w:rPr>
                <w:lang w:val="en-US"/>
              </w:rPr>
              <w:t>6</w:t>
            </w:r>
          </w:p>
        </w:tc>
        <w:tc>
          <w:tcPr>
            <w:tcW w:w="3086" w:type="pct"/>
            <w:gridSpan w:val="11"/>
            <w:shd w:val="clear" w:color="auto" w:fill="D9D9D9" w:themeFill="background1" w:themeFillShade="D9"/>
            <w:vAlign w:val="center"/>
          </w:tcPr>
          <w:p w14:paraId="3395ECF7" w14:textId="77777777" w:rsidR="00030745" w:rsidRPr="00DB6955" w:rsidRDefault="00030745" w:rsidP="008B2B03">
            <w:pPr>
              <w:spacing w:after="0" w:line="240" w:lineRule="auto"/>
              <w:rPr>
                <w:lang w:val="en-US"/>
              </w:rPr>
            </w:pPr>
            <w:r w:rsidRPr="00DB6955">
              <w:rPr>
                <w:b/>
                <w:lang w:val="en-US"/>
              </w:rPr>
              <w:t>Start Date or Starting Event</w:t>
            </w:r>
          </w:p>
        </w:tc>
        <w:tc>
          <w:tcPr>
            <w:tcW w:w="575" w:type="pct"/>
            <w:gridSpan w:val="2"/>
            <w:vAlign w:val="center"/>
          </w:tcPr>
          <w:p w14:paraId="19B0929B" w14:textId="77777777" w:rsidR="00030745" w:rsidRPr="00DB6955" w:rsidRDefault="00030745" w:rsidP="008B2B03">
            <w:pPr>
              <w:spacing w:after="0" w:line="240" w:lineRule="auto"/>
              <w:rPr>
                <w:lang w:val="en-US"/>
              </w:rPr>
            </w:pPr>
            <w:r w:rsidRPr="00DB6955">
              <w:rPr>
                <w:lang w:val="en-US"/>
              </w:rPr>
              <w:t>M1</w:t>
            </w:r>
          </w:p>
        </w:tc>
      </w:tr>
      <w:tr w:rsidR="00030745" w:rsidRPr="00DB6955"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DB6955" w:rsidRDefault="00030745" w:rsidP="008B2B03">
            <w:pPr>
              <w:spacing w:after="0" w:line="240" w:lineRule="auto"/>
              <w:rPr>
                <w:b/>
                <w:lang w:val="en-US"/>
              </w:rPr>
            </w:pPr>
            <w:r w:rsidRPr="00DB6955">
              <w:rPr>
                <w:b/>
                <w:lang w:val="en-US"/>
              </w:rPr>
              <w:t xml:space="preserve">WP title </w:t>
            </w:r>
          </w:p>
        </w:tc>
        <w:tc>
          <w:tcPr>
            <w:tcW w:w="4328" w:type="pct"/>
            <w:gridSpan w:val="16"/>
            <w:vAlign w:val="center"/>
          </w:tcPr>
          <w:p w14:paraId="07372899" w14:textId="77777777" w:rsidR="00030745" w:rsidRPr="00DB6955" w:rsidRDefault="00030745" w:rsidP="008B2B03">
            <w:pPr>
              <w:spacing w:after="0" w:line="240" w:lineRule="auto"/>
              <w:rPr>
                <w:lang w:val="en-US"/>
              </w:rPr>
            </w:pPr>
            <w:r w:rsidRPr="00DB6955">
              <w:rPr>
                <w:lang w:val="en-US"/>
              </w:rPr>
              <w:t>Dissemination, Exploitation, and Communication</w:t>
            </w:r>
          </w:p>
        </w:tc>
      </w:tr>
      <w:tr w:rsidR="00030745" w:rsidRPr="00DB6955"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DB6955" w:rsidRDefault="00030745" w:rsidP="008B2B03">
            <w:pPr>
              <w:spacing w:after="0" w:line="240" w:lineRule="auto"/>
              <w:jc w:val="both"/>
              <w:rPr>
                <w:b/>
                <w:lang w:val="en-US"/>
              </w:rPr>
            </w:pPr>
            <w:r w:rsidRPr="00DB6955">
              <w:rPr>
                <w:b/>
                <w:lang w:val="en-US"/>
              </w:rPr>
              <w:t>Participant number</w:t>
            </w:r>
          </w:p>
        </w:tc>
        <w:tc>
          <w:tcPr>
            <w:tcW w:w="288" w:type="pct"/>
            <w:shd w:val="clear" w:color="auto" w:fill="DEEAF6" w:themeFill="accent1" w:themeFillTint="33"/>
            <w:vAlign w:val="center"/>
          </w:tcPr>
          <w:p w14:paraId="1528D924"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5B1F0288" w14:textId="77777777" w:rsidR="00030745" w:rsidRPr="00DB6955" w:rsidRDefault="00030745" w:rsidP="008B2B03">
            <w:pPr>
              <w:spacing w:after="0" w:line="240" w:lineRule="auto"/>
              <w:jc w:val="center"/>
              <w:rPr>
                <w:lang w:val="en-US"/>
              </w:rPr>
            </w:pPr>
            <w:r w:rsidRPr="00DB6955">
              <w:rPr>
                <w:lang w:val="en-US"/>
              </w:rPr>
              <w:t>2</w:t>
            </w:r>
          </w:p>
        </w:tc>
        <w:tc>
          <w:tcPr>
            <w:tcW w:w="289" w:type="pct"/>
            <w:gridSpan w:val="2"/>
            <w:shd w:val="clear" w:color="auto" w:fill="DEEAF6" w:themeFill="accent1" w:themeFillTint="33"/>
            <w:vAlign w:val="center"/>
          </w:tcPr>
          <w:p w14:paraId="4FB10E0C" w14:textId="77777777" w:rsidR="00030745" w:rsidRPr="00DB6955" w:rsidRDefault="00030745" w:rsidP="008B2B03">
            <w:pPr>
              <w:spacing w:after="0" w:line="240" w:lineRule="auto"/>
              <w:jc w:val="center"/>
              <w:rPr>
                <w:lang w:val="en-US"/>
              </w:rPr>
            </w:pPr>
            <w:r w:rsidRPr="00DB6955">
              <w:rPr>
                <w:lang w:val="en-US"/>
              </w:rPr>
              <w:t>3</w:t>
            </w:r>
          </w:p>
        </w:tc>
        <w:tc>
          <w:tcPr>
            <w:tcW w:w="288" w:type="pct"/>
            <w:shd w:val="clear" w:color="auto" w:fill="DEEAF6" w:themeFill="accent1" w:themeFillTint="33"/>
            <w:vAlign w:val="center"/>
          </w:tcPr>
          <w:p w14:paraId="5674B8C0" w14:textId="77777777" w:rsidR="00030745" w:rsidRPr="00DB6955" w:rsidRDefault="00030745" w:rsidP="008B2B03">
            <w:pPr>
              <w:spacing w:after="0" w:line="240" w:lineRule="auto"/>
              <w:jc w:val="center"/>
              <w:rPr>
                <w:lang w:val="en-US"/>
              </w:rPr>
            </w:pPr>
            <w:r w:rsidRPr="00DB6955">
              <w:rPr>
                <w:lang w:val="en-US"/>
              </w:rPr>
              <w:t>4</w:t>
            </w:r>
          </w:p>
        </w:tc>
        <w:tc>
          <w:tcPr>
            <w:tcW w:w="289" w:type="pct"/>
            <w:shd w:val="clear" w:color="auto" w:fill="5B9BD5" w:themeFill="accent1"/>
            <w:vAlign w:val="center"/>
          </w:tcPr>
          <w:p w14:paraId="56E08826" w14:textId="77777777" w:rsidR="00030745" w:rsidRPr="00DB6955" w:rsidRDefault="00030745" w:rsidP="008B2B03">
            <w:pPr>
              <w:spacing w:after="0" w:line="240" w:lineRule="auto"/>
              <w:jc w:val="center"/>
              <w:rPr>
                <w:lang w:val="en-US"/>
              </w:rPr>
            </w:pPr>
            <w:r w:rsidRPr="00DB6955">
              <w:rPr>
                <w:b/>
                <w:color w:val="FFFFFF" w:themeColor="background1"/>
                <w:lang w:val="en-US"/>
              </w:rPr>
              <w:t>5</w:t>
            </w:r>
          </w:p>
        </w:tc>
        <w:tc>
          <w:tcPr>
            <w:tcW w:w="289" w:type="pct"/>
            <w:shd w:val="clear" w:color="auto" w:fill="DEEAF6" w:themeFill="accent1" w:themeFillTint="33"/>
            <w:vAlign w:val="center"/>
          </w:tcPr>
          <w:p w14:paraId="7ED3F0F1" w14:textId="77777777" w:rsidR="00030745" w:rsidRPr="00DB6955" w:rsidRDefault="00030745" w:rsidP="008B2B03">
            <w:pPr>
              <w:spacing w:after="0" w:line="240" w:lineRule="auto"/>
              <w:jc w:val="center"/>
              <w:rPr>
                <w:lang w:val="en-US"/>
              </w:rPr>
            </w:pPr>
            <w:r w:rsidRPr="00DB6955">
              <w:rPr>
                <w:lang w:val="en-US"/>
              </w:rPr>
              <w:t>6</w:t>
            </w:r>
          </w:p>
        </w:tc>
        <w:tc>
          <w:tcPr>
            <w:tcW w:w="289" w:type="pct"/>
            <w:shd w:val="clear" w:color="auto" w:fill="DEEAF6" w:themeFill="accent1" w:themeFillTint="33"/>
            <w:vAlign w:val="center"/>
          </w:tcPr>
          <w:p w14:paraId="23CF5745" w14:textId="77777777" w:rsidR="00030745" w:rsidRPr="00DB6955" w:rsidRDefault="00030745" w:rsidP="008B2B03">
            <w:pPr>
              <w:spacing w:after="0" w:line="240" w:lineRule="auto"/>
              <w:jc w:val="center"/>
              <w:rPr>
                <w:lang w:val="en-US"/>
              </w:rPr>
            </w:pPr>
            <w:r w:rsidRPr="00DB6955">
              <w:rPr>
                <w:lang w:val="en-US"/>
              </w:rPr>
              <w:t>7</w:t>
            </w:r>
          </w:p>
        </w:tc>
        <w:tc>
          <w:tcPr>
            <w:tcW w:w="288" w:type="pct"/>
            <w:shd w:val="clear" w:color="auto" w:fill="E2EFD9" w:themeFill="accent6" w:themeFillTint="33"/>
            <w:vAlign w:val="center"/>
          </w:tcPr>
          <w:p w14:paraId="6453C65C" w14:textId="77777777" w:rsidR="00030745" w:rsidRPr="00DB6955" w:rsidRDefault="00030745" w:rsidP="008B2B03">
            <w:pPr>
              <w:spacing w:after="0" w:line="240" w:lineRule="auto"/>
              <w:jc w:val="center"/>
              <w:rPr>
                <w:b/>
                <w:lang w:val="en-US"/>
              </w:rPr>
            </w:pPr>
            <w:r w:rsidRPr="00DB6955">
              <w:rPr>
                <w:lang w:val="en-US"/>
              </w:rPr>
              <w:t>8</w:t>
            </w:r>
          </w:p>
        </w:tc>
        <w:tc>
          <w:tcPr>
            <w:tcW w:w="289" w:type="pct"/>
            <w:shd w:val="clear" w:color="auto" w:fill="E2EFD9" w:themeFill="accent6" w:themeFillTint="33"/>
            <w:vAlign w:val="center"/>
          </w:tcPr>
          <w:p w14:paraId="7CED9E85" w14:textId="77777777" w:rsidR="00030745" w:rsidRPr="00DB6955" w:rsidRDefault="00030745" w:rsidP="008B2B03">
            <w:pPr>
              <w:spacing w:after="0" w:line="240" w:lineRule="auto"/>
              <w:jc w:val="center"/>
              <w:rPr>
                <w:lang w:val="en-US"/>
              </w:rPr>
            </w:pPr>
            <w:r w:rsidRPr="00DB6955">
              <w:rPr>
                <w:lang w:val="en-US"/>
              </w:rPr>
              <w:t>9</w:t>
            </w:r>
          </w:p>
        </w:tc>
        <w:tc>
          <w:tcPr>
            <w:tcW w:w="289" w:type="pct"/>
            <w:shd w:val="clear" w:color="auto" w:fill="E2EFD9" w:themeFill="accent6" w:themeFillTint="33"/>
            <w:vAlign w:val="center"/>
          </w:tcPr>
          <w:p w14:paraId="42E7521F" w14:textId="77777777" w:rsidR="00030745" w:rsidRPr="00DB6955" w:rsidRDefault="00030745" w:rsidP="008B2B03">
            <w:pPr>
              <w:spacing w:after="0" w:line="240" w:lineRule="auto"/>
              <w:jc w:val="center"/>
              <w:rPr>
                <w:lang w:val="en-US"/>
              </w:rPr>
            </w:pPr>
            <w:r w:rsidRPr="00DB6955">
              <w:rPr>
                <w:lang w:val="en-US"/>
              </w:rPr>
              <w:t>10</w:t>
            </w:r>
          </w:p>
        </w:tc>
        <w:tc>
          <w:tcPr>
            <w:tcW w:w="289" w:type="pct"/>
            <w:shd w:val="clear" w:color="auto" w:fill="E2EFD9" w:themeFill="accent6" w:themeFillTint="33"/>
            <w:vAlign w:val="center"/>
          </w:tcPr>
          <w:p w14:paraId="3F464834" w14:textId="77777777" w:rsidR="00030745" w:rsidRPr="00DB6955" w:rsidRDefault="00030745" w:rsidP="008B2B03">
            <w:pPr>
              <w:spacing w:after="0" w:line="240" w:lineRule="auto"/>
              <w:jc w:val="center"/>
              <w:rPr>
                <w:lang w:val="en-US"/>
              </w:rPr>
            </w:pPr>
            <w:r w:rsidRPr="00DB6955">
              <w:rPr>
                <w:lang w:val="en-US"/>
              </w:rPr>
              <w:t>11</w:t>
            </w:r>
          </w:p>
        </w:tc>
        <w:tc>
          <w:tcPr>
            <w:tcW w:w="288" w:type="pct"/>
            <w:shd w:val="clear" w:color="auto" w:fill="E2EFD9" w:themeFill="accent6" w:themeFillTint="33"/>
            <w:vAlign w:val="center"/>
          </w:tcPr>
          <w:p w14:paraId="064CBDAC" w14:textId="77777777" w:rsidR="00030745" w:rsidRPr="00DB6955" w:rsidRDefault="00030745" w:rsidP="008B2B03">
            <w:pPr>
              <w:spacing w:after="0" w:line="240" w:lineRule="auto"/>
              <w:jc w:val="center"/>
              <w:rPr>
                <w:lang w:val="en-US"/>
              </w:rPr>
            </w:pPr>
            <w:r w:rsidRPr="00DB6955">
              <w:rPr>
                <w:lang w:val="en-US"/>
              </w:rPr>
              <w:t>12</w:t>
            </w:r>
          </w:p>
        </w:tc>
        <w:tc>
          <w:tcPr>
            <w:tcW w:w="289" w:type="pct"/>
            <w:shd w:val="clear" w:color="auto" w:fill="E2EFD9" w:themeFill="accent6" w:themeFillTint="33"/>
            <w:vAlign w:val="center"/>
          </w:tcPr>
          <w:p w14:paraId="49152D9A" w14:textId="77777777" w:rsidR="00030745" w:rsidRPr="00DB6955" w:rsidRDefault="00030745" w:rsidP="008B2B03">
            <w:pPr>
              <w:spacing w:after="0" w:line="240" w:lineRule="auto"/>
              <w:jc w:val="center"/>
              <w:rPr>
                <w:lang w:val="en-US"/>
              </w:rPr>
            </w:pPr>
            <w:r w:rsidRPr="00DB6955">
              <w:rPr>
                <w:lang w:val="en-US"/>
              </w:rPr>
              <w:t>13</w:t>
            </w:r>
          </w:p>
        </w:tc>
        <w:tc>
          <w:tcPr>
            <w:tcW w:w="289" w:type="pct"/>
            <w:shd w:val="clear" w:color="auto" w:fill="E2EFD9" w:themeFill="accent6" w:themeFillTint="33"/>
            <w:vAlign w:val="center"/>
          </w:tcPr>
          <w:p w14:paraId="4C8336AD" w14:textId="77777777" w:rsidR="00030745" w:rsidRPr="00DB6955" w:rsidRDefault="00030745" w:rsidP="008B2B03">
            <w:pPr>
              <w:spacing w:after="0" w:line="240" w:lineRule="auto"/>
              <w:jc w:val="center"/>
              <w:rPr>
                <w:lang w:val="en-US"/>
              </w:rPr>
            </w:pPr>
            <w:r w:rsidRPr="00DB6955">
              <w:rPr>
                <w:lang w:val="en-US"/>
              </w:rPr>
              <w:t>14</w:t>
            </w:r>
          </w:p>
        </w:tc>
        <w:tc>
          <w:tcPr>
            <w:tcW w:w="289" w:type="pct"/>
            <w:vMerge w:val="restart"/>
            <w:textDirection w:val="btLr"/>
            <w:vAlign w:val="center"/>
          </w:tcPr>
          <w:p w14:paraId="60D55A7F"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030745" w:rsidRPr="00DB6955"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DB6955" w:rsidRDefault="00030745" w:rsidP="008B2B03">
            <w:pPr>
              <w:spacing w:after="0" w:line="240" w:lineRule="auto"/>
              <w:rPr>
                <w:b/>
                <w:lang w:val="en-US"/>
              </w:rPr>
            </w:pPr>
            <w:r w:rsidRPr="00DB6955">
              <w:rPr>
                <w:b/>
                <w:lang w:val="en-US"/>
              </w:rPr>
              <w:t>Name of participant</w:t>
            </w:r>
          </w:p>
        </w:tc>
        <w:tc>
          <w:tcPr>
            <w:tcW w:w="288" w:type="pct"/>
            <w:shd w:val="clear" w:color="auto" w:fill="DEEAF6" w:themeFill="accent1" w:themeFillTint="33"/>
            <w:textDirection w:val="btLr"/>
            <w:vAlign w:val="center"/>
          </w:tcPr>
          <w:p w14:paraId="6D871789" w14:textId="77777777" w:rsidR="00030745" w:rsidRPr="00DB6955" w:rsidRDefault="00030745" w:rsidP="008B2B03">
            <w:pPr>
              <w:spacing w:after="0" w:line="240" w:lineRule="auto"/>
              <w:ind w:left="113" w:right="113"/>
              <w:rPr>
                <w:lang w:val="en-US"/>
              </w:rPr>
            </w:pPr>
            <w:r w:rsidRPr="00DB6955">
              <w:rPr>
                <w:lang w:val="en-US"/>
              </w:rPr>
              <w:t>TUD</w:t>
            </w:r>
          </w:p>
        </w:tc>
        <w:tc>
          <w:tcPr>
            <w:tcW w:w="289" w:type="pct"/>
            <w:shd w:val="clear" w:color="auto" w:fill="DEEAF6" w:themeFill="accent1" w:themeFillTint="33"/>
            <w:textDirection w:val="btLr"/>
            <w:vAlign w:val="center"/>
          </w:tcPr>
          <w:p w14:paraId="729EC812" w14:textId="77777777" w:rsidR="00030745" w:rsidRPr="00DB6955" w:rsidRDefault="00030745" w:rsidP="008B2B03">
            <w:pPr>
              <w:spacing w:after="0" w:line="240" w:lineRule="auto"/>
              <w:ind w:left="113" w:right="113"/>
              <w:rPr>
                <w:lang w:val="en-US"/>
              </w:rPr>
            </w:pPr>
            <w:r w:rsidRPr="00DB6955">
              <w:rPr>
                <w:lang w:val="en-US"/>
              </w:rPr>
              <w:t>IMP</w:t>
            </w:r>
          </w:p>
        </w:tc>
        <w:tc>
          <w:tcPr>
            <w:tcW w:w="289" w:type="pct"/>
            <w:gridSpan w:val="2"/>
            <w:shd w:val="clear" w:color="auto" w:fill="DEEAF6" w:themeFill="accent1" w:themeFillTint="33"/>
            <w:textDirection w:val="btLr"/>
            <w:vAlign w:val="center"/>
          </w:tcPr>
          <w:p w14:paraId="506E4A8E" w14:textId="77777777" w:rsidR="00030745" w:rsidRPr="00DB6955" w:rsidRDefault="00030745" w:rsidP="008B2B03">
            <w:pPr>
              <w:spacing w:after="0" w:line="240" w:lineRule="auto"/>
              <w:ind w:left="113" w:right="113"/>
              <w:rPr>
                <w:lang w:val="en-US"/>
              </w:rPr>
            </w:pPr>
            <w:r w:rsidRPr="00DB6955">
              <w:rPr>
                <w:lang w:val="en-US"/>
              </w:rPr>
              <w:t>UniNE</w:t>
            </w:r>
          </w:p>
        </w:tc>
        <w:tc>
          <w:tcPr>
            <w:tcW w:w="288" w:type="pct"/>
            <w:shd w:val="clear" w:color="auto" w:fill="DEEAF6" w:themeFill="accent1" w:themeFillTint="33"/>
            <w:textDirection w:val="btLr"/>
            <w:vAlign w:val="center"/>
          </w:tcPr>
          <w:p w14:paraId="322F18B5" w14:textId="77777777" w:rsidR="00030745" w:rsidRPr="00DB6955" w:rsidRDefault="00030745" w:rsidP="008B2B03">
            <w:pPr>
              <w:spacing w:after="0" w:line="240" w:lineRule="auto"/>
              <w:ind w:left="113" w:right="113"/>
              <w:rPr>
                <w:lang w:val="en-US"/>
              </w:rPr>
            </w:pPr>
            <w:r w:rsidRPr="00DB6955">
              <w:rPr>
                <w:lang w:val="en-US"/>
              </w:rPr>
              <w:t>CC</w:t>
            </w:r>
          </w:p>
        </w:tc>
        <w:tc>
          <w:tcPr>
            <w:tcW w:w="289" w:type="pct"/>
            <w:shd w:val="clear" w:color="auto" w:fill="5B9BD5" w:themeFill="accent1"/>
            <w:textDirection w:val="btLr"/>
            <w:vAlign w:val="center"/>
          </w:tcPr>
          <w:p w14:paraId="53D3998A" w14:textId="77777777" w:rsidR="00030745" w:rsidRPr="00DB6955" w:rsidRDefault="00030745" w:rsidP="008B2B03">
            <w:pPr>
              <w:spacing w:after="0" w:line="240" w:lineRule="auto"/>
              <w:ind w:left="113" w:right="113"/>
              <w:rPr>
                <w:lang w:val="en-US"/>
              </w:rPr>
            </w:pPr>
            <w:r w:rsidRPr="00DB6955">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DB6955" w:rsidRDefault="00030745" w:rsidP="008B2B03">
            <w:pPr>
              <w:spacing w:after="0" w:line="240" w:lineRule="auto"/>
              <w:ind w:left="113" w:right="113"/>
              <w:rPr>
                <w:lang w:val="en-US"/>
              </w:rPr>
            </w:pPr>
            <w:r w:rsidRPr="00DB6955">
              <w:rPr>
                <w:lang w:val="en-US"/>
              </w:rPr>
              <w:t>IEC</w:t>
            </w:r>
          </w:p>
        </w:tc>
        <w:tc>
          <w:tcPr>
            <w:tcW w:w="289" w:type="pct"/>
            <w:shd w:val="clear" w:color="auto" w:fill="DEEAF6" w:themeFill="accent1" w:themeFillTint="33"/>
            <w:textDirection w:val="btLr"/>
            <w:vAlign w:val="center"/>
          </w:tcPr>
          <w:p w14:paraId="23456E51" w14:textId="77777777" w:rsidR="00030745" w:rsidRPr="00DB6955" w:rsidRDefault="00030745" w:rsidP="008B2B03">
            <w:pPr>
              <w:spacing w:after="0" w:line="240" w:lineRule="auto"/>
              <w:ind w:left="113" w:right="113"/>
              <w:rPr>
                <w:lang w:val="en-US"/>
              </w:rPr>
            </w:pPr>
            <w:r w:rsidRPr="00DB6955">
              <w:rPr>
                <w:lang w:val="en-US"/>
              </w:rPr>
              <w:t>CS</w:t>
            </w:r>
          </w:p>
        </w:tc>
        <w:tc>
          <w:tcPr>
            <w:tcW w:w="288" w:type="pct"/>
            <w:shd w:val="clear" w:color="auto" w:fill="E2EFD9" w:themeFill="accent6" w:themeFillTint="33"/>
            <w:textDirection w:val="btLr"/>
            <w:vAlign w:val="center"/>
          </w:tcPr>
          <w:p w14:paraId="39A5E27B" w14:textId="77777777" w:rsidR="00030745" w:rsidRPr="00DB6955" w:rsidRDefault="00030745" w:rsidP="008B2B03">
            <w:pPr>
              <w:spacing w:after="0" w:line="240" w:lineRule="auto"/>
              <w:ind w:left="113" w:right="113"/>
              <w:rPr>
                <w:b/>
                <w:lang w:val="en-US"/>
              </w:rPr>
            </w:pPr>
            <w:r w:rsidRPr="00DB6955">
              <w:rPr>
                <w:lang w:val="en-US"/>
              </w:rPr>
              <w:t>LACTEC</w:t>
            </w:r>
          </w:p>
        </w:tc>
        <w:tc>
          <w:tcPr>
            <w:tcW w:w="289" w:type="pct"/>
            <w:shd w:val="clear" w:color="auto" w:fill="E2EFD9" w:themeFill="accent6" w:themeFillTint="33"/>
            <w:textDirection w:val="btLr"/>
            <w:vAlign w:val="center"/>
          </w:tcPr>
          <w:p w14:paraId="2BEE6658" w14:textId="77777777" w:rsidR="00030745" w:rsidRPr="00DB6955" w:rsidRDefault="00030745" w:rsidP="008B2B03">
            <w:pPr>
              <w:spacing w:after="0" w:line="240" w:lineRule="auto"/>
              <w:ind w:left="113" w:right="113"/>
              <w:rPr>
                <w:lang w:val="en-US"/>
              </w:rPr>
            </w:pPr>
            <w:r w:rsidRPr="00DB6955">
              <w:rPr>
                <w:lang w:val="en-US"/>
              </w:rPr>
              <w:t>UFCG</w:t>
            </w:r>
          </w:p>
        </w:tc>
        <w:tc>
          <w:tcPr>
            <w:tcW w:w="289" w:type="pct"/>
            <w:shd w:val="clear" w:color="auto" w:fill="E2EFD9" w:themeFill="accent6" w:themeFillTint="33"/>
            <w:textDirection w:val="btLr"/>
            <w:vAlign w:val="center"/>
          </w:tcPr>
          <w:p w14:paraId="73D919C1" w14:textId="77777777" w:rsidR="00030745" w:rsidRPr="00DB6955" w:rsidRDefault="00030745" w:rsidP="008B2B03">
            <w:pPr>
              <w:spacing w:after="0" w:line="240" w:lineRule="auto"/>
              <w:ind w:left="113" w:right="113"/>
              <w:rPr>
                <w:lang w:val="en-US"/>
              </w:rPr>
            </w:pPr>
            <w:r w:rsidRPr="00DB6955">
              <w:rPr>
                <w:lang w:val="en-US"/>
              </w:rPr>
              <w:t>UTFPR</w:t>
            </w:r>
          </w:p>
        </w:tc>
        <w:tc>
          <w:tcPr>
            <w:tcW w:w="289" w:type="pct"/>
            <w:shd w:val="clear" w:color="auto" w:fill="E2EFD9" w:themeFill="accent6" w:themeFillTint="33"/>
            <w:textDirection w:val="btLr"/>
            <w:vAlign w:val="center"/>
          </w:tcPr>
          <w:p w14:paraId="6ABDEE82" w14:textId="77777777" w:rsidR="00030745" w:rsidRPr="00DB6955" w:rsidRDefault="00030745" w:rsidP="008B2B03">
            <w:pPr>
              <w:spacing w:after="0" w:line="240" w:lineRule="auto"/>
              <w:ind w:left="113" w:right="113"/>
              <w:rPr>
                <w:lang w:val="en-US"/>
              </w:rPr>
            </w:pPr>
            <w:r w:rsidRPr="00DB6955">
              <w:rPr>
                <w:lang w:val="en-US"/>
              </w:rPr>
              <w:t>UNIFEI</w:t>
            </w:r>
          </w:p>
        </w:tc>
        <w:tc>
          <w:tcPr>
            <w:tcW w:w="288" w:type="pct"/>
            <w:shd w:val="clear" w:color="auto" w:fill="E2EFD9" w:themeFill="accent6" w:themeFillTint="33"/>
            <w:textDirection w:val="btLr"/>
            <w:vAlign w:val="center"/>
          </w:tcPr>
          <w:p w14:paraId="1373D290" w14:textId="77777777" w:rsidR="00030745" w:rsidRPr="00DB6955" w:rsidRDefault="00030745" w:rsidP="008B2B03">
            <w:pPr>
              <w:spacing w:after="0" w:line="240" w:lineRule="auto"/>
              <w:ind w:left="113" w:right="113"/>
              <w:rPr>
                <w:lang w:val="en-US"/>
              </w:rPr>
            </w:pPr>
            <w:r w:rsidRPr="00DB6955">
              <w:rPr>
                <w:lang w:val="en-US"/>
              </w:rPr>
              <w:t>COPEL</w:t>
            </w:r>
          </w:p>
        </w:tc>
        <w:tc>
          <w:tcPr>
            <w:tcW w:w="289" w:type="pct"/>
            <w:shd w:val="clear" w:color="auto" w:fill="E2EFD9" w:themeFill="accent6" w:themeFillTint="33"/>
            <w:textDirection w:val="btLr"/>
            <w:vAlign w:val="center"/>
          </w:tcPr>
          <w:p w14:paraId="5D618FEA" w14:textId="77777777" w:rsidR="00030745" w:rsidRPr="00DB6955" w:rsidRDefault="00030745" w:rsidP="008B2B03">
            <w:pPr>
              <w:spacing w:after="0" w:line="240" w:lineRule="auto"/>
              <w:ind w:left="113" w:right="113"/>
              <w:rPr>
                <w:lang w:val="en-US"/>
              </w:rPr>
            </w:pPr>
            <w:r w:rsidRPr="00DB6955">
              <w:rPr>
                <w:lang w:val="en-US"/>
              </w:rPr>
              <w:t>CAS</w:t>
            </w:r>
          </w:p>
        </w:tc>
        <w:tc>
          <w:tcPr>
            <w:tcW w:w="289" w:type="pct"/>
            <w:shd w:val="clear" w:color="auto" w:fill="E2EFD9" w:themeFill="accent6" w:themeFillTint="33"/>
            <w:textDirection w:val="btLr"/>
            <w:vAlign w:val="center"/>
          </w:tcPr>
          <w:p w14:paraId="02DAE74B" w14:textId="77777777" w:rsidR="00030745" w:rsidRPr="00DB6955" w:rsidRDefault="00030745" w:rsidP="008B2B03">
            <w:pPr>
              <w:spacing w:after="0" w:line="240" w:lineRule="auto"/>
              <w:ind w:left="113" w:right="113"/>
              <w:rPr>
                <w:lang w:val="en-US"/>
              </w:rPr>
            </w:pPr>
            <w:r w:rsidRPr="00DB6955">
              <w:rPr>
                <w:lang w:val="en-US"/>
              </w:rPr>
              <w:t>INM</w:t>
            </w:r>
          </w:p>
        </w:tc>
        <w:tc>
          <w:tcPr>
            <w:tcW w:w="289" w:type="pct"/>
            <w:vMerge/>
            <w:vAlign w:val="center"/>
          </w:tcPr>
          <w:p w14:paraId="22E7CF36" w14:textId="77777777" w:rsidR="00030745" w:rsidRPr="00DB6955" w:rsidRDefault="00030745" w:rsidP="008B2B03">
            <w:pPr>
              <w:spacing w:after="0" w:line="240" w:lineRule="auto"/>
              <w:jc w:val="both"/>
              <w:rPr>
                <w:lang w:val="en-US"/>
              </w:rPr>
            </w:pPr>
          </w:p>
        </w:tc>
      </w:tr>
      <w:tr w:rsidR="00030745" w:rsidRPr="00DB6955"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DB6955" w:rsidRDefault="00030745" w:rsidP="008B2B03">
            <w:pPr>
              <w:spacing w:after="0" w:line="240" w:lineRule="auto"/>
              <w:jc w:val="both"/>
              <w:rPr>
                <w:b/>
                <w:lang w:val="en-US"/>
              </w:rPr>
            </w:pPr>
            <w:r w:rsidRPr="00DB6955">
              <w:rPr>
                <w:b/>
                <w:lang w:val="en-US"/>
              </w:rPr>
              <w:t>PMs</w:t>
            </w:r>
          </w:p>
        </w:tc>
        <w:tc>
          <w:tcPr>
            <w:tcW w:w="288" w:type="pct"/>
            <w:shd w:val="clear" w:color="auto" w:fill="DEEAF6" w:themeFill="accent1" w:themeFillTint="33"/>
            <w:vAlign w:val="center"/>
          </w:tcPr>
          <w:p w14:paraId="4A8234A6"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DEEAF6" w:themeFill="accent1" w:themeFillTint="33"/>
            <w:vAlign w:val="center"/>
          </w:tcPr>
          <w:p w14:paraId="002A9D8C" w14:textId="73A51D81" w:rsidR="00030745" w:rsidRPr="00DB6955" w:rsidRDefault="00361CC6" w:rsidP="008B2B03">
            <w:pPr>
              <w:spacing w:after="0" w:line="240" w:lineRule="auto"/>
              <w:jc w:val="center"/>
              <w:rPr>
                <w:lang w:val="en-US"/>
              </w:rPr>
            </w:pPr>
            <w:r w:rsidRPr="00DB6955">
              <w:rPr>
                <w:lang w:val="en-US"/>
              </w:rPr>
              <w:t>1</w:t>
            </w:r>
          </w:p>
        </w:tc>
        <w:tc>
          <w:tcPr>
            <w:tcW w:w="289" w:type="pct"/>
            <w:gridSpan w:val="2"/>
            <w:shd w:val="clear" w:color="auto" w:fill="DEEAF6" w:themeFill="accent1" w:themeFillTint="33"/>
            <w:vAlign w:val="center"/>
          </w:tcPr>
          <w:p w14:paraId="7DEAC425"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3273B9CD"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5B9BD5" w:themeFill="accent1"/>
            <w:vAlign w:val="center"/>
          </w:tcPr>
          <w:p w14:paraId="1CABC704" w14:textId="77777777" w:rsidR="00030745" w:rsidRPr="00DB6955" w:rsidRDefault="00030745" w:rsidP="008B2B03">
            <w:pPr>
              <w:spacing w:after="0" w:line="240" w:lineRule="auto"/>
              <w:jc w:val="center"/>
              <w:rPr>
                <w:lang w:val="en-US"/>
              </w:rPr>
            </w:pPr>
            <w:r w:rsidRPr="00DB6955">
              <w:rPr>
                <w:b/>
                <w:color w:val="FFFFFF" w:themeColor="background1"/>
                <w:lang w:val="en-US"/>
              </w:rPr>
              <w:t>3</w:t>
            </w:r>
          </w:p>
        </w:tc>
        <w:tc>
          <w:tcPr>
            <w:tcW w:w="289" w:type="pct"/>
            <w:shd w:val="clear" w:color="auto" w:fill="DEEAF6" w:themeFill="accent1" w:themeFillTint="33"/>
            <w:vAlign w:val="center"/>
          </w:tcPr>
          <w:p w14:paraId="04FE9A41" w14:textId="77777777" w:rsidR="00030745" w:rsidRPr="00DB6955" w:rsidRDefault="00030745" w:rsidP="008B2B03">
            <w:pPr>
              <w:spacing w:after="0" w:line="240" w:lineRule="auto"/>
              <w:jc w:val="center"/>
              <w:rPr>
                <w:lang w:val="en-US"/>
              </w:rPr>
            </w:pPr>
            <w:r w:rsidRPr="00DB6955">
              <w:rPr>
                <w:lang w:val="en-US"/>
              </w:rPr>
              <w:t>1</w:t>
            </w:r>
          </w:p>
        </w:tc>
        <w:tc>
          <w:tcPr>
            <w:tcW w:w="289" w:type="pct"/>
            <w:shd w:val="clear" w:color="auto" w:fill="DEEAF6" w:themeFill="accent1" w:themeFillTint="33"/>
            <w:vAlign w:val="center"/>
          </w:tcPr>
          <w:p w14:paraId="36707320"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E2EFD9" w:themeFill="accent6" w:themeFillTint="33"/>
            <w:vAlign w:val="center"/>
          </w:tcPr>
          <w:p w14:paraId="12FD5F5B" w14:textId="77777777" w:rsidR="00030745" w:rsidRPr="00DB6955" w:rsidRDefault="00030745" w:rsidP="008B2B03">
            <w:pPr>
              <w:spacing w:after="0" w:line="240" w:lineRule="auto"/>
              <w:jc w:val="center"/>
              <w:rPr>
                <w:b/>
                <w:lang w:val="en-US"/>
              </w:rPr>
            </w:pPr>
            <w:r w:rsidRPr="00DB6955">
              <w:rPr>
                <w:lang w:val="en-US"/>
              </w:rPr>
              <w:t>4</w:t>
            </w:r>
          </w:p>
        </w:tc>
        <w:tc>
          <w:tcPr>
            <w:tcW w:w="289" w:type="pct"/>
            <w:shd w:val="clear" w:color="auto" w:fill="E2EFD9" w:themeFill="accent6" w:themeFillTint="33"/>
            <w:vAlign w:val="center"/>
          </w:tcPr>
          <w:p w14:paraId="1D3FD989" w14:textId="77777777" w:rsidR="00030745" w:rsidRPr="00DB6955" w:rsidRDefault="00030745" w:rsidP="008B2B03">
            <w:pPr>
              <w:spacing w:after="0" w:line="240" w:lineRule="auto"/>
              <w:jc w:val="center"/>
              <w:rPr>
                <w:lang w:val="en-US"/>
              </w:rPr>
            </w:pPr>
            <w:r w:rsidRPr="00DB6955">
              <w:rPr>
                <w:lang w:val="en-US"/>
              </w:rPr>
              <w:t>2</w:t>
            </w:r>
          </w:p>
        </w:tc>
        <w:tc>
          <w:tcPr>
            <w:tcW w:w="289" w:type="pct"/>
            <w:shd w:val="clear" w:color="auto" w:fill="E2EFD9" w:themeFill="accent6" w:themeFillTint="33"/>
            <w:vAlign w:val="center"/>
          </w:tcPr>
          <w:p w14:paraId="35892E71"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DB6955"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DB6955" w:rsidRDefault="00030745" w:rsidP="008B2B03">
            <w:pPr>
              <w:spacing w:after="0" w:line="240" w:lineRule="auto"/>
              <w:jc w:val="center"/>
              <w:rPr>
                <w:lang w:val="en-US"/>
              </w:rPr>
            </w:pPr>
          </w:p>
        </w:tc>
        <w:tc>
          <w:tcPr>
            <w:tcW w:w="289" w:type="pct"/>
            <w:vAlign w:val="center"/>
          </w:tcPr>
          <w:p w14:paraId="17FBAD8E" w14:textId="6D9C8DA5" w:rsidR="00030745" w:rsidRPr="00DB6955" w:rsidRDefault="00361CC6" w:rsidP="008B2B03">
            <w:pPr>
              <w:spacing w:after="0" w:line="240" w:lineRule="auto"/>
              <w:jc w:val="center"/>
              <w:rPr>
                <w:b/>
                <w:lang w:val="en-US"/>
              </w:rPr>
            </w:pPr>
            <w:r w:rsidRPr="00DB6955">
              <w:rPr>
                <w:b/>
                <w:lang w:val="en-US"/>
              </w:rPr>
              <w:t>20</w:t>
            </w:r>
          </w:p>
        </w:tc>
      </w:tr>
    </w:tbl>
    <w:p w14:paraId="3A8C9E00"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C739C98" w14:textId="77777777" w:rsidTr="00030745">
        <w:tc>
          <w:tcPr>
            <w:tcW w:w="5000" w:type="pct"/>
          </w:tcPr>
          <w:p w14:paraId="3F962C82"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7F364E24" w14:textId="77777777" w:rsidR="00030745" w:rsidRPr="00DB6955" w:rsidRDefault="00030745" w:rsidP="008B2B03">
            <w:pPr>
              <w:pStyle w:val="H2020Standard"/>
              <w:spacing w:after="40"/>
              <w:rPr>
                <w:lang w:val="en-US"/>
              </w:rPr>
            </w:pPr>
            <w:r w:rsidRPr="00DB6955">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DB6955" w:rsidRDefault="00030745" w:rsidP="008B2B03">
            <w:pPr>
              <w:pStyle w:val="H2020UL"/>
              <w:spacing w:after="40" w:line="240" w:lineRule="auto"/>
              <w:ind w:left="357" w:hanging="357"/>
              <w:rPr>
                <w:lang w:val="en-US"/>
              </w:rPr>
            </w:pPr>
            <w:r w:rsidRPr="00DB6955">
              <w:rPr>
                <w:lang w:val="en-US"/>
              </w:rPr>
              <w:t xml:space="preserve">Manage and promote the successful exploitation of  SecureCloud activities; </w:t>
            </w:r>
          </w:p>
          <w:p w14:paraId="55489E8F" w14:textId="77777777" w:rsidR="00030745" w:rsidRPr="00DB6955" w:rsidRDefault="00030745" w:rsidP="008B2B03">
            <w:pPr>
              <w:pStyle w:val="H2020UL"/>
              <w:spacing w:after="40" w:line="240" w:lineRule="auto"/>
              <w:ind w:left="357" w:hanging="357"/>
              <w:rPr>
                <w:lang w:val="en-US"/>
              </w:rPr>
            </w:pPr>
            <w:r w:rsidRPr="00DB6955">
              <w:rPr>
                <w:lang w:val="en-US"/>
              </w:rPr>
              <w:t>Ensure great publicity and dissemination of results;</w:t>
            </w:r>
          </w:p>
          <w:p w14:paraId="5DF7C0E5" w14:textId="77777777" w:rsidR="00030745" w:rsidRPr="00DB6955" w:rsidRDefault="00030745" w:rsidP="008B2B03">
            <w:pPr>
              <w:pStyle w:val="H2020UL"/>
              <w:spacing w:after="40" w:line="240" w:lineRule="auto"/>
              <w:ind w:left="357" w:hanging="357"/>
              <w:rPr>
                <w:lang w:val="en-US"/>
              </w:rPr>
            </w:pPr>
            <w:r w:rsidRPr="00DB6955">
              <w:rPr>
                <w:lang w:val="en-US"/>
              </w:rPr>
              <w:t>Create and regularly update an Exploitation and Use Plan.</w:t>
            </w:r>
          </w:p>
          <w:p w14:paraId="04AFEF15" w14:textId="77777777" w:rsidR="00030745" w:rsidRPr="00DB6955" w:rsidRDefault="00030745" w:rsidP="008B2B03">
            <w:pPr>
              <w:pStyle w:val="H2020Standard"/>
              <w:rPr>
                <w:sz w:val="24"/>
                <w:szCs w:val="24"/>
                <w:lang w:val="en-US"/>
              </w:rPr>
            </w:pPr>
            <w:r w:rsidRPr="00DB6955">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DB6955"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25FF5E4B" w14:textId="77777777" w:rsidTr="00030745">
        <w:tc>
          <w:tcPr>
            <w:tcW w:w="5000" w:type="pct"/>
          </w:tcPr>
          <w:p w14:paraId="26EBFDC8"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4673B607" w14:textId="77777777" w:rsidR="00030745" w:rsidRPr="00DB6955" w:rsidRDefault="00030745" w:rsidP="008B2B03">
            <w:pPr>
              <w:pStyle w:val="H2020Standard"/>
              <w:rPr>
                <w:lang w:val="en-US"/>
              </w:rPr>
            </w:pPr>
            <w:r w:rsidRPr="00DB6955">
              <w:rPr>
                <w:lang w:val="en-US"/>
              </w:rPr>
              <w:t>This WP will be led by Sync Lab with substantial contributions being provided by all other partners.</w:t>
            </w:r>
          </w:p>
          <w:p w14:paraId="601AF23F" w14:textId="30F67ABA" w:rsidR="00030745" w:rsidRPr="00DB6955" w:rsidRDefault="00030745" w:rsidP="008B2B03">
            <w:pPr>
              <w:spacing w:before="60" w:after="60" w:line="240" w:lineRule="auto"/>
              <w:jc w:val="both"/>
              <w:rPr>
                <w:b/>
                <w:lang w:val="en-US"/>
              </w:rPr>
            </w:pPr>
            <w:r w:rsidRPr="00DB6955">
              <w:rPr>
                <w:rFonts w:cs="Arial"/>
                <w:b/>
                <w:lang w:val="en-US"/>
              </w:rPr>
              <w:t xml:space="preserve">Task 6.1: Dissemination of project results, and clustering activities </w:t>
            </w:r>
            <w:r w:rsidRPr="00DB6955">
              <w:rPr>
                <w:lang w:val="en-US"/>
              </w:rPr>
              <w:t xml:space="preserve">(M3-M36; </w:t>
            </w:r>
            <w:r w:rsidRPr="00DB6955">
              <w:rPr>
                <w:u w:val="single"/>
                <w:lang w:val="en-US"/>
              </w:rPr>
              <w:t>SYNC</w:t>
            </w:r>
            <w:r w:rsidRPr="00DB6955">
              <w:rPr>
                <w:lang w:val="en-US"/>
              </w:rPr>
              <w:t xml:space="preserve">, TUD, </w:t>
            </w:r>
            <w:r w:rsidR="00361CC6" w:rsidRPr="00DB6955">
              <w:rPr>
                <w:lang w:val="en-US"/>
              </w:rPr>
              <w:t xml:space="preserve">IMP, </w:t>
            </w:r>
            <w:r w:rsidRPr="00DB6955">
              <w:rPr>
                <w:lang w:val="en-US"/>
              </w:rPr>
              <w:t>UniNE, CC, LACTEC, UFCG)</w:t>
            </w:r>
            <w:r w:rsidRPr="00DB6955">
              <w:rPr>
                <w:b/>
                <w:lang w:val="en-US"/>
              </w:rPr>
              <w:t xml:space="preserve"> </w:t>
            </w:r>
          </w:p>
          <w:p w14:paraId="04CC5493" w14:textId="77777777" w:rsidR="00030745" w:rsidRPr="00DB6955" w:rsidRDefault="00030745" w:rsidP="008B2B03">
            <w:pPr>
              <w:pStyle w:val="H2020Standard"/>
              <w:rPr>
                <w:lang w:val="en-US"/>
              </w:rPr>
            </w:pPr>
            <w:r w:rsidRPr="00DB6955">
              <w:rPr>
                <w:lang w:val="en-US"/>
              </w:rPr>
              <w:t xml:space="preserve">The goal of this task, led by Sync Lab and involving all partners, is to advertise and publicise as </w:t>
            </w:r>
            <w:r w:rsidRPr="00DB6955">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DB6955" w:rsidRDefault="00030745" w:rsidP="008B2B03">
            <w:pPr>
              <w:pStyle w:val="H2020Standard"/>
              <w:rPr>
                <w:lang w:val="en-US"/>
              </w:rPr>
            </w:pPr>
            <w:r w:rsidRPr="00DB6955">
              <w:rPr>
                <w:lang w:val="en-US"/>
              </w:rPr>
              <w:t>A data management plan will be provided early on (by month 6) that details the specifics on how the results (quite valuable data) will be made available for the community.</w:t>
            </w:r>
          </w:p>
          <w:p w14:paraId="68C31071" w14:textId="77777777" w:rsidR="00030745" w:rsidRPr="00DB6955" w:rsidRDefault="00030745" w:rsidP="008B2B03">
            <w:pPr>
              <w:pStyle w:val="H2020Standard"/>
              <w:rPr>
                <w:lang w:val="en-US"/>
              </w:rPr>
            </w:pPr>
            <w:r w:rsidRPr="00DB6955">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DB6955" w:rsidRDefault="00030745" w:rsidP="008B2B03">
            <w:pPr>
              <w:pStyle w:val="H2020Standard"/>
              <w:rPr>
                <w:rFonts w:cs="Arial"/>
                <w:b/>
                <w:lang w:val="en-US"/>
              </w:rPr>
            </w:pPr>
            <w:r w:rsidRPr="00DB6955">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DB6955">
              <w:rPr>
                <w:rFonts w:cs="Arial"/>
                <w:lang w:val="en-US"/>
              </w:rPr>
              <w:t>SecureCloud</w:t>
            </w:r>
            <w:r w:rsidRPr="00DB6955">
              <w:rPr>
                <w:lang w:val="en-US"/>
              </w:rPr>
              <w:t xml:space="preserve"> pilot domain, as well as in the cloud market in general. The basic aim of the first workshop will be to gather additional requirements for the implementation of the </w:t>
            </w:r>
            <w:r w:rsidRPr="00DB6955">
              <w:rPr>
                <w:rFonts w:cs="Arial"/>
                <w:lang w:val="en-US"/>
              </w:rPr>
              <w:t>SecureCloud</w:t>
            </w:r>
            <w:r w:rsidRPr="00DB6955">
              <w:rPr>
                <w:lang w:val="en-US"/>
              </w:rPr>
              <w:t xml:space="preserve"> framework, whereas the second workshop will serve as a presentation of the project outcomes to a wider audience.</w:t>
            </w:r>
          </w:p>
          <w:p w14:paraId="1987BC60" w14:textId="77777777" w:rsidR="00030745" w:rsidRPr="00DB6955" w:rsidRDefault="00030745" w:rsidP="008B2B03">
            <w:pPr>
              <w:spacing w:before="60" w:after="60" w:line="240" w:lineRule="auto"/>
              <w:jc w:val="both"/>
              <w:rPr>
                <w:lang w:val="en-US"/>
              </w:rPr>
            </w:pPr>
            <w:r w:rsidRPr="00DB6955">
              <w:rPr>
                <w:rFonts w:cs="Arial"/>
                <w:b/>
                <w:lang w:val="en-US"/>
              </w:rPr>
              <w:t xml:space="preserve">Task 6.2: Market Analysis and Business Plan </w:t>
            </w:r>
            <w:r w:rsidRPr="00DB6955">
              <w:rPr>
                <w:lang w:val="en-US"/>
              </w:rPr>
              <w:t xml:space="preserve">(M24-M36; </w:t>
            </w:r>
            <w:r w:rsidRPr="00DB6955">
              <w:rPr>
                <w:u w:val="single"/>
                <w:lang w:val="en-US"/>
              </w:rPr>
              <w:t>SYNC</w:t>
            </w:r>
            <w:r w:rsidRPr="00DB6955">
              <w:rPr>
                <w:lang w:val="en-US"/>
              </w:rPr>
              <w:t>, TUD, CC, CS)</w:t>
            </w:r>
          </w:p>
          <w:p w14:paraId="07527071" w14:textId="77777777" w:rsidR="00030745" w:rsidRPr="00DB6955" w:rsidRDefault="00030745" w:rsidP="008B2B03">
            <w:pPr>
              <w:pStyle w:val="H2020Standard"/>
              <w:rPr>
                <w:lang w:val="en-US"/>
              </w:rPr>
            </w:pPr>
            <w:r w:rsidRPr="00DB6955">
              <w:rPr>
                <w:lang w:val="en-US"/>
              </w:rPr>
              <w:t xml:space="preserve">The key objective of this task is to perform a thorough market analysis for the individual security features, as well as for the entire solution proposed, in the potential market segments targeted by the </w:t>
            </w:r>
            <w:r w:rsidRPr="00DB6955">
              <w:rPr>
                <w:rFonts w:cs="Arial"/>
                <w:lang w:val="en-US"/>
              </w:rPr>
              <w:t>SecureCloud</w:t>
            </w:r>
            <w:r w:rsidRPr="00DB6955">
              <w:rPr>
                <w:lang w:val="en-US"/>
              </w:rPr>
              <w:t xml:space="preserve"> project. A preliminary market analysis will focus on the pilot business domain, which will then be extended to the cloud computing market in general.</w:t>
            </w:r>
          </w:p>
          <w:p w14:paraId="00B0500F" w14:textId="77777777" w:rsidR="00030745" w:rsidRPr="00DB6955" w:rsidRDefault="00030745" w:rsidP="008B2B03">
            <w:pPr>
              <w:pStyle w:val="H2020Standard"/>
              <w:rPr>
                <w:lang w:val="en-US"/>
              </w:rPr>
            </w:pPr>
            <w:r w:rsidRPr="00DB6955">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DB6955" w:rsidRDefault="00030745" w:rsidP="008B2B03">
            <w:pPr>
              <w:spacing w:before="60" w:after="60" w:line="240" w:lineRule="auto"/>
              <w:rPr>
                <w:lang w:val="en-US"/>
              </w:rPr>
            </w:pPr>
            <w:r w:rsidRPr="00DB6955">
              <w:rPr>
                <w:rFonts w:cs="Arial"/>
                <w:b/>
                <w:lang w:val="en-US"/>
              </w:rPr>
              <w:t xml:space="preserve">Task 6.3: Project Public Web site </w:t>
            </w:r>
            <w:r w:rsidRPr="00DB6955">
              <w:rPr>
                <w:lang w:val="en-US"/>
              </w:rPr>
              <w:t xml:space="preserve">(M1-M36; </w:t>
            </w:r>
            <w:r w:rsidRPr="00DB6955">
              <w:rPr>
                <w:u w:val="single"/>
                <w:lang w:val="en-US"/>
              </w:rPr>
              <w:t>SYNC</w:t>
            </w:r>
            <w:r w:rsidRPr="00DB6955">
              <w:rPr>
                <w:lang w:val="en-US"/>
              </w:rPr>
              <w:t>, TUD)</w:t>
            </w:r>
          </w:p>
          <w:p w14:paraId="0BD85D7C" w14:textId="77777777" w:rsidR="00030745" w:rsidRPr="00DB6955" w:rsidRDefault="00030745" w:rsidP="008B2B03">
            <w:pPr>
              <w:pStyle w:val="H2020Standard"/>
              <w:rPr>
                <w:lang w:val="en-US"/>
              </w:rPr>
            </w:pPr>
            <w:r w:rsidRPr="00DB6955">
              <w:rPr>
                <w:lang w:val="en-US"/>
              </w:rPr>
              <w:t xml:space="preserve">The </w:t>
            </w:r>
            <w:r w:rsidRPr="00DB6955">
              <w:rPr>
                <w:rFonts w:cs="Arial"/>
                <w:lang w:val="en-US"/>
              </w:rPr>
              <w:t>SecureCloud</w:t>
            </w:r>
            <w:r w:rsidRPr="00DB6955">
              <w:rPr>
                <w:lang w:val="en-US"/>
              </w:rPr>
              <w:t xml:space="preserve"> official Web site will play a major role in the dissemination</w:t>
            </w:r>
            <w:r w:rsidRPr="00DB6955">
              <w:rPr>
                <w:rFonts w:cs="Arial"/>
                <w:lang w:val="en-US"/>
              </w:rPr>
              <w:t xml:space="preserve"> of project </w:t>
            </w:r>
            <w:r w:rsidRPr="00DB6955">
              <w:rPr>
                <w:lang w:val="en-US"/>
              </w:rPr>
              <w:t>results,</w:t>
            </w:r>
            <w:r w:rsidRPr="00DB6955">
              <w:rPr>
                <w:rFonts w:cs="Arial"/>
                <w:lang w:val="en-US"/>
              </w:rPr>
              <w:t xml:space="preserve"> as well as in  interaction with the PO and the EC</w:t>
            </w:r>
            <w:r w:rsidRPr="00DB6955">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DB6955" w:rsidRDefault="00030745" w:rsidP="008B2B03">
            <w:pPr>
              <w:spacing w:before="60" w:after="60" w:line="240" w:lineRule="auto"/>
              <w:rPr>
                <w:lang w:val="en-US"/>
              </w:rPr>
            </w:pPr>
            <w:r w:rsidRPr="00DB6955">
              <w:rPr>
                <w:b/>
                <w:lang w:val="en-US"/>
              </w:rPr>
              <w:t xml:space="preserve">Task 6.4: Open Standardization Activities </w:t>
            </w:r>
            <w:r w:rsidRPr="00DB6955">
              <w:rPr>
                <w:lang w:val="en-US"/>
              </w:rPr>
              <w:t xml:space="preserve">(M24-M36; </w:t>
            </w:r>
            <w:r w:rsidRPr="00DB6955">
              <w:rPr>
                <w:u w:val="single"/>
                <w:lang w:val="en-US"/>
              </w:rPr>
              <w:t>SYNC</w:t>
            </w:r>
            <w:r w:rsidRPr="00DB6955">
              <w:rPr>
                <w:lang w:val="en-US"/>
              </w:rPr>
              <w:t>, TUD, CS)</w:t>
            </w:r>
          </w:p>
          <w:p w14:paraId="04D978E3" w14:textId="77777777" w:rsidR="00030745" w:rsidRPr="00DB6955" w:rsidRDefault="00030745" w:rsidP="008B2B03">
            <w:pPr>
              <w:pStyle w:val="H2020Standard"/>
              <w:rPr>
                <w:color w:val="000000"/>
                <w:szCs w:val="23"/>
                <w:lang w:val="en-US"/>
              </w:rPr>
            </w:pPr>
            <w:r w:rsidRPr="00DB6955">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DB6955">
              <w:rPr>
                <w:rFonts w:cs="Arial"/>
                <w:lang w:val="en-US"/>
              </w:rPr>
              <w:t>SecureCloud</w:t>
            </w:r>
            <w:r w:rsidRPr="00DB6955">
              <w:rPr>
                <w:lang w:val="en-US"/>
              </w:rPr>
              <w:t xml:space="preserve"> where possible. Also importantly, some of the partners of the consortium have been active contributors for several years to specific standardization bodies, where they are willing to promote the scientific results of </w:t>
            </w:r>
            <w:r w:rsidRPr="00DB6955">
              <w:rPr>
                <w:rFonts w:cs="Arial"/>
                <w:lang w:val="en-US"/>
              </w:rPr>
              <w:t>SecureCloud</w:t>
            </w:r>
            <w:r w:rsidRPr="00DB6955">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DB6955"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3AF6367C" w14:textId="77777777" w:rsidTr="00030745">
        <w:tc>
          <w:tcPr>
            <w:tcW w:w="5000" w:type="pct"/>
          </w:tcPr>
          <w:p w14:paraId="00CA742A" w14:textId="77777777" w:rsidR="00030745" w:rsidRPr="00DB6955" w:rsidRDefault="00030745" w:rsidP="008B2B03">
            <w:pPr>
              <w:spacing w:before="60" w:after="60" w:line="240" w:lineRule="auto"/>
              <w:jc w:val="both"/>
              <w:rPr>
                <w:lang w:val="en-US"/>
              </w:rPr>
            </w:pPr>
            <w:r w:rsidRPr="00DB6955">
              <w:rPr>
                <w:b/>
                <w:lang w:val="en-US"/>
              </w:rPr>
              <w:t>Deliverables</w:t>
            </w:r>
          </w:p>
          <w:p w14:paraId="71D7122C" w14:textId="77777777" w:rsidR="00030745" w:rsidRPr="00DB6955" w:rsidRDefault="00030745" w:rsidP="008B2B03">
            <w:pPr>
              <w:spacing w:before="60" w:after="60" w:line="240" w:lineRule="auto"/>
              <w:rPr>
                <w:rFonts w:cs="Arial"/>
                <w:lang w:val="en-US"/>
              </w:rPr>
            </w:pPr>
            <w:r w:rsidRPr="00DB6955">
              <w:rPr>
                <w:rFonts w:cs="Arial"/>
                <w:b/>
                <w:lang w:val="en-US"/>
              </w:rPr>
              <w:t xml:space="preserve">D6.1: Project web site </w:t>
            </w:r>
            <w:r w:rsidRPr="00DB6955">
              <w:rPr>
                <w:lang w:val="en-US"/>
              </w:rPr>
              <w:t xml:space="preserve">(M3; </w:t>
            </w:r>
            <w:r w:rsidRPr="00DB6955">
              <w:rPr>
                <w:color w:val="000000"/>
                <w:u w:val="single"/>
                <w:lang w:val="en-US"/>
              </w:rPr>
              <w:t>SYNC</w:t>
            </w:r>
            <w:r w:rsidRPr="00DB6955">
              <w:rPr>
                <w:lang w:val="en-US"/>
              </w:rPr>
              <w:t>)</w:t>
            </w:r>
          </w:p>
          <w:p w14:paraId="62E1148D" w14:textId="77777777" w:rsidR="00030745" w:rsidRPr="00DB6955" w:rsidRDefault="00030745" w:rsidP="008B2B03">
            <w:pPr>
              <w:pStyle w:val="H2020Standard"/>
              <w:rPr>
                <w:rFonts w:cs="Arial"/>
                <w:b/>
                <w:lang w:val="en-US"/>
              </w:rPr>
            </w:pPr>
            <w:r w:rsidRPr="00DB6955">
              <w:rPr>
                <w:rFonts w:cs="Arial"/>
                <w:lang w:val="en-US"/>
              </w:rPr>
              <w:t xml:space="preserve">The project website is set up and put on-line. </w:t>
            </w:r>
            <w:r w:rsidRPr="00DB6955">
              <w:rPr>
                <w:lang w:val="en-US"/>
              </w:rPr>
              <w:t>Every six months a snapshot of the Web site will be made and released as a DVD (possibly in bundle with additional dissemination materials).</w:t>
            </w:r>
            <w:r w:rsidRPr="00DB6955">
              <w:rPr>
                <w:rFonts w:cs="Arial"/>
                <w:lang w:val="en-US"/>
              </w:rPr>
              <w:t xml:space="preserve"> (Contributing task: T6.3)</w:t>
            </w:r>
          </w:p>
          <w:p w14:paraId="6FDE401C" w14:textId="77777777" w:rsidR="00030745" w:rsidRPr="00DB6955" w:rsidRDefault="00030745" w:rsidP="008B2B03">
            <w:pPr>
              <w:spacing w:before="60" w:after="60" w:line="240" w:lineRule="auto"/>
              <w:rPr>
                <w:rFonts w:cs="Arial"/>
                <w:b/>
                <w:lang w:val="en-US"/>
              </w:rPr>
            </w:pPr>
            <w:r w:rsidRPr="00DB6955">
              <w:rPr>
                <w:rFonts w:cs="Arial"/>
                <w:b/>
                <w:lang w:val="en-US"/>
              </w:rPr>
              <w:t xml:space="preserve">D6.2: Data Management Plan </w:t>
            </w:r>
            <w:r w:rsidRPr="00DB6955">
              <w:rPr>
                <w:lang w:val="en-US"/>
              </w:rPr>
              <w:t xml:space="preserve">(M6; </w:t>
            </w:r>
            <w:r w:rsidRPr="00DB6955">
              <w:rPr>
                <w:color w:val="000000"/>
                <w:u w:val="single"/>
                <w:lang w:val="en-US"/>
              </w:rPr>
              <w:t>SYNC</w:t>
            </w:r>
            <w:r w:rsidRPr="00DB6955">
              <w:rPr>
                <w:lang w:val="en-US"/>
              </w:rPr>
              <w:t>)</w:t>
            </w:r>
          </w:p>
          <w:p w14:paraId="3C4E58AD" w14:textId="77777777" w:rsidR="00030745" w:rsidRPr="00DB6955" w:rsidRDefault="00030745" w:rsidP="008B2B03">
            <w:pPr>
              <w:pStyle w:val="H2020Standard"/>
              <w:rPr>
                <w:lang w:val="en-US"/>
              </w:rPr>
            </w:pPr>
            <w:r w:rsidRPr="00DB6955">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DB6955" w:rsidRDefault="00030745" w:rsidP="008B2B03">
            <w:pPr>
              <w:spacing w:before="60" w:after="60" w:line="240" w:lineRule="auto"/>
              <w:rPr>
                <w:rFonts w:asciiTheme="majorHAnsi" w:hAnsiTheme="majorHAnsi" w:cs="Arial"/>
                <w:lang w:val="en-US"/>
              </w:rPr>
            </w:pPr>
            <w:r w:rsidRPr="00DB6955">
              <w:rPr>
                <w:rFonts w:asciiTheme="majorHAnsi" w:hAnsiTheme="majorHAnsi" w:cs="Arial"/>
                <w:b/>
                <w:lang w:val="en-US"/>
              </w:rPr>
              <w:t xml:space="preserve">D6.3: Project dissemination and clustering activities report </w:t>
            </w:r>
            <w:r w:rsidRPr="00DB6955">
              <w:rPr>
                <w:lang w:val="en-US"/>
              </w:rPr>
              <w:t xml:space="preserve">(3 versions due M12, M24 and M36; </w:t>
            </w:r>
            <w:r w:rsidRPr="00DB6955">
              <w:rPr>
                <w:color w:val="000000"/>
                <w:u w:val="single"/>
                <w:lang w:val="en-US"/>
              </w:rPr>
              <w:t>SYNC</w:t>
            </w:r>
            <w:r w:rsidRPr="00DB6955">
              <w:rPr>
                <w:lang w:val="en-US"/>
              </w:rPr>
              <w:t>)</w:t>
            </w:r>
          </w:p>
          <w:p w14:paraId="0F2559C1" w14:textId="77777777" w:rsidR="00030745" w:rsidRPr="00DB6955" w:rsidRDefault="00030745" w:rsidP="008B2B03">
            <w:pPr>
              <w:pStyle w:val="H2020Standard"/>
              <w:rPr>
                <w:b/>
                <w:lang w:val="en-US"/>
              </w:rPr>
            </w:pPr>
            <w:r w:rsidRPr="00DB6955">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DB6955" w:rsidRDefault="00030745" w:rsidP="008B2B03">
            <w:pPr>
              <w:spacing w:before="60" w:after="60" w:line="240" w:lineRule="auto"/>
              <w:rPr>
                <w:rFonts w:cs="Arial"/>
                <w:lang w:val="en-US"/>
              </w:rPr>
            </w:pPr>
            <w:r w:rsidRPr="00DB6955">
              <w:rPr>
                <w:rFonts w:cs="Arial"/>
                <w:b/>
                <w:lang w:val="en-US"/>
              </w:rPr>
              <w:t xml:space="preserve">D6.4: Project exploitation and use plan </w:t>
            </w:r>
            <w:r w:rsidRPr="00DB6955">
              <w:rPr>
                <w:lang w:val="en-US"/>
              </w:rPr>
              <w:t xml:space="preserve">(2 versions due M24 and M36; </w:t>
            </w:r>
            <w:r w:rsidRPr="00DB6955">
              <w:rPr>
                <w:color w:val="000000"/>
                <w:u w:val="single"/>
                <w:lang w:val="en-US"/>
              </w:rPr>
              <w:t>SYNC</w:t>
            </w:r>
            <w:r w:rsidRPr="00DB6955">
              <w:rPr>
                <w:lang w:val="en-US"/>
              </w:rPr>
              <w:t>)</w:t>
            </w:r>
          </w:p>
          <w:p w14:paraId="06E3BF83" w14:textId="77777777" w:rsidR="00030745" w:rsidRPr="00DB6955" w:rsidRDefault="00030745" w:rsidP="008B2B03">
            <w:pPr>
              <w:pStyle w:val="H2020Standard"/>
              <w:rPr>
                <w:lang w:val="en-US"/>
              </w:rPr>
            </w:pPr>
            <w:r w:rsidRPr="00DB6955">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DB6955" w:rsidRDefault="00030745" w:rsidP="008B2B03">
            <w:pPr>
              <w:spacing w:before="60" w:after="60" w:line="240" w:lineRule="auto"/>
              <w:rPr>
                <w:rFonts w:cs="Arial"/>
                <w:lang w:val="en-US"/>
              </w:rPr>
            </w:pPr>
            <w:r w:rsidRPr="00DB6955">
              <w:rPr>
                <w:rFonts w:cs="Arial"/>
                <w:b/>
                <w:lang w:val="en-US"/>
              </w:rPr>
              <w:t xml:space="preserve">D6.5: Standardization activities  </w:t>
            </w:r>
            <w:r w:rsidRPr="00DB6955">
              <w:rPr>
                <w:lang w:val="en-US"/>
              </w:rPr>
              <w:t xml:space="preserve">(M36; </w:t>
            </w:r>
            <w:r w:rsidRPr="00DB6955">
              <w:rPr>
                <w:color w:val="000000"/>
                <w:u w:val="single"/>
                <w:lang w:val="en-US"/>
              </w:rPr>
              <w:t>SYNC</w:t>
            </w:r>
            <w:r w:rsidRPr="00DB6955">
              <w:rPr>
                <w:lang w:val="en-US"/>
              </w:rPr>
              <w:t>)</w:t>
            </w:r>
          </w:p>
          <w:p w14:paraId="4F7CBEA4" w14:textId="77777777" w:rsidR="00030745" w:rsidRPr="00DB6955" w:rsidRDefault="00030745" w:rsidP="008B2B03">
            <w:pPr>
              <w:pStyle w:val="H2020Standard"/>
              <w:rPr>
                <w:lang w:val="en-US"/>
              </w:rPr>
            </w:pPr>
            <w:r w:rsidRPr="00DB6955">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DB6955" w:rsidRDefault="00030745" w:rsidP="008B2B03">
            <w:pPr>
              <w:spacing w:before="60" w:after="60" w:line="240" w:lineRule="auto"/>
              <w:rPr>
                <w:rFonts w:cs="Arial"/>
                <w:b/>
                <w:lang w:val="en-US"/>
              </w:rPr>
            </w:pPr>
            <w:r w:rsidRPr="00DB6955">
              <w:rPr>
                <w:rFonts w:cs="Arial"/>
                <w:b/>
                <w:lang w:val="en-US"/>
              </w:rPr>
              <w:t xml:space="preserve">D6.6: Periodic research newsletter </w:t>
            </w:r>
            <w:r w:rsidRPr="00DB6955">
              <w:rPr>
                <w:lang w:val="en-US"/>
              </w:rPr>
              <w:t xml:space="preserve">(3 versions due M12, M24 and M36; </w:t>
            </w:r>
            <w:r w:rsidRPr="00DB6955">
              <w:rPr>
                <w:color w:val="000000"/>
                <w:u w:val="single"/>
                <w:lang w:val="en-US"/>
              </w:rPr>
              <w:t>SYNC</w:t>
            </w:r>
            <w:r w:rsidRPr="00DB6955">
              <w:rPr>
                <w:lang w:val="en-US"/>
              </w:rPr>
              <w:t>)</w:t>
            </w:r>
          </w:p>
          <w:p w14:paraId="4AC9CE25" w14:textId="77777777" w:rsidR="00030745" w:rsidRPr="00DB6955" w:rsidRDefault="00030745" w:rsidP="008B2B03">
            <w:pPr>
              <w:pStyle w:val="H2020Standard"/>
              <w:rPr>
                <w:lang w:val="en-US"/>
              </w:rPr>
            </w:pPr>
            <w:r w:rsidRPr="00DB6955">
              <w:rPr>
                <w:lang w:val="en-US"/>
              </w:rPr>
              <w:t>Jargon-free on-line publications providing direct and timely updates on project highlights. Contributing tasks: T6.1, T6.2.</w:t>
            </w:r>
          </w:p>
        </w:tc>
      </w:tr>
    </w:tbl>
    <w:p w14:paraId="1295131C" w14:textId="77777777" w:rsidR="00030745" w:rsidRPr="00DB6955"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DB6955"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DB6955" w:rsidRDefault="00030745" w:rsidP="008B2B03">
            <w:pPr>
              <w:spacing w:after="0" w:line="240" w:lineRule="auto"/>
              <w:rPr>
                <w:b/>
                <w:lang w:val="en-US"/>
              </w:rPr>
            </w:pPr>
            <w:r w:rsidRPr="00DB6955">
              <w:rPr>
                <w:b/>
                <w:lang w:val="en-US"/>
              </w:rPr>
              <w:t xml:space="preserve">WP no. </w:t>
            </w:r>
          </w:p>
        </w:tc>
        <w:tc>
          <w:tcPr>
            <w:tcW w:w="575" w:type="pct"/>
            <w:gridSpan w:val="2"/>
            <w:vAlign w:val="center"/>
          </w:tcPr>
          <w:p w14:paraId="44909708" w14:textId="77777777" w:rsidR="00030745" w:rsidRPr="00DB6955" w:rsidRDefault="00030745" w:rsidP="008B2B03">
            <w:pPr>
              <w:spacing w:after="0" w:line="240" w:lineRule="auto"/>
              <w:rPr>
                <w:lang w:val="en-US"/>
              </w:rPr>
            </w:pPr>
            <w:r w:rsidRPr="00DB6955">
              <w:rPr>
                <w:lang w:val="en-US"/>
              </w:rPr>
              <w:t>7</w:t>
            </w:r>
          </w:p>
        </w:tc>
        <w:tc>
          <w:tcPr>
            <w:tcW w:w="3183" w:type="pct"/>
            <w:gridSpan w:val="12"/>
            <w:shd w:val="clear" w:color="auto" w:fill="D9D9D9" w:themeFill="background1" w:themeFillShade="D9"/>
            <w:vAlign w:val="center"/>
          </w:tcPr>
          <w:p w14:paraId="79FED4DC" w14:textId="77777777" w:rsidR="00030745" w:rsidRPr="00DB6955" w:rsidRDefault="00030745" w:rsidP="008B2B03">
            <w:pPr>
              <w:spacing w:after="0" w:line="240" w:lineRule="auto"/>
              <w:rPr>
                <w:lang w:val="en-US"/>
              </w:rPr>
            </w:pPr>
            <w:r w:rsidRPr="00DB6955">
              <w:rPr>
                <w:b/>
                <w:lang w:val="en-US"/>
              </w:rPr>
              <w:t>Start Date or Starting Event</w:t>
            </w:r>
          </w:p>
        </w:tc>
        <w:tc>
          <w:tcPr>
            <w:tcW w:w="551" w:type="pct"/>
            <w:gridSpan w:val="2"/>
            <w:vAlign w:val="center"/>
          </w:tcPr>
          <w:p w14:paraId="4038FCA6" w14:textId="77777777" w:rsidR="00030745" w:rsidRPr="00DB6955" w:rsidRDefault="00030745" w:rsidP="008B2B03">
            <w:pPr>
              <w:spacing w:after="0" w:line="240" w:lineRule="auto"/>
              <w:rPr>
                <w:lang w:val="en-US"/>
              </w:rPr>
            </w:pPr>
            <w:r w:rsidRPr="00DB6955">
              <w:rPr>
                <w:lang w:val="en-US"/>
              </w:rPr>
              <w:t>M1</w:t>
            </w:r>
          </w:p>
        </w:tc>
      </w:tr>
      <w:tr w:rsidR="00030745" w:rsidRPr="00DB6955"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DB6955" w:rsidRDefault="00030745" w:rsidP="008B2B03">
            <w:pPr>
              <w:spacing w:after="0" w:line="240" w:lineRule="auto"/>
              <w:rPr>
                <w:b/>
                <w:lang w:val="en-US"/>
              </w:rPr>
            </w:pPr>
            <w:r w:rsidRPr="00DB6955">
              <w:rPr>
                <w:b/>
                <w:lang w:val="en-US"/>
              </w:rPr>
              <w:t xml:space="preserve">WP title </w:t>
            </w:r>
          </w:p>
        </w:tc>
        <w:tc>
          <w:tcPr>
            <w:tcW w:w="4310" w:type="pct"/>
            <w:gridSpan w:val="16"/>
            <w:vAlign w:val="center"/>
          </w:tcPr>
          <w:p w14:paraId="01B959A6" w14:textId="77777777" w:rsidR="00030745" w:rsidRPr="00DB6955" w:rsidRDefault="00030745" w:rsidP="008B2B03">
            <w:pPr>
              <w:spacing w:after="0" w:line="240" w:lineRule="auto"/>
              <w:rPr>
                <w:lang w:val="en-US"/>
              </w:rPr>
            </w:pPr>
            <w:r w:rsidRPr="00DB6955">
              <w:rPr>
                <w:lang w:val="en-US"/>
              </w:rPr>
              <w:t>Project Management</w:t>
            </w:r>
          </w:p>
        </w:tc>
      </w:tr>
      <w:tr w:rsidR="004C2763" w:rsidRPr="00DB6955"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DB6955" w:rsidRDefault="00030745" w:rsidP="008B2B03">
            <w:pPr>
              <w:spacing w:after="0" w:line="240" w:lineRule="auto"/>
              <w:jc w:val="both"/>
              <w:rPr>
                <w:b/>
                <w:lang w:val="en-US"/>
              </w:rPr>
            </w:pPr>
            <w:r w:rsidRPr="00DB6955">
              <w:rPr>
                <w:b/>
                <w:lang w:val="en-US"/>
              </w:rPr>
              <w:t>Participant number</w:t>
            </w:r>
          </w:p>
        </w:tc>
        <w:tc>
          <w:tcPr>
            <w:tcW w:w="287" w:type="pct"/>
            <w:shd w:val="clear" w:color="auto" w:fill="5B9BD5" w:themeFill="accent1"/>
            <w:vAlign w:val="center"/>
          </w:tcPr>
          <w:p w14:paraId="186EFF75"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w:t>
            </w:r>
          </w:p>
        </w:tc>
        <w:tc>
          <w:tcPr>
            <w:tcW w:w="287" w:type="pct"/>
            <w:shd w:val="clear" w:color="auto" w:fill="DEEAF6" w:themeFill="accent1" w:themeFillTint="33"/>
            <w:vAlign w:val="center"/>
          </w:tcPr>
          <w:p w14:paraId="754AEEC9" w14:textId="77777777" w:rsidR="00030745" w:rsidRPr="00DB6955" w:rsidRDefault="00030745" w:rsidP="008B2B03">
            <w:pPr>
              <w:spacing w:after="0" w:line="240" w:lineRule="auto"/>
              <w:jc w:val="center"/>
              <w:rPr>
                <w:lang w:val="en-US"/>
              </w:rPr>
            </w:pPr>
            <w:r w:rsidRPr="00DB6955">
              <w:rPr>
                <w:lang w:val="en-US"/>
              </w:rPr>
              <w:t>2</w:t>
            </w:r>
          </w:p>
        </w:tc>
        <w:tc>
          <w:tcPr>
            <w:tcW w:w="288" w:type="pct"/>
            <w:shd w:val="clear" w:color="auto" w:fill="DEEAF6" w:themeFill="accent1" w:themeFillTint="33"/>
            <w:vAlign w:val="center"/>
          </w:tcPr>
          <w:p w14:paraId="56B79991" w14:textId="77777777" w:rsidR="00030745" w:rsidRPr="00DB6955" w:rsidRDefault="00030745" w:rsidP="008B2B03">
            <w:pPr>
              <w:spacing w:after="0" w:line="240" w:lineRule="auto"/>
              <w:jc w:val="center"/>
              <w:rPr>
                <w:lang w:val="en-US"/>
              </w:rPr>
            </w:pPr>
            <w:r w:rsidRPr="00DB6955">
              <w:rPr>
                <w:lang w:val="en-US"/>
              </w:rPr>
              <w:t>3</w:t>
            </w:r>
          </w:p>
        </w:tc>
        <w:tc>
          <w:tcPr>
            <w:tcW w:w="287" w:type="pct"/>
            <w:shd w:val="clear" w:color="auto" w:fill="DEEAF6" w:themeFill="accent1" w:themeFillTint="33"/>
            <w:vAlign w:val="center"/>
          </w:tcPr>
          <w:p w14:paraId="5C8B35F4" w14:textId="77777777" w:rsidR="00030745" w:rsidRPr="00DB6955" w:rsidRDefault="00030745" w:rsidP="008B2B03">
            <w:pPr>
              <w:spacing w:after="0" w:line="240" w:lineRule="auto"/>
              <w:jc w:val="center"/>
              <w:rPr>
                <w:lang w:val="en-US"/>
              </w:rPr>
            </w:pPr>
            <w:r w:rsidRPr="00DB6955">
              <w:rPr>
                <w:lang w:val="en-US"/>
              </w:rPr>
              <w:t>4</w:t>
            </w:r>
          </w:p>
        </w:tc>
        <w:tc>
          <w:tcPr>
            <w:tcW w:w="288" w:type="pct"/>
            <w:shd w:val="clear" w:color="auto" w:fill="D9E2F3" w:themeFill="accent5" w:themeFillTint="33"/>
            <w:vAlign w:val="center"/>
          </w:tcPr>
          <w:p w14:paraId="63A1A928" w14:textId="77777777" w:rsidR="00030745" w:rsidRPr="00DB6955" w:rsidRDefault="00030745" w:rsidP="008B2B03">
            <w:pPr>
              <w:spacing w:after="0" w:line="240" w:lineRule="auto"/>
              <w:jc w:val="center"/>
              <w:rPr>
                <w:lang w:val="en-US"/>
              </w:rPr>
            </w:pPr>
            <w:r w:rsidRPr="00DB6955">
              <w:rPr>
                <w:lang w:val="en-US"/>
              </w:rPr>
              <w:t>5</w:t>
            </w:r>
          </w:p>
        </w:tc>
        <w:tc>
          <w:tcPr>
            <w:tcW w:w="287" w:type="pct"/>
            <w:shd w:val="clear" w:color="auto" w:fill="DEEAF6" w:themeFill="accent1" w:themeFillTint="33"/>
            <w:vAlign w:val="center"/>
          </w:tcPr>
          <w:p w14:paraId="4BE3435D" w14:textId="77777777" w:rsidR="00030745" w:rsidRPr="00DB6955" w:rsidRDefault="00030745" w:rsidP="008B2B03">
            <w:pPr>
              <w:spacing w:after="0" w:line="240" w:lineRule="auto"/>
              <w:jc w:val="center"/>
              <w:rPr>
                <w:lang w:val="en-US"/>
              </w:rPr>
            </w:pPr>
            <w:r w:rsidRPr="00DB6955">
              <w:rPr>
                <w:lang w:val="en-US"/>
              </w:rPr>
              <w:t>6</w:t>
            </w:r>
          </w:p>
        </w:tc>
        <w:tc>
          <w:tcPr>
            <w:tcW w:w="288" w:type="pct"/>
            <w:shd w:val="clear" w:color="auto" w:fill="DEEAF6" w:themeFill="accent1" w:themeFillTint="33"/>
            <w:vAlign w:val="center"/>
          </w:tcPr>
          <w:p w14:paraId="689C2CD6" w14:textId="77777777" w:rsidR="00030745" w:rsidRPr="00DB6955" w:rsidRDefault="00030745" w:rsidP="008B2B03">
            <w:pPr>
              <w:spacing w:after="0" w:line="240" w:lineRule="auto"/>
              <w:jc w:val="center"/>
              <w:rPr>
                <w:lang w:val="en-US"/>
              </w:rPr>
            </w:pPr>
            <w:r w:rsidRPr="00DB6955">
              <w:rPr>
                <w:lang w:val="en-US"/>
              </w:rPr>
              <w:t>7</w:t>
            </w:r>
          </w:p>
        </w:tc>
        <w:tc>
          <w:tcPr>
            <w:tcW w:w="287" w:type="pct"/>
            <w:shd w:val="clear" w:color="auto" w:fill="E2EFD9" w:themeFill="accent6" w:themeFillTint="33"/>
            <w:vAlign w:val="center"/>
          </w:tcPr>
          <w:p w14:paraId="4A70F6B7" w14:textId="77777777" w:rsidR="00030745" w:rsidRPr="00DB6955" w:rsidRDefault="00030745" w:rsidP="008B2B03">
            <w:pPr>
              <w:spacing w:after="0" w:line="240" w:lineRule="auto"/>
              <w:jc w:val="center"/>
              <w:rPr>
                <w:b/>
                <w:u w:val="single"/>
                <w:lang w:val="en-US"/>
              </w:rPr>
            </w:pPr>
            <w:r w:rsidRPr="00DB6955">
              <w:rPr>
                <w:b/>
                <w:u w:val="single"/>
                <w:lang w:val="en-US"/>
              </w:rPr>
              <w:t>8</w:t>
            </w:r>
          </w:p>
        </w:tc>
        <w:tc>
          <w:tcPr>
            <w:tcW w:w="288" w:type="pct"/>
            <w:shd w:val="clear" w:color="auto" w:fill="E2EFD9" w:themeFill="accent6" w:themeFillTint="33"/>
            <w:vAlign w:val="center"/>
          </w:tcPr>
          <w:p w14:paraId="6AB5B6AD" w14:textId="77777777" w:rsidR="00030745" w:rsidRPr="00DB6955" w:rsidRDefault="00030745" w:rsidP="008B2B03">
            <w:pPr>
              <w:spacing w:after="0" w:line="240" w:lineRule="auto"/>
              <w:jc w:val="center"/>
              <w:rPr>
                <w:lang w:val="en-US"/>
              </w:rPr>
            </w:pPr>
            <w:r w:rsidRPr="00DB6955">
              <w:rPr>
                <w:lang w:val="en-US"/>
              </w:rPr>
              <w:t>9</w:t>
            </w:r>
          </w:p>
        </w:tc>
        <w:tc>
          <w:tcPr>
            <w:tcW w:w="287" w:type="pct"/>
            <w:shd w:val="clear" w:color="auto" w:fill="E2EFD9" w:themeFill="accent6" w:themeFillTint="33"/>
            <w:vAlign w:val="center"/>
          </w:tcPr>
          <w:p w14:paraId="582DEFC6" w14:textId="77777777" w:rsidR="00030745" w:rsidRPr="00DB6955" w:rsidRDefault="00030745" w:rsidP="008B2B03">
            <w:pPr>
              <w:spacing w:after="0" w:line="240" w:lineRule="auto"/>
              <w:jc w:val="center"/>
              <w:rPr>
                <w:lang w:val="en-US"/>
              </w:rPr>
            </w:pPr>
            <w:r w:rsidRPr="00DB6955">
              <w:rPr>
                <w:lang w:val="en-US"/>
              </w:rPr>
              <w:t>10</w:t>
            </w:r>
          </w:p>
        </w:tc>
        <w:tc>
          <w:tcPr>
            <w:tcW w:w="288" w:type="pct"/>
            <w:shd w:val="clear" w:color="auto" w:fill="E2EFD9" w:themeFill="accent6" w:themeFillTint="33"/>
            <w:vAlign w:val="center"/>
          </w:tcPr>
          <w:p w14:paraId="75547277" w14:textId="77777777" w:rsidR="00030745" w:rsidRPr="00DB6955" w:rsidRDefault="00030745" w:rsidP="008B2B03">
            <w:pPr>
              <w:spacing w:after="0" w:line="240" w:lineRule="auto"/>
              <w:jc w:val="center"/>
              <w:rPr>
                <w:lang w:val="en-US"/>
              </w:rPr>
            </w:pPr>
            <w:r w:rsidRPr="00DB6955">
              <w:rPr>
                <w:lang w:val="en-US"/>
              </w:rPr>
              <w:t>11</w:t>
            </w:r>
          </w:p>
        </w:tc>
        <w:tc>
          <w:tcPr>
            <w:tcW w:w="287" w:type="pct"/>
            <w:shd w:val="clear" w:color="auto" w:fill="E2EFD9" w:themeFill="accent6" w:themeFillTint="33"/>
            <w:vAlign w:val="center"/>
          </w:tcPr>
          <w:p w14:paraId="43B842E1" w14:textId="77777777" w:rsidR="00030745" w:rsidRPr="00DB6955" w:rsidRDefault="00030745" w:rsidP="008B2B03">
            <w:pPr>
              <w:spacing w:after="0" w:line="240" w:lineRule="auto"/>
              <w:jc w:val="center"/>
              <w:rPr>
                <w:lang w:val="en-US"/>
              </w:rPr>
            </w:pPr>
            <w:r w:rsidRPr="00DB6955">
              <w:rPr>
                <w:lang w:val="en-US"/>
              </w:rPr>
              <w:t>12</w:t>
            </w:r>
          </w:p>
        </w:tc>
        <w:tc>
          <w:tcPr>
            <w:tcW w:w="288" w:type="pct"/>
            <w:shd w:val="clear" w:color="auto" w:fill="E2EFD9" w:themeFill="accent6" w:themeFillTint="33"/>
            <w:vAlign w:val="center"/>
          </w:tcPr>
          <w:p w14:paraId="0EEA9120" w14:textId="77777777" w:rsidR="00030745" w:rsidRPr="00DB6955" w:rsidRDefault="00030745" w:rsidP="008B2B03">
            <w:pPr>
              <w:spacing w:after="0" w:line="240" w:lineRule="auto"/>
              <w:jc w:val="center"/>
              <w:rPr>
                <w:lang w:val="en-US"/>
              </w:rPr>
            </w:pPr>
            <w:r w:rsidRPr="00DB6955">
              <w:rPr>
                <w:lang w:val="en-US"/>
              </w:rPr>
              <w:t>13</w:t>
            </w:r>
          </w:p>
        </w:tc>
        <w:tc>
          <w:tcPr>
            <w:tcW w:w="287" w:type="pct"/>
            <w:gridSpan w:val="2"/>
            <w:shd w:val="clear" w:color="auto" w:fill="E2EFD9" w:themeFill="accent6" w:themeFillTint="33"/>
            <w:vAlign w:val="center"/>
          </w:tcPr>
          <w:p w14:paraId="57CE34DE" w14:textId="77777777" w:rsidR="00030745" w:rsidRPr="00DB6955" w:rsidRDefault="00030745" w:rsidP="008B2B03">
            <w:pPr>
              <w:spacing w:after="0" w:line="240" w:lineRule="auto"/>
              <w:jc w:val="center"/>
              <w:rPr>
                <w:lang w:val="en-US"/>
              </w:rPr>
            </w:pPr>
            <w:r w:rsidRPr="00DB6955">
              <w:rPr>
                <w:lang w:val="en-US"/>
              </w:rPr>
              <w:t>14</w:t>
            </w:r>
          </w:p>
        </w:tc>
        <w:tc>
          <w:tcPr>
            <w:tcW w:w="288" w:type="pct"/>
            <w:vMerge w:val="restart"/>
            <w:textDirection w:val="btLr"/>
            <w:vAlign w:val="center"/>
          </w:tcPr>
          <w:p w14:paraId="1CCF03FD" w14:textId="77777777" w:rsidR="00030745" w:rsidRPr="00DB6955" w:rsidRDefault="00030745" w:rsidP="008B2B03">
            <w:pPr>
              <w:spacing w:after="0" w:line="240" w:lineRule="auto"/>
              <w:ind w:left="113" w:right="113"/>
              <w:jc w:val="both"/>
              <w:rPr>
                <w:b/>
                <w:lang w:val="en-US"/>
              </w:rPr>
            </w:pPr>
            <w:r w:rsidRPr="00DB6955">
              <w:rPr>
                <w:b/>
                <w:lang w:val="en-US"/>
              </w:rPr>
              <w:t>Total</w:t>
            </w:r>
          </w:p>
        </w:tc>
      </w:tr>
      <w:tr w:rsidR="004C2763" w:rsidRPr="00DB6955"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DB6955" w:rsidRDefault="00030745" w:rsidP="008B2B03">
            <w:pPr>
              <w:spacing w:after="0" w:line="240" w:lineRule="auto"/>
              <w:rPr>
                <w:b/>
                <w:lang w:val="en-US"/>
              </w:rPr>
            </w:pPr>
            <w:r w:rsidRPr="00DB6955">
              <w:rPr>
                <w:b/>
                <w:lang w:val="en-US"/>
              </w:rPr>
              <w:t>Name of participant</w:t>
            </w:r>
          </w:p>
        </w:tc>
        <w:tc>
          <w:tcPr>
            <w:tcW w:w="287" w:type="pct"/>
            <w:shd w:val="clear" w:color="auto" w:fill="5B9BD5" w:themeFill="accent1"/>
            <w:textDirection w:val="btLr"/>
            <w:vAlign w:val="center"/>
          </w:tcPr>
          <w:p w14:paraId="4B273419" w14:textId="77777777" w:rsidR="00030745" w:rsidRPr="00DB6955" w:rsidRDefault="00030745" w:rsidP="008B2B03">
            <w:pPr>
              <w:spacing w:after="0" w:line="240" w:lineRule="auto"/>
              <w:ind w:left="113" w:right="113"/>
              <w:rPr>
                <w:b/>
                <w:color w:val="FFFFFF" w:themeColor="background1"/>
                <w:lang w:val="en-US"/>
              </w:rPr>
            </w:pPr>
            <w:r w:rsidRPr="00DB6955">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DB6955" w:rsidRDefault="00030745" w:rsidP="008B2B03">
            <w:pPr>
              <w:spacing w:after="0" w:line="240" w:lineRule="auto"/>
              <w:ind w:left="113" w:right="113"/>
              <w:rPr>
                <w:lang w:val="en-US"/>
              </w:rPr>
            </w:pPr>
            <w:r w:rsidRPr="00DB6955">
              <w:rPr>
                <w:lang w:val="en-US"/>
              </w:rPr>
              <w:t>IMP</w:t>
            </w:r>
          </w:p>
        </w:tc>
        <w:tc>
          <w:tcPr>
            <w:tcW w:w="288" w:type="pct"/>
            <w:shd w:val="clear" w:color="auto" w:fill="DEEAF6" w:themeFill="accent1" w:themeFillTint="33"/>
            <w:textDirection w:val="btLr"/>
            <w:vAlign w:val="center"/>
          </w:tcPr>
          <w:p w14:paraId="24C848DC" w14:textId="77777777" w:rsidR="00030745" w:rsidRPr="00DB6955" w:rsidRDefault="00030745" w:rsidP="008B2B03">
            <w:pPr>
              <w:spacing w:after="0" w:line="240" w:lineRule="auto"/>
              <w:ind w:left="113" w:right="113"/>
              <w:rPr>
                <w:lang w:val="en-US"/>
              </w:rPr>
            </w:pPr>
            <w:r w:rsidRPr="00DB6955">
              <w:rPr>
                <w:lang w:val="en-US"/>
              </w:rPr>
              <w:t>UniNE</w:t>
            </w:r>
          </w:p>
        </w:tc>
        <w:tc>
          <w:tcPr>
            <w:tcW w:w="287" w:type="pct"/>
            <w:shd w:val="clear" w:color="auto" w:fill="DEEAF6" w:themeFill="accent1" w:themeFillTint="33"/>
            <w:textDirection w:val="btLr"/>
            <w:vAlign w:val="center"/>
          </w:tcPr>
          <w:p w14:paraId="329FD98B" w14:textId="77777777" w:rsidR="00030745" w:rsidRPr="00DB6955" w:rsidRDefault="00030745" w:rsidP="008B2B03">
            <w:pPr>
              <w:spacing w:after="0" w:line="240" w:lineRule="auto"/>
              <w:ind w:left="113" w:right="113"/>
              <w:rPr>
                <w:lang w:val="en-US"/>
              </w:rPr>
            </w:pPr>
            <w:r w:rsidRPr="00DB6955">
              <w:rPr>
                <w:lang w:val="en-US"/>
              </w:rPr>
              <w:t>CC</w:t>
            </w:r>
          </w:p>
        </w:tc>
        <w:tc>
          <w:tcPr>
            <w:tcW w:w="288" w:type="pct"/>
            <w:shd w:val="clear" w:color="auto" w:fill="D9E2F3" w:themeFill="accent5" w:themeFillTint="33"/>
            <w:textDirection w:val="btLr"/>
            <w:vAlign w:val="center"/>
          </w:tcPr>
          <w:p w14:paraId="3969771F" w14:textId="77777777" w:rsidR="00030745" w:rsidRPr="00DB6955" w:rsidRDefault="00030745" w:rsidP="008B2B03">
            <w:pPr>
              <w:spacing w:after="0" w:line="240" w:lineRule="auto"/>
              <w:ind w:left="113" w:right="113"/>
              <w:rPr>
                <w:lang w:val="en-US"/>
              </w:rPr>
            </w:pPr>
            <w:r w:rsidRPr="00DB6955">
              <w:rPr>
                <w:lang w:val="en-US"/>
              </w:rPr>
              <w:t>SYNC</w:t>
            </w:r>
          </w:p>
        </w:tc>
        <w:tc>
          <w:tcPr>
            <w:tcW w:w="287" w:type="pct"/>
            <w:shd w:val="clear" w:color="auto" w:fill="DEEAF6" w:themeFill="accent1" w:themeFillTint="33"/>
            <w:textDirection w:val="btLr"/>
            <w:vAlign w:val="center"/>
          </w:tcPr>
          <w:p w14:paraId="1E0BC0FF" w14:textId="77777777" w:rsidR="00030745" w:rsidRPr="00DB6955" w:rsidRDefault="00030745" w:rsidP="008B2B03">
            <w:pPr>
              <w:spacing w:after="0" w:line="240" w:lineRule="auto"/>
              <w:ind w:left="113" w:right="113"/>
              <w:rPr>
                <w:lang w:val="en-US"/>
              </w:rPr>
            </w:pPr>
            <w:r w:rsidRPr="00DB6955">
              <w:rPr>
                <w:lang w:val="en-US"/>
              </w:rPr>
              <w:t>IEC</w:t>
            </w:r>
          </w:p>
        </w:tc>
        <w:tc>
          <w:tcPr>
            <w:tcW w:w="288" w:type="pct"/>
            <w:shd w:val="clear" w:color="auto" w:fill="DEEAF6" w:themeFill="accent1" w:themeFillTint="33"/>
            <w:textDirection w:val="btLr"/>
            <w:vAlign w:val="center"/>
          </w:tcPr>
          <w:p w14:paraId="43F7BD38" w14:textId="77777777" w:rsidR="00030745" w:rsidRPr="00DB6955" w:rsidRDefault="00030745" w:rsidP="008B2B03">
            <w:pPr>
              <w:spacing w:after="0" w:line="240" w:lineRule="auto"/>
              <w:ind w:left="113" w:right="113"/>
              <w:rPr>
                <w:lang w:val="en-US"/>
              </w:rPr>
            </w:pPr>
            <w:r w:rsidRPr="00DB6955">
              <w:rPr>
                <w:lang w:val="en-US"/>
              </w:rPr>
              <w:t>CS</w:t>
            </w:r>
          </w:p>
        </w:tc>
        <w:tc>
          <w:tcPr>
            <w:tcW w:w="287" w:type="pct"/>
            <w:shd w:val="clear" w:color="auto" w:fill="E2EFD9" w:themeFill="accent6" w:themeFillTint="33"/>
            <w:textDirection w:val="btLr"/>
            <w:vAlign w:val="center"/>
          </w:tcPr>
          <w:p w14:paraId="1222EB3B" w14:textId="77777777" w:rsidR="00030745" w:rsidRPr="00DB6955" w:rsidRDefault="00030745" w:rsidP="008B2B03">
            <w:pPr>
              <w:spacing w:after="0" w:line="240" w:lineRule="auto"/>
              <w:ind w:left="113" w:right="113"/>
              <w:rPr>
                <w:b/>
                <w:u w:val="single"/>
                <w:lang w:val="en-US"/>
              </w:rPr>
            </w:pPr>
            <w:r w:rsidRPr="00DB6955">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DB6955" w:rsidRDefault="00030745" w:rsidP="008B2B03">
            <w:pPr>
              <w:spacing w:after="0" w:line="240" w:lineRule="auto"/>
              <w:ind w:left="113" w:right="113"/>
              <w:rPr>
                <w:lang w:val="en-US"/>
              </w:rPr>
            </w:pPr>
            <w:r w:rsidRPr="00DB6955">
              <w:rPr>
                <w:lang w:val="en-US"/>
              </w:rPr>
              <w:t>UFCG</w:t>
            </w:r>
          </w:p>
        </w:tc>
        <w:tc>
          <w:tcPr>
            <w:tcW w:w="287" w:type="pct"/>
            <w:shd w:val="clear" w:color="auto" w:fill="E2EFD9" w:themeFill="accent6" w:themeFillTint="33"/>
            <w:textDirection w:val="btLr"/>
            <w:vAlign w:val="center"/>
          </w:tcPr>
          <w:p w14:paraId="01D519E0" w14:textId="77777777" w:rsidR="00030745" w:rsidRPr="00DB6955" w:rsidRDefault="00030745" w:rsidP="008B2B03">
            <w:pPr>
              <w:spacing w:after="0" w:line="240" w:lineRule="auto"/>
              <w:ind w:left="113" w:right="113"/>
              <w:rPr>
                <w:lang w:val="en-US"/>
              </w:rPr>
            </w:pPr>
            <w:r w:rsidRPr="00DB6955">
              <w:rPr>
                <w:lang w:val="en-US"/>
              </w:rPr>
              <w:t>UTFPR</w:t>
            </w:r>
          </w:p>
        </w:tc>
        <w:tc>
          <w:tcPr>
            <w:tcW w:w="288" w:type="pct"/>
            <w:shd w:val="clear" w:color="auto" w:fill="E2EFD9" w:themeFill="accent6" w:themeFillTint="33"/>
            <w:textDirection w:val="btLr"/>
            <w:vAlign w:val="center"/>
          </w:tcPr>
          <w:p w14:paraId="674E6277" w14:textId="77777777" w:rsidR="00030745" w:rsidRPr="00DB6955" w:rsidRDefault="00030745" w:rsidP="008B2B03">
            <w:pPr>
              <w:spacing w:after="0" w:line="240" w:lineRule="auto"/>
              <w:ind w:left="113" w:right="113"/>
              <w:rPr>
                <w:lang w:val="en-US"/>
              </w:rPr>
            </w:pPr>
            <w:r w:rsidRPr="00DB6955">
              <w:rPr>
                <w:lang w:val="en-US"/>
              </w:rPr>
              <w:t>UNIFEI</w:t>
            </w:r>
          </w:p>
        </w:tc>
        <w:tc>
          <w:tcPr>
            <w:tcW w:w="287" w:type="pct"/>
            <w:shd w:val="clear" w:color="auto" w:fill="E2EFD9" w:themeFill="accent6" w:themeFillTint="33"/>
            <w:textDirection w:val="btLr"/>
            <w:vAlign w:val="center"/>
          </w:tcPr>
          <w:p w14:paraId="452462FF" w14:textId="77777777" w:rsidR="00030745" w:rsidRPr="00DB6955" w:rsidRDefault="00030745" w:rsidP="008B2B03">
            <w:pPr>
              <w:spacing w:after="0" w:line="240" w:lineRule="auto"/>
              <w:ind w:left="113" w:right="113"/>
              <w:rPr>
                <w:lang w:val="en-US"/>
              </w:rPr>
            </w:pPr>
            <w:r w:rsidRPr="00DB6955">
              <w:rPr>
                <w:lang w:val="en-US"/>
              </w:rPr>
              <w:t>COPEL</w:t>
            </w:r>
          </w:p>
        </w:tc>
        <w:tc>
          <w:tcPr>
            <w:tcW w:w="288" w:type="pct"/>
            <w:shd w:val="clear" w:color="auto" w:fill="E2EFD9" w:themeFill="accent6" w:themeFillTint="33"/>
            <w:textDirection w:val="btLr"/>
            <w:vAlign w:val="center"/>
          </w:tcPr>
          <w:p w14:paraId="1FF6B378" w14:textId="77777777" w:rsidR="00030745" w:rsidRPr="00DB6955" w:rsidRDefault="00030745" w:rsidP="008B2B03">
            <w:pPr>
              <w:spacing w:after="0" w:line="240" w:lineRule="auto"/>
              <w:ind w:left="113" w:right="113"/>
              <w:rPr>
                <w:lang w:val="en-US"/>
              </w:rPr>
            </w:pPr>
            <w:r w:rsidRPr="00DB6955">
              <w:rPr>
                <w:lang w:val="en-US"/>
              </w:rPr>
              <w:t>CAS</w:t>
            </w:r>
          </w:p>
        </w:tc>
        <w:tc>
          <w:tcPr>
            <w:tcW w:w="287" w:type="pct"/>
            <w:gridSpan w:val="2"/>
            <w:shd w:val="clear" w:color="auto" w:fill="E2EFD9" w:themeFill="accent6" w:themeFillTint="33"/>
            <w:textDirection w:val="btLr"/>
            <w:vAlign w:val="center"/>
          </w:tcPr>
          <w:p w14:paraId="564FCC79" w14:textId="77777777" w:rsidR="00030745" w:rsidRPr="00DB6955" w:rsidRDefault="00030745" w:rsidP="008B2B03">
            <w:pPr>
              <w:spacing w:after="0" w:line="240" w:lineRule="auto"/>
              <w:ind w:left="113" w:right="113"/>
              <w:rPr>
                <w:lang w:val="en-US"/>
              </w:rPr>
            </w:pPr>
            <w:r w:rsidRPr="00DB6955">
              <w:rPr>
                <w:lang w:val="en-US"/>
              </w:rPr>
              <w:t>INM</w:t>
            </w:r>
          </w:p>
        </w:tc>
        <w:tc>
          <w:tcPr>
            <w:tcW w:w="288" w:type="pct"/>
            <w:vMerge/>
            <w:vAlign w:val="center"/>
          </w:tcPr>
          <w:p w14:paraId="4E641B8B" w14:textId="77777777" w:rsidR="00030745" w:rsidRPr="00DB6955" w:rsidRDefault="00030745" w:rsidP="008B2B03">
            <w:pPr>
              <w:spacing w:after="0" w:line="240" w:lineRule="auto"/>
              <w:jc w:val="both"/>
              <w:rPr>
                <w:lang w:val="en-US"/>
              </w:rPr>
            </w:pPr>
          </w:p>
        </w:tc>
      </w:tr>
      <w:tr w:rsidR="004C2763" w:rsidRPr="00DB6955"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DB6955" w:rsidRDefault="00030745" w:rsidP="008B2B03">
            <w:pPr>
              <w:spacing w:after="0" w:line="240" w:lineRule="auto"/>
              <w:jc w:val="both"/>
              <w:rPr>
                <w:b/>
                <w:lang w:val="en-US"/>
              </w:rPr>
            </w:pPr>
            <w:r w:rsidRPr="00DB6955">
              <w:rPr>
                <w:b/>
                <w:lang w:val="en-US"/>
              </w:rPr>
              <w:t>PMs</w:t>
            </w:r>
          </w:p>
        </w:tc>
        <w:tc>
          <w:tcPr>
            <w:tcW w:w="287" w:type="pct"/>
            <w:shd w:val="clear" w:color="auto" w:fill="5B9BD5" w:themeFill="accent1"/>
            <w:vAlign w:val="center"/>
          </w:tcPr>
          <w:p w14:paraId="62C4BCCC" w14:textId="77777777" w:rsidR="00030745" w:rsidRPr="00DB6955" w:rsidRDefault="00030745" w:rsidP="008B2B03">
            <w:pPr>
              <w:spacing w:after="0" w:line="240" w:lineRule="auto"/>
              <w:jc w:val="center"/>
              <w:rPr>
                <w:b/>
                <w:color w:val="FFFFFF" w:themeColor="background1"/>
                <w:lang w:val="en-US"/>
              </w:rPr>
            </w:pPr>
            <w:r w:rsidRPr="00DB6955">
              <w:rPr>
                <w:b/>
                <w:color w:val="FFFFFF" w:themeColor="background1"/>
                <w:lang w:val="en-US"/>
              </w:rPr>
              <w:t>14</w:t>
            </w:r>
          </w:p>
        </w:tc>
        <w:tc>
          <w:tcPr>
            <w:tcW w:w="287" w:type="pct"/>
            <w:shd w:val="clear" w:color="auto" w:fill="DEEAF6" w:themeFill="accent1" w:themeFillTint="33"/>
            <w:vAlign w:val="center"/>
          </w:tcPr>
          <w:p w14:paraId="308BC091" w14:textId="77777777" w:rsidR="00030745" w:rsidRPr="00DB6955"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2144F318" w14:textId="77777777" w:rsidR="00030745" w:rsidRPr="00DB6955"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DB6955" w:rsidRDefault="00030745" w:rsidP="008B2B03">
            <w:pPr>
              <w:spacing w:after="0" w:line="240" w:lineRule="auto"/>
              <w:jc w:val="center"/>
              <w:rPr>
                <w:lang w:val="en-US"/>
              </w:rPr>
            </w:pPr>
            <w:r w:rsidRPr="00DB6955">
              <w:rPr>
                <w:lang w:val="en-US"/>
              </w:rPr>
              <w:t>1</w:t>
            </w:r>
          </w:p>
        </w:tc>
        <w:tc>
          <w:tcPr>
            <w:tcW w:w="287" w:type="pct"/>
            <w:shd w:val="clear" w:color="auto" w:fill="DEEAF6" w:themeFill="accent1" w:themeFillTint="33"/>
            <w:vAlign w:val="center"/>
          </w:tcPr>
          <w:p w14:paraId="33890085" w14:textId="77777777" w:rsidR="00030745" w:rsidRPr="00DB6955" w:rsidRDefault="00030745" w:rsidP="008B2B03">
            <w:pPr>
              <w:spacing w:after="0" w:line="240" w:lineRule="auto"/>
              <w:jc w:val="center"/>
              <w:rPr>
                <w:lang w:val="en-US"/>
              </w:rPr>
            </w:pPr>
            <w:r w:rsidRPr="00DB6955">
              <w:rPr>
                <w:lang w:val="en-US"/>
              </w:rPr>
              <w:t>1</w:t>
            </w:r>
          </w:p>
        </w:tc>
        <w:tc>
          <w:tcPr>
            <w:tcW w:w="288" w:type="pct"/>
            <w:shd w:val="clear" w:color="auto" w:fill="DEEAF6" w:themeFill="accent1" w:themeFillTint="33"/>
            <w:vAlign w:val="center"/>
          </w:tcPr>
          <w:p w14:paraId="29E5C336"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DB6955" w:rsidRDefault="00030745" w:rsidP="008B2B03">
            <w:pPr>
              <w:spacing w:after="0" w:line="240" w:lineRule="auto"/>
              <w:jc w:val="center"/>
              <w:rPr>
                <w:b/>
                <w:u w:val="single"/>
                <w:lang w:val="en-US"/>
              </w:rPr>
            </w:pPr>
            <w:r w:rsidRPr="00DB6955">
              <w:rPr>
                <w:b/>
                <w:u w:val="single"/>
                <w:lang w:val="en-US"/>
              </w:rPr>
              <w:t>18</w:t>
            </w:r>
          </w:p>
        </w:tc>
        <w:tc>
          <w:tcPr>
            <w:tcW w:w="288" w:type="pct"/>
            <w:shd w:val="clear" w:color="auto" w:fill="E2EFD9" w:themeFill="accent6" w:themeFillTint="33"/>
            <w:vAlign w:val="center"/>
          </w:tcPr>
          <w:p w14:paraId="0FB4EF80"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DB6955"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DB6955"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DB6955"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DB6955" w:rsidRDefault="00030745" w:rsidP="008B2B03">
            <w:pPr>
              <w:spacing w:after="0" w:line="240" w:lineRule="auto"/>
              <w:jc w:val="center"/>
              <w:rPr>
                <w:lang w:val="en-US"/>
              </w:rPr>
            </w:pPr>
          </w:p>
        </w:tc>
        <w:tc>
          <w:tcPr>
            <w:tcW w:w="288" w:type="pct"/>
            <w:vAlign w:val="center"/>
          </w:tcPr>
          <w:p w14:paraId="0510D3BA" w14:textId="77777777" w:rsidR="00030745" w:rsidRPr="00DB6955" w:rsidRDefault="00030745" w:rsidP="008B2B03">
            <w:pPr>
              <w:spacing w:after="0" w:line="240" w:lineRule="auto"/>
              <w:jc w:val="center"/>
              <w:rPr>
                <w:b/>
                <w:lang w:val="en-US"/>
              </w:rPr>
            </w:pPr>
            <w:r w:rsidRPr="00DB6955">
              <w:rPr>
                <w:b/>
                <w:lang w:val="en-US"/>
              </w:rPr>
              <w:t>35</w:t>
            </w:r>
          </w:p>
        </w:tc>
      </w:tr>
    </w:tbl>
    <w:p w14:paraId="4F13ED21" w14:textId="77777777" w:rsidR="00030745" w:rsidRPr="00DB6955"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601C468B" w14:textId="77777777" w:rsidTr="00030745">
        <w:tc>
          <w:tcPr>
            <w:tcW w:w="5000" w:type="pct"/>
          </w:tcPr>
          <w:p w14:paraId="4A7CEAF9" w14:textId="77777777" w:rsidR="00030745" w:rsidRPr="00DB6955" w:rsidRDefault="00030745" w:rsidP="008B2B03">
            <w:pPr>
              <w:spacing w:before="60" w:after="60" w:line="240" w:lineRule="auto"/>
              <w:jc w:val="both"/>
              <w:rPr>
                <w:lang w:val="en-US"/>
              </w:rPr>
            </w:pPr>
            <w:r w:rsidRPr="00DB6955">
              <w:rPr>
                <w:b/>
                <w:lang w:val="en-US"/>
              </w:rPr>
              <w:t>Objectives</w:t>
            </w:r>
            <w:r w:rsidRPr="00DB6955">
              <w:rPr>
                <w:lang w:val="en-US"/>
              </w:rPr>
              <w:t xml:space="preserve"> </w:t>
            </w:r>
          </w:p>
          <w:p w14:paraId="354F2015" w14:textId="0A51F57F" w:rsidR="00030745" w:rsidRPr="00DB6955" w:rsidRDefault="00030745" w:rsidP="008B2B03">
            <w:pPr>
              <w:pStyle w:val="H2020Standard"/>
              <w:rPr>
                <w:lang w:val="en-US"/>
              </w:rPr>
            </w:pPr>
            <w:r w:rsidRPr="00DB6955">
              <w:rPr>
                <w:lang w:val="en-US"/>
              </w:rPr>
              <w:t>The project coordinator of the European consortium</w:t>
            </w:r>
            <w:r w:rsidR="005B69B0" w:rsidRPr="00DB6955">
              <w:rPr>
                <w:rFonts w:cs="Times New Roman"/>
                <w:lang w:val="en-US"/>
              </w:rPr>
              <w:t>—</w:t>
            </w:r>
            <w:r w:rsidRPr="00DB6955">
              <w:rPr>
                <w:lang w:val="en-US"/>
              </w:rPr>
              <w:t>P</w:t>
            </w:r>
            <w:r w:rsidR="005B69B0" w:rsidRPr="00DB6955">
              <w:rPr>
                <w:lang w:val="en-US"/>
              </w:rPr>
              <w:t>rof. Christof Fetzer (TUD-SE)</w:t>
            </w:r>
            <w:r w:rsidR="005B69B0" w:rsidRPr="00DB6955">
              <w:rPr>
                <w:rFonts w:cs="Times New Roman"/>
                <w:lang w:val="en-US"/>
              </w:rPr>
              <w:t>—</w:t>
            </w:r>
            <w:r w:rsidRPr="00DB6955">
              <w:rPr>
                <w:lang w:val="en-US"/>
              </w:rPr>
              <w:t>is the interface between the consortium and the European Commission; Rodrigo Riella (LACTEC) is the coordinator of the Bra</w:t>
            </w:r>
            <w:r w:rsidR="005B69B0" w:rsidRPr="00DB6955">
              <w:rPr>
                <w:lang w:val="en-US"/>
              </w:rPr>
              <w:t>z</w:t>
            </w:r>
            <w:r w:rsidRPr="00DB6955">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DB6955" w:rsidRDefault="00030745" w:rsidP="008B2B03">
            <w:pPr>
              <w:pStyle w:val="H2020Standard"/>
              <w:rPr>
                <w:lang w:val="en-US"/>
              </w:rPr>
            </w:pPr>
            <w:r w:rsidRPr="00DB6955">
              <w:rPr>
                <w:lang w:val="en-US"/>
              </w:rPr>
              <w:t>The key objectives are to:</w:t>
            </w:r>
          </w:p>
          <w:p w14:paraId="7691045D" w14:textId="77777777" w:rsidR="00030745" w:rsidRPr="00DB6955" w:rsidRDefault="00030745" w:rsidP="008B2B03">
            <w:pPr>
              <w:pStyle w:val="H2020UL"/>
              <w:spacing w:after="80" w:line="240" w:lineRule="auto"/>
              <w:ind w:left="357" w:hanging="357"/>
              <w:rPr>
                <w:lang w:val="en-US"/>
              </w:rPr>
            </w:pPr>
            <w:r w:rsidRPr="00DB6955">
              <w:rPr>
                <w:lang w:val="en-US"/>
              </w:rPr>
              <w:t xml:space="preserve">Ensuring highest </w:t>
            </w:r>
            <w:r w:rsidRPr="00DB6955">
              <w:rPr>
                <w:b/>
                <w:lang w:val="en-US"/>
              </w:rPr>
              <w:t>quality of research activities</w:t>
            </w:r>
            <w:r w:rsidRPr="00DB6955">
              <w:rPr>
                <w:lang w:val="en-US"/>
              </w:rPr>
              <w:t xml:space="preserve"> and to </w:t>
            </w:r>
            <w:r w:rsidRPr="00DB6955">
              <w:rPr>
                <w:b/>
                <w:lang w:val="en-US"/>
              </w:rPr>
              <w:t xml:space="preserve">streamline the research and </w:t>
            </w:r>
            <w:r w:rsidRPr="00DB6955">
              <w:rPr>
                <w:b/>
                <w:lang w:val="en-US"/>
              </w:rPr>
              <w:lastRenderedPageBreak/>
              <w:t>development activities</w:t>
            </w:r>
            <w:r w:rsidRPr="00DB6955">
              <w:rPr>
                <w:lang w:val="en-US"/>
              </w:rPr>
              <w:t xml:space="preserve"> carried out by the different partners, organized and coordinated within the different work packages;</w:t>
            </w:r>
          </w:p>
          <w:p w14:paraId="34616809" w14:textId="77777777" w:rsidR="00030745" w:rsidRPr="00DB6955" w:rsidRDefault="00030745" w:rsidP="008B2B03">
            <w:pPr>
              <w:pStyle w:val="H2020UL"/>
              <w:spacing w:after="80" w:line="240" w:lineRule="auto"/>
              <w:ind w:left="357" w:hanging="357"/>
              <w:rPr>
                <w:lang w:val="en-US"/>
              </w:rPr>
            </w:pPr>
            <w:r w:rsidRPr="00DB6955">
              <w:rPr>
                <w:lang w:val="en-US"/>
              </w:rPr>
              <w:t>Ensuring the project's implementation within the targets of t</w:t>
            </w:r>
            <w:r w:rsidRPr="00DB6955">
              <w:rPr>
                <w:b/>
                <w:lang w:val="en-US"/>
              </w:rPr>
              <w:t>ime, budget and quality and the achievement of objectives</w:t>
            </w:r>
            <w:r w:rsidRPr="00DB6955">
              <w:rPr>
                <w:lang w:val="en-US"/>
              </w:rPr>
              <w:t>;</w:t>
            </w:r>
          </w:p>
          <w:p w14:paraId="17E0EBAD"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a </w:t>
            </w:r>
            <w:r w:rsidRPr="00DB6955">
              <w:rPr>
                <w:b/>
                <w:lang w:val="en-US"/>
              </w:rPr>
              <w:t>management structure for a transparent and effective communication and decision-making</w:t>
            </w:r>
            <w:r w:rsidRPr="00DB6955">
              <w:rPr>
                <w:lang w:val="en-US"/>
              </w:rPr>
              <w:t xml:space="preserve"> between the partners while establishing and maintaining a </w:t>
            </w:r>
            <w:r w:rsidRPr="00DB6955">
              <w:rPr>
                <w:b/>
                <w:lang w:val="en-US"/>
              </w:rPr>
              <w:t>high level of team spirit and esprit de corps</w:t>
            </w:r>
            <w:r w:rsidRPr="00DB6955">
              <w:rPr>
                <w:lang w:val="en-US"/>
              </w:rPr>
              <w:t>;</w:t>
            </w:r>
          </w:p>
          <w:p w14:paraId="2ABE0D7D"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the </w:t>
            </w:r>
            <w:r w:rsidRPr="00DB6955">
              <w:rPr>
                <w:b/>
                <w:lang w:val="en-US"/>
              </w:rPr>
              <w:t xml:space="preserve">interface between the European Commission </w:t>
            </w:r>
            <w:r w:rsidRPr="00DB6955">
              <w:rPr>
                <w:lang w:val="en-US"/>
              </w:rPr>
              <w:t xml:space="preserve">(for the European consortium) respectively </w:t>
            </w:r>
            <w:r w:rsidRPr="00DB6955">
              <w:rPr>
                <w:b/>
                <w:lang w:val="en-US"/>
              </w:rPr>
              <w:t>CTIC (RNP)</w:t>
            </w:r>
            <w:r w:rsidRPr="00DB6955">
              <w:rPr>
                <w:lang w:val="en-US"/>
              </w:rPr>
              <w:t xml:space="preserve"> (for the Brazilian consortium) and other stakeholders for communication ensuring visibility of the project; </w:t>
            </w:r>
          </w:p>
          <w:p w14:paraId="58182C61"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the </w:t>
            </w:r>
            <w:r w:rsidRPr="00DB6955">
              <w:rPr>
                <w:b/>
                <w:lang w:val="en-US"/>
              </w:rPr>
              <w:t>interface for the Advisory Committee</w:t>
            </w:r>
            <w:r w:rsidRPr="00DB6955">
              <w:rPr>
                <w:lang w:val="en-US"/>
              </w:rPr>
              <w:t xml:space="preserve"> in order to involve this body in major decisions within the project and ensure efficient communication of relevant issues and information.</w:t>
            </w:r>
          </w:p>
          <w:p w14:paraId="326B7961" w14:textId="77777777" w:rsidR="00030745" w:rsidRPr="00DB6955" w:rsidRDefault="00030745" w:rsidP="008B2B03">
            <w:pPr>
              <w:pStyle w:val="H2020Standard"/>
              <w:rPr>
                <w:sz w:val="24"/>
                <w:szCs w:val="24"/>
                <w:lang w:val="en-US"/>
              </w:rPr>
            </w:pPr>
            <w:r w:rsidRPr="00DB6955">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DB6955"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7B97875D" w14:textId="77777777" w:rsidTr="00030745">
        <w:tc>
          <w:tcPr>
            <w:tcW w:w="5000" w:type="pct"/>
          </w:tcPr>
          <w:p w14:paraId="07ABAE2A" w14:textId="77777777" w:rsidR="00030745" w:rsidRPr="00DB6955" w:rsidRDefault="00030745" w:rsidP="008B2B03">
            <w:pPr>
              <w:spacing w:before="60" w:after="60" w:line="240" w:lineRule="auto"/>
              <w:jc w:val="both"/>
              <w:rPr>
                <w:b/>
                <w:lang w:val="en-US"/>
              </w:rPr>
            </w:pPr>
            <w:r w:rsidRPr="00DB6955">
              <w:rPr>
                <w:b/>
                <w:lang w:val="en-US"/>
              </w:rPr>
              <w:t>Description of work</w:t>
            </w:r>
          </w:p>
          <w:p w14:paraId="5C6366AE" w14:textId="77777777" w:rsidR="00030745" w:rsidRPr="00DB6955" w:rsidRDefault="00030745" w:rsidP="008B2B03">
            <w:pPr>
              <w:autoSpaceDE w:val="0"/>
              <w:autoSpaceDN w:val="0"/>
              <w:adjustRightInd w:val="0"/>
              <w:spacing w:after="120" w:line="240" w:lineRule="auto"/>
              <w:jc w:val="both"/>
              <w:rPr>
                <w:rFonts w:ascii="Times New Roman" w:hAnsi="Times New Roman"/>
                <w:lang w:val="en-US"/>
              </w:rPr>
            </w:pPr>
            <w:r w:rsidRPr="00DB6955">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DB6955" w:rsidRDefault="00030745" w:rsidP="008B2B03">
            <w:pPr>
              <w:spacing w:before="60" w:after="60" w:line="240" w:lineRule="auto"/>
              <w:jc w:val="both"/>
              <w:rPr>
                <w:b/>
                <w:lang w:val="en-US"/>
              </w:rPr>
            </w:pPr>
            <w:r w:rsidRPr="00DB6955">
              <w:rPr>
                <w:b/>
                <w:lang w:val="en-US"/>
              </w:rPr>
              <w:t xml:space="preserve">Task 7.1: Project coordination </w:t>
            </w:r>
            <w:r w:rsidRPr="00DB6955">
              <w:rPr>
                <w:lang w:val="en-US"/>
              </w:rPr>
              <w:t xml:space="preserve">(M1-M36; </w:t>
            </w:r>
            <w:r w:rsidRPr="00DB6955">
              <w:rPr>
                <w:u w:val="single"/>
                <w:lang w:val="en-US"/>
              </w:rPr>
              <w:t>TUD-SE/LACTEC,</w:t>
            </w:r>
            <w:r w:rsidRPr="00DB6955">
              <w:rPr>
                <w:lang w:val="en-US"/>
              </w:rPr>
              <w:t xml:space="preserve"> UniNE, IEC)</w:t>
            </w:r>
          </w:p>
          <w:p w14:paraId="47943E0E" w14:textId="77777777" w:rsidR="00030745" w:rsidRPr="00DB6955" w:rsidRDefault="00030745" w:rsidP="008B2B03">
            <w:pPr>
              <w:pStyle w:val="H2020Standard"/>
              <w:rPr>
                <w:lang w:val="en-US"/>
              </w:rPr>
            </w:pPr>
            <w:r w:rsidRPr="00DB6955">
              <w:rPr>
                <w:lang w:val="en-US"/>
              </w:rPr>
              <w:t>Supervision of the research progress considering the scientific objectives targeted by the project. This will include several aspects like</w:t>
            </w:r>
          </w:p>
          <w:p w14:paraId="1D1D831E" w14:textId="77777777" w:rsidR="00030745" w:rsidRPr="00DB6955" w:rsidRDefault="00030745" w:rsidP="008B2B03">
            <w:pPr>
              <w:pStyle w:val="H2020UL"/>
              <w:spacing w:after="40" w:line="240" w:lineRule="auto"/>
              <w:ind w:left="357" w:hanging="357"/>
              <w:rPr>
                <w:lang w:val="en-US"/>
              </w:rPr>
            </w:pPr>
            <w:r w:rsidRPr="00DB6955">
              <w:rPr>
                <w:lang w:val="en-US"/>
              </w:rPr>
              <w:t>Ensuring accomplishment of the research and technical objectives,</w:t>
            </w:r>
          </w:p>
          <w:p w14:paraId="103BDC2F" w14:textId="77777777" w:rsidR="00030745" w:rsidRPr="00DB6955" w:rsidRDefault="00030745" w:rsidP="008B2B03">
            <w:pPr>
              <w:pStyle w:val="H2020UL"/>
              <w:spacing w:after="40" w:line="240" w:lineRule="auto"/>
              <w:ind w:left="357" w:hanging="357"/>
              <w:rPr>
                <w:lang w:val="en-US"/>
              </w:rPr>
            </w:pPr>
            <w:r w:rsidRPr="00DB6955">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DB6955" w:rsidRDefault="00030745" w:rsidP="008B2B03">
            <w:pPr>
              <w:pStyle w:val="H2020UL"/>
              <w:spacing w:after="40" w:line="240" w:lineRule="auto"/>
              <w:ind w:left="357" w:hanging="357"/>
              <w:rPr>
                <w:lang w:val="en-US"/>
              </w:rPr>
            </w:pPr>
            <w:r w:rsidRPr="00DB6955">
              <w:rPr>
                <w:lang w:val="en-US"/>
              </w:rPr>
              <w:t>Ensuring knowledge transfer among work packages,</w:t>
            </w:r>
          </w:p>
          <w:p w14:paraId="761B5BCD" w14:textId="77777777" w:rsidR="00030745" w:rsidRPr="00DB6955" w:rsidRDefault="00030745" w:rsidP="008B2B03">
            <w:pPr>
              <w:pStyle w:val="H2020UL"/>
              <w:spacing w:after="40" w:line="240" w:lineRule="auto"/>
              <w:ind w:left="357" w:hanging="357"/>
              <w:rPr>
                <w:lang w:val="en-US"/>
              </w:rPr>
            </w:pPr>
            <w:r w:rsidRPr="00DB6955">
              <w:rPr>
                <w:lang w:val="en-US"/>
              </w:rPr>
              <w:t>Management of risks and conflicts, internal and external reporting, internal dissemination of information;</w:t>
            </w:r>
          </w:p>
          <w:p w14:paraId="129DCD5F" w14:textId="77777777" w:rsidR="00030745" w:rsidRPr="00DB6955" w:rsidRDefault="00030745" w:rsidP="008B2B03">
            <w:pPr>
              <w:pStyle w:val="H2020UL"/>
              <w:spacing w:after="40" w:line="240" w:lineRule="auto"/>
              <w:ind w:left="357" w:hanging="357"/>
              <w:rPr>
                <w:lang w:val="en-US"/>
              </w:rPr>
            </w:pPr>
            <w:r w:rsidRPr="00DB6955">
              <w:rPr>
                <w:lang w:val="en-US"/>
              </w:rPr>
              <w:t>Preparing and chairing of meetings, preparing minutes of meetings and monitoring implementation of decisions taken at meetings,</w:t>
            </w:r>
          </w:p>
          <w:p w14:paraId="4ADC7FC4" w14:textId="77777777" w:rsidR="00030745" w:rsidRPr="00DB6955" w:rsidRDefault="00030745" w:rsidP="008B2B03">
            <w:pPr>
              <w:pStyle w:val="H2020UL"/>
              <w:spacing w:after="40" w:line="240" w:lineRule="auto"/>
              <w:ind w:left="357" w:hanging="357"/>
              <w:rPr>
                <w:lang w:val="en-US"/>
              </w:rPr>
            </w:pPr>
            <w:r w:rsidRPr="00DB6955">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DB6955" w:rsidRDefault="00030745" w:rsidP="008B2B03">
            <w:pPr>
              <w:spacing w:before="60" w:after="60" w:line="240" w:lineRule="auto"/>
              <w:jc w:val="both"/>
              <w:rPr>
                <w:b/>
                <w:lang w:val="en-US"/>
              </w:rPr>
            </w:pPr>
            <w:r w:rsidRPr="00DB6955">
              <w:rPr>
                <w:b/>
                <w:lang w:val="en-US"/>
              </w:rPr>
              <w:t>Task 7.2: Administrative, financial and legal management</w:t>
            </w:r>
            <w:r w:rsidRPr="00DB6955">
              <w:rPr>
                <w:lang w:val="en-US"/>
              </w:rPr>
              <w:t xml:space="preserve"> (M01-M36; </w:t>
            </w:r>
            <w:r w:rsidRPr="00DB6955">
              <w:rPr>
                <w:u w:val="single"/>
                <w:lang w:val="en-US"/>
              </w:rPr>
              <w:t>TUD-EPC/LACTEC,</w:t>
            </w:r>
            <w:r w:rsidRPr="00DB6955">
              <w:rPr>
                <w:lang w:val="en-US"/>
              </w:rPr>
              <w:t xml:space="preserve"> SYNC)</w:t>
            </w:r>
          </w:p>
          <w:p w14:paraId="0FC68349" w14:textId="77777777" w:rsidR="00030745" w:rsidRPr="00DB6955" w:rsidRDefault="00030745" w:rsidP="008B2B03">
            <w:pPr>
              <w:pStyle w:val="H2020Standard"/>
              <w:rPr>
                <w:lang w:val="en-US"/>
              </w:rPr>
            </w:pPr>
            <w:r w:rsidRPr="00DB6955">
              <w:rPr>
                <w:lang w:val="en-US"/>
              </w:rPr>
              <w:t>Supervision of all related issues regarding legal, financial and administrative issues including</w:t>
            </w:r>
          </w:p>
          <w:p w14:paraId="4DA72E2F" w14:textId="77777777" w:rsidR="00030745" w:rsidRPr="00DB6955" w:rsidRDefault="00030745" w:rsidP="008B2B03">
            <w:pPr>
              <w:pStyle w:val="H2020UL"/>
              <w:spacing w:after="40" w:line="240" w:lineRule="auto"/>
              <w:ind w:left="357" w:hanging="357"/>
              <w:rPr>
                <w:lang w:val="en-US"/>
              </w:rPr>
            </w:pPr>
            <w:r w:rsidRPr="00DB6955">
              <w:rPr>
                <w:lang w:val="en-US"/>
              </w:rPr>
              <w:t>Legal and contract (change) management of core contract, Technical Annex and Consortium Agreement,</w:t>
            </w:r>
          </w:p>
          <w:p w14:paraId="21A3906D" w14:textId="77777777" w:rsidR="00030745" w:rsidRPr="00DB6955" w:rsidRDefault="00030745" w:rsidP="008B2B03">
            <w:pPr>
              <w:pStyle w:val="H2020UL"/>
              <w:spacing w:after="40" w:line="240" w:lineRule="auto"/>
              <w:ind w:left="357" w:hanging="357"/>
              <w:rPr>
                <w:lang w:val="en-US"/>
              </w:rPr>
            </w:pPr>
            <w:r w:rsidRPr="00DB6955">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DB6955" w:rsidRDefault="00030745" w:rsidP="008B2B03">
            <w:pPr>
              <w:pStyle w:val="H2020UL"/>
              <w:spacing w:after="40" w:line="240" w:lineRule="auto"/>
              <w:ind w:left="357" w:hanging="357"/>
              <w:rPr>
                <w:lang w:val="en-US"/>
              </w:rPr>
            </w:pPr>
            <w:r w:rsidRPr="00DB6955">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DB6955" w:rsidRDefault="00030745" w:rsidP="008B2B03">
            <w:pPr>
              <w:pStyle w:val="H2020UL"/>
              <w:spacing w:after="40" w:line="240" w:lineRule="auto"/>
              <w:ind w:left="357" w:hanging="357"/>
              <w:rPr>
                <w:lang w:val="en-US"/>
              </w:rPr>
            </w:pPr>
            <w:r w:rsidRPr="00DB6955">
              <w:rPr>
                <w:lang w:val="en-US"/>
              </w:rPr>
              <w:t xml:space="preserve">Collecting, reviewing, and submitting financial reports (including financial statements and </w:t>
            </w:r>
            <w:r w:rsidRPr="00DB6955">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DB6955" w:rsidRDefault="00030745" w:rsidP="008B2B03">
            <w:pPr>
              <w:pStyle w:val="H2020Standard"/>
              <w:rPr>
                <w:lang w:val="en-US"/>
              </w:rPr>
            </w:pPr>
            <w:r w:rsidRPr="00DB6955">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DB6955" w:rsidRDefault="00030745" w:rsidP="008B2B03">
            <w:pPr>
              <w:pStyle w:val="H2020Standard"/>
              <w:rPr>
                <w:lang w:val="en-US"/>
              </w:rPr>
            </w:pPr>
            <w:r w:rsidRPr="00DB6955">
              <w:rPr>
                <w:lang w:val="en-US"/>
              </w:rPr>
              <w:t xml:space="preserve">For the Brazilian consortium, </w:t>
            </w:r>
            <w:r w:rsidRPr="00DB6955">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DB6955" w:rsidRDefault="00030745" w:rsidP="008B2B03">
            <w:pPr>
              <w:spacing w:before="60" w:after="60" w:line="240" w:lineRule="auto"/>
              <w:jc w:val="both"/>
              <w:rPr>
                <w:lang w:val="en-US"/>
              </w:rPr>
            </w:pPr>
            <w:r w:rsidRPr="00DB6955">
              <w:rPr>
                <w:b/>
                <w:lang w:val="en-US"/>
              </w:rPr>
              <w:t>Task 7.3: Internal website and communication Tools</w:t>
            </w:r>
            <w:r w:rsidRPr="00DB6955">
              <w:rPr>
                <w:lang w:val="en-US"/>
              </w:rPr>
              <w:t xml:space="preserve"> (M01-M36; </w:t>
            </w:r>
            <w:r w:rsidRPr="00DB6955">
              <w:rPr>
                <w:u w:val="single"/>
                <w:lang w:val="en-US"/>
              </w:rPr>
              <w:t>TUD</w:t>
            </w:r>
            <w:r w:rsidRPr="00DB6955">
              <w:rPr>
                <w:lang w:val="en-US"/>
              </w:rPr>
              <w:t>)</w:t>
            </w:r>
          </w:p>
          <w:p w14:paraId="06E4337A" w14:textId="77777777" w:rsidR="00030745" w:rsidRPr="00DB6955" w:rsidRDefault="00030745" w:rsidP="008B2B03">
            <w:pPr>
              <w:pStyle w:val="H2020Standard"/>
              <w:rPr>
                <w:color w:val="000000"/>
                <w:szCs w:val="23"/>
                <w:lang w:val="en-US"/>
              </w:rPr>
            </w:pPr>
            <w:r w:rsidRPr="00DB6955">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DB6955"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DB6955" w14:paraId="3D37E9D6" w14:textId="77777777" w:rsidTr="00030745">
        <w:tc>
          <w:tcPr>
            <w:tcW w:w="5000" w:type="pct"/>
          </w:tcPr>
          <w:p w14:paraId="14561674" w14:textId="77777777" w:rsidR="00030745" w:rsidRPr="00DB6955" w:rsidRDefault="00030745" w:rsidP="008B2B03">
            <w:pPr>
              <w:spacing w:before="60" w:after="60" w:line="240" w:lineRule="auto"/>
              <w:jc w:val="both"/>
              <w:rPr>
                <w:lang w:val="en-US"/>
              </w:rPr>
            </w:pPr>
            <w:r w:rsidRPr="00DB6955">
              <w:rPr>
                <w:b/>
                <w:lang w:val="en-US"/>
              </w:rPr>
              <w:t>Deliverables</w:t>
            </w:r>
          </w:p>
          <w:p w14:paraId="45A825E6" w14:textId="77777777" w:rsidR="00030745" w:rsidRPr="00DB6955" w:rsidRDefault="00030745" w:rsidP="008B2B03">
            <w:pPr>
              <w:spacing w:before="60" w:after="60" w:line="240" w:lineRule="auto"/>
              <w:jc w:val="both"/>
              <w:rPr>
                <w:lang w:val="en-US"/>
              </w:rPr>
            </w:pPr>
            <w:r w:rsidRPr="00DB6955">
              <w:rPr>
                <w:b/>
                <w:lang w:val="en-US"/>
              </w:rPr>
              <w:t xml:space="preserve">D7.1: Project Management Tools </w:t>
            </w:r>
            <w:r w:rsidRPr="00DB6955">
              <w:rPr>
                <w:lang w:val="en-US"/>
              </w:rPr>
              <w:t xml:space="preserve">(M03; </w:t>
            </w:r>
            <w:r w:rsidRPr="00DB6955">
              <w:rPr>
                <w:u w:val="single"/>
                <w:lang w:val="en-US"/>
              </w:rPr>
              <w:t>TUD</w:t>
            </w:r>
            <w:r w:rsidRPr="00DB6955">
              <w:rPr>
                <w:lang w:val="en-US"/>
              </w:rPr>
              <w:t>)</w:t>
            </w:r>
          </w:p>
          <w:p w14:paraId="5EC2C683" w14:textId="77777777" w:rsidR="00030745" w:rsidRPr="00DB6955" w:rsidRDefault="00030745" w:rsidP="008B2B03">
            <w:pPr>
              <w:pStyle w:val="H2020Standard"/>
              <w:rPr>
                <w:lang w:val="en-US"/>
              </w:rPr>
            </w:pPr>
            <w:r w:rsidRPr="00DB6955">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DB6955" w:rsidRDefault="00030745" w:rsidP="008B2B03">
            <w:pPr>
              <w:spacing w:before="60" w:after="60" w:line="240" w:lineRule="auto"/>
              <w:jc w:val="both"/>
              <w:rPr>
                <w:lang w:val="en-US"/>
              </w:rPr>
            </w:pPr>
            <w:r w:rsidRPr="00DB6955">
              <w:rPr>
                <w:b/>
                <w:lang w:val="en-US"/>
              </w:rPr>
              <w:t xml:space="preserve">D7.2: First Periodic Report </w:t>
            </w:r>
            <w:r w:rsidRPr="00DB6955">
              <w:rPr>
                <w:lang w:val="en-US"/>
              </w:rPr>
              <w:t xml:space="preserve">(M18; </w:t>
            </w:r>
            <w:r w:rsidRPr="00DB6955">
              <w:rPr>
                <w:u w:val="single"/>
                <w:lang w:val="en-US"/>
              </w:rPr>
              <w:t>TUD</w:t>
            </w:r>
            <w:r w:rsidRPr="00DB6955">
              <w:rPr>
                <w:lang w:val="en-US"/>
              </w:rPr>
              <w:t>)</w:t>
            </w:r>
          </w:p>
          <w:p w14:paraId="39BF7F29" w14:textId="77777777" w:rsidR="00030745" w:rsidRPr="00DB6955" w:rsidRDefault="00030745" w:rsidP="008B2B03">
            <w:pPr>
              <w:pStyle w:val="H2020Standard"/>
              <w:rPr>
                <w:lang w:val="en-US"/>
              </w:rPr>
            </w:pPr>
            <w:r w:rsidRPr="00DB6955">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DB6955" w:rsidRDefault="00030745" w:rsidP="008B2B03">
            <w:pPr>
              <w:spacing w:before="60" w:after="60" w:line="240" w:lineRule="auto"/>
              <w:jc w:val="both"/>
              <w:rPr>
                <w:lang w:val="en-US"/>
              </w:rPr>
            </w:pPr>
            <w:r w:rsidRPr="00DB6955">
              <w:rPr>
                <w:b/>
                <w:lang w:val="en-US"/>
              </w:rPr>
              <w:t xml:space="preserve">D7.3: Final Periodic Report </w:t>
            </w:r>
            <w:r w:rsidRPr="00DB6955">
              <w:rPr>
                <w:lang w:val="en-US"/>
              </w:rPr>
              <w:t xml:space="preserve">(M36; </w:t>
            </w:r>
            <w:r w:rsidRPr="00DB6955">
              <w:rPr>
                <w:u w:val="single"/>
                <w:lang w:val="en-US"/>
              </w:rPr>
              <w:t>TUD</w:t>
            </w:r>
            <w:r w:rsidRPr="00DB6955">
              <w:rPr>
                <w:lang w:val="en-US"/>
              </w:rPr>
              <w:t>)</w:t>
            </w:r>
          </w:p>
          <w:p w14:paraId="3D39EB73" w14:textId="77777777" w:rsidR="00030745" w:rsidRPr="00DB6955" w:rsidRDefault="00030745" w:rsidP="008B2B03">
            <w:pPr>
              <w:pStyle w:val="H2020Standard"/>
              <w:rPr>
                <w:lang w:val="en-US"/>
              </w:rPr>
            </w:pPr>
            <w:r w:rsidRPr="00DB6955">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DB6955" w:rsidRDefault="00030745" w:rsidP="008B2B03">
            <w:pPr>
              <w:spacing w:before="60" w:after="60" w:line="240" w:lineRule="auto"/>
              <w:jc w:val="both"/>
              <w:rPr>
                <w:b/>
                <w:lang w:val="en-US"/>
              </w:rPr>
            </w:pPr>
            <w:r w:rsidRPr="00DB6955">
              <w:rPr>
                <w:b/>
                <w:lang w:val="en-US"/>
              </w:rPr>
              <w:t xml:space="preserve">D7.4: Final Report </w:t>
            </w:r>
            <w:r w:rsidRPr="00DB6955">
              <w:rPr>
                <w:lang w:val="en-US"/>
              </w:rPr>
              <w:t xml:space="preserve">(M36; </w:t>
            </w:r>
            <w:r w:rsidRPr="00DB6955">
              <w:rPr>
                <w:u w:val="single"/>
                <w:lang w:val="en-US"/>
              </w:rPr>
              <w:t>TUD</w:t>
            </w:r>
            <w:r w:rsidRPr="00DB6955">
              <w:rPr>
                <w:lang w:val="en-US"/>
              </w:rPr>
              <w:t>)</w:t>
            </w:r>
          </w:p>
          <w:p w14:paraId="16B8739C" w14:textId="77777777" w:rsidR="00030745" w:rsidRPr="00DB6955" w:rsidRDefault="00030745" w:rsidP="008B2B03">
            <w:pPr>
              <w:pStyle w:val="H2020Standard"/>
              <w:rPr>
                <w:rFonts w:cs="Arial"/>
                <w:lang w:val="en-US"/>
              </w:rPr>
            </w:pPr>
            <w:r w:rsidRPr="00DB6955">
              <w:rPr>
                <w:lang w:val="en-US"/>
              </w:rPr>
              <w:t>This final report summarises the project’s activities over its full duration. This report will cover the main aspects of the work, objectives, results and conclusions.</w:t>
            </w:r>
          </w:p>
        </w:tc>
      </w:tr>
    </w:tbl>
    <w:p w14:paraId="25127921" w14:textId="77777777" w:rsidR="00030745" w:rsidRPr="00DB6955" w:rsidRDefault="00030745" w:rsidP="008B2B03">
      <w:pPr>
        <w:pStyle w:val="berschrift3"/>
        <w:rPr>
          <w:lang w:val="en-US"/>
        </w:rPr>
      </w:pPr>
      <w:bookmarkStart w:id="74" w:name="_Toc417385984"/>
      <w:r w:rsidRPr="00DB6955">
        <w:rPr>
          <w:lang w:val="en-US"/>
        </w:rPr>
        <w:t>List of Work Packages</w:t>
      </w:r>
      <w:bookmarkEnd w:id="74"/>
      <w:r w:rsidRPr="00DB6955">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DB6955"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DB6955" w:rsidRDefault="00030745" w:rsidP="00C46D3E">
            <w:pPr>
              <w:spacing w:after="0" w:line="240" w:lineRule="auto"/>
              <w:jc w:val="both"/>
              <w:rPr>
                <w:b/>
                <w:sz w:val="21"/>
                <w:szCs w:val="21"/>
                <w:lang w:val="en-US"/>
              </w:rPr>
            </w:pPr>
            <w:r w:rsidRPr="00DB6955">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DB6955" w:rsidRDefault="00030745" w:rsidP="00C46D3E">
            <w:pPr>
              <w:spacing w:after="0" w:line="240" w:lineRule="auto"/>
              <w:jc w:val="both"/>
              <w:rPr>
                <w:b/>
                <w:sz w:val="21"/>
                <w:szCs w:val="21"/>
                <w:lang w:val="en-US"/>
              </w:rPr>
            </w:pPr>
            <w:r w:rsidRPr="00DB6955">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DB6955" w:rsidRDefault="00030745" w:rsidP="00C46D3E">
            <w:pPr>
              <w:spacing w:after="0" w:line="240" w:lineRule="auto"/>
              <w:jc w:val="both"/>
              <w:rPr>
                <w:b/>
                <w:sz w:val="21"/>
                <w:szCs w:val="21"/>
                <w:lang w:val="en-US"/>
              </w:rPr>
            </w:pPr>
            <w:r w:rsidRPr="00DB6955">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DB6955" w:rsidRDefault="00030745" w:rsidP="00C46D3E">
            <w:pPr>
              <w:spacing w:after="0" w:line="240" w:lineRule="auto"/>
              <w:jc w:val="both"/>
              <w:rPr>
                <w:b/>
                <w:sz w:val="21"/>
                <w:szCs w:val="21"/>
                <w:lang w:val="en-US"/>
              </w:rPr>
            </w:pPr>
            <w:r w:rsidRPr="00DB6955">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DB6955" w:rsidRDefault="00030745" w:rsidP="00C46D3E">
            <w:pPr>
              <w:spacing w:after="0" w:line="240" w:lineRule="auto"/>
              <w:jc w:val="both"/>
              <w:rPr>
                <w:b/>
                <w:sz w:val="21"/>
                <w:szCs w:val="21"/>
                <w:lang w:val="en-US"/>
              </w:rPr>
            </w:pPr>
            <w:r w:rsidRPr="00DB6955">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DB6955" w:rsidRDefault="00030745" w:rsidP="00C46D3E">
            <w:pPr>
              <w:spacing w:after="0" w:line="240" w:lineRule="auto"/>
              <w:jc w:val="both"/>
              <w:rPr>
                <w:b/>
                <w:sz w:val="21"/>
                <w:szCs w:val="21"/>
                <w:lang w:val="en-US"/>
              </w:rPr>
            </w:pPr>
            <w:r w:rsidRPr="00DB6955">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DB6955" w:rsidRDefault="00030745" w:rsidP="00C46D3E">
            <w:pPr>
              <w:spacing w:after="0" w:line="240" w:lineRule="auto"/>
              <w:jc w:val="both"/>
              <w:rPr>
                <w:b/>
                <w:sz w:val="21"/>
                <w:szCs w:val="21"/>
                <w:lang w:val="en-US"/>
              </w:rPr>
            </w:pPr>
            <w:r w:rsidRPr="00DB6955">
              <w:rPr>
                <w:b/>
                <w:sz w:val="21"/>
                <w:szCs w:val="21"/>
                <w:lang w:val="en-US"/>
              </w:rPr>
              <w:t>End month</w:t>
            </w:r>
          </w:p>
        </w:tc>
      </w:tr>
      <w:tr w:rsidR="00030745" w:rsidRPr="00DB6955"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DB6955" w:rsidRDefault="00030745" w:rsidP="00C46D3E">
            <w:pPr>
              <w:spacing w:after="0" w:line="240" w:lineRule="auto"/>
              <w:ind w:left="34"/>
              <w:rPr>
                <w:sz w:val="21"/>
                <w:szCs w:val="21"/>
                <w:lang w:val="en-US"/>
              </w:rPr>
            </w:pPr>
            <w:r w:rsidRPr="00DB6955">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DB6955" w:rsidRDefault="00030745" w:rsidP="00C46D3E">
            <w:pPr>
              <w:spacing w:after="0" w:line="240" w:lineRule="auto"/>
              <w:ind w:left="34"/>
              <w:rPr>
                <w:sz w:val="21"/>
                <w:szCs w:val="21"/>
                <w:lang w:val="en-US"/>
              </w:rPr>
            </w:pPr>
            <w:r w:rsidRPr="00DB6955">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DB6955" w:rsidRDefault="00F47E04" w:rsidP="00C46D3E">
            <w:pPr>
              <w:spacing w:after="0" w:line="240" w:lineRule="auto"/>
              <w:jc w:val="center"/>
              <w:rPr>
                <w:sz w:val="21"/>
                <w:szCs w:val="21"/>
                <w:lang w:val="en-US"/>
              </w:rPr>
            </w:pPr>
            <w:r w:rsidRPr="00DB6955">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DB6955" w:rsidRDefault="00030745" w:rsidP="00C46D3E">
            <w:pPr>
              <w:spacing w:after="0" w:line="240" w:lineRule="auto"/>
              <w:ind w:left="34"/>
              <w:rPr>
                <w:sz w:val="21"/>
                <w:szCs w:val="21"/>
                <w:lang w:val="en-US"/>
              </w:rPr>
            </w:pPr>
            <w:r w:rsidRPr="00DB6955">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DB6955" w:rsidRDefault="00030745" w:rsidP="00C46D3E">
            <w:pPr>
              <w:spacing w:after="0" w:line="240" w:lineRule="auto"/>
              <w:ind w:left="34"/>
              <w:rPr>
                <w:sz w:val="21"/>
                <w:szCs w:val="21"/>
                <w:lang w:val="en-US"/>
              </w:rPr>
            </w:pPr>
            <w:r w:rsidRPr="00DB6955">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DB6955" w:rsidRDefault="00F47E04" w:rsidP="00C46D3E">
            <w:pPr>
              <w:spacing w:after="0" w:line="240" w:lineRule="auto"/>
              <w:jc w:val="center"/>
              <w:rPr>
                <w:sz w:val="21"/>
                <w:szCs w:val="21"/>
                <w:lang w:val="en-US"/>
              </w:rPr>
            </w:pPr>
            <w:r w:rsidRPr="00DB6955">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DB6955" w:rsidRDefault="00030745" w:rsidP="00C46D3E">
            <w:pPr>
              <w:spacing w:after="0" w:line="240" w:lineRule="auto"/>
              <w:jc w:val="center"/>
              <w:rPr>
                <w:sz w:val="21"/>
                <w:szCs w:val="21"/>
                <w:lang w:val="en-US"/>
              </w:rPr>
            </w:pPr>
            <w:r w:rsidRPr="00DB6955">
              <w:rPr>
                <w:sz w:val="21"/>
                <w:szCs w:val="21"/>
                <w:lang w:val="en-US"/>
              </w:rPr>
              <w:t>30</w:t>
            </w:r>
          </w:p>
        </w:tc>
      </w:tr>
      <w:tr w:rsidR="00030745" w:rsidRPr="00DB6955"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DB6955" w:rsidRDefault="00030745" w:rsidP="00C46D3E">
            <w:pPr>
              <w:spacing w:after="0" w:line="240" w:lineRule="auto"/>
              <w:rPr>
                <w:sz w:val="21"/>
                <w:szCs w:val="21"/>
                <w:lang w:val="en-US"/>
              </w:rPr>
            </w:pPr>
            <w:r w:rsidRPr="00DB6955">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DB6955" w:rsidRDefault="00030745" w:rsidP="00C46D3E">
            <w:pPr>
              <w:spacing w:after="0" w:line="240" w:lineRule="auto"/>
              <w:ind w:left="34"/>
              <w:rPr>
                <w:sz w:val="21"/>
                <w:szCs w:val="21"/>
                <w:lang w:val="en-US"/>
              </w:rPr>
            </w:pPr>
            <w:r w:rsidRPr="00DB6955">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DB6955" w:rsidRDefault="00F47E04" w:rsidP="00C46D3E">
            <w:pPr>
              <w:spacing w:after="0" w:line="240" w:lineRule="auto"/>
              <w:jc w:val="center"/>
              <w:rPr>
                <w:sz w:val="21"/>
                <w:szCs w:val="21"/>
                <w:lang w:val="en-US"/>
              </w:rPr>
            </w:pPr>
            <w:r w:rsidRPr="00DB6955">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DB6955" w:rsidRDefault="00030745" w:rsidP="00C46D3E">
            <w:pPr>
              <w:spacing w:after="0" w:line="240" w:lineRule="auto"/>
              <w:rPr>
                <w:sz w:val="21"/>
                <w:szCs w:val="21"/>
                <w:lang w:val="en-US"/>
              </w:rPr>
            </w:pPr>
            <w:r w:rsidRPr="00DB6955">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DB6955" w:rsidRDefault="00030745" w:rsidP="00C46D3E">
            <w:pPr>
              <w:spacing w:after="0" w:line="240" w:lineRule="auto"/>
              <w:ind w:left="34"/>
              <w:rPr>
                <w:sz w:val="21"/>
                <w:szCs w:val="21"/>
                <w:lang w:val="en-US"/>
              </w:rPr>
            </w:pPr>
            <w:r w:rsidRPr="00DB6955">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DB6955" w:rsidRDefault="00F47E04" w:rsidP="00C46D3E">
            <w:pPr>
              <w:spacing w:after="0" w:line="240" w:lineRule="auto"/>
              <w:jc w:val="center"/>
              <w:rPr>
                <w:sz w:val="21"/>
                <w:szCs w:val="21"/>
                <w:lang w:val="en-US"/>
              </w:rPr>
            </w:pPr>
            <w:r w:rsidRPr="00DB6955">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DB6955" w:rsidRDefault="00030745" w:rsidP="00C46D3E">
            <w:pPr>
              <w:spacing w:after="0" w:line="240" w:lineRule="auto"/>
              <w:rPr>
                <w:sz w:val="21"/>
                <w:szCs w:val="21"/>
                <w:lang w:val="en-US"/>
              </w:rPr>
            </w:pPr>
            <w:r w:rsidRPr="00DB6955">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DB6955" w:rsidRDefault="00030745" w:rsidP="00C46D3E">
            <w:pPr>
              <w:spacing w:after="0" w:line="240" w:lineRule="auto"/>
              <w:ind w:left="34"/>
              <w:rPr>
                <w:sz w:val="21"/>
                <w:szCs w:val="21"/>
                <w:lang w:val="en-US"/>
              </w:rPr>
            </w:pPr>
            <w:r w:rsidRPr="00DB6955">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DB6955" w:rsidRDefault="00F47E04" w:rsidP="00C46D3E">
            <w:pPr>
              <w:spacing w:after="0" w:line="240" w:lineRule="auto"/>
              <w:jc w:val="center"/>
              <w:rPr>
                <w:sz w:val="21"/>
                <w:szCs w:val="21"/>
                <w:lang w:val="en-US"/>
              </w:rPr>
            </w:pPr>
            <w:r w:rsidRPr="00DB6955">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DB6955" w:rsidRDefault="00030745" w:rsidP="00C46D3E">
            <w:pPr>
              <w:spacing w:after="0" w:line="240" w:lineRule="auto"/>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DB6955" w:rsidRDefault="00030745" w:rsidP="00C46D3E">
            <w:pPr>
              <w:spacing w:after="0" w:line="240" w:lineRule="auto"/>
              <w:jc w:val="center"/>
              <w:rPr>
                <w:sz w:val="21"/>
                <w:szCs w:val="21"/>
                <w:lang w:val="en-US"/>
              </w:rPr>
            </w:pPr>
            <w:r w:rsidRPr="00DB6955">
              <w:rPr>
                <w:sz w:val="21"/>
                <w:szCs w:val="21"/>
                <w:lang w:val="en-US"/>
              </w:rPr>
              <w:t>36</w:t>
            </w:r>
          </w:p>
        </w:tc>
      </w:tr>
      <w:tr w:rsidR="00030745" w:rsidRPr="00DB6955"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DB6955" w:rsidRDefault="00030745" w:rsidP="00C46D3E">
            <w:pPr>
              <w:spacing w:after="0" w:line="240" w:lineRule="auto"/>
              <w:rPr>
                <w:sz w:val="21"/>
                <w:szCs w:val="21"/>
                <w:lang w:val="en-US"/>
              </w:rPr>
            </w:pPr>
            <w:r w:rsidRPr="00DB6955">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DB6955" w:rsidRDefault="00030745" w:rsidP="00C46D3E">
            <w:pPr>
              <w:spacing w:after="0" w:line="240" w:lineRule="auto"/>
              <w:ind w:left="34"/>
              <w:rPr>
                <w:sz w:val="21"/>
                <w:szCs w:val="21"/>
                <w:lang w:val="en-US"/>
              </w:rPr>
            </w:pPr>
            <w:r w:rsidRPr="00DB6955">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DB6955" w:rsidRDefault="00030745" w:rsidP="00C46D3E">
            <w:pPr>
              <w:spacing w:after="0" w:line="240" w:lineRule="auto"/>
              <w:jc w:val="center"/>
              <w:rPr>
                <w:sz w:val="21"/>
                <w:szCs w:val="21"/>
                <w:lang w:val="en-US"/>
              </w:rPr>
            </w:pPr>
            <w:r w:rsidRPr="00DB6955">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DB6955" w:rsidRDefault="00030745" w:rsidP="00C46D3E">
            <w:pPr>
              <w:spacing w:after="0" w:line="240" w:lineRule="auto"/>
              <w:rPr>
                <w:sz w:val="21"/>
                <w:szCs w:val="21"/>
                <w:lang w:val="en-US"/>
              </w:rPr>
            </w:pPr>
            <w:r w:rsidRPr="00DB6955">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DB6955" w:rsidRDefault="00030745" w:rsidP="00C46D3E">
            <w:pPr>
              <w:spacing w:after="0" w:line="240" w:lineRule="auto"/>
              <w:ind w:left="34"/>
              <w:rPr>
                <w:sz w:val="21"/>
                <w:szCs w:val="21"/>
                <w:lang w:val="en-US"/>
              </w:rPr>
            </w:pPr>
            <w:r w:rsidRPr="00DB6955">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DB6955" w:rsidRDefault="00F47E04" w:rsidP="00C46D3E">
            <w:pPr>
              <w:spacing w:after="0" w:line="240" w:lineRule="auto"/>
              <w:jc w:val="center"/>
              <w:rPr>
                <w:sz w:val="21"/>
                <w:szCs w:val="21"/>
                <w:lang w:val="en-US"/>
              </w:rPr>
            </w:pPr>
            <w:r w:rsidRPr="00DB6955">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DB6955" w:rsidRDefault="00030745" w:rsidP="00C46D3E">
            <w:pPr>
              <w:spacing w:after="0" w:line="240" w:lineRule="auto"/>
              <w:ind w:left="34"/>
              <w:jc w:val="center"/>
              <w:rPr>
                <w:sz w:val="21"/>
                <w:szCs w:val="21"/>
                <w:lang w:val="en-US"/>
              </w:rPr>
            </w:pPr>
            <w:r w:rsidRPr="00DB6955">
              <w:rPr>
                <w:sz w:val="21"/>
                <w:szCs w:val="21"/>
                <w:lang w:val="en-US"/>
              </w:rPr>
              <w:t>36</w:t>
            </w:r>
          </w:p>
        </w:tc>
      </w:tr>
      <w:tr w:rsidR="00030745" w:rsidRPr="00DB6955"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DB6955"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DB6955"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DB6955"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DB6955"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DB6955" w:rsidRDefault="00F47E04" w:rsidP="00C46D3E">
            <w:pPr>
              <w:spacing w:after="0" w:line="240" w:lineRule="auto"/>
              <w:jc w:val="center"/>
              <w:rPr>
                <w:sz w:val="21"/>
                <w:szCs w:val="21"/>
                <w:lang w:val="en-US"/>
              </w:rPr>
            </w:pPr>
            <w:r w:rsidRPr="00DB6955">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DB6955"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DB6955" w:rsidRDefault="00030745" w:rsidP="00C46D3E">
            <w:pPr>
              <w:spacing w:after="0" w:line="240" w:lineRule="auto"/>
              <w:ind w:left="34"/>
              <w:rPr>
                <w:sz w:val="21"/>
                <w:szCs w:val="21"/>
                <w:lang w:val="en-US"/>
              </w:rPr>
            </w:pPr>
          </w:p>
        </w:tc>
      </w:tr>
    </w:tbl>
    <w:p w14:paraId="36E2F1B3" w14:textId="6812DF68" w:rsidR="00030745" w:rsidRPr="00DB6955" w:rsidRDefault="00030745" w:rsidP="00773AA6">
      <w:pPr>
        <w:pStyle w:val="Beschriftung"/>
        <w:spacing w:before="60"/>
        <w:jc w:val="center"/>
        <w:rPr>
          <w:lang w:val="en-US"/>
        </w:rPr>
      </w:pPr>
      <w:bookmarkStart w:id="75" w:name="_Toc416787380"/>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2</w:t>
      </w:r>
      <w:r w:rsidR="0027477E" w:rsidRPr="00DB6955">
        <w:rPr>
          <w:lang w:val="en-US"/>
        </w:rPr>
        <w:fldChar w:fldCharType="end"/>
      </w:r>
      <w:r w:rsidRPr="00DB6955">
        <w:rPr>
          <w:lang w:val="en-US"/>
        </w:rPr>
        <w:t>: List of Work Packages</w:t>
      </w:r>
      <w:bookmarkEnd w:id="75"/>
    </w:p>
    <w:p w14:paraId="6CD76F6B" w14:textId="77777777" w:rsidR="00D70E7A" w:rsidRPr="00DB6955" w:rsidRDefault="00D70E7A" w:rsidP="00D70E7A">
      <w:pPr>
        <w:rPr>
          <w:lang w:val="en-US"/>
        </w:rPr>
      </w:pPr>
    </w:p>
    <w:p w14:paraId="3B5F36A5" w14:textId="77777777" w:rsidR="00030745" w:rsidRPr="00DB6955" w:rsidRDefault="00030745" w:rsidP="008B2B03">
      <w:pPr>
        <w:pStyle w:val="berschrift3"/>
        <w:rPr>
          <w:lang w:val="en-US"/>
        </w:rPr>
      </w:pPr>
      <w:bookmarkStart w:id="76" w:name="_Toc417385985"/>
      <w:r w:rsidRPr="00DB6955">
        <w:rPr>
          <w:lang w:val="en-US"/>
        </w:rPr>
        <w:t>List of Deliverables</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DB6955"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 no.</w:t>
            </w:r>
          </w:p>
        </w:tc>
        <w:tc>
          <w:tcPr>
            <w:tcW w:w="0" w:type="auto"/>
            <w:shd w:val="clear" w:color="auto" w:fill="DEEAF6" w:themeFill="accent1" w:themeFillTint="33"/>
            <w:vAlign w:val="center"/>
          </w:tcPr>
          <w:p w14:paraId="3E2018E1"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Deliverable name</w:t>
            </w:r>
          </w:p>
        </w:tc>
        <w:tc>
          <w:tcPr>
            <w:tcW w:w="533" w:type="dxa"/>
            <w:shd w:val="clear" w:color="auto" w:fill="DEEAF6" w:themeFill="accent1" w:themeFillTint="33"/>
            <w:vAlign w:val="center"/>
          </w:tcPr>
          <w:p w14:paraId="70675437" w14:textId="77777777" w:rsidR="00030745" w:rsidRPr="00DB6955" w:rsidRDefault="00030745" w:rsidP="008B2B03">
            <w:pPr>
              <w:spacing w:after="0" w:line="240" w:lineRule="auto"/>
              <w:jc w:val="both"/>
              <w:rPr>
                <w:b/>
                <w:sz w:val="21"/>
                <w:szCs w:val="21"/>
                <w:lang w:val="en-US"/>
              </w:rPr>
            </w:pPr>
            <w:r w:rsidRPr="00DB6955">
              <w:rPr>
                <w:b/>
                <w:sz w:val="21"/>
                <w:szCs w:val="21"/>
                <w:lang w:val="en-US"/>
              </w:rPr>
              <w:t>WP no.</w:t>
            </w:r>
          </w:p>
        </w:tc>
        <w:tc>
          <w:tcPr>
            <w:tcW w:w="886" w:type="dxa"/>
            <w:shd w:val="clear" w:color="auto" w:fill="DEEAF6" w:themeFill="accent1" w:themeFillTint="33"/>
            <w:vAlign w:val="center"/>
          </w:tcPr>
          <w:p w14:paraId="4716B213" w14:textId="77777777" w:rsidR="00030745" w:rsidRPr="00DB6955" w:rsidRDefault="00030745" w:rsidP="008B2B03">
            <w:pPr>
              <w:spacing w:after="0" w:line="240" w:lineRule="auto"/>
              <w:jc w:val="both"/>
              <w:rPr>
                <w:b/>
                <w:sz w:val="21"/>
                <w:szCs w:val="21"/>
                <w:lang w:val="en-US"/>
              </w:rPr>
            </w:pPr>
            <w:r w:rsidRPr="00DB6955">
              <w:rPr>
                <w:b/>
                <w:sz w:val="21"/>
                <w:szCs w:val="21"/>
                <w:lang w:val="en-US"/>
              </w:rPr>
              <w:t>Lead part.</w:t>
            </w:r>
          </w:p>
        </w:tc>
        <w:tc>
          <w:tcPr>
            <w:tcW w:w="833" w:type="dxa"/>
            <w:shd w:val="clear" w:color="auto" w:fill="DEEAF6" w:themeFill="accent1" w:themeFillTint="33"/>
            <w:vAlign w:val="center"/>
          </w:tcPr>
          <w:p w14:paraId="4CBA528D" w14:textId="77777777" w:rsidR="00030745" w:rsidRPr="00DB6955" w:rsidRDefault="00030745" w:rsidP="008B2B03">
            <w:pPr>
              <w:spacing w:after="0" w:line="240" w:lineRule="auto"/>
              <w:jc w:val="both"/>
              <w:rPr>
                <w:b/>
                <w:sz w:val="21"/>
                <w:szCs w:val="21"/>
                <w:lang w:val="en-US"/>
              </w:rPr>
            </w:pPr>
            <w:r w:rsidRPr="00DB6955">
              <w:rPr>
                <w:b/>
                <w:sz w:val="21"/>
                <w:szCs w:val="21"/>
                <w:lang w:val="en-US"/>
              </w:rPr>
              <w:t>Type</w:t>
            </w:r>
          </w:p>
        </w:tc>
        <w:tc>
          <w:tcPr>
            <w:tcW w:w="933" w:type="dxa"/>
            <w:shd w:val="clear" w:color="auto" w:fill="DEEAF6" w:themeFill="accent1" w:themeFillTint="33"/>
            <w:vAlign w:val="center"/>
          </w:tcPr>
          <w:p w14:paraId="22FDC849" w14:textId="77777777" w:rsidR="00030745" w:rsidRPr="00DB6955" w:rsidRDefault="00030745" w:rsidP="008B2B03">
            <w:pPr>
              <w:spacing w:after="0" w:line="240" w:lineRule="auto"/>
              <w:jc w:val="both"/>
              <w:rPr>
                <w:b/>
                <w:sz w:val="21"/>
                <w:szCs w:val="21"/>
                <w:lang w:val="en-US"/>
              </w:rPr>
            </w:pPr>
            <w:r w:rsidRPr="00DB6955">
              <w:rPr>
                <w:b/>
                <w:sz w:val="21"/>
                <w:szCs w:val="21"/>
                <w:lang w:val="en-US"/>
              </w:rPr>
              <w:t>Dissem.</w:t>
            </w:r>
          </w:p>
          <w:p w14:paraId="7CF962EC" w14:textId="77777777" w:rsidR="00030745" w:rsidRPr="00DB6955" w:rsidRDefault="00030745" w:rsidP="008B2B03">
            <w:pPr>
              <w:spacing w:after="0" w:line="240" w:lineRule="auto"/>
              <w:jc w:val="both"/>
              <w:rPr>
                <w:b/>
                <w:sz w:val="21"/>
                <w:szCs w:val="21"/>
                <w:lang w:val="en-US"/>
              </w:rPr>
            </w:pPr>
            <w:r w:rsidRPr="00DB6955">
              <w:rPr>
                <w:b/>
                <w:sz w:val="21"/>
                <w:szCs w:val="21"/>
                <w:lang w:val="en-US"/>
              </w:rPr>
              <w:t>level</w:t>
            </w:r>
          </w:p>
        </w:tc>
        <w:tc>
          <w:tcPr>
            <w:tcW w:w="995" w:type="dxa"/>
            <w:shd w:val="clear" w:color="auto" w:fill="DEEAF6" w:themeFill="accent1" w:themeFillTint="33"/>
            <w:vAlign w:val="center"/>
          </w:tcPr>
          <w:p w14:paraId="0654DFBD" w14:textId="77777777" w:rsidR="00030745" w:rsidRPr="00DB6955" w:rsidRDefault="00030745" w:rsidP="008B2B03">
            <w:pPr>
              <w:spacing w:after="0" w:line="240" w:lineRule="auto"/>
              <w:jc w:val="both"/>
              <w:rPr>
                <w:b/>
                <w:sz w:val="21"/>
                <w:szCs w:val="21"/>
                <w:lang w:val="en-US"/>
              </w:rPr>
            </w:pPr>
            <w:r w:rsidRPr="00DB6955">
              <w:rPr>
                <w:b/>
                <w:sz w:val="21"/>
                <w:szCs w:val="21"/>
                <w:lang w:val="en-US"/>
              </w:rPr>
              <w:t>Delivery month</w:t>
            </w:r>
          </w:p>
        </w:tc>
      </w:tr>
      <w:tr w:rsidR="0027477E" w:rsidRPr="00DB6955" w14:paraId="72707120" w14:textId="77777777" w:rsidTr="0027477E">
        <w:trPr>
          <w:jc w:val="center"/>
        </w:trPr>
        <w:tc>
          <w:tcPr>
            <w:tcW w:w="567" w:type="dxa"/>
          </w:tcPr>
          <w:p w14:paraId="12CFCDA1" w14:textId="77777777" w:rsidR="00030745" w:rsidRPr="00DB6955" w:rsidRDefault="00030745" w:rsidP="008B2B03">
            <w:pPr>
              <w:spacing w:after="0" w:line="240" w:lineRule="auto"/>
              <w:jc w:val="both"/>
              <w:rPr>
                <w:sz w:val="21"/>
                <w:szCs w:val="21"/>
                <w:lang w:val="en-US"/>
              </w:rPr>
            </w:pPr>
            <w:r w:rsidRPr="00DB6955">
              <w:rPr>
                <w:sz w:val="21"/>
                <w:szCs w:val="21"/>
                <w:lang w:val="en-US"/>
              </w:rPr>
              <w:t>D1.1</w:t>
            </w:r>
          </w:p>
        </w:tc>
        <w:tc>
          <w:tcPr>
            <w:tcW w:w="0" w:type="auto"/>
          </w:tcPr>
          <w:p w14:paraId="491061CC"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initial version</w:t>
            </w:r>
          </w:p>
        </w:tc>
        <w:tc>
          <w:tcPr>
            <w:tcW w:w="533" w:type="dxa"/>
          </w:tcPr>
          <w:p w14:paraId="148498F4"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3DEC8F99"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374DBAF2"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C09B20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AFE8CE7" w14:textId="77777777" w:rsidR="00030745" w:rsidRPr="00DB6955" w:rsidRDefault="00030745" w:rsidP="008B2B03">
            <w:pPr>
              <w:spacing w:after="0" w:line="240" w:lineRule="auto"/>
              <w:jc w:val="both"/>
              <w:rPr>
                <w:sz w:val="21"/>
                <w:szCs w:val="21"/>
                <w:lang w:val="en-US"/>
              </w:rPr>
            </w:pPr>
            <w:r w:rsidRPr="00DB6955">
              <w:rPr>
                <w:sz w:val="21"/>
                <w:szCs w:val="21"/>
                <w:lang w:val="en-US"/>
              </w:rPr>
              <w:t>9</w:t>
            </w:r>
          </w:p>
        </w:tc>
      </w:tr>
      <w:tr w:rsidR="0027477E" w:rsidRPr="00DB6955" w14:paraId="6E68B557" w14:textId="77777777" w:rsidTr="0027477E">
        <w:trPr>
          <w:jc w:val="center"/>
        </w:trPr>
        <w:tc>
          <w:tcPr>
            <w:tcW w:w="567" w:type="dxa"/>
          </w:tcPr>
          <w:p w14:paraId="5EB0D873" w14:textId="77777777" w:rsidR="00030745" w:rsidRPr="00DB6955" w:rsidRDefault="00030745" w:rsidP="008B2B03">
            <w:pPr>
              <w:spacing w:after="0" w:line="240" w:lineRule="auto"/>
              <w:jc w:val="both"/>
              <w:rPr>
                <w:sz w:val="21"/>
                <w:szCs w:val="21"/>
                <w:lang w:val="en-US"/>
              </w:rPr>
            </w:pPr>
            <w:r w:rsidRPr="00DB6955">
              <w:rPr>
                <w:sz w:val="21"/>
                <w:szCs w:val="21"/>
                <w:lang w:val="en-US"/>
              </w:rPr>
              <w:t>D1.2</w:t>
            </w:r>
          </w:p>
        </w:tc>
        <w:tc>
          <w:tcPr>
            <w:tcW w:w="0" w:type="auto"/>
          </w:tcPr>
          <w:p w14:paraId="416CAF56"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intermediate version</w:t>
            </w:r>
          </w:p>
        </w:tc>
        <w:tc>
          <w:tcPr>
            <w:tcW w:w="533" w:type="dxa"/>
          </w:tcPr>
          <w:p w14:paraId="018F3DE1"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6F4586B9"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594E6AEE"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0691E4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BBB6043" w14:textId="77777777" w:rsidR="00030745" w:rsidRPr="00DB6955" w:rsidRDefault="00030745" w:rsidP="008B2B03">
            <w:pPr>
              <w:spacing w:after="0" w:line="240" w:lineRule="auto"/>
              <w:jc w:val="both"/>
              <w:rPr>
                <w:sz w:val="21"/>
                <w:szCs w:val="21"/>
                <w:lang w:val="en-US"/>
              </w:rPr>
            </w:pPr>
            <w:r w:rsidRPr="00DB6955">
              <w:rPr>
                <w:sz w:val="21"/>
                <w:szCs w:val="21"/>
                <w:lang w:val="en-US"/>
              </w:rPr>
              <w:t>21</w:t>
            </w:r>
          </w:p>
        </w:tc>
      </w:tr>
      <w:tr w:rsidR="0027477E" w:rsidRPr="00DB6955" w14:paraId="31993963" w14:textId="77777777" w:rsidTr="0027477E">
        <w:trPr>
          <w:jc w:val="center"/>
        </w:trPr>
        <w:tc>
          <w:tcPr>
            <w:tcW w:w="567" w:type="dxa"/>
          </w:tcPr>
          <w:p w14:paraId="4201C3FD" w14:textId="77777777" w:rsidR="00030745" w:rsidRPr="00DB6955" w:rsidRDefault="00030745" w:rsidP="008B2B03">
            <w:pPr>
              <w:spacing w:after="0" w:line="240" w:lineRule="auto"/>
              <w:jc w:val="both"/>
              <w:rPr>
                <w:sz w:val="21"/>
                <w:szCs w:val="21"/>
                <w:lang w:val="en-US"/>
              </w:rPr>
            </w:pPr>
            <w:r w:rsidRPr="00DB6955">
              <w:rPr>
                <w:sz w:val="21"/>
                <w:szCs w:val="21"/>
                <w:lang w:val="en-US"/>
              </w:rPr>
              <w:t>D1.3</w:t>
            </w:r>
          </w:p>
        </w:tc>
        <w:tc>
          <w:tcPr>
            <w:tcW w:w="0" w:type="auto"/>
          </w:tcPr>
          <w:p w14:paraId="58C8A4A3" w14:textId="77777777" w:rsidR="00030745" w:rsidRPr="00DB6955" w:rsidRDefault="00030745" w:rsidP="008B2B03">
            <w:pPr>
              <w:spacing w:after="0" w:line="240" w:lineRule="auto"/>
              <w:rPr>
                <w:sz w:val="21"/>
                <w:szCs w:val="21"/>
                <w:lang w:val="en-US"/>
              </w:rPr>
            </w:pPr>
            <w:r w:rsidRPr="00DB6955">
              <w:rPr>
                <w:sz w:val="21"/>
                <w:szCs w:val="21"/>
                <w:lang w:val="en-US"/>
              </w:rPr>
              <w:t>Requirements &amp; Architecture specification – final version</w:t>
            </w:r>
          </w:p>
        </w:tc>
        <w:tc>
          <w:tcPr>
            <w:tcW w:w="533" w:type="dxa"/>
          </w:tcPr>
          <w:p w14:paraId="2460F85A" w14:textId="77777777" w:rsidR="00030745" w:rsidRPr="00DB6955" w:rsidRDefault="00030745" w:rsidP="008B2B03">
            <w:pPr>
              <w:spacing w:after="0" w:line="240" w:lineRule="auto"/>
              <w:jc w:val="both"/>
              <w:rPr>
                <w:sz w:val="21"/>
                <w:szCs w:val="21"/>
                <w:lang w:val="en-US"/>
              </w:rPr>
            </w:pPr>
            <w:r w:rsidRPr="00DB6955">
              <w:rPr>
                <w:sz w:val="21"/>
                <w:szCs w:val="21"/>
                <w:lang w:val="en-US"/>
              </w:rPr>
              <w:t>1</w:t>
            </w:r>
          </w:p>
        </w:tc>
        <w:tc>
          <w:tcPr>
            <w:tcW w:w="886" w:type="dxa"/>
          </w:tcPr>
          <w:p w14:paraId="37246731"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0A979C1E"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54CF22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23F2B868"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063369D6" w14:textId="77777777" w:rsidTr="0027477E">
        <w:trPr>
          <w:jc w:val="center"/>
        </w:trPr>
        <w:tc>
          <w:tcPr>
            <w:tcW w:w="567" w:type="dxa"/>
          </w:tcPr>
          <w:p w14:paraId="5E3B4901" w14:textId="77777777" w:rsidR="00030745" w:rsidRPr="00DB6955" w:rsidRDefault="00030745" w:rsidP="008B2B03">
            <w:pPr>
              <w:spacing w:after="0" w:line="240" w:lineRule="auto"/>
              <w:jc w:val="both"/>
              <w:rPr>
                <w:sz w:val="21"/>
                <w:szCs w:val="21"/>
                <w:lang w:val="en-US"/>
              </w:rPr>
            </w:pPr>
            <w:r w:rsidRPr="00DB6955">
              <w:rPr>
                <w:sz w:val="21"/>
                <w:szCs w:val="21"/>
                <w:lang w:val="en-US"/>
              </w:rPr>
              <w:t>D2.1</w:t>
            </w:r>
          </w:p>
        </w:tc>
        <w:tc>
          <w:tcPr>
            <w:tcW w:w="0" w:type="auto"/>
          </w:tcPr>
          <w:p w14:paraId="236C947D" w14:textId="77777777" w:rsidR="00030745" w:rsidRPr="00DB6955" w:rsidRDefault="00030745" w:rsidP="008B2B03">
            <w:pPr>
              <w:spacing w:after="0" w:line="240" w:lineRule="auto"/>
              <w:rPr>
                <w:sz w:val="21"/>
                <w:szCs w:val="21"/>
                <w:lang w:val="en-US"/>
              </w:rPr>
            </w:pPr>
            <w:r w:rsidRPr="00DB6955">
              <w:rPr>
                <w:sz w:val="21"/>
                <w:szCs w:val="21"/>
                <w:lang w:val="en-US"/>
              </w:rPr>
              <w:t xml:space="preserve">Analysis of existing technologies  </w:t>
            </w:r>
          </w:p>
        </w:tc>
        <w:tc>
          <w:tcPr>
            <w:tcW w:w="533" w:type="dxa"/>
          </w:tcPr>
          <w:p w14:paraId="1789532F"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0A48E867"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2A085EFB"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E30996E"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97AC70F"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57F5F6E8" w14:textId="77777777" w:rsidTr="0027477E">
        <w:trPr>
          <w:jc w:val="center"/>
        </w:trPr>
        <w:tc>
          <w:tcPr>
            <w:tcW w:w="567" w:type="dxa"/>
          </w:tcPr>
          <w:p w14:paraId="7D6FF2FB" w14:textId="77777777" w:rsidR="00030745" w:rsidRPr="00DB6955" w:rsidRDefault="00030745" w:rsidP="008B2B03">
            <w:pPr>
              <w:spacing w:after="0" w:line="240" w:lineRule="auto"/>
              <w:jc w:val="both"/>
              <w:rPr>
                <w:sz w:val="21"/>
                <w:szCs w:val="21"/>
                <w:lang w:val="en-US"/>
              </w:rPr>
            </w:pPr>
            <w:r w:rsidRPr="00DB6955">
              <w:rPr>
                <w:sz w:val="21"/>
                <w:szCs w:val="21"/>
                <w:lang w:val="en-US"/>
              </w:rPr>
              <w:t>D2.2</w:t>
            </w:r>
          </w:p>
        </w:tc>
        <w:tc>
          <w:tcPr>
            <w:tcW w:w="0" w:type="auto"/>
          </w:tcPr>
          <w:p w14:paraId="4AC988E2" w14:textId="77777777" w:rsidR="00030745" w:rsidRPr="00DB6955" w:rsidRDefault="00030745" w:rsidP="008B2B03">
            <w:pPr>
              <w:spacing w:after="0" w:line="240" w:lineRule="auto"/>
              <w:rPr>
                <w:sz w:val="21"/>
                <w:szCs w:val="21"/>
                <w:lang w:val="en-US"/>
              </w:rPr>
            </w:pPr>
            <w:r w:rsidRPr="00DB6955">
              <w:rPr>
                <w:sz w:val="21"/>
                <w:szCs w:val="21"/>
                <w:lang w:val="en-US"/>
              </w:rPr>
              <w:t xml:space="preserve">Prototype services for basic management of secure resources </w:t>
            </w:r>
          </w:p>
        </w:tc>
        <w:tc>
          <w:tcPr>
            <w:tcW w:w="533" w:type="dxa"/>
          </w:tcPr>
          <w:p w14:paraId="30953020"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66641649"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28B7E67B"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3211CF1B"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70431127"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554A0E30" w14:textId="77777777" w:rsidTr="0027477E">
        <w:trPr>
          <w:jc w:val="center"/>
        </w:trPr>
        <w:tc>
          <w:tcPr>
            <w:tcW w:w="567" w:type="dxa"/>
          </w:tcPr>
          <w:p w14:paraId="120E1826" w14:textId="77777777" w:rsidR="00030745" w:rsidRPr="00DB6955" w:rsidRDefault="00030745" w:rsidP="008B2B03">
            <w:pPr>
              <w:spacing w:after="0" w:line="240" w:lineRule="auto"/>
              <w:jc w:val="both"/>
              <w:rPr>
                <w:sz w:val="21"/>
                <w:szCs w:val="21"/>
                <w:lang w:val="en-US"/>
              </w:rPr>
            </w:pPr>
            <w:r w:rsidRPr="00DB6955">
              <w:rPr>
                <w:sz w:val="21"/>
                <w:szCs w:val="21"/>
                <w:lang w:val="en-US"/>
              </w:rPr>
              <w:t>D2.3</w:t>
            </w:r>
          </w:p>
        </w:tc>
        <w:tc>
          <w:tcPr>
            <w:tcW w:w="0" w:type="auto"/>
          </w:tcPr>
          <w:p w14:paraId="41C11291" w14:textId="77777777" w:rsidR="00030745" w:rsidRPr="00DB6955" w:rsidRDefault="00030745" w:rsidP="008B2B03">
            <w:pPr>
              <w:spacing w:after="0" w:line="240" w:lineRule="auto"/>
              <w:rPr>
                <w:sz w:val="21"/>
                <w:szCs w:val="21"/>
                <w:lang w:val="en-US"/>
              </w:rPr>
            </w:pPr>
            <w:r w:rsidRPr="00DB6955">
              <w:rPr>
                <w:sz w:val="21"/>
                <w:szCs w:val="21"/>
                <w:lang w:val="en-US"/>
              </w:rPr>
              <w:t>Services for trust management for secure resources</w:t>
            </w:r>
          </w:p>
        </w:tc>
        <w:tc>
          <w:tcPr>
            <w:tcW w:w="533" w:type="dxa"/>
          </w:tcPr>
          <w:p w14:paraId="26F21753"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30758C0B"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288A4103"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5AECE0B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C75910A" w14:textId="77777777" w:rsidR="00030745" w:rsidRPr="00DB6955" w:rsidRDefault="00030745" w:rsidP="008B2B03">
            <w:pPr>
              <w:spacing w:after="0" w:line="240" w:lineRule="auto"/>
              <w:jc w:val="both"/>
              <w:rPr>
                <w:sz w:val="21"/>
                <w:szCs w:val="21"/>
                <w:lang w:val="en-US"/>
              </w:rPr>
            </w:pPr>
            <w:r w:rsidRPr="00DB6955">
              <w:rPr>
                <w:sz w:val="21"/>
                <w:szCs w:val="21"/>
                <w:lang w:val="en-US"/>
              </w:rPr>
              <w:t>30</w:t>
            </w:r>
          </w:p>
        </w:tc>
      </w:tr>
      <w:tr w:rsidR="0027477E" w:rsidRPr="00DB6955" w14:paraId="3B8063C6" w14:textId="77777777" w:rsidTr="0027477E">
        <w:trPr>
          <w:jc w:val="center"/>
        </w:trPr>
        <w:tc>
          <w:tcPr>
            <w:tcW w:w="567" w:type="dxa"/>
          </w:tcPr>
          <w:p w14:paraId="150F3450" w14:textId="77777777" w:rsidR="00030745" w:rsidRPr="00DB6955" w:rsidRDefault="00030745" w:rsidP="008B2B03">
            <w:pPr>
              <w:spacing w:after="0" w:line="240" w:lineRule="auto"/>
              <w:jc w:val="both"/>
              <w:rPr>
                <w:sz w:val="21"/>
                <w:szCs w:val="21"/>
                <w:lang w:val="en-US"/>
              </w:rPr>
            </w:pPr>
            <w:r w:rsidRPr="00DB6955">
              <w:rPr>
                <w:sz w:val="21"/>
                <w:szCs w:val="21"/>
                <w:lang w:val="en-US"/>
              </w:rPr>
              <w:t>D2.4</w:t>
            </w:r>
          </w:p>
        </w:tc>
        <w:tc>
          <w:tcPr>
            <w:tcW w:w="0" w:type="auto"/>
          </w:tcPr>
          <w:p w14:paraId="0356919F" w14:textId="77777777" w:rsidR="00030745" w:rsidRPr="00DB6955" w:rsidRDefault="00030745" w:rsidP="008B2B03">
            <w:pPr>
              <w:spacing w:after="0" w:line="240" w:lineRule="auto"/>
              <w:rPr>
                <w:sz w:val="21"/>
                <w:szCs w:val="21"/>
                <w:lang w:val="en-US"/>
              </w:rPr>
            </w:pPr>
            <w:r w:rsidRPr="00DB6955">
              <w:rPr>
                <w:sz w:val="21"/>
                <w:szCs w:val="21"/>
                <w:lang w:val="en-US"/>
              </w:rPr>
              <w:t>Monitoring and orchestration services for large, high-responsive applications</w:t>
            </w:r>
          </w:p>
        </w:tc>
        <w:tc>
          <w:tcPr>
            <w:tcW w:w="533" w:type="dxa"/>
          </w:tcPr>
          <w:p w14:paraId="2B1D28DA" w14:textId="77777777" w:rsidR="00030745" w:rsidRPr="00DB6955" w:rsidRDefault="00030745" w:rsidP="008B2B03">
            <w:pPr>
              <w:spacing w:after="0" w:line="240" w:lineRule="auto"/>
              <w:jc w:val="both"/>
              <w:rPr>
                <w:sz w:val="21"/>
                <w:szCs w:val="21"/>
                <w:lang w:val="en-US"/>
              </w:rPr>
            </w:pPr>
            <w:r w:rsidRPr="00DB6955">
              <w:rPr>
                <w:sz w:val="21"/>
                <w:szCs w:val="21"/>
                <w:lang w:val="en-US"/>
              </w:rPr>
              <w:t>2</w:t>
            </w:r>
          </w:p>
        </w:tc>
        <w:tc>
          <w:tcPr>
            <w:tcW w:w="886" w:type="dxa"/>
          </w:tcPr>
          <w:p w14:paraId="18B4ED7E" w14:textId="77777777" w:rsidR="00030745" w:rsidRPr="00DB6955" w:rsidRDefault="00030745" w:rsidP="008B2B03">
            <w:pPr>
              <w:spacing w:after="0" w:line="240" w:lineRule="auto"/>
              <w:jc w:val="both"/>
              <w:rPr>
                <w:sz w:val="21"/>
                <w:szCs w:val="21"/>
                <w:lang w:val="en-US"/>
              </w:rPr>
            </w:pPr>
            <w:r w:rsidRPr="00DB6955">
              <w:rPr>
                <w:sz w:val="21"/>
                <w:szCs w:val="21"/>
                <w:lang w:val="en-US"/>
              </w:rPr>
              <w:t>UFCG</w:t>
            </w:r>
          </w:p>
        </w:tc>
        <w:tc>
          <w:tcPr>
            <w:tcW w:w="833" w:type="dxa"/>
          </w:tcPr>
          <w:p w14:paraId="7007BA63"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738649F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01D09F6A" w14:textId="77777777" w:rsidR="00030745" w:rsidRPr="00DB6955" w:rsidRDefault="00030745" w:rsidP="008B2B03">
            <w:pPr>
              <w:spacing w:after="0" w:line="240" w:lineRule="auto"/>
              <w:jc w:val="both"/>
              <w:rPr>
                <w:sz w:val="21"/>
                <w:szCs w:val="21"/>
                <w:lang w:val="en-US"/>
              </w:rPr>
            </w:pPr>
            <w:r w:rsidRPr="00DB6955">
              <w:rPr>
                <w:sz w:val="21"/>
                <w:szCs w:val="21"/>
                <w:lang w:val="en-US"/>
              </w:rPr>
              <w:t>30</w:t>
            </w:r>
          </w:p>
        </w:tc>
      </w:tr>
      <w:tr w:rsidR="0027477E" w:rsidRPr="00DB6955" w14:paraId="66970D4A" w14:textId="77777777" w:rsidTr="0027477E">
        <w:trPr>
          <w:jc w:val="center"/>
        </w:trPr>
        <w:tc>
          <w:tcPr>
            <w:tcW w:w="567" w:type="dxa"/>
          </w:tcPr>
          <w:p w14:paraId="47807A99" w14:textId="77777777" w:rsidR="00030745" w:rsidRPr="00DB6955" w:rsidRDefault="00030745" w:rsidP="008B2B03">
            <w:pPr>
              <w:spacing w:after="0" w:line="240" w:lineRule="auto"/>
              <w:jc w:val="both"/>
              <w:rPr>
                <w:sz w:val="21"/>
                <w:szCs w:val="21"/>
                <w:lang w:val="en-US"/>
              </w:rPr>
            </w:pPr>
            <w:r w:rsidRPr="00DB6955">
              <w:rPr>
                <w:sz w:val="21"/>
                <w:szCs w:val="21"/>
                <w:lang w:val="en-US"/>
              </w:rPr>
              <w:t>D3.1</w:t>
            </w:r>
          </w:p>
        </w:tc>
        <w:tc>
          <w:tcPr>
            <w:tcW w:w="0" w:type="auto"/>
          </w:tcPr>
          <w:p w14:paraId="26EC1DFE"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Specification and implementation of the micro-service framework and API </w:t>
            </w:r>
          </w:p>
        </w:tc>
        <w:tc>
          <w:tcPr>
            <w:tcW w:w="533" w:type="dxa"/>
          </w:tcPr>
          <w:p w14:paraId="4B476E04"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0E547A01"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59D93714"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7D22D56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3C60BF48"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2F0FD0D1" w14:textId="77777777" w:rsidTr="0027477E">
        <w:trPr>
          <w:jc w:val="center"/>
        </w:trPr>
        <w:tc>
          <w:tcPr>
            <w:tcW w:w="567" w:type="dxa"/>
          </w:tcPr>
          <w:p w14:paraId="4BE5AB72" w14:textId="77777777" w:rsidR="00030745" w:rsidRPr="00DB6955" w:rsidRDefault="00030745" w:rsidP="008B2B03">
            <w:pPr>
              <w:spacing w:after="0" w:line="240" w:lineRule="auto"/>
              <w:jc w:val="both"/>
              <w:rPr>
                <w:sz w:val="21"/>
                <w:szCs w:val="21"/>
                <w:lang w:val="en-US"/>
              </w:rPr>
            </w:pPr>
            <w:r w:rsidRPr="00DB6955">
              <w:rPr>
                <w:sz w:val="21"/>
                <w:szCs w:val="21"/>
                <w:lang w:val="en-US"/>
              </w:rPr>
              <w:t>D3.2</w:t>
            </w:r>
          </w:p>
        </w:tc>
        <w:tc>
          <w:tcPr>
            <w:tcW w:w="0" w:type="auto"/>
          </w:tcPr>
          <w:p w14:paraId="44EF0CE8"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Specification and implementation of reusable secure micro-services </w:t>
            </w:r>
          </w:p>
        </w:tc>
        <w:tc>
          <w:tcPr>
            <w:tcW w:w="533" w:type="dxa"/>
          </w:tcPr>
          <w:p w14:paraId="21CEE79D"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199848E1"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0230A739"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F8BF420"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7212EDE"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3AF5E2F2" w14:textId="77777777" w:rsidTr="0027477E">
        <w:trPr>
          <w:jc w:val="center"/>
        </w:trPr>
        <w:tc>
          <w:tcPr>
            <w:tcW w:w="567" w:type="dxa"/>
          </w:tcPr>
          <w:p w14:paraId="0CCAB76C" w14:textId="77777777" w:rsidR="00030745" w:rsidRPr="00DB6955" w:rsidRDefault="00030745" w:rsidP="008B2B03">
            <w:pPr>
              <w:spacing w:after="0" w:line="240" w:lineRule="auto"/>
              <w:jc w:val="both"/>
              <w:rPr>
                <w:sz w:val="21"/>
                <w:szCs w:val="21"/>
                <w:lang w:val="en-US"/>
              </w:rPr>
            </w:pPr>
            <w:r w:rsidRPr="00DB6955">
              <w:rPr>
                <w:sz w:val="21"/>
                <w:szCs w:val="21"/>
                <w:lang w:val="en-US"/>
              </w:rPr>
              <w:t>D3.3</w:t>
            </w:r>
          </w:p>
        </w:tc>
        <w:tc>
          <w:tcPr>
            <w:tcW w:w="0" w:type="auto"/>
          </w:tcPr>
          <w:p w14:paraId="57EB6760"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Description of dependability mechanism used by the micro-service framework </w:t>
            </w:r>
          </w:p>
        </w:tc>
        <w:tc>
          <w:tcPr>
            <w:tcW w:w="533" w:type="dxa"/>
          </w:tcPr>
          <w:p w14:paraId="7CE9B01A"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2C15DAAB"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5D72AA4F"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2FC90E3"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7E4F156D"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31312FF" w14:textId="77777777" w:rsidTr="0027477E">
        <w:trPr>
          <w:jc w:val="center"/>
        </w:trPr>
        <w:tc>
          <w:tcPr>
            <w:tcW w:w="567" w:type="dxa"/>
          </w:tcPr>
          <w:p w14:paraId="06102A6B" w14:textId="77777777" w:rsidR="00030745" w:rsidRPr="00DB6955" w:rsidRDefault="00030745" w:rsidP="008B2B03">
            <w:pPr>
              <w:spacing w:after="0" w:line="240" w:lineRule="auto"/>
              <w:jc w:val="both"/>
              <w:rPr>
                <w:sz w:val="21"/>
                <w:szCs w:val="21"/>
                <w:lang w:val="en-US"/>
              </w:rPr>
            </w:pPr>
            <w:r w:rsidRPr="00DB6955">
              <w:rPr>
                <w:sz w:val="21"/>
                <w:szCs w:val="21"/>
                <w:lang w:val="en-US"/>
              </w:rPr>
              <w:t>D3.4</w:t>
            </w:r>
          </w:p>
        </w:tc>
        <w:tc>
          <w:tcPr>
            <w:tcW w:w="0" w:type="auto"/>
          </w:tcPr>
          <w:p w14:paraId="35380FCE"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Description of programming model for new micro-services </w:t>
            </w:r>
          </w:p>
        </w:tc>
        <w:tc>
          <w:tcPr>
            <w:tcW w:w="533" w:type="dxa"/>
          </w:tcPr>
          <w:p w14:paraId="42C32FDF"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c>
          <w:tcPr>
            <w:tcW w:w="886" w:type="dxa"/>
          </w:tcPr>
          <w:p w14:paraId="55105647" w14:textId="77777777" w:rsidR="00030745" w:rsidRPr="00DB6955" w:rsidRDefault="00030745" w:rsidP="008B2B03">
            <w:pPr>
              <w:spacing w:after="0" w:line="240" w:lineRule="auto"/>
              <w:jc w:val="both"/>
              <w:rPr>
                <w:sz w:val="21"/>
                <w:szCs w:val="21"/>
                <w:lang w:val="en-US"/>
              </w:rPr>
            </w:pPr>
            <w:r w:rsidRPr="00DB6955">
              <w:rPr>
                <w:sz w:val="21"/>
                <w:szCs w:val="21"/>
                <w:lang w:val="en-US"/>
              </w:rPr>
              <w:t>IMP</w:t>
            </w:r>
          </w:p>
        </w:tc>
        <w:tc>
          <w:tcPr>
            <w:tcW w:w="833" w:type="dxa"/>
          </w:tcPr>
          <w:p w14:paraId="6ECABA95"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264C95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F8CAE9A"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69E0AAFD" w14:textId="77777777" w:rsidTr="0027477E">
        <w:trPr>
          <w:jc w:val="center"/>
        </w:trPr>
        <w:tc>
          <w:tcPr>
            <w:tcW w:w="567" w:type="dxa"/>
          </w:tcPr>
          <w:p w14:paraId="3DCCC4A9" w14:textId="77777777" w:rsidR="00030745" w:rsidRPr="00DB6955" w:rsidRDefault="00030745" w:rsidP="008B2B03">
            <w:pPr>
              <w:spacing w:after="0" w:line="240" w:lineRule="auto"/>
              <w:jc w:val="both"/>
              <w:rPr>
                <w:sz w:val="21"/>
                <w:szCs w:val="21"/>
                <w:lang w:val="en-US"/>
              </w:rPr>
            </w:pPr>
            <w:r w:rsidRPr="00DB6955">
              <w:rPr>
                <w:sz w:val="21"/>
                <w:szCs w:val="21"/>
                <w:lang w:val="en-US"/>
              </w:rPr>
              <w:t>D4.1</w:t>
            </w:r>
          </w:p>
        </w:tc>
        <w:tc>
          <w:tcPr>
            <w:tcW w:w="0" w:type="auto"/>
          </w:tcPr>
          <w:p w14:paraId="73A1632E" w14:textId="77777777" w:rsidR="00030745" w:rsidRPr="00DB6955" w:rsidRDefault="00030745" w:rsidP="008B2B03">
            <w:pPr>
              <w:spacing w:after="0" w:line="240" w:lineRule="auto"/>
              <w:rPr>
                <w:sz w:val="21"/>
                <w:szCs w:val="21"/>
                <w:lang w:val="en-US"/>
              </w:rPr>
            </w:pPr>
            <w:r w:rsidRPr="00DB6955">
              <w:rPr>
                <w:sz w:val="21"/>
                <w:szCs w:val="21"/>
                <w:lang w:val="en-US"/>
              </w:rPr>
              <w:t xml:space="preserve">Specification and design of the micro-services for distributed big data applications </w:t>
            </w:r>
          </w:p>
        </w:tc>
        <w:tc>
          <w:tcPr>
            <w:tcW w:w="533" w:type="dxa"/>
          </w:tcPr>
          <w:p w14:paraId="1166C91C"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2F3DF224"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767F270A"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0709B44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A55D532" w14:textId="77777777" w:rsidR="00030745" w:rsidRPr="00DB6955" w:rsidRDefault="00030745" w:rsidP="008B2B03">
            <w:pPr>
              <w:spacing w:after="0" w:line="240" w:lineRule="auto"/>
              <w:jc w:val="both"/>
              <w:rPr>
                <w:sz w:val="21"/>
                <w:szCs w:val="21"/>
                <w:lang w:val="en-US"/>
              </w:rPr>
            </w:pPr>
            <w:r w:rsidRPr="00DB6955">
              <w:rPr>
                <w:sz w:val="21"/>
                <w:szCs w:val="21"/>
                <w:lang w:val="en-US"/>
              </w:rPr>
              <w:t>9</w:t>
            </w:r>
          </w:p>
        </w:tc>
      </w:tr>
      <w:tr w:rsidR="0027477E" w:rsidRPr="00DB6955" w14:paraId="44F519DC" w14:textId="77777777" w:rsidTr="0027477E">
        <w:trPr>
          <w:jc w:val="center"/>
        </w:trPr>
        <w:tc>
          <w:tcPr>
            <w:tcW w:w="567" w:type="dxa"/>
          </w:tcPr>
          <w:p w14:paraId="6B0CA537" w14:textId="77777777" w:rsidR="00030745" w:rsidRPr="00DB6955" w:rsidRDefault="00030745" w:rsidP="008B2B03">
            <w:pPr>
              <w:spacing w:after="0" w:line="240" w:lineRule="auto"/>
              <w:jc w:val="both"/>
              <w:rPr>
                <w:sz w:val="21"/>
                <w:szCs w:val="21"/>
                <w:lang w:val="en-US"/>
              </w:rPr>
            </w:pPr>
            <w:r w:rsidRPr="00DB6955">
              <w:rPr>
                <w:sz w:val="21"/>
                <w:szCs w:val="21"/>
                <w:lang w:val="en-US"/>
              </w:rPr>
              <w:t>D4.2</w:t>
            </w:r>
          </w:p>
        </w:tc>
        <w:tc>
          <w:tcPr>
            <w:tcW w:w="0" w:type="auto"/>
          </w:tcPr>
          <w:p w14:paraId="5F2B321A" w14:textId="77777777" w:rsidR="00030745" w:rsidRPr="00DB6955" w:rsidRDefault="00030745" w:rsidP="008B2B03">
            <w:pPr>
              <w:spacing w:after="0" w:line="240" w:lineRule="auto"/>
              <w:rPr>
                <w:sz w:val="21"/>
                <w:szCs w:val="21"/>
                <w:lang w:val="en-US"/>
              </w:rPr>
            </w:pPr>
            <w:r w:rsidRPr="00DB6955">
              <w:rPr>
                <w:sz w:val="21"/>
                <w:szCs w:val="21"/>
                <w:lang w:val="en-US"/>
              </w:rPr>
              <w:t xml:space="preserve">Preliminary implementation of the communication and storage mechanisms </w:t>
            </w:r>
          </w:p>
        </w:tc>
        <w:tc>
          <w:tcPr>
            <w:tcW w:w="533" w:type="dxa"/>
          </w:tcPr>
          <w:p w14:paraId="172E0AB5"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5C5D6D83" w14:textId="77777777" w:rsidR="00030745" w:rsidRPr="00DB6955" w:rsidRDefault="00030745" w:rsidP="008B2B03">
            <w:pPr>
              <w:spacing w:after="0" w:line="240" w:lineRule="auto"/>
              <w:jc w:val="both"/>
              <w:rPr>
                <w:sz w:val="21"/>
                <w:szCs w:val="21"/>
                <w:lang w:val="en-US"/>
              </w:rPr>
            </w:pPr>
            <w:r w:rsidRPr="00DB6955">
              <w:rPr>
                <w:sz w:val="21"/>
                <w:szCs w:val="21"/>
                <w:lang w:val="en-US"/>
              </w:rPr>
              <w:t>CC</w:t>
            </w:r>
          </w:p>
        </w:tc>
        <w:tc>
          <w:tcPr>
            <w:tcW w:w="833" w:type="dxa"/>
          </w:tcPr>
          <w:p w14:paraId="073F176E"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A728C7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378358DE" w14:textId="77777777" w:rsidR="00030745" w:rsidRPr="00DB6955" w:rsidRDefault="00030745" w:rsidP="008B2B03">
            <w:pPr>
              <w:spacing w:after="0" w:line="240" w:lineRule="auto"/>
              <w:jc w:val="both"/>
              <w:rPr>
                <w:sz w:val="21"/>
                <w:szCs w:val="21"/>
                <w:lang w:val="en-US"/>
              </w:rPr>
            </w:pPr>
            <w:r w:rsidRPr="00DB6955">
              <w:rPr>
                <w:sz w:val="21"/>
                <w:szCs w:val="21"/>
                <w:lang w:val="en-US"/>
              </w:rPr>
              <w:t>12</w:t>
            </w:r>
          </w:p>
        </w:tc>
      </w:tr>
      <w:tr w:rsidR="0027477E" w:rsidRPr="00DB6955" w14:paraId="487C1311" w14:textId="77777777" w:rsidTr="0027477E">
        <w:trPr>
          <w:jc w:val="center"/>
        </w:trPr>
        <w:tc>
          <w:tcPr>
            <w:tcW w:w="567" w:type="dxa"/>
          </w:tcPr>
          <w:p w14:paraId="09EDE544" w14:textId="77777777" w:rsidR="00030745" w:rsidRPr="00DB6955" w:rsidRDefault="00030745" w:rsidP="008B2B03">
            <w:pPr>
              <w:spacing w:after="0" w:line="240" w:lineRule="auto"/>
              <w:jc w:val="both"/>
              <w:rPr>
                <w:sz w:val="21"/>
                <w:szCs w:val="21"/>
                <w:lang w:val="en-US"/>
              </w:rPr>
            </w:pPr>
            <w:r w:rsidRPr="00DB6955">
              <w:rPr>
                <w:sz w:val="21"/>
                <w:szCs w:val="21"/>
                <w:lang w:val="en-US"/>
              </w:rPr>
              <w:t>D4.3</w:t>
            </w:r>
          </w:p>
        </w:tc>
        <w:tc>
          <w:tcPr>
            <w:tcW w:w="0" w:type="auto"/>
          </w:tcPr>
          <w:p w14:paraId="21F96D2B" w14:textId="1B74D9E2" w:rsidR="00030745" w:rsidRPr="00DB6955" w:rsidRDefault="00030745" w:rsidP="00D70E7A">
            <w:pPr>
              <w:spacing w:after="0" w:line="240" w:lineRule="auto"/>
              <w:rPr>
                <w:sz w:val="21"/>
                <w:szCs w:val="21"/>
                <w:lang w:val="en-US"/>
              </w:rPr>
            </w:pPr>
            <w:r w:rsidRPr="00DB6955">
              <w:rPr>
                <w:sz w:val="21"/>
                <w:szCs w:val="21"/>
                <w:lang w:val="en-US"/>
              </w:rPr>
              <w:t>First implementation of the micro-services for di</w:t>
            </w:r>
            <w:r w:rsidR="00D70E7A" w:rsidRPr="00DB6955">
              <w:rPr>
                <w:sz w:val="21"/>
                <w:szCs w:val="21"/>
                <w:lang w:val="en-US"/>
              </w:rPr>
              <w:t>stributed big data applications</w:t>
            </w:r>
          </w:p>
        </w:tc>
        <w:tc>
          <w:tcPr>
            <w:tcW w:w="533" w:type="dxa"/>
          </w:tcPr>
          <w:p w14:paraId="78DDD15A"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70B55584"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779E917A"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193FDE2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23A0FC7"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63655AB9" w14:textId="77777777" w:rsidTr="0027477E">
        <w:trPr>
          <w:jc w:val="center"/>
        </w:trPr>
        <w:tc>
          <w:tcPr>
            <w:tcW w:w="567" w:type="dxa"/>
          </w:tcPr>
          <w:p w14:paraId="5AF461D8" w14:textId="77777777" w:rsidR="00030745" w:rsidRPr="00DB6955" w:rsidRDefault="00030745" w:rsidP="008B2B03">
            <w:pPr>
              <w:spacing w:after="0" w:line="240" w:lineRule="auto"/>
              <w:jc w:val="both"/>
              <w:rPr>
                <w:sz w:val="21"/>
                <w:szCs w:val="21"/>
                <w:lang w:val="en-US"/>
              </w:rPr>
            </w:pPr>
            <w:r w:rsidRPr="00DB6955">
              <w:rPr>
                <w:sz w:val="21"/>
                <w:szCs w:val="21"/>
                <w:lang w:val="en-US"/>
              </w:rPr>
              <w:t>D4.4</w:t>
            </w:r>
          </w:p>
        </w:tc>
        <w:tc>
          <w:tcPr>
            <w:tcW w:w="0" w:type="auto"/>
          </w:tcPr>
          <w:p w14:paraId="6C5A802C" w14:textId="77777777" w:rsidR="00030745" w:rsidRPr="00DB6955" w:rsidRDefault="00030745" w:rsidP="008B2B03">
            <w:pPr>
              <w:spacing w:after="0" w:line="240" w:lineRule="auto"/>
              <w:rPr>
                <w:sz w:val="21"/>
                <w:szCs w:val="21"/>
                <w:lang w:val="en-US"/>
              </w:rPr>
            </w:pPr>
            <w:r w:rsidRPr="00DB6955">
              <w:rPr>
                <w:sz w:val="21"/>
                <w:szCs w:val="21"/>
                <w:lang w:val="en-US"/>
              </w:rPr>
              <w:t xml:space="preserve">Integrated implementation of the micro-services for distributed big data applications </w:t>
            </w:r>
          </w:p>
        </w:tc>
        <w:tc>
          <w:tcPr>
            <w:tcW w:w="533" w:type="dxa"/>
          </w:tcPr>
          <w:p w14:paraId="66F3F69E" w14:textId="77777777" w:rsidR="00030745" w:rsidRPr="00DB6955" w:rsidRDefault="00030745" w:rsidP="008B2B03">
            <w:pPr>
              <w:spacing w:after="0" w:line="240" w:lineRule="auto"/>
              <w:jc w:val="both"/>
              <w:rPr>
                <w:sz w:val="21"/>
                <w:szCs w:val="21"/>
                <w:lang w:val="en-US"/>
              </w:rPr>
            </w:pPr>
            <w:r w:rsidRPr="00DB6955">
              <w:rPr>
                <w:sz w:val="21"/>
                <w:szCs w:val="21"/>
                <w:lang w:val="en-US"/>
              </w:rPr>
              <w:t>4</w:t>
            </w:r>
          </w:p>
        </w:tc>
        <w:tc>
          <w:tcPr>
            <w:tcW w:w="886" w:type="dxa"/>
          </w:tcPr>
          <w:p w14:paraId="3848F520" w14:textId="77777777" w:rsidR="00030745" w:rsidRPr="00DB6955" w:rsidRDefault="00030745" w:rsidP="008B2B03">
            <w:pPr>
              <w:spacing w:after="0" w:line="240" w:lineRule="auto"/>
              <w:jc w:val="both"/>
              <w:rPr>
                <w:sz w:val="21"/>
                <w:szCs w:val="21"/>
                <w:lang w:val="en-US"/>
              </w:rPr>
            </w:pPr>
            <w:r w:rsidRPr="00DB6955">
              <w:rPr>
                <w:sz w:val="21"/>
                <w:szCs w:val="21"/>
                <w:lang w:val="en-US"/>
              </w:rPr>
              <w:t>UniNE</w:t>
            </w:r>
          </w:p>
        </w:tc>
        <w:tc>
          <w:tcPr>
            <w:tcW w:w="833" w:type="dxa"/>
          </w:tcPr>
          <w:p w14:paraId="61F08B6A"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421439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6B2AC8C7"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89208F0" w14:textId="77777777" w:rsidTr="0027477E">
        <w:trPr>
          <w:jc w:val="center"/>
        </w:trPr>
        <w:tc>
          <w:tcPr>
            <w:tcW w:w="567" w:type="dxa"/>
          </w:tcPr>
          <w:p w14:paraId="425662B8" w14:textId="77777777" w:rsidR="00030745" w:rsidRPr="00DB6955" w:rsidRDefault="00030745" w:rsidP="008B2B03">
            <w:pPr>
              <w:spacing w:after="0" w:line="240" w:lineRule="auto"/>
              <w:jc w:val="both"/>
              <w:rPr>
                <w:sz w:val="21"/>
                <w:szCs w:val="21"/>
                <w:lang w:val="en-US"/>
              </w:rPr>
            </w:pPr>
            <w:r w:rsidRPr="00DB6955">
              <w:rPr>
                <w:sz w:val="21"/>
                <w:szCs w:val="21"/>
                <w:lang w:val="en-US"/>
              </w:rPr>
              <w:t>D5.1</w:t>
            </w:r>
          </w:p>
        </w:tc>
        <w:tc>
          <w:tcPr>
            <w:tcW w:w="0" w:type="auto"/>
          </w:tcPr>
          <w:p w14:paraId="0715FBD2" w14:textId="77777777" w:rsidR="00030745" w:rsidRPr="00DB6955" w:rsidRDefault="00030745" w:rsidP="008B2B03">
            <w:pPr>
              <w:spacing w:after="0" w:line="240" w:lineRule="auto"/>
              <w:jc w:val="both"/>
              <w:rPr>
                <w:sz w:val="21"/>
                <w:szCs w:val="21"/>
                <w:lang w:val="en-US"/>
              </w:rPr>
            </w:pPr>
            <w:r w:rsidRPr="00DB6955">
              <w:rPr>
                <w:sz w:val="21"/>
                <w:szCs w:val="21"/>
                <w:lang w:val="en-US"/>
              </w:rPr>
              <w:t>Database for the testbed that will run smart grid application to the cloud</w:t>
            </w:r>
          </w:p>
        </w:tc>
        <w:tc>
          <w:tcPr>
            <w:tcW w:w="533" w:type="dxa"/>
          </w:tcPr>
          <w:p w14:paraId="716A6BFF"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1ABE0522" w14:textId="77777777" w:rsidR="00030745" w:rsidRPr="00DB6955" w:rsidRDefault="00030745" w:rsidP="008B2B03">
            <w:pPr>
              <w:spacing w:after="0" w:line="240" w:lineRule="auto"/>
              <w:jc w:val="both"/>
              <w:rPr>
                <w:sz w:val="21"/>
                <w:szCs w:val="21"/>
                <w:lang w:val="en-US"/>
              </w:rPr>
            </w:pPr>
            <w:r w:rsidRPr="00DB6955">
              <w:rPr>
                <w:sz w:val="21"/>
                <w:szCs w:val="21"/>
                <w:lang w:val="en-US"/>
              </w:rPr>
              <w:t>LACTEC</w:t>
            </w:r>
          </w:p>
        </w:tc>
        <w:tc>
          <w:tcPr>
            <w:tcW w:w="833" w:type="dxa"/>
          </w:tcPr>
          <w:p w14:paraId="06D7A79F"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1A463011"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1AEC396"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3E9977D5" w14:textId="77777777" w:rsidTr="0027477E">
        <w:trPr>
          <w:jc w:val="center"/>
        </w:trPr>
        <w:tc>
          <w:tcPr>
            <w:tcW w:w="567" w:type="dxa"/>
          </w:tcPr>
          <w:p w14:paraId="156DC8EA" w14:textId="77777777" w:rsidR="00030745" w:rsidRPr="00DB6955" w:rsidRDefault="00030745" w:rsidP="008B2B03">
            <w:pPr>
              <w:spacing w:after="0" w:line="240" w:lineRule="auto"/>
              <w:jc w:val="both"/>
              <w:rPr>
                <w:sz w:val="21"/>
                <w:szCs w:val="21"/>
                <w:lang w:val="en-US"/>
              </w:rPr>
            </w:pPr>
            <w:r w:rsidRPr="00DB6955">
              <w:rPr>
                <w:sz w:val="21"/>
                <w:szCs w:val="21"/>
                <w:lang w:val="en-US"/>
              </w:rPr>
              <w:t>D5.2</w:t>
            </w:r>
          </w:p>
        </w:tc>
        <w:tc>
          <w:tcPr>
            <w:tcW w:w="0" w:type="auto"/>
          </w:tcPr>
          <w:p w14:paraId="2FC177E0" w14:textId="77777777" w:rsidR="00030745" w:rsidRPr="00DB6955" w:rsidRDefault="00030745" w:rsidP="008B2B03">
            <w:pPr>
              <w:spacing w:after="0" w:line="240" w:lineRule="auto"/>
              <w:jc w:val="both"/>
              <w:rPr>
                <w:sz w:val="21"/>
                <w:szCs w:val="21"/>
                <w:lang w:val="en-US"/>
              </w:rPr>
            </w:pPr>
            <w:r w:rsidRPr="00DB6955">
              <w:rPr>
                <w:sz w:val="21"/>
                <w:szCs w:val="21"/>
                <w:lang w:val="en-US"/>
              </w:rPr>
              <w:t>Cloud-native applications for billing, fraud detection, energy balance, energy delivering and fault detection</w:t>
            </w:r>
          </w:p>
        </w:tc>
        <w:tc>
          <w:tcPr>
            <w:tcW w:w="533" w:type="dxa"/>
          </w:tcPr>
          <w:p w14:paraId="2C208F10"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781D259C" w14:textId="77777777" w:rsidR="00030745" w:rsidRPr="00DB6955" w:rsidRDefault="00030745" w:rsidP="008B2B03">
            <w:pPr>
              <w:spacing w:after="0" w:line="240" w:lineRule="auto"/>
              <w:jc w:val="both"/>
              <w:rPr>
                <w:sz w:val="21"/>
                <w:szCs w:val="21"/>
                <w:lang w:val="en-US"/>
              </w:rPr>
            </w:pPr>
            <w:r w:rsidRPr="00DB6955">
              <w:rPr>
                <w:sz w:val="21"/>
                <w:szCs w:val="21"/>
                <w:lang w:val="en-US"/>
              </w:rPr>
              <w:t>LACTEC</w:t>
            </w:r>
          </w:p>
        </w:tc>
        <w:tc>
          <w:tcPr>
            <w:tcW w:w="833" w:type="dxa"/>
          </w:tcPr>
          <w:p w14:paraId="1138D8D8" w14:textId="77777777" w:rsidR="00030745" w:rsidRPr="00DB6955" w:rsidRDefault="00030745" w:rsidP="008B2B03">
            <w:pPr>
              <w:spacing w:after="0" w:line="240" w:lineRule="auto"/>
              <w:jc w:val="both"/>
              <w:rPr>
                <w:sz w:val="21"/>
                <w:szCs w:val="21"/>
                <w:lang w:val="en-US"/>
              </w:rPr>
            </w:pPr>
            <w:r w:rsidRPr="00DB6955">
              <w:rPr>
                <w:sz w:val="21"/>
                <w:szCs w:val="21"/>
                <w:lang w:val="en-US"/>
              </w:rPr>
              <w:t>OTHER</w:t>
            </w:r>
          </w:p>
        </w:tc>
        <w:tc>
          <w:tcPr>
            <w:tcW w:w="933" w:type="dxa"/>
          </w:tcPr>
          <w:p w14:paraId="4CE3A40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4182D94" w14:textId="77777777" w:rsidR="00030745" w:rsidRPr="00DB6955" w:rsidRDefault="00030745" w:rsidP="008B2B03">
            <w:pPr>
              <w:spacing w:after="0" w:line="240" w:lineRule="auto"/>
              <w:jc w:val="both"/>
              <w:rPr>
                <w:sz w:val="21"/>
                <w:szCs w:val="21"/>
                <w:lang w:val="en-US"/>
              </w:rPr>
            </w:pPr>
            <w:r w:rsidRPr="00DB6955">
              <w:rPr>
                <w:sz w:val="21"/>
                <w:szCs w:val="21"/>
                <w:lang w:val="en-US"/>
              </w:rPr>
              <w:t>14</w:t>
            </w:r>
          </w:p>
        </w:tc>
      </w:tr>
      <w:tr w:rsidR="0027477E" w:rsidRPr="00DB6955" w14:paraId="1164933C" w14:textId="77777777" w:rsidTr="0027477E">
        <w:trPr>
          <w:jc w:val="center"/>
        </w:trPr>
        <w:tc>
          <w:tcPr>
            <w:tcW w:w="567" w:type="dxa"/>
          </w:tcPr>
          <w:p w14:paraId="209703E4" w14:textId="77777777" w:rsidR="00030745" w:rsidRPr="00DB6955" w:rsidRDefault="00030745" w:rsidP="008B2B03">
            <w:pPr>
              <w:spacing w:after="0" w:line="240" w:lineRule="auto"/>
              <w:jc w:val="both"/>
              <w:rPr>
                <w:sz w:val="21"/>
                <w:szCs w:val="21"/>
                <w:lang w:val="en-US"/>
              </w:rPr>
            </w:pPr>
            <w:r w:rsidRPr="00DB6955">
              <w:rPr>
                <w:sz w:val="21"/>
                <w:szCs w:val="21"/>
                <w:lang w:val="en-US"/>
              </w:rPr>
              <w:t>D5.3</w:t>
            </w:r>
          </w:p>
        </w:tc>
        <w:tc>
          <w:tcPr>
            <w:tcW w:w="0" w:type="auto"/>
          </w:tcPr>
          <w:p w14:paraId="5C7D0FAD" w14:textId="77777777" w:rsidR="00030745" w:rsidRPr="00DB6955" w:rsidRDefault="00030745" w:rsidP="008B2B03">
            <w:pPr>
              <w:spacing w:after="0" w:line="240" w:lineRule="auto"/>
              <w:jc w:val="both"/>
              <w:rPr>
                <w:sz w:val="21"/>
                <w:szCs w:val="21"/>
                <w:lang w:val="en-US"/>
              </w:rPr>
            </w:pPr>
            <w:r w:rsidRPr="00DB6955">
              <w:rPr>
                <w:sz w:val="21"/>
                <w:szCs w:val="21"/>
                <w:lang w:val="en-US"/>
              </w:rPr>
              <w:t>Demonstrator for the end-to-end secure and privacy-friendly application for smart meter data</w:t>
            </w:r>
          </w:p>
        </w:tc>
        <w:tc>
          <w:tcPr>
            <w:tcW w:w="533" w:type="dxa"/>
          </w:tcPr>
          <w:p w14:paraId="44CF557C"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610F56A1" w14:textId="77777777" w:rsidR="00030745" w:rsidRPr="00DB6955" w:rsidRDefault="00030745" w:rsidP="008B2B03">
            <w:pPr>
              <w:spacing w:after="0" w:line="240" w:lineRule="auto"/>
              <w:jc w:val="both"/>
              <w:rPr>
                <w:sz w:val="21"/>
                <w:szCs w:val="21"/>
                <w:lang w:val="en-US"/>
              </w:rPr>
            </w:pPr>
            <w:r w:rsidRPr="00DB6955">
              <w:rPr>
                <w:sz w:val="21"/>
                <w:szCs w:val="21"/>
                <w:lang w:val="en-US"/>
              </w:rPr>
              <w:t>UTFPR</w:t>
            </w:r>
          </w:p>
        </w:tc>
        <w:tc>
          <w:tcPr>
            <w:tcW w:w="833" w:type="dxa"/>
          </w:tcPr>
          <w:p w14:paraId="247B3D80"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26F31744"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6D05548" w14:textId="77777777" w:rsidR="00030745" w:rsidRPr="00DB6955" w:rsidRDefault="00030745" w:rsidP="008B2B03">
            <w:pPr>
              <w:spacing w:after="0" w:line="240" w:lineRule="auto"/>
              <w:jc w:val="both"/>
              <w:rPr>
                <w:sz w:val="21"/>
                <w:szCs w:val="21"/>
                <w:lang w:val="en-US"/>
              </w:rPr>
            </w:pPr>
            <w:r w:rsidRPr="00DB6955">
              <w:rPr>
                <w:sz w:val="21"/>
                <w:szCs w:val="21"/>
                <w:lang w:val="en-US"/>
              </w:rPr>
              <w:t>24</w:t>
            </w:r>
          </w:p>
        </w:tc>
      </w:tr>
      <w:tr w:rsidR="0027477E" w:rsidRPr="00DB6955" w14:paraId="61131E62" w14:textId="77777777" w:rsidTr="0027477E">
        <w:trPr>
          <w:jc w:val="center"/>
        </w:trPr>
        <w:tc>
          <w:tcPr>
            <w:tcW w:w="567" w:type="dxa"/>
          </w:tcPr>
          <w:p w14:paraId="5A7123BC" w14:textId="77777777" w:rsidR="00030745" w:rsidRPr="00DB6955" w:rsidRDefault="00030745" w:rsidP="008B2B03">
            <w:pPr>
              <w:spacing w:after="0" w:line="240" w:lineRule="auto"/>
              <w:jc w:val="both"/>
              <w:rPr>
                <w:sz w:val="21"/>
                <w:szCs w:val="21"/>
                <w:lang w:val="en-US"/>
              </w:rPr>
            </w:pPr>
            <w:r w:rsidRPr="00DB6955">
              <w:rPr>
                <w:sz w:val="21"/>
                <w:szCs w:val="21"/>
                <w:lang w:val="en-US"/>
              </w:rPr>
              <w:t>D5.4</w:t>
            </w:r>
          </w:p>
        </w:tc>
        <w:tc>
          <w:tcPr>
            <w:tcW w:w="0" w:type="auto"/>
          </w:tcPr>
          <w:p w14:paraId="4174D351" w14:textId="77777777" w:rsidR="00030745" w:rsidRPr="00DB6955" w:rsidRDefault="00030745" w:rsidP="008B2B03">
            <w:pPr>
              <w:spacing w:after="0" w:line="240" w:lineRule="auto"/>
              <w:jc w:val="both"/>
              <w:rPr>
                <w:sz w:val="21"/>
                <w:szCs w:val="21"/>
                <w:lang w:val="en-US"/>
              </w:rPr>
            </w:pPr>
            <w:r w:rsidRPr="00DB6955">
              <w:rPr>
                <w:sz w:val="21"/>
                <w:szCs w:val="21"/>
                <w:lang w:val="en-US"/>
              </w:rPr>
              <w:t>Demonstrator for strict-QoS application with realistic workloads running in a secure cloud</w:t>
            </w:r>
          </w:p>
        </w:tc>
        <w:tc>
          <w:tcPr>
            <w:tcW w:w="533" w:type="dxa"/>
          </w:tcPr>
          <w:p w14:paraId="39DB931B" w14:textId="77777777" w:rsidR="00030745" w:rsidRPr="00DB6955" w:rsidRDefault="00030745" w:rsidP="008B2B03">
            <w:pPr>
              <w:spacing w:after="0" w:line="240" w:lineRule="auto"/>
              <w:jc w:val="both"/>
              <w:rPr>
                <w:sz w:val="21"/>
                <w:szCs w:val="21"/>
                <w:lang w:val="en-US"/>
              </w:rPr>
            </w:pPr>
            <w:r w:rsidRPr="00DB6955">
              <w:rPr>
                <w:sz w:val="21"/>
                <w:szCs w:val="21"/>
                <w:lang w:val="en-US"/>
              </w:rPr>
              <w:t>5</w:t>
            </w:r>
          </w:p>
        </w:tc>
        <w:tc>
          <w:tcPr>
            <w:tcW w:w="886" w:type="dxa"/>
          </w:tcPr>
          <w:p w14:paraId="37A753FE" w14:textId="77777777" w:rsidR="00030745" w:rsidRPr="00DB6955" w:rsidRDefault="00030745" w:rsidP="008B2B03">
            <w:pPr>
              <w:spacing w:after="0" w:line="240" w:lineRule="auto"/>
              <w:jc w:val="both"/>
              <w:rPr>
                <w:sz w:val="21"/>
                <w:szCs w:val="21"/>
                <w:lang w:val="en-US"/>
              </w:rPr>
            </w:pPr>
            <w:r w:rsidRPr="00DB6955">
              <w:rPr>
                <w:color w:val="000000"/>
                <w:sz w:val="21"/>
                <w:szCs w:val="21"/>
                <w:lang w:val="en-US"/>
              </w:rPr>
              <w:t>UFCG</w:t>
            </w:r>
          </w:p>
        </w:tc>
        <w:tc>
          <w:tcPr>
            <w:tcW w:w="833" w:type="dxa"/>
          </w:tcPr>
          <w:p w14:paraId="294E014E" w14:textId="77777777" w:rsidR="00030745" w:rsidRPr="00DB6955" w:rsidRDefault="00030745" w:rsidP="008B2B03">
            <w:pPr>
              <w:spacing w:after="0" w:line="240" w:lineRule="auto"/>
              <w:jc w:val="both"/>
              <w:rPr>
                <w:sz w:val="21"/>
                <w:szCs w:val="21"/>
                <w:lang w:val="en-US"/>
              </w:rPr>
            </w:pPr>
            <w:r w:rsidRPr="00DB6955">
              <w:rPr>
                <w:sz w:val="21"/>
                <w:szCs w:val="21"/>
                <w:lang w:val="en-US"/>
              </w:rPr>
              <w:t>DEM</w:t>
            </w:r>
          </w:p>
        </w:tc>
        <w:tc>
          <w:tcPr>
            <w:tcW w:w="933" w:type="dxa"/>
          </w:tcPr>
          <w:p w14:paraId="3094D27F"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85C1EB6"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4B81DD99" w14:textId="77777777" w:rsidTr="0027477E">
        <w:trPr>
          <w:jc w:val="center"/>
        </w:trPr>
        <w:tc>
          <w:tcPr>
            <w:tcW w:w="567" w:type="dxa"/>
          </w:tcPr>
          <w:p w14:paraId="35816F84" w14:textId="77777777" w:rsidR="00030745" w:rsidRPr="00DB6955" w:rsidRDefault="00030745" w:rsidP="008B2B03">
            <w:pPr>
              <w:spacing w:after="0" w:line="240" w:lineRule="auto"/>
              <w:jc w:val="both"/>
              <w:rPr>
                <w:sz w:val="21"/>
                <w:szCs w:val="21"/>
                <w:lang w:val="en-US"/>
              </w:rPr>
            </w:pPr>
            <w:r w:rsidRPr="00DB6955">
              <w:rPr>
                <w:sz w:val="21"/>
                <w:szCs w:val="21"/>
                <w:lang w:val="en-US"/>
              </w:rPr>
              <w:t>D6.1</w:t>
            </w:r>
          </w:p>
        </w:tc>
        <w:tc>
          <w:tcPr>
            <w:tcW w:w="0" w:type="auto"/>
          </w:tcPr>
          <w:p w14:paraId="419FF398" w14:textId="77777777" w:rsidR="00030745" w:rsidRPr="00DB6955" w:rsidRDefault="00030745" w:rsidP="008B2B03">
            <w:pPr>
              <w:spacing w:after="0" w:line="240" w:lineRule="auto"/>
              <w:rPr>
                <w:sz w:val="21"/>
                <w:szCs w:val="21"/>
                <w:lang w:val="en-US"/>
              </w:rPr>
            </w:pPr>
            <w:r w:rsidRPr="00DB6955">
              <w:rPr>
                <w:sz w:val="21"/>
                <w:szCs w:val="21"/>
                <w:lang w:val="en-US"/>
              </w:rPr>
              <w:t xml:space="preserve">Project web site </w:t>
            </w:r>
          </w:p>
        </w:tc>
        <w:tc>
          <w:tcPr>
            <w:tcW w:w="533" w:type="dxa"/>
          </w:tcPr>
          <w:p w14:paraId="3050E37D" w14:textId="77777777" w:rsidR="00030745" w:rsidRPr="00DB6955" w:rsidRDefault="00030745" w:rsidP="008B2B03">
            <w:pPr>
              <w:spacing w:after="0" w:line="240" w:lineRule="auto"/>
              <w:jc w:val="both"/>
              <w:rPr>
                <w:sz w:val="21"/>
                <w:szCs w:val="21"/>
                <w:lang w:val="en-US"/>
              </w:rPr>
            </w:pPr>
            <w:r w:rsidRPr="00DB6955">
              <w:rPr>
                <w:sz w:val="21"/>
                <w:szCs w:val="21"/>
                <w:lang w:val="en-US"/>
              </w:rPr>
              <w:t>6</w:t>
            </w:r>
          </w:p>
        </w:tc>
        <w:tc>
          <w:tcPr>
            <w:tcW w:w="886" w:type="dxa"/>
          </w:tcPr>
          <w:p w14:paraId="2A340103"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28179853"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2C3B5F8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7CCC7A6F"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190B741E" w14:textId="77777777" w:rsidTr="0027477E">
        <w:trPr>
          <w:jc w:val="center"/>
        </w:trPr>
        <w:tc>
          <w:tcPr>
            <w:tcW w:w="567" w:type="dxa"/>
          </w:tcPr>
          <w:p w14:paraId="501F185D" w14:textId="77777777" w:rsidR="00030745" w:rsidRPr="00DB6955" w:rsidRDefault="00030745" w:rsidP="008B2B03">
            <w:pPr>
              <w:spacing w:after="0" w:line="240" w:lineRule="auto"/>
              <w:jc w:val="both"/>
              <w:rPr>
                <w:sz w:val="21"/>
                <w:szCs w:val="21"/>
                <w:lang w:val="en-US"/>
              </w:rPr>
            </w:pPr>
            <w:r w:rsidRPr="00DB6955">
              <w:rPr>
                <w:sz w:val="21"/>
                <w:szCs w:val="21"/>
                <w:lang w:val="en-US"/>
              </w:rPr>
              <w:t>D6.2</w:t>
            </w:r>
          </w:p>
        </w:tc>
        <w:tc>
          <w:tcPr>
            <w:tcW w:w="0" w:type="auto"/>
          </w:tcPr>
          <w:p w14:paraId="53F68332" w14:textId="77777777" w:rsidR="00030745" w:rsidRPr="00DB6955" w:rsidRDefault="00030745" w:rsidP="008B2B03">
            <w:pPr>
              <w:spacing w:after="0" w:line="240" w:lineRule="auto"/>
              <w:jc w:val="both"/>
              <w:rPr>
                <w:sz w:val="21"/>
                <w:szCs w:val="21"/>
                <w:lang w:val="en-US"/>
              </w:rPr>
            </w:pPr>
            <w:r w:rsidRPr="00DB6955">
              <w:rPr>
                <w:sz w:val="21"/>
                <w:szCs w:val="21"/>
                <w:lang w:val="en-US"/>
              </w:rPr>
              <w:t>Data Management Plan</w:t>
            </w:r>
          </w:p>
        </w:tc>
        <w:tc>
          <w:tcPr>
            <w:tcW w:w="533" w:type="dxa"/>
          </w:tcPr>
          <w:p w14:paraId="33140615"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223A2334"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2B6557FC"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9ED2D12"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4AE6F32A" w14:textId="77777777" w:rsidR="00030745" w:rsidRPr="00DB6955" w:rsidRDefault="00030745" w:rsidP="008B2B03">
            <w:pPr>
              <w:spacing w:after="0" w:line="240" w:lineRule="auto"/>
              <w:jc w:val="both"/>
              <w:rPr>
                <w:sz w:val="21"/>
                <w:szCs w:val="21"/>
                <w:lang w:val="en-US"/>
              </w:rPr>
            </w:pPr>
            <w:r w:rsidRPr="00DB6955">
              <w:rPr>
                <w:sz w:val="21"/>
                <w:szCs w:val="21"/>
                <w:lang w:val="en-US"/>
              </w:rPr>
              <w:t>6</w:t>
            </w:r>
          </w:p>
        </w:tc>
      </w:tr>
      <w:tr w:rsidR="0027477E" w:rsidRPr="00DB6955" w14:paraId="1BF3E498" w14:textId="77777777" w:rsidTr="0027477E">
        <w:trPr>
          <w:jc w:val="center"/>
        </w:trPr>
        <w:tc>
          <w:tcPr>
            <w:tcW w:w="567" w:type="dxa"/>
          </w:tcPr>
          <w:p w14:paraId="67725EEA" w14:textId="77777777" w:rsidR="00030745" w:rsidRPr="00DB6955" w:rsidRDefault="00030745" w:rsidP="008B2B03">
            <w:pPr>
              <w:spacing w:after="0" w:line="240" w:lineRule="auto"/>
              <w:jc w:val="both"/>
              <w:rPr>
                <w:sz w:val="21"/>
                <w:szCs w:val="21"/>
                <w:lang w:val="en-US"/>
              </w:rPr>
            </w:pPr>
            <w:r w:rsidRPr="00DB6955">
              <w:rPr>
                <w:sz w:val="21"/>
                <w:szCs w:val="21"/>
                <w:lang w:val="en-US"/>
              </w:rPr>
              <w:t>D6.3</w:t>
            </w:r>
          </w:p>
        </w:tc>
        <w:tc>
          <w:tcPr>
            <w:tcW w:w="0" w:type="auto"/>
          </w:tcPr>
          <w:p w14:paraId="29B023CE" w14:textId="77777777" w:rsidR="00030745" w:rsidRPr="00DB6955" w:rsidRDefault="00030745" w:rsidP="008B2B03">
            <w:pPr>
              <w:spacing w:after="0" w:line="240" w:lineRule="auto"/>
              <w:jc w:val="both"/>
              <w:rPr>
                <w:sz w:val="21"/>
                <w:szCs w:val="21"/>
                <w:lang w:val="en-US"/>
              </w:rPr>
            </w:pPr>
            <w:r w:rsidRPr="00DB6955">
              <w:rPr>
                <w:sz w:val="21"/>
                <w:szCs w:val="21"/>
                <w:lang w:val="en-US"/>
              </w:rPr>
              <w:t>Project dissemination and clustering activities report (3 versions)</w:t>
            </w:r>
          </w:p>
        </w:tc>
        <w:tc>
          <w:tcPr>
            <w:tcW w:w="533" w:type="dxa"/>
          </w:tcPr>
          <w:p w14:paraId="655A65C8"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57FFA297"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050D5B24"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C6E3736"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B49093A" w14:textId="77777777" w:rsidR="00030745" w:rsidRPr="00DB6955" w:rsidRDefault="00030745" w:rsidP="008B2B03">
            <w:pPr>
              <w:spacing w:after="0" w:line="240" w:lineRule="auto"/>
              <w:jc w:val="both"/>
              <w:rPr>
                <w:sz w:val="21"/>
                <w:szCs w:val="21"/>
                <w:lang w:val="en-US"/>
              </w:rPr>
            </w:pPr>
            <w:r w:rsidRPr="00DB6955">
              <w:rPr>
                <w:sz w:val="21"/>
                <w:szCs w:val="21"/>
                <w:lang w:val="en-US"/>
              </w:rPr>
              <w:t>12,24,36</w:t>
            </w:r>
          </w:p>
        </w:tc>
      </w:tr>
      <w:tr w:rsidR="0027477E" w:rsidRPr="00DB6955" w14:paraId="33A28AF5" w14:textId="77777777" w:rsidTr="0027477E">
        <w:trPr>
          <w:jc w:val="center"/>
        </w:trPr>
        <w:tc>
          <w:tcPr>
            <w:tcW w:w="567" w:type="dxa"/>
          </w:tcPr>
          <w:p w14:paraId="76954B9F" w14:textId="77777777" w:rsidR="00030745" w:rsidRPr="00DB6955" w:rsidRDefault="00030745" w:rsidP="008B2B03">
            <w:pPr>
              <w:spacing w:after="0" w:line="240" w:lineRule="auto"/>
              <w:jc w:val="both"/>
              <w:rPr>
                <w:sz w:val="21"/>
                <w:szCs w:val="21"/>
                <w:lang w:val="en-US"/>
              </w:rPr>
            </w:pPr>
            <w:r w:rsidRPr="00DB6955">
              <w:rPr>
                <w:sz w:val="21"/>
                <w:szCs w:val="21"/>
                <w:lang w:val="en-US"/>
              </w:rPr>
              <w:t>D6.4</w:t>
            </w:r>
          </w:p>
        </w:tc>
        <w:tc>
          <w:tcPr>
            <w:tcW w:w="0" w:type="auto"/>
          </w:tcPr>
          <w:p w14:paraId="5882F9A3" w14:textId="77777777" w:rsidR="00030745" w:rsidRPr="00DB6955" w:rsidRDefault="00030745" w:rsidP="008B2B03">
            <w:pPr>
              <w:spacing w:after="0" w:line="240" w:lineRule="auto"/>
              <w:jc w:val="both"/>
              <w:rPr>
                <w:sz w:val="21"/>
                <w:szCs w:val="21"/>
                <w:lang w:val="en-US"/>
              </w:rPr>
            </w:pPr>
            <w:r w:rsidRPr="00DB6955">
              <w:rPr>
                <w:sz w:val="21"/>
                <w:szCs w:val="21"/>
                <w:lang w:val="en-US"/>
              </w:rPr>
              <w:t>Project exploitation and use plan (2 versions)</w:t>
            </w:r>
          </w:p>
        </w:tc>
        <w:tc>
          <w:tcPr>
            <w:tcW w:w="533" w:type="dxa"/>
          </w:tcPr>
          <w:p w14:paraId="33AFCB31"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7A12DCA1"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40A717C8"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54820E8"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1B23488A" w14:textId="77777777" w:rsidR="00030745" w:rsidRPr="00DB6955" w:rsidRDefault="00030745" w:rsidP="008B2B03">
            <w:pPr>
              <w:spacing w:after="0" w:line="240" w:lineRule="auto"/>
              <w:jc w:val="both"/>
              <w:rPr>
                <w:sz w:val="21"/>
                <w:szCs w:val="21"/>
                <w:lang w:val="en-US"/>
              </w:rPr>
            </w:pPr>
            <w:r w:rsidRPr="00DB6955">
              <w:rPr>
                <w:sz w:val="21"/>
                <w:szCs w:val="21"/>
                <w:lang w:val="en-US"/>
              </w:rPr>
              <w:t>24,36</w:t>
            </w:r>
          </w:p>
        </w:tc>
      </w:tr>
      <w:tr w:rsidR="0027477E" w:rsidRPr="00DB6955" w14:paraId="45895ACD" w14:textId="77777777" w:rsidTr="0027477E">
        <w:trPr>
          <w:jc w:val="center"/>
        </w:trPr>
        <w:tc>
          <w:tcPr>
            <w:tcW w:w="567" w:type="dxa"/>
          </w:tcPr>
          <w:p w14:paraId="7DB9B503" w14:textId="77777777" w:rsidR="00030745" w:rsidRPr="00DB6955" w:rsidRDefault="00030745" w:rsidP="008B2B03">
            <w:pPr>
              <w:spacing w:after="0" w:line="240" w:lineRule="auto"/>
              <w:jc w:val="both"/>
              <w:rPr>
                <w:sz w:val="21"/>
                <w:szCs w:val="21"/>
                <w:lang w:val="en-US"/>
              </w:rPr>
            </w:pPr>
            <w:r w:rsidRPr="00DB6955">
              <w:rPr>
                <w:sz w:val="21"/>
                <w:szCs w:val="21"/>
                <w:lang w:val="en-US"/>
              </w:rPr>
              <w:t>D6.5</w:t>
            </w:r>
          </w:p>
        </w:tc>
        <w:tc>
          <w:tcPr>
            <w:tcW w:w="0" w:type="auto"/>
          </w:tcPr>
          <w:p w14:paraId="58623664"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Standardization activities  </w:t>
            </w:r>
          </w:p>
        </w:tc>
        <w:tc>
          <w:tcPr>
            <w:tcW w:w="533" w:type="dxa"/>
          </w:tcPr>
          <w:p w14:paraId="4ACD6F5F"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46366F92" w14:textId="77777777" w:rsidR="00030745" w:rsidRPr="00DB6955" w:rsidRDefault="00030745" w:rsidP="008B2B03">
            <w:pPr>
              <w:spacing w:after="0" w:line="240" w:lineRule="auto"/>
              <w:rPr>
                <w:sz w:val="21"/>
                <w:szCs w:val="21"/>
                <w:lang w:val="en-US"/>
              </w:rPr>
            </w:pPr>
            <w:r w:rsidRPr="00DB6955">
              <w:rPr>
                <w:sz w:val="21"/>
                <w:szCs w:val="21"/>
                <w:lang w:val="en-US"/>
              </w:rPr>
              <w:t>SYNC</w:t>
            </w:r>
          </w:p>
        </w:tc>
        <w:tc>
          <w:tcPr>
            <w:tcW w:w="833" w:type="dxa"/>
          </w:tcPr>
          <w:p w14:paraId="316308A2"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3F4F0B77"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56779B30"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221B056D" w14:textId="77777777" w:rsidTr="0027477E">
        <w:trPr>
          <w:jc w:val="center"/>
        </w:trPr>
        <w:tc>
          <w:tcPr>
            <w:tcW w:w="567" w:type="dxa"/>
          </w:tcPr>
          <w:p w14:paraId="416D468F" w14:textId="77777777" w:rsidR="00030745" w:rsidRPr="00DB6955" w:rsidRDefault="00030745" w:rsidP="008B2B03">
            <w:pPr>
              <w:spacing w:after="0" w:line="240" w:lineRule="auto"/>
              <w:jc w:val="both"/>
              <w:rPr>
                <w:sz w:val="21"/>
                <w:szCs w:val="21"/>
                <w:lang w:val="en-US"/>
              </w:rPr>
            </w:pPr>
            <w:r w:rsidRPr="00DB6955">
              <w:rPr>
                <w:sz w:val="21"/>
                <w:szCs w:val="21"/>
                <w:lang w:val="en-US"/>
              </w:rPr>
              <w:t>D6.6</w:t>
            </w:r>
          </w:p>
        </w:tc>
        <w:tc>
          <w:tcPr>
            <w:tcW w:w="0" w:type="auto"/>
          </w:tcPr>
          <w:p w14:paraId="1838BEDB" w14:textId="77777777" w:rsidR="00030745" w:rsidRPr="00DB6955" w:rsidRDefault="00030745" w:rsidP="008B2B03">
            <w:pPr>
              <w:spacing w:after="0" w:line="240" w:lineRule="auto"/>
              <w:jc w:val="both"/>
              <w:rPr>
                <w:sz w:val="21"/>
                <w:szCs w:val="21"/>
                <w:lang w:val="en-US"/>
              </w:rPr>
            </w:pPr>
            <w:r w:rsidRPr="00DB6955">
              <w:rPr>
                <w:sz w:val="21"/>
                <w:szCs w:val="21"/>
                <w:lang w:val="en-US"/>
              </w:rPr>
              <w:t>Periodic research newsletter (3 versions)</w:t>
            </w:r>
          </w:p>
        </w:tc>
        <w:tc>
          <w:tcPr>
            <w:tcW w:w="533" w:type="dxa"/>
          </w:tcPr>
          <w:p w14:paraId="53FEA868" w14:textId="77777777" w:rsidR="00030745" w:rsidRPr="00DB6955" w:rsidRDefault="00030745" w:rsidP="008B2B03">
            <w:pPr>
              <w:spacing w:after="0" w:line="240" w:lineRule="auto"/>
              <w:rPr>
                <w:sz w:val="21"/>
                <w:szCs w:val="21"/>
                <w:lang w:val="en-US"/>
              </w:rPr>
            </w:pPr>
            <w:r w:rsidRPr="00DB6955">
              <w:rPr>
                <w:sz w:val="21"/>
                <w:szCs w:val="21"/>
                <w:lang w:val="en-US"/>
              </w:rPr>
              <w:t>6</w:t>
            </w:r>
          </w:p>
        </w:tc>
        <w:tc>
          <w:tcPr>
            <w:tcW w:w="886" w:type="dxa"/>
          </w:tcPr>
          <w:p w14:paraId="6B8F773E" w14:textId="77777777" w:rsidR="00030745" w:rsidRPr="00DB6955" w:rsidRDefault="00030745" w:rsidP="008B2B03">
            <w:pPr>
              <w:spacing w:after="0" w:line="240" w:lineRule="auto"/>
              <w:jc w:val="both"/>
              <w:rPr>
                <w:sz w:val="21"/>
                <w:szCs w:val="21"/>
                <w:lang w:val="en-US"/>
              </w:rPr>
            </w:pPr>
            <w:r w:rsidRPr="00DB6955">
              <w:rPr>
                <w:sz w:val="21"/>
                <w:szCs w:val="21"/>
                <w:lang w:val="en-US"/>
              </w:rPr>
              <w:t>SYNC</w:t>
            </w:r>
          </w:p>
        </w:tc>
        <w:tc>
          <w:tcPr>
            <w:tcW w:w="833" w:type="dxa"/>
          </w:tcPr>
          <w:p w14:paraId="79DE8114"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680ACA55" w14:textId="77777777" w:rsidR="00030745" w:rsidRPr="00DB6955" w:rsidRDefault="00030745" w:rsidP="008B2B03">
            <w:pPr>
              <w:spacing w:after="0" w:line="240" w:lineRule="auto"/>
              <w:jc w:val="both"/>
              <w:rPr>
                <w:sz w:val="21"/>
                <w:szCs w:val="21"/>
                <w:lang w:val="en-US"/>
              </w:rPr>
            </w:pPr>
            <w:r w:rsidRPr="00DB6955">
              <w:rPr>
                <w:sz w:val="21"/>
                <w:szCs w:val="21"/>
                <w:lang w:val="en-US"/>
              </w:rPr>
              <w:t>PU</w:t>
            </w:r>
          </w:p>
        </w:tc>
        <w:tc>
          <w:tcPr>
            <w:tcW w:w="995" w:type="dxa"/>
          </w:tcPr>
          <w:p w14:paraId="010118A4" w14:textId="77777777" w:rsidR="00030745" w:rsidRPr="00DB6955" w:rsidRDefault="00030745" w:rsidP="008B2B03">
            <w:pPr>
              <w:spacing w:after="0" w:line="240" w:lineRule="auto"/>
              <w:jc w:val="both"/>
              <w:rPr>
                <w:sz w:val="21"/>
                <w:szCs w:val="21"/>
                <w:lang w:val="en-US"/>
              </w:rPr>
            </w:pPr>
            <w:r w:rsidRPr="00DB6955">
              <w:rPr>
                <w:sz w:val="21"/>
                <w:szCs w:val="21"/>
                <w:lang w:val="en-US"/>
              </w:rPr>
              <w:t>12,24,36</w:t>
            </w:r>
          </w:p>
        </w:tc>
      </w:tr>
      <w:tr w:rsidR="0027477E" w:rsidRPr="00DB6955" w14:paraId="59725B6D" w14:textId="77777777" w:rsidTr="0027477E">
        <w:trPr>
          <w:jc w:val="center"/>
        </w:trPr>
        <w:tc>
          <w:tcPr>
            <w:tcW w:w="567" w:type="dxa"/>
          </w:tcPr>
          <w:p w14:paraId="01ABE2C5" w14:textId="77777777" w:rsidR="00030745" w:rsidRPr="00DB6955" w:rsidRDefault="00030745" w:rsidP="008B2B03">
            <w:pPr>
              <w:spacing w:after="0" w:line="240" w:lineRule="auto"/>
              <w:jc w:val="both"/>
              <w:rPr>
                <w:sz w:val="21"/>
                <w:szCs w:val="21"/>
                <w:lang w:val="en-US"/>
              </w:rPr>
            </w:pPr>
            <w:r w:rsidRPr="00DB6955">
              <w:rPr>
                <w:sz w:val="21"/>
                <w:szCs w:val="21"/>
                <w:lang w:val="en-US"/>
              </w:rPr>
              <w:lastRenderedPageBreak/>
              <w:t>D7.1</w:t>
            </w:r>
          </w:p>
        </w:tc>
        <w:tc>
          <w:tcPr>
            <w:tcW w:w="0" w:type="auto"/>
          </w:tcPr>
          <w:p w14:paraId="3A275913"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Project Management Tools </w:t>
            </w:r>
          </w:p>
        </w:tc>
        <w:tc>
          <w:tcPr>
            <w:tcW w:w="533" w:type="dxa"/>
          </w:tcPr>
          <w:p w14:paraId="12910443"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605D42AC"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74D3B37F"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789A085E"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483FFA4E" w14:textId="77777777" w:rsidR="00030745" w:rsidRPr="00DB6955" w:rsidRDefault="00030745" w:rsidP="008B2B03">
            <w:pPr>
              <w:spacing w:after="0" w:line="240" w:lineRule="auto"/>
              <w:jc w:val="both"/>
              <w:rPr>
                <w:sz w:val="21"/>
                <w:szCs w:val="21"/>
                <w:lang w:val="en-US"/>
              </w:rPr>
            </w:pPr>
            <w:r w:rsidRPr="00DB6955">
              <w:rPr>
                <w:sz w:val="21"/>
                <w:szCs w:val="21"/>
                <w:lang w:val="en-US"/>
              </w:rPr>
              <w:t>3</w:t>
            </w:r>
          </w:p>
        </w:tc>
      </w:tr>
      <w:tr w:rsidR="0027477E" w:rsidRPr="00DB6955" w14:paraId="37C0BABF" w14:textId="77777777" w:rsidTr="0027477E">
        <w:trPr>
          <w:jc w:val="center"/>
        </w:trPr>
        <w:tc>
          <w:tcPr>
            <w:tcW w:w="567" w:type="dxa"/>
          </w:tcPr>
          <w:p w14:paraId="132A3D51" w14:textId="77777777" w:rsidR="00030745" w:rsidRPr="00DB6955" w:rsidRDefault="00030745" w:rsidP="008B2B03">
            <w:pPr>
              <w:spacing w:after="0" w:line="240" w:lineRule="auto"/>
              <w:jc w:val="both"/>
              <w:rPr>
                <w:sz w:val="21"/>
                <w:szCs w:val="21"/>
                <w:lang w:val="en-US"/>
              </w:rPr>
            </w:pPr>
            <w:r w:rsidRPr="00DB6955">
              <w:rPr>
                <w:sz w:val="21"/>
                <w:szCs w:val="21"/>
                <w:lang w:val="en-US"/>
              </w:rPr>
              <w:t>D7.2</w:t>
            </w:r>
          </w:p>
        </w:tc>
        <w:tc>
          <w:tcPr>
            <w:tcW w:w="0" w:type="auto"/>
          </w:tcPr>
          <w:p w14:paraId="567F024C"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First Periodic Report </w:t>
            </w:r>
          </w:p>
        </w:tc>
        <w:tc>
          <w:tcPr>
            <w:tcW w:w="533" w:type="dxa"/>
          </w:tcPr>
          <w:p w14:paraId="61880E73"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3B9F40BF"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6783B999"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43741718"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57A6DEDD" w14:textId="77777777" w:rsidR="00030745" w:rsidRPr="00DB6955" w:rsidRDefault="00030745" w:rsidP="008B2B03">
            <w:pPr>
              <w:spacing w:after="0" w:line="240" w:lineRule="auto"/>
              <w:jc w:val="both"/>
              <w:rPr>
                <w:sz w:val="21"/>
                <w:szCs w:val="21"/>
                <w:lang w:val="en-US"/>
              </w:rPr>
            </w:pPr>
            <w:r w:rsidRPr="00DB6955">
              <w:rPr>
                <w:sz w:val="21"/>
                <w:szCs w:val="21"/>
                <w:lang w:val="en-US"/>
              </w:rPr>
              <w:t>18</w:t>
            </w:r>
          </w:p>
        </w:tc>
      </w:tr>
      <w:tr w:rsidR="0027477E" w:rsidRPr="00DB6955" w14:paraId="06621778" w14:textId="77777777" w:rsidTr="0027477E">
        <w:trPr>
          <w:jc w:val="center"/>
        </w:trPr>
        <w:tc>
          <w:tcPr>
            <w:tcW w:w="567" w:type="dxa"/>
          </w:tcPr>
          <w:p w14:paraId="77C911E4" w14:textId="77777777" w:rsidR="00030745" w:rsidRPr="00DB6955" w:rsidRDefault="00030745" w:rsidP="008B2B03">
            <w:pPr>
              <w:spacing w:after="0" w:line="240" w:lineRule="auto"/>
              <w:jc w:val="both"/>
              <w:rPr>
                <w:sz w:val="21"/>
                <w:szCs w:val="21"/>
                <w:lang w:val="en-US"/>
              </w:rPr>
            </w:pPr>
            <w:r w:rsidRPr="00DB6955">
              <w:rPr>
                <w:sz w:val="21"/>
                <w:szCs w:val="21"/>
                <w:lang w:val="en-US"/>
              </w:rPr>
              <w:t>D7.3</w:t>
            </w:r>
          </w:p>
        </w:tc>
        <w:tc>
          <w:tcPr>
            <w:tcW w:w="0" w:type="auto"/>
          </w:tcPr>
          <w:p w14:paraId="77C0563B"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Final Periodic Report </w:t>
            </w:r>
          </w:p>
        </w:tc>
        <w:tc>
          <w:tcPr>
            <w:tcW w:w="533" w:type="dxa"/>
          </w:tcPr>
          <w:p w14:paraId="28B8FFC2"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5C3885B9" w14:textId="77777777" w:rsidR="00030745" w:rsidRPr="00DB6955" w:rsidRDefault="00030745" w:rsidP="008B2B03">
            <w:pPr>
              <w:spacing w:after="0" w:line="240" w:lineRule="auto"/>
              <w:rPr>
                <w:sz w:val="21"/>
                <w:szCs w:val="21"/>
                <w:lang w:val="en-US"/>
              </w:rPr>
            </w:pPr>
            <w:r w:rsidRPr="00DB6955">
              <w:rPr>
                <w:sz w:val="21"/>
                <w:szCs w:val="21"/>
                <w:lang w:val="en-US"/>
              </w:rPr>
              <w:t>TUD</w:t>
            </w:r>
          </w:p>
        </w:tc>
        <w:tc>
          <w:tcPr>
            <w:tcW w:w="833" w:type="dxa"/>
          </w:tcPr>
          <w:p w14:paraId="7F6EF8A6"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5F45EE77"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8DA364E"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r w:rsidR="0027477E" w:rsidRPr="00DB6955" w14:paraId="7564D3CE" w14:textId="77777777" w:rsidTr="0027477E">
        <w:trPr>
          <w:jc w:val="center"/>
        </w:trPr>
        <w:tc>
          <w:tcPr>
            <w:tcW w:w="567" w:type="dxa"/>
          </w:tcPr>
          <w:p w14:paraId="7C2B14DB" w14:textId="77777777" w:rsidR="00030745" w:rsidRPr="00DB6955" w:rsidRDefault="00030745" w:rsidP="008B2B03">
            <w:pPr>
              <w:spacing w:after="0" w:line="240" w:lineRule="auto"/>
              <w:jc w:val="both"/>
              <w:rPr>
                <w:sz w:val="21"/>
                <w:szCs w:val="21"/>
                <w:lang w:val="en-US"/>
              </w:rPr>
            </w:pPr>
            <w:r w:rsidRPr="00DB6955">
              <w:rPr>
                <w:sz w:val="21"/>
                <w:szCs w:val="21"/>
                <w:lang w:val="en-US"/>
              </w:rPr>
              <w:t>D7.4</w:t>
            </w:r>
          </w:p>
        </w:tc>
        <w:tc>
          <w:tcPr>
            <w:tcW w:w="0" w:type="auto"/>
          </w:tcPr>
          <w:p w14:paraId="1BCC1397" w14:textId="77777777" w:rsidR="00030745" w:rsidRPr="00DB6955" w:rsidRDefault="00030745" w:rsidP="008B2B03">
            <w:pPr>
              <w:spacing w:after="0" w:line="240" w:lineRule="auto"/>
              <w:jc w:val="both"/>
              <w:rPr>
                <w:sz w:val="21"/>
                <w:szCs w:val="21"/>
                <w:lang w:val="en-US"/>
              </w:rPr>
            </w:pPr>
            <w:r w:rsidRPr="00DB6955">
              <w:rPr>
                <w:sz w:val="21"/>
                <w:szCs w:val="21"/>
                <w:lang w:val="en-US"/>
              </w:rPr>
              <w:t xml:space="preserve">Final Report </w:t>
            </w:r>
          </w:p>
        </w:tc>
        <w:tc>
          <w:tcPr>
            <w:tcW w:w="533" w:type="dxa"/>
          </w:tcPr>
          <w:p w14:paraId="7F184F42" w14:textId="77777777" w:rsidR="00030745" w:rsidRPr="00DB6955" w:rsidRDefault="00030745" w:rsidP="008B2B03">
            <w:pPr>
              <w:spacing w:after="0" w:line="240" w:lineRule="auto"/>
              <w:jc w:val="both"/>
              <w:rPr>
                <w:sz w:val="21"/>
                <w:szCs w:val="21"/>
                <w:lang w:val="en-US"/>
              </w:rPr>
            </w:pPr>
            <w:r w:rsidRPr="00DB6955">
              <w:rPr>
                <w:sz w:val="21"/>
                <w:szCs w:val="21"/>
                <w:lang w:val="en-US"/>
              </w:rPr>
              <w:t>7</w:t>
            </w:r>
          </w:p>
        </w:tc>
        <w:tc>
          <w:tcPr>
            <w:tcW w:w="886" w:type="dxa"/>
          </w:tcPr>
          <w:p w14:paraId="62A59B26" w14:textId="77777777" w:rsidR="00030745" w:rsidRPr="00DB6955" w:rsidRDefault="00030745" w:rsidP="008B2B03">
            <w:pPr>
              <w:spacing w:after="0" w:line="240" w:lineRule="auto"/>
              <w:jc w:val="both"/>
              <w:rPr>
                <w:sz w:val="21"/>
                <w:szCs w:val="21"/>
                <w:lang w:val="en-US"/>
              </w:rPr>
            </w:pPr>
            <w:r w:rsidRPr="00DB6955">
              <w:rPr>
                <w:sz w:val="21"/>
                <w:szCs w:val="21"/>
                <w:lang w:val="en-US"/>
              </w:rPr>
              <w:t>TUD</w:t>
            </w:r>
          </w:p>
        </w:tc>
        <w:tc>
          <w:tcPr>
            <w:tcW w:w="833" w:type="dxa"/>
          </w:tcPr>
          <w:p w14:paraId="063DEA88" w14:textId="77777777" w:rsidR="00030745" w:rsidRPr="00DB6955" w:rsidRDefault="00030745" w:rsidP="008B2B03">
            <w:pPr>
              <w:spacing w:after="0" w:line="240" w:lineRule="auto"/>
              <w:jc w:val="both"/>
              <w:rPr>
                <w:sz w:val="21"/>
                <w:szCs w:val="21"/>
                <w:lang w:val="en-US"/>
              </w:rPr>
            </w:pPr>
            <w:r w:rsidRPr="00DB6955">
              <w:rPr>
                <w:sz w:val="21"/>
                <w:szCs w:val="21"/>
                <w:lang w:val="en-US"/>
              </w:rPr>
              <w:t>R</w:t>
            </w:r>
          </w:p>
        </w:tc>
        <w:tc>
          <w:tcPr>
            <w:tcW w:w="933" w:type="dxa"/>
          </w:tcPr>
          <w:p w14:paraId="105B2233" w14:textId="77777777" w:rsidR="00030745" w:rsidRPr="00DB6955" w:rsidRDefault="00030745" w:rsidP="008B2B03">
            <w:pPr>
              <w:spacing w:after="0" w:line="240" w:lineRule="auto"/>
              <w:jc w:val="both"/>
              <w:rPr>
                <w:sz w:val="21"/>
                <w:szCs w:val="21"/>
                <w:lang w:val="en-US"/>
              </w:rPr>
            </w:pPr>
            <w:r w:rsidRPr="00DB6955">
              <w:rPr>
                <w:sz w:val="21"/>
                <w:szCs w:val="21"/>
                <w:lang w:val="en-US"/>
              </w:rPr>
              <w:t>CO</w:t>
            </w:r>
          </w:p>
        </w:tc>
        <w:tc>
          <w:tcPr>
            <w:tcW w:w="995" w:type="dxa"/>
          </w:tcPr>
          <w:p w14:paraId="133BBA40" w14:textId="77777777" w:rsidR="00030745" w:rsidRPr="00DB6955" w:rsidRDefault="00030745" w:rsidP="008B2B03">
            <w:pPr>
              <w:spacing w:after="0" w:line="240" w:lineRule="auto"/>
              <w:jc w:val="both"/>
              <w:rPr>
                <w:sz w:val="21"/>
                <w:szCs w:val="21"/>
                <w:lang w:val="en-US"/>
              </w:rPr>
            </w:pPr>
            <w:r w:rsidRPr="00DB6955">
              <w:rPr>
                <w:sz w:val="21"/>
                <w:szCs w:val="21"/>
                <w:lang w:val="en-US"/>
              </w:rPr>
              <w:t>36</w:t>
            </w:r>
          </w:p>
        </w:tc>
      </w:tr>
    </w:tbl>
    <w:p w14:paraId="381E8CA2" w14:textId="705523DE" w:rsidR="00030745" w:rsidRPr="00DB6955" w:rsidRDefault="00030745" w:rsidP="00773AA6">
      <w:pPr>
        <w:pStyle w:val="Beschriftung"/>
        <w:spacing w:before="60"/>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3.1</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3</w:t>
      </w:r>
      <w:r w:rsidR="0027477E" w:rsidRPr="00DB6955">
        <w:rPr>
          <w:lang w:val="en-US"/>
        </w:rPr>
        <w:fldChar w:fldCharType="end"/>
      </w:r>
      <w:r w:rsidRPr="00DB6955">
        <w:rPr>
          <w:lang w:val="en-US"/>
        </w:rPr>
        <w:t>: List of Deliverables</w:t>
      </w:r>
    </w:p>
    <w:p w14:paraId="0705F401" w14:textId="77777777" w:rsidR="00030745" w:rsidRPr="00DB6955" w:rsidRDefault="00030745" w:rsidP="008B2B03">
      <w:pPr>
        <w:pStyle w:val="berschrift2"/>
        <w:rPr>
          <w:lang w:val="en-US"/>
        </w:rPr>
      </w:pPr>
      <w:bookmarkStart w:id="77" w:name="_Toc417385986"/>
      <w:r w:rsidRPr="00DB6955">
        <w:rPr>
          <w:lang w:val="en-US"/>
        </w:rPr>
        <w:t>Management structure and procedures</w:t>
      </w:r>
      <w:bookmarkEnd w:id="77"/>
      <w:r w:rsidRPr="00DB6955">
        <w:rPr>
          <w:lang w:val="en-US"/>
        </w:rPr>
        <w:t xml:space="preserve"> </w:t>
      </w:r>
    </w:p>
    <w:p w14:paraId="0A6E72FA" w14:textId="77777777" w:rsidR="00030745" w:rsidRPr="00DB6955" w:rsidRDefault="00030745" w:rsidP="008B2B03">
      <w:pPr>
        <w:pStyle w:val="H2020Standard"/>
        <w:rPr>
          <w:lang w:val="en-US" w:eastAsia="de-DE"/>
        </w:rPr>
      </w:pPr>
      <w:r w:rsidRPr="00DB6955">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DB6955" w:rsidRDefault="00030745" w:rsidP="008B2B03">
      <w:pPr>
        <w:pStyle w:val="H2020Standard"/>
        <w:rPr>
          <w:color w:val="000000"/>
          <w:lang w:val="en-US" w:eastAsia="de-DE"/>
        </w:rPr>
      </w:pPr>
      <w:r w:rsidRPr="00DB6955">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DB6955">
        <w:rPr>
          <w:color w:val="000000"/>
          <w:lang w:val="en-US" w:eastAsia="de-DE"/>
        </w:rPr>
        <w:t xml:space="preserve">One work package, WP7 Project Management, is fully dedicated to project management and related activities. </w:t>
      </w:r>
    </w:p>
    <w:p w14:paraId="3A041B89" w14:textId="7093CA32" w:rsidR="00030745" w:rsidRPr="00DB6955" w:rsidRDefault="00030745" w:rsidP="008B2B03">
      <w:pPr>
        <w:pStyle w:val="H2020Standard"/>
        <w:rPr>
          <w:lang w:val="en-US" w:eastAsia="de-DE"/>
        </w:rPr>
      </w:pPr>
      <w:r w:rsidRPr="00DB6955">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DB6955">
        <w:rPr>
          <w:rFonts w:cs="Times New Roman"/>
          <w:lang w:val="en-US"/>
        </w:rPr>
        <w:t>—</w:t>
      </w:r>
      <w:r w:rsidRPr="00DB6955">
        <w:rPr>
          <w:lang w:val="en-US" w:eastAsia="de-DE"/>
        </w:rPr>
        <w:t>which was funded by ESF and was successfully completed in 2014.</w:t>
      </w:r>
    </w:p>
    <w:p w14:paraId="4AA13B66" w14:textId="77777777" w:rsidR="00030745" w:rsidRPr="00DB6955" w:rsidRDefault="00030745" w:rsidP="008B2B03">
      <w:pPr>
        <w:pStyle w:val="H2020Standard"/>
        <w:rPr>
          <w:lang w:val="en-US" w:eastAsia="de-DE"/>
        </w:rPr>
      </w:pPr>
      <w:r w:rsidRPr="00DB6955">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DB6955" w:rsidRDefault="00030745" w:rsidP="008B2B03">
      <w:pPr>
        <w:pStyle w:val="H2020Standard"/>
        <w:rPr>
          <w:lang w:val="en-US" w:eastAsia="de-DE"/>
        </w:rPr>
      </w:pPr>
      <w:r w:rsidRPr="00DB6955">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DB6955">
        <w:rPr>
          <w:lang w:val="en-US"/>
        </w:rPr>
        <w:t>Systems Engineering</w:t>
      </w:r>
      <w:r w:rsidRPr="00DB6955">
        <w:rPr>
          <w:lang w:val="en-US" w:eastAsia="de-DE"/>
        </w:rPr>
        <w:t xml:space="preserve"> (TUD-SE) and the European Project Center (TUD-EPC).</w:t>
      </w:r>
    </w:p>
    <w:p w14:paraId="061E7B4E" w14:textId="6771A700" w:rsidR="00090E5E" w:rsidRPr="00DB6955" w:rsidRDefault="00793382" w:rsidP="00090E5E">
      <w:pPr>
        <w:autoSpaceDE w:val="0"/>
        <w:autoSpaceDN w:val="0"/>
        <w:adjustRightInd w:val="0"/>
        <w:spacing w:after="0" w:line="240" w:lineRule="auto"/>
        <w:jc w:val="both"/>
        <w:rPr>
          <w:rFonts w:ascii="Times New Roman" w:hAnsi="Times New Roman" w:cs="Times New Roman"/>
          <w:lang w:val="en-US"/>
        </w:rPr>
      </w:pPr>
      <w:r w:rsidRPr="00DB6955">
        <w:rPr>
          <w:rFonts w:ascii="Times New Roman" w:hAnsi="Times New Roman" w:cs="Times New Roman"/>
          <w:lang w:val="en-US"/>
        </w:rPr>
        <w:lastRenderedPageBreak/>
        <w:t xml:space="preserve">A Coordination Agreement will be signed among the European and Brazilian partners to </w:t>
      </w:r>
      <w:r w:rsidR="00090E5E" w:rsidRPr="00DB6955">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I</w:t>
      </w:r>
      <w:r w:rsidR="00090E5E" w:rsidRPr="00DB6955">
        <w:rPr>
          <w:sz w:val="22"/>
          <w:szCs w:val="22"/>
          <w:lang w:val="en-US"/>
        </w:rPr>
        <w:t>nternal organisation of the beneficiaries in both actions, including decision making procedures;</w:t>
      </w:r>
    </w:p>
    <w:p w14:paraId="25270ADC" w14:textId="7BE9200B"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R</w:t>
      </w:r>
      <w:r w:rsidR="00090E5E" w:rsidRPr="00DB6955">
        <w:rPr>
          <w:sz w:val="22"/>
          <w:szCs w:val="22"/>
          <w:lang w:val="en-US"/>
        </w:rPr>
        <w:t>ules on IPR (e.g., protection, dissemination, use and access rights);</w:t>
      </w:r>
    </w:p>
    <w:p w14:paraId="65D84D3F" w14:textId="5FDAC51F"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S</w:t>
      </w:r>
      <w:r w:rsidR="00090E5E" w:rsidRPr="00DB6955">
        <w:rPr>
          <w:sz w:val="22"/>
          <w:szCs w:val="22"/>
          <w:lang w:val="en-US"/>
        </w:rPr>
        <w:t>ettlement of internal disputes;</w:t>
      </w:r>
    </w:p>
    <w:p w14:paraId="02BB0DE2" w14:textId="4D1948FC" w:rsidR="00090E5E" w:rsidRPr="00DB6955" w:rsidRDefault="00A72C3E" w:rsidP="00090E5E">
      <w:pPr>
        <w:pStyle w:val="Listenabsatz"/>
        <w:numPr>
          <w:ilvl w:val="0"/>
          <w:numId w:val="29"/>
        </w:numPr>
        <w:autoSpaceDE w:val="0"/>
        <w:autoSpaceDN w:val="0"/>
        <w:adjustRightInd w:val="0"/>
        <w:rPr>
          <w:sz w:val="22"/>
          <w:szCs w:val="22"/>
          <w:lang w:val="en-US"/>
        </w:rPr>
      </w:pPr>
      <w:r w:rsidRPr="00DB6955">
        <w:rPr>
          <w:sz w:val="22"/>
          <w:szCs w:val="22"/>
          <w:lang w:val="en-US"/>
        </w:rPr>
        <w:t>L</w:t>
      </w:r>
      <w:r w:rsidR="00090E5E" w:rsidRPr="00DB6955">
        <w:rPr>
          <w:sz w:val="22"/>
          <w:szCs w:val="22"/>
          <w:lang w:val="en-US"/>
        </w:rPr>
        <w:t>iability, indemnification and confidentiality arrangements between both consortia.</w:t>
      </w:r>
    </w:p>
    <w:p w14:paraId="28EB2827" w14:textId="7E362266" w:rsidR="00793382" w:rsidRPr="00DB6955"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DB6955">
        <w:rPr>
          <w:rFonts w:ascii="Times New Roman" w:hAnsi="Times New Roman" w:cs="Times New Roman"/>
          <w:lang w:val="en-US"/>
        </w:rPr>
        <w:t xml:space="preserve">Annex I of the proposal </w:t>
      </w:r>
      <w:r w:rsidR="00793382" w:rsidRPr="00DB6955">
        <w:rPr>
          <w:rFonts w:ascii="Times New Roman" w:hAnsi="Times New Roman" w:cs="Times New Roman"/>
          <w:lang w:val="en-US"/>
        </w:rPr>
        <w:t xml:space="preserve">contains a draft version of the </w:t>
      </w:r>
      <w:r w:rsidRPr="00DB6955">
        <w:rPr>
          <w:rFonts w:ascii="Times New Roman" w:hAnsi="Times New Roman" w:cs="Times New Roman"/>
          <w:lang w:val="en-US"/>
        </w:rPr>
        <w:t xml:space="preserve">SecureCloud </w:t>
      </w:r>
      <w:r w:rsidR="00793382" w:rsidRPr="00DB6955">
        <w:rPr>
          <w:rFonts w:ascii="Times New Roman" w:hAnsi="Times New Roman" w:cs="Times New Roman"/>
          <w:lang w:val="en-US"/>
        </w:rPr>
        <w:t xml:space="preserve">Coordination Agreement. </w:t>
      </w:r>
    </w:p>
    <w:p w14:paraId="4746739D" w14:textId="77777777" w:rsidR="00030745" w:rsidRPr="00DB6955" w:rsidRDefault="00030745" w:rsidP="008B2B03">
      <w:pPr>
        <w:pStyle w:val="berschrift3"/>
        <w:rPr>
          <w:lang w:val="en-US"/>
        </w:rPr>
      </w:pPr>
      <w:bookmarkStart w:id="78" w:name="_Toc417385987"/>
      <w:r w:rsidRPr="00DB6955">
        <w:rPr>
          <w:lang w:val="en-US"/>
        </w:rPr>
        <w:t>Management Structure</w:t>
      </w:r>
      <w:bookmarkEnd w:id="78"/>
    </w:p>
    <w:p w14:paraId="74CE2BD8" w14:textId="77777777" w:rsidR="00030745" w:rsidRPr="00DB6955" w:rsidRDefault="00030745" w:rsidP="00090E5E">
      <w:pPr>
        <w:pStyle w:val="H2020Standard"/>
        <w:rPr>
          <w:lang w:val="en-US" w:eastAsia="de-DE"/>
        </w:rPr>
      </w:pPr>
      <w:r w:rsidRPr="00DB6955">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DB6955" w:rsidRDefault="00030745" w:rsidP="00090E5E">
      <w:pPr>
        <w:pStyle w:val="H2020UL"/>
        <w:spacing w:after="40" w:line="240" w:lineRule="auto"/>
        <w:ind w:left="357" w:hanging="357"/>
        <w:jc w:val="both"/>
        <w:rPr>
          <w:lang w:val="en-US"/>
        </w:rPr>
      </w:pPr>
      <w:r w:rsidRPr="00DB6955">
        <w:rPr>
          <w:b/>
          <w:lang w:val="en-US"/>
        </w:rPr>
        <w:t>Project Management Team (PMT)</w:t>
      </w:r>
      <w:r w:rsidRPr="00DB6955">
        <w:rPr>
          <w:lang w:val="en-US"/>
        </w:rPr>
        <w:t xml:space="preserve">, consisting of </w:t>
      </w:r>
      <w:r w:rsidRPr="00DB6955">
        <w:rPr>
          <w:b/>
          <w:lang w:val="en-US"/>
        </w:rPr>
        <w:t>Project Coordinator (PCO)</w:t>
      </w:r>
      <w:r w:rsidRPr="00DB6955">
        <w:rPr>
          <w:lang w:val="en-US"/>
        </w:rPr>
        <w:t xml:space="preserve">, TUD-SE, local </w:t>
      </w:r>
      <w:r w:rsidRPr="00DB6955">
        <w:rPr>
          <w:b/>
          <w:lang w:val="en-US"/>
        </w:rPr>
        <w:t>Brazilian Coordinator (BCO)</w:t>
      </w:r>
      <w:r w:rsidRPr="00DB6955">
        <w:rPr>
          <w:lang w:val="en-US"/>
        </w:rPr>
        <w:t xml:space="preserve">, LACTEC, and </w:t>
      </w:r>
      <w:r w:rsidRPr="00DB6955">
        <w:rPr>
          <w:b/>
          <w:lang w:val="en-US"/>
        </w:rPr>
        <w:t>Administrative Manager (AM)</w:t>
      </w:r>
      <w:r w:rsidRPr="00DB6955">
        <w:rPr>
          <w:lang w:val="en-US"/>
        </w:rPr>
        <w:t>, TUD-EPC;</w:t>
      </w:r>
    </w:p>
    <w:p w14:paraId="33D62808" w14:textId="0609FC0C" w:rsidR="00030745" w:rsidRPr="00DB6955" w:rsidRDefault="00030745" w:rsidP="00090E5E">
      <w:pPr>
        <w:pStyle w:val="H2020UL"/>
        <w:spacing w:after="40" w:line="240" w:lineRule="auto"/>
        <w:ind w:left="357" w:hanging="357"/>
        <w:jc w:val="both"/>
        <w:rPr>
          <w:lang w:val="en-US"/>
        </w:rPr>
      </w:pPr>
      <w:r w:rsidRPr="00DB6955">
        <w:rPr>
          <w:b/>
          <w:lang w:val="en-US"/>
        </w:rPr>
        <w:t>Management Board (MB)</w:t>
      </w:r>
      <w:r w:rsidRPr="00DB6955">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DB6955" w:rsidRDefault="00030745" w:rsidP="00090E5E">
      <w:pPr>
        <w:pStyle w:val="H2020UL"/>
        <w:spacing w:after="40" w:line="240" w:lineRule="auto"/>
        <w:ind w:left="357" w:hanging="357"/>
        <w:jc w:val="both"/>
        <w:rPr>
          <w:color w:val="000000"/>
          <w:lang w:val="en-US" w:eastAsia="de-DE"/>
        </w:rPr>
      </w:pPr>
      <w:r w:rsidRPr="00DB6955">
        <w:rPr>
          <w:b/>
          <w:color w:val="000000"/>
          <w:lang w:val="en-US" w:eastAsia="de-DE"/>
        </w:rPr>
        <w:t>Project Boards (PB)</w:t>
      </w:r>
      <w:r w:rsidR="00586F1C" w:rsidRPr="00DB6955">
        <w:rPr>
          <w:rFonts w:cs="Times New Roman"/>
          <w:color w:val="000000"/>
          <w:lang w:val="en-US" w:eastAsia="de-DE"/>
        </w:rPr>
        <w:t>—</w:t>
      </w:r>
      <w:r w:rsidRPr="00DB6955">
        <w:rPr>
          <w:color w:val="000000"/>
          <w:lang w:val="en-US" w:eastAsia="de-DE"/>
        </w:rPr>
        <w:t>one at European and one at Brazilian side</w:t>
      </w:r>
      <w:r w:rsidR="00586F1C" w:rsidRPr="00DB6955">
        <w:rPr>
          <w:rFonts w:cs="Times New Roman"/>
          <w:color w:val="000000"/>
          <w:lang w:val="en-US" w:eastAsia="de-DE"/>
        </w:rPr>
        <w:t>—</w:t>
      </w:r>
      <w:r w:rsidRPr="00DB6955">
        <w:rPr>
          <w:lang w:val="en-US"/>
        </w:rPr>
        <w:t>for management tasks that are specific due to local requirements and guidelines;</w:t>
      </w:r>
    </w:p>
    <w:p w14:paraId="2840FD06" w14:textId="77777777" w:rsidR="00030745" w:rsidRPr="00DB6955" w:rsidRDefault="00030745" w:rsidP="00090E5E">
      <w:pPr>
        <w:pStyle w:val="H2020UL"/>
        <w:spacing w:after="40" w:line="240" w:lineRule="auto"/>
        <w:ind w:left="357" w:hanging="357"/>
        <w:jc w:val="both"/>
        <w:rPr>
          <w:lang w:val="en-US"/>
        </w:rPr>
      </w:pPr>
      <w:r w:rsidRPr="00DB6955">
        <w:rPr>
          <w:b/>
          <w:lang w:val="en-US"/>
        </w:rPr>
        <w:t xml:space="preserve">Technical Board (TB), </w:t>
      </w:r>
      <w:r w:rsidRPr="00DB6955">
        <w:rPr>
          <w:lang w:val="en-US"/>
        </w:rPr>
        <w:t>chaired by the PCO and BCO for operative decisions;</w:t>
      </w:r>
    </w:p>
    <w:p w14:paraId="6037899F" w14:textId="77777777" w:rsidR="00030745" w:rsidRPr="00DB6955" w:rsidRDefault="00030745" w:rsidP="00090E5E">
      <w:pPr>
        <w:pStyle w:val="H2020UL"/>
        <w:spacing w:after="40" w:line="240" w:lineRule="auto"/>
        <w:ind w:left="357" w:hanging="357"/>
        <w:jc w:val="both"/>
        <w:rPr>
          <w:lang w:val="en-US"/>
        </w:rPr>
      </w:pPr>
      <w:r w:rsidRPr="00DB6955">
        <w:rPr>
          <w:b/>
          <w:lang w:val="en-US"/>
        </w:rPr>
        <w:t>Advisory Board (AB)</w:t>
      </w:r>
      <w:r w:rsidRPr="00DB6955">
        <w:rPr>
          <w:lang w:val="en-US"/>
        </w:rPr>
        <w:t>, consisting of representatives from industry, research, public sector, and administration as the gateway between SecureCloud and potential markets as well as other stake</w:t>
      </w:r>
      <w:r w:rsidRPr="00DB6955">
        <w:rPr>
          <w:lang w:val="en-US"/>
        </w:rPr>
        <w:softHyphen/>
        <w:t>holders, like industry fora and regulatory bodies;</w:t>
      </w:r>
    </w:p>
    <w:p w14:paraId="4BFDA520" w14:textId="343527D7" w:rsidR="00090E5E" w:rsidRPr="00DB6955" w:rsidRDefault="00030745" w:rsidP="00090E5E">
      <w:pPr>
        <w:pStyle w:val="H2020UL"/>
        <w:spacing w:after="40" w:line="240" w:lineRule="auto"/>
        <w:ind w:left="357" w:hanging="357"/>
        <w:jc w:val="both"/>
        <w:rPr>
          <w:lang w:val="en-US"/>
        </w:rPr>
      </w:pPr>
      <w:r w:rsidRPr="00DB6955">
        <w:rPr>
          <w:b/>
          <w:lang w:val="en-US"/>
        </w:rPr>
        <w:t xml:space="preserve">Exploitation and Innovation Manager (EIM) </w:t>
      </w:r>
      <w:r w:rsidRPr="00DB6955">
        <w:rPr>
          <w:lang w:val="en-US"/>
        </w:rPr>
        <w:t>with profound industry-specific knowledge regarding business issues and markets.</w:t>
      </w:r>
    </w:p>
    <w:p w14:paraId="70CD2275" w14:textId="77777777" w:rsidR="00090E5E" w:rsidRPr="00DB6955" w:rsidRDefault="00090E5E" w:rsidP="002801D3">
      <w:pPr>
        <w:pStyle w:val="H2020Standard"/>
        <w:spacing w:before="120"/>
        <w:rPr>
          <w:lang w:val="en-US" w:eastAsia="de-DE"/>
        </w:rPr>
      </w:pPr>
      <w:r w:rsidRPr="00DB6955">
        <w:rPr>
          <w:lang w:val="en-US" w:eastAsia="de-DE"/>
        </w:rPr>
        <w:t>Defined tasks and responsibilities will achieve an efficient and effective control of the project on three levels:</w:t>
      </w:r>
    </w:p>
    <w:p w14:paraId="08AFDA9E" w14:textId="77777777" w:rsidR="00090E5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 xml:space="preserve">strategic level </w:t>
      </w:r>
      <w:r w:rsidRPr="00DB6955">
        <w:rPr>
          <w:lang w:val="en-US"/>
        </w:rPr>
        <w:t>where the Management Board (MB) will decide the overall strategic orientation of the project, agree plans, monitor milestones (cf. Table 3.2-2) and approve results.</w:t>
      </w:r>
    </w:p>
    <w:p w14:paraId="5D629977" w14:textId="77777777" w:rsidR="00090E5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 xml:space="preserve">technical and operational level </w:t>
      </w:r>
      <w:r w:rsidRPr="00DB6955">
        <w:rPr>
          <w:lang w:val="en-US"/>
        </w:rPr>
        <w:t>where the Technical Board (TB) will steer the scientific and technical activities of project and ensure the technical quality of the deliverables of the project.</w:t>
      </w:r>
    </w:p>
    <w:p w14:paraId="0D316126" w14:textId="42C5F9ED" w:rsidR="0027477E" w:rsidRPr="00DB6955" w:rsidRDefault="00090E5E" w:rsidP="00090E5E">
      <w:pPr>
        <w:pStyle w:val="H2020UL"/>
        <w:spacing w:after="80" w:line="240" w:lineRule="auto"/>
        <w:ind w:left="357" w:hanging="357"/>
        <w:rPr>
          <w:lang w:val="en-US"/>
        </w:rPr>
      </w:pPr>
      <w:r w:rsidRPr="00DB6955">
        <w:rPr>
          <w:lang w:val="en-US"/>
        </w:rPr>
        <w:t xml:space="preserve">At </w:t>
      </w:r>
      <w:r w:rsidRPr="00DB6955">
        <w:rPr>
          <w:b/>
          <w:lang w:val="en-US"/>
        </w:rPr>
        <w:t>day-to-day operation</w:t>
      </w:r>
      <w:r w:rsidRPr="00DB6955">
        <w:rPr>
          <w:lang w:val="en-US"/>
        </w:rPr>
        <w:t xml:space="preserve"> where the Project Management Team (PMT) will conduct the daily affairs.</w:t>
      </w:r>
    </w:p>
    <w:p w14:paraId="2FCCA29D" w14:textId="26851A84" w:rsidR="00030745" w:rsidRPr="00DB6955" w:rsidRDefault="0027477E" w:rsidP="008B2B03">
      <w:pPr>
        <w:autoSpaceDE w:val="0"/>
        <w:autoSpaceDN w:val="0"/>
        <w:adjustRightInd w:val="0"/>
        <w:spacing w:line="240" w:lineRule="auto"/>
        <w:jc w:val="both"/>
        <w:rPr>
          <w:color w:val="000000"/>
          <w:lang w:val="en-US" w:eastAsia="de-DE"/>
        </w:rPr>
      </w:pPr>
      <w:r w:rsidRPr="00DB6955">
        <w:rPr>
          <w:noProof/>
          <w:color w:val="000000"/>
          <w:lang w:val="en-US"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DB6955" w:rsidRDefault="00030745" w:rsidP="008B2B03">
      <w:pPr>
        <w:pStyle w:val="Beschriftung"/>
        <w:jc w:val="center"/>
        <w:rPr>
          <w:lang w:val="en-US"/>
        </w:rPr>
      </w:pPr>
      <w:bookmarkStart w:id="79" w:name="_Toc417387292"/>
      <w:r w:rsidRPr="00DB6955">
        <w:rPr>
          <w:lang w:val="en-US"/>
        </w:rPr>
        <w:lastRenderedPageBreak/>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3.2</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lang w:val="en-US"/>
        </w:rPr>
        <w:t>1</w:t>
      </w:r>
      <w:r w:rsidRPr="00DB6955">
        <w:rPr>
          <w:lang w:val="en-US"/>
        </w:rPr>
        <w:fldChar w:fldCharType="end"/>
      </w:r>
      <w:r w:rsidRPr="00DB6955">
        <w:rPr>
          <w:lang w:val="en-US"/>
        </w:rPr>
        <w:t>: SecureCloud Management Structure</w:t>
      </w:r>
      <w:bookmarkEnd w:id="79"/>
    </w:p>
    <w:p w14:paraId="28DE28EC" w14:textId="77777777" w:rsidR="00030745" w:rsidRPr="00DB6955" w:rsidRDefault="00030745" w:rsidP="008B2B03">
      <w:pPr>
        <w:pStyle w:val="berschrift4"/>
        <w:numPr>
          <w:ilvl w:val="0"/>
          <w:numId w:val="0"/>
        </w:numPr>
        <w:spacing w:before="120"/>
        <w:ind w:left="794" w:hanging="794"/>
        <w:rPr>
          <w:b w:val="0"/>
          <w:i/>
          <w:iCs w:val="0"/>
          <w:lang w:val="en-US"/>
        </w:rPr>
      </w:pPr>
      <w:r w:rsidRPr="00DB6955">
        <w:rPr>
          <w:lang w:val="en-US"/>
        </w:rPr>
        <w:t>Project Management Team (PMT)</w:t>
      </w:r>
    </w:p>
    <w:p w14:paraId="6DD4AF50" w14:textId="4C973BE7" w:rsidR="00030745" w:rsidRPr="00DB6955" w:rsidRDefault="00030745" w:rsidP="008B2B03">
      <w:pPr>
        <w:pStyle w:val="H2020Standard"/>
        <w:rPr>
          <w:lang w:val="en-US" w:eastAsia="de-DE"/>
        </w:rPr>
      </w:pPr>
      <w:r w:rsidRPr="00DB6955">
        <w:rPr>
          <w:lang w:val="en-US" w:eastAsia="de-DE"/>
        </w:rPr>
        <w:t xml:space="preserve">The </w:t>
      </w:r>
      <w:r w:rsidRPr="00DB6955">
        <w:rPr>
          <w:b/>
          <w:bCs/>
          <w:lang w:val="en-US" w:eastAsia="de-DE"/>
        </w:rPr>
        <w:t xml:space="preserve">Project Coordinator </w:t>
      </w:r>
      <w:r w:rsidRPr="00DB6955">
        <w:rPr>
          <w:lang w:val="en-US" w:eastAsia="de-DE"/>
        </w:rPr>
        <w:t>(PCO)</w:t>
      </w:r>
      <w:r w:rsidR="00096EF7" w:rsidRPr="00DB6955">
        <w:rPr>
          <w:rFonts w:cs="Times New Roman"/>
          <w:lang w:val="en-US"/>
        </w:rPr>
        <w:t>—</w:t>
      </w:r>
      <w:r w:rsidRPr="00DB6955">
        <w:rPr>
          <w:lang w:val="en-US" w:eastAsia="de-DE"/>
        </w:rPr>
        <w:t>Prof. Christof Fetzer (TUD-SE)</w:t>
      </w:r>
      <w:r w:rsidR="00096EF7" w:rsidRPr="00DB6955">
        <w:rPr>
          <w:rFonts w:cs="Times New Roman"/>
          <w:lang w:val="en-US"/>
        </w:rPr>
        <w:t>—</w:t>
      </w:r>
      <w:r w:rsidRPr="00DB6955">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DB6955" w:rsidRDefault="00030745" w:rsidP="008B2B03">
      <w:pPr>
        <w:pStyle w:val="H2020UL"/>
        <w:spacing w:after="80" w:line="240" w:lineRule="auto"/>
        <w:ind w:left="357" w:hanging="357"/>
        <w:rPr>
          <w:lang w:val="en-US"/>
        </w:rPr>
      </w:pPr>
      <w:r w:rsidRPr="00DB6955">
        <w:rPr>
          <w:lang w:val="en-US"/>
        </w:rPr>
        <w:t>Overall management of the project, including</w:t>
      </w:r>
    </w:p>
    <w:p w14:paraId="774BBC17" w14:textId="77777777" w:rsidR="00030745" w:rsidRPr="00DB6955" w:rsidRDefault="00030745" w:rsidP="008B2B03">
      <w:pPr>
        <w:pStyle w:val="H2020UL"/>
        <w:numPr>
          <w:ilvl w:val="1"/>
          <w:numId w:val="4"/>
        </w:numPr>
        <w:spacing w:after="80" w:line="240" w:lineRule="auto"/>
        <w:rPr>
          <w:lang w:val="en-US"/>
        </w:rPr>
      </w:pPr>
      <w:r w:rsidRPr="00DB6955">
        <w:rPr>
          <w:lang w:val="en-US"/>
        </w:rPr>
        <w:t>Ensuring that all project objectives are met and that decisions are taken in time;</w:t>
      </w:r>
    </w:p>
    <w:p w14:paraId="2F7BB558" w14:textId="77777777" w:rsidR="00030745" w:rsidRPr="00DB6955" w:rsidRDefault="00030745" w:rsidP="008B2B03">
      <w:pPr>
        <w:pStyle w:val="H2020UL"/>
        <w:numPr>
          <w:ilvl w:val="1"/>
          <w:numId w:val="4"/>
        </w:numPr>
        <w:spacing w:after="80" w:line="240" w:lineRule="auto"/>
        <w:rPr>
          <w:color w:val="000000"/>
          <w:lang w:val="en-US" w:eastAsia="de-DE"/>
        </w:rPr>
      </w:pPr>
      <w:r w:rsidRPr="00DB6955">
        <w:rPr>
          <w:color w:val="000000"/>
          <w:lang w:val="en-US" w:eastAsia="de-DE"/>
        </w:rPr>
        <w:t>Assuring that decisions taken by the MB are implemented and traced by the TB;</w:t>
      </w:r>
    </w:p>
    <w:p w14:paraId="37E8B587" w14:textId="77777777" w:rsidR="00030745" w:rsidRPr="00DB6955" w:rsidRDefault="00030745" w:rsidP="008B2B03">
      <w:pPr>
        <w:pStyle w:val="H2020UL"/>
        <w:numPr>
          <w:ilvl w:val="1"/>
          <w:numId w:val="4"/>
        </w:numPr>
        <w:spacing w:after="80" w:line="240" w:lineRule="auto"/>
        <w:rPr>
          <w:color w:val="000000"/>
          <w:lang w:val="en-US" w:eastAsia="de-DE"/>
        </w:rPr>
      </w:pPr>
      <w:r w:rsidRPr="00DB6955">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DB6955" w:rsidRDefault="00030745" w:rsidP="008B2B03">
      <w:pPr>
        <w:pStyle w:val="H2020UL"/>
        <w:spacing w:after="80" w:line="240" w:lineRule="auto"/>
        <w:ind w:left="357" w:hanging="357"/>
        <w:rPr>
          <w:lang w:val="en-US"/>
        </w:rPr>
      </w:pPr>
      <w:r w:rsidRPr="00DB6955">
        <w:rPr>
          <w:lang w:val="en-US"/>
        </w:rPr>
        <w:t>Organization and chairing of the meetings and decisions of the MB, TB, AB, and European PB;</w:t>
      </w:r>
    </w:p>
    <w:p w14:paraId="1EAA2375" w14:textId="77777777" w:rsidR="00030745" w:rsidRPr="00DB6955" w:rsidRDefault="00030745" w:rsidP="008B2B03">
      <w:pPr>
        <w:pStyle w:val="H2020UL"/>
        <w:spacing w:after="80" w:line="240" w:lineRule="auto"/>
        <w:ind w:left="357" w:hanging="357"/>
        <w:rPr>
          <w:lang w:val="en-US"/>
        </w:rPr>
      </w:pPr>
      <w:r w:rsidRPr="00DB6955">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DB6955" w:rsidRDefault="00030745" w:rsidP="008B2B03">
      <w:pPr>
        <w:pStyle w:val="H2020UL"/>
        <w:spacing w:after="80" w:line="240" w:lineRule="auto"/>
        <w:ind w:left="357" w:hanging="357"/>
        <w:rPr>
          <w:lang w:val="en-US"/>
        </w:rPr>
      </w:pPr>
      <w:r w:rsidRPr="00DB6955">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DB6955" w:rsidRDefault="00030745" w:rsidP="008B2B03">
      <w:pPr>
        <w:pStyle w:val="H2020UL"/>
        <w:spacing w:after="80" w:line="240" w:lineRule="auto"/>
        <w:ind w:left="357" w:hanging="357"/>
        <w:rPr>
          <w:lang w:val="en-US"/>
        </w:rPr>
      </w:pPr>
      <w:r w:rsidRPr="00DB6955">
        <w:rPr>
          <w:lang w:val="en-US"/>
        </w:rPr>
        <w:t>Monitoring the technical quality of the WP output and ensuring the consistency of the output, i.e., technical deliverables and internal reports;</w:t>
      </w:r>
    </w:p>
    <w:p w14:paraId="1955EB1B" w14:textId="77777777" w:rsidR="00030745" w:rsidRPr="00DB6955" w:rsidRDefault="00030745" w:rsidP="008B2B03">
      <w:pPr>
        <w:pStyle w:val="H2020UL"/>
        <w:spacing w:after="80" w:line="240" w:lineRule="auto"/>
        <w:ind w:left="357" w:hanging="357"/>
        <w:rPr>
          <w:lang w:val="en-US"/>
        </w:rPr>
      </w:pPr>
      <w:r w:rsidRPr="00DB6955">
        <w:rPr>
          <w:lang w:val="en-US"/>
        </w:rPr>
        <w:t>Synchronisation with the BCO regarding technical progress but also local requirements regarding financing and reporting.</w:t>
      </w:r>
    </w:p>
    <w:p w14:paraId="10293930" w14:textId="4EC83EB0" w:rsidR="00030745" w:rsidRPr="00DB6955" w:rsidRDefault="00030745" w:rsidP="008B2B03">
      <w:pPr>
        <w:pStyle w:val="H2020Standard"/>
        <w:rPr>
          <w:lang w:val="en-US" w:eastAsia="de-DE"/>
        </w:rPr>
      </w:pPr>
      <w:r w:rsidRPr="00DB6955">
        <w:rPr>
          <w:lang w:val="en-US" w:eastAsia="de-DE"/>
        </w:rPr>
        <w:t xml:space="preserve">The </w:t>
      </w:r>
      <w:r w:rsidRPr="00DB6955">
        <w:rPr>
          <w:b/>
          <w:lang w:val="en-US" w:eastAsia="de-DE"/>
        </w:rPr>
        <w:t>local Brazilian</w:t>
      </w:r>
      <w:r w:rsidRPr="00DB6955">
        <w:rPr>
          <w:lang w:val="en-US" w:eastAsia="de-DE"/>
        </w:rPr>
        <w:t xml:space="preserve"> </w:t>
      </w:r>
      <w:r w:rsidRPr="00DB6955">
        <w:rPr>
          <w:b/>
          <w:bCs/>
          <w:lang w:val="en-US" w:eastAsia="de-DE"/>
        </w:rPr>
        <w:t xml:space="preserve">Project Coordinator </w:t>
      </w:r>
      <w:r w:rsidRPr="00DB6955">
        <w:rPr>
          <w:lang w:val="en-US" w:eastAsia="de-DE"/>
        </w:rPr>
        <w:t>(BCO)</w:t>
      </w:r>
      <w:r w:rsidR="00586F1C" w:rsidRPr="00DB6955">
        <w:rPr>
          <w:rFonts w:cs="Times New Roman"/>
          <w:lang w:val="en-US" w:eastAsia="de-DE"/>
        </w:rPr>
        <w:t>—</w:t>
      </w:r>
      <w:r w:rsidRPr="00DB6955">
        <w:rPr>
          <w:lang w:val="en-US" w:eastAsia="de-DE"/>
        </w:rPr>
        <w:t>Dr. Rodrigo Jardim Riella (LACTEC)</w:t>
      </w:r>
      <w:r w:rsidR="00586F1C" w:rsidRPr="00DB6955">
        <w:rPr>
          <w:rFonts w:cs="Times New Roman"/>
          <w:lang w:val="en-US" w:eastAsia="de-DE"/>
        </w:rPr>
        <w:t>—</w:t>
      </w:r>
      <w:r w:rsidRPr="00DB6955">
        <w:rPr>
          <w:lang w:val="en-US" w:eastAsia="de-DE"/>
        </w:rPr>
        <w:t>will act as single point of contact between CTIC (RNP) and the Brazilian Consortium. His</w:t>
      </w:r>
      <w:r w:rsidRPr="00DB6955">
        <w:rPr>
          <w:lang w:val="en-US"/>
        </w:rPr>
        <w:t xml:space="preserve"> main task is to ensure that the Brazilian project follows the guidelines of CTIC (RNP). This includes </w:t>
      </w:r>
      <w:r w:rsidRPr="00DB6955">
        <w:rPr>
          <w:lang w:val="en-US" w:eastAsia="de-DE"/>
        </w:rPr>
        <w:t xml:space="preserve">supervising the technical and scientific work of the Brazilian project team and </w:t>
      </w:r>
      <w:r w:rsidRPr="00DB6955">
        <w:rPr>
          <w:lang w:val="en-US"/>
        </w:rPr>
        <w:t>ensuring that the objectives are met.</w:t>
      </w:r>
      <w:r w:rsidRPr="00DB6955">
        <w:rPr>
          <w:lang w:val="en-US" w:eastAsia="de-DE"/>
        </w:rPr>
        <w:t xml:space="preserve"> He will synchronise on a regular basis with the PCO.</w:t>
      </w:r>
    </w:p>
    <w:p w14:paraId="188399C4" w14:textId="5BEE1EC3" w:rsidR="00030745" w:rsidRPr="00DB6955" w:rsidRDefault="00030745" w:rsidP="008B2B03">
      <w:pPr>
        <w:pStyle w:val="H2020Standard"/>
        <w:rPr>
          <w:lang w:val="en-US" w:eastAsia="de-DE"/>
        </w:rPr>
      </w:pPr>
      <w:r w:rsidRPr="00DB6955">
        <w:rPr>
          <w:lang w:val="en-US" w:eastAsia="de-DE"/>
        </w:rPr>
        <w:t xml:space="preserve">The PCO is supported by an </w:t>
      </w:r>
      <w:r w:rsidRPr="00DB6955">
        <w:rPr>
          <w:b/>
          <w:bCs/>
          <w:lang w:val="en-US" w:eastAsia="de-DE"/>
        </w:rPr>
        <w:t xml:space="preserve">Administrative Manager </w:t>
      </w:r>
      <w:r w:rsidRPr="00DB6955">
        <w:rPr>
          <w:lang w:val="en-US" w:eastAsia="de-DE"/>
        </w:rPr>
        <w:t>(AM)</w:t>
      </w:r>
      <w:r w:rsidR="00586F1C" w:rsidRPr="00DB6955">
        <w:rPr>
          <w:rFonts w:cs="Times New Roman"/>
          <w:lang w:val="en-US" w:eastAsia="de-DE"/>
        </w:rPr>
        <w:t>—</w:t>
      </w:r>
      <w:r w:rsidRPr="00DB6955">
        <w:rPr>
          <w:lang w:val="en-US" w:eastAsia="de-DE"/>
        </w:rPr>
        <w:t>Katja Böttcher (TUD-EPC)</w:t>
      </w:r>
      <w:r w:rsidR="00586F1C" w:rsidRPr="00DB6955">
        <w:rPr>
          <w:rFonts w:cs="Times New Roman"/>
          <w:lang w:val="en-US" w:eastAsia="de-DE"/>
        </w:rPr>
        <w:t>—</w:t>
      </w:r>
      <w:r w:rsidRPr="00DB6955">
        <w:rPr>
          <w:lang w:val="en-US" w:eastAsia="de-DE"/>
        </w:rPr>
        <w:t>who will be responsible for all administrative, financial and legal tasks arising in connection with the project:</w:t>
      </w:r>
    </w:p>
    <w:p w14:paraId="0BAEB7F1" w14:textId="77777777" w:rsidR="00030745" w:rsidRPr="00DB6955" w:rsidRDefault="00030745" w:rsidP="008B2B03">
      <w:pPr>
        <w:pStyle w:val="H2020UL"/>
        <w:spacing w:after="80" w:line="240" w:lineRule="auto"/>
        <w:ind w:left="357" w:hanging="357"/>
        <w:rPr>
          <w:lang w:val="en-US"/>
        </w:rPr>
      </w:pPr>
      <w:r w:rsidRPr="00DB6955">
        <w:rPr>
          <w:lang w:val="en-US"/>
        </w:rPr>
        <w:t>Timely collection and preparation of financial reports, including collection of financial statement, from the beneficiaries for transmission to the EC;</w:t>
      </w:r>
    </w:p>
    <w:p w14:paraId="48D353D2" w14:textId="77777777" w:rsidR="00030745" w:rsidRPr="00DB6955" w:rsidRDefault="00030745" w:rsidP="008B2B03">
      <w:pPr>
        <w:pStyle w:val="H2020UL"/>
        <w:spacing w:after="80" w:line="240" w:lineRule="auto"/>
        <w:ind w:left="357" w:hanging="357"/>
        <w:rPr>
          <w:lang w:val="en-US"/>
        </w:rPr>
      </w:pPr>
      <w:r w:rsidRPr="00DB6955">
        <w:rPr>
          <w:lang w:val="en-US"/>
        </w:rPr>
        <w:t>Preparation and maintaining of the Consortium Agreement as well as any legal and contractual matters;</w:t>
      </w:r>
    </w:p>
    <w:p w14:paraId="6E436CC3" w14:textId="77777777" w:rsidR="00030745" w:rsidRPr="00DB6955" w:rsidRDefault="00030745" w:rsidP="008B2B03">
      <w:pPr>
        <w:pStyle w:val="H2020UL"/>
        <w:spacing w:after="80" w:line="240" w:lineRule="auto"/>
        <w:ind w:left="357" w:hanging="357"/>
        <w:rPr>
          <w:lang w:val="en-US"/>
        </w:rPr>
      </w:pPr>
      <w:r w:rsidRPr="00DB6955">
        <w:rPr>
          <w:lang w:val="en-US"/>
        </w:rPr>
        <w:t>Financial management, such as</w:t>
      </w:r>
    </w:p>
    <w:p w14:paraId="2BB06E00" w14:textId="77777777" w:rsidR="00030745" w:rsidRPr="00DB6955" w:rsidRDefault="00030745" w:rsidP="008B2B03">
      <w:pPr>
        <w:pStyle w:val="H2020UL"/>
        <w:numPr>
          <w:ilvl w:val="1"/>
          <w:numId w:val="4"/>
        </w:numPr>
        <w:spacing w:after="80" w:line="240" w:lineRule="auto"/>
        <w:rPr>
          <w:lang w:val="en-US"/>
        </w:rPr>
      </w:pPr>
      <w:r w:rsidRPr="00DB6955">
        <w:rPr>
          <w:lang w:val="en-US"/>
        </w:rPr>
        <w:t>Control of the project budget and preparation of the distribution of payments to the European project partners,</w:t>
      </w:r>
    </w:p>
    <w:p w14:paraId="2A78C4E7" w14:textId="77777777" w:rsidR="00030745" w:rsidRPr="00DB6955" w:rsidRDefault="00030745" w:rsidP="008B2B03">
      <w:pPr>
        <w:pStyle w:val="H2020UL"/>
        <w:numPr>
          <w:ilvl w:val="1"/>
          <w:numId w:val="4"/>
        </w:numPr>
        <w:spacing w:after="80" w:line="240" w:lineRule="auto"/>
        <w:rPr>
          <w:lang w:val="en-US"/>
        </w:rPr>
      </w:pPr>
      <w:r w:rsidRPr="00DB6955">
        <w:rPr>
          <w:lang w:val="en-US"/>
        </w:rPr>
        <w:t>Supervision of the budget, and submission to the Management Board to any variation or modification requested by partners,</w:t>
      </w:r>
    </w:p>
    <w:p w14:paraId="76268FA8" w14:textId="77777777" w:rsidR="00030745" w:rsidRPr="00DB6955" w:rsidRDefault="00030745" w:rsidP="008B2B03">
      <w:pPr>
        <w:pStyle w:val="H2020UL"/>
        <w:numPr>
          <w:ilvl w:val="1"/>
          <w:numId w:val="4"/>
        </w:numPr>
        <w:spacing w:after="80" w:line="240" w:lineRule="auto"/>
        <w:rPr>
          <w:lang w:val="en-US"/>
        </w:rPr>
      </w:pPr>
      <w:r w:rsidRPr="00DB6955">
        <w:rPr>
          <w:lang w:val="en-US"/>
        </w:rPr>
        <w:t>Providing administrative support for the project participants,</w:t>
      </w:r>
    </w:p>
    <w:p w14:paraId="406213A5" w14:textId="77777777" w:rsidR="00030745" w:rsidRPr="00DB6955" w:rsidRDefault="00030745" w:rsidP="008B2B03">
      <w:pPr>
        <w:pStyle w:val="H2020UL"/>
        <w:numPr>
          <w:ilvl w:val="1"/>
          <w:numId w:val="4"/>
        </w:numPr>
        <w:spacing w:after="80" w:line="240" w:lineRule="auto"/>
        <w:rPr>
          <w:lang w:val="en-US"/>
        </w:rPr>
      </w:pPr>
      <w:r w:rsidRPr="00DB6955">
        <w:rPr>
          <w:lang w:val="en-US"/>
        </w:rPr>
        <w:t>Checking of the individual financial statements,</w:t>
      </w:r>
    </w:p>
    <w:p w14:paraId="0D988546" w14:textId="77777777" w:rsidR="00030745" w:rsidRPr="00DB6955" w:rsidRDefault="00030745" w:rsidP="008B2B03">
      <w:pPr>
        <w:pStyle w:val="H2020UL"/>
        <w:numPr>
          <w:ilvl w:val="1"/>
          <w:numId w:val="4"/>
        </w:numPr>
        <w:spacing w:after="80" w:line="240" w:lineRule="auto"/>
        <w:rPr>
          <w:lang w:val="en-US"/>
        </w:rPr>
      </w:pPr>
      <w:r w:rsidRPr="00DB6955">
        <w:rPr>
          <w:lang w:val="en-US"/>
        </w:rPr>
        <w:t>Preparation of summary financial reports, and</w:t>
      </w:r>
    </w:p>
    <w:p w14:paraId="2F3D8A39" w14:textId="77777777" w:rsidR="00030745" w:rsidRPr="00DB6955" w:rsidRDefault="00030745" w:rsidP="008B2B03">
      <w:pPr>
        <w:pStyle w:val="H2020UL"/>
        <w:numPr>
          <w:ilvl w:val="1"/>
          <w:numId w:val="4"/>
        </w:numPr>
        <w:spacing w:after="80" w:line="240" w:lineRule="auto"/>
        <w:rPr>
          <w:lang w:val="en-US"/>
        </w:rPr>
      </w:pPr>
      <w:r w:rsidRPr="00DB6955">
        <w:rPr>
          <w:lang w:val="en-US"/>
        </w:rPr>
        <w:t>Obtaining audit certificates.</w:t>
      </w:r>
    </w:p>
    <w:p w14:paraId="66EC8499" w14:textId="77777777" w:rsidR="00030745" w:rsidRPr="00DB6955" w:rsidRDefault="00030745" w:rsidP="008B2B03">
      <w:pPr>
        <w:pStyle w:val="H2020Standard"/>
        <w:rPr>
          <w:i/>
          <w:iCs/>
          <w:color w:val="6076B5"/>
          <w:lang w:val="en-US" w:eastAsia="de-DE"/>
        </w:rPr>
      </w:pPr>
      <w:r w:rsidRPr="00DB6955">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DB6955">
        <w:rPr>
          <w:i/>
          <w:iCs/>
          <w:color w:val="6076B5"/>
          <w:lang w:val="en-US" w:eastAsia="de-DE"/>
        </w:rPr>
        <w:t xml:space="preserve"> </w:t>
      </w:r>
    </w:p>
    <w:p w14:paraId="1AA7BDE5" w14:textId="77777777" w:rsidR="00030745" w:rsidRPr="00DB6955" w:rsidRDefault="00030745" w:rsidP="008B2B03">
      <w:pPr>
        <w:pStyle w:val="berschrift4"/>
        <w:numPr>
          <w:ilvl w:val="0"/>
          <w:numId w:val="0"/>
        </w:numPr>
        <w:ind w:left="794" w:hanging="794"/>
        <w:rPr>
          <w:i/>
          <w:iCs w:val="0"/>
          <w:lang w:val="en-US"/>
        </w:rPr>
      </w:pPr>
      <w:r w:rsidRPr="00DB6955">
        <w:rPr>
          <w:lang w:val="en-US"/>
        </w:rPr>
        <w:t>Management Board (MB)</w:t>
      </w:r>
    </w:p>
    <w:p w14:paraId="302CCBA4" w14:textId="77777777" w:rsidR="00030745" w:rsidRPr="00DB6955" w:rsidRDefault="00030745" w:rsidP="008B2B03">
      <w:pPr>
        <w:pStyle w:val="H2020Standard"/>
        <w:rPr>
          <w:lang w:val="en-US" w:eastAsia="de-DE"/>
        </w:rPr>
      </w:pPr>
      <w:r w:rsidRPr="00DB6955">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DB6955" w:rsidRDefault="00030745" w:rsidP="008B2B03">
      <w:pPr>
        <w:pStyle w:val="H2020Standard"/>
        <w:rPr>
          <w:lang w:val="en-US"/>
        </w:rPr>
      </w:pPr>
      <w:r w:rsidRPr="00DB6955">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DB6955" w:rsidRDefault="00030745" w:rsidP="008B2B03">
      <w:pPr>
        <w:pStyle w:val="H2020Standard"/>
        <w:rPr>
          <w:lang w:val="en-US"/>
        </w:rPr>
      </w:pPr>
      <w:r w:rsidRPr="00DB6955">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DB6955" w:rsidRDefault="00030745" w:rsidP="008B2B03">
      <w:pPr>
        <w:pStyle w:val="H2020Standard"/>
        <w:rPr>
          <w:lang w:val="en-US"/>
        </w:rPr>
      </w:pPr>
      <w:r w:rsidRPr="00DB6955">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DB6955" w:rsidRDefault="00030745" w:rsidP="008B2B03">
      <w:pPr>
        <w:pStyle w:val="berschrift4"/>
        <w:numPr>
          <w:ilvl w:val="0"/>
          <w:numId w:val="0"/>
        </w:numPr>
        <w:ind w:left="794" w:hanging="794"/>
        <w:rPr>
          <w:i/>
          <w:iCs w:val="0"/>
          <w:lang w:val="en-US"/>
        </w:rPr>
      </w:pPr>
      <w:r w:rsidRPr="00DB6955">
        <w:rPr>
          <w:lang w:val="en-US"/>
        </w:rPr>
        <w:t>Project Boards (PB)</w:t>
      </w:r>
    </w:p>
    <w:p w14:paraId="5B44DAF7" w14:textId="77777777" w:rsidR="00030745" w:rsidRPr="00DB6955" w:rsidRDefault="00030745" w:rsidP="008B2B03">
      <w:pPr>
        <w:pStyle w:val="H2020Standard"/>
        <w:rPr>
          <w:lang w:val="en-US"/>
        </w:rPr>
      </w:pPr>
      <w:r w:rsidRPr="00DB6955">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DB6955" w:rsidRDefault="00030745" w:rsidP="008B2B03">
      <w:pPr>
        <w:pStyle w:val="H2020Standard"/>
        <w:rPr>
          <w:bCs/>
          <w:lang w:val="en-US"/>
        </w:rPr>
      </w:pPr>
      <w:r w:rsidRPr="00DB6955">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DB6955">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DB6955" w:rsidRDefault="00030745" w:rsidP="008B2B03">
      <w:pPr>
        <w:pStyle w:val="berschrift4"/>
        <w:numPr>
          <w:ilvl w:val="0"/>
          <w:numId w:val="0"/>
        </w:numPr>
        <w:spacing w:before="120"/>
        <w:ind w:left="794" w:hanging="794"/>
        <w:rPr>
          <w:lang w:val="en-US"/>
        </w:rPr>
      </w:pPr>
      <w:r w:rsidRPr="00DB6955">
        <w:rPr>
          <w:lang w:val="en-US"/>
        </w:rPr>
        <w:t>Technical Board (TB)</w:t>
      </w:r>
    </w:p>
    <w:p w14:paraId="0AA0FD5D" w14:textId="77777777" w:rsidR="00030745" w:rsidRPr="00DB6955" w:rsidRDefault="00030745" w:rsidP="008B2B03">
      <w:pPr>
        <w:pStyle w:val="H2020Standard"/>
        <w:rPr>
          <w:rFonts w:ascii="TimesNewRomanPSMT" w:hAnsi="TimesNewRomanPSMT" w:cs="TimesNewRomanPSMT"/>
          <w:lang w:val="en-US" w:eastAsia="de-DE"/>
        </w:rPr>
      </w:pPr>
      <w:r w:rsidRPr="00DB6955">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DB6955">
        <w:rPr>
          <w:rFonts w:ascii="TimesNewRomanPSMT" w:hAnsi="TimesNewRomanPSMT" w:cs="TimesNewRomanPSMT"/>
          <w:lang w:val="en-US" w:eastAsia="de-DE"/>
        </w:rPr>
        <w:t xml:space="preserve"> is responsible for the technical monitoring, direction and progress of the project and </w:t>
      </w:r>
      <w:r w:rsidRPr="00DB6955">
        <w:rPr>
          <w:lang w:val="en-US" w:eastAsia="de-DE"/>
        </w:rPr>
        <w:t xml:space="preserve">coordinates the cooperation and information flows between the WPs. It monitors the effective and efficient implementation of the project. </w:t>
      </w:r>
      <w:r w:rsidRPr="00DB6955">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DB6955" w14:paraId="639DF50D" w14:textId="77777777" w:rsidTr="0027477E">
        <w:tc>
          <w:tcPr>
            <w:tcW w:w="0" w:type="auto"/>
            <w:shd w:val="clear" w:color="auto" w:fill="DEEAF6" w:themeFill="accent1" w:themeFillTint="33"/>
            <w:vAlign w:val="center"/>
          </w:tcPr>
          <w:p w14:paraId="150BBCEC" w14:textId="77777777" w:rsidR="0027477E" w:rsidRPr="00DB6955" w:rsidRDefault="0027477E" w:rsidP="008B2B03">
            <w:pPr>
              <w:spacing w:after="0" w:line="240" w:lineRule="auto"/>
              <w:jc w:val="both"/>
              <w:rPr>
                <w:b/>
                <w:bCs/>
                <w:lang w:val="en-US"/>
              </w:rPr>
            </w:pPr>
            <w:r w:rsidRPr="00DB6955">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DB6955" w:rsidRDefault="0027477E" w:rsidP="008B2B03">
            <w:pPr>
              <w:spacing w:after="0" w:line="240" w:lineRule="auto"/>
              <w:jc w:val="both"/>
              <w:rPr>
                <w:b/>
                <w:bCs/>
                <w:lang w:val="en-US"/>
              </w:rPr>
            </w:pPr>
            <w:r w:rsidRPr="00DB6955">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DB6955" w:rsidRDefault="0027477E" w:rsidP="008B2B03">
            <w:pPr>
              <w:spacing w:after="0" w:line="240" w:lineRule="auto"/>
              <w:jc w:val="both"/>
              <w:rPr>
                <w:b/>
                <w:bCs/>
                <w:lang w:val="en-US"/>
              </w:rPr>
            </w:pPr>
            <w:r w:rsidRPr="00DB6955">
              <w:rPr>
                <w:b/>
                <w:bCs/>
                <w:lang w:val="en-US"/>
              </w:rPr>
              <w:t>Person</w:t>
            </w:r>
          </w:p>
        </w:tc>
      </w:tr>
      <w:tr w:rsidR="0027477E" w:rsidRPr="00DB6955" w14:paraId="648278F1" w14:textId="77777777" w:rsidTr="0027477E">
        <w:tc>
          <w:tcPr>
            <w:tcW w:w="0" w:type="auto"/>
            <w:vMerge w:val="restart"/>
            <w:shd w:val="clear" w:color="auto" w:fill="auto"/>
          </w:tcPr>
          <w:p w14:paraId="3DCED115"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1</w:t>
            </w:r>
          </w:p>
        </w:tc>
        <w:tc>
          <w:tcPr>
            <w:tcW w:w="0" w:type="auto"/>
            <w:tcBorders>
              <w:bottom w:val="dotted" w:sz="4" w:space="0" w:color="auto"/>
            </w:tcBorders>
            <w:shd w:val="clear" w:color="auto" w:fill="auto"/>
          </w:tcPr>
          <w:p w14:paraId="4237F8E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Christof Fetzer</w:t>
            </w:r>
          </w:p>
        </w:tc>
      </w:tr>
      <w:tr w:rsidR="0027477E" w:rsidRPr="00DB6955" w14:paraId="608389CE" w14:textId="77777777" w:rsidTr="0027477E">
        <w:tc>
          <w:tcPr>
            <w:tcW w:w="0" w:type="auto"/>
            <w:vMerge/>
            <w:shd w:val="clear" w:color="auto" w:fill="auto"/>
          </w:tcPr>
          <w:p w14:paraId="7C669BAD"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Rodrigo Riella</w:t>
            </w:r>
          </w:p>
        </w:tc>
      </w:tr>
      <w:tr w:rsidR="0027477E" w:rsidRPr="00DB6955" w14:paraId="00A49401" w14:textId="77777777" w:rsidTr="0027477E">
        <w:tc>
          <w:tcPr>
            <w:tcW w:w="0" w:type="auto"/>
            <w:vMerge w:val="restart"/>
            <w:shd w:val="clear" w:color="auto" w:fill="auto"/>
          </w:tcPr>
          <w:p w14:paraId="314A93DB"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2</w:t>
            </w:r>
          </w:p>
        </w:tc>
        <w:tc>
          <w:tcPr>
            <w:tcW w:w="0" w:type="auto"/>
            <w:tcBorders>
              <w:bottom w:val="dotted" w:sz="4" w:space="0" w:color="auto"/>
            </w:tcBorders>
            <w:shd w:val="clear" w:color="auto" w:fill="auto"/>
          </w:tcPr>
          <w:p w14:paraId="1517013E"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Andrey Brito</w:t>
            </w:r>
          </w:p>
        </w:tc>
      </w:tr>
      <w:tr w:rsidR="0027477E" w:rsidRPr="00DB6955" w14:paraId="392C9D0D" w14:textId="77777777" w:rsidTr="0027477E">
        <w:tc>
          <w:tcPr>
            <w:tcW w:w="0" w:type="auto"/>
            <w:vMerge/>
            <w:shd w:val="clear" w:color="auto" w:fill="auto"/>
          </w:tcPr>
          <w:p w14:paraId="44CE8929"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Christof Fetzer</w:t>
            </w:r>
          </w:p>
        </w:tc>
      </w:tr>
      <w:tr w:rsidR="0027477E" w:rsidRPr="00DB6955" w14:paraId="779C5727" w14:textId="77777777" w:rsidTr="0027477E">
        <w:tc>
          <w:tcPr>
            <w:tcW w:w="0" w:type="auto"/>
            <w:vMerge w:val="restart"/>
            <w:shd w:val="clear" w:color="auto" w:fill="auto"/>
          </w:tcPr>
          <w:p w14:paraId="7F91C3BA"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3</w:t>
            </w:r>
          </w:p>
        </w:tc>
        <w:tc>
          <w:tcPr>
            <w:tcW w:w="0" w:type="auto"/>
            <w:tcBorders>
              <w:bottom w:val="dotted" w:sz="4" w:space="0" w:color="auto"/>
            </w:tcBorders>
            <w:shd w:val="clear" w:color="auto" w:fill="auto"/>
          </w:tcPr>
          <w:p w14:paraId="160EA5C4"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Peter Pietzuch</w:t>
            </w:r>
          </w:p>
        </w:tc>
      </w:tr>
      <w:tr w:rsidR="0027477E" w:rsidRPr="00DB6955" w14:paraId="4F81C869" w14:textId="77777777" w:rsidTr="0027477E">
        <w:tc>
          <w:tcPr>
            <w:tcW w:w="0" w:type="auto"/>
            <w:vMerge/>
            <w:shd w:val="clear" w:color="auto" w:fill="auto"/>
          </w:tcPr>
          <w:p w14:paraId="43C85F70"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Andrey Brito</w:t>
            </w:r>
          </w:p>
        </w:tc>
      </w:tr>
      <w:tr w:rsidR="0027477E" w:rsidRPr="00DB6955" w14:paraId="284707CF" w14:textId="77777777" w:rsidTr="0027477E">
        <w:tc>
          <w:tcPr>
            <w:tcW w:w="0" w:type="auto"/>
            <w:vMerge w:val="restart"/>
            <w:shd w:val="clear" w:color="auto" w:fill="auto"/>
          </w:tcPr>
          <w:p w14:paraId="40F2404E"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4</w:t>
            </w:r>
          </w:p>
        </w:tc>
        <w:tc>
          <w:tcPr>
            <w:tcW w:w="0" w:type="auto"/>
            <w:tcBorders>
              <w:bottom w:val="dotted" w:sz="4" w:space="0" w:color="auto"/>
            </w:tcBorders>
            <w:shd w:val="clear" w:color="auto" w:fill="auto"/>
          </w:tcPr>
          <w:p w14:paraId="2899DA36"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Pascal Felber</w:t>
            </w:r>
          </w:p>
        </w:tc>
      </w:tr>
      <w:tr w:rsidR="0027477E" w:rsidRPr="00DB6955" w14:paraId="5FD5F7B1" w14:textId="77777777" w:rsidTr="0027477E">
        <w:tc>
          <w:tcPr>
            <w:tcW w:w="0" w:type="auto"/>
            <w:vMerge/>
            <w:shd w:val="clear" w:color="auto" w:fill="auto"/>
          </w:tcPr>
          <w:p w14:paraId="480361DF" w14:textId="77777777" w:rsidR="0027477E" w:rsidRPr="00DB6955"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Keiko Fonseca</w:t>
            </w:r>
          </w:p>
        </w:tc>
      </w:tr>
      <w:tr w:rsidR="0027477E" w:rsidRPr="00DB6955" w14:paraId="7944559B" w14:textId="77777777" w:rsidTr="0027477E">
        <w:tc>
          <w:tcPr>
            <w:tcW w:w="0" w:type="auto"/>
            <w:vMerge w:val="restart"/>
            <w:shd w:val="clear" w:color="auto" w:fill="auto"/>
          </w:tcPr>
          <w:p w14:paraId="2E8C33A5" w14:textId="77777777" w:rsidR="0027477E" w:rsidRPr="00DB6955" w:rsidRDefault="0027477E" w:rsidP="008B2B03">
            <w:pPr>
              <w:spacing w:after="0" w:line="240" w:lineRule="auto"/>
              <w:jc w:val="center"/>
              <w:rPr>
                <w:rFonts w:ascii="Calibri" w:hAnsi="Calibri"/>
                <w:lang w:val="en-US"/>
              </w:rPr>
            </w:pPr>
            <w:r w:rsidRPr="00DB6955">
              <w:rPr>
                <w:rFonts w:ascii="Calibri" w:hAnsi="Calibri"/>
                <w:lang w:val="en-US"/>
              </w:rPr>
              <w:t>5</w:t>
            </w:r>
          </w:p>
        </w:tc>
        <w:tc>
          <w:tcPr>
            <w:tcW w:w="0" w:type="auto"/>
            <w:tcBorders>
              <w:bottom w:val="dotted" w:sz="4" w:space="0" w:color="auto"/>
            </w:tcBorders>
            <w:shd w:val="clear" w:color="auto" w:fill="auto"/>
          </w:tcPr>
          <w:p w14:paraId="53A5FB76"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DB6955" w:rsidRDefault="0027477E" w:rsidP="008B2B03">
            <w:pPr>
              <w:spacing w:after="0" w:line="240" w:lineRule="auto"/>
              <w:rPr>
                <w:rFonts w:ascii="Calibri" w:hAnsi="Calibri"/>
                <w:lang w:val="en-US"/>
              </w:rPr>
            </w:pPr>
            <w:r w:rsidRPr="00DB6955">
              <w:rPr>
                <w:rFonts w:ascii="Calibri" w:hAnsi="Calibri"/>
                <w:lang w:val="en-US"/>
              </w:rPr>
              <w:t>Rodrigo Riella</w:t>
            </w:r>
          </w:p>
        </w:tc>
      </w:tr>
      <w:tr w:rsidR="0027477E" w:rsidRPr="00DB6955" w14:paraId="1ED46537" w14:textId="77777777" w:rsidTr="0027477E">
        <w:tc>
          <w:tcPr>
            <w:tcW w:w="0" w:type="auto"/>
            <w:vMerge/>
            <w:shd w:val="clear" w:color="auto" w:fill="auto"/>
          </w:tcPr>
          <w:p w14:paraId="4D950CC0" w14:textId="77777777" w:rsidR="0027477E" w:rsidRPr="00DB6955"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DB6955" w:rsidRDefault="0027477E" w:rsidP="008B2B03">
            <w:pPr>
              <w:spacing w:after="0" w:line="240" w:lineRule="auto"/>
              <w:rPr>
                <w:rFonts w:ascii="Calibri" w:hAnsi="Calibri"/>
                <w:i/>
                <w:lang w:val="en-US"/>
              </w:rPr>
            </w:pPr>
            <w:r w:rsidRPr="00DB6955">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DB6955" w:rsidRDefault="0027477E" w:rsidP="008B2B03">
            <w:pPr>
              <w:keepNext/>
              <w:spacing w:after="0" w:line="240" w:lineRule="auto"/>
              <w:rPr>
                <w:rFonts w:ascii="Calibri" w:hAnsi="Calibri"/>
                <w:i/>
                <w:lang w:val="en-US"/>
              </w:rPr>
            </w:pPr>
            <w:r w:rsidRPr="00DB6955">
              <w:rPr>
                <w:rFonts w:ascii="Calibri" w:hAnsi="Calibri"/>
                <w:i/>
                <w:lang w:val="en-US"/>
              </w:rPr>
              <w:t>Leonid Lev</w:t>
            </w:r>
          </w:p>
        </w:tc>
      </w:tr>
    </w:tbl>
    <w:p w14:paraId="5D248DC2" w14:textId="3900E0A5" w:rsidR="00030745" w:rsidRPr="00DB6955" w:rsidRDefault="00030745" w:rsidP="008B2B03">
      <w:pPr>
        <w:pStyle w:val="H2020Standard"/>
        <w:rPr>
          <w:lang w:val="en-US" w:eastAsia="de-DE"/>
        </w:rPr>
      </w:pPr>
      <w:r w:rsidRPr="00DB6955">
        <w:rPr>
          <w:lang w:val="en-US" w:eastAsia="de-DE"/>
        </w:rPr>
        <w:t xml:space="preserve">In detail the WP Leaders (and deputies) are responsible for: </w:t>
      </w:r>
    </w:p>
    <w:p w14:paraId="3B230594" w14:textId="158A2DA0" w:rsidR="0027477E"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reparing WP planning and coordination of tasks within their work package; </w:t>
      </w:r>
    </w:p>
    <w:p w14:paraId="05916A4C" w14:textId="6AA6FEEC"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rogressing and reporting against the work plan; </w:t>
      </w:r>
    </w:p>
    <w:p w14:paraId="36A794F7" w14:textId="31148CCB"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reparing WP meetings, as well as meeting agendas and minutes; </w:t>
      </w:r>
    </w:p>
    <w:p w14:paraId="560A99C7" w14:textId="0D0A9B04" w:rsidR="00030745" w:rsidRPr="00DB6955" w:rsidRDefault="00586F1C" w:rsidP="008B2B03">
      <w:pPr>
        <w:pStyle w:val="H2020UL"/>
        <w:spacing w:after="40" w:line="240" w:lineRule="auto"/>
        <w:ind w:left="357" w:hanging="357"/>
        <w:rPr>
          <w:lang w:val="en-US"/>
        </w:rPr>
      </w:pPr>
      <w:r w:rsidRPr="00DB6955">
        <w:rPr>
          <w:lang w:val="en-US"/>
        </w:rPr>
        <w:t>C</w:t>
      </w:r>
      <w:r w:rsidR="00030745" w:rsidRPr="00DB6955">
        <w:rPr>
          <w:lang w:val="en-US"/>
        </w:rPr>
        <w:t xml:space="preserve">reating and updating lists of work package risks; </w:t>
      </w:r>
    </w:p>
    <w:p w14:paraId="6FBA3D29" w14:textId="1DFBD78D" w:rsidR="00030745" w:rsidRPr="00DB6955" w:rsidRDefault="00586F1C" w:rsidP="008B2B03">
      <w:pPr>
        <w:pStyle w:val="H2020UL"/>
        <w:spacing w:after="40" w:line="240" w:lineRule="auto"/>
        <w:ind w:left="357" w:hanging="357"/>
        <w:rPr>
          <w:lang w:val="en-US"/>
        </w:rPr>
      </w:pPr>
      <w:r w:rsidRPr="00DB6955">
        <w:rPr>
          <w:lang w:val="en-US"/>
        </w:rPr>
        <w:t>E</w:t>
      </w:r>
      <w:r w:rsidR="00030745" w:rsidRPr="00DB6955">
        <w:rPr>
          <w:lang w:val="en-US"/>
        </w:rPr>
        <w:t xml:space="preserve">nsuring the timely and quality output from the work packages to the TB; </w:t>
      </w:r>
    </w:p>
    <w:p w14:paraId="56C92DE0" w14:textId="5F20E386" w:rsidR="00030745" w:rsidRPr="00DB6955" w:rsidRDefault="00586F1C" w:rsidP="008B2B03">
      <w:pPr>
        <w:pStyle w:val="H2020UL"/>
        <w:spacing w:after="40" w:line="240" w:lineRule="auto"/>
        <w:ind w:left="357" w:hanging="357"/>
        <w:rPr>
          <w:lang w:val="en-US"/>
        </w:rPr>
      </w:pPr>
      <w:r w:rsidRPr="00DB6955">
        <w:rPr>
          <w:lang w:val="en-US"/>
        </w:rPr>
        <w:t>E</w:t>
      </w:r>
      <w:r w:rsidR="00030745" w:rsidRPr="00DB6955">
        <w:rPr>
          <w:lang w:val="en-US"/>
        </w:rPr>
        <w:t xml:space="preserve">nsuring completeness of their deliverables; </w:t>
      </w:r>
    </w:p>
    <w:p w14:paraId="6FF324B6" w14:textId="77777777" w:rsidR="0027477E" w:rsidRPr="00DB6955" w:rsidRDefault="0027477E" w:rsidP="008B2B03">
      <w:pPr>
        <w:pStyle w:val="Beschriftung"/>
        <w:framePr w:w="3839" w:h="239" w:hRule="exact" w:hSpace="141" w:wrap="around" w:vAnchor="text" w:hAnchor="page" w:x="6722" w:y="511"/>
        <w:spacing w:after="0"/>
        <w:suppressOverlap/>
        <w:rPr>
          <w:lang w:val="en-US"/>
        </w:rPr>
      </w:pPr>
      <w:r w:rsidRPr="00DB6955">
        <w:rPr>
          <w:lang w:val="en-US"/>
        </w:rPr>
        <w:t xml:space="preserve">Table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3.2</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Table \* ARABIC \s 2 </w:instrText>
      </w:r>
      <w:r w:rsidRPr="00DB6955">
        <w:rPr>
          <w:lang w:val="en-US"/>
        </w:rPr>
        <w:fldChar w:fldCharType="separate"/>
      </w:r>
      <w:r w:rsidRPr="00DB6955">
        <w:rPr>
          <w:noProof/>
          <w:lang w:val="en-US"/>
        </w:rPr>
        <w:t>2</w:t>
      </w:r>
      <w:r w:rsidRPr="00DB6955">
        <w:rPr>
          <w:lang w:val="en-US"/>
        </w:rPr>
        <w:fldChar w:fldCharType="end"/>
      </w:r>
      <w:r w:rsidRPr="00DB6955">
        <w:rPr>
          <w:lang w:val="en-US"/>
        </w:rPr>
        <w:t>: List of WP Leaders and deputies</w:t>
      </w:r>
    </w:p>
    <w:p w14:paraId="7EF1DE6F" w14:textId="3027A1BB"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roviding to contributing partners detailed technical knowledge and advice about the work area being covered by the WP tasks; and </w:t>
      </w:r>
    </w:p>
    <w:p w14:paraId="1FEF5664" w14:textId="36241720" w:rsidR="00030745" w:rsidRPr="00DB6955" w:rsidRDefault="00586F1C" w:rsidP="008B2B03">
      <w:pPr>
        <w:pStyle w:val="H2020UL"/>
        <w:spacing w:after="40" w:line="240" w:lineRule="auto"/>
        <w:ind w:left="357" w:hanging="357"/>
        <w:rPr>
          <w:lang w:val="en-US"/>
        </w:rPr>
      </w:pPr>
      <w:r w:rsidRPr="00DB6955">
        <w:rPr>
          <w:lang w:val="en-US"/>
        </w:rPr>
        <w:t>P</w:t>
      </w:r>
      <w:r w:rsidR="00030745" w:rsidRPr="00DB6955">
        <w:rPr>
          <w:lang w:val="en-US"/>
        </w:rPr>
        <w:t xml:space="preserve">roviding the PMT with the information required to progress, update and maintain plans. </w:t>
      </w:r>
    </w:p>
    <w:p w14:paraId="3BD1FCCA" w14:textId="77777777" w:rsidR="00030745" w:rsidRPr="00DB6955" w:rsidRDefault="00030745" w:rsidP="008B2B03">
      <w:pPr>
        <w:pStyle w:val="berschrift4"/>
        <w:numPr>
          <w:ilvl w:val="0"/>
          <w:numId w:val="0"/>
        </w:numPr>
        <w:spacing w:before="120"/>
        <w:ind w:left="794" w:hanging="794"/>
        <w:rPr>
          <w:i/>
          <w:iCs w:val="0"/>
          <w:lang w:val="en-US"/>
        </w:rPr>
      </w:pPr>
      <w:r w:rsidRPr="00DB6955">
        <w:rPr>
          <w:lang w:val="en-US"/>
        </w:rPr>
        <w:t xml:space="preserve">Exploitation and Innovation Manager (EIM) </w:t>
      </w:r>
    </w:p>
    <w:p w14:paraId="01DBAFA6" w14:textId="5E3733D5" w:rsidR="00030745" w:rsidRPr="00DB6955" w:rsidRDefault="00030745" w:rsidP="008B2B03">
      <w:pPr>
        <w:pStyle w:val="H2020Standard"/>
        <w:rPr>
          <w:lang w:val="en-US" w:eastAsia="de-DE"/>
        </w:rPr>
      </w:pPr>
      <w:r w:rsidRPr="00DB6955">
        <w:rPr>
          <w:lang w:val="en-US" w:eastAsia="de-DE"/>
        </w:rPr>
        <w:t>Since driving innovation and coordinating exploitation is a major key success factor of the project SecureCloud will have an Exploitation and Innovation Manager (EIM)</w:t>
      </w:r>
      <w:r w:rsidR="00586F1C" w:rsidRPr="00DB6955">
        <w:rPr>
          <w:rFonts w:cs="Times New Roman"/>
          <w:lang w:val="en-US" w:eastAsia="de-DE"/>
        </w:rPr>
        <w:t>—</w:t>
      </w:r>
      <w:r w:rsidRPr="00DB6955">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DB6955" w:rsidRDefault="00030745" w:rsidP="008B2B03">
      <w:pPr>
        <w:pStyle w:val="H2020UL"/>
        <w:spacing w:after="80" w:line="240" w:lineRule="auto"/>
        <w:ind w:left="357" w:hanging="357"/>
        <w:rPr>
          <w:lang w:val="en-US"/>
        </w:rPr>
      </w:pPr>
      <w:r w:rsidRPr="00DB6955">
        <w:rPr>
          <w:lang w:val="en-US"/>
        </w:rPr>
        <w:t xml:space="preserve">Definition of indicators and/or measures to control and foster the innovation content of the progressing outcomes of the consortium partners, </w:t>
      </w:r>
    </w:p>
    <w:p w14:paraId="3F78792E" w14:textId="77777777" w:rsidR="00030745" w:rsidRPr="00DB6955" w:rsidRDefault="00030745" w:rsidP="008B2B03">
      <w:pPr>
        <w:pStyle w:val="H2020UL"/>
        <w:spacing w:after="80" w:line="240" w:lineRule="auto"/>
        <w:ind w:left="357" w:hanging="357"/>
        <w:rPr>
          <w:lang w:val="en-US"/>
        </w:rPr>
      </w:pPr>
      <w:r w:rsidRPr="00DB6955">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DB6955" w:rsidRDefault="00030745" w:rsidP="008B2B03">
      <w:pPr>
        <w:pStyle w:val="H2020UL"/>
        <w:spacing w:after="80" w:line="240" w:lineRule="auto"/>
        <w:ind w:left="357" w:hanging="357"/>
        <w:rPr>
          <w:lang w:val="en-US"/>
        </w:rPr>
      </w:pPr>
      <w:r w:rsidRPr="00DB6955">
        <w:rPr>
          <w:lang w:val="en-US"/>
        </w:rPr>
        <w:t xml:space="preserve">Stimulate joint partners’ exploitation and innovation activities, </w:t>
      </w:r>
    </w:p>
    <w:p w14:paraId="6CB3224C" w14:textId="77777777" w:rsidR="00030745" w:rsidRPr="00DB6955" w:rsidRDefault="00030745" w:rsidP="008B2B03">
      <w:pPr>
        <w:pStyle w:val="H2020UL"/>
        <w:spacing w:after="80" w:line="240" w:lineRule="auto"/>
        <w:ind w:left="357" w:hanging="357"/>
        <w:rPr>
          <w:lang w:val="en-US"/>
        </w:rPr>
      </w:pPr>
      <w:r w:rsidRPr="00DB6955">
        <w:rPr>
          <w:lang w:val="en-US"/>
        </w:rPr>
        <w:t xml:space="preserve">Review and maintain partners' exploitation and IPR plans and activities, </w:t>
      </w:r>
    </w:p>
    <w:p w14:paraId="2F37BCB0" w14:textId="77777777" w:rsidR="00030745" w:rsidRPr="00DB6955" w:rsidRDefault="00030745" w:rsidP="008B2B03">
      <w:pPr>
        <w:pStyle w:val="H2020UL"/>
        <w:spacing w:after="80" w:line="240" w:lineRule="auto"/>
        <w:ind w:left="357" w:hanging="357"/>
        <w:rPr>
          <w:lang w:val="en-US"/>
        </w:rPr>
      </w:pPr>
      <w:r w:rsidRPr="00DB6955">
        <w:rPr>
          <w:lang w:val="en-US"/>
        </w:rPr>
        <w:t xml:space="preserve">Organisation of continuous exchange with Advisory Board and potential customers; </w:t>
      </w:r>
    </w:p>
    <w:p w14:paraId="084E882E" w14:textId="77777777" w:rsidR="00030745" w:rsidRPr="00DB6955" w:rsidRDefault="00030745" w:rsidP="008B2B03">
      <w:pPr>
        <w:pStyle w:val="H2020UL"/>
        <w:spacing w:after="80" w:line="240" w:lineRule="auto"/>
        <w:ind w:left="357" w:hanging="357"/>
        <w:rPr>
          <w:lang w:val="en-US"/>
        </w:rPr>
      </w:pPr>
      <w:r w:rsidRPr="00DB6955">
        <w:rPr>
          <w:lang w:val="en-US"/>
        </w:rPr>
        <w:t xml:space="preserve">Definition of indicators to measure and control the innovation progress of the developments </w:t>
      </w:r>
    </w:p>
    <w:p w14:paraId="47CAF0D4" w14:textId="77777777" w:rsidR="00030745" w:rsidRPr="00DB6955" w:rsidRDefault="00030745" w:rsidP="008B2B03">
      <w:pPr>
        <w:pStyle w:val="H2020UL"/>
        <w:spacing w:after="80" w:line="240" w:lineRule="auto"/>
        <w:ind w:left="357" w:hanging="357"/>
        <w:rPr>
          <w:lang w:val="en-US"/>
        </w:rPr>
      </w:pPr>
      <w:r w:rsidRPr="00DB6955">
        <w:rPr>
          <w:lang w:val="en-US"/>
        </w:rPr>
        <w:t>Coordination, but not deciding upon knowledge management including IPR related aspects, dissemination and exploitation of the project results.</w:t>
      </w:r>
    </w:p>
    <w:p w14:paraId="4F85BD9F" w14:textId="2D994443" w:rsidR="00030745" w:rsidRPr="00DB6955" w:rsidRDefault="00030745" w:rsidP="008B2B03">
      <w:pPr>
        <w:pStyle w:val="H2020Standard"/>
        <w:rPr>
          <w:b/>
          <w:bCs/>
          <w:lang w:val="en-US" w:eastAsia="de-DE"/>
        </w:rPr>
      </w:pPr>
      <w:r w:rsidRPr="00DB6955">
        <w:rPr>
          <w:lang w:val="en-US" w:eastAsia="de-DE"/>
        </w:rPr>
        <w:t>The EIM is working closely together with the PMT. Moreover</w:t>
      </w:r>
      <w:r w:rsidR="003979AB" w:rsidRPr="00DB6955">
        <w:rPr>
          <w:lang w:val="en-US" w:eastAsia="de-DE"/>
        </w:rPr>
        <w:t>,</w:t>
      </w:r>
      <w:r w:rsidRPr="00DB6955">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DB6955">
        <w:rPr>
          <w:lang w:val="en-US" w:eastAsia="de-DE"/>
        </w:rPr>
        <w:t>panellists</w:t>
      </w:r>
      <w:r w:rsidRPr="00DB6955">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DB6955" w:rsidRDefault="00030745" w:rsidP="008B2B03">
      <w:pPr>
        <w:pStyle w:val="berschrift4"/>
        <w:numPr>
          <w:ilvl w:val="0"/>
          <w:numId w:val="0"/>
        </w:numPr>
        <w:ind w:left="794" w:hanging="794"/>
        <w:rPr>
          <w:b w:val="0"/>
          <w:i/>
          <w:iCs w:val="0"/>
          <w:lang w:val="en-US"/>
        </w:rPr>
      </w:pPr>
      <w:r w:rsidRPr="00DB6955">
        <w:rPr>
          <w:lang w:val="en-US"/>
        </w:rPr>
        <w:t xml:space="preserve">Advisory Board (AB) </w:t>
      </w:r>
    </w:p>
    <w:p w14:paraId="18BD82F9" w14:textId="77777777" w:rsidR="00030745" w:rsidRPr="00DB6955" w:rsidRDefault="00030745" w:rsidP="008B2B03">
      <w:pPr>
        <w:pStyle w:val="H2020Standard"/>
        <w:rPr>
          <w:lang w:val="en-US" w:eastAsia="de-DE"/>
        </w:rPr>
      </w:pPr>
      <w:r w:rsidRPr="00DB6955">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DB6955">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DB6955" w:rsidRDefault="00030745" w:rsidP="008B2B03">
      <w:pPr>
        <w:pStyle w:val="H2020Standard"/>
        <w:rPr>
          <w:lang w:val="en-US" w:eastAsia="de-DE"/>
        </w:rPr>
      </w:pPr>
      <w:r w:rsidRPr="00DB6955">
        <w:rPr>
          <w:lang w:val="en-US" w:eastAsia="de-DE"/>
        </w:rPr>
        <w:t xml:space="preserve">The AB has two important functions: </w:t>
      </w:r>
    </w:p>
    <w:p w14:paraId="3F2ACD9F" w14:textId="77777777" w:rsidR="00030745" w:rsidRPr="00DB6955" w:rsidRDefault="00030745" w:rsidP="008B2B03">
      <w:pPr>
        <w:pStyle w:val="H2020UL"/>
        <w:spacing w:after="80" w:line="240" w:lineRule="auto"/>
        <w:ind w:left="357" w:hanging="357"/>
        <w:rPr>
          <w:lang w:val="en-US"/>
        </w:rPr>
      </w:pPr>
      <w:r w:rsidRPr="00DB6955">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DB6955" w:rsidRDefault="00030745" w:rsidP="008B2B03">
      <w:pPr>
        <w:pStyle w:val="H2020UL"/>
        <w:spacing w:after="80" w:line="240" w:lineRule="auto"/>
        <w:ind w:left="357" w:hanging="357"/>
        <w:rPr>
          <w:lang w:val="en-US"/>
        </w:rPr>
      </w:pPr>
      <w:r w:rsidRPr="00DB6955">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DB6955" w:rsidRDefault="00030745" w:rsidP="008B2B03">
      <w:pPr>
        <w:pStyle w:val="H2020Standard"/>
        <w:rPr>
          <w:lang w:val="en-US" w:eastAsia="de-DE"/>
        </w:rPr>
      </w:pPr>
      <w:r w:rsidRPr="00DB6955">
        <w:rPr>
          <w:lang w:val="en-US" w:eastAsia="de-DE"/>
        </w:rPr>
        <w:t xml:space="preserve">In order to establish a continuous information and feedback flow between the SecureCloud consortium and the AB, two instruments are implemented: </w:t>
      </w:r>
    </w:p>
    <w:p w14:paraId="3B2A5E0F" w14:textId="77777777" w:rsidR="00030745" w:rsidRPr="00DB6955" w:rsidRDefault="00030745" w:rsidP="008B2B03">
      <w:pPr>
        <w:pStyle w:val="H2020UL"/>
        <w:spacing w:after="80" w:line="240" w:lineRule="auto"/>
        <w:ind w:left="357" w:hanging="357"/>
        <w:rPr>
          <w:lang w:val="en-US"/>
        </w:rPr>
      </w:pPr>
      <w:r w:rsidRPr="00DB6955">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DB6955" w:rsidRDefault="00030745" w:rsidP="008B2B03">
      <w:pPr>
        <w:pStyle w:val="H2020UL"/>
        <w:spacing w:after="80" w:line="240" w:lineRule="auto"/>
        <w:ind w:left="357" w:hanging="357"/>
        <w:rPr>
          <w:lang w:val="en-US"/>
        </w:rPr>
      </w:pPr>
      <w:r w:rsidRPr="00DB6955">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DB6955" w:rsidRDefault="00030745" w:rsidP="008B2B03">
      <w:pPr>
        <w:pStyle w:val="berschrift3"/>
        <w:rPr>
          <w:lang w:val="en-US"/>
        </w:rPr>
      </w:pPr>
      <w:bookmarkStart w:id="80" w:name="_Toc417385988"/>
      <w:r w:rsidRPr="00DB6955">
        <w:rPr>
          <w:lang w:val="en-US"/>
        </w:rPr>
        <w:t>Decision making and conflict resolution</w:t>
      </w:r>
      <w:bookmarkEnd w:id="80"/>
    </w:p>
    <w:p w14:paraId="24C50C40" w14:textId="5EB09935" w:rsidR="00030745" w:rsidRPr="00DB6955" w:rsidRDefault="00030745" w:rsidP="008B2B03">
      <w:pPr>
        <w:pStyle w:val="H2020Standard"/>
        <w:rPr>
          <w:lang w:val="en-US" w:eastAsia="de-DE"/>
        </w:rPr>
      </w:pPr>
      <w:r w:rsidRPr="00DB6955">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DB6955">
        <w:rPr>
          <w:bCs/>
          <w:lang w:val="en-US" w:eastAsia="de-DE"/>
        </w:rPr>
        <w:t>Figure 3.2</w:t>
      </w:r>
      <w:r w:rsidRPr="00DB6955">
        <w:rPr>
          <w:rFonts w:ascii="Cambria Math" w:hAnsi="Cambria Math" w:cs="Cambria Math"/>
          <w:bCs/>
          <w:lang w:val="en-US" w:eastAsia="de-DE"/>
        </w:rPr>
        <w:t>‐</w:t>
      </w:r>
      <w:r w:rsidRPr="00DB6955">
        <w:rPr>
          <w:bCs/>
          <w:lang w:val="en-US" w:eastAsia="de-DE"/>
        </w:rPr>
        <w:t>2</w:t>
      </w:r>
      <w:r w:rsidRPr="00DB6955">
        <w:rPr>
          <w:lang w:val="en-US" w:eastAsia="de-DE"/>
        </w:rPr>
        <w:t xml:space="preserve">). </w:t>
      </w:r>
    </w:p>
    <w:p w14:paraId="3673BB08" w14:textId="15E3E672" w:rsidR="00030745" w:rsidRPr="00DB6955" w:rsidRDefault="00A9053A" w:rsidP="008B2B03">
      <w:pPr>
        <w:pStyle w:val="H2020Standard"/>
        <w:rPr>
          <w:lang w:val="en-US" w:eastAsia="de-DE"/>
        </w:rPr>
      </w:pPr>
      <w:r w:rsidRPr="00DB6955">
        <w:rPr>
          <w:noProof/>
          <w:lang w:val="en-US"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DB6955">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DB6955" w:rsidRDefault="00030745" w:rsidP="008B2B03">
      <w:pPr>
        <w:pStyle w:val="H2020Standard"/>
        <w:rPr>
          <w:lang w:val="en-US" w:eastAsia="de-DE"/>
        </w:rPr>
      </w:pPr>
      <w:r w:rsidRPr="00DB6955">
        <w:rPr>
          <w:noProof/>
          <w:lang w:val="en-US"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055BAF" w:rsidRPr="007E60EF" w:rsidRDefault="00055BAF" w:rsidP="0027477E">
                            <w:pPr>
                              <w:pStyle w:val="Beschriftung"/>
                            </w:pPr>
                            <w:bookmarkStart w:id="81"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81"/>
                          </w:p>
                          <w:p w14:paraId="7D54F73B" w14:textId="77777777" w:rsidR="00055BAF" w:rsidRPr="009E3715" w:rsidRDefault="00055BAF"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055BAF" w:rsidRPr="007E60EF" w:rsidRDefault="00055BAF" w:rsidP="0027477E">
                      <w:pPr>
                        <w:pStyle w:val="Beschriftung"/>
                      </w:pPr>
                      <w:bookmarkStart w:id="82"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82"/>
                    </w:p>
                    <w:p w14:paraId="7D54F73B" w14:textId="77777777" w:rsidR="00055BAF" w:rsidRPr="009E3715" w:rsidRDefault="00055BAF"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DB6955">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DB6955" w:rsidRDefault="00030745" w:rsidP="008B2B03">
      <w:pPr>
        <w:pStyle w:val="H2020Standard"/>
        <w:rPr>
          <w:lang w:val="en-US" w:eastAsia="de-DE"/>
        </w:rPr>
      </w:pPr>
      <w:r w:rsidRPr="00DB6955">
        <w:rPr>
          <w:lang w:val="en-US" w:eastAsia="de-DE"/>
        </w:rPr>
        <w:t xml:space="preserve">The presence at least of two-third of all MB members is provided, or as otherwise agreed between partners in the Consortium Agreement. </w:t>
      </w:r>
    </w:p>
    <w:p w14:paraId="61C7B42E" w14:textId="77777777" w:rsidR="00030745" w:rsidRPr="00DB6955" w:rsidRDefault="00030745" w:rsidP="008B2B03">
      <w:pPr>
        <w:pStyle w:val="H2020Standard"/>
        <w:rPr>
          <w:lang w:val="en-US"/>
        </w:rPr>
      </w:pPr>
      <w:r w:rsidRPr="00DB6955">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DB6955" w:rsidRDefault="00030745" w:rsidP="008B2B03">
      <w:pPr>
        <w:pStyle w:val="H2020Standard"/>
        <w:rPr>
          <w:lang w:val="en-US"/>
        </w:rPr>
      </w:pPr>
      <w:r w:rsidRPr="00DB6955">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DB6955" w:rsidRDefault="00030745" w:rsidP="008B2B03">
      <w:pPr>
        <w:pStyle w:val="berschrift3"/>
        <w:rPr>
          <w:lang w:val="en-US"/>
        </w:rPr>
      </w:pPr>
      <w:bookmarkStart w:id="83" w:name="_Toc417385989"/>
      <w:r w:rsidRPr="00DB6955">
        <w:rPr>
          <w:lang w:val="en-US"/>
        </w:rPr>
        <w:lastRenderedPageBreak/>
        <w:t>Communication strategy and reporting</w:t>
      </w:r>
      <w:bookmarkEnd w:id="83"/>
    </w:p>
    <w:p w14:paraId="162EDA45" w14:textId="77777777" w:rsidR="00030745" w:rsidRPr="00DB6955" w:rsidRDefault="00030745" w:rsidP="008B2B03">
      <w:pPr>
        <w:pStyle w:val="H2020Standard"/>
        <w:rPr>
          <w:snapToGrid w:val="0"/>
          <w:lang w:val="en-US"/>
        </w:rPr>
      </w:pPr>
      <w:r w:rsidRPr="00DB6955">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DB6955" w:rsidRDefault="00030745" w:rsidP="008B2B03">
      <w:pPr>
        <w:pStyle w:val="berschrift4"/>
        <w:numPr>
          <w:ilvl w:val="0"/>
          <w:numId w:val="0"/>
        </w:numPr>
        <w:ind w:left="794" w:hanging="794"/>
        <w:rPr>
          <w:i/>
          <w:iCs w:val="0"/>
          <w:lang w:val="en-US"/>
        </w:rPr>
      </w:pPr>
      <w:r w:rsidRPr="00DB6955">
        <w:rPr>
          <w:lang w:val="en-US"/>
        </w:rPr>
        <w:t>Decisions</w:t>
      </w:r>
    </w:p>
    <w:p w14:paraId="0874D29E" w14:textId="77777777" w:rsidR="00030745" w:rsidRPr="00DB6955" w:rsidRDefault="00030745" w:rsidP="008B2B03">
      <w:pPr>
        <w:pStyle w:val="H2020Standard"/>
        <w:rPr>
          <w:lang w:val="en-US" w:eastAsia="de-DE"/>
        </w:rPr>
      </w:pPr>
      <w:r w:rsidRPr="00DB6955">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DB6955">
        <w:rPr>
          <w:snapToGrid w:val="0"/>
          <w:lang w:val="en-US"/>
        </w:rPr>
        <w:t>telephone, e-mail, Skype, mail, and fax information</w:t>
      </w:r>
      <w:r w:rsidRPr="00DB6955">
        <w:rPr>
          <w:lang w:val="en-US" w:eastAsia="de-DE"/>
        </w:rPr>
        <w:t>. This information will be made available to all partners and maintained in a web-based platform.</w:t>
      </w:r>
    </w:p>
    <w:p w14:paraId="04C0A256" w14:textId="77777777" w:rsidR="00030745" w:rsidRPr="00DB6955" w:rsidRDefault="00030745" w:rsidP="008B2B03">
      <w:pPr>
        <w:pStyle w:val="berschrift4"/>
        <w:numPr>
          <w:ilvl w:val="0"/>
          <w:numId w:val="0"/>
        </w:numPr>
        <w:ind w:left="794" w:hanging="794"/>
        <w:rPr>
          <w:i/>
          <w:iCs w:val="0"/>
          <w:lang w:val="en-US"/>
        </w:rPr>
      </w:pPr>
      <w:r w:rsidRPr="00DB6955">
        <w:rPr>
          <w:lang w:val="en-US"/>
        </w:rPr>
        <w:t>Face-to-face communication</w:t>
      </w:r>
    </w:p>
    <w:p w14:paraId="6D2073CA" w14:textId="77777777" w:rsidR="00030745" w:rsidRPr="00DB6955" w:rsidRDefault="00030745" w:rsidP="008B2B03">
      <w:pPr>
        <w:pStyle w:val="H2020Standard"/>
        <w:rPr>
          <w:lang w:val="en-US"/>
        </w:rPr>
      </w:pPr>
      <w:r w:rsidRPr="00DB6955">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DB6955" w:rsidRDefault="00030745" w:rsidP="008B2B03">
      <w:pPr>
        <w:pStyle w:val="berschrift4"/>
        <w:numPr>
          <w:ilvl w:val="0"/>
          <w:numId w:val="0"/>
        </w:numPr>
        <w:ind w:left="794" w:hanging="794"/>
        <w:rPr>
          <w:i/>
          <w:iCs w:val="0"/>
          <w:lang w:val="en-US"/>
        </w:rPr>
      </w:pPr>
      <w:r w:rsidRPr="00DB6955">
        <w:rPr>
          <w:lang w:val="en-US"/>
        </w:rPr>
        <w:t>Electronic communication and information exchange</w:t>
      </w:r>
    </w:p>
    <w:p w14:paraId="5213DAEF" w14:textId="77777777" w:rsidR="00030745" w:rsidRPr="00DB6955" w:rsidRDefault="00030745" w:rsidP="008B2B03">
      <w:pPr>
        <w:pStyle w:val="H2020Standard"/>
        <w:rPr>
          <w:lang w:val="en-US" w:eastAsia="de-DE"/>
        </w:rPr>
      </w:pPr>
      <w:r w:rsidRPr="00DB6955">
        <w:rPr>
          <w:lang w:val="en-US"/>
        </w:rPr>
        <w:t xml:space="preserve">Day-to-day discussions and exchange of information will be done mainly via e-mail and teleconferences, but also by messaging systems such as Skype. </w:t>
      </w:r>
      <w:r w:rsidRPr="00DB6955">
        <w:rPr>
          <w:lang w:val="en-US" w:eastAsia="de-DE"/>
        </w:rPr>
        <w:t xml:space="preserve">With regard to communication with the public, potential partners and beneficiaries (e.g. potential users, policy stakeholders) of </w:t>
      </w:r>
      <w:r w:rsidRPr="00DB6955">
        <w:rPr>
          <w:iCs/>
          <w:lang w:val="en-US"/>
        </w:rPr>
        <w:t xml:space="preserve">SecureCloud </w:t>
      </w:r>
      <w:r w:rsidRPr="00DB6955">
        <w:rPr>
          <w:lang w:val="en-US" w:eastAsia="de-DE"/>
        </w:rPr>
        <w:t xml:space="preserve">in the future, a </w:t>
      </w:r>
      <w:r w:rsidRPr="00DB6955">
        <w:rPr>
          <w:b/>
          <w:bCs/>
          <w:lang w:val="en-US" w:eastAsia="de-DE"/>
        </w:rPr>
        <w:t>public website</w:t>
      </w:r>
      <w:r w:rsidRPr="00DB6955">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DB6955" w:rsidRDefault="00030745" w:rsidP="008B2B03">
      <w:pPr>
        <w:pStyle w:val="berschrift4"/>
        <w:numPr>
          <w:ilvl w:val="0"/>
          <w:numId w:val="0"/>
        </w:numPr>
        <w:ind w:left="794" w:hanging="794"/>
        <w:rPr>
          <w:i/>
          <w:iCs w:val="0"/>
          <w:lang w:val="en-US"/>
        </w:rPr>
      </w:pPr>
      <w:r w:rsidRPr="00DB6955">
        <w:rPr>
          <w:lang w:val="en-US"/>
        </w:rPr>
        <w:t>Straightforward planning and progress reports</w:t>
      </w:r>
    </w:p>
    <w:p w14:paraId="763344EF" w14:textId="77777777" w:rsidR="00030745" w:rsidRPr="00DB6955" w:rsidRDefault="00030745" w:rsidP="008B2B03">
      <w:pPr>
        <w:pStyle w:val="H2020Standard"/>
        <w:rPr>
          <w:lang w:val="en-US" w:eastAsia="de-DE"/>
        </w:rPr>
      </w:pPr>
      <w:r w:rsidRPr="00DB6955">
        <w:rPr>
          <w:rStyle w:val="berschrift5Zchn"/>
          <w:lang w:val="en-US"/>
        </w:rPr>
        <w:t>Planning</w:t>
      </w:r>
      <w:r w:rsidRPr="00DB6955">
        <w:rPr>
          <w:i/>
          <w:iCs/>
          <w:lang w:val="en-US" w:eastAsia="de-DE"/>
        </w:rPr>
        <w:t xml:space="preserve"> </w:t>
      </w:r>
      <w:r w:rsidRPr="00DB6955">
        <w:rPr>
          <w:lang w:val="en-US" w:eastAsia="de-DE"/>
        </w:rPr>
        <w:t>will be performed at three levels with respect to the project goals:</w:t>
      </w:r>
    </w:p>
    <w:p w14:paraId="27E876B8" w14:textId="77777777" w:rsidR="00030745" w:rsidRPr="00DB6955" w:rsidRDefault="00030745" w:rsidP="008B2B03">
      <w:pPr>
        <w:pStyle w:val="H2020UL"/>
        <w:spacing w:after="80" w:line="240" w:lineRule="auto"/>
        <w:ind w:left="357" w:hanging="357"/>
        <w:rPr>
          <w:lang w:val="en-US"/>
        </w:rPr>
      </w:pPr>
      <w:r w:rsidRPr="00DB6955">
        <w:rPr>
          <w:lang w:val="en-US"/>
        </w:rPr>
        <w:t>The overall project plan will be maintained by the PMT;</w:t>
      </w:r>
    </w:p>
    <w:p w14:paraId="1C1F27EB" w14:textId="77777777" w:rsidR="00030745" w:rsidRPr="00DB6955" w:rsidRDefault="00030745" w:rsidP="008B2B03">
      <w:pPr>
        <w:pStyle w:val="H2020UL"/>
        <w:spacing w:after="80" w:line="240" w:lineRule="auto"/>
        <w:ind w:left="357" w:hanging="357"/>
        <w:rPr>
          <w:lang w:val="en-US"/>
        </w:rPr>
      </w:pPr>
      <w:r w:rsidRPr="00DB6955">
        <w:rPr>
          <w:lang w:val="en-US"/>
        </w:rPr>
        <w:t>The work package plans will be maintained by the WP Leaders, coordinated and communicated to the PMT on a regular basis;</w:t>
      </w:r>
    </w:p>
    <w:p w14:paraId="724B2940" w14:textId="77777777" w:rsidR="00030745" w:rsidRPr="00DB6955" w:rsidRDefault="00030745" w:rsidP="008B2B03">
      <w:pPr>
        <w:pStyle w:val="H2020UL"/>
        <w:spacing w:after="80" w:line="240" w:lineRule="auto"/>
        <w:ind w:left="357" w:hanging="357"/>
        <w:rPr>
          <w:lang w:val="en-US"/>
        </w:rPr>
      </w:pPr>
      <w:r w:rsidRPr="00DB6955">
        <w:rPr>
          <w:lang w:val="en-US"/>
        </w:rPr>
        <w:t>Activities within WPs will be planned by the WP Leaders in consultation with Task Leaders and involved persons where required.</w:t>
      </w:r>
    </w:p>
    <w:p w14:paraId="487A7602" w14:textId="77777777" w:rsidR="00030745" w:rsidRPr="00DB6955" w:rsidRDefault="00030745" w:rsidP="008B2B03">
      <w:pPr>
        <w:pStyle w:val="H2020Standard"/>
        <w:rPr>
          <w:lang w:val="en-US" w:eastAsia="de-DE"/>
        </w:rPr>
      </w:pPr>
      <w:r w:rsidRPr="00DB6955">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DB6955" w:rsidRDefault="00030745" w:rsidP="008B2B03">
      <w:pPr>
        <w:pStyle w:val="H2020Standard"/>
        <w:rPr>
          <w:lang w:val="en-US" w:eastAsia="de-DE"/>
        </w:rPr>
      </w:pPr>
      <w:r w:rsidRPr="00DB6955">
        <w:rPr>
          <w:rStyle w:val="berschrift5Zchn"/>
          <w:lang w:val="en-US"/>
        </w:rPr>
        <w:t>Reporting</w:t>
      </w:r>
      <w:r w:rsidRPr="00DB6955">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DB6955" w:rsidRDefault="00030745" w:rsidP="008B2B03">
      <w:pPr>
        <w:pStyle w:val="H2020Standard"/>
        <w:rPr>
          <w:lang w:val="en-US" w:eastAsia="de-DE"/>
        </w:rPr>
      </w:pPr>
      <w:r w:rsidRPr="00DB6955">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DB6955" w:rsidRDefault="00030745" w:rsidP="008B2B03">
      <w:pPr>
        <w:pStyle w:val="H2020Standard"/>
        <w:rPr>
          <w:b/>
          <w:i/>
          <w:lang w:val="en-US"/>
        </w:rPr>
      </w:pPr>
      <w:r w:rsidRPr="00DB6955">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DB6955">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DB6955" w:rsidRDefault="00030745" w:rsidP="008B2B03">
      <w:pPr>
        <w:pStyle w:val="berschrift3"/>
        <w:rPr>
          <w:lang w:val="en-US"/>
        </w:rPr>
      </w:pPr>
      <w:bookmarkStart w:id="84" w:name="_Toc417385990"/>
      <w:r w:rsidRPr="00DB6955">
        <w:rPr>
          <w:lang w:val="en-US"/>
        </w:rPr>
        <w:t>Quality assurance and risk management</w:t>
      </w:r>
      <w:bookmarkEnd w:id="84"/>
    </w:p>
    <w:p w14:paraId="2944B9D0" w14:textId="77777777" w:rsidR="00030745" w:rsidRPr="00DB6955" w:rsidRDefault="00030745" w:rsidP="008B2B03">
      <w:pPr>
        <w:pStyle w:val="H2020Standard"/>
        <w:rPr>
          <w:lang w:val="en-US" w:eastAsia="de-DE"/>
        </w:rPr>
      </w:pPr>
      <w:r w:rsidRPr="00DB6955">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DB6955" w14:paraId="1E10B3D7" w14:textId="77777777" w:rsidTr="00796BBD">
        <w:tc>
          <w:tcPr>
            <w:tcW w:w="624" w:type="dxa"/>
            <w:shd w:val="clear" w:color="auto" w:fill="DEEAF6" w:themeFill="accent1" w:themeFillTint="33"/>
            <w:vAlign w:val="center"/>
          </w:tcPr>
          <w:p w14:paraId="4C992532"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MS no.</w:t>
            </w:r>
          </w:p>
        </w:tc>
        <w:tc>
          <w:tcPr>
            <w:tcW w:w="1928" w:type="dxa"/>
            <w:shd w:val="clear" w:color="auto" w:fill="DEEAF6" w:themeFill="accent1" w:themeFillTint="33"/>
            <w:vAlign w:val="center"/>
          </w:tcPr>
          <w:p w14:paraId="2A34D7B1"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Milestone name</w:t>
            </w:r>
          </w:p>
        </w:tc>
        <w:tc>
          <w:tcPr>
            <w:tcW w:w="850" w:type="dxa"/>
            <w:shd w:val="clear" w:color="auto" w:fill="DEEAF6" w:themeFill="accent1" w:themeFillTint="33"/>
            <w:vAlign w:val="center"/>
          </w:tcPr>
          <w:p w14:paraId="484363B0"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Related WPs</w:t>
            </w:r>
          </w:p>
        </w:tc>
        <w:tc>
          <w:tcPr>
            <w:tcW w:w="1020" w:type="dxa"/>
            <w:shd w:val="clear" w:color="auto" w:fill="DEEAF6" w:themeFill="accent1" w:themeFillTint="33"/>
            <w:vAlign w:val="center"/>
          </w:tcPr>
          <w:p w14:paraId="5C542E3A"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Means of verification</w:t>
            </w:r>
          </w:p>
        </w:tc>
      </w:tr>
      <w:tr w:rsidR="00796BBD" w:rsidRPr="00DB6955" w14:paraId="186ED0E3" w14:textId="77777777" w:rsidTr="00796BBD">
        <w:tc>
          <w:tcPr>
            <w:tcW w:w="624" w:type="dxa"/>
          </w:tcPr>
          <w:p w14:paraId="01D00099"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w:t>
            </w:r>
          </w:p>
        </w:tc>
        <w:tc>
          <w:tcPr>
            <w:tcW w:w="1928" w:type="dxa"/>
          </w:tcPr>
          <w:p w14:paraId="23B3979E" w14:textId="432351A5"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 xml:space="preserve">Initial </w:t>
            </w:r>
            <w:r w:rsidR="00796BBD" w:rsidRPr="00DB6955">
              <w:rPr>
                <w:rFonts w:asciiTheme="minorHAnsi" w:hAnsiTheme="minorHAnsi"/>
                <w:sz w:val="21"/>
                <w:szCs w:val="21"/>
                <w:lang w:val="en-US"/>
              </w:rPr>
              <w:t>r</w:t>
            </w:r>
            <w:r w:rsidRPr="00DB6955">
              <w:rPr>
                <w:rFonts w:asciiTheme="minorHAnsi" w:hAnsiTheme="minorHAnsi"/>
                <w:sz w:val="21"/>
                <w:szCs w:val="21"/>
                <w:lang w:val="en-US"/>
              </w:rPr>
              <w:t xml:space="preserve">equirements </w:t>
            </w:r>
            <w:r w:rsidR="00796BBD" w:rsidRPr="00DB6955">
              <w:rPr>
                <w:rFonts w:asciiTheme="minorHAnsi" w:hAnsiTheme="minorHAnsi"/>
                <w:sz w:val="21"/>
                <w:szCs w:val="21"/>
                <w:lang w:val="en-US"/>
              </w:rPr>
              <w:t>and</w:t>
            </w:r>
            <w:r w:rsidRPr="00DB6955">
              <w:rPr>
                <w:rFonts w:asciiTheme="minorHAnsi" w:hAnsiTheme="minorHAnsi"/>
                <w:sz w:val="21"/>
                <w:szCs w:val="21"/>
                <w:lang w:val="en-US"/>
              </w:rPr>
              <w:t xml:space="preserve"> </w:t>
            </w:r>
            <w:r w:rsidR="00796BBD" w:rsidRPr="00DB6955">
              <w:rPr>
                <w:rFonts w:asciiTheme="minorHAnsi" w:hAnsiTheme="minorHAnsi"/>
                <w:sz w:val="21"/>
                <w:szCs w:val="21"/>
                <w:lang w:val="en-US"/>
              </w:rPr>
              <w:t>s</w:t>
            </w:r>
            <w:r w:rsidRPr="00DB6955">
              <w:rPr>
                <w:rFonts w:asciiTheme="minorHAnsi" w:hAnsiTheme="minorHAnsi"/>
                <w:sz w:val="21"/>
                <w:szCs w:val="21"/>
                <w:lang w:val="en-US"/>
              </w:rPr>
              <w:t>pecification</w:t>
            </w:r>
          </w:p>
        </w:tc>
        <w:tc>
          <w:tcPr>
            <w:tcW w:w="850" w:type="dxa"/>
          </w:tcPr>
          <w:p w14:paraId="3BCC5E6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WP1</w:t>
            </w:r>
          </w:p>
        </w:tc>
        <w:tc>
          <w:tcPr>
            <w:tcW w:w="1020" w:type="dxa"/>
          </w:tcPr>
          <w:p w14:paraId="2A4F0D6F"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M09</w:t>
            </w:r>
          </w:p>
        </w:tc>
        <w:tc>
          <w:tcPr>
            <w:tcW w:w="4706" w:type="dxa"/>
          </w:tcPr>
          <w:p w14:paraId="35C317A4" w14:textId="1FDA3E2E" w:rsidR="00030745" w:rsidRPr="00DB6955" w:rsidRDefault="00030745" w:rsidP="008B2B03">
            <w:pPr>
              <w:pStyle w:val="H2020Standard"/>
              <w:spacing w:after="0"/>
              <w:rPr>
                <w:rFonts w:asciiTheme="minorHAnsi" w:hAnsiTheme="minorHAnsi"/>
                <w:sz w:val="21"/>
                <w:szCs w:val="21"/>
                <w:lang w:val="en-US"/>
              </w:rPr>
            </w:pPr>
            <w:r w:rsidRPr="00DB6955">
              <w:rPr>
                <w:rFonts w:asciiTheme="minorHAnsi" w:hAnsiTheme="minorHAnsi"/>
                <w:sz w:val="21"/>
                <w:szCs w:val="21"/>
                <w:lang w:val="en-US"/>
              </w:rPr>
              <w:t>This milestone will be met by providing the initial set of requirements and uses cases as well as a  comprehensive architec</w:t>
            </w:r>
            <w:r w:rsidRPr="00DB6955">
              <w:rPr>
                <w:rFonts w:asciiTheme="minorHAnsi" w:hAnsiTheme="minorHAnsi"/>
                <w:sz w:val="21"/>
                <w:szCs w:val="21"/>
                <w:lang w:val="en-US"/>
              </w:rPr>
              <w:softHyphen/>
              <w:t>ture description and specifi</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cation of the APIs between all SecureCloud compo</w:t>
            </w:r>
            <w:r w:rsidRPr="00DB6955">
              <w:rPr>
                <w:rFonts w:asciiTheme="minorHAnsi" w:hAnsiTheme="minorHAnsi"/>
                <w:sz w:val="21"/>
                <w:szCs w:val="21"/>
                <w:lang w:val="en-US"/>
              </w:rPr>
              <w:softHyphen/>
              <w:t>nents</w:t>
            </w:r>
          </w:p>
        </w:tc>
      </w:tr>
      <w:tr w:rsidR="00796BBD" w:rsidRPr="00DB6955" w14:paraId="493B5C26" w14:textId="77777777" w:rsidTr="00796BBD">
        <w:tc>
          <w:tcPr>
            <w:tcW w:w="624" w:type="dxa"/>
          </w:tcPr>
          <w:p w14:paraId="6E5053ED"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M2</w:t>
            </w:r>
          </w:p>
        </w:tc>
        <w:tc>
          <w:tcPr>
            <w:tcW w:w="1928" w:type="dxa"/>
          </w:tcPr>
          <w:p w14:paraId="1AB0A588"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Interface level component integration</w:t>
            </w:r>
          </w:p>
        </w:tc>
        <w:tc>
          <w:tcPr>
            <w:tcW w:w="850" w:type="dxa"/>
          </w:tcPr>
          <w:p w14:paraId="05CB249B" w14:textId="2E24E3A1"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w:t>
            </w:r>
            <w:r w:rsidR="00796BBD" w:rsidRPr="00DB6955">
              <w:rPr>
                <w:rFonts w:asciiTheme="minorHAnsi" w:hAnsiTheme="minorHAnsi"/>
                <w:sz w:val="21"/>
                <w:szCs w:val="21"/>
                <w:lang w:val="en-US"/>
              </w:rPr>
              <w:t xml:space="preserve">s </w:t>
            </w:r>
            <w:r w:rsidRPr="00DB6955">
              <w:rPr>
                <w:rFonts w:asciiTheme="minorHAnsi" w:hAnsiTheme="minorHAnsi"/>
                <w:sz w:val="21"/>
                <w:szCs w:val="21"/>
                <w:lang w:val="en-US"/>
              </w:rPr>
              <w:t>1,</w:t>
            </w:r>
            <w:r w:rsidR="00796BBD" w:rsidRPr="00DB6955">
              <w:rPr>
                <w:rFonts w:asciiTheme="minorHAnsi" w:hAnsiTheme="minorHAnsi"/>
                <w:sz w:val="21"/>
                <w:szCs w:val="21"/>
                <w:lang w:val="en-US"/>
              </w:rPr>
              <w:t xml:space="preserve"> 2, 3, </w:t>
            </w:r>
            <w:r w:rsidRPr="00DB6955">
              <w:rPr>
                <w:rFonts w:asciiTheme="minorHAnsi" w:hAnsiTheme="minorHAnsi"/>
                <w:sz w:val="21"/>
                <w:szCs w:val="21"/>
                <w:lang w:val="en-US"/>
              </w:rPr>
              <w:t>4</w:t>
            </w:r>
          </w:p>
        </w:tc>
        <w:tc>
          <w:tcPr>
            <w:tcW w:w="1020" w:type="dxa"/>
          </w:tcPr>
          <w:p w14:paraId="5D480BC0"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M13</w:t>
            </w:r>
          </w:p>
        </w:tc>
        <w:tc>
          <w:tcPr>
            <w:tcW w:w="4706" w:type="dxa"/>
          </w:tcPr>
          <w:p w14:paraId="2FF79C7E" w14:textId="3FAED46B" w:rsidR="00030745" w:rsidRPr="00DB6955" w:rsidRDefault="00030745" w:rsidP="00D70E7A">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rPr>
              <w:t>This milestone will be met by assuring that different components of the SecureCloud platform can com</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muni</w:t>
            </w:r>
            <w:r w:rsidR="00D70E7A" w:rsidRPr="00DB6955">
              <w:rPr>
                <w:rFonts w:asciiTheme="minorHAnsi" w:hAnsiTheme="minorHAnsi"/>
                <w:sz w:val="21"/>
                <w:szCs w:val="21"/>
                <w:lang w:val="en-US"/>
              </w:rPr>
              <w:softHyphen/>
            </w:r>
            <w:r w:rsidRPr="00DB6955">
              <w:rPr>
                <w:rFonts w:asciiTheme="minorHAnsi" w:hAnsiTheme="minorHAnsi"/>
                <w:sz w:val="21"/>
                <w:szCs w:val="21"/>
                <w:lang w:val="en-US"/>
              </w:rPr>
              <w:t>cate between each other (interface level).</w:t>
            </w:r>
          </w:p>
        </w:tc>
      </w:tr>
      <w:tr w:rsidR="00796BBD" w:rsidRPr="00DB6955" w14:paraId="77F9DEF1" w14:textId="77777777" w:rsidTr="00796BBD">
        <w:tc>
          <w:tcPr>
            <w:tcW w:w="624" w:type="dxa"/>
          </w:tcPr>
          <w:p w14:paraId="054AF77F"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M3</w:t>
            </w:r>
          </w:p>
        </w:tc>
        <w:tc>
          <w:tcPr>
            <w:tcW w:w="1928" w:type="dxa"/>
          </w:tcPr>
          <w:p w14:paraId="280586E0" w14:textId="4ECDE376"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 xml:space="preserve">Functional component integration &amp; </w:t>
            </w:r>
            <w:r w:rsidR="00796BBD" w:rsidRPr="00DB6955">
              <w:rPr>
                <w:rFonts w:asciiTheme="minorHAnsi" w:hAnsiTheme="minorHAnsi"/>
                <w:sz w:val="21"/>
                <w:szCs w:val="21"/>
                <w:lang w:val="en-US"/>
              </w:rPr>
              <w:t>f</w:t>
            </w:r>
            <w:r w:rsidRPr="00DB6955">
              <w:rPr>
                <w:rFonts w:asciiTheme="minorHAnsi" w:hAnsiTheme="minorHAnsi"/>
                <w:sz w:val="21"/>
                <w:szCs w:val="21"/>
                <w:lang w:val="en-US"/>
              </w:rPr>
              <w:t xml:space="preserve">irst set of </w:t>
            </w:r>
            <w:r w:rsidR="00796BBD" w:rsidRPr="00DB6955">
              <w:rPr>
                <w:rFonts w:asciiTheme="minorHAnsi" w:hAnsiTheme="minorHAnsi"/>
                <w:sz w:val="21"/>
                <w:szCs w:val="21"/>
                <w:lang w:val="en-US"/>
              </w:rPr>
              <w:t>a</w:t>
            </w:r>
            <w:r w:rsidRPr="00DB6955">
              <w:rPr>
                <w:rFonts w:asciiTheme="minorHAnsi" w:hAnsiTheme="minorHAnsi"/>
                <w:sz w:val="21"/>
                <w:szCs w:val="21"/>
                <w:lang w:val="en-US"/>
              </w:rPr>
              <w:t>pplications</w:t>
            </w:r>
          </w:p>
        </w:tc>
        <w:tc>
          <w:tcPr>
            <w:tcW w:w="850" w:type="dxa"/>
          </w:tcPr>
          <w:p w14:paraId="7713FAA4" w14:textId="433E681A"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5483596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M18</w:t>
            </w:r>
          </w:p>
        </w:tc>
        <w:tc>
          <w:tcPr>
            <w:tcW w:w="4706" w:type="dxa"/>
          </w:tcPr>
          <w:p w14:paraId="4E0A30AB"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DB6955" w14:paraId="5FD741EE" w14:textId="77777777" w:rsidTr="00796BBD">
        <w:tc>
          <w:tcPr>
            <w:tcW w:w="624" w:type="dxa"/>
          </w:tcPr>
          <w:p w14:paraId="47EAC70D"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M4</w:t>
            </w:r>
          </w:p>
        </w:tc>
        <w:tc>
          <w:tcPr>
            <w:tcW w:w="1928" w:type="dxa"/>
          </w:tcPr>
          <w:p w14:paraId="14E30F2C"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Prototype</w:t>
            </w:r>
          </w:p>
        </w:tc>
        <w:tc>
          <w:tcPr>
            <w:tcW w:w="850" w:type="dxa"/>
          </w:tcPr>
          <w:p w14:paraId="65C9CF78" w14:textId="01E39F25"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0A290930"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M25</w:t>
            </w:r>
          </w:p>
        </w:tc>
        <w:tc>
          <w:tcPr>
            <w:tcW w:w="4706" w:type="dxa"/>
          </w:tcPr>
          <w:p w14:paraId="63521AB3"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DB6955" w14:paraId="4EC457A1" w14:textId="77777777" w:rsidTr="00796BBD">
        <w:tc>
          <w:tcPr>
            <w:tcW w:w="624" w:type="dxa"/>
          </w:tcPr>
          <w:p w14:paraId="60093FCB"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M5</w:t>
            </w:r>
          </w:p>
        </w:tc>
        <w:tc>
          <w:tcPr>
            <w:tcW w:w="1928" w:type="dxa"/>
          </w:tcPr>
          <w:p w14:paraId="5DE14402" w14:textId="77777777" w:rsidR="00030745" w:rsidRPr="00DB6955" w:rsidRDefault="00030745" w:rsidP="008B2B03">
            <w:pPr>
              <w:pStyle w:val="H2020SLT"/>
              <w:spacing w:after="0"/>
              <w:rPr>
                <w:rFonts w:asciiTheme="minorHAnsi" w:hAnsiTheme="minorHAnsi"/>
                <w:sz w:val="21"/>
                <w:szCs w:val="21"/>
                <w:lang w:val="en-US"/>
              </w:rPr>
            </w:pPr>
            <w:r w:rsidRPr="00DB6955">
              <w:rPr>
                <w:rFonts w:asciiTheme="minorHAnsi" w:hAnsiTheme="minorHAnsi"/>
                <w:sz w:val="21"/>
                <w:szCs w:val="21"/>
                <w:lang w:val="en-US"/>
              </w:rPr>
              <w:t>Final SecureCloud platform</w:t>
            </w:r>
          </w:p>
        </w:tc>
        <w:tc>
          <w:tcPr>
            <w:tcW w:w="850" w:type="dxa"/>
          </w:tcPr>
          <w:p w14:paraId="25FAE4D5" w14:textId="50169AEC" w:rsidR="00030745" w:rsidRPr="00DB6955" w:rsidRDefault="00796BBD"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WPs 1, 2, 3, 4, 5</w:t>
            </w:r>
          </w:p>
        </w:tc>
        <w:tc>
          <w:tcPr>
            <w:tcW w:w="1020" w:type="dxa"/>
          </w:tcPr>
          <w:p w14:paraId="25298CA2" w14:textId="77777777" w:rsidR="00030745" w:rsidRPr="00DB6955" w:rsidRDefault="00030745" w:rsidP="008B2B03">
            <w:pPr>
              <w:pStyle w:val="H2020SLT"/>
              <w:spacing w:after="0"/>
              <w:jc w:val="center"/>
              <w:rPr>
                <w:rFonts w:asciiTheme="minorHAnsi" w:hAnsiTheme="minorHAnsi"/>
                <w:sz w:val="21"/>
                <w:szCs w:val="21"/>
                <w:lang w:val="en-US"/>
              </w:rPr>
            </w:pPr>
            <w:r w:rsidRPr="00DB6955">
              <w:rPr>
                <w:rFonts w:asciiTheme="minorHAnsi" w:hAnsiTheme="minorHAnsi"/>
                <w:sz w:val="21"/>
                <w:szCs w:val="21"/>
                <w:lang w:val="en-US"/>
              </w:rPr>
              <w:t>M33</w:t>
            </w:r>
          </w:p>
        </w:tc>
        <w:tc>
          <w:tcPr>
            <w:tcW w:w="4706" w:type="dxa"/>
          </w:tcPr>
          <w:p w14:paraId="4604E0BE"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DB6955" w:rsidRDefault="00030745" w:rsidP="008B2B03">
            <w:pPr>
              <w:pStyle w:val="H2020Standard"/>
              <w:spacing w:after="0"/>
              <w:rPr>
                <w:rFonts w:asciiTheme="minorHAnsi" w:hAnsiTheme="minorHAnsi"/>
                <w:sz w:val="21"/>
                <w:szCs w:val="21"/>
                <w:lang w:val="en-US" w:eastAsia="de-DE"/>
              </w:rPr>
            </w:pPr>
            <w:r w:rsidRPr="00DB6955">
              <w:rPr>
                <w:rFonts w:asciiTheme="minorHAnsi" w:hAnsiTheme="minorHAnsi"/>
                <w:sz w:val="21"/>
                <w:szCs w:val="21"/>
                <w:lang w:val="en-US" w:eastAsia="de-DE"/>
              </w:rPr>
              <w:t>Only minor open issues remain to be solved.</w:t>
            </w:r>
          </w:p>
        </w:tc>
      </w:tr>
    </w:tbl>
    <w:p w14:paraId="5D62976C" w14:textId="3EF3BD2E" w:rsidR="00030745" w:rsidRPr="00DB6955" w:rsidRDefault="00030745" w:rsidP="008B2B03">
      <w:pPr>
        <w:pStyle w:val="Beschriftung"/>
        <w:jc w:val="center"/>
        <w:rPr>
          <w:lang w:val="en-US"/>
        </w:rPr>
      </w:pPr>
      <w:bookmarkStart w:id="85" w:name="_Toc416787383"/>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3.2</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3</w:t>
      </w:r>
      <w:r w:rsidR="0027477E" w:rsidRPr="00DB6955">
        <w:rPr>
          <w:lang w:val="en-US"/>
        </w:rPr>
        <w:fldChar w:fldCharType="end"/>
      </w:r>
      <w:r w:rsidR="00773AA6" w:rsidRPr="00DB6955">
        <w:rPr>
          <w:lang w:val="en-US"/>
        </w:rPr>
        <w:t>:</w:t>
      </w:r>
      <w:r w:rsidRPr="00DB6955">
        <w:rPr>
          <w:lang w:val="en-US"/>
        </w:rPr>
        <w:t xml:space="preserve"> </w:t>
      </w:r>
      <w:r w:rsidR="00773AA6" w:rsidRPr="00DB6955">
        <w:rPr>
          <w:lang w:val="en-US"/>
        </w:rPr>
        <w:t>S</w:t>
      </w:r>
      <w:r w:rsidRPr="00DB6955">
        <w:rPr>
          <w:lang w:val="en-US"/>
        </w:rPr>
        <w:t>cheduling of milestones</w:t>
      </w:r>
      <w:bookmarkEnd w:id="85"/>
    </w:p>
    <w:p w14:paraId="2A580591" w14:textId="77777777" w:rsidR="00030745" w:rsidRPr="00DB6955" w:rsidRDefault="00030745" w:rsidP="008B2B03">
      <w:pPr>
        <w:pStyle w:val="H2020Standard"/>
        <w:rPr>
          <w:lang w:val="en-US" w:eastAsia="de-DE"/>
        </w:rPr>
      </w:pPr>
      <w:r w:rsidRPr="00DB6955">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DB6955" w:rsidRDefault="00030745" w:rsidP="008B2B03">
      <w:pPr>
        <w:pStyle w:val="H2020Standard"/>
        <w:rPr>
          <w:lang w:val="en-US" w:eastAsia="de-DE"/>
        </w:rPr>
      </w:pPr>
      <w:r w:rsidRPr="00DB6955">
        <w:rPr>
          <w:lang w:val="en-US"/>
        </w:rPr>
        <w:t xml:space="preserve">An internal </w:t>
      </w:r>
      <w:r w:rsidRPr="00DB6955">
        <w:rPr>
          <w:rStyle w:val="berschrift5Zchn"/>
          <w:lang w:val="en-US"/>
        </w:rPr>
        <w:t>Quality Assurance Plan</w:t>
      </w:r>
      <w:r w:rsidRPr="00DB6955">
        <w:rPr>
          <w:b/>
          <w:bCs/>
          <w:i/>
          <w:iCs/>
          <w:color w:val="6076B6"/>
          <w:lang w:val="en-US" w:eastAsia="de-DE"/>
        </w:rPr>
        <w:t xml:space="preserve"> </w:t>
      </w:r>
      <w:r w:rsidRPr="00DB6955">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DB6955" w:rsidRDefault="00030745" w:rsidP="008B2B03">
      <w:pPr>
        <w:pStyle w:val="H2020Standard"/>
        <w:rPr>
          <w:lang w:val="en-US" w:eastAsia="de-DE"/>
        </w:rPr>
      </w:pPr>
      <w:r w:rsidRPr="00DB6955">
        <w:rPr>
          <w:rStyle w:val="berschrift5Zchn"/>
          <w:lang w:val="en-US"/>
        </w:rPr>
        <w:t>Quality control and assurance</w:t>
      </w:r>
      <w:r w:rsidRPr="00DB6955">
        <w:rPr>
          <w:b/>
          <w:bCs/>
          <w:i/>
          <w:iCs/>
          <w:color w:val="6076B6"/>
          <w:lang w:val="en-US" w:eastAsia="de-DE"/>
        </w:rPr>
        <w:t xml:space="preserve"> </w:t>
      </w:r>
      <w:r w:rsidRPr="00DB6955">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DB6955" w:rsidRDefault="00030745" w:rsidP="008B2B03">
      <w:pPr>
        <w:pStyle w:val="H2020Standard"/>
        <w:rPr>
          <w:lang w:val="en-US" w:eastAsia="de-DE"/>
        </w:rPr>
      </w:pPr>
      <w:r w:rsidRPr="00DB6955">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DB6955" w:rsidRDefault="00030745" w:rsidP="008B2B03">
      <w:pPr>
        <w:pStyle w:val="H2020Standard"/>
        <w:rPr>
          <w:lang w:val="en-US" w:eastAsia="de-DE"/>
        </w:rPr>
      </w:pPr>
      <w:r w:rsidRPr="00DB6955">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DB6955" w:rsidRDefault="00030745" w:rsidP="008B2B03">
      <w:pPr>
        <w:pStyle w:val="H2020Standard"/>
        <w:rPr>
          <w:lang w:val="en-US" w:eastAsia="de-DE"/>
        </w:rPr>
      </w:pPr>
      <w:r w:rsidRPr="00DB6955">
        <w:rPr>
          <w:lang w:val="en-US" w:eastAsia="de-DE"/>
        </w:rPr>
        <w:t xml:space="preserve">An appropriate </w:t>
      </w:r>
      <w:r w:rsidRPr="00DB6955">
        <w:rPr>
          <w:rStyle w:val="berschrift5Zchn"/>
          <w:lang w:val="en-US"/>
        </w:rPr>
        <w:t>risk assessment and management</w:t>
      </w:r>
      <w:r w:rsidRPr="00DB6955">
        <w:rPr>
          <w:b/>
          <w:bCs/>
          <w:i/>
          <w:iCs/>
          <w:color w:val="6076B6"/>
          <w:lang w:val="en-US" w:eastAsia="de-DE"/>
        </w:rPr>
        <w:t xml:space="preserve"> </w:t>
      </w:r>
      <w:r w:rsidRPr="00DB6955">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DB6955" w:rsidRDefault="00030745" w:rsidP="008B2B03">
      <w:pPr>
        <w:pStyle w:val="H2020Standard"/>
        <w:rPr>
          <w:lang w:val="en-US" w:eastAsia="de-DE"/>
        </w:rPr>
      </w:pPr>
      <w:r w:rsidRPr="00DB6955">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DB6955" w14:paraId="17711E6A" w14:textId="77777777" w:rsidTr="00796BBD">
        <w:tc>
          <w:tcPr>
            <w:tcW w:w="0" w:type="auto"/>
            <w:shd w:val="clear" w:color="auto" w:fill="DEEAF6" w:themeFill="accent1" w:themeFillTint="33"/>
            <w:vAlign w:val="center"/>
          </w:tcPr>
          <w:p w14:paraId="17699077" w14:textId="77777777" w:rsidR="00030745" w:rsidRPr="00DB6955" w:rsidRDefault="00030745" w:rsidP="008B2B03">
            <w:pPr>
              <w:spacing w:after="0" w:line="240" w:lineRule="auto"/>
              <w:rPr>
                <w:b/>
                <w:bCs/>
                <w:sz w:val="21"/>
                <w:szCs w:val="21"/>
                <w:lang w:val="en-US"/>
              </w:rPr>
            </w:pPr>
            <w:r w:rsidRPr="00DB6955">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WP(s) involved</w:t>
            </w:r>
          </w:p>
        </w:tc>
        <w:tc>
          <w:tcPr>
            <w:tcW w:w="0" w:type="auto"/>
            <w:shd w:val="clear" w:color="auto" w:fill="DEEAF6" w:themeFill="accent1" w:themeFillTint="33"/>
            <w:vAlign w:val="center"/>
          </w:tcPr>
          <w:p w14:paraId="409B52AA"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Proba-bility</w:t>
            </w:r>
            <w:r w:rsidRPr="00DB6955">
              <w:rPr>
                <w:bCs/>
                <w:sz w:val="21"/>
                <w:szCs w:val="21"/>
                <w:vertAlign w:val="superscript"/>
                <w:lang w:val="en-US"/>
              </w:rPr>
              <w:footnoteReference w:id="53"/>
            </w:r>
          </w:p>
        </w:tc>
        <w:tc>
          <w:tcPr>
            <w:tcW w:w="0" w:type="auto"/>
            <w:shd w:val="clear" w:color="auto" w:fill="DEEAF6" w:themeFill="accent1" w:themeFillTint="33"/>
            <w:vAlign w:val="center"/>
          </w:tcPr>
          <w:p w14:paraId="21BF20BF" w14:textId="77777777" w:rsidR="00030745" w:rsidRPr="00DB6955" w:rsidRDefault="00030745" w:rsidP="008B2B03">
            <w:pPr>
              <w:spacing w:after="0" w:line="240" w:lineRule="auto"/>
              <w:jc w:val="center"/>
              <w:rPr>
                <w:b/>
                <w:bCs/>
                <w:sz w:val="21"/>
                <w:szCs w:val="21"/>
                <w:lang w:val="en-US"/>
              </w:rPr>
            </w:pPr>
            <w:r w:rsidRPr="00DB6955">
              <w:rPr>
                <w:b/>
                <w:bCs/>
                <w:sz w:val="21"/>
                <w:szCs w:val="21"/>
                <w:lang w:val="en-US"/>
              </w:rPr>
              <w:t>Impact</w:t>
            </w:r>
            <w:r w:rsidRPr="00DB6955">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DB6955" w:rsidRDefault="00030745" w:rsidP="008B2B03">
            <w:pPr>
              <w:spacing w:after="0" w:line="240" w:lineRule="auto"/>
              <w:rPr>
                <w:b/>
                <w:bCs/>
                <w:sz w:val="21"/>
                <w:szCs w:val="21"/>
                <w:lang w:val="en-US"/>
              </w:rPr>
            </w:pPr>
            <w:r w:rsidRPr="00DB6955">
              <w:rPr>
                <w:b/>
                <w:bCs/>
                <w:sz w:val="21"/>
                <w:szCs w:val="21"/>
                <w:lang w:val="en-US"/>
              </w:rPr>
              <w:t>Proposed risk‐mitigation measures</w:t>
            </w:r>
          </w:p>
        </w:tc>
      </w:tr>
      <w:tr w:rsidR="00030745" w:rsidRPr="00DB6955" w14:paraId="3ACC1453" w14:textId="77777777" w:rsidTr="00796BBD">
        <w:trPr>
          <w:trHeight w:val="609"/>
        </w:trPr>
        <w:tc>
          <w:tcPr>
            <w:tcW w:w="0" w:type="auto"/>
          </w:tcPr>
          <w:p w14:paraId="69A8801A" w14:textId="77777777" w:rsidR="00030745" w:rsidRPr="00DB6955" w:rsidRDefault="00030745" w:rsidP="00C46D3E">
            <w:pPr>
              <w:spacing w:after="0" w:line="240" w:lineRule="auto"/>
              <w:rPr>
                <w:rFonts w:cs="Times New Roman"/>
                <w:sz w:val="21"/>
                <w:szCs w:val="21"/>
                <w:lang w:val="en-US"/>
              </w:rPr>
            </w:pPr>
            <w:r w:rsidRPr="00DB6955">
              <w:rPr>
                <w:rFonts w:cs="Times New Roman"/>
                <w:sz w:val="21"/>
                <w:szCs w:val="21"/>
                <w:lang w:val="en-US"/>
              </w:rPr>
              <w:t>Defaulting partner</w:t>
            </w:r>
          </w:p>
        </w:tc>
        <w:tc>
          <w:tcPr>
            <w:tcW w:w="0" w:type="auto"/>
          </w:tcPr>
          <w:p w14:paraId="00475D1C"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4CCBB1B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3D6DC2A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36D23F1D"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PMT has to decide how the contract obligations will be fulfilled by the consortium in accordance with the CA</w:t>
            </w:r>
          </w:p>
        </w:tc>
      </w:tr>
      <w:tr w:rsidR="00030745" w:rsidRPr="00DB6955" w14:paraId="1ADC9C76" w14:textId="77777777" w:rsidTr="00796BBD">
        <w:tc>
          <w:tcPr>
            <w:tcW w:w="0" w:type="auto"/>
          </w:tcPr>
          <w:p w14:paraId="4234975C"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A key member of staff (WP-leader, project coordinator, etc.) leaves the project</w:t>
            </w:r>
          </w:p>
        </w:tc>
        <w:tc>
          <w:tcPr>
            <w:tcW w:w="0" w:type="auto"/>
          </w:tcPr>
          <w:p w14:paraId="769F6AC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5CD043A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3CBF9AE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1DA69631" w14:textId="575BA49A" w:rsidR="00030745" w:rsidRPr="00DB6955" w:rsidRDefault="00030745" w:rsidP="00586F1C">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DB6955">
              <w:rPr>
                <w:rFonts w:cs="Times New Roman"/>
                <w:sz w:val="21"/>
                <w:szCs w:val="21"/>
                <w:lang w:val="en-US" w:eastAsia="de-DE"/>
              </w:rPr>
              <w:t>—</w:t>
            </w:r>
            <w:r w:rsidRPr="00DB6955">
              <w:rPr>
                <w:rFonts w:cs="Times New Roman"/>
                <w:sz w:val="21"/>
                <w:szCs w:val="21"/>
                <w:lang w:val="en-US" w:eastAsia="de-DE"/>
              </w:rPr>
              <w:t>if needed</w:t>
            </w:r>
            <w:r w:rsidR="00586F1C" w:rsidRPr="00DB6955">
              <w:rPr>
                <w:rFonts w:cs="Times New Roman"/>
                <w:sz w:val="21"/>
                <w:szCs w:val="21"/>
                <w:lang w:val="en-US" w:eastAsia="de-DE"/>
              </w:rPr>
              <w:t>—</w:t>
            </w:r>
            <w:r w:rsidRPr="00DB6955">
              <w:rPr>
                <w:rFonts w:cs="Times New Roman"/>
                <w:sz w:val="21"/>
                <w:szCs w:val="21"/>
                <w:lang w:val="en-US" w:eastAsia="de-DE"/>
              </w:rPr>
              <w:t>the affected tasks to the other partners in the consortium.</w:t>
            </w:r>
          </w:p>
        </w:tc>
      </w:tr>
      <w:tr w:rsidR="00030745" w:rsidRPr="00DB6955" w14:paraId="758C2797" w14:textId="77777777" w:rsidTr="00796BBD">
        <w:tc>
          <w:tcPr>
            <w:tcW w:w="0" w:type="auto"/>
          </w:tcPr>
          <w:p w14:paraId="1C6B195C"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The scope of the project is too ambitious for the given person months.</w:t>
            </w:r>
          </w:p>
        </w:tc>
        <w:tc>
          <w:tcPr>
            <w:tcW w:w="0" w:type="auto"/>
          </w:tcPr>
          <w:p w14:paraId="53B8A4A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6D9095E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5ED3512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6BDC17DB"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DB6955" w14:paraId="0A39E401" w14:textId="77777777" w:rsidTr="00796BBD">
        <w:tc>
          <w:tcPr>
            <w:tcW w:w="0" w:type="auto"/>
          </w:tcPr>
          <w:p w14:paraId="1CD7AF70"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4A0CB54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6493AC5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1046E132"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DB6955" w14:paraId="23120055" w14:textId="77777777" w:rsidTr="00796BBD">
        <w:tc>
          <w:tcPr>
            <w:tcW w:w="0" w:type="auto"/>
          </w:tcPr>
          <w:p w14:paraId="69ECAD9D"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Lack of communication or consensus within the consortium</w:t>
            </w:r>
          </w:p>
        </w:tc>
        <w:tc>
          <w:tcPr>
            <w:tcW w:w="0" w:type="auto"/>
          </w:tcPr>
          <w:p w14:paraId="37CD432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All</w:t>
            </w:r>
          </w:p>
        </w:tc>
        <w:tc>
          <w:tcPr>
            <w:tcW w:w="0" w:type="auto"/>
          </w:tcPr>
          <w:p w14:paraId="58968802"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21ECA83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0EFD361F"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DB6955" w14:paraId="07A1A459" w14:textId="77777777" w:rsidTr="00796BBD">
        <w:tc>
          <w:tcPr>
            <w:tcW w:w="0" w:type="auto"/>
          </w:tcPr>
          <w:p w14:paraId="04A371C8"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A deliverable is delayed</w:t>
            </w:r>
          </w:p>
        </w:tc>
        <w:tc>
          <w:tcPr>
            <w:tcW w:w="0" w:type="auto"/>
          </w:tcPr>
          <w:p w14:paraId="0D50C24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WP1</w:t>
            </w:r>
          </w:p>
        </w:tc>
        <w:tc>
          <w:tcPr>
            <w:tcW w:w="0" w:type="auto"/>
          </w:tcPr>
          <w:p w14:paraId="6E39CF3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tcPr>
          <w:p w14:paraId="3AD0793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tcPr>
          <w:p w14:paraId="6AC7A213"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needed, redistributing of resources and manpower </w:t>
            </w:r>
            <w:r w:rsidRPr="00DB6955">
              <w:rPr>
                <w:rFonts w:cs="Times New Roman"/>
                <w:sz w:val="21"/>
                <w:szCs w:val="21"/>
                <w:lang w:val="en-US" w:eastAsia="de-DE"/>
              </w:rPr>
              <w:lastRenderedPageBreak/>
              <w:t>or alternative approaches will be considered to reach deadlines.</w:t>
            </w:r>
          </w:p>
        </w:tc>
      </w:tr>
      <w:tr w:rsidR="00030745" w:rsidRPr="00DB6955" w14:paraId="6526A64D" w14:textId="77777777" w:rsidTr="00796BBD">
        <w:tc>
          <w:tcPr>
            <w:tcW w:w="0" w:type="auto"/>
          </w:tcPr>
          <w:p w14:paraId="5F2A9DF5"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lastRenderedPageBreak/>
              <w:t>Dissemination of the</w:t>
            </w:r>
          </w:p>
          <w:p w14:paraId="00FA9F9E"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project results is not sufficient to create</w:t>
            </w:r>
          </w:p>
          <w:p w14:paraId="29CA1B2F"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impact</w:t>
            </w:r>
          </w:p>
        </w:tc>
        <w:tc>
          <w:tcPr>
            <w:tcW w:w="0" w:type="auto"/>
          </w:tcPr>
          <w:p w14:paraId="4981A90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tcPr>
          <w:p w14:paraId="0E3F27F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tcPr>
          <w:p w14:paraId="27EBD3A4" w14:textId="77777777" w:rsidR="00030745" w:rsidRPr="00DB6955" w:rsidRDefault="00030745" w:rsidP="008B2B03">
            <w:pPr>
              <w:autoSpaceDE w:val="0"/>
              <w:autoSpaceDN w:val="0"/>
              <w:adjustRightInd w:val="0"/>
              <w:spacing w:after="0" w:line="240" w:lineRule="auto"/>
              <w:jc w:val="center"/>
              <w:rPr>
                <w:rFonts w:cs="Times New Roman"/>
                <w:sz w:val="21"/>
                <w:szCs w:val="21"/>
                <w:lang w:val="en-US" w:eastAsia="de-DE"/>
              </w:rPr>
            </w:pPr>
            <w:r w:rsidRPr="00DB6955">
              <w:rPr>
                <w:rFonts w:cs="Times New Roman"/>
                <w:sz w:val="21"/>
                <w:szCs w:val="21"/>
                <w:lang w:val="en-US"/>
              </w:rPr>
              <w:t>M</w:t>
            </w:r>
          </w:p>
        </w:tc>
        <w:tc>
          <w:tcPr>
            <w:tcW w:w="0" w:type="auto"/>
          </w:tcPr>
          <w:p w14:paraId="1D230FED" w14:textId="06A6C440" w:rsidR="00030745" w:rsidRPr="00DB6955" w:rsidRDefault="00030745" w:rsidP="00FA28B0">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DB6955">
              <w:rPr>
                <w:rFonts w:cs="Times New Roman"/>
                <w:sz w:val="21"/>
                <w:szCs w:val="21"/>
                <w:lang w:val="en-US" w:eastAsia="de-DE"/>
              </w:rPr>
              <w:t>I</w:t>
            </w:r>
            <w:r w:rsidRPr="00DB6955">
              <w:rPr>
                <w:rFonts w:cs="Times New Roman"/>
                <w:sz w:val="21"/>
                <w:szCs w:val="21"/>
                <w:lang w:val="en-US" w:eastAsia="de-DE"/>
              </w:rPr>
              <w:t>nnovation</w:t>
            </w:r>
            <w:r w:rsidR="00FA28B0" w:rsidRPr="00DB6955">
              <w:rPr>
                <w:rFonts w:cs="Times New Roman"/>
                <w:sz w:val="21"/>
                <w:szCs w:val="21"/>
                <w:lang w:val="en-US" w:eastAsia="de-DE"/>
              </w:rPr>
              <w:t xml:space="preserve"> </w:t>
            </w:r>
            <w:r w:rsidRPr="00DB6955">
              <w:rPr>
                <w:rFonts w:cs="Times New Roman"/>
                <w:sz w:val="21"/>
                <w:szCs w:val="21"/>
                <w:lang w:val="en-US" w:eastAsia="de-DE"/>
              </w:rPr>
              <w:t>Manager will plan and execute this.</w:t>
            </w:r>
          </w:p>
        </w:tc>
      </w:tr>
      <w:tr w:rsidR="00030745" w:rsidRPr="00DB6955" w14:paraId="32C207D9" w14:textId="77777777" w:rsidTr="00796BBD">
        <w:tc>
          <w:tcPr>
            <w:tcW w:w="0" w:type="auto"/>
            <w:shd w:val="clear" w:color="auto" w:fill="auto"/>
          </w:tcPr>
          <w:p w14:paraId="16C6C273"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Intel SGX</w:t>
            </w:r>
          </w:p>
          <w:p w14:paraId="621E6D86" w14:textId="77777777" w:rsidR="00030745" w:rsidRPr="00DB6955" w:rsidRDefault="00030745" w:rsidP="00C46D3E">
            <w:pPr>
              <w:spacing w:after="0" w:line="240" w:lineRule="auto"/>
              <w:rPr>
                <w:rFonts w:cs="Times New Roman"/>
                <w:sz w:val="21"/>
                <w:szCs w:val="21"/>
                <w:lang w:val="en-US"/>
              </w:rPr>
            </w:pPr>
            <w:r w:rsidRPr="00DB6955">
              <w:rPr>
                <w:rFonts w:cs="Times New Roman"/>
                <w:sz w:val="21"/>
                <w:szCs w:val="21"/>
                <w:lang w:val="en-US" w:eastAsia="de-DE"/>
              </w:rPr>
              <w:t>not available.</w:t>
            </w:r>
          </w:p>
        </w:tc>
        <w:tc>
          <w:tcPr>
            <w:tcW w:w="0" w:type="auto"/>
            <w:shd w:val="clear" w:color="auto" w:fill="auto"/>
          </w:tcPr>
          <w:p w14:paraId="445C8CEA"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shd w:val="clear" w:color="auto" w:fill="auto"/>
          </w:tcPr>
          <w:p w14:paraId="2D96C1A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B90ED6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51F157CC" w14:textId="46C389E4" w:rsidR="00030745" w:rsidRPr="00DB6955" w:rsidRDefault="00030745" w:rsidP="00FA28B0">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DB6955" w14:paraId="4BA327D4" w14:textId="77777777" w:rsidTr="00796BBD">
        <w:tc>
          <w:tcPr>
            <w:tcW w:w="0" w:type="auto"/>
            <w:shd w:val="clear" w:color="auto" w:fill="auto"/>
          </w:tcPr>
          <w:p w14:paraId="58B3E865"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2-3</w:t>
            </w:r>
          </w:p>
        </w:tc>
        <w:tc>
          <w:tcPr>
            <w:tcW w:w="0" w:type="auto"/>
            <w:shd w:val="clear" w:color="auto" w:fill="auto"/>
          </w:tcPr>
          <w:p w14:paraId="2F41F8C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10F1D884"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290BFAD9"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DB6955" w14:paraId="441CD6B0" w14:textId="77777777" w:rsidTr="00796BBD">
        <w:tc>
          <w:tcPr>
            <w:tcW w:w="0" w:type="auto"/>
            <w:shd w:val="clear" w:color="auto" w:fill="auto"/>
          </w:tcPr>
          <w:p w14:paraId="4D3BD76B" w14:textId="77777777" w:rsidR="00030745" w:rsidRPr="00DB6955" w:rsidRDefault="00030745" w:rsidP="00C46D3E">
            <w:pPr>
              <w:autoSpaceDE w:val="0"/>
              <w:autoSpaceDN w:val="0"/>
              <w:adjustRightInd w:val="0"/>
              <w:spacing w:after="0" w:line="240" w:lineRule="auto"/>
              <w:rPr>
                <w:rFonts w:cs="Times New Roman"/>
                <w:sz w:val="21"/>
                <w:szCs w:val="21"/>
                <w:lang w:val="en-US"/>
              </w:rPr>
            </w:pPr>
            <w:r w:rsidRPr="00DB6955">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2-5</w:t>
            </w:r>
          </w:p>
        </w:tc>
        <w:tc>
          <w:tcPr>
            <w:tcW w:w="0" w:type="auto"/>
            <w:shd w:val="clear" w:color="auto" w:fill="auto"/>
          </w:tcPr>
          <w:p w14:paraId="76FA970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0680F99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1CF37D5B" w14:textId="77777777" w:rsidR="00030745" w:rsidRPr="00DB6955" w:rsidRDefault="00030745" w:rsidP="008B2B03">
            <w:pPr>
              <w:autoSpaceDE w:val="0"/>
              <w:autoSpaceDN w:val="0"/>
              <w:adjustRightInd w:val="0"/>
              <w:spacing w:after="0" w:line="240" w:lineRule="auto"/>
              <w:jc w:val="both"/>
              <w:rPr>
                <w:rFonts w:cs="Times New Roman"/>
                <w:sz w:val="21"/>
                <w:szCs w:val="21"/>
                <w:lang w:val="en-US"/>
              </w:rPr>
            </w:pPr>
            <w:r w:rsidRPr="00DB6955">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DB6955" w14:paraId="6C79FC59" w14:textId="77777777" w:rsidTr="00796BBD">
        <w:tc>
          <w:tcPr>
            <w:tcW w:w="0" w:type="auto"/>
            <w:shd w:val="clear" w:color="auto" w:fill="auto"/>
          </w:tcPr>
          <w:p w14:paraId="2164F47B"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3,4,5</w:t>
            </w:r>
          </w:p>
        </w:tc>
        <w:tc>
          <w:tcPr>
            <w:tcW w:w="0" w:type="auto"/>
            <w:shd w:val="clear" w:color="auto" w:fill="auto"/>
          </w:tcPr>
          <w:p w14:paraId="6567CFE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L</w:t>
            </w:r>
          </w:p>
        </w:tc>
        <w:tc>
          <w:tcPr>
            <w:tcW w:w="0" w:type="auto"/>
            <w:shd w:val="clear" w:color="auto" w:fill="auto"/>
          </w:tcPr>
          <w:p w14:paraId="5AA0C19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H</w:t>
            </w:r>
          </w:p>
        </w:tc>
        <w:tc>
          <w:tcPr>
            <w:tcW w:w="0" w:type="auto"/>
            <w:shd w:val="clear" w:color="auto" w:fill="auto"/>
          </w:tcPr>
          <w:p w14:paraId="642EA4ED"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DB6955" w14:paraId="24E3D586" w14:textId="77777777" w:rsidTr="00796BBD">
        <w:tc>
          <w:tcPr>
            <w:tcW w:w="0" w:type="auto"/>
            <w:shd w:val="clear" w:color="auto" w:fill="auto"/>
          </w:tcPr>
          <w:p w14:paraId="1ED2E3E3"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WP3</w:t>
            </w:r>
          </w:p>
        </w:tc>
        <w:tc>
          <w:tcPr>
            <w:tcW w:w="0" w:type="auto"/>
            <w:shd w:val="clear" w:color="auto" w:fill="auto"/>
          </w:tcPr>
          <w:p w14:paraId="2CD4E15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7DD5BDD0"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BDFD465"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DB6955" w14:paraId="7BA876B3" w14:textId="77777777" w:rsidTr="00796BBD">
        <w:tc>
          <w:tcPr>
            <w:tcW w:w="0" w:type="auto"/>
            <w:shd w:val="clear" w:color="auto" w:fill="auto"/>
          </w:tcPr>
          <w:p w14:paraId="53833D4F"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Incorrect or incomplete</w:t>
            </w:r>
          </w:p>
          <w:p w14:paraId="6CD3F269"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WPs 1-4</w:t>
            </w:r>
          </w:p>
        </w:tc>
        <w:tc>
          <w:tcPr>
            <w:tcW w:w="0" w:type="auto"/>
            <w:shd w:val="clear" w:color="auto" w:fill="auto"/>
          </w:tcPr>
          <w:p w14:paraId="330C8FED"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03FA4E9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34A6BCDF"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Tests and case studies. Factory trials. Communication with industry advisory board members.</w:t>
            </w:r>
          </w:p>
        </w:tc>
      </w:tr>
      <w:tr w:rsidR="00030745" w:rsidRPr="00DB6955" w14:paraId="4E7EDA08" w14:textId="77777777" w:rsidTr="00796BBD">
        <w:tc>
          <w:tcPr>
            <w:tcW w:w="0" w:type="auto"/>
            <w:shd w:val="clear" w:color="auto" w:fill="auto"/>
          </w:tcPr>
          <w:p w14:paraId="08DE9A01"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0E49E8F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447B14C9"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40D940AE"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Frequent progress reviews will allow the Project</w:t>
            </w:r>
          </w:p>
          <w:p w14:paraId="69932EFF"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Coordinator and the Project Coordinator Team to track project progress against time and costs, identify in advance possible criticalities and evaluate corrective actions such as re-scheduling and re-</w:t>
            </w:r>
            <w:r w:rsidRPr="00DB6955">
              <w:rPr>
                <w:rFonts w:cs="Times New Roman"/>
                <w:sz w:val="21"/>
                <w:szCs w:val="21"/>
                <w:lang w:val="en-US"/>
              </w:rPr>
              <w:lastRenderedPageBreak/>
              <w:t>allocation of resources.</w:t>
            </w:r>
          </w:p>
        </w:tc>
      </w:tr>
      <w:tr w:rsidR="00030745" w:rsidRPr="00DB6955" w14:paraId="2C19693C" w14:textId="77777777" w:rsidTr="00796BBD">
        <w:tc>
          <w:tcPr>
            <w:tcW w:w="0" w:type="auto"/>
            <w:shd w:val="clear" w:color="auto" w:fill="auto"/>
          </w:tcPr>
          <w:p w14:paraId="737F463C"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lastRenderedPageBreak/>
              <w:t>Weak or insufficient partners contribution</w:t>
            </w:r>
          </w:p>
          <w:p w14:paraId="74B66A20"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(technical and managerial)</w:t>
            </w:r>
          </w:p>
        </w:tc>
        <w:tc>
          <w:tcPr>
            <w:tcW w:w="0" w:type="auto"/>
            <w:shd w:val="clear" w:color="auto" w:fill="auto"/>
          </w:tcPr>
          <w:p w14:paraId="151230E8"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75EB01AE"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53AC6267"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1747DC5E"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Balanced composition of consortium will avoid gaps in technical skills or management.</w:t>
            </w:r>
          </w:p>
          <w:p w14:paraId="3ADDB88C"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Tasks/responsibilities can to a certain extent be</w:t>
            </w:r>
          </w:p>
          <w:p w14:paraId="66FDA7C0"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assumed by other member(s)</w:t>
            </w:r>
          </w:p>
        </w:tc>
      </w:tr>
      <w:tr w:rsidR="00030745" w:rsidRPr="00DB6955" w14:paraId="3F80002A" w14:textId="77777777" w:rsidTr="00796BBD">
        <w:tc>
          <w:tcPr>
            <w:tcW w:w="0" w:type="auto"/>
            <w:shd w:val="clear" w:color="auto" w:fill="auto"/>
          </w:tcPr>
          <w:p w14:paraId="65E6FFA2" w14:textId="77777777" w:rsidR="00030745" w:rsidRPr="00DB6955" w:rsidRDefault="00030745" w:rsidP="00C46D3E">
            <w:pPr>
              <w:autoSpaceDE w:val="0"/>
              <w:autoSpaceDN w:val="0"/>
              <w:adjustRightInd w:val="0"/>
              <w:spacing w:after="0" w:line="240" w:lineRule="auto"/>
              <w:rPr>
                <w:rFonts w:cs="Times New Roman"/>
                <w:sz w:val="21"/>
                <w:szCs w:val="21"/>
                <w:lang w:val="en-US" w:eastAsia="de-DE"/>
              </w:rPr>
            </w:pPr>
            <w:r w:rsidRPr="00DB6955">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WP7</w:t>
            </w:r>
          </w:p>
        </w:tc>
        <w:tc>
          <w:tcPr>
            <w:tcW w:w="0" w:type="auto"/>
            <w:shd w:val="clear" w:color="auto" w:fill="auto"/>
          </w:tcPr>
          <w:p w14:paraId="4852CB7B"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2B550AE5" w14:textId="77777777" w:rsidR="00030745" w:rsidRPr="00DB6955" w:rsidRDefault="00030745" w:rsidP="008B2B03">
            <w:pPr>
              <w:spacing w:after="0" w:line="240" w:lineRule="auto"/>
              <w:jc w:val="center"/>
              <w:rPr>
                <w:rFonts w:cs="Times New Roman"/>
                <w:sz w:val="21"/>
                <w:szCs w:val="21"/>
                <w:lang w:val="en-US"/>
              </w:rPr>
            </w:pPr>
            <w:r w:rsidRPr="00DB6955">
              <w:rPr>
                <w:rFonts w:cs="Times New Roman"/>
                <w:sz w:val="21"/>
                <w:szCs w:val="21"/>
                <w:lang w:val="en-US"/>
              </w:rPr>
              <w:t>M</w:t>
            </w:r>
          </w:p>
        </w:tc>
        <w:tc>
          <w:tcPr>
            <w:tcW w:w="0" w:type="auto"/>
            <w:shd w:val="clear" w:color="auto" w:fill="auto"/>
          </w:tcPr>
          <w:p w14:paraId="788FCB87" w14:textId="77777777" w:rsidR="00030745" w:rsidRPr="00DB6955" w:rsidRDefault="00030745" w:rsidP="008B2B03">
            <w:pPr>
              <w:spacing w:after="0" w:line="240" w:lineRule="auto"/>
              <w:jc w:val="both"/>
              <w:rPr>
                <w:rFonts w:cs="Times New Roman"/>
                <w:sz w:val="21"/>
                <w:szCs w:val="21"/>
                <w:lang w:val="en-US"/>
              </w:rPr>
            </w:pPr>
            <w:r w:rsidRPr="00DB6955">
              <w:rPr>
                <w:rFonts w:cs="Times New Roman"/>
                <w:sz w:val="21"/>
                <w:szCs w:val="21"/>
                <w:lang w:val="en-US"/>
              </w:rPr>
              <w:t>Confidentiality will be signed</w:t>
            </w:r>
          </w:p>
        </w:tc>
      </w:tr>
    </w:tbl>
    <w:p w14:paraId="2C932A58" w14:textId="27AD5BB7" w:rsidR="00030745" w:rsidRPr="00DB6955" w:rsidRDefault="00030745" w:rsidP="00773AA6">
      <w:pPr>
        <w:pStyle w:val="Beschriftung"/>
        <w:spacing w:before="60"/>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noProof/>
          <w:lang w:val="en-US"/>
        </w:rPr>
        <w:t>3.2</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noProof/>
          <w:lang w:val="en-US"/>
        </w:rPr>
        <w:t>4</w:t>
      </w:r>
      <w:r w:rsidR="0027477E" w:rsidRPr="00DB6955">
        <w:rPr>
          <w:lang w:val="en-US"/>
        </w:rPr>
        <w:fldChar w:fldCharType="end"/>
      </w:r>
      <w:r w:rsidR="00773AA6" w:rsidRPr="00DB6955">
        <w:rPr>
          <w:lang w:val="en-US"/>
        </w:rPr>
        <w:t>:</w:t>
      </w:r>
      <w:r w:rsidRPr="00DB6955">
        <w:rPr>
          <w:lang w:val="en-US"/>
        </w:rPr>
        <w:t xml:space="preserve"> Estimated risks and mitigation plans</w:t>
      </w:r>
    </w:p>
    <w:p w14:paraId="49A816D9" w14:textId="103DB1DA" w:rsidR="00030745" w:rsidRPr="00DB6955" w:rsidRDefault="00030745" w:rsidP="008B2B03">
      <w:pPr>
        <w:pStyle w:val="berschrift2"/>
        <w:rPr>
          <w:lang w:val="en-US"/>
        </w:rPr>
      </w:pPr>
      <w:bookmarkStart w:id="86" w:name="_Toc417385991"/>
      <w:r w:rsidRPr="00DB6955">
        <w:rPr>
          <w:lang w:val="en-US"/>
        </w:rPr>
        <w:t>Consortium as a whole</w:t>
      </w:r>
      <w:bookmarkEnd w:id="86"/>
      <w:r w:rsidRPr="00DB6955">
        <w:rPr>
          <w:lang w:val="en-US"/>
        </w:rPr>
        <w:t xml:space="preserve"> </w:t>
      </w:r>
    </w:p>
    <w:p w14:paraId="3B65BCBA" w14:textId="77777777" w:rsidR="00077516" w:rsidRPr="00DB6955" w:rsidRDefault="00077516" w:rsidP="00077516">
      <w:pPr>
        <w:pStyle w:val="H2020Standard"/>
        <w:rPr>
          <w:lang w:val="en-US"/>
        </w:rPr>
      </w:pPr>
      <w:r w:rsidRPr="00DB6955">
        <w:rPr>
          <w:lang w:val="en-US"/>
        </w:rPr>
        <w:t xml:space="preserve">The two main objectives of SecureCloud are (1) the </w:t>
      </w:r>
      <w:r w:rsidRPr="00DB6955">
        <w:rPr>
          <w:b/>
          <w:lang w:val="en-US"/>
        </w:rPr>
        <w:t>development of a secure cloud platform</w:t>
      </w:r>
      <w:r w:rsidRPr="00DB6955">
        <w:rPr>
          <w:lang w:val="en-US"/>
        </w:rPr>
        <w:t xml:space="preserve"> and (2) to </w:t>
      </w:r>
      <w:r w:rsidRPr="00DB6955">
        <w:rPr>
          <w:b/>
          <w:lang w:val="en-US"/>
        </w:rPr>
        <w:t>evaluate the platform with</w:t>
      </w:r>
      <w:r w:rsidRPr="00DB6955">
        <w:rPr>
          <w:lang w:val="en-US"/>
        </w:rPr>
        <w:t xml:space="preserve"> the help of privacy- and security-enhanced </w:t>
      </w:r>
      <w:r w:rsidRPr="00DB6955">
        <w:rPr>
          <w:b/>
          <w:lang w:val="en-US"/>
        </w:rPr>
        <w:t>big data demonstrators</w:t>
      </w:r>
      <w:r w:rsidRPr="00DB6955">
        <w:rPr>
          <w:lang w:val="en-US"/>
        </w:rPr>
        <w:t xml:space="preserve"> in the area of smart grid including smart metering.</w:t>
      </w:r>
    </w:p>
    <w:p w14:paraId="79F8215E" w14:textId="77777777" w:rsidR="00077516" w:rsidRPr="00DB6955" w:rsidRDefault="00077516" w:rsidP="00077516">
      <w:pPr>
        <w:pStyle w:val="H2020Standard"/>
        <w:rPr>
          <w:lang w:val="en-US"/>
        </w:rPr>
      </w:pPr>
      <w:r w:rsidRPr="00DB6955">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DB6955" w:rsidRDefault="00077516" w:rsidP="002801D3">
      <w:pPr>
        <w:pStyle w:val="H2020Standard"/>
        <w:spacing w:after="0"/>
        <w:rPr>
          <w:lang w:val="en-US"/>
        </w:rPr>
      </w:pPr>
      <w:r w:rsidRPr="00DB6955">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DB6955">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DB6955"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DB6955" w:rsidRDefault="00030745" w:rsidP="00F47E04">
            <w:pPr>
              <w:spacing w:after="120" w:line="240" w:lineRule="auto"/>
              <w:jc w:val="center"/>
              <w:rPr>
                <w:lang w:val="en-US"/>
              </w:rPr>
            </w:pPr>
            <w:r w:rsidRPr="00DB6955">
              <w:rPr>
                <w:noProof/>
                <w:lang w:val="en-US"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DB6955" w:rsidRDefault="00773AA6" w:rsidP="00F47E04">
            <w:pPr>
              <w:spacing w:after="120" w:line="240" w:lineRule="auto"/>
              <w:jc w:val="center"/>
              <w:rPr>
                <w:lang w:val="en-US"/>
              </w:rPr>
            </w:pPr>
            <w:r w:rsidRPr="00DB6955">
              <w:rPr>
                <w:noProof/>
                <w:lang w:val="en-US"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DB6955"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DB6955" w:rsidRDefault="00030745" w:rsidP="002801D3">
            <w:pPr>
              <w:pStyle w:val="Beschriftung"/>
              <w:spacing w:after="0"/>
              <w:jc w:val="center"/>
              <w:rPr>
                <w:lang w:val="en-US"/>
              </w:rPr>
            </w:pPr>
            <w:bookmarkStart w:id="87" w:name="_Toc417387294"/>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3.3</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1</w:t>
            </w:r>
            <w:r w:rsidRPr="00DB6955">
              <w:rPr>
                <w:lang w:val="en-US"/>
              </w:rPr>
              <w:fldChar w:fldCharType="end"/>
            </w:r>
            <w:r w:rsidRPr="00DB6955">
              <w:rPr>
                <w:lang w:val="en-US"/>
              </w:rPr>
              <w:t>: Consortium as a whole (European and Brazilian consortium)</w:t>
            </w:r>
            <w:bookmarkEnd w:id="87"/>
          </w:p>
        </w:tc>
      </w:tr>
    </w:tbl>
    <w:p w14:paraId="3E6CA110" w14:textId="3547AF14" w:rsidR="00030745" w:rsidRPr="00DB6955" w:rsidRDefault="00030745" w:rsidP="008B2B03">
      <w:pPr>
        <w:pStyle w:val="H2020Standard"/>
        <w:rPr>
          <w:lang w:val="en-US"/>
        </w:rPr>
      </w:pPr>
      <w:r w:rsidRPr="00DB6955">
        <w:rPr>
          <w:lang w:val="en-US"/>
        </w:rPr>
        <w:t>As shown in Table 3.3-1, the Brazilian partners will concentrate their effort in the development of the demonstrators in the area of smart grid and smart metering</w:t>
      </w:r>
      <w:r w:rsidR="00077516" w:rsidRPr="00DB6955">
        <w:rPr>
          <w:lang w:val="en-US"/>
        </w:rPr>
        <w:t>. T</w:t>
      </w:r>
      <w:r w:rsidRPr="00DB6955">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DB6955"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DB6955"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DB6955"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DB6955">
              <w:rPr>
                <w:sz w:val="20"/>
                <w:lang w:val="en-US"/>
              </w:rPr>
              <w:t>Europe</w:t>
            </w:r>
          </w:p>
        </w:tc>
        <w:tc>
          <w:tcPr>
            <w:tcW w:w="0" w:type="auto"/>
            <w:gridSpan w:val="2"/>
            <w:tcBorders>
              <w:left w:val="single" w:sz="4" w:space="0" w:color="FFFFFF" w:themeColor="background1"/>
            </w:tcBorders>
          </w:tcPr>
          <w:p w14:paraId="114D99E1" w14:textId="77777777" w:rsidR="00030745" w:rsidRPr="00DB6955"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DB6955">
              <w:rPr>
                <w:sz w:val="20"/>
                <w:lang w:val="en-US"/>
              </w:rPr>
              <w:t>Brazil</w:t>
            </w:r>
          </w:p>
        </w:tc>
      </w:tr>
      <w:tr w:rsidR="00030745" w:rsidRPr="00DB6955"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DB6955"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Enabling tech.</w:t>
            </w:r>
          </w:p>
        </w:tc>
        <w:tc>
          <w:tcPr>
            <w:tcW w:w="0" w:type="auto"/>
            <w:shd w:val="clear" w:color="auto" w:fill="5B9BD5" w:themeFill="accent1"/>
          </w:tcPr>
          <w:p w14:paraId="301D3717"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Enabling tech.</w:t>
            </w:r>
          </w:p>
        </w:tc>
        <w:tc>
          <w:tcPr>
            <w:tcW w:w="0" w:type="auto"/>
            <w:shd w:val="clear" w:color="auto" w:fill="5B9BD5" w:themeFill="accent1"/>
          </w:tcPr>
          <w:p w14:paraId="3B940931" w14:textId="77777777" w:rsidR="00030745" w:rsidRPr="00DB6955"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DB6955">
              <w:rPr>
                <w:b/>
                <w:color w:val="FFFFFF" w:themeColor="background1"/>
                <w:sz w:val="20"/>
                <w:lang w:val="en-US"/>
              </w:rPr>
              <w:t>Application</w:t>
            </w:r>
          </w:p>
        </w:tc>
      </w:tr>
      <w:tr w:rsidR="00030745" w:rsidRPr="00DB6955"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DB6955" w:rsidRDefault="00030745" w:rsidP="008B2B03">
            <w:pPr>
              <w:spacing w:before="20" w:after="20" w:line="240" w:lineRule="auto"/>
              <w:rPr>
                <w:sz w:val="20"/>
                <w:lang w:val="en-US"/>
              </w:rPr>
            </w:pPr>
            <w:r w:rsidRPr="00DB6955">
              <w:rPr>
                <w:sz w:val="20"/>
                <w:lang w:val="en-US"/>
              </w:rPr>
              <w:t>Universities</w:t>
            </w:r>
          </w:p>
        </w:tc>
        <w:tc>
          <w:tcPr>
            <w:tcW w:w="0" w:type="auto"/>
            <w:shd w:val="clear" w:color="auto" w:fill="C5E0B3" w:themeFill="accent6" w:themeFillTint="66"/>
            <w:vAlign w:val="center"/>
          </w:tcPr>
          <w:p w14:paraId="06839474"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TUD</w:t>
            </w:r>
          </w:p>
          <w:p w14:paraId="00E2E3E3"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IMP</w:t>
            </w:r>
          </w:p>
          <w:p w14:paraId="1B4D225B"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UniNE</w:t>
            </w:r>
          </w:p>
        </w:tc>
        <w:tc>
          <w:tcPr>
            <w:tcW w:w="0" w:type="auto"/>
            <w:vAlign w:val="center"/>
          </w:tcPr>
          <w:p w14:paraId="792BBAF3"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UFCG</w:t>
            </w:r>
          </w:p>
        </w:tc>
        <w:tc>
          <w:tcPr>
            <w:tcW w:w="0" w:type="auto"/>
            <w:vAlign w:val="center"/>
          </w:tcPr>
          <w:p w14:paraId="7FA3085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 xml:space="preserve">UTFPR </w:t>
            </w:r>
          </w:p>
          <w:p w14:paraId="2C8450BE"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UNIFEI</w:t>
            </w:r>
          </w:p>
        </w:tc>
      </w:tr>
      <w:tr w:rsidR="00030745" w:rsidRPr="00DB6955"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DB6955" w:rsidRDefault="00030745" w:rsidP="008B2B03">
            <w:pPr>
              <w:spacing w:before="20" w:after="20" w:line="240" w:lineRule="auto"/>
              <w:rPr>
                <w:sz w:val="20"/>
                <w:lang w:val="en-US"/>
              </w:rPr>
            </w:pPr>
            <w:r w:rsidRPr="00DB6955">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DB6955">
              <w:rPr>
                <w:sz w:val="20"/>
                <w:lang w:val="en-US"/>
              </w:rPr>
              <w:t>LACTEC</w:t>
            </w:r>
          </w:p>
          <w:p w14:paraId="48C30A29" w14:textId="77777777" w:rsidR="00030745" w:rsidRPr="00DB6955"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DB6955">
              <w:rPr>
                <w:sz w:val="20"/>
                <w:lang w:val="en-US"/>
              </w:rPr>
              <w:t>INMETRO</w:t>
            </w:r>
          </w:p>
        </w:tc>
      </w:tr>
      <w:tr w:rsidR="00030745" w:rsidRPr="00DB6955"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DB6955" w:rsidRDefault="00030745" w:rsidP="008B2B03">
            <w:pPr>
              <w:spacing w:before="20" w:after="20" w:line="240" w:lineRule="auto"/>
              <w:rPr>
                <w:sz w:val="20"/>
                <w:lang w:val="en-US"/>
              </w:rPr>
            </w:pPr>
            <w:r w:rsidRPr="00DB6955">
              <w:rPr>
                <w:sz w:val="20"/>
                <w:lang w:val="en-US"/>
              </w:rPr>
              <w:t>Industrial Partner</w:t>
            </w:r>
          </w:p>
        </w:tc>
        <w:tc>
          <w:tcPr>
            <w:tcW w:w="0" w:type="auto"/>
            <w:shd w:val="clear" w:color="auto" w:fill="C5E0B3" w:themeFill="accent6" w:themeFillTint="66"/>
            <w:vAlign w:val="center"/>
          </w:tcPr>
          <w:p w14:paraId="676738AC"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Chocolate Cloud</w:t>
            </w:r>
          </w:p>
          <w:p w14:paraId="7DF6152B"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CloudSigma</w:t>
            </w:r>
          </w:p>
          <w:p w14:paraId="64970808"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SYNC</w:t>
            </w:r>
          </w:p>
        </w:tc>
        <w:tc>
          <w:tcPr>
            <w:tcW w:w="0" w:type="auto"/>
            <w:vAlign w:val="center"/>
          </w:tcPr>
          <w:p w14:paraId="111C0D06"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IEC</w:t>
            </w:r>
          </w:p>
        </w:tc>
        <w:tc>
          <w:tcPr>
            <w:tcW w:w="0" w:type="auto"/>
            <w:shd w:val="clear" w:color="auto" w:fill="C5E0B3" w:themeFill="accent6" w:themeFillTint="66"/>
            <w:vAlign w:val="center"/>
          </w:tcPr>
          <w:p w14:paraId="7C2C6B27"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COPEL</w:t>
            </w:r>
          </w:p>
          <w:p w14:paraId="5CF0BD1A" w14:textId="77777777" w:rsidR="00030745" w:rsidRPr="00DB6955"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DB6955">
              <w:rPr>
                <w:sz w:val="20"/>
                <w:lang w:val="en-US"/>
              </w:rPr>
              <w:t>CAS</w:t>
            </w:r>
          </w:p>
        </w:tc>
      </w:tr>
    </w:tbl>
    <w:p w14:paraId="247EE569" w14:textId="0863DFA0" w:rsidR="00030745" w:rsidRPr="00DB6955" w:rsidRDefault="00030745" w:rsidP="008B2B03">
      <w:pPr>
        <w:pStyle w:val="Beschriftung"/>
        <w:jc w:val="center"/>
        <w:rPr>
          <w:lang w:val="en-US"/>
        </w:rPr>
      </w:pPr>
      <w:bookmarkStart w:id="88" w:name="_Ref417123112"/>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3.3</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1</w:t>
      </w:r>
      <w:r w:rsidR="0027477E" w:rsidRPr="00DB6955">
        <w:rPr>
          <w:lang w:val="en-US"/>
        </w:rPr>
        <w:fldChar w:fldCharType="end"/>
      </w:r>
      <w:r w:rsidR="00773AA6" w:rsidRPr="00DB6955">
        <w:rPr>
          <w:lang w:val="en-US"/>
        </w:rPr>
        <w:t>:</w:t>
      </w:r>
      <w:r w:rsidRPr="00DB6955">
        <w:rPr>
          <w:lang w:val="en-US"/>
        </w:rPr>
        <w:t xml:space="preserve"> </w:t>
      </w:r>
      <w:bookmarkEnd w:id="88"/>
      <w:r w:rsidRPr="00DB6955">
        <w:rPr>
          <w:lang w:val="en-US"/>
        </w:rPr>
        <w:t>Distribution of partners according to location, type of organisation and field of expertise</w:t>
      </w:r>
      <w:r w:rsidRPr="00DB6955">
        <w:rPr>
          <w:sz w:val="24"/>
          <w:szCs w:val="28"/>
          <w:vertAlign w:val="superscript"/>
          <w:lang w:val="en-US"/>
        </w:rPr>
        <w:footnoteReference w:id="54"/>
      </w:r>
    </w:p>
    <w:p w14:paraId="019B3D57" w14:textId="77777777" w:rsidR="00077516" w:rsidRPr="00DB6955" w:rsidRDefault="00077516" w:rsidP="008B2B03">
      <w:pPr>
        <w:pStyle w:val="H2020Standard"/>
        <w:rPr>
          <w:lang w:val="en-US"/>
        </w:rPr>
      </w:pPr>
      <w:r w:rsidRPr="00DB6955">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DB6955">
        <w:rPr>
          <w:lang w:val="en-US"/>
        </w:rPr>
        <w:t>.</w:t>
      </w:r>
    </w:p>
    <w:p w14:paraId="1C0FADD8" w14:textId="77777777" w:rsidR="00077516" w:rsidRPr="00DB6955" w:rsidRDefault="00077516" w:rsidP="008B2B03">
      <w:pPr>
        <w:pStyle w:val="H2020Standard"/>
        <w:rPr>
          <w:lang w:val="en-US"/>
        </w:rPr>
      </w:pPr>
      <w:r w:rsidRPr="00DB6955">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DB6955">
        <w:rPr>
          <w:lang w:val="en-US"/>
        </w:rPr>
        <w:t>.</w:t>
      </w:r>
    </w:p>
    <w:p w14:paraId="3333A125" w14:textId="11FCC73B" w:rsidR="00030745" w:rsidRPr="00DB6955" w:rsidRDefault="00077516" w:rsidP="008B2B03">
      <w:pPr>
        <w:pStyle w:val="H2020Standard"/>
        <w:rPr>
          <w:lang w:val="en-US"/>
        </w:rPr>
      </w:pPr>
      <w:r w:rsidRPr="00DB6955">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DB6955">
        <w:rPr>
          <w:color w:val="0070C0"/>
          <w:u w:val="single"/>
          <w:lang w:val="en-US"/>
        </w:rPr>
        <w:t>www.stackalytics.com</w:t>
      </w:r>
      <w:r w:rsidRPr="00DB6955">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DB6955" w:rsidRDefault="00077516" w:rsidP="008B2B03">
      <w:pPr>
        <w:pStyle w:val="H2020Standard"/>
        <w:rPr>
          <w:lang w:val="en-US"/>
        </w:rPr>
      </w:pPr>
      <w:r w:rsidRPr="00DB6955">
        <w:rPr>
          <w:lang w:val="en-US"/>
        </w:rPr>
        <w:t xml:space="preserve">Regarding the smart meter demonstrator (Task 5.1, Task 5.3) the involved partners are: COPEL, CAS, LACTEC, UNIFEI, and INMETRO. </w:t>
      </w:r>
      <w:r w:rsidRPr="00DB6955">
        <w:rPr>
          <w:rStyle w:val="Hervorhebung"/>
          <w:lang w:val="en-US"/>
        </w:rPr>
        <w:t>COPEL</w:t>
      </w:r>
      <w:r w:rsidRPr="00DB6955">
        <w:rPr>
          <w:lang w:val="en-US"/>
        </w:rPr>
        <w:t xml:space="preserve"> as a large utility will contribute to the requirements collection from an end-users point-of-view and will provide access to real-world Smart Meter measurements. </w:t>
      </w:r>
      <w:r w:rsidRPr="00DB6955">
        <w:rPr>
          <w:rStyle w:val="Hervorhebung"/>
          <w:lang w:val="en-US"/>
        </w:rPr>
        <w:t>CAS</w:t>
      </w:r>
      <w:r w:rsidRPr="00DB6955">
        <w:rPr>
          <w:rStyle w:val="Hervorhebung"/>
          <w:i w:val="0"/>
          <w:lang w:val="en-US"/>
        </w:rPr>
        <w:t>,</w:t>
      </w:r>
      <w:r w:rsidRPr="00DB6955">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DB6955">
        <w:rPr>
          <w:rStyle w:val="Hervorhebung"/>
          <w:lang w:val="en-US"/>
        </w:rPr>
        <w:t>LACTEC</w:t>
      </w:r>
      <w:r w:rsidRPr="00DB6955">
        <w:rPr>
          <w:rStyle w:val="Hervorhebung"/>
          <w:i w:val="0"/>
          <w:lang w:val="en-US"/>
        </w:rPr>
        <w:t>,</w:t>
      </w:r>
      <w:r w:rsidRPr="00DB6955">
        <w:rPr>
          <w:lang w:val="en-US"/>
        </w:rPr>
        <w:t xml:space="preserve"> being involved in many smart meter projects, will contribute smart meter hard- and software, which can be adapted according to the project needs. LACTEC will also develop and implement these enhancements. </w:t>
      </w:r>
      <w:r w:rsidRPr="00DB6955">
        <w:rPr>
          <w:rStyle w:val="Hervorhebung"/>
          <w:lang w:val="en-US"/>
        </w:rPr>
        <w:t>UNIFEI</w:t>
      </w:r>
      <w:r w:rsidRPr="00DB6955">
        <w:rPr>
          <w:rStyle w:val="Hervorhebung"/>
          <w:i w:val="0"/>
          <w:lang w:val="en-US"/>
        </w:rPr>
        <w:t>,</w:t>
      </w:r>
      <w:r w:rsidRPr="00DB6955">
        <w:rPr>
          <w:lang w:val="en-US"/>
        </w:rPr>
        <w:t xml:space="preserve"> being an expert in the area of embedded systems, especially embedded systems security, will help in the development of a secure smart meter. Finally, </w:t>
      </w:r>
      <w:r w:rsidRPr="00DB6955">
        <w:rPr>
          <w:rStyle w:val="Hervorhebung"/>
          <w:lang w:val="en-US"/>
        </w:rPr>
        <w:t>INMETRO</w:t>
      </w:r>
      <w:r w:rsidRPr="00DB6955">
        <w:rPr>
          <w:rStyle w:val="Hervorhebung"/>
          <w:i w:val="0"/>
          <w:lang w:val="en-US"/>
        </w:rPr>
        <w:t>,</w:t>
      </w:r>
      <w:r w:rsidRPr="00DB6955">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DB6955">
        <w:rPr>
          <w:lang w:val="en-US"/>
        </w:rPr>
        <w:t>.</w:t>
      </w:r>
    </w:p>
    <w:p w14:paraId="1C80F1F3" w14:textId="01E7D683" w:rsidR="00030745" w:rsidRPr="00DB6955" w:rsidRDefault="00077516" w:rsidP="008B2B03">
      <w:pPr>
        <w:pStyle w:val="H2020Standard"/>
        <w:rPr>
          <w:lang w:val="en-US"/>
        </w:rPr>
      </w:pPr>
      <w:r w:rsidRPr="00DB6955">
        <w:rPr>
          <w:lang w:val="en-US"/>
        </w:rPr>
        <w:lastRenderedPageBreak/>
        <w:t xml:space="preserve">The second demonstrator (Task 5.4) is about quality of service of the smart grid including fault detection and fault recovery. The main partners involved are: COPEL, UNIFEI, UTFPR, and IEC. </w:t>
      </w:r>
      <w:r w:rsidRPr="00DB6955">
        <w:rPr>
          <w:i/>
          <w:lang w:val="en-US"/>
        </w:rPr>
        <w:t>COPEL</w:t>
      </w:r>
      <w:r w:rsidRPr="00DB6955">
        <w:rPr>
          <w:lang w:val="en-US"/>
        </w:rPr>
        <w:t xml:space="preserve">, being again the end-user of the solution developed, will contribute their requirements and give feedback regarding the achieved results. </w:t>
      </w:r>
      <w:r w:rsidRPr="00DB6955">
        <w:rPr>
          <w:rStyle w:val="Hervorhebung"/>
          <w:lang w:val="en-US"/>
        </w:rPr>
        <w:t>UNIFEI</w:t>
      </w:r>
      <w:r w:rsidRPr="00DB6955">
        <w:rPr>
          <w:lang w:val="en-US"/>
        </w:rPr>
        <w:t xml:space="preserve"> will contribute their expertise in the area of power systems regarding monitoring, fault detection, fault classification and recovering. </w:t>
      </w:r>
      <w:r w:rsidRPr="00DB6955">
        <w:rPr>
          <w:rStyle w:val="Hervorhebung"/>
          <w:lang w:val="en-US"/>
        </w:rPr>
        <w:t>UTFPR’s</w:t>
      </w:r>
      <w:r w:rsidRPr="00DB6955">
        <w:rPr>
          <w:lang w:val="en-US"/>
        </w:rPr>
        <w:t xml:space="preserve"> knowledge and expertise in the area of distributed real-time systems will ensure that the solutions developed meet the hard real-time requirements of the (smart) power grid. Finally, </w:t>
      </w:r>
      <w:r w:rsidRPr="00DB6955">
        <w:rPr>
          <w:rStyle w:val="Hervorhebung"/>
          <w:lang w:val="en-US"/>
        </w:rPr>
        <w:t>IEC</w:t>
      </w:r>
      <w:r w:rsidRPr="00DB6955">
        <w:rPr>
          <w:lang w:val="en-US"/>
        </w:rPr>
        <w:t>, being an expert in test and validation and having a large smart grid testbed, will evaluate the demonstrator under close to real-world conditions</w:t>
      </w:r>
      <w:r w:rsidR="00030745" w:rsidRPr="00DB6955">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DB6955"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DB6955" w:rsidRDefault="00030745" w:rsidP="008B2B03">
            <w:pPr>
              <w:spacing w:after="0" w:line="240" w:lineRule="auto"/>
              <w:rPr>
                <w:sz w:val="21"/>
                <w:szCs w:val="21"/>
                <w:lang w:val="en-US"/>
              </w:rPr>
            </w:pPr>
            <w:r w:rsidRPr="00DB6955">
              <w:rPr>
                <w:sz w:val="21"/>
                <w:szCs w:val="21"/>
                <w:lang w:val="en-US"/>
              </w:rPr>
              <w:t>Required skills, competences and experienced</w:t>
            </w:r>
          </w:p>
        </w:tc>
        <w:tc>
          <w:tcPr>
            <w:tcW w:w="3261" w:type="dxa"/>
          </w:tcPr>
          <w:p w14:paraId="2CE04D17" w14:textId="77777777" w:rsidR="00030745" w:rsidRPr="00DB6955"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SecureCloud partner</w:t>
            </w:r>
          </w:p>
        </w:tc>
      </w:tr>
      <w:tr w:rsidR="00030745" w:rsidRPr="00DB6955"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DB6955" w:rsidRDefault="00030745" w:rsidP="008B2B03">
            <w:pPr>
              <w:spacing w:after="0" w:line="240" w:lineRule="auto"/>
              <w:rPr>
                <w:sz w:val="21"/>
                <w:szCs w:val="21"/>
                <w:lang w:val="en-US"/>
              </w:rPr>
            </w:pPr>
            <w:r w:rsidRPr="00DB6955">
              <w:rPr>
                <w:sz w:val="21"/>
                <w:szCs w:val="21"/>
                <w:lang w:val="en-US"/>
              </w:rPr>
              <w:t>Use-cases and requirements</w:t>
            </w:r>
          </w:p>
        </w:tc>
        <w:tc>
          <w:tcPr>
            <w:tcW w:w="3261" w:type="dxa"/>
          </w:tcPr>
          <w:p w14:paraId="4FAB25E9"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Synclab, CloudSigma, COPEL, CAS</w:t>
            </w:r>
          </w:p>
        </w:tc>
      </w:tr>
      <w:tr w:rsidR="00030745" w:rsidRPr="00DB6955"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DB6955" w:rsidRDefault="00030745" w:rsidP="008B2B03">
            <w:pPr>
              <w:spacing w:after="0" w:line="240" w:lineRule="auto"/>
              <w:rPr>
                <w:sz w:val="21"/>
                <w:szCs w:val="21"/>
                <w:lang w:val="en-US"/>
              </w:rPr>
            </w:pPr>
            <w:r w:rsidRPr="00DB6955">
              <w:rPr>
                <w:sz w:val="21"/>
                <w:szCs w:val="21"/>
                <w:lang w:val="en-US"/>
              </w:rPr>
              <w:t>Development of large-scale distributed systems</w:t>
            </w:r>
          </w:p>
        </w:tc>
        <w:tc>
          <w:tcPr>
            <w:tcW w:w="3261" w:type="dxa"/>
          </w:tcPr>
          <w:p w14:paraId="7816882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IMP, UniNE, UFCG</w:t>
            </w:r>
          </w:p>
        </w:tc>
      </w:tr>
      <w:tr w:rsidR="00030745" w:rsidRPr="00DB6955"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DB6955" w:rsidRDefault="00030745" w:rsidP="008B2B03">
            <w:pPr>
              <w:spacing w:after="0" w:line="240" w:lineRule="auto"/>
              <w:rPr>
                <w:sz w:val="21"/>
                <w:szCs w:val="21"/>
                <w:lang w:val="en-US"/>
              </w:rPr>
            </w:pPr>
            <w:r w:rsidRPr="00DB6955">
              <w:rPr>
                <w:sz w:val="21"/>
                <w:szCs w:val="21"/>
                <w:lang w:val="en-US"/>
              </w:rPr>
              <w:t>Secure containers (TPM, Intel SGX)</w:t>
            </w:r>
          </w:p>
        </w:tc>
        <w:tc>
          <w:tcPr>
            <w:tcW w:w="3261" w:type="dxa"/>
          </w:tcPr>
          <w:p w14:paraId="0201219C"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TUD, IMP</w:t>
            </w:r>
          </w:p>
        </w:tc>
      </w:tr>
      <w:tr w:rsidR="00030745" w:rsidRPr="00DB6955"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DB6955" w:rsidRDefault="00030745" w:rsidP="008B2B03">
            <w:pPr>
              <w:spacing w:after="0" w:line="240" w:lineRule="auto"/>
              <w:rPr>
                <w:sz w:val="21"/>
                <w:szCs w:val="21"/>
                <w:lang w:val="en-US"/>
              </w:rPr>
            </w:pPr>
            <w:r w:rsidRPr="00DB6955">
              <w:rPr>
                <w:sz w:val="21"/>
                <w:szCs w:val="21"/>
                <w:lang w:val="en-US"/>
              </w:rPr>
              <w:t>Micro-service paradigm</w:t>
            </w:r>
          </w:p>
        </w:tc>
        <w:tc>
          <w:tcPr>
            <w:tcW w:w="3261" w:type="dxa"/>
          </w:tcPr>
          <w:p w14:paraId="77A60F0E"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IMP</w:t>
            </w:r>
          </w:p>
        </w:tc>
      </w:tr>
      <w:tr w:rsidR="00030745" w:rsidRPr="00DB6955"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DB6955" w:rsidRDefault="00030745" w:rsidP="008B2B03">
            <w:pPr>
              <w:spacing w:after="0" w:line="240" w:lineRule="auto"/>
              <w:rPr>
                <w:sz w:val="21"/>
                <w:szCs w:val="21"/>
                <w:lang w:val="en-US"/>
              </w:rPr>
            </w:pPr>
            <w:r w:rsidRPr="00DB6955">
              <w:rPr>
                <w:sz w:val="21"/>
                <w:szCs w:val="21"/>
                <w:lang w:val="en-US"/>
              </w:rPr>
              <w:t>Secure storage</w:t>
            </w:r>
          </w:p>
        </w:tc>
        <w:tc>
          <w:tcPr>
            <w:tcW w:w="3261" w:type="dxa"/>
          </w:tcPr>
          <w:p w14:paraId="24F368C6"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Chocolate Cloud</w:t>
            </w:r>
          </w:p>
        </w:tc>
      </w:tr>
      <w:tr w:rsidR="00030745" w:rsidRPr="00DB6955"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DB6955" w:rsidRDefault="00030745" w:rsidP="008B2B03">
            <w:pPr>
              <w:spacing w:after="0" w:line="240" w:lineRule="auto"/>
              <w:rPr>
                <w:sz w:val="21"/>
                <w:szCs w:val="21"/>
                <w:lang w:val="en-US"/>
              </w:rPr>
            </w:pPr>
            <w:r w:rsidRPr="00DB6955">
              <w:rPr>
                <w:sz w:val="21"/>
                <w:szCs w:val="21"/>
                <w:lang w:val="en-US"/>
              </w:rPr>
              <w:t>Efficient and secure communication (network)</w:t>
            </w:r>
          </w:p>
        </w:tc>
        <w:tc>
          <w:tcPr>
            <w:tcW w:w="3261" w:type="dxa"/>
          </w:tcPr>
          <w:p w14:paraId="64705378"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Chocolate Cloud</w:t>
            </w:r>
          </w:p>
        </w:tc>
      </w:tr>
      <w:tr w:rsidR="00030745" w:rsidRPr="00DB6955"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DB6955" w:rsidRDefault="00030745" w:rsidP="008B2B03">
            <w:pPr>
              <w:spacing w:after="0" w:line="240" w:lineRule="auto"/>
              <w:rPr>
                <w:sz w:val="21"/>
                <w:szCs w:val="21"/>
                <w:lang w:val="en-US"/>
              </w:rPr>
            </w:pPr>
            <w:r w:rsidRPr="00DB6955">
              <w:rPr>
                <w:sz w:val="21"/>
                <w:szCs w:val="21"/>
                <w:lang w:val="en-US"/>
              </w:rPr>
              <w:t>Big data processing</w:t>
            </w:r>
          </w:p>
        </w:tc>
        <w:tc>
          <w:tcPr>
            <w:tcW w:w="3261" w:type="dxa"/>
          </w:tcPr>
          <w:p w14:paraId="4F5BDBAE"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UniNE, IMP</w:t>
            </w:r>
          </w:p>
        </w:tc>
      </w:tr>
      <w:tr w:rsidR="00030745" w:rsidRPr="00DB6955"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DB6955" w:rsidRDefault="00030745" w:rsidP="008B2B03">
            <w:pPr>
              <w:spacing w:after="0" w:line="240" w:lineRule="auto"/>
              <w:rPr>
                <w:sz w:val="21"/>
                <w:szCs w:val="21"/>
                <w:lang w:val="en-US"/>
              </w:rPr>
            </w:pPr>
            <w:r w:rsidRPr="00DB6955">
              <w:rPr>
                <w:sz w:val="21"/>
                <w:szCs w:val="21"/>
                <w:lang w:val="en-US"/>
              </w:rPr>
              <w:t>Cloud software stacks like OpenStack</w:t>
            </w:r>
          </w:p>
        </w:tc>
        <w:tc>
          <w:tcPr>
            <w:tcW w:w="3261" w:type="dxa"/>
          </w:tcPr>
          <w:p w14:paraId="5154E23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CloudSigma, UFCG</w:t>
            </w:r>
          </w:p>
        </w:tc>
      </w:tr>
      <w:tr w:rsidR="00030745" w:rsidRPr="00DB6955"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DB6955" w:rsidRDefault="00030745" w:rsidP="008B2B03">
            <w:pPr>
              <w:spacing w:after="0" w:line="240" w:lineRule="auto"/>
              <w:rPr>
                <w:sz w:val="21"/>
                <w:szCs w:val="21"/>
                <w:lang w:val="en-US"/>
              </w:rPr>
            </w:pPr>
            <w:r w:rsidRPr="00DB6955">
              <w:rPr>
                <w:sz w:val="21"/>
                <w:szCs w:val="21"/>
                <w:lang w:val="en-US"/>
              </w:rPr>
              <w:t>Cloud infrastructure</w:t>
            </w:r>
          </w:p>
        </w:tc>
        <w:tc>
          <w:tcPr>
            <w:tcW w:w="3261" w:type="dxa"/>
          </w:tcPr>
          <w:p w14:paraId="38E9F692"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CloudSigma</w:t>
            </w:r>
          </w:p>
        </w:tc>
      </w:tr>
      <w:tr w:rsidR="00030745" w:rsidRPr="00DB6955"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DB6955" w:rsidRDefault="00030745" w:rsidP="008B2B03">
            <w:pPr>
              <w:spacing w:after="0" w:line="240" w:lineRule="auto"/>
              <w:rPr>
                <w:sz w:val="21"/>
                <w:szCs w:val="21"/>
                <w:lang w:val="en-US"/>
              </w:rPr>
            </w:pPr>
            <w:r w:rsidRPr="00DB6955">
              <w:rPr>
                <w:sz w:val="21"/>
                <w:szCs w:val="21"/>
                <w:lang w:val="en-US"/>
              </w:rPr>
              <w:t>Privacy (especially in Smart Meter applications)</w:t>
            </w:r>
          </w:p>
        </w:tc>
        <w:tc>
          <w:tcPr>
            <w:tcW w:w="3261" w:type="dxa"/>
          </w:tcPr>
          <w:p w14:paraId="7CB2BE29"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w:t>
            </w:r>
          </w:p>
        </w:tc>
      </w:tr>
      <w:tr w:rsidR="00030745" w:rsidRPr="00DB6955"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DB6955" w:rsidRDefault="00030745" w:rsidP="008B2B03">
            <w:pPr>
              <w:spacing w:after="0" w:line="240" w:lineRule="auto"/>
              <w:rPr>
                <w:sz w:val="21"/>
                <w:szCs w:val="21"/>
                <w:lang w:val="en-US"/>
              </w:rPr>
            </w:pPr>
            <w:r w:rsidRPr="00DB6955">
              <w:rPr>
                <w:sz w:val="21"/>
                <w:szCs w:val="21"/>
                <w:lang w:val="en-US"/>
              </w:rPr>
              <w:t>Real-time processing</w:t>
            </w:r>
          </w:p>
        </w:tc>
        <w:tc>
          <w:tcPr>
            <w:tcW w:w="3261" w:type="dxa"/>
          </w:tcPr>
          <w:p w14:paraId="26D589F2"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UTFPR</w:t>
            </w:r>
          </w:p>
        </w:tc>
      </w:tr>
      <w:tr w:rsidR="00030745" w:rsidRPr="00DB6955"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DB6955" w:rsidRDefault="00030745" w:rsidP="008B2B03">
            <w:pPr>
              <w:spacing w:after="0" w:line="240" w:lineRule="auto"/>
              <w:rPr>
                <w:sz w:val="21"/>
                <w:szCs w:val="21"/>
                <w:lang w:val="en-US"/>
              </w:rPr>
            </w:pPr>
            <w:r w:rsidRPr="00DB6955">
              <w:rPr>
                <w:sz w:val="21"/>
                <w:szCs w:val="21"/>
                <w:lang w:val="en-US"/>
              </w:rPr>
              <w:t>Regulations</w:t>
            </w:r>
          </w:p>
        </w:tc>
        <w:tc>
          <w:tcPr>
            <w:tcW w:w="3261" w:type="dxa"/>
          </w:tcPr>
          <w:p w14:paraId="75298DB0"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INMETRO</w:t>
            </w:r>
          </w:p>
        </w:tc>
      </w:tr>
      <w:tr w:rsidR="00030745" w:rsidRPr="00DB6955"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DB6955" w:rsidRDefault="00030745" w:rsidP="008B2B03">
            <w:pPr>
              <w:spacing w:after="0" w:line="240" w:lineRule="auto"/>
              <w:rPr>
                <w:sz w:val="21"/>
                <w:szCs w:val="21"/>
                <w:lang w:val="en-US"/>
              </w:rPr>
            </w:pPr>
            <w:r w:rsidRPr="00DB6955">
              <w:rPr>
                <w:sz w:val="21"/>
                <w:szCs w:val="21"/>
                <w:lang w:val="en-US"/>
              </w:rPr>
              <w:t>Smart meter test data</w:t>
            </w:r>
          </w:p>
        </w:tc>
        <w:tc>
          <w:tcPr>
            <w:tcW w:w="3261" w:type="dxa"/>
          </w:tcPr>
          <w:p w14:paraId="4341A471"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COPEL, IEC</w:t>
            </w:r>
          </w:p>
        </w:tc>
      </w:tr>
      <w:tr w:rsidR="00030745" w:rsidRPr="00DB6955"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DB6955" w:rsidRDefault="00030745" w:rsidP="008B2B03">
            <w:pPr>
              <w:spacing w:after="0" w:line="240" w:lineRule="auto"/>
              <w:rPr>
                <w:sz w:val="21"/>
                <w:szCs w:val="21"/>
                <w:lang w:val="en-US"/>
              </w:rPr>
            </w:pPr>
            <w:r w:rsidRPr="00DB6955">
              <w:rPr>
                <w:sz w:val="21"/>
                <w:szCs w:val="21"/>
                <w:lang w:val="en-US"/>
              </w:rPr>
              <w:t>Smart meter hardware and software</w:t>
            </w:r>
          </w:p>
        </w:tc>
        <w:tc>
          <w:tcPr>
            <w:tcW w:w="3261" w:type="dxa"/>
          </w:tcPr>
          <w:p w14:paraId="0E67830E"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LACTEC, CAS</w:t>
            </w:r>
          </w:p>
        </w:tc>
      </w:tr>
      <w:tr w:rsidR="00030745" w:rsidRPr="00DB6955"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DB6955" w:rsidRDefault="00030745" w:rsidP="008B2B03">
            <w:pPr>
              <w:spacing w:after="0" w:line="240" w:lineRule="auto"/>
              <w:rPr>
                <w:sz w:val="21"/>
                <w:szCs w:val="21"/>
                <w:lang w:val="en-US"/>
              </w:rPr>
            </w:pPr>
            <w:r w:rsidRPr="00DB6955">
              <w:rPr>
                <w:sz w:val="21"/>
                <w:szCs w:val="21"/>
                <w:lang w:val="en-US"/>
              </w:rPr>
              <w:t>Embedded systems security</w:t>
            </w:r>
          </w:p>
        </w:tc>
        <w:tc>
          <w:tcPr>
            <w:tcW w:w="3261" w:type="dxa"/>
          </w:tcPr>
          <w:p w14:paraId="720E1BF8"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UNIFEI</w:t>
            </w:r>
          </w:p>
        </w:tc>
      </w:tr>
      <w:tr w:rsidR="00030745" w:rsidRPr="00DB6955"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DB6955" w:rsidRDefault="00030745" w:rsidP="008B2B03">
            <w:pPr>
              <w:spacing w:after="0" w:line="240" w:lineRule="auto"/>
              <w:rPr>
                <w:sz w:val="21"/>
                <w:szCs w:val="21"/>
                <w:lang w:val="en-US"/>
              </w:rPr>
            </w:pPr>
            <w:r w:rsidRPr="00DB6955">
              <w:rPr>
                <w:sz w:val="21"/>
                <w:szCs w:val="21"/>
                <w:lang w:val="en-US"/>
              </w:rPr>
              <w:t>Fault detection in power systems</w:t>
            </w:r>
          </w:p>
        </w:tc>
        <w:tc>
          <w:tcPr>
            <w:tcW w:w="3261" w:type="dxa"/>
          </w:tcPr>
          <w:p w14:paraId="07BC12F7"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UNIFEI</w:t>
            </w:r>
          </w:p>
        </w:tc>
      </w:tr>
      <w:tr w:rsidR="00030745" w:rsidRPr="00DB6955"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DB6955" w:rsidRDefault="00030745" w:rsidP="008B2B03">
            <w:pPr>
              <w:spacing w:after="0" w:line="240" w:lineRule="auto"/>
              <w:rPr>
                <w:sz w:val="21"/>
                <w:szCs w:val="21"/>
                <w:lang w:val="en-US"/>
              </w:rPr>
            </w:pPr>
            <w:r w:rsidRPr="00DB6955">
              <w:rPr>
                <w:sz w:val="21"/>
                <w:szCs w:val="21"/>
                <w:lang w:val="en-US"/>
              </w:rPr>
              <w:t>Smart grid testbed</w:t>
            </w:r>
          </w:p>
        </w:tc>
        <w:tc>
          <w:tcPr>
            <w:tcW w:w="3261" w:type="dxa"/>
          </w:tcPr>
          <w:p w14:paraId="2D82B68F"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IEC</w:t>
            </w:r>
          </w:p>
        </w:tc>
      </w:tr>
      <w:tr w:rsidR="00030745" w:rsidRPr="00DB6955"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DB6955" w:rsidRDefault="00030745" w:rsidP="008B2B03">
            <w:pPr>
              <w:spacing w:after="0" w:line="240" w:lineRule="auto"/>
              <w:rPr>
                <w:sz w:val="21"/>
                <w:szCs w:val="21"/>
                <w:lang w:val="en-US"/>
              </w:rPr>
            </w:pPr>
            <w:r w:rsidRPr="00DB6955">
              <w:rPr>
                <w:sz w:val="21"/>
                <w:szCs w:val="21"/>
                <w:lang w:val="en-US"/>
              </w:rPr>
              <w:t>Test and Validation</w:t>
            </w:r>
          </w:p>
        </w:tc>
        <w:tc>
          <w:tcPr>
            <w:tcW w:w="3261" w:type="dxa"/>
          </w:tcPr>
          <w:p w14:paraId="53741BBA"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IEC</w:t>
            </w:r>
          </w:p>
        </w:tc>
      </w:tr>
      <w:tr w:rsidR="00030745" w:rsidRPr="00DB6955"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DB6955" w:rsidRDefault="00030745" w:rsidP="008B2B03">
            <w:pPr>
              <w:spacing w:after="0" w:line="240" w:lineRule="auto"/>
              <w:rPr>
                <w:sz w:val="21"/>
                <w:szCs w:val="21"/>
                <w:lang w:val="en-US"/>
              </w:rPr>
            </w:pPr>
            <w:r w:rsidRPr="00DB6955">
              <w:rPr>
                <w:sz w:val="21"/>
                <w:szCs w:val="21"/>
                <w:lang w:val="en-US"/>
              </w:rPr>
              <w:t>Dissemination, Training, Standardisation</w:t>
            </w:r>
          </w:p>
        </w:tc>
        <w:tc>
          <w:tcPr>
            <w:tcW w:w="3261" w:type="dxa"/>
          </w:tcPr>
          <w:p w14:paraId="6A58B599" w14:textId="77777777" w:rsidR="00030745" w:rsidRPr="00DB6955"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DB6955">
              <w:rPr>
                <w:sz w:val="21"/>
                <w:szCs w:val="21"/>
                <w:lang w:val="en-US"/>
              </w:rPr>
              <w:t>TUD, UniNE, IMP, UFCG, UTFPR, UNIFEI, LACTEC, INMETRO, Synclab</w:t>
            </w:r>
          </w:p>
        </w:tc>
      </w:tr>
      <w:tr w:rsidR="00030745" w:rsidRPr="00DB6955"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DB6955" w:rsidRDefault="00030745" w:rsidP="008B2B03">
            <w:pPr>
              <w:spacing w:after="0" w:line="240" w:lineRule="auto"/>
              <w:rPr>
                <w:sz w:val="21"/>
                <w:szCs w:val="21"/>
                <w:lang w:val="en-US"/>
              </w:rPr>
            </w:pPr>
            <w:r w:rsidRPr="00DB6955">
              <w:rPr>
                <w:sz w:val="21"/>
                <w:szCs w:val="21"/>
                <w:lang w:val="en-US"/>
              </w:rPr>
              <w:t>Management of international cooperation projects (administrative, financial, quality assurance)</w:t>
            </w:r>
          </w:p>
        </w:tc>
        <w:tc>
          <w:tcPr>
            <w:tcW w:w="3261" w:type="dxa"/>
          </w:tcPr>
          <w:p w14:paraId="5302F70B" w14:textId="77777777" w:rsidR="00030745" w:rsidRPr="00DB6955"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DB6955">
              <w:rPr>
                <w:sz w:val="21"/>
                <w:szCs w:val="21"/>
                <w:lang w:val="en-US"/>
              </w:rPr>
              <w:t>TUD, LACTEC</w:t>
            </w:r>
          </w:p>
        </w:tc>
      </w:tr>
    </w:tbl>
    <w:p w14:paraId="3CCBF77C" w14:textId="7A86B0BF" w:rsidR="00030745" w:rsidRPr="00DB6955" w:rsidRDefault="00030745" w:rsidP="008B2B03">
      <w:pPr>
        <w:pStyle w:val="Beschriftung"/>
        <w:jc w:val="center"/>
        <w:rPr>
          <w:lang w:val="en-US"/>
        </w:rPr>
      </w:pPr>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3.3</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2</w:t>
      </w:r>
      <w:r w:rsidR="0027477E" w:rsidRPr="00DB6955">
        <w:rPr>
          <w:lang w:val="en-US"/>
        </w:rPr>
        <w:fldChar w:fldCharType="end"/>
      </w:r>
      <w:r w:rsidR="00773AA6" w:rsidRPr="00DB6955">
        <w:rPr>
          <w:lang w:val="en-US"/>
        </w:rPr>
        <w:t>:</w:t>
      </w:r>
      <w:r w:rsidRPr="00DB6955">
        <w:rPr>
          <w:lang w:val="en-US"/>
        </w:rPr>
        <w:t xml:space="preserve"> Required competences and related partners</w:t>
      </w:r>
    </w:p>
    <w:p w14:paraId="77E21EA5" w14:textId="5927FF20" w:rsidR="00030745" w:rsidRPr="00DB6955" w:rsidRDefault="00077516" w:rsidP="008B2B03">
      <w:pPr>
        <w:pStyle w:val="H2020Standard"/>
        <w:rPr>
          <w:lang w:val="en-US"/>
        </w:rPr>
      </w:pPr>
      <w:r w:rsidRPr="00DB6955">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DB6955">
        <w:rPr>
          <w:lang w:val="en-US"/>
        </w:rPr>
        <w:t>.</w:t>
      </w:r>
    </w:p>
    <w:p w14:paraId="38BE8E89" w14:textId="77777777" w:rsidR="00030745" w:rsidRPr="00DB6955" w:rsidRDefault="00030745" w:rsidP="008B2B03">
      <w:pPr>
        <w:pStyle w:val="H2020Standard"/>
        <w:rPr>
          <w:lang w:val="en-US"/>
        </w:rPr>
      </w:pPr>
      <w:r w:rsidRPr="00DB6955">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DB6955" w:rsidRDefault="00030745" w:rsidP="008B2B03">
      <w:pPr>
        <w:pStyle w:val="berschrift2"/>
        <w:spacing w:before="200"/>
        <w:rPr>
          <w:bCs w:val="0"/>
          <w:i/>
          <w:lang w:val="en-US"/>
        </w:rPr>
      </w:pPr>
      <w:bookmarkStart w:id="89" w:name="_Toc417385992"/>
      <w:r w:rsidRPr="00DB6955">
        <w:rPr>
          <w:lang w:val="en-US"/>
        </w:rPr>
        <w:t>Resources to be committed</w:t>
      </w:r>
      <w:bookmarkEnd w:id="89"/>
    </w:p>
    <w:p w14:paraId="19B3669F" w14:textId="190F8FA7" w:rsidR="00030745" w:rsidRPr="00DB6955" w:rsidRDefault="00030745" w:rsidP="008B2B03">
      <w:pPr>
        <w:pStyle w:val="H2020Standard"/>
        <w:rPr>
          <w:lang w:val="en-US"/>
        </w:rPr>
      </w:pPr>
      <w:r w:rsidRPr="00DB6955">
        <w:rPr>
          <w:lang w:val="en-US"/>
        </w:rPr>
        <w:t>The SecureCloud</w:t>
      </w:r>
      <w:r w:rsidRPr="00DB6955">
        <w:rPr>
          <w:rFonts w:cs="TimesNewRomanPSMT"/>
          <w:lang w:val="en-US" w:eastAsia="de-DE"/>
        </w:rPr>
        <w:t xml:space="preserve"> </w:t>
      </w:r>
      <w:r w:rsidRPr="00DB6955">
        <w:rPr>
          <w:lang w:val="en-US"/>
        </w:rPr>
        <w:t>project estimates total project costs amounting to 2,2</w:t>
      </w:r>
      <w:r w:rsidR="00350621" w:rsidRPr="00DB6955">
        <w:rPr>
          <w:lang w:val="en-US"/>
        </w:rPr>
        <w:t>85</w:t>
      </w:r>
      <w:r w:rsidRPr="00DB6955">
        <w:rPr>
          <w:lang w:val="en-US"/>
        </w:rPr>
        <w:t>,</w:t>
      </w:r>
      <w:r w:rsidR="00350621" w:rsidRPr="00DB6955">
        <w:rPr>
          <w:lang w:val="en-US"/>
        </w:rPr>
        <w:t>37</w:t>
      </w:r>
      <w:r w:rsidRPr="00DB6955">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DB6955">
        <w:rPr>
          <w:lang w:val="en-US"/>
        </w:rPr>
        <w:t>271</w:t>
      </w:r>
      <w:r w:rsidRPr="00DB6955">
        <w:rPr>
          <w:lang w:val="en-US"/>
        </w:rPr>
        <w:t xml:space="preserve"> person-months for the </w:t>
      </w:r>
      <w:r w:rsidRPr="00DB6955">
        <w:rPr>
          <w:lang w:val="en-US"/>
        </w:rPr>
        <w:lastRenderedPageBreak/>
        <w:t>European proje</w:t>
      </w:r>
      <w:r w:rsidR="00350621" w:rsidRPr="00DB6955">
        <w:rPr>
          <w:lang w:val="en-US"/>
        </w:rPr>
        <w:t>ct partners, corresponding to 87</w:t>
      </w:r>
      <w:r w:rsidRPr="00DB6955">
        <w:rPr>
          <w:lang w:val="en-US"/>
        </w:rPr>
        <w:t>% of total direct costs), travel cost (8.</w:t>
      </w:r>
      <w:r w:rsidR="00350621" w:rsidRPr="00DB6955">
        <w:rPr>
          <w:lang w:val="en-US"/>
        </w:rPr>
        <w:t>4</w:t>
      </w:r>
      <w:r w:rsidRPr="00DB6955">
        <w:rPr>
          <w:lang w:val="en-US"/>
        </w:rPr>
        <w:t>%), costs for durable equipment (</w:t>
      </w:r>
      <w:r w:rsidR="00350621" w:rsidRPr="00DB6955">
        <w:rPr>
          <w:lang w:val="en-US"/>
        </w:rPr>
        <w:t>2.9</w:t>
      </w:r>
      <w:r w:rsidRPr="00DB6955">
        <w:rPr>
          <w:lang w:val="en-US"/>
        </w:rPr>
        <w:t>%), and other direct costs</w:t>
      </w:r>
      <w:r w:rsidR="00793382" w:rsidRPr="00DB6955">
        <w:rPr>
          <w:lang w:val="en-US"/>
        </w:rPr>
        <w:t xml:space="preserve"> including audit costs for partners TUD, IMP, UniNE</w:t>
      </w:r>
      <w:r w:rsidRPr="00DB6955">
        <w:rPr>
          <w:lang w:val="en-US"/>
        </w:rPr>
        <w:t xml:space="preserve"> (1.7%), see Figure 3.4-1.</w:t>
      </w:r>
    </w:p>
    <w:p w14:paraId="1FDE47B2" w14:textId="77777777" w:rsidR="00030745" w:rsidRPr="00DB6955" w:rsidRDefault="00030745" w:rsidP="008B2B03">
      <w:pPr>
        <w:pStyle w:val="H2020Standard"/>
        <w:rPr>
          <w:lang w:val="en-US"/>
        </w:rPr>
      </w:pPr>
      <w:r w:rsidRPr="00DB6955">
        <w:rPr>
          <w:noProof/>
          <w:lang w:val="en-US" w:eastAsia="de-DE"/>
        </w:rPr>
        <w:t>Figure 3.4-2</w:t>
      </w:r>
      <w:r w:rsidRPr="00DB6955">
        <w:rPr>
          <w:lang w:val="en-US"/>
        </w:rPr>
        <w:t xml:space="preserve"> illustrates the estimated budget distribution per type of </w:t>
      </w:r>
      <w:r w:rsidRPr="00DB6955">
        <w:rPr>
          <w:rFonts w:cs="TimesNewRomanPS-BoldItalicMT"/>
          <w:b/>
          <w:bCs/>
          <w:iCs/>
          <w:lang w:val="en-US"/>
        </w:rPr>
        <w:t>participating organization</w:t>
      </w:r>
      <w:r w:rsidRPr="00DB6955">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DB6955" w14:paraId="275D15A3" w14:textId="77777777" w:rsidTr="00F47E04">
        <w:tc>
          <w:tcPr>
            <w:tcW w:w="4889" w:type="dxa"/>
            <w:vAlign w:val="bottom"/>
          </w:tcPr>
          <w:p w14:paraId="2D713465" w14:textId="07C67660" w:rsidR="00030745" w:rsidRPr="00DB6955" w:rsidRDefault="00F47E04" w:rsidP="00F47E04">
            <w:pPr>
              <w:autoSpaceDE w:val="0"/>
              <w:autoSpaceDN w:val="0"/>
              <w:adjustRightInd w:val="0"/>
              <w:spacing w:after="120" w:line="240" w:lineRule="auto"/>
              <w:jc w:val="center"/>
              <w:rPr>
                <w:rFonts w:cs="TimesNewRomanPSMT"/>
                <w:lang w:val="en-US"/>
              </w:rPr>
            </w:pPr>
            <w:r w:rsidRPr="00DB6955">
              <w:rPr>
                <w:rFonts w:cs="TimesNewRomanPSMT"/>
                <w:noProof/>
                <w:lang w:val="en-US"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DB6955" w:rsidRDefault="00350621" w:rsidP="008B2B03">
            <w:pPr>
              <w:autoSpaceDE w:val="0"/>
              <w:autoSpaceDN w:val="0"/>
              <w:adjustRightInd w:val="0"/>
              <w:spacing w:after="120" w:line="240" w:lineRule="auto"/>
              <w:jc w:val="center"/>
              <w:rPr>
                <w:rFonts w:cs="TimesNewRomanPSMT"/>
                <w:lang w:val="en-US"/>
              </w:rPr>
            </w:pPr>
            <w:r w:rsidRPr="00DB6955">
              <w:rPr>
                <w:rFonts w:cs="TimesNewRomanPSMT"/>
                <w:noProof/>
                <w:lang w:val="en-US"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DB6955" w14:paraId="37796755" w14:textId="77777777" w:rsidTr="00F47E04">
        <w:tc>
          <w:tcPr>
            <w:tcW w:w="4889" w:type="dxa"/>
          </w:tcPr>
          <w:p w14:paraId="3913E44F" w14:textId="77777777" w:rsidR="00030745" w:rsidRPr="00DB6955" w:rsidRDefault="00030745" w:rsidP="00A459B6">
            <w:pPr>
              <w:pStyle w:val="Beschriftung"/>
              <w:spacing w:after="0"/>
              <w:rPr>
                <w:rFonts w:cs="TimesNewRomanPSMT"/>
                <w:lang w:val="en-US"/>
              </w:rPr>
            </w:pPr>
            <w:bookmarkStart w:id="90" w:name="_Toc416787376"/>
            <w:bookmarkStart w:id="91" w:name="_Toc417387295"/>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1</w:t>
            </w:r>
            <w:r w:rsidRPr="00DB6955">
              <w:rPr>
                <w:lang w:val="en-US"/>
              </w:rPr>
              <w:fldChar w:fldCharType="end"/>
            </w:r>
            <w:r w:rsidRPr="00DB6955">
              <w:rPr>
                <w:lang w:val="en-US"/>
              </w:rPr>
              <w:t>: Distribution</w:t>
            </w:r>
            <w:bookmarkEnd w:id="90"/>
            <w:r w:rsidRPr="00DB6955">
              <w:rPr>
                <w:lang w:val="en-US"/>
              </w:rPr>
              <w:t xml:space="preserve"> of costs among European partners</w:t>
            </w:r>
            <w:bookmarkEnd w:id="91"/>
          </w:p>
        </w:tc>
        <w:tc>
          <w:tcPr>
            <w:tcW w:w="4325" w:type="dxa"/>
          </w:tcPr>
          <w:p w14:paraId="4B2A7939" w14:textId="1B69BB92" w:rsidR="00030745" w:rsidRPr="00DB6955" w:rsidRDefault="00030745" w:rsidP="00A459B6">
            <w:pPr>
              <w:pStyle w:val="Beschriftung"/>
              <w:spacing w:after="0"/>
              <w:rPr>
                <w:rFonts w:cs="TimesNewRomanPSMT"/>
                <w:lang w:val="en-US"/>
              </w:rPr>
            </w:pPr>
            <w:bookmarkStart w:id="92" w:name="_Toc416787377"/>
            <w:bookmarkStart w:id="93" w:name="_Toc417387296"/>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2</w:t>
            </w:r>
            <w:r w:rsidRPr="00DB6955">
              <w:rPr>
                <w:lang w:val="en-US"/>
              </w:rPr>
              <w:fldChar w:fldCharType="end"/>
            </w:r>
            <w:r w:rsidR="00773AA6" w:rsidRPr="00DB6955">
              <w:rPr>
                <w:lang w:val="en-US"/>
              </w:rPr>
              <w:t>:</w:t>
            </w:r>
            <w:r w:rsidRPr="00DB6955">
              <w:rPr>
                <w:lang w:val="en-US"/>
              </w:rPr>
              <w:t xml:space="preserve"> Estimated budget distribution between participating European organization type</w:t>
            </w:r>
            <w:bookmarkEnd w:id="92"/>
            <w:r w:rsidRPr="00DB6955">
              <w:rPr>
                <w:lang w:val="en-US"/>
              </w:rPr>
              <w:t>s</w:t>
            </w:r>
            <w:bookmarkEnd w:id="93"/>
          </w:p>
        </w:tc>
      </w:tr>
    </w:tbl>
    <w:p w14:paraId="477E09BC" w14:textId="77777777" w:rsidR="00030745" w:rsidRPr="00DB6955" w:rsidRDefault="00030745" w:rsidP="00793382">
      <w:pPr>
        <w:pStyle w:val="berschrift3"/>
        <w:rPr>
          <w:lang w:val="en-US"/>
        </w:rPr>
      </w:pPr>
      <w:bookmarkStart w:id="94" w:name="_Toc417385993"/>
      <w:bookmarkStart w:id="95" w:name="_Toc416455211"/>
      <w:bookmarkStart w:id="96" w:name="_Toc416787364"/>
      <w:r w:rsidRPr="00DB6955">
        <w:rPr>
          <w:lang w:val="en-US"/>
        </w:rPr>
        <w:t>Summary of staff effort</w:t>
      </w:r>
      <w:bookmarkEnd w:id="94"/>
      <w:r w:rsidRPr="00DB6955">
        <w:rPr>
          <w:lang w:val="en-US"/>
        </w:rPr>
        <w:t xml:space="preserve"> </w:t>
      </w:r>
      <w:bookmarkEnd w:id="95"/>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DB6955" w14:paraId="35BE9B1E" w14:textId="77777777" w:rsidTr="00030745">
        <w:trPr>
          <w:trHeight w:val="454"/>
          <w:jc w:val="center"/>
        </w:trPr>
        <w:tc>
          <w:tcPr>
            <w:tcW w:w="0" w:type="auto"/>
            <w:tcBorders>
              <w:top w:val="nil"/>
              <w:left w:val="nil"/>
            </w:tcBorders>
            <w:vAlign w:val="center"/>
          </w:tcPr>
          <w:p w14:paraId="494853AD" w14:textId="77777777" w:rsidR="00030745" w:rsidRPr="00DB6955"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DB6955" w:rsidRDefault="00030745" w:rsidP="00A81554">
            <w:pPr>
              <w:spacing w:after="0" w:line="240" w:lineRule="auto"/>
              <w:jc w:val="both"/>
              <w:rPr>
                <w:b/>
                <w:bCs/>
                <w:lang w:val="en-US"/>
              </w:rPr>
            </w:pPr>
            <w:r w:rsidRPr="00DB6955">
              <w:rPr>
                <w:b/>
                <w:bCs/>
                <w:lang w:val="en-US"/>
              </w:rPr>
              <w:t>WP1</w:t>
            </w:r>
          </w:p>
        </w:tc>
        <w:tc>
          <w:tcPr>
            <w:tcW w:w="0" w:type="auto"/>
            <w:shd w:val="clear" w:color="auto" w:fill="DEEAF6" w:themeFill="accent1" w:themeFillTint="33"/>
            <w:vAlign w:val="center"/>
          </w:tcPr>
          <w:p w14:paraId="188889E5" w14:textId="77777777" w:rsidR="00030745" w:rsidRPr="00DB6955" w:rsidRDefault="00030745" w:rsidP="00A81554">
            <w:pPr>
              <w:spacing w:after="0" w:line="240" w:lineRule="auto"/>
              <w:jc w:val="both"/>
              <w:rPr>
                <w:b/>
                <w:bCs/>
                <w:lang w:val="en-US"/>
              </w:rPr>
            </w:pPr>
            <w:r w:rsidRPr="00DB6955">
              <w:rPr>
                <w:b/>
                <w:bCs/>
                <w:lang w:val="en-US"/>
              </w:rPr>
              <w:t>WP2</w:t>
            </w:r>
          </w:p>
        </w:tc>
        <w:tc>
          <w:tcPr>
            <w:tcW w:w="0" w:type="auto"/>
            <w:shd w:val="clear" w:color="auto" w:fill="DEEAF6" w:themeFill="accent1" w:themeFillTint="33"/>
            <w:vAlign w:val="center"/>
          </w:tcPr>
          <w:p w14:paraId="491EC279" w14:textId="77777777" w:rsidR="00030745" w:rsidRPr="00DB6955" w:rsidRDefault="00030745" w:rsidP="00A81554">
            <w:pPr>
              <w:spacing w:after="0" w:line="240" w:lineRule="auto"/>
              <w:jc w:val="both"/>
              <w:rPr>
                <w:b/>
                <w:bCs/>
                <w:lang w:val="en-US"/>
              </w:rPr>
            </w:pPr>
            <w:r w:rsidRPr="00DB6955">
              <w:rPr>
                <w:b/>
                <w:bCs/>
                <w:lang w:val="en-US"/>
              </w:rPr>
              <w:t>WP3</w:t>
            </w:r>
          </w:p>
        </w:tc>
        <w:tc>
          <w:tcPr>
            <w:tcW w:w="0" w:type="auto"/>
            <w:shd w:val="clear" w:color="auto" w:fill="DEEAF6" w:themeFill="accent1" w:themeFillTint="33"/>
            <w:vAlign w:val="center"/>
          </w:tcPr>
          <w:p w14:paraId="3C178335" w14:textId="77777777" w:rsidR="00030745" w:rsidRPr="00DB6955" w:rsidRDefault="00030745" w:rsidP="00A81554">
            <w:pPr>
              <w:spacing w:after="0" w:line="240" w:lineRule="auto"/>
              <w:jc w:val="both"/>
              <w:rPr>
                <w:b/>
                <w:bCs/>
                <w:lang w:val="en-US"/>
              </w:rPr>
            </w:pPr>
            <w:r w:rsidRPr="00DB6955">
              <w:rPr>
                <w:b/>
                <w:bCs/>
                <w:lang w:val="en-US"/>
              </w:rPr>
              <w:t>WP4</w:t>
            </w:r>
          </w:p>
        </w:tc>
        <w:tc>
          <w:tcPr>
            <w:tcW w:w="0" w:type="auto"/>
            <w:shd w:val="clear" w:color="auto" w:fill="DEEAF6" w:themeFill="accent1" w:themeFillTint="33"/>
            <w:vAlign w:val="center"/>
          </w:tcPr>
          <w:p w14:paraId="6D116DA1" w14:textId="77777777" w:rsidR="00030745" w:rsidRPr="00DB6955" w:rsidRDefault="00030745" w:rsidP="00A81554">
            <w:pPr>
              <w:spacing w:after="0" w:line="240" w:lineRule="auto"/>
              <w:jc w:val="both"/>
              <w:rPr>
                <w:b/>
                <w:bCs/>
                <w:lang w:val="en-US"/>
              </w:rPr>
            </w:pPr>
            <w:r w:rsidRPr="00DB6955">
              <w:rPr>
                <w:b/>
                <w:bCs/>
                <w:lang w:val="en-US"/>
              </w:rPr>
              <w:t>WP5</w:t>
            </w:r>
          </w:p>
        </w:tc>
        <w:tc>
          <w:tcPr>
            <w:tcW w:w="0" w:type="auto"/>
            <w:shd w:val="clear" w:color="auto" w:fill="DEEAF6" w:themeFill="accent1" w:themeFillTint="33"/>
            <w:vAlign w:val="center"/>
          </w:tcPr>
          <w:p w14:paraId="50A7B079" w14:textId="77777777" w:rsidR="00030745" w:rsidRPr="00DB6955" w:rsidRDefault="00030745" w:rsidP="00A81554">
            <w:pPr>
              <w:spacing w:after="0" w:line="240" w:lineRule="auto"/>
              <w:jc w:val="both"/>
              <w:rPr>
                <w:b/>
                <w:bCs/>
                <w:lang w:val="en-US"/>
              </w:rPr>
            </w:pPr>
            <w:r w:rsidRPr="00DB6955">
              <w:rPr>
                <w:b/>
                <w:bCs/>
                <w:lang w:val="en-US"/>
              </w:rPr>
              <w:t>WP6</w:t>
            </w:r>
          </w:p>
        </w:tc>
        <w:tc>
          <w:tcPr>
            <w:tcW w:w="0" w:type="auto"/>
            <w:shd w:val="clear" w:color="auto" w:fill="DEEAF6" w:themeFill="accent1" w:themeFillTint="33"/>
            <w:vAlign w:val="center"/>
          </w:tcPr>
          <w:p w14:paraId="4C29FCE1" w14:textId="77777777" w:rsidR="00030745" w:rsidRPr="00DB6955" w:rsidRDefault="00030745" w:rsidP="00A81554">
            <w:pPr>
              <w:spacing w:after="0" w:line="240" w:lineRule="auto"/>
              <w:jc w:val="both"/>
              <w:rPr>
                <w:b/>
                <w:bCs/>
                <w:lang w:val="en-US"/>
              </w:rPr>
            </w:pPr>
            <w:r w:rsidRPr="00DB6955">
              <w:rPr>
                <w:b/>
                <w:bCs/>
                <w:lang w:val="en-US"/>
              </w:rPr>
              <w:t>WP7</w:t>
            </w:r>
          </w:p>
        </w:tc>
        <w:tc>
          <w:tcPr>
            <w:tcW w:w="0" w:type="auto"/>
            <w:shd w:val="clear" w:color="auto" w:fill="DEEAF6" w:themeFill="accent1" w:themeFillTint="33"/>
            <w:vAlign w:val="center"/>
          </w:tcPr>
          <w:p w14:paraId="01D7254D" w14:textId="77777777" w:rsidR="00030745" w:rsidRPr="00DB6955" w:rsidRDefault="00030745" w:rsidP="00A81554">
            <w:pPr>
              <w:spacing w:after="0" w:line="240" w:lineRule="auto"/>
              <w:jc w:val="both"/>
              <w:rPr>
                <w:b/>
                <w:bCs/>
                <w:lang w:val="en-US"/>
              </w:rPr>
            </w:pPr>
            <w:r w:rsidRPr="00DB6955">
              <w:rPr>
                <w:b/>
                <w:bCs/>
                <w:lang w:val="en-US"/>
              </w:rPr>
              <w:t>Total PMs</w:t>
            </w:r>
          </w:p>
        </w:tc>
      </w:tr>
      <w:tr w:rsidR="00030745" w:rsidRPr="00DB6955"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DB6955" w:rsidRDefault="00030745" w:rsidP="00A81554">
            <w:pPr>
              <w:spacing w:after="0" w:line="240" w:lineRule="auto"/>
              <w:jc w:val="both"/>
              <w:rPr>
                <w:b/>
                <w:bCs/>
                <w:lang w:val="en-US"/>
              </w:rPr>
            </w:pPr>
            <w:r w:rsidRPr="00DB6955">
              <w:rPr>
                <w:b/>
                <w:bCs/>
                <w:lang w:val="en-US"/>
              </w:rPr>
              <w:t>1 TUD</w:t>
            </w:r>
          </w:p>
        </w:tc>
        <w:tc>
          <w:tcPr>
            <w:tcW w:w="0" w:type="auto"/>
            <w:shd w:val="clear" w:color="auto" w:fill="FBE4D5" w:themeFill="accent2" w:themeFillTint="33"/>
            <w:vAlign w:val="center"/>
          </w:tcPr>
          <w:p w14:paraId="132CCB62" w14:textId="77777777" w:rsidR="00030745" w:rsidRPr="00DB6955" w:rsidRDefault="00030745" w:rsidP="00A81554">
            <w:pPr>
              <w:spacing w:after="0" w:line="240" w:lineRule="auto"/>
              <w:jc w:val="center"/>
              <w:rPr>
                <w:b/>
                <w:bCs/>
                <w:lang w:val="en-US"/>
              </w:rPr>
            </w:pPr>
            <w:r w:rsidRPr="00DB6955">
              <w:rPr>
                <w:b/>
                <w:bCs/>
                <w:lang w:val="en-US"/>
              </w:rPr>
              <w:t>13</w:t>
            </w:r>
          </w:p>
        </w:tc>
        <w:tc>
          <w:tcPr>
            <w:tcW w:w="0" w:type="auto"/>
            <w:vAlign w:val="center"/>
          </w:tcPr>
          <w:p w14:paraId="38831FD5" w14:textId="77777777" w:rsidR="00030745" w:rsidRPr="00DB6955" w:rsidRDefault="00030745" w:rsidP="00A81554">
            <w:pPr>
              <w:spacing w:after="0" w:line="240" w:lineRule="auto"/>
              <w:jc w:val="center"/>
              <w:rPr>
                <w:bCs/>
                <w:lang w:val="en-US"/>
              </w:rPr>
            </w:pPr>
            <w:r w:rsidRPr="00DB6955">
              <w:rPr>
                <w:bCs/>
                <w:lang w:val="en-US"/>
              </w:rPr>
              <w:t>13</w:t>
            </w:r>
          </w:p>
        </w:tc>
        <w:tc>
          <w:tcPr>
            <w:tcW w:w="0" w:type="auto"/>
            <w:vAlign w:val="center"/>
          </w:tcPr>
          <w:p w14:paraId="1968EED2" w14:textId="77777777" w:rsidR="00030745" w:rsidRPr="00DB6955" w:rsidRDefault="00030745" w:rsidP="00A81554">
            <w:pPr>
              <w:spacing w:after="0" w:line="240" w:lineRule="auto"/>
              <w:jc w:val="center"/>
              <w:rPr>
                <w:bCs/>
                <w:lang w:val="en-US"/>
              </w:rPr>
            </w:pPr>
            <w:r w:rsidRPr="00DB6955">
              <w:rPr>
                <w:bCs/>
                <w:lang w:val="en-US"/>
              </w:rPr>
              <w:t>20</w:t>
            </w:r>
          </w:p>
        </w:tc>
        <w:tc>
          <w:tcPr>
            <w:tcW w:w="0" w:type="auto"/>
            <w:shd w:val="clear" w:color="auto" w:fill="auto"/>
            <w:vAlign w:val="center"/>
          </w:tcPr>
          <w:p w14:paraId="699EA9DB" w14:textId="77777777" w:rsidR="00030745" w:rsidRPr="00DB6955" w:rsidRDefault="00030745" w:rsidP="00A81554">
            <w:pPr>
              <w:spacing w:after="0" w:line="240" w:lineRule="auto"/>
              <w:jc w:val="center"/>
              <w:rPr>
                <w:bCs/>
                <w:lang w:val="en-US"/>
              </w:rPr>
            </w:pPr>
            <w:r w:rsidRPr="00DB6955">
              <w:rPr>
                <w:bCs/>
                <w:lang w:val="en-US"/>
              </w:rPr>
              <w:t>2</w:t>
            </w:r>
          </w:p>
        </w:tc>
        <w:tc>
          <w:tcPr>
            <w:tcW w:w="0" w:type="auto"/>
            <w:shd w:val="clear" w:color="auto" w:fill="auto"/>
            <w:vAlign w:val="center"/>
          </w:tcPr>
          <w:p w14:paraId="06E71FE9" w14:textId="77777777" w:rsidR="00030745" w:rsidRPr="00DB6955" w:rsidRDefault="00030745" w:rsidP="00A81554">
            <w:pPr>
              <w:spacing w:after="0" w:line="240" w:lineRule="auto"/>
              <w:jc w:val="center"/>
              <w:rPr>
                <w:bCs/>
                <w:lang w:val="en-US"/>
              </w:rPr>
            </w:pPr>
            <w:r w:rsidRPr="00DB6955">
              <w:rPr>
                <w:bCs/>
                <w:lang w:val="en-US"/>
              </w:rPr>
              <w:t>4</w:t>
            </w:r>
          </w:p>
        </w:tc>
        <w:tc>
          <w:tcPr>
            <w:tcW w:w="0" w:type="auto"/>
          </w:tcPr>
          <w:p w14:paraId="6BBFEFF4" w14:textId="77777777" w:rsidR="00030745" w:rsidRPr="00DB6955" w:rsidRDefault="00030745" w:rsidP="00A81554">
            <w:pPr>
              <w:spacing w:after="0" w:line="240" w:lineRule="auto"/>
              <w:jc w:val="center"/>
              <w:rPr>
                <w:bCs/>
                <w:lang w:val="en-US"/>
              </w:rPr>
            </w:pPr>
            <w:r w:rsidRPr="00DB6955">
              <w:rPr>
                <w:bCs/>
                <w:lang w:val="en-US"/>
              </w:rPr>
              <w:t>2</w:t>
            </w:r>
          </w:p>
        </w:tc>
        <w:tc>
          <w:tcPr>
            <w:tcW w:w="0" w:type="auto"/>
            <w:shd w:val="clear" w:color="auto" w:fill="DEEAF6" w:themeFill="accent1" w:themeFillTint="33"/>
            <w:vAlign w:val="center"/>
          </w:tcPr>
          <w:p w14:paraId="3D655A54" w14:textId="77777777" w:rsidR="00030745" w:rsidRPr="00DB6955" w:rsidRDefault="00030745" w:rsidP="00A81554">
            <w:pPr>
              <w:spacing w:after="0" w:line="240" w:lineRule="auto"/>
              <w:jc w:val="center"/>
              <w:rPr>
                <w:b/>
                <w:bCs/>
                <w:lang w:val="en-US"/>
              </w:rPr>
            </w:pPr>
            <w:r w:rsidRPr="00DB6955">
              <w:rPr>
                <w:b/>
                <w:bCs/>
                <w:lang w:val="en-US"/>
              </w:rPr>
              <w:t>14</w:t>
            </w:r>
          </w:p>
        </w:tc>
        <w:tc>
          <w:tcPr>
            <w:tcW w:w="0" w:type="auto"/>
            <w:shd w:val="clear" w:color="auto" w:fill="DEEAF6" w:themeFill="accent1" w:themeFillTint="33"/>
            <w:vAlign w:val="center"/>
          </w:tcPr>
          <w:p w14:paraId="74471790" w14:textId="77777777" w:rsidR="00030745" w:rsidRPr="00DB6955" w:rsidRDefault="00030745" w:rsidP="00A81554">
            <w:pPr>
              <w:spacing w:after="0" w:line="240" w:lineRule="auto"/>
              <w:jc w:val="center"/>
              <w:rPr>
                <w:b/>
                <w:bCs/>
                <w:lang w:val="en-US"/>
              </w:rPr>
            </w:pPr>
            <w:r w:rsidRPr="00DB6955">
              <w:rPr>
                <w:b/>
                <w:bCs/>
                <w:lang w:val="en-US"/>
              </w:rPr>
              <w:t>68</w:t>
            </w:r>
          </w:p>
        </w:tc>
      </w:tr>
      <w:tr w:rsidR="00030745" w:rsidRPr="00DB6955"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DB6955" w:rsidRDefault="00030745" w:rsidP="00A81554">
            <w:pPr>
              <w:spacing w:after="0" w:line="240" w:lineRule="auto"/>
              <w:ind w:left="1191" w:hanging="1191"/>
              <w:jc w:val="both"/>
              <w:rPr>
                <w:b/>
                <w:lang w:val="en-US"/>
              </w:rPr>
            </w:pPr>
            <w:r w:rsidRPr="00DB6955">
              <w:rPr>
                <w:b/>
                <w:bCs/>
                <w:lang w:val="en-US"/>
              </w:rPr>
              <w:t>2 IMP</w:t>
            </w:r>
          </w:p>
        </w:tc>
        <w:tc>
          <w:tcPr>
            <w:tcW w:w="0" w:type="auto"/>
            <w:vAlign w:val="center"/>
          </w:tcPr>
          <w:p w14:paraId="687BE22D" w14:textId="65583BC0" w:rsidR="00030745" w:rsidRPr="00DB6955" w:rsidRDefault="00F47E04" w:rsidP="00A81554">
            <w:pPr>
              <w:spacing w:after="0" w:line="240" w:lineRule="auto"/>
              <w:jc w:val="center"/>
              <w:rPr>
                <w:lang w:val="en-US"/>
              </w:rPr>
            </w:pPr>
            <w:r w:rsidRPr="00DB6955">
              <w:rPr>
                <w:lang w:val="en-US"/>
              </w:rPr>
              <w:t>1</w:t>
            </w:r>
          </w:p>
        </w:tc>
        <w:tc>
          <w:tcPr>
            <w:tcW w:w="0" w:type="auto"/>
            <w:vAlign w:val="center"/>
          </w:tcPr>
          <w:p w14:paraId="73A0D2DA" w14:textId="61BA2823" w:rsidR="00030745" w:rsidRPr="00DB6955" w:rsidRDefault="00F47E04" w:rsidP="00A81554">
            <w:pPr>
              <w:spacing w:after="0" w:line="240" w:lineRule="auto"/>
              <w:jc w:val="center"/>
              <w:rPr>
                <w:lang w:val="en-US"/>
              </w:rPr>
            </w:pPr>
            <w:r w:rsidRPr="00DB6955">
              <w:rPr>
                <w:lang w:val="en-US"/>
              </w:rPr>
              <w:t>9</w:t>
            </w:r>
          </w:p>
        </w:tc>
        <w:tc>
          <w:tcPr>
            <w:tcW w:w="0" w:type="auto"/>
            <w:shd w:val="clear" w:color="auto" w:fill="FBE4D5" w:themeFill="accent2" w:themeFillTint="33"/>
            <w:vAlign w:val="center"/>
          </w:tcPr>
          <w:p w14:paraId="7BC5F4B8" w14:textId="3ECA7F15" w:rsidR="00030745" w:rsidRPr="00DB6955" w:rsidRDefault="00F47E04" w:rsidP="00A81554">
            <w:pPr>
              <w:spacing w:after="0" w:line="240" w:lineRule="auto"/>
              <w:jc w:val="center"/>
              <w:rPr>
                <w:b/>
                <w:lang w:val="en-US"/>
              </w:rPr>
            </w:pPr>
            <w:r w:rsidRPr="00DB6955">
              <w:rPr>
                <w:b/>
                <w:lang w:val="en-US"/>
              </w:rPr>
              <w:t>28</w:t>
            </w:r>
          </w:p>
        </w:tc>
        <w:tc>
          <w:tcPr>
            <w:tcW w:w="0" w:type="auto"/>
            <w:shd w:val="clear" w:color="auto" w:fill="auto"/>
            <w:vAlign w:val="center"/>
          </w:tcPr>
          <w:p w14:paraId="744A3CE3" w14:textId="798DFF8F" w:rsidR="00030745" w:rsidRPr="00DB6955" w:rsidRDefault="00F47E04" w:rsidP="00A81554">
            <w:pPr>
              <w:spacing w:after="0" w:line="240" w:lineRule="auto"/>
              <w:jc w:val="center"/>
              <w:rPr>
                <w:lang w:val="en-US"/>
              </w:rPr>
            </w:pPr>
            <w:r w:rsidRPr="00DB6955">
              <w:rPr>
                <w:lang w:val="en-US"/>
              </w:rPr>
              <w:t>16</w:t>
            </w:r>
          </w:p>
        </w:tc>
        <w:tc>
          <w:tcPr>
            <w:tcW w:w="0" w:type="auto"/>
            <w:shd w:val="clear" w:color="auto" w:fill="auto"/>
            <w:vAlign w:val="center"/>
          </w:tcPr>
          <w:p w14:paraId="5F0ECF04" w14:textId="57920AC8" w:rsidR="00030745" w:rsidRPr="00DB6955" w:rsidRDefault="00F47E04" w:rsidP="00A81554">
            <w:pPr>
              <w:spacing w:after="0" w:line="240" w:lineRule="auto"/>
              <w:jc w:val="center"/>
              <w:rPr>
                <w:lang w:val="en-US"/>
              </w:rPr>
            </w:pPr>
            <w:r w:rsidRPr="00DB6955">
              <w:rPr>
                <w:lang w:val="en-US"/>
              </w:rPr>
              <w:t>1</w:t>
            </w:r>
          </w:p>
        </w:tc>
        <w:tc>
          <w:tcPr>
            <w:tcW w:w="0" w:type="auto"/>
          </w:tcPr>
          <w:p w14:paraId="5628C4B6" w14:textId="18B481D6"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auto"/>
            <w:vAlign w:val="center"/>
          </w:tcPr>
          <w:p w14:paraId="750F6869"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DB6955" w:rsidRDefault="00030745" w:rsidP="00A81554">
            <w:pPr>
              <w:spacing w:after="0" w:line="240" w:lineRule="auto"/>
              <w:jc w:val="center"/>
              <w:rPr>
                <w:b/>
                <w:lang w:val="en-US"/>
              </w:rPr>
            </w:pPr>
            <w:r w:rsidRPr="00DB6955">
              <w:rPr>
                <w:b/>
                <w:lang w:val="en-US"/>
              </w:rPr>
              <w:t>56</w:t>
            </w:r>
          </w:p>
        </w:tc>
      </w:tr>
      <w:tr w:rsidR="00030745" w:rsidRPr="00DB6955"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DB6955" w:rsidRDefault="00030745" w:rsidP="00A81554">
            <w:pPr>
              <w:spacing w:after="0" w:line="240" w:lineRule="auto"/>
              <w:ind w:left="1191" w:hanging="1191"/>
              <w:jc w:val="both"/>
              <w:rPr>
                <w:b/>
                <w:lang w:val="en-US"/>
              </w:rPr>
            </w:pPr>
            <w:r w:rsidRPr="00DB6955">
              <w:rPr>
                <w:b/>
                <w:bCs/>
                <w:lang w:val="en-US"/>
              </w:rPr>
              <w:t>3 UniNE</w:t>
            </w:r>
          </w:p>
        </w:tc>
        <w:tc>
          <w:tcPr>
            <w:tcW w:w="0" w:type="auto"/>
            <w:vAlign w:val="center"/>
          </w:tcPr>
          <w:p w14:paraId="4D8E6237" w14:textId="083C6821" w:rsidR="00030745" w:rsidRPr="00DB6955" w:rsidRDefault="00F47E04" w:rsidP="00A81554">
            <w:pPr>
              <w:spacing w:after="0" w:line="240" w:lineRule="auto"/>
              <w:jc w:val="center"/>
              <w:rPr>
                <w:lang w:val="en-US"/>
              </w:rPr>
            </w:pPr>
            <w:r w:rsidRPr="00DB6955">
              <w:rPr>
                <w:lang w:val="en-US"/>
              </w:rPr>
              <w:t>1</w:t>
            </w:r>
          </w:p>
        </w:tc>
        <w:tc>
          <w:tcPr>
            <w:tcW w:w="0" w:type="auto"/>
            <w:vAlign w:val="center"/>
          </w:tcPr>
          <w:p w14:paraId="6A5AAE5F" w14:textId="39BC4310" w:rsidR="00030745" w:rsidRPr="00DB6955" w:rsidRDefault="00F47E04" w:rsidP="00A81554">
            <w:pPr>
              <w:spacing w:after="0" w:line="240" w:lineRule="auto"/>
              <w:jc w:val="center"/>
              <w:rPr>
                <w:lang w:val="en-US"/>
              </w:rPr>
            </w:pPr>
            <w:r w:rsidRPr="00DB6955">
              <w:rPr>
                <w:lang w:val="en-US"/>
              </w:rPr>
              <w:t>7</w:t>
            </w:r>
          </w:p>
        </w:tc>
        <w:tc>
          <w:tcPr>
            <w:tcW w:w="0" w:type="auto"/>
            <w:vAlign w:val="center"/>
          </w:tcPr>
          <w:p w14:paraId="33E05CE9" w14:textId="58172923" w:rsidR="00030745" w:rsidRPr="00DB6955" w:rsidRDefault="00F47E04" w:rsidP="00A81554">
            <w:pPr>
              <w:spacing w:after="0" w:line="240" w:lineRule="auto"/>
              <w:jc w:val="center"/>
              <w:rPr>
                <w:lang w:val="en-US"/>
              </w:rPr>
            </w:pPr>
            <w:r w:rsidRPr="00DB6955">
              <w:rPr>
                <w:lang w:val="en-US"/>
              </w:rPr>
              <w:t>10</w:t>
            </w:r>
          </w:p>
        </w:tc>
        <w:tc>
          <w:tcPr>
            <w:tcW w:w="0" w:type="auto"/>
            <w:shd w:val="clear" w:color="auto" w:fill="FBE4D5" w:themeFill="accent2" w:themeFillTint="33"/>
            <w:vAlign w:val="center"/>
          </w:tcPr>
          <w:p w14:paraId="41592DC9" w14:textId="79EFE24F" w:rsidR="00030745" w:rsidRPr="00DB6955" w:rsidRDefault="00030745" w:rsidP="00A81554">
            <w:pPr>
              <w:spacing w:after="0" w:line="240" w:lineRule="auto"/>
              <w:jc w:val="center"/>
              <w:rPr>
                <w:b/>
                <w:lang w:val="en-US"/>
              </w:rPr>
            </w:pPr>
            <w:r w:rsidRPr="00DB6955">
              <w:rPr>
                <w:b/>
                <w:lang w:val="en-US"/>
              </w:rPr>
              <w:t>3</w:t>
            </w:r>
            <w:r w:rsidR="00F47E04" w:rsidRPr="00DB6955">
              <w:rPr>
                <w:b/>
                <w:lang w:val="en-US"/>
              </w:rPr>
              <w:t>3</w:t>
            </w:r>
          </w:p>
        </w:tc>
        <w:tc>
          <w:tcPr>
            <w:tcW w:w="0" w:type="auto"/>
            <w:shd w:val="clear" w:color="auto" w:fill="auto"/>
            <w:vAlign w:val="center"/>
          </w:tcPr>
          <w:p w14:paraId="153E5B61" w14:textId="77777777" w:rsidR="00030745" w:rsidRPr="00DB6955" w:rsidRDefault="00030745" w:rsidP="00A81554">
            <w:pPr>
              <w:spacing w:after="0" w:line="240" w:lineRule="auto"/>
              <w:jc w:val="center"/>
              <w:rPr>
                <w:lang w:val="en-US"/>
              </w:rPr>
            </w:pPr>
            <w:r w:rsidRPr="00DB6955">
              <w:rPr>
                <w:lang w:val="en-US"/>
              </w:rPr>
              <w:t>1</w:t>
            </w:r>
          </w:p>
        </w:tc>
        <w:tc>
          <w:tcPr>
            <w:tcW w:w="0" w:type="auto"/>
          </w:tcPr>
          <w:p w14:paraId="1444462C" w14:textId="19BB2D9E"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auto"/>
            <w:vAlign w:val="center"/>
          </w:tcPr>
          <w:p w14:paraId="1A44C6BA" w14:textId="55280B4C" w:rsidR="00030745" w:rsidRPr="00DB6955" w:rsidRDefault="00F47E04"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5B887EA6" w14:textId="0A12C287" w:rsidR="00030745" w:rsidRPr="00DB6955" w:rsidRDefault="00F47E04" w:rsidP="00A81554">
            <w:pPr>
              <w:spacing w:after="0" w:line="240" w:lineRule="auto"/>
              <w:jc w:val="center"/>
              <w:rPr>
                <w:b/>
                <w:lang w:val="en-US"/>
              </w:rPr>
            </w:pPr>
            <w:r w:rsidRPr="00DB6955">
              <w:rPr>
                <w:b/>
                <w:lang w:val="en-US"/>
              </w:rPr>
              <w:t>54</w:t>
            </w:r>
          </w:p>
        </w:tc>
      </w:tr>
      <w:tr w:rsidR="00030745" w:rsidRPr="00DB6955"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DB6955" w:rsidRDefault="00030745" w:rsidP="00A81554">
            <w:pPr>
              <w:spacing w:after="0" w:line="240" w:lineRule="auto"/>
              <w:ind w:left="1191" w:hanging="1191"/>
              <w:jc w:val="both"/>
              <w:rPr>
                <w:b/>
                <w:bCs/>
                <w:lang w:val="en-US"/>
              </w:rPr>
            </w:pPr>
            <w:r w:rsidRPr="00DB6955">
              <w:rPr>
                <w:b/>
                <w:bCs/>
                <w:lang w:val="en-US"/>
              </w:rPr>
              <w:t>4 CC</w:t>
            </w:r>
          </w:p>
        </w:tc>
        <w:tc>
          <w:tcPr>
            <w:tcW w:w="0" w:type="auto"/>
            <w:vAlign w:val="center"/>
          </w:tcPr>
          <w:p w14:paraId="48031A59"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3A1691B0" w14:textId="77777777" w:rsidR="00030745" w:rsidRPr="00DB6955" w:rsidRDefault="00030745" w:rsidP="00A81554">
            <w:pPr>
              <w:spacing w:after="0" w:line="240" w:lineRule="auto"/>
              <w:jc w:val="center"/>
              <w:rPr>
                <w:lang w:val="en-US"/>
              </w:rPr>
            </w:pPr>
          </w:p>
        </w:tc>
        <w:tc>
          <w:tcPr>
            <w:tcW w:w="0" w:type="auto"/>
            <w:vAlign w:val="center"/>
          </w:tcPr>
          <w:p w14:paraId="0EDFE01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DB6955" w:rsidRDefault="00030745" w:rsidP="00A81554">
            <w:pPr>
              <w:spacing w:after="0" w:line="240" w:lineRule="auto"/>
              <w:jc w:val="center"/>
              <w:rPr>
                <w:lang w:val="en-US"/>
              </w:rPr>
            </w:pPr>
            <w:r w:rsidRPr="00DB6955">
              <w:rPr>
                <w:lang w:val="en-US"/>
              </w:rPr>
              <w:t>22</w:t>
            </w:r>
          </w:p>
        </w:tc>
        <w:tc>
          <w:tcPr>
            <w:tcW w:w="0" w:type="auto"/>
            <w:shd w:val="clear" w:color="auto" w:fill="auto"/>
            <w:vAlign w:val="center"/>
          </w:tcPr>
          <w:p w14:paraId="0BFFD9DB" w14:textId="77777777" w:rsidR="00030745" w:rsidRPr="00DB6955" w:rsidRDefault="00030745" w:rsidP="00A81554">
            <w:pPr>
              <w:spacing w:after="0" w:line="240" w:lineRule="auto"/>
              <w:jc w:val="center"/>
              <w:rPr>
                <w:lang w:val="en-US"/>
              </w:rPr>
            </w:pPr>
            <w:r w:rsidRPr="00DB6955">
              <w:rPr>
                <w:lang w:val="en-US"/>
              </w:rPr>
              <w:t>2</w:t>
            </w:r>
          </w:p>
        </w:tc>
        <w:tc>
          <w:tcPr>
            <w:tcW w:w="0" w:type="auto"/>
          </w:tcPr>
          <w:p w14:paraId="71555370" w14:textId="77777777" w:rsidR="00030745" w:rsidRPr="00DB6955" w:rsidRDefault="00030745" w:rsidP="00A81554">
            <w:pPr>
              <w:spacing w:after="0" w:line="240" w:lineRule="auto"/>
              <w:jc w:val="center"/>
              <w:rPr>
                <w:lang w:val="en-US"/>
              </w:rPr>
            </w:pPr>
            <w:r w:rsidRPr="00DB6955">
              <w:rPr>
                <w:lang w:val="en-US"/>
              </w:rPr>
              <w:t>2</w:t>
            </w:r>
          </w:p>
        </w:tc>
        <w:tc>
          <w:tcPr>
            <w:tcW w:w="0" w:type="auto"/>
            <w:shd w:val="clear" w:color="auto" w:fill="auto"/>
            <w:vAlign w:val="center"/>
          </w:tcPr>
          <w:p w14:paraId="716EE852"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DB6955" w:rsidRDefault="00030745" w:rsidP="00A81554">
            <w:pPr>
              <w:spacing w:after="0" w:line="240" w:lineRule="auto"/>
              <w:jc w:val="center"/>
              <w:rPr>
                <w:b/>
                <w:lang w:val="en-US"/>
              </w:rPr>
            </w:pPr>
            <w:r w:rsidRPr="00DB6955">
              <w:rPr>
                <w:b/>
                <w:lang w:val="en-US"/>
              </w:rPr>
              <w:t>28</w:t>
            </w:r>
          </w:p>
        </w:tc>
      </w:tr>
      <w:tr w:rsidR="00030745" w:rsidRPr="00DB6955"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DB6955" w:rsidRDefault="00030745" w:rsidP="00A81554">
            <w:pPr>
              <w:spacing w:after="0" w:line="240" w:lineRule="auto"/>
              <w:ind w:left="1191" w:hanging="1191"/>
              <w:jc w:val="both"/>
              <w:rPr>
                <w:b/>
                <w:bCs/>
                <w:lang w:val="en-US"/>
              </w:rPr>
            </w:pPr>
            <w:r w:rsidRPr="00DB6955">
              <w:rPr>
                <w:b/>
                <w:bCs/>
                <w:lang w:val="en-US"/>
              </w:rPr>
              <w:t>5 SYNC</w:t>
            </w:r>
          </w:p>
        </w:tc>
        <w:tc>
          <w:tcPr>
            <w:tcW w:w="0" w:type="auto"/>
            <w:vAlign w:val="center"/>
          </w:tcPr>
          <w:p w14:paraId="7DBC5575" w14:textId="77777777" w:rsidR="00030745" w:rsidRPr="00DB6955" w:rsidRDefault="00030745" w:rsidP="00A81554">
            <w:pPr>
              <w:spacing w:after="0" w:line="240" w:lineRule="auto"/>
              <w:jc w:val="center"/>
              <w:rPr>
                <w:lang w:val="en-US"/>
              </w:rPr>
            </w:pPr>
            <w:r w:rsidRPr="00DB6955">
              <w:rPr>
                <w:lang w:val="en-US"/>
              </w:rPr>
              <w:t>12</w:t>
            </w:r>
          </w:p>
        </w:tc>
        <w:tc>
          <w:tcPr>
            <w:tcW w:w="0" w:type="auto"/>
            <w:vAlign w:val="center"/>
          </w:tcPr>
          <w:p w14:paraId="3D2765BC"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2B76BD48"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DB6955" w:rsidRDefault="00030745" w:rsidP="00A81554">
            <w:pPr>
              <w:spacing w:after="0" w:line="240" w:lineRule="auto"/>
              <w:jc w:val="center"/>
              <w:rPr>
                <w:lang w:val="en-US"/>
              </w:rPr>
            </w:pPr>
            <w:r w:rsidRPr="00DB6955">
              <w:rPr>
                <w:lang w:val="en-US"/>
              </w:rPr>
              <w:t>17</w:t>
            </w:r>
          </w:p>
        </w:tc>
        <w:tc>
          <w:tcPr>
            <w:tcW w:w="0" w:type="auto"/>
            <w:shd w:val="clear" w:color="auto" w:fill="FBE4D5" w:themeFill="accent2" w:themeFillTint="33"/>
          </w:tcPr>
          <w:p w14:paraId="12DCD7EA" w14:textId="77777777" w:rsidR="00030745" w:rsidRPr="00DB6955" w:rsidRDefault="00030745" w:rsidP="00A81554">
            <w:pPr>
              <w:spacing w:after="0" w:line="240" w:lineRule="auto"/>
              <w:jc w:val="center"/>
              <w:rPr>
                <w:b/>
                <w:lang w:val="en-US"/>
              </w:rPr>
            </w:pPr>
            <w:r w:rsidRPr="00DB6955">
              <w:rPr>
                <w:b/>
                <w:lang w:val="en-US"/>
              </w:rPr>
              <w:t>3</w:t>
            </w:r>
          </w:p>
        </w:tc>
        <w:tc>
          <w:tcPr>
            <w:tcW w:w="0" w:type="auto"/>
            <w:shd w:val="clear" w:color="auto" w:fill="auto"/>
            <w:vAlign w:val="center"/>
          </w:tcPr>
          <w:p w14:paraId="3D53E388"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564CA2BC" w14:textId="77777777" w:rsidR="00030745" w:rsidRPr="00DB6955" w:rsidRDefault="00030745" w:rsidP="00A81554">
            <w:pPr>
              <w:spacing w:after="0" w:line="240" w:lineRule="auto"/>
              <w:jc w:val="center"/>
              <w:rPr>
                <w:b/>
                <w:lang w:val="en-US"/>
              </w:rPr>
            </w:pPr>
            <w:r w:rsidRPr="00DB6955">
              <w:rPr>
                <w:b/>
                <w:lang w:val="en-US"/>
              </w:rPr>
              <w:t>35</w:t>
            </w:r>
          </w:p>
        </w:tc>
      </w:tr>
      <w:tr w:rsidR="00030745" w:rsidRPr="00DB6955"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DB6955" w:rsidRDefault="00030745" w:rsidP="00A81554">
            <w:pPr>
              <w:spacing w:after="0" w:line="240" w:lineRule="auto"/>
              <w:ind w:left="1191" w:hanging="1191"/>
              <w:jc w:val="both"/>
              <w:rPr>
                <w:b/>
                <w:bCs/>
                <w:lang w:val="en-US"/>
              </w:rPr>
            </w:pPr>
            <w:r w:rsidRPr="00DB6955">
              <w:rPr>
                <w:b/>
                <w:bCs/>
                <w:lang w:val="en-US"/>
              </w:rPr>
              <w:t>6 IEC</w:t>
            </w:r>
          </w:p>
        </w:tc>
        <w:tc>
          <w:tcPr>
            <w:tcW w:w="0" w:type="auto"/>
            <w:vAlign w:val="center"/>
          </w:tcPr>
          <w:p w14:paraId="242614DC" w14:textId="77777777" w:rsidR="00030745" w:rsidRPr="00DB6955" w:rsidRDefault="00030745" w:rsidP="00A81554">
            <w:pPr>
              <w:spacing w:after="0" w:line="240" w:lineRule="auto"/>
              <w:jc w:val="center"/>
              <w:rPr>
                <w:lang w:val="en-US"/>
              </w:rPr>
            </w:pPr>
            <w:r w:rsidRPr="00DB6955">
              <w:rPr>
                <w:lang w:val="en-US"/>
              </w:rPr>
              <w:t>2</w:t>
            </w:r>
          </w:p>
        </w:tc>
        <w:tc>
          <w:tcPr>
            <w:tcW w:w="0" w:type="auto"/>
            <w:vAlign w:val="center"/>
          </w:tcPr>
          <w:p w14:paraId="63FB07BF" w14:textId="77777777" w:rsidR="00030745" w:rsidRPr="00DB6955" w:rsidRDefault="00030745" w:rsidP="00A81554">
            <w:pPr>
              <w:spacing w:after="0" w:line="240" w:lineRule="auto"/>
              <w:jc w:val="center"/>
              <w:rPr>
                <w:lang w:val="en-US"/>
              </w:rPr>
            </w:pPr>
          </w:p>
        </w:tc>
        <w:tc>
          <w:tcPr>
            <w:tcW w:w="0" w:type="auto"/>
            <w:vAlign w:val="center"/>
          </w:tcPr>
          <w:p w14:paraId="306523B2"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DB6955" w:rsidRDefault="00030745" w:rsidP="00A81554">
            <w:pPr>
              <w:spacing w:after="0" w:line="240" w:lineRule="auto"/>
              <w:jc w:val="center"/>
              <w:rPr>
                <w:lang w:val="en-US"/>
              </w:rPr>
            </w:pPr>
            <w:r w:rsidRPr="00DB6955">
              <w:rPr>
                <w:lang w:val="en-US"/>
              </w:rPr>
              <w:t>5</w:t>
            </w:r>
          </w:p>
        </w:tc>
        <w:tc>
          <w:tcPr>
            <w:tcW w:w="0" w:type="auto"/>
          </w:tcPr>
          <w:p w14:paraId="507535E5"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auto"/>
            <w:vAlign w:val="center"/>
          </w:tcPr>
          <w:p w14:paraId="3BA16F07" w14:textId="77777777" w:rsidR="00030745" w:rsidRPr="00DB6955" w:rsidRDefault="00030745" w:rsidP="00A81554">
            <w:pPr>
              <w:spacing w:after="0" w:line="240" w:lineRule="auto"/>
              <w:jc w:val="center"/>
              <w:rPr>
                <w:lang w:val="en-US"/>
              </w:rPr>
            </w:pPr>
            <w:r w:rsidRPr="00DB6955">
              <w:rPr>
                <w:lang w:val="en-US"/>
              </w:rPr>
              <w:t>1</w:t>
            </w:r>
          </w:p>
        </w:tc>
        <w:tc>
          <w:tcPr>
            <w:tcW w:w="0" w:type="auto"/>
            <w:shd w:val="clear" w:color="auto" w:fill="DEEAF6" w:themeFill="accent1" w:themeFillTint="33"/>
            <w:vAlign w:val="center"/>
          </w:tcPr>
          <w:p w14:paraId="3B2D3B68" w14:textId="77777777" w:rsidR="00030745" w:rsidRPr="00DB6955" w:rsidRDefault="00030745" w:rsidP="00A81554">
            <w:pPr>
              <w:spacing w:after="0" w:line="240" w:lineRule="auto"/>
              <w:jc w:val="center"/>
              <w:rPr>
                <w:b/>
                <w:lang w:val="en-US"/>
              </w:rPr>
            </w:pPr>
            <w:r w:rsidRPr="00DB6955">
              <w:rPr>
                <w:b/>
                <w:lang w:val="en-US"/>
              </w:rPr>
              <w:t>9</w:t>
            </w:r>
          </w:p>
        </w:tc>
      </w:tr>
      <w:tr w:rsidR="00030745" w:rsidRPr="00DB6955"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DB6955" w:rsidRDefault="00030745" w:rsidP="00A81554">
            <w:pPr>
              <w:spacing w:after="0" w:line="240" w:lineRule="auto"/>
              <w:ind w:left="1191" w:hanging="1191"/>
              <w:jc w:val="both"/>
              <w:rPr>
                <w:b/>
                <w:bCs/>
                <w:lang w:val="en-US"/>
              </w:rPr>
            </w:pPr>
            <w:r w:rsidRPr="00DB6955">
              <w:rPr>
                <w:b/>
                <w:bCs/>
                <w:lang w:val="en-US"/>
              </w:rPr>
              <w:t>7 CS</w:t>
            </w:r>
          </w:p>
        </w:tc>
        <w:tc>
          <w:tcPr>
            <w:tcW w:w="0" w:type="auto"/>
            <w:vAlign w:val="center"/>
          </w:tcPr>
          <w:p w14:paraId="0FB65FFE" w14:textId="77777777" w:rsidR="00030745" w:rsidRPr="00DB6955" w:rsidRDefault="00030745" w:rsidP="00A81554">
            <w:pPr>
              <w:spacing w:after="0" w:line="240" w:lineRule="auto"/>
              <w:jc w:val="center"/>
              <w:rPr>
                <w:lang w:val="en-US"/>
              </w:rPr>
            </w:pPr>
            <w:r w:rsidRPr="00DB6955">
              <w:rPr>
                <w:lang w:val="en-US"/>
              </w:rPr>
              <w:t>5</w:t>
            </w:r>
          </w:p>
        </w:tc>
        <w:tc>
          <w:tcPr>
            <w:tcW w:w="0" w:type="auto"/>
            <w:vAlign w:val="center"/>
          </w:tcPr>
          <w:p w14:paraId="628D4CAB" w14:textId="77777777" w:rsidR="00030745" w:rsidRPr="00DB6955" w:rsidRDefault="00030745" w:rsidP="00A81554">
            <w:pPr>
              <w:spacing w:after="0" w:line="240" w:lineRule="auto"/>
              <w:jc w:val="center"/>
              <w:rPr>
                <w:lang w:val="en-US"/>
              </w:rPr>
            </w:pPr>
            <w:r w:rsidRPr="00DB6955">
              <w:rPr>
                <w:lang w:val="en-US"/>
              </w:rPr>
              <w:t>8</w:t>
            </w:r>
          </w:p>
        </w:tc>
        <w:tc>
          <w:tcPr>
            <w:tcW w:w="0" w:type="auto"/>
            <w:vAlign w:val="center"/>
          </w:tcPr>
          <w:p w14:paraId="61C31B34"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DB6955" w:rsidRDefault="00030745" w:rsidP="00A81554">
            <w:pPr>
              <w:spacing w:after="0" w:line="240" w:lineRule="auto"/>
              <w:jc w:val="center"/>
              <w:rPr>
                <w:lang w:val="en-US"/>
              </w:rPr>
            </w:pPr>
            <w:r w:rsidRPr="00DB6955">
              <w:rPr>
                <w:lang w:val="en-US"/>
              </w:rPr>
              <w:t>4</w:t>
            </w:r>
          </w:p>
        </w:tc>
        <w:tc>
          <w:tcPr>
            <w:tcW w:w="0" w:type="auto"/>
          </w:tcPr>
          <w:p w14:paraId="30C4C79A" w14:textId="77777777" w:rsidR="00030745" w:rsidRPr="00DB6955" w:rsidRDefault="00030745" w:rsidP="00A81554">
            <w:pPr>
              <w:spacing w:after="0" w:line="240" w:lineRule="auto"/>
              <w:jc w:val="center"/>
              <w:rPr>
                <w:lang w:val="en-US"/>
              </w:rPr>
            </w:pPr>
            <w:r w:rsidRPr="00DB6955">
              <w:rPr>
                <w:lang w:val="en-US"/>
              </w:rPr>
              <w:t>4</w:t>
            </w:r>
          </w:p>
        </w:tc>
        <w:tc>
          <w:tcPr>
            <w:tcW w:w="0" w:type="auto"/>
            <w:shd w:val="clear" w:color="auto" w:fill="auto"/>
            <w:vAlign w:val="center"/>
          </w:tcPr>
          <w:p w14:paraId="082A1A5E"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DB6955" w:rsidRDefault="00030745" w:rsidP="00A81554">
            <w:pPr>
              <w:spacing w:after="0" w:line="240" w:lineRule="auto"/>
              <w:jc w:val="center"/>
              <w:rPr>
                <w:b/>
                <w:lang w:val="en-US"/>
              </w:rPr>
            </w:pPr>
            <w:r w:rsidRPr="00DB6955">
              <w:rPr>
                <w:b/>
                <w:lang w:val="en-US"/>
              </w:rPr>
              <w:t>21</w:t>
            </w:r>
          </w:p>
        </w:tc>
      </w:tr>
      <w:tr w:rsidR="00030745" w:rsidRPr="00DB6955"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DB6955" w:rsidRDefault="00030745" w:rsidP="00A81554">
            <w:pPr>
              <w:spacing w:after="0" w:line="240" w:lineRule="auto"/>
              <w:ind w:left="1191" w:hanging="1191"/>
              <w:jc w:val="both"/>
              <w:rPr>
                <w:b/>
                <w:bCs/>
                <w:lang w:val="en-US"/>
              </w:rPr>
            </w:pPr>
            <w:r w:rsidRPr="00DB6955">
              <w:rPr>
                <w:b/>
                <w:bCs/>
                <w:lang w:val="en-US"/>
              </w:rPr>
              <w:t>8 LACTEC</w:t>
            </w:r>
          </w:p>
        </w:tc>
        <w:tc>
          <w:tcPr>
            <w:tcW w:w="0" w:type="auto"/>
            <w:vAlign w:val="center"/>
          </w:tcPr>
          <w:p w14:paraId="1A2FF9FC" w14:textId="77777777" w:rsidR="00030745" w:rsidRPr="00DB6955" w:rsidRDefault="00030745" w:rsidP="00A81554">
            <w:pPr>
              <w:spacing w:after="0" w:line="240" w:lineRule="auto"/>
              <w:jc w:val="center"/>
              <w:rPr>
                <w:lang w:val="en-US"/>
              </w:rPr>
            </w:pPr>
            <w:r w:rsidRPr="00DB6955">
              <w:rPr>
                <w:lang w:val="en-US"/>
              </w:rPr>
              <w:t>3</w:t>
            </w:r>
          </w:p>
        </w:tc>
        <w:tc>
          <w:tcPr>
            <w:tcW w:w="0" w:type="auto"/>
            <w:shd w:val="clear" w:color="auto" w:fill="auto"/>
            <w:vAlign w:val="center"/>
          </w:tcPr>
          <w:p w14:paraId="3D960726" w14:textId="77777777" w:rsidR="00030745" w:rsidRPr="00DB6955" w:rsidRDefault="00030745" w:rsidP="00A81554">
            <w:pPr>
              <w:spacing w:after="0" w:line="240" w:lineRule="auto"/>
              <w:jc w:val="center"/>
              <w:rPr>
                <w:lang w:val="en-US"/>
              </w:rPr>
            </w:pPr>
          </w:p>
        </w:tc>
        <w:tc>
          <w:tcPr>
            <w:tcW w:w="0" w:type="auto"/>
            <w:vAlign w:val="center"/>
          </w:tcPr>
          <w:p w14:paraId="3F9D0509"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DB6955"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DB6955" w:rsidRDefault="00030745" w:rsidP="00A81554">
            <w:pPr>
              <w:spacing w:after="0" w:line="240" w:lineRule="auto"/>
              <w:jc w:val="center"/>
              <w:rPr>
                <w:b/>
                <w:lang w:val="en-US"/>
              </w:rPr>
            </w:pPr>
            <w:r w:rsidRPr="00DB6955">
              <w:rPr>
                <w:b/>
                <w:lang w:val="en-US"/>
              </w:rPr>
              <w:t>32</w:t>
            </w:r>
          </w:p>
        </w:tc>
        <w:tc>
          <w:tcPr>
            <w:tcW w:w="0" w:type="auto"/>
          </w:tcPr>
          <w:p w14:paraId="2CE0F52D" w14:textId="77777777" w:rsidR="00030745" w:rsidRPr="00DB6955" w:rsidRDefault="00030745" w:rsidP="00A81554">
            <w:pPr>
              <w:spacing w:after="0" w:line="240" w:lineRule="auto"/>
              <w:jc w:val="center"/>
              <w:rPr>
                <w:lang w:val="en-US"/>
              </w:rPr>
            </w:pPr>
            <w:r w:rsidRPr="00DB6955">
              <w:rPr>
                <w:lang w:val="en-US"/>
              </w:rPr>
              <w:t>4</w:t>
            </w:r>
          </w:p>
        </w:tc>
        <w:tc>
          <w:tcPr>
            <w:tcW w:w="0" w:type="auto"/>
            <w:shd w:val="clear" w:color="auto" w:fill="E2EFD9" w:themeFill="accent6" w:themeFillTint="33"/>
            <w:vAlign w:val="center"/>
          </w:tcPr>
          <w:p w14:paraId="4D2A7AB1" w14:textId="0E41881F" w:rsidR="00030745" w:rsidRPr="00DB6955" w:rsidRDefault="00350621" w:rsidP="00A81554">
            <w:pPr>
              <w:spacing w:after="0" w:line="240" w:lineRule="auto"/>
              <w:jc w:val="center"/>
              <w:rPr>
                <w:b/>
                <w:lang w:val="en-US"/>
              </w:rPr>
            </w:pPr>
            <w:r w:rsidRPr="00DB6955">
              <w:rPr>
                <w:b/>
                <w:lang w:val="en-US"/>
              </w:rPr>
              <w:t>18</w:t>
            </w:r>
          </w:p>
        </w:tc>
        <w:tc>
          <w:tcPr>
            <w:tcW w:w="0" w:type="auto"/>
            <w:shd w:val="clear" w:color="auto" w:fill="DEEAF6" w:themeFill="accent1" w:themeFillTint="33"/>
            <w:vAlign w:val="center"/>
          </w:tcPr>
          <w:p w14:paraId="71B1ACBE" w14:textId="12643A4D" w:rsidR="00030745" w:rsidRPr="00DB6955" w:rsidRDefault="00350621" w:rsidP="00A81554">
            <w:pPr>
              <w:spacing w:after="0" w:line="240" w:lineRule="auto"/>
              <w:jc w:val="center"/>
              <w:rPr>
                <w:b/>
                <w:lang w:val="en-US"/>
              </w:rPr>
            </w:pPr>
            <w:r w:rsidRPr="00DB6955">
              <w:rPr>
                <w:b/>
                <w:lang w:val="en-US"/>
              </w:rPr>
              <w:t>57</w:t>
            </w:r>
          </w:p>
        </w:tc>
      </w:tr>
      <w:tr w:rsidR="00030745" w:rsidRPr="00DB6955"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9 </w:t>
            </w:r>
            <w:r w:rsidRPr="00DB6955">
              <w:rPr>
                <w:b/>
                <w:lang w:val="en-US"/>
              </w:rPr>
              <w:t>UFCG</w:t>
            </w:r>
          </w:p>
        </w:tc>
        <w:tc>
          <w:tcPr>
            <w:tcW w:w="0" w:type="auto"/>
            <w:vAlign w:val="center"/>
          </w:tcPr>
          <w:p w14:paraId="780747B3" w14:textId="77777777" w:rsidR="00030745" w:rsidRPr="00DB6955" w:rsidRDefault="00030745" w:rsidP="00A81554">
            <w:pPr>
              <w:spacing w:after="0" w:line="240" w:lineRule="auto"/>
              <w:jc w:val="center"/>
              <w:rPr>
                <w:lang w:val="en-US"/>
              </w:rPr>
            </w:pPr>
            <w:r w:rsidRPr="00DB6955">
              <w:rPr>
                <w:lang w:val="en-US"/>
              </w:rPr>
              <w:t>9</w:t>
            </w:r>
          </w:p>
        </w:tc>
        <w:tc>
          <w:tcPr>
            <w:tcW w:w="0" w:type="auto"/>
            <w:shd w:val="clear" w:color="auto" w:fill="FBE4D5" w:themeFill="accent2" w:themeFillTint="33"/>
            <w:vAlign w:val="center"/>
          </w:tcPr>
          <w:p w14:paraId="4A56A785" w14:textId="77777777" w:rsidR="00030745" w:rsidRPr="00DB6955" w:rsidRDefault="00030745" w:rsidP="00A81554">
            <w:pPr>
              <w:spacing w:after="0" w:line="240" w:lineRule="auto"/>
              <w:jc w:val="center"/>
              <w:rPr>
                <w:b/>
                <w:lang w:val="en-US"/>
              </w:rPr>
            </w:pPr>
            <w:r w:rsidRPr="00DB6955">
              <w:rPr>
                <w:b/>
                <w:lang w:val="en-US"/>
              </w:rPr>
              <w:t>62</w:t>
            </w:r>
          </w:p>
        </w:tc>
        <w:tc>
          <w:tcPr>
            <w:tcW w:w="0" w:type="auto"/>
            <w:vAlign w:val="center"/>
          </w:tcPr>
          <w:p w14:paraId="79657F24"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DB6955" w:rsidRDefault="00030745" w:rsidP="00A81554">
            <w:pPr>
              <w:spacing w:after="0" w:line="240" w:lineRule="auto"/>
              <w:jc w:val="center"/>
              <w:rPr>
                <w:lang w:val="en-US"/>
              </w:rPr>
            </w:pPr>
            <w:r w:rsidRPr="00DB6955">
              <w:rPr>
                <w:lang w:val="en-US"/>
              </w:rPr>
              <w:t>12</w:t>
            </w:r>
          </w:p>
        </w:tc>
        <w:tc>
          <w:tcPr>
            <w:tcW w:w="0" w:type="auto"/>
          </w:tcPr>
          <w:p w14:paraId="50C9DBD3" w14:textId="77777777" w:rsidR="00030745" w:rsidRPr="00DB6955" w:rsidRDefault="00030745" w:rsidP="00A81554">
            <w:pPr>
              <w:spacing w:after="0" w:line="240" w:lineRule="auto"/>
              <w:jc w:val="center"/>
              <w:rPr>
                <w:lang w:val="en-US"/>
              </w:rPr>
            </w:pPr>
            <w:r w:rsidRPr="00DB6955">
              <w:rPr>
                <w:lang w:val="en-US"/>
              </w:rPr>
              <w:t>2</w:t>
            </w:r>
          </w:p>
        </w:tc>
        <w:tc>
          <w:tcPr>
            <w:tcW w:w="0" w:type="auto"/>
            <w:shd w:val="clear" w:color="auto" w:fill="auto"/>
            <w:vAlign w:val="center"/>
          </w:tcPr>
          <w:p w14:paraId="6B030564"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DB6955" w:rsidRDefault="00030745" w:rsidP="00A81554">
            <w:pPr>
              <w:spacing w:after="0" w:line="240" w:lineRule="auto"/>
              <w:jc w:val="center"/>
              <w:rPr>
                <w:b/>
                <w:lang w:val="en-US"/>
              </w:rPr>
            </w:pPr>
            <w:r w:rsidRPr="00DB6955">
              <w:rPr>
                <w:b/>
                <w:lang w:val="en-US"/>
              </w:rPr>
              <w:t>85</w:t>
            </w:r>
          </w:p>
        </w:tc>
      </w:tr>
      <w:tr w:rsidR="00030745" w:rsidRPr="00DB6955"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DB6955" w:rsidRDefault="00030745" w:rsidP="00A81554">
            <w:pPr>
              <w:spacing w:after="0" w:line="240" w:lineRule="auto"/>
              <w:ind w:left="1191" w:hanging="1191"/>
              <w:jc w:val="both"/>
              <w:rPr>
                <w:b/>
                <w:bCs/>
                <w:lang w:val="en-US"/>
              </w:rPr>
            </w:pPr>
            <w:r w:rsidRPr="00DB6955">
              <w:rPr>
                <w:b/>
                <w:bCs/>
                <w:lang w:val="en-US"/>
              </w:rPr>
              <w:t>10 UTFPR</w:t>
            </w:r>
          </w:p>
        </w:tc>
        <w:tc>
          <w:tcPr>
            <w:tcW w:w="0" w:type="auto"/>
            <w:vAlign w:val="center"/>
          </w:tcPr>
          <w:p w14:paraId="7AFC701A"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4165852A" w14:textId="77777777" w:rsidR="00030745" w:rsidRPr="00DB6955" w:rsidRDefault="00030745" w:rsidP="00A81554">
            <w:pPr>
              <w:spacing w:after="0" w:line="240" w:lineRule="auto"/>
              <w:jc w:val="center"/>
              <w:rPr>
                <w:lang w:val="en-US"/>
              </w:rPr>
            </w:pPr>
          </w:p>
        </w:tc>
        <w:tc>
          <w:tcPr>
            <w:tcW w:w="0" w:type="auto"/>
            <w:vAlign w:val="center"/>
          </w:tcPr>
          <w:p w14:paraId="6EB26F80"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DB6955" w:rsidRDefault="00030745" w:rsidP="00A81554">
            <w:pPr>
              <w:spacing w:after="0" w:line="240" w:lineRule="auto"/>
              <w:jc w:val="center"/>
              <w:rPr>
                <w:lang w:val="en-US"/>
              </w:rPr>
            </w:pPr>
            <w:r w:rsidRPr="00DB6955">
              <w:rPr>
                <w:lang w:val="en-US"/>
              </w:rPr>
              <w:t>6</w:t>
            </w:r>
          </w:p>
        </w:tc>
        <w:tc>
          <w:tcPr>
            <w:tcW w:w="0" w:type="auto"/>
            <w:shd w:val="clear" w:color="auto" w:fill="auto"/>
            <w:vAlign w:val="center"/>
          </w:tcPr>
          <w:p w14:paraId="32965520" w14:textId="77777777" w:rsidR="00030745" w:rsidRPr="00DB6955" w:rsidRDefault="00030745" w:rsidP="00A81554">
            <w:pPr>
              <w:spacing w:after="0" w:line="240" w:lineRule="auto"/>
              <w:jc w:val="center"/>
              <w:rPr>
                <w:lang w:val="en-US"/>
              </w:rPr>
            </w:pPr>
            <w:r w:rsidRPr="00DB6955">
              <w:rPr>
                <w:lang w:val="en-US"/>
              </w:rPr>
              <w:t>31</w:t>
            </w:r>
          </w:p>
        </w:tc>
        <w:tc>
          <w:tcPr>
            <w:tcW w:w="0" w:type="auto"/>
          </w:tcPr>
          <w:p w14:paraId="4C4C803F"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DB6955" w:rsidRDefault="00030745" w:rsidP="00A81554">
            <w:pPr>
              <w:spacing w:after="0" w:line="240" w:lineRule="auto"/>
              <w:jc w:val="center"/>
              <w:rPr>
                <w:b/>
                <w:lang w:val="en-US"/>
              </w:rPr>
            </w:pPr>
            <w:r w:rsidRPr="00DB6955">
              <w:rPr>
                <w:b/>
                <w:lang w:val="en-US"/>
              </w:rPr>
              <w:t>40</w:t>
            </w:r>
          </w:p>
        </w:tc>
      </w:tr>
      <w:tr w:rsidR="00030745" w:rsidRPr="00DB6955"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11 </w:t>
            </w:r>
            <w:r w:rsidRPr="00DB6955">
              <w:rPr>
                <w:b/>
                <w:lang w:val="en-US"/>
              </w:rPr>
              <w:t>UNIFEI</w:t>
            </w:r>
          </w:p>
        </w:tc>
        <w:tc>
          <w:tcPr>
            <w:tcW w:w="0" w:type="auto"/>
            <w:vAlign w:val="center"/>
          </w:tcPr>
          <w:p w14:paraId="55AE23F0"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14A58D0D" w14:textId="77777777" w:rsidR="00030745" w:rsidRPr="00DB6955" w:rsidRDefault="00030745" w:rsidP="00A81554">
            <w:pPr>
              <w:spacing w:after="0" w:line="240" w:lineRule="auto"/>
              <w:jc w:val="center"/>
              <w:rPr>
                <w:lang w:val="en-US"/>
              </w:rPr>
            </w:pPr>
          </w:p>
        </w:tc>
        <w:tc>
          <w:tcPr>
            <w:tcW w:w="0" w:type="auto"/>
            <w:vAlign w:val="center"/>
          </w:tcPr>
          <w:p w14:paraId="2E20DD8D"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DB6955" w:rsidRDefault="00030745" w:rsidP="00A81554">
            <w:pPr>
              <w:spacing w:after="0" w:line="240" w:lineRule="auto"/>
              <w:jc w:val="center"/>
              <w:rPr>
                <w:lang w:val="en-US"/>
              </w:rPr>
            </w:pPr>
            <w:r w:rsidRPr="00DB6955">
              <w:rPr>
                <w:lang w:val="en-US"/>
              </w:rPr>
              <w:t>22</w:t>
            </w:r>
          </w:p>
        </w:tc>
        <w:tc>
          <w:tcPr>
            <w:tcW w:w="0" w:type="auto"/>
          </w:tcPr>
          <w:p w14:paraId="7DAB8B22"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DB6955" w:rsidRDefault="00030745" w:rsidP="00A81554">
            <w:pPr>
              <w:spacing w:after="0" w:line="240" w:lineRule="auto"/>
              <w:jc w:val="center"/>
              <w:rPr>
                <w:b/>
                <w:lang w:val="en-US"/>
              </w:rPr>
            </w:pPr>
            <w:r w:rsidRPr="00DB6955">
              <w:rPr>
                <w:b/>
                <w:lang w:val="en-US"/>
              </w:rPr>
              <w:t>25</w:t>
            </w:r>
          </w:p>
        </w:tc>
      </w:tr>
      <w:tr w:rsidR="00030745" w:rsidRPr="00DB6955"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12 </w:t>
            </w:r>
            <w:r w:rsidRPr="00DB6955">
              <w:rPr>
                <w:b/>
                <w:lang w:val="en-US"/>
              </w:rPr>
              <w:t>COPEL</w:t>
            </w:r>
          </w:p>
        </w:tc>
        <w:tc>
          <w:tcPr>
            <w:tcW w:w="0" w:type="auto"/>
            <w:vAlign w:val="center"/>
          </w:tcPr>
          <w:p w14:paraId="5E15BC26"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02DFDD7E" w14:textId="77777777" w:rsidR="00030745" w:rsidRPr="00DB6955" w:rsidRDefault="00030745" w:rsidP="00A81554">
            <w:pPr>
              <w:spacing w:after="0" w:line="240" w:lineRule="auto"/>
              <w:jc w:val="center"/>
              <w:rPr>
                <w:lang w:val="en-US"/>
              </w:rPr>
            </w:pPr>
          </w:p>
        </w:tc>
        <w:tc>
          <w:tcPr>
            <w:tcW w:w="0" w:type="auto"/>
            <w:vAlign w:val="center"/>
          </w:tcPr>
          <w:p w14:paraId="6140DC86"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DB6955" w:rsidRDefault="00030745" w:rsidP="00A81554">
            <w:pPr>
              <w:spacing w:after="0" w:line="240" w:lineRule="auto"/>
              <w:jc w:val="center"/>
              <w:rPr>
                <w:lang w:val="en-US"/>
              </w:rPr>
            </w:pPr>
            <w:r w:rsidRPr="00DB6955">
              <w:rPr>
                <w:lang w:val="en-US"/>
              </w:rPr>
              <w:t>2,5</w:t>
            </w:r>
          </w:p>
        </w:tc>
        <w:tc>
          <w:tcPr>
            <w:tcW w:w="0" w:type="auto"/>
          </w:tcPr>
          <w:p w14:paraId="506AD67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DB6955" w:rsidRDefault="00030745" w:rsidP="00A81554">
            <w:pPr>
              <w:spacing w:after="0" w:line="240" w:lineRule="auto"/>
              <w:jc w:val="center"/>
              <w:rPr>
                <w:b/>
                <w:lang w:val="en-US"/>
              </w:rPr>
            </w:pPr>
            <w:r w:rsidRPr="00DB6955">
              <w:rPr>
                <w:b/>
                <w:lang w:val="en-US"/>
              </w:rPr>
              <w:t>5,5</w:t>
            </w:r>
          </w:p>
        </w:tc>
      </w:tr>
      <w:tr w:rsidR="00030745" w:rsidRPr="00DB6955"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13 </w:t>
            </w:r>
            <w:r w:rsidRPr="00DB6955">
              <w:rPr>
                <w:b/>
                <w:lang w:val="en-US"/>
              </w:rPr>
              <w:t>CAS</w:t>
            </w:r>
          </w:p>
        </w:tc>
        <w:tc>
          <w:tcPr>
            <w:tcW w:w="0" w:type="auto"/>
            <w:vAlign w:val="center"/>
          </w:tcPr>
          <w:p w14:paraId="412654BE"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768DDA62" w14:textId="77777777" w:rsidR="00030745" w:rsidRPr="00DB6955" w:rsidRDefault="00030745" w:rsidP="00A81554">
            <w:pPr>
              <w:spacing w:after="0" w:line="240" w:lineRule="auto"/>
              <w:jc w:val="center"/>
              <w:rPr>
                <w:lang w:val="en-US"/>
              </w:rPr>
            </w:pPr>
          </w:p>
        </w:tc>
        <w:tc>
          <w:tcPr>
            <w:tcW w:w="0" w:type="auto"/>
            <w:vAlign w:val="center"/>
          </w:tcPr>
          <w:p w14:paraId="3AFFC7E1"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DB6955" w:rsidRDefault="00030745" w:rsidP="00A81554">
            <w:pPr>
              <w:spacing w:after="0" w:line="240" w:lineRule="auto"/>
              <w:jc w:val="center"/>
              <w:rPr>
                <w:lang w:val="en-US"/>
              </w:rPr>
            </w:pPr>
            <w:r w:rsidRPr="00DB6955">
              <w:rPr>
                <w:lang w:val="en-US"/>
              </w:rPr>
              <w:t>27,5</w:t>
            </w:r>
          </w:p>
        </w:tc>
        <w:tc>
          <w:tcPr>
            <w:tcW w:w="0" w:type="auto"/>
          </w:tcPr>
          <w:p w14:paraId="2381985C"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DB6955" w:rsidRDefault="00030745" w:rsidP="00A81554">
            <w:pPr>
              <w:spacing w:after="0" w:line="240" w:lineRule="auto"/>
              <w:jc w:val="center"/>
              <w:rPr>
                <w:b/>
                <w:lang w:val="en-US"/>
              </w:rPr>
            </w:pPr>
            <w:r w:rsidRPr="00DB6955">
              <w:rPr>
                <w:b/>
                <w:lang w:val="en-US"/>
              </w:rPr>
              <w:t>30,5</w:t>
            </w:r>
          </w:p>
        </w:tc>
      </w:tr>
      <w:tr w:rsidR="00030745" w:rsidRPr="00DB6955"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DB6955" w:rsidRDefault="00030745" w:rsidP="00A81554">
            <w:pPr>
              <w:spacing w:after="0" w:line="240" w:lineRule="auto"/>
              <w:ind w:left="1191" w:hanging="1191"/>
              <w:jc w:val="both"/>
              <w:rPr>
                <w:b/>
                <w:bCs/>
                <w:lang w:val="en-US"/>
              </w:rPr>
            </w:pPr>
            <w:r w:rsidRPr="00DB6955">
              <w:rPr>
                <w:b/>
                <w:bCs/>
                <w:lang w:val="en-US"/>
              </w:rPr>
              <w:t xml:space="preserve">14 </w:t>
            </w:r>
            <w:r w:rsidRPr="00DB6955">
              <w:rPr>
                <w:b/>
                <w:lang w:val="en-US"/>
              </w:rPr>
              <w:t>INM</w:t>
            </w:r>
          </w:p>
        </w:tc>
        <w:tc>
          <w:tcPr>
            <w:tcW w:w="0" w:type="auto"/>
            <w:vAlign w:val="center"/>
          </w:tcPr>
          <w:p w14:paraId="703105F0" w14:textId="77777777" w:rsidR="00030745" w:rsidRPr="00DB6955" w:rsidRDefault="00030745" w:rsidP="00A81554">
            <w:pPr>
              <w:spacing w:after="0" w:line="240" w:lineRule="auto"/>
              <w:jc w:val="center"/>
              <w:rPr>
                <w:lang w:val="en-US"/>
              </w:rPr>
            </w:pPr>
            <w:r w:rsidRPr="00DB6955">
              <w:rPr>
                <w:lang w:val="en-US"/>
              </w:rPr>
              <w:t>3</w:t>
            </w:r>
          </w:p>
        </w:tc>
        <w:tc>
          <w:tcPr>
            <w:tcW w:w="0" w:type="auto"/>
            <w:vAlign w:val="center"/>
          </w:tcPr>
          <w:p w14:paraId="23BDB5CF" w14:textId="77777777" w:rsidR="00030745" w:rsidRPr="00DB6955" w:rsidRDefault="00030745" w:rsidP="00A81554">
            <w:pPr>
              <w:spacing w:after="0" w:line="240" w:lineRule="auto"/>
              <w:jc w:val="center"/>
              <w:rPr>
                <w:lang w:val="en-US"/>
              </w:rPr>
            </w:pPr>
          </w:p>
        </w:tc>
        <w:tc>
          <w:tcPr>
            <w:tcW w:w="0" w:type="auto"/>
            <w:vAlign w:val="center"/>
          </w:tcPr>
          <w:p w14:paraId="3FF49626"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DB6955" w:rsidRDefault="00030745" w:rsidP="00A81554">
            <w:pPr>
              <w:spacing w:after="0" w:line="240" w:lineRule="auto"/>
              <w:jc w:val="center"/>
              <w:rPr>
                <w:lang w:val="en-US"/>
              </w:rPr>
            </w:pPr>
            <w:r w:rsidRPr="00DB6955">
              <w:rPr>
                <w:lang w:val="en-US"/>
              </w:rPr>
              <w:t>24</w:t>
            </w:r>
          </w:p>
        </w:tc>
        <w:tc>
          <w:tcPr>
            <w:tcW w:w="0" w:type="auto"/>
          </w:tcPr>
          <w:p w14:paraId="5FE0D107" w14:textId="77777777" w:rsidR="00030745" w:rsidRPr="00DB6955"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DB6955"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DB6955" w:rsidRDefault="00030745" w:rsidP="00A81554">
            <w:pPr>
              <w:spacing w:after="0" w:line="240" w:lineRule="auto"/>
              <w:jc w:val="center"/>
              <w:rPr>
                <w:b/>
                <w:lang w:val="en-US"/>
              </w:rPr>
            </w:pPr>
            <w:r w:rsidRPr="00DB6955">
              <w:rPr>
                <w:b/>
                <w:lang w:val="en-US"/>
              </w:rPr>
              <w:t>27</w:t>
            </w:r>
          </w:p>
        </w:tc>
      </w:tr>
      <w:tr w:rsidR="00030745" w:rsidRPr="00DB6955"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DB6955" w:rsidRDefault="00030745" w:rsidP="00A81554">
            <w:pPr>
              <w:spacing w:after="0" w:line="240" w:lineRule="auto"/>
              <w:ind w:left="1191" w:hanging="1191"/>
              <w:jc w:val="both"/>
              <w:rPr>
                <w:b/>
                <w:lang w:val="en-US"/>
              </w:rPr>
            </w:pPr>
            <w:r w:rsidRPr="00DB6955">
              <w:rPr>
                <w:b/>
                <w:lang w:val="en-US"/>
              </w:rPr>
              <w:t>Total PMs</w:t>
            </w:r>
          </w:p>
        </w:tc>
        <w:tc>
          <w:tcPr>
            <w:tcW w:w="0" w:type="auto"/>
            <w:shd w:val="clear" w:color="auto" w:fill="DEEAF6" w:themeFill="accent1" w:themeFillTint="33"/>
            <w:vAlign w:val="center"/>
          </w:tcPr>
          <w:p w14:paraId="577F5D66" w14:textId="77777777" w:rsidR="00030745" w:rsidRPr="00DB6955" w:rsidRDefault="00030745" w:rsidP="00A81554">
            <w:pPr>
              <w:spacing w:after="0" w:line="240" w:lineRule="auto"/>
              <w:jc w:val="center"/>
              <w:rPr>
                <w:b/>
                <w:lang w:val="en-US"/>
              </w:rPr>
            </w:pPr>
            <w:r w:rsidRPr="00DB6955">
              <w:rPr>
                <w:b/>
                <w:lang w:val="en-US"/>
              </w:rPr>
              <w:t>63</w:t>
            </w:r>
          </w:p>
        </w:tc>
        <w:tc>
          <w:tcPr>
            <w:tcW w:w="0" w:type="auto"/>
            <w:shd w:val="clear" w:color="auto" w:fill="DEEAF6" w:themeFill="accent1" w:themeFillTint="33"/>
            <w:vAlign w:val="center"/>
          </w:tcPr>
          <w:p w14:paraId="4C2EFACE" w14:textId="373E2535" w:rsidR="00030745" w:rsidRPr="00DB6955" w:rsidRDefault="00350621" w:rsidP="00A81554">
            <w:pPr>
              <w:spacing w:after="0" w:line="240" w:lineRule="auto"/>
              <w:jc w:val="center"/>
              <w:rPr>
                <w:b/>
                <w:lang w:val="en-US"/>
              </w:rPr>
            </w:pPr>
            <w:r w:rsidRPr="00DB6955">
              <w:rPr>
                <w:b/>
                <w:lang w:val="en-US"/>
              </w:rPr>
              <w:t>101</w:t>
            </w:r>
          </w:p>
        </w:tc>
        <w:tc>
          <w:tcPr>
            <w:tcW w:w="0" w:type="auto"/>
            <w:shd w:val="clear" w:color="auto" w:fill="DEEAF6" w:themeFill="accent1" w:themeFillTint="33"/>
            <w:vAlign w:val="center"/>
          </w:tcPr>
          <w:p w14:paraId="41589397" w14:textId="3F726B94" w:rsidR="00030745" w:rsidRPr="00DB6955" w:rsidRDefault="00350621" w:rsidP="00A81554">
            <w:pPr>
              <w:spacing w:after="0" w:line="240" w:lineRule="auto"/>
              <w:jc w:val="center"/>
              <w:rPr>
                <w:b/>
                <w:lang w:val="en-US"/>
              </w:rPr>
            </w:pPr>
            <w:r w:rsidRPr="00DB6955">
              <w:rPr>
                <w:b/>
                <w:lang w:val="en-US"/>
              </w:rPr>
              <w:t>58</w:t>
            </w:r>
          </w:p>
        </w:tc>
        <w:tc>
          <w:tcPr>
            <w:tcW w:w="0" w:type="auto"/>
            <w:shd w:val="clear" w:color="auto" w:fill="DEEAF6" w:themeFill="accent1" w:themeFillTint="33"/>
            <w:vAlign w:val="center"/>
          </w:tcPr>
          <w:p w14:paraId="7E22F120" w14:textId="460AB905" w:rsidR="00030745" w:rsidRPr="00DB6955" w:rsidRDefault="00030745" w:rsidP="00A81554">
            <w:pPr>
              <w:spacing w:after="0" w:line="240" w:lineRule="auto"/>
              <w:jc w:val="center"/>
              <w:rPr>
                <w:b/>
                <w:lang w:val="en-US"/>
              </w:rPr>
            </w:pPr>
            <w:r w:rsidRPr="00DB6955">
              <w:rPr>
                <w:b/>
                <w:lang w:val="en-US"/>
              </w:rPr>
              <w:t>7</w:t>
            </w:r>
            <w:r w:rsidR="00350621" w:rsidRPr="00DB6955">
              <w:rPr>
                <w:b/>
                <w:lang w:val="en-US"/>
              </w:rPr>
              <w:t>9</w:t>
            </w:r>
          </w:p>
        </w:tc>
        <w:tc>
          <w:tcPr>
            <w:tcW w:w="0" w:type="auto"/>
            <w:shd w:val="clear" w:color="auto" w:fill="DEEAF6" w:themeFill="accent1" w:themeFillTint="33"/>
            <w:vAlign w:val="center"/>
          </w:tcPr>
          <w:p w14:paraId="1D8960B2" w14:textId="6279A3F6" w:rsidR="00030745" w:rsidRPr="00DB6955" w:rsidRDefault="00030745" w:rsidP="00A81554">
            <w:pPr>
              <w:spacing w:after="0" w:line="240" w:lineRule="auto"/>
              <w:jc w:val="center"/>
              <w:rPr>
                <w:b/>
                <w:lang w:val="en-US"/>
              </w:rPr>
            </w:pPr>
            <w:r w:rsidRPr="00DB6955">
              <w:rPr>
                <w:b/>
                <w:lang w:val="en-US"/>
              </w:rPr>
              <w:t>18</w:t>
            </w:r>
            <w:r w:rsidR="00350621" w:rsidRPr="00DB6955">
              <w:rPr>
                <w:b/>
                <w:lang w:val="en-US"/>
              </w:rPr>
              <w:t>5</w:t>
            </w:r>
          </w:p>
        </w:tc>
        <w:tc>
          <w:tcPr>
            <w:tcW w:w="0" w:type="auto"/>
            <w:shd w:val="clear" w:color="auto" w:fill="DEEAF6" w:themeFill="accent1" w:themeFillTint="33"/>
          </w:tcPr>
          <w:p w14:paraId="3A4F611C" w14:textId="77777777" w:rsidR="00030745" w:rsidRPr="00DB6955" w:rsidRDefault="00030745" w:rsidP="00A81554">
            <w:pPr>
              <w:spacing w:after="0" w:line="240" w:lineRule="auto"/>
              <w:jc w:val="center"/>
              <w:rPr>
                <w:b/>
                <w:lang w:val="en-US"/>
              </w:rPr>
            </w:pPr>
            <w:r w:rsidRPr="00DB6955">
              <w:rPr>
                <w:b/>
                <w:lang w:val="en-US"/>
              </w:rPr>
              <w:t>20</w:t>
            </w:r>
          </w:p>
        </w:tc>
        <w:tc>
          <w:tcPr>
            <w:tcW w:w="0" w:type="auto"/>
            <w:shd w:val="clear" w:color="auto" w:fill="DEEAF6" w:themeFill="accent1" w:themeFillTint="33"/>
            <w:vAlign w:val="center"/>
          </w:tcPr>
          <w:p w14:paraId="124D3DDA" w14:textId="5FE75850" w:rsidR="00030745" w:rsidRPr="00DB6955" w:rsidRDefault="00350621" w:rsidP="00A81554">
            <w:pPr>
              <w:spacing w:after="0" w:line="240" w:lineRule="auto"/>
              <w:jc w:val="center"/>
              <w:rPr>
                <w:b/>
                <w:lang w:val="en-US"/>
              </w:rPr>
            </w:pPr>
            <w:r w:rsidRPr="00DB6955">
              <w:rPr>
                <w:b/>
                <w:lang w:val="en-US"/>
              </w:rPr>
              <w:t>35</w:t>
            </w:r>
          </w:p>
        </w:tc>
        <w:tc>
          <w:tcPr>
            <w:tcW w:w="0" w:type="auto"/>
            <w:shd w:val="clear" w:color="auto" w:fill="DEEAF6" w:themeFill="accent1" w:themeFillTint="33"/>
            <w:vAlign w:val="center"/>
          </w:tcPr>
          <w:p w14:paraId="384A7D08" w14:textId="0C7F0D0B" w:rsidR="00030745" w:rsidRPr="00DB6955" w:rsidRDefault="00030745" w:rsidP="00A81554">
            <w:pPr>
              <w:spacing w:after="0" w:line="240" w:lineRule="auto"/>
              <w:jc w:val="center"/>
              <w:rPr>
                <w:b/>
                <w:lang w:val="en-US"/>
              </w:rPr>
            </w:pPr>
            <w:r w:rsidRPr="00DB6955">
              <w:rPr>
                <w:b/>
                <w:lang w:val="en-US"/>
              </w:rPr>
              <w:t>5</w:t>
            </w:r>
            <w:r w:rsidR="00350621" w:rsidRPr="00DB6955">
              <w:rPr>
                <w:b/>
                <w:lang w:val="en-US"/>
              </w:rPr>
              <w:t>41</w:t>
            </w:r>
          </w:p>
        </w:tc>
      </w:tr>
    </w:tbl>
    <w:p w14:paraId="78C85272" w14:textId="45588233" w:rsidR="00030745" w:rsidRPr="00DB6955" w:rsidRDefault="00030745" w:rsidP="00D74D5D">
      <w:pPr>
        <w:pStyle w:val="Beschriftung"/>
        <w:spacing w:after="120"/>
        <w:jc w:val="center"/>
        <w:rPr>
          <w:lang w:val="en-US"/>
        </w:rPr>
      </w:pPr>
      <w:bookmarkStart w:id="97" w:name="_Toc416787387"/>
      <w:r w:rsidRPr="00DB6955">
        <w:rPr>
          <w:lang w:val="en-US"/>
        </w:rPr>
        <w:t xml:space="preserve">Table </w:t>
      </w:r>
      <w:r w:rsidR="0027477E" w:rsidRPr="00DB6955">
        <w:rPr>
          <w:lang w:val="en-US"/>
        </w:rPr>
        <w:fldChar w:fldCharType="begin"/>
      </w:r>
      <w:r w:rsidR="0027477E" w:rsidRPr="00DB6955">
        <w:rPr>
          <w:lang w:val="en-US"/>
        </w:rPr>
        <w:instrText xml:space="preserve"> STYLEREF 2 \s </w:instrText>
      </w:r>
      <w:r w:rsidR="0027477E" w:rsidRPr="00DB6955">
        <w:rPr>
          <w:lang w:val="en-US"/>
        </w:rPr>
        <w:fldChar w:fldCharType="separate"/>
      </w:r>
      <w:r w:rsidR="0027477E" w:rsidRPr="00DB6955">
        <w:rPr>
          <w:lang w:val="en-US"/>
        </w:rPr>
        <w:t>3.4</w:t>
      </w:r>
      <w:r w:rsidR="0027477E" w:rsidRPr="00DB6955">
        <w:rPr>
          <w:lang w:val="en-US"/>
        </w:rPr>
        <w:fldChar w:fldCharType="end"/>
      </w:r>
      <w:r w:rsidR="0027477E" w:rsidRPr="00DB6955">
        <w:rPr>
          <w:lang w:val="en-US"/>
        </w:rPr>
        <w:noBreakHyphen/>
      </w:r>
      <w:r w:rsidR="0027477E" w:rsidRPr="00DB6955">
        <w:rPr>
          <w:lang w:val="en-US"/>
        </w:rPr>
        <w:fldChar w:fldCharType="begin"/>
      </w:r>
      <w:r w:rsidR="0027477E" w:rsidRPr="00DB6955">
        <w:rPr>
          <w:lang w:val="en-US"/>
        </w:rPr>
        <w:instrText xml:space="preserve"> SEQ Table \* ARABIC \s 2 </w:instrText>
      </w:r>
      <w:r w:rsidR="0027477E" w:rsidRPr="00DB6955">
        <w:rPr>
          <w:lang w:val="en-US"/>
        </w:rPr>
        <w:fldChar w:fldCharType="separate"/>
      </w:r>
      <w:r w:rsidR="0027477E" w:rsidRPr="00DB6955">
        <w:rPr>
          <w:lang w:val="en-US"/>
        </w:rPr>
        <w:t>1</w:t>
      </w:r>
      <w:r w:rsidR="0027477E" w:rsidRPr="00DB6955">
        <w:rPr>
          <w:lang w:val="en-US"/>
        </w:rPr>
        <w:fldChar w:fldCharType="end"/>
      </w:r>
      <w:r w:rsidRPr="00DB6955">
        <w:rPr>
          <w:lang w:val="en-US"/>
        </w:rPr>
        <w:t>: Summary of staff effort</w:t>
      </w:r>
      <w:bookmarkEnd w:id="97"/>
    </w:p>
    <w:p w14:paraId="702CC286" w14:textId="19DBF0EA" w:rsidR="00030745" w:rsidRPr="00DB6955" w:rsidRDefault="00030745" w:rsidP="008B2B03">
      <w:pPr>
        <w:spacing w:line="240" w:lineRule="auto"/>
        <w:rPr>
          <w:lang w:val="en-US"/>
        </w:rPr>
      </w:pPr>
      <w:r w:rsidRPr="00DB6955">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DB6955" w14:paraId="32AAA02E" w14:textId="77777777" w:rsidTr="00030745">
        <w:tc>
          <w:tcPr>
            <w:tcW w:w="4889" w:type="dxa"/>
          </w:tcPr>
          <w:p w14:paraId="002F721D" w14:textId="1BF11899" w:rsidR="00030745" w:rsidRPr="00DB6955" w:rsidRDefault="00350621" w:rsidP="008B2B03">
            <w:pPr>
              <w:autoSpaceDE w:val="0"/>
              <w:autoSpaceDN w:val="0"/>
              <w:adjustRightInd w:val="0"/>
              <w:spacing w:after="120" w:line="240" w:lineRule="auto"/>
              <w:jc w:val="both"/>
              <w:rPr>
                <w:rFonts w:cs="TimesNewRomanPSMT"/>
                <w:lang w:val="en-US"/>
              </w:rPr>
            </w:pPr>
            <w:r w:rsidRPr="00DB6955">
              <w:rPr>
                <w:rFonts w:cs="TimesNewRomanPSMT"/>
                <w:noProof/>
                <w:lang w:val="en-US"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DB6955" w:rsidRDefault="00350621" w:rsidP="008B2B03">
            <w:pPr>
              <w:autoSpaceDE w:val="0"/>
              <w:autoSpaceDN w:val="0"/>
              <w:adjustRightInd w:val="0"/>
              <w:spacing w:after="120" w:line="240" w:lineRule="auto"/>
              <w:jc w:val="both"/>
              <w:rPr>
                <w:rFonts w:cs="TimesNewRomanPSMT"/>
                <w:lang w:val="en-US"/>
              </w:rPr>
            </w:pPr>
            <w:r w:rsidRPr="00DB6955">
              <w:rPr>
                <w:rFonts w:cs="TimesNewRomanPSMT"/>
                <w:noProof/>
                <w:lang w:val="en-US"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DB6955" w14:paraId="17F91A89" w14:textId="77777777" w:rsidTr="00030745">
        <w:tc>
          <w:tcPr>
            <w:tcW w:w="4889" w:type="dxa"/>
          </w:tcPr>
          <w:p w14:paraId="56CFC06D" w14:textId="77777777" w:rsidR="00030745" w:rsidRPr="00DB6955" w:rsidRDefault="00030745" w:rsidP="00350621">
            <w:pPr>
              <w:pStyle w:val="Beschriftung"/>
              <w:spacing w:after="0"/>
              <w:rPr>
                <w:rFonts w:cs="TimesNewRomanPSMT"/>
                <w:lang w:val="en-US"/>
              </w:rPr>
            </w:pPr>
            <w:bookmarkStart w:id="98" w:name="_Toc417387297"/>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3</w:t>
            </w:r>
            <w:r w:rsidRPr="00DB6955">
              <w:rPr>
                <w:lang w:val="en-US"/>
              </w:rPr>
              <w:fldChar w:fldCharType="end"/>
            </w:r>
            <w:r w:rsidRPr="00DB6955">
              <w:rPr>
                <w:lang w:val="en-US"/>
              </w:rPr>
              <w:t xml:space="preserve">: </w:t>
            </w:r>
            <w:bookmarkStart w:id="99" w:name="_Toc416787378"/>
            <w:r w:rsidRPr="00DB6955">
              <w:rPr>
                <w:lang w:val="en-US"/>
              </w:rPr>
              <w:t>Planned effort distribution among participating countries</w:t>
            </w:r>
            <w:bookmarkEnd w:id="98"/>
            <w:bookmarkEnd w:id="99"/>
          </w:p>
        </w:tc>
        <w:tc>
          <w:tcPr>
            <w:tcW w:w="4890" w:type="dxa"/>
          </w:tcPr>
          <w:p w14:paraId="7B160CE1" w14:textId="1C37955C" w:rsidR="00030745" w:rsidRPr="00DB6955" w:rsidRDefault="00030745" w:rsidP="00350621">
            <w:pPr>
              <w:pStyle w:val="Beschriftung"/>
              <w:spacing w:after="0"/>
              <w:rPr>
                <w:rFonts w:cs="TimesNewRomanPSMT"/>
                <w:lang w:val="en-US"/>
              </w:rPr>
            </w:pPr>
            <w:bookmarkStart w:id="100" w:name="_Toc417387298"/>
            <w:r w:rsidRPr="00DB6955">
              <w:rPr>
                <w:lang w:val="en-US"/>
              </w:rPr>
              <w:t xml:space="preserve">Figure </w:t>
            </w:r>
            <w:r w:rsidRPr="00DB6955">
              <w:rPr>
                <w:lang w:val="en-US"/>
              </w:rPr>
              <w:fldChar w:fldCharType="begin"/>
            </w:r>
            <w:r w:rsidRPr="00DB6955">
              <w:rPr>
                <w:lang w:val="en-US"/>
              </w:rPr>
              <w:instrText xml:space="preserve"> STYLEREF 2 \s </w:instrText>
            </w:r>
            <w:r w:rsidRPr="00DB6955">
              <w:rPr>
                <w:lang w:val="en-US"/>
              </w:rPr>
              <w:fldChar w:fldCharType="separate"/>
            </w:r>
            <w:r w:rsidRPr="00DB6955">
              <w:rPr>
                <w:noProof/>
                <w:lang w:val="en-US"/>
              </w:rPr>
              <w:t>3.4</w:t>
            </w:r>
            <w:r w:rsidRPr="00DB6955">
              <w:rPr>
                <w:lang w:val="en-US"/>
              </w:rPr>
              <w:fldChar w:fldCharType="end"/>
            </w:r>
            <w:r w:rsidRPr="00DB6955">
              <w:rPr>
                <w:lang w:val="en-US"/>
              </w:rPr>
              <w:noBreakHyphen/>
            </w:r>
            <w:r w:rsidRPr="00DB6955">
              <w:rPr>
                <w:lang w:val="en-US"/>
              </w:rPr>
              <w:fldChar w:fldCharType="begin"/>
            </w:r>
            <w:r w:rsidRPr="00DB6955">
              <w:rPr>
                <w:lang w:val="en-US"/>
              </w:rPr>
              <w:instrText xml:space="preserve"> SEQ Figure \* ARABIC \s 2 </w:instrText>
            </w:r>
            <w:r w:rsidRPr="00DB6955">
              <w:rPr>
                <w:lang w:val="en-US"/>
              </w:rPr>
              <w:fldChar w:fldCharType="separate"/>
            </w:r>
            <w:r w:rsidRPr="00DB6955">
              <w:rPr>
                <w:noProof/>
                <w:lang w:val="en-US"/>
              </w:rPr>
              <w:t>4</w:t>
            </w:r>
            <w:r w:rsidRPr="00DB6955">
              <w:rPr>
                <w:lang w:val="en-US"/>
              </w:rPr>
              <w:fldChar w:fldCharType="end"/>
            </w:r>
            <w:r w:rsidR="00773AA6" w:rsidRPr="00DB6955">
              <w:rPr>
                <w:lang w:val="en-US"/>
              </w:rPr>
              <w:t>:</w:t>
            </w:r>
            <w:r w:rsidRPr="00DB6955">
              <w:rPr>
                <w:lang w:val="en-US"/>
              </w:rPr>
              <w:t xml:space="preserve"> Planned effort distribution among organisation types and WPs</w:t>
            </w:r>
            <w:bookmarkEnd w:id="100"/>
          </w:p>
        </w:tc>
      </w:tr>
    </w:tbl>
    <w:p w14:paraId="4A7BCAEB" w14:textId="77777777" w:rsidR="00030745" w:rsidRPr="00DB6955" w:rsidRDefault="00030745" w:rsidP="00793382">
      <w:pPr>
        <w:pStyle w:val="berschrift3"/>
        <w:rPr>
          <w:lang w:val="en-US"/>
        </w:rPr>
      </w:pPr>
      <w:bookmarkStart w:id="101" w:name="_Toc417385994"/>
      <w:r w:rsidRPr="00DB6955">
        <w:rPr>
          <w:lang w:val="en-US"/>
        </w:rPr>
        <w:t>Other direct cost’ items (travel, equipment, other goods and services)</w:t>
      </w:r>
      <w:bookmarkEnd w:id="101"/>
    </w:p>
    <w:p w14:paraId="31C3E30B" w14:textId="25B60F29" w:rsidR="00030745" w:rsidRPr="00DB6955" w:rsidRDefault="00030745" w:rsidP="008B2B03">
      <w:pPr>
        <w:pStyle w:val="H2020Standard"/>
        <w:rPr>
          <w:lang w:val="en-US"/>
        </w:rPr>
      </w:pPr>
      <w:r w:rsidRPr="00DB6955">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DB6955" w14:paraId="734B521F" w14:textId="77777777" w:rsidTr="00030745">
        <w:tc>
          <w:tcPr>
            <w:tcW w:w="2355" w:type="dxa"/>
            <w:shd w:val="clear" w:color="auto" w:fill="DEEAF6" w:themeFill="accent1" w:themeFillTint="33"/>
          </w:tcPr>
          <w:p w14:paraId="42E9E620" w14:textId="77777777" w:rsidR="00030745" w:rsidRPr="00DB6955" w:rsidRDefault="00030745" w:rsidP="008B2B03">
            <w:pPr>
              <w:spacing w:after="0" w:line="240" w:lineRule="auto"/>
              <w:jc w:val="both"/>
              <w:rPr>
                <w:b/>
                <w:bCs/>
                <w:szCs w:val="20"/>
                <w:lang w:val="en-US"/>
              </w:rPr>
            </w:pPr>
            <w:r w:rsidRPr="00DB6955">
              <w:rPr>
                <w:b/>
                <w:bCs/>
                <w:szCs w:val="20"/>
                <w:lang w:val="en-US"/>
              </w:rPr>
              <w:t xml:space="preserve">6 - </w:t>
            </w:r>
            <w:r w:rsidRPr="00DB6955">
              <w:rPr>
                <w:rFonts w:eastAsiaTheme="majorEastAsia"/>
                <w:b/>
                <w:szCs w:val="20"/>
                <w:lang w:val="en-US"/>
              </w:rPr>
              <w:t>IEC</w:t>
            </w:r>
          </w:p>
        </w:tc>
        <w:tc>
          <w:tcPr>
            <w:tcW w:w="962" w:type="dxa"/>
            <w:shd w:val="clear" w:color="auto" w:fill="DEEAF6" w:themeFill="accent1" w:themeFillTint="33"/>
          </w:tcPr>
          <w:p w14:paraId="222E3E41" w14:textId="77777777" w:rsidR="00030745" w:rsidRPr="00DB6955" w:rsidRDefault="00030745" w:rsidP="008B2B03">
            <w:pPr>
              <w:spacing w:after="0" w:line="240" w:lineRule="auto"/>
              <w:jc w:val="both"/>
              <w:rPr>
                <w:b/>
                <w:bCs/>
                <w:szCs w:val="20"/>
                <w:lang w:val="en-US"/>
              </w:rPr>
            </w:pPr>
            <w:r w:rsidRPr="00DB6955">
              <w:rPr>
                <w:b/>
                <w:bCs/>
                <w:szCs w:val="20"/>
                <w:lang w:val="en-US"/>
              </w:rPr>
              <w:t>Cost (€)</w:t>
            </w:r>
          </w:p>
        </w:tc>
        <w:tc>
          <w:tcPr>
            <w:tcW w:w="6463" w:type="dxa"/>
            <w:shd w:val="clear" w:color="auto" w:fill="DEEAF6" w:themeFill="accent1" w:themeFillTint="33"/>
          </w:tcPr>
          <w:p w14:paraId="63171B47" w14:textId="77777777" w:rsidR="00030745" w:rsidRPr="00DB6955" w:rsidRDefault="00030745" w:rsidP="008B2B03">
            <w:pPr>
              <w:spacing w:after="0" w:line="240" w:lineRule="auto"/>
              <w:jc w:val="both"/>
              <w:rPr>
                <w:b/>
                <w:bCs/>
                <w:szCs w:val="20"/>
                <w:lang w:val="en-US"/>
              </w:rPr>
            </w:pPr>
            <w:r w:rsidRPr="00DB6955">
              <w:rPr>
                <w:b/>
                <w:bCs/>
                <w:szCs w:val="20"/>
                <w:lang w:val="en-US"/>
              </w:rPr>
              <w:t>Justification</w:t>
            </w:r>
          </w:p>
          <w:p w14:paraId="087E6091" w14:textId="77777777" w:rsidR="00030745" w:rsidRPr="00DB6955" w:rsidRDefault="00030745" w:rsidP="008B2B03">
            <w:pPr>
              <w:spacing w:after="0" w:line="240" w:lineRule="auto"/>
              <w:jc w:val="both"/>
              <w:rPr>
                <w:b/>
                <w:bCs/>
                <w:szCs w:val="20"/>
                <w:lang w:val="en-US"/>
              </w:rPr>
            </w:pPr>
          </w:p>
        </w:tc>
      </w:tr>
      <w:tr w:rsidR="00030745" w:rsidRPr="00DB6955" w14:paraId="5B33CDFC" w14:textId="77777777" w:rsidTr="00030745">
        <w:tc>
          <w:tcPr>
            <w:tcW w:w="2355" w:type="dxa"/>
            <w:shd w:val="clear" w:color="auto" w:fill="DEEAF6" w:themeFill="accent1" w:themeFillTint="33"/>
          </w:tcPr>
          <w:p w14:paraId="2B9A58FD" w14:textId="77777777" w:rsidR="00030745" w:rsidRPr="00DB6955" w:rsidRDefault="00030745" w:rsidP="008B2B03">
            <w:pPr>
              <w:spacing w:after="0" w:line="240" w:lineRule="auto"/>
              <w:jc w:val="both"/>
              <w:rPr>
                <w:b/>
                <w:bCs/>
                <w:szCs w:val="20"/>
                <w:lang w:val="en-US"/>
              </w:rPr>
            </w:pPr>
            <w:r w:rsidRPr="00DB6955">
              <w:rPr>
                <w:b/>
                <w:bCs/>
                <w:szCs w:val="20"/>
                <w:lang w:val="en-US"/>
              </w:rPr>
              <w:t>Travel</w:t>
            </w:r>
            <w:r w:rsidRPr="00DB6955" w:rsidDel="001D6BF2">
              <w:rPr>
                <w:b/>
                <w:szCs w:val="20"/>
                <w:lang w:val="en-US"/>
              </w:rPr>
              <w:t xml:space="preserve"> </w:t>
            </w:r>
          </w:p>
        </w:tc>
        <w:tc>
          <w:tcPr>
            <w:tcW w:w="962" w:type="dxa"/>
          </w:tcPr>
          <w:p w14:paraId="5B54A0C6" w14:textId="77777777" w:rsidR="00030745" w:rsidRPr="00DB6955" w:rsidRDefault="00030745" w:rsidP="008B2B03">
            <w:pPr>
              <w:spacing w:after="0" w:line="240" w:lineRule="auto"/>
              <w:jc w:val="both"/>
              <w:rPr>
                <w:bCs/>
                <w:lang w:val="en-US"/>
              </w:rPr>
            </w:pPr>
            <w:r w:rsidRPr="00DB6955">
              <w:rPr>
                <w:bCs/>
                <w:lang w:val="en-US"/>
              </w:rPr>
              <w:t>17,000</w:t>
            </w:r>
          </w:p>
        </w:tc>
        <w:tc>
          <w:tcPr>
            <w:tcW w:w="6463" w:type="dxa"/>
          </w:tcPr>
          <w:p w14:paraId="58A8B4FA" w14:textId="74FB2CFA" w:rsidR="00030745" w:rsidRPr="00DB6955" w:rsidRDefault="00030745" w:rsidP="005823F4">
            <w:pPr>
              <w:pStyle w:val="H2020Standard"/>
              <w:rPr>
                <w:rFonts w:asciiTheme="minorHAnsi" w:hAnsiTheme="minorHAnsi"/>
                <w:lang w:val="en-US"/>
              </w:rPr>
            </w:pPr>
            <w:r w:rsidRPr="00DB6955">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DB6955">
              <w:rPr>
                <w:rFonts w:asciiTheme="minorHAnsi" w:hAnsiTheme="minorHAnsi"/>
                <w:lang w:val="en-US"/>
              </w:rPr>
              <w:t>project</w:t>
            </w:r>
          </w:p>
        </w:tc>
      </w:tr>
      <w:tr w:rsidR="00030745" w:rsidRPr="00DB6955" w14:paraId="653A0642" w14:textId="77777777" w:rsidTr="00030745">
        <w:tc>
          <w:tcPr>
            <w:tcW w:w="2355" w:type="dxa"/>
            <w:shd w:val="clear" w:color="auto" w:fill="DEEAF6" w:themeFill="accent1" w:themeFillTint="33"/>
          </w:tcPr>
          <w:p w14:paraId="6D721D5A" w14:textId="77777777" w:rsidR="00030745" w:rsidRPr="00DB6955" w:rsidRDefault="00030745" w:rsidP="008B2B03">
            <w:pPr>
              <w:spacing w:after="0" w:line="240" w:lineRule="auto"/>
              <w:jc w:val="both"/>
              <w:rPr>
                <w:b/>
                <w:bCs/>
                <w:szCs w:val="20"/>
                <w:lang w:val="en-US"/>
              </w:rPr>
            </w:pPr>
            <w:r w:rsidRPr="00DB6955">
              <w:rPr>
                <w:b/>
                <w:bCs/>
                <w:szCs w:val="20"/>
                <w:lang w:val="en-US"/>
              </w:rPr>
              <w:t>Total</w:t>
            </w:r>
          </w:p>
        </w:tc>
        <w:tc>
          <w:tcPr>
            <w:tcW w:w="962" w:type="dxa"/>
          </w:tcPr>
          <w:p w14:paraId="4DDCF99C" w14:textId="77777777" w:rsidR="00030745" w:rsidRPr="00DB6955" w:rsidRDefault="00030745" w:rsidP="008B2B03">
            <w:pPr>
              <w:spacing w:after="0" w:line="240" w:lineRule="auto"/>
              <w:jc w:val="both"/>
              <w:rPr>
                <w:lang w:val="en-US"/>
              </w:rPr>
            </w:pPr>
            <w:r w:rsidRPr="00DB6955">
              <w:rPr>
                <w:lang w:val="en-US"/>
              </w:rPr>
              <w:t>17,000</w:t>
            </w:r>
          </w:p>
        </w:tc>
        <w:tc>
          <w:tcPr>
            <w:tcW w:w="6463" w:type="dxa"/>
            <w:tcBorders>
              <w:bottom w:val="nil"/>
              <w:right w:val="nil"/>
            </w:tcBorders>
          </w:tcPr>
          <w:p w14:paraId="3160AF83" w14:textId="77777777" w:rsidR="00030745" w:rsidRPr="00DB6955" w:rsidRDefault="00030745" w:rsidP="008B2B03">
            <w:pPr>
              <w:spacing w:after="0" w:line="240" w:lineRule="auto"/>
              <w:jc w:val="both"/>
              <w:rPr>
                <w:lang w:val="en-US"/>
              </w:rPr>
            </w:pPr>
          </w:p>
        </w:tc>
      </w:tr>
    </w:tbl>
    <w:p w14:paraId="7E0F11BA" w14:textId="77777777" w:rsidR="00030745" w:rsidRPr="00DB6955"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DB6955" w14:paraId="79880026" w14:textId="77777777" w:rsidTr="00030745">
        <w:tc>
          <w:tcPr>
            <w:tcW w:w="2355" w:type="dxa"/>
            <w:shd w:val="clear" w:color="auto" w:fill="DEEAF6" w:themeFill="accent1" w:themeFillTint="33"/>
          </w:tcPr>
          <w:p w14:paraId="23280129" w14:textId="77777777" w:rsidR="00030745" w:rsidRPr="00DB6955" w:rsidRDefault="00030745" w:rsidP="008B2B03">
            <w:pPr>
              <w:spacing w:after="0" w:line="240" w:lineRule="auto"/>
              <w:jc w:val="both"/>
              <w:rPr>
                <w:b/>
                <w:bCs/>
                <w:szCs w:val="20"/>
                <w:lang w:val="en-US"/>
              </w:rPr>
            </w:pPr>
            <w:r w:rsidRPr="00DB6955">
              <w:rPr>
                <w:b/>
                <w:bCs/>
                <w:szCs w:val="20"/>
                <w:lang w:val="en-US"/>
              </w:rPr>
              <w:t xml:space="preserve">7 - </w:t>
            </w:r>
            <w:r w:rsidRPr="00DB6955">
              <w:rPr>
                <w:rFonts w:eastAsiaTheme="majorEastAsia"/>
                <w:b/>
                <w:szCs w:val="20"/>
                <w:lang w:val="en-US"/>
              </w:rPr>
              <w:t>CS</w:t>
            </w:r>
          </w:p>
        </w:tc>
        <w:tc>
          <w:tcPr>
            <w:tcW w:w="962" w:type="dxa"/>
            <w:shd w:val="clear" w:color="auto" w:fill="DEEAF6" w:themeFill="accent1" w:themeFillTint="33"/>
          </w:tcPr>
          <w:p w14:paraId="50C14DA5" w14:textId="77777777" w:rsidR="00030745" w:rsidRPr="00DB6955" w:rsidRDefault="00030745" w:rsidP="008B2B03">
            <w:pPr>
              <w:spacing w:after="0" w:line="240" w:lineRule="auto"/>
              <w:jc w:val="both"/>
              <w:rPr>
                <w:b/>
                <w:bCs/>
                <w:szCs w:val="20"/>
                <w:lang w:val="en-US"/>
              </w:rPr>
            </w:pPr>
            <w:r w:rsidRPr="00DB6955">
              <w:rPr>
                <w:b/>
                <w:bCs/>
                <w:szCs w:val="20"/>
                <w:lang w:val="en-US"/>
              </w:rPr>
              <w:t>Cost (€)</w:t>
            </w:r>
          </w:p>
        </w:tc>
        <w:tc>
          <w:tcPr>
            <w:tcW w:w="6463" w:type="dxa"/>
            <w:shd w:val="clear" w:color="auto" w:fill="DEEAF6" w:themeFill="accent1" w:themeFillTint="33"/>
          </w:tcPr>
          <w:p w14:paraId="22CCA549" w14:textId="77777777" w:rsidR="00030745" w:rsidRPr="00DB6955" w:rsidRDefault="00030745" w:rsidP="008B2B03">
            <w:pPr>
              <w:spacing w:after="0" w:line="240" w:lineRule="auto"/>
              <w:jc w:val="both"/>
              <w:rPr>
                <w:b/>
                <w:bCs/>
                <w:szCs w:val="20"/>
                <w:lang w:val="en-US"/>
              </w:rPr>
            </w:pPr>
            <w:r w:rsidRPr="00DB6955">
              <w:rPr>
                <w:b/>
                <w:bCs/>
                <w:szCs w:val="20"/>
                <w:lang w:val="en-US"/>
              </w:rPr>
              <w:t>Justification</w:t>
            </w:r>
          </w:p>
          <w:p w14:paraId="1FED9C0A" w14:textId="77777777" w:rsidR="00030745" w:rsidRPr="00DB6955" w:rsidRDefault="00030745" w:rsidP="008B2B03">
            <w:pPr>
              <w:spacing w:after="0" w:line="240" w:lineRule="auto"/>
              <w:jc w:val="both"/>
              <w:rPr>
                <w:b/>
                <w:bCs/>
                <w:szCs w:val="20"/>
                <w:lang w:val="en-US"/>
              </w:rPr>
            </w:pPr>
          </w:p>
        </w:tc>
      </w:tr>
      <w:tr w:rsidR="00030745" w:rsidRPr="00DB6955" w14:paraId="6DE2040B" w14:textId="77777777" w:rsidTr="00030745">
        <w:tc>
          <w:tcPr>
            <w:tcW w:w="2355" w:type="dxa"/>
            <w:shd w:val="clear" w:color="auto" w:fill="DEEAF6" w:themeFill="accent1" w:themeFillTint="33"/>
          </w:tcPr>
          <w:p w14:paraId="717AADCF" w14:textId="77777777" w:rsidR="00030745" w:rsidRPr="00DB6955" w:rsidRDefault="00030745" w:rsidP="008B2B03">
            <w:pPr>
              <w:spacing w:after="0" w:line="240" w:lineRule="auto"/>
              <w:jc w:val="both"/>
              <w:rPr>
                <w:b/>
                <w:bCs/>
                <w:szCs w:val="20"/>
                <w:lang w:val="en-US"/>
              </w:rPr>
            </w:pPr>
            <w:r w:rsidRPr="00DB6955">
              <w:rPr>
                <w:b/>
                <w:bCs/>
                <w:szCs w:val="20"/>
                <w:lang w:val="en-US"/>
              </w:rPr>
              <w:t>Travel</w:t>
            </w:r>
            <w:r w:rsidRPr="00DB6955" w:rsidDel="001D6BF2">
              <w:rPr>
                <w:b/>
                <w:szCs w:val="20"/>
                <w:lang w:val="en-US"/>
              </w:rPr>
              <w:t xml:space="preserve"> </w:t>
            </w:r>
          </w:p>
        </w:tc>
        <w:tc>
          <w:tcPr>
            <w:tcW w:w="962" w:type="dxa"/>
          </w:tcPr>
          <w:p w14:paraId="0A6ACFB8" w14:textId="77777777" w:rsidR="00030745" w:rsidRPr="00DB6955" w:rsidRDefault="00030745" w:rsidP="008B2B03">
            <w:pPr>
              <w:spacing w:after="0" w:line="240" w:lineRule="auto"/>
              <w:jc w:val="right"/>
              <w:rPr>
                <w:bCs/>
                <w:lang w:val="en-US"/>
              </w:rPr>
            </w:pPr>
            <w:r w:rsidRPr="00DB6955">
              <w:rPr>
                <w:bCs/>
                <w:lang w:val="en-US"/>
              </w:rPr>
              <w:t>6,000</w:t>
            </w:r>
          </w:p>
        </w:tc>
        <w:tc>
          <w:tcPr>
            <w:tcW w:w="6463" w:type="dxa"/>
          </w:tcPr>
          <w:p w14:paraId="3EAF8083" w14:textId="023DAFE8" w:rsidR="00030745" w:rsidRPr="00DB6955" w:rsidRDefault="00793382" w:rsidP="005823F4">
            <w:pPr>
              <w:pStyle w:val="H2020Standard"/>
              <w:rPr>
                <w:rFonts w:asciiTheme="minorHAnsi" w:hAnsiTheme="minorHAnsi"/>
                <w:bCs/>
                <w:lang w:val="en-US"/>
              </w:rPr>
            </w:pPr>
            <w:r w:rsidRPr="00DB6955">
              <w:rPr>
                <w:rFonts w:asciiTheme="minorHAnsi" w:hAnsiTheme="minorHAnsi"/>
                <w:lang w:val="en-US"/>
              </w:rPr>
              <w:t>Travel costs related to the implementation of the project</w:t>
            </w:r>
          </w:p>
        </w:tc>
      </w:tr>
      <w:tr w:rsidR="00030745" w:rsidRPr="00DB6955" w14:paraId="1F42FED4" w14:textId="77777777" w:rsidTr="00030745">
        <w:tc>
          <w:tcPr>
            <w:tcW w:w="2355" w:type="dxa"/>
            <w:shd w:val="clear" w:color="auto" w:fill="DEEAF6" w:themeFill="accent1" w:themeFillTint="33"/>
          </w:tcPr>
          <w:p w14:paraId="12C20DC3" w14:textId="77777777" w:rsidR="00030745" w:rsidRPr="00DB6955" w:rsidRDefault="00030745" w:rsidP="008B2B03">
            <w:pPr>
              <w:spacing w:after="0" w:line="240" w:lineRule="auto"/>
              <w:jc w:val="both"/>
              <w:rPr>
                <w:b/>
                <w:szCs w:val="20"/>
                <w:lang w:val="en-US"/>
              </w:rPr>
            </w:pPr>
            <w:r w:rsidRPr="00DB6955">
              <w:rPr>
                <w:b/>
                <w:bCs/>
                <w:szCs w:val="20"/>
                <w:lang w:val="en-US"/>
              </w:rPr>
              <w:t>Equipment</w:t>
            </w:r>
            <w:r w:rsidRPr="00DB6955" w:rsidDel="001D6BF2">
              <w:rPr>
                <w:b/>
                <w:szCs w:val="20"/>
                <w:lang w:val="en-US"/>
              </w:rPr>
              <w:t xml:space="preserve"> </w:t>
            </w:r>
          </w:p>
        </w:tc>
        <w:tc>
          <w:tcPr>
            <w:tcW w:w="962" w:type="dxa"/>
          </w:tcPr>
          <w:p w14:paraId="3996BDBE" w14:textId="77777777" w:rsidR="00030745" w:rsidRPr="00DB6955" w:rsidRDefault="00030745" w:rsidP="008B2B03">
            <w:pPr>
              <w:spacing w:after="0" w:line="240" w:lineRule="auto"/>
              <w:jc w:val="right"/>
              <w:rPr>
                <w:lang w:val="en-US"/>
              </w:rPr>
            </w:pPr>
            <w:r w:rsidRPr="00DB6955">
              <w:rPr>
                <w:lang w:val="en-US"/>
              </w:rPr>
              <w:t>45,000</w:t>
            </w:r>
          </w:p>
        </w:tc>
        <w:tc>
          <w:tcPr>
            <w:tcW w:w="6463" w:type="dxa"/>
          </w:tcPr>
          <w:p w14:paraId="66F9FBEF" w14:textId="392AC043" w:rsidR="00030745" w:rsidRPr="00DB6955" w:rsidRDefault="00030745" w:rsidP="005823F4">
            <w:pPr>
              <w:pStyle w:val="H2020Standard"/>
              <w:rPr>
                <w:rFonts w:asciiTheme="minorHAnsi" w:hAnsiTheme="minorHAnsi"/>
                <w:lang w:val="en-US"/>
              </w:rPr>
            </w:pPr>
            <w:r w:rsidRPr="00DB6955">
              <w:rPr>
                <w:rFonts w:asciiTheme="minorHAnsi" w:hAnsiTheme="minorHAnsi"/>
                <w:lang w:val="en-US"/>
              </w:rPr>
              <w:t xml:space="preserve">In order to facilitate the goals of SecureCloud, the necessary hardware </w:t>
            </w:r>
            <w:r w:rsidR="00FA28B0" w:rsidRPr="00DB6955">
              <w:rPr>
                <w:rFonts w:asciiTheme="minorHAnsi" w:hAnsiTheme="minorHAnsi"/>
                <w:lang w:val="en-US"/>
              </w:rPr>
              <w:t xml:space="preserve">(namely Intel SGX equipped servers) </w:t>
            </w:r>
            <w:r w:rsidRPr="00DB6955">
              <w:rPr>
                <w:rFonts w:asciiTheme="minorHAnsi" w:hAnsiTheme="minorHAnsi"/>
                <w:lang w:val="en-US"/>
              </w:rPr>
              <w:t xml:space="preserve">will need to be procured, shipped, installed and maintained in one of CS’ European data </w:t>
            </w:r>
            <w:r w:rsidR="00CF2C41" w:rsidRPr="00DB6955">
              <w:rPr>
                <w:rFonts w:asciiTheme="minorHAnsi" w:hAnsiTheme="minorHAnsi"/>
                <w:lang w:val="en-US"/>
              </w:rPr>
              <w:t>centres</w:t>
            </w:r>
            <w:r w:rsidRPr="00DB6955">
              <w:rPr>
                <w:rFonts w:asciiTheme="minorHAnsi" w:hAnsiTheme="minorHAnsi"/>
                <w:lang w:val="en-US"/>
              </w:rPr>
              <w:t xml:space="preserve">. </w:t>
            </w:r>
          </w:p>
        </w:tc>
      </w:tr>
      <w:tr w:rsidR="00030745" w:rsidRPr="00DB6955" w14:paraId="5D5CAF82" w14:textId="77777777" w:rsidTr="00030745">
        <w:tc>
          <w:tcPr>
            <w:tcW w:w="2355" w:type="dxa"/>
            <w:shd w:val="clear" w:color="auto" w:fill="DEEAF6" w:themeFill="accent1" w:themeFillTint="33"/>
          </w:tcPr>
          <w:p w14:paraId="6836E048" w14:textId="39025911" w:rsidR="00030745" w:rsidRPr="00DB6955" w:rsidRDefault="00793382" w:rsidP="008B2B03">
            <w:pPr>
              <w:spacing w:after="0" w:line="240" w:lineRule="auto"/>
              <w:jc w:val="both"/>
              <w:rPr>
                <w:b/>
                <w:bCs/>
                <w:szCs w:val="20"/>
                <w:lang w:val="en-US"/>
              </w:rPr>
            </w:pPr>
            <w:r w:rsidRPr="00DB6955">
              <w:rPr>
                <w:b/>
                <w:bCs/>
                <w:szCs w:val="20"/>
                <w:lang w:val="en-US"/>
              </w:rPr>
              <w:t>Other direct costs</w:t>
            </w:r>
          </w:p>
        </w:tc>
        <w:tc>
          <w:tcPr>
            <w:tcW w:w="962" w:type="dxa"/>
          </w:tcPr>
          <w:p w14:paraId="1C471F1F" w14:textId="77777777" w:rsidR="00030745" w:rsidRPr="00DB6955" w:rsidRDefault="00030745" w:rsidP="008B2B03">
            <w:pPr>
              <w:spacing w:after="0" w:line="240" w:lineRule="auto"/>
              <w:jc w:val="right"/>
              <w:rPr>
                <w:lang w:val="en-US"/>
              </w:rPr>
            </w:pPr>
            <w:r w:rsidRPr="00DB6955">
              <w:rPr>
                <w:lang w:val="en-US"/>
              </w:rPr>
              <w:t>22,000</w:t>
            </w:r>
          </w:p>
        </w:tc>
        <w:tc>
          <w:tcPr>
            <w:tcW w:w="6463" w:type="dxa"/>
          </w:tcPr>
          <w:p w14:paraId="6F81B07D" w14:textId="2706DCD4" w:rsidR="00030745" w:rsidRPr="00DB6955" w:rsidRDefault="00793382" w:rsidP="005823F4">
            <w:pPr>
              <w:pStyle w:val="H2020Standard"/>
              <w:rPr>
                <w:rFonts w:asciiTheme="minorHAnsi" w:hAnsiTheme="minorHAnsi"/>
                <w:lang w:val="en-US"/>
              </w:rPr>
            </w:pPr>
            <w:r w:rsidRPr="00DB6955">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DB6955" w14:paraId="7820A443" w14:textId="77777777" w:rsidTr="00030745">
        <w:tc>
          <w:tcPr>
            <w:tcW w:w="2355" w:type="dxa"/>
            <w:shd w:val="clear" w:color="auto" w:fill="DEEAF6" w:themeFill="accent1" w:themeFillTint="33"/>
          </w:tcPr>
          <w:p w14:paraId="47C5F10F" w14:textId="77777777" w:rsidR="00030745" w:rsidRPr="00DB6955" w:rsidRDefault="00030745" w:rsidP="008B2B03">
            <w:pPr>
              <w:spacing w:after="0" w:line="240" w:lineRule="auto"/>
              <w:jc w:val="both"/>
              <w:rPr>
                <w:b/>
                <w:bCs/>
                <w:szCs w:val="20"/>
                <w:lang w:val="en-US"/>
              </w:rPr>
            </w:pPr>
            <w:r w:rsidRPr="00DB6955">
              <w:rPr>
                <w:b/>
                <w:bCs/>
                <w:szCs w:val="20"/>
                <w:lang w:val="en-US"/>
              </w:rPr>
              <w:t>Total</w:t>
            </w:r>
          </w:p>
        </w:tc>
        <w:tc>
          <w:tcPr>
            <w:tcW w:w="962" w:type="dxa"/>
          </w:tcPr>
          <w:p w14:paraId="0FBD9655" w14:textId="77777777" w:rsidR="00030745" w:rsidRPr="00DB6955" w:rsidRDefault="00030745" w:rsidP="008B2B03">
            <w:pPr>
              <w:spacing w:after="0" w:line="240" w:lineRule="auto"/>
              <w:jc w:val="right"/>
              <w:rPr>
                <w:lang w:val="en-US"/>
              </w:rPr>
            </w:pPr>
            <w:r w:rsidRPr="00DB6955">
              <w:rPr>
                <w:lang w:val="en-US"/>
              </w:rPr>
              <w:t>73,000</w:t>
            </w:r>
          </w:p>
        </w:tc>
        <w:tc>
          <w:tcPr>
            <w:tcW w:w="6463" w:type="dxa"/>
            <w:tcBorders>
              <w:bottom w:val="nil"/>
              <w:right w:val="nil"/>
            </w:tcBorders>
          </w:tcPr>
          <w:p w14:paraId="773CF219" w14:textId="77777777" w:rsidR="00030745" w:rsidRPr="00DB6955" w:rsidRDefault="00030745" w:rsidP="008B2B03">
            <w:pPr>
              <w:spacing w:after="0" w:line="240" w:lineRule="auto"/>
              <w:jc w:val="both"/>
              <w:rPr>
                <w:lang w:val="en-US"/>
              </w:rPr>
            </w:pPr>
          </w:p>
        </w:tc>
      </w:tr>
    </w:tbl>
    <w:p w14:paraId="174A8FDC" w14:textId="77777777" w:rsidR="00030745" w:rsidRPr="00DB6955" w:rsidRDefault="00030745" w:rsidP="008B2B03">
      <w:pPr>
        <w:spacing w:after="240" w:line="240" w:lineRule="auto"/>
        <w:jc w:val="both"/>
        <w:rPr>
          <w:b/>
          <w:lang w:val="en-US"/>
        </w:rPr>
      </w:pPr>
    </w:p>
    <w:p w14:paraId="227DA598" w14:textId="77777777" w:rsidR="00030745" w:rsidRPr="00DB6955" w:rsidRDefault="00030745" w:rsidP="008B2B03">
      <w:pPr>
        <w:spacing w:line="240" w:lineRule="auto"/>
        <w:rPr>
          <w:lang w:val="en-US"/>
        </w:rPr>
      </w:pPr>
    </w:p>
    <w:p w14:paraId="0A20BA9E" w14:textId="24A3EA56" w:rsidR="00030745" w:rsidRPr="00DB6955" w:rsidRDefault="00030745" w:rsidP="008B2B03">
      <w:pPr>
        <w:pStyle w:val="H2020UL"/>
        <w:numPr>
          <w:ilvl w:val="0"/>
          <w:numId w:val="0"/>
        </w:numPr>
        <w:spacing w:after="120" w:line="240" w:lineRule="auto"/>
        <w:rPr>
          <w:lang w:val="en-US"/>
        </w:rPr>
      </w:pPr>
    </w:p>
    <w:sectPr w:rsidR="00030745" w:rsidRPr="00DB6955"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E3C7D" w14:textId="77777777" w:rsidR="00085A33" w:rsidRDefault="00085A33" w:rsidP="00634AF8">
      <w:pPr>
        <w:spacing w:after="0" w:line="240" w:lineRule="auto"/>
      </w:pPr>
      <w:r>
        <w:separator/>
      </w:r>
    </w:p>
  </w:endnote>
  <w:endnote w:type="continuationSeparator" w:id="0">
    <w:p w14:paraId="1343E729" w14:textId="77777777" w:rsidR="00085A33" w:rsidRDefault="00085A33"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Cambria"/>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TimesNewRomanPSMT">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055BAF" w:rsidRDefault="00055BAF"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055BAF" w:rsidRDefault="00055BAF"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055BAF" w:rsidRPr="00A51B0A" w:rsidRDefault="00055BAF"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862900">
      <w:rPr>
        <w:rStyle w:val="Seitenzahl"/>
        <w:noProof/>
        <w:color w:val="5B9BD5" w:themeColor="accent1"/>
      </w:rPr>
      <w:t>2</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055BAF" w:rsidRPr="00D07A78" w:rsidRDefault="00055BAF"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04FE8">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055BAF" w:rsidRDefault="00055BAF"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055BAF" w:rsidRDefault="00055BAF"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0B47A" w14:textId="77777777" w:rsidR="00085A33" w:rsidRDefault="00085A33" w:rsidP="00634AF8">
      <w:pPr>
        <w:spacing w:after="0" w:line="240" w:lineRule="auto"/>
      </w:pPr>
      <w:r>
        <w:separator/>
      </w:r>
    </w:p>
  </w:footnote>
  <w:footnote w:type="continuationSeparator" w:id="0">
    <w:p w14:paraId="751C7E3A" w14:textId="77777777" w:rsidR="00085A33" w:rsidRDefault="00085A33" w:rsidP="00634AF8">
      <w:pPr>
        <w:spacing w:after="0" w:line="240" w:lineRule="auto"/>
      </w:pPr>
      <w:r>
        <w:continuationSeparator/>
      </w:r>
    </w:p>
  </w:footnote>
  <w:footnote w:id="1">
    <w:p w14:paraId="0ABFEF3E" w14:textId="77777777" w:rsidR="00055BAF" w:rsidRPr="00A81554" w:rsidRDefault="00055BAF" w:rsidP="00845E8E">
      <w:pPr>
        <w:pStyle w:val="Funotentext"/>
        <w:rPr>
          <w:rFonts w:ascii="Times New Roman" w:hAnsi="Times New Roman" w:cs="Times New Roman"/>
          <w:i/>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w:t>
      </w:r>
      <w:r w:rsidRPr="00A81554">
        <w:rPr>
          <w:rStyle w:val="HTMLZitat"/>
          <w:rFonts w:ascii="Times New Roman" w:eastAsia="Times New Roman" w:hAnsi="Times New Roman" w:cs="Times New Roman"/>
          <w:i w:val="0"/>
          <w:sz w:val="18"/>
        </w:rPr>
        <w:t>https://maas.ubuntu.com/</w:t>
      </w:r>
    </w:p>
  </w:footnote>
  <w:footnote w:id="2">
    <w:p w14:paraId="0049DC78"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https://software.intel.com/en-us/articles/best-practices-for-paravirtualization-enhancements-from-intel-virtualization-technology-ept-and-vt-d</w:t>
      </w:r>
    </w:p>
  </w:footnote>
  <w:footnote w:id="3">
    <w:p w14:paraId="2C9B8AE3"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http://www.intel.com/content/www/us/en/pci-express/pci-sig-sr-iov-primer-sr-iov-technology-paper.html</w:t>
      </w:r>
    </w:p>
  </w:footnote>
  <w:footnote w:id="4">
    <w:p w14:paraId="662BEF25"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https://01.org/blogs/skjain/2014/intel%C2%AE-graphics-virtualization-update</w:t>
      </w:r>
    </w:p>
  </w:footnote>
  <w:footnote w:id="5">
    <w:p w14:paraId="3E824E03" w14:textId="77777777" w:rsidR="00055BAF" w:rsidRPr="00042232" w:rsidRDefault="00055BAF" w:rsidP="00845E8E">
      <w:pPr>
        <w:pStyle w:val="Funotentext"/>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https://www.docker.com/</w:t>
      </w:r>
    </w:p>
  </w:footnote>
  <w:footnote w:id="6">
    <w:p w14:paraId="27F78E53" w14:textId="77777777" w:rsidR="00055BAF" w:rsidRPr="00A81554" w:rsidRDefault="00055BAF" w:rsidP="00845E8E">
      <w:pPr>
        <w:pStyle w:val="Funotentext"/>
        <w:rPr>
          <w:rFonts w:ascii="Times New Roman" w:hAnsi="Times New Roman" w:cs="Times New Roman"/>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http://www.heartbleed.com</w:t>
      </w:r>
    </w:p>
  </w:footnote>
  <w:footnote w:id="7">
    <w:p w14:paraId="5F1BD9B2"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http://en.wikipedia.org/wiki/Microservices</w:t>
      </w:r>
    </w:p>
  </w:footnote>
  <w:footnote w:id="8">
    <w:p w14:paraId="4F66487A" w14:textId="77777777" w:rsidR="00055BAF" w:rsidRPr="0027318E" w:rsidRDefault="00055BAF" w:rsidP="00187553">
      <w:pPr>
        <w:pStyle w:val="Funotentext"/>
      </w:pPr>
      <w:r w:rsidRPr="00A40B23">
        <w:rPr>
          <w:rStyle w:val="Funotenzeichen"/>
        </w:rPr>
        <w:footnoteRef/>
      </w:r>
      <w:r w:rsidRPr="00A40B23">
        <w:t xml:space="preserve"> </w:t>
      </w:r>
      <w:r w:rsidRPr="0027318E">
        <w:t>http://www.embeddedinsights.com/epd/applications/epd-security.php</w:t>
      </w:r>
    </w:p>
  </w:footnote>
  <w:footnote w:id="9">
    <w:p w14:paraId="21F74EA8" w14:textId="77777777" w:rsidR="00055BAF" w:rsidRPr="0027318E" w:rsidRDefault="00055BAF" w:rsidP="00187553">
      <w:pPr>
        <w:pStyle w:val="Funotentext"/>
      </w:pPr>
      <w:r w:rsidRPr="00A40B23">
        <w:rPr>
          <w:rStyle w:val="Funotenzeichen"/>
        </w:rPr>
        <w:footnoteRef/>
      </w:r>
      <w:r w:rsidRPr="00A40B23">
        <w:t xml:space="preserve"> </w:t>
      </w:r>
      <w:r w:rsidRPr="0027318E">
        <w:t>http://www.cardwerk.com/smartcards/smartcard technology.aspx</w:t>
      </w:r>
    </w:p>
  </w:footnote>
  <w:footnote w:id="10">
    <w:p w14:paraId="279150CF" w14:textId="77777777" w:rsidR="00055BAF" w:rsidRPr="00042232" w:rsidRDefault="00055BAF" w:rsidP="00187553">
      <w:pPr>
        <w:pStyle w:val="Funotentext"/>
      </w:pPr>
      <w:r w:rsidRPr="00A40B23">
        <w:rPr>
          <w:rStyle w:val="Funotenzeichen"/>
        </w:rPr>
        <w:footnoteRef/>
      </w:r>
      <w:r w:rsidRPr="00A40B23">
        <w:t xml:space="preserve"> </w:t>
      </w:r>
      <w:r w:rsidRPr="00042232">
        <w:t>http://www.reuters.com/article/2008/04/28/idUS124145+28-Apr-2008+BW20080428</w:t>
      </w:r>
    </w:p>
  </w:footnote>
  <w:footnote w:id="11">
    <w:p w14:paraId="0CD5DD82" w14:textId="77777777" w:rsidR="00055BAF" w:rsidRPr="00042232" w:rsidRDefault="00055BAF" w:rsidP="00187553">
      <w:pPr>
        <w:pStyle w:val="Funotentext"/>
      </w:pPr>
      <w:r w:rsidRPr="00A40B23">
        <w:rPr>
          <w:rStyle w:val="Funotenzeichen"/>
        </w:rPr>
        <w:footnoteRef/>
      </w:r>
      <w:r w:rsidRPr="00A40B23">
        <w:t xml:space="preserve"> </w:t>
      </w:r>
      <w:r w:rsidRPr="00042232">
        <w:t>https://software.intel.com/en-us/blogs/2013/09/26/protecting-application-secrets-with-intel-sgx</w:t>
      </w:r>
    </w:p>
  </w:footnote>
  <w:footnote w:id="12">
    <w:p w14:paraId="5DBEE703" w14:textId="77777777" w:rsidR="00055BAF" w:rsidRPr="00A81554" w:rsidRDefault="00055BAF" w:rsidP="00845E8E">
      <w:pPr>
        <w:pStyle w:val="Funotentext"/>
        <w:rPr>
          <w:rFonts w:ascii="Times New Roman" w:hAnsi="Times New Roman" w:cs="Times New Roman"/>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http://www.openstack.org/</w:t>
      </w:r>
    </w:p>
  </w:footnote>
  <w:footnote w:id="13">
    <w:p w14:paraId="7FB13B13" w14:textId="77777777" w:rsidR="00055BAF" w:rsidRPr="00A81554" w:rsidRDefault="00055BAF" w:rsidP="00845E8E">
      <w:pPr>
        <w:pStyle w:val="Funotentext"/>
        <w:rPr>
          <w:rFonts w:ascii="Times New Roman" w:hAnsi="Times New Roman" w:cs="Times New Roman"/>
          <w:sz w:val="18"/>
        </w:rPr>
      </w:pPr>
      <w:r w:rsidRPr="00A81554">
        <w:rPr>
          <w:rStyle w:val="Funotenzeichen"/>
          <w:rFonts w:ascii="Times New Roman" w:hAnsi="Times New Roman" w:cs="Times New Roman"/>
          <w:sz w:val="18"/>
        </w:rPr>
        <w:footnoteRef/>
      </w:r>
      <w:r w:rsidRPr="00A81554">
        <w:rPr>
          <w:rFonts w:ascii="Times New Roman" w:hAnsi="Times New Roman" w:cs="Times New Roman"/>
          <w:sz w:val="18"/>
        </w:rPr>
        <w:t xml:space="preserve"> http://en.wikipedia.org/wiki/Representational_state_transfer</w:t>
      </w:r>
    </w:p>
    <w:p w14:paraId="4D3431B3" w14:textId="77777777" w:rsidR="00055BAF" w:rsidRPr="00042232" w:rsidRDefault="00055BAF" w:rsidP="00845E8E">
      <w:pPr>
        <w:pStyle w:val="Funotentext"/>
      </w:pPr>
    </w:p>
  </w:footnote>
  <w:footnote w:id="14">
    <w:p w14:paraId="66638C26" w14:textId="77777777" w:rsidR="00055BAF" w:rsidRPr="00A81554" w:rsidRDefault="00055BAF" w:rsidP="00845E8E">
      <w:pPr>
        <w:pStyle w:val="Funotentext"/>
        <w:jc w:val="both"/>
        <w:rPr>
          <w:rFonts w:ascii="Times New Roman" w:hAnsi="Times New Roman" w:cs="Times New Roman"/>
          <w:lang w:val="en-US"/>
        </w:rPr>
      </w:pPr>
      <w:r w:rsidRPr="00A81554">
        <w:rPr>
          <w:rStyle w:val="Funotenzeichen"/>
          <w:rFonts w:ascii="Times New Roman" w:hAnsi="Times New Roman" w:cs="Times New Roman"/>
        </w:rPr>
        <w:footnoteRef/>
      </w:r>
      <w:r w:rsidRPr="00A81554">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5">
    <w:p w14:paraId="0C0A7E6A" w14:textId="0738F2BA" w:rsidR="00055BAF" w:rsidRPr="00A81554" w:rsidRDefault="00055BAF" w:rsidP="00845E8E">
      <w:pPr>
        <w:pStyle w:val="Funotentext"/>
        <w:rPr>
          <w:rFonts w:ascii="Times New Roman" w:hAnsi="Times New Roman" w:cs="Times New Roman"/>
          <w:lang w:val="en-GB"/>
        </w:rPr>
      </w:pPr>
      <w:r w:rsidRPr="00A81554">
        <w:rPr>
          <w:rStyle w:val="Funotenzeichen"/>
          <w:rFonts w:ascii="Times New Roman" w:hAnsi="Times New Roman" w:cs="Times New Roman"/>
          <w:sz w:val="18"/>
          <w:szCs w:val="22"/>
          <w:lang w:val="en-GB"/>
        </w:rPr>
        <w:footnoteRef/>
      </w:r>
      <w:r w:rsidRPr="00A81554">
        <w:rPr>
          <w:rFonts w:ascii="Times New Roman" w:hAnsi="Times New Roman" w:cs="Times New Roman"/>
          <w:sz w:val="18"/>
          <w:szCs w:val="22"/>
          <w:lang w:val="en-GB"/>
        </w:rPr>
        <w:t xml:space="preserve"> </w:t>
      </w:r>
      <w:r w:rsidRPr="00D01CC3">
        <w:rPr>
          <w:rFonts w:ascii="Times New Roman" w:hAnsi="Times New Roman" w:cs="Times New Roman"/>
          <w:sz w:val="18"/>
          <w:szCs w:val="22"/>
          <w:lang w:val="en-GB"/>
        </w:rPr>
        <w:t>http://zerovm.org/</w:t>
      </w:r>
      <w:r>
        <w:rPr>
          <w:rFonts w:ascii="Times New Roman" w:hAnsi="Times New Roman" w:cs="Times New Roman"/>
          <w:sz w:val="18"/>
          <w:szCs w:val="22"/>
          <w:lang w:val="en-GB"/>
        </w:rPr>
        <w:t xml:space="preserve"> </w:t>
      </w:r>
      <w:r w:rsidRPr="00A81554">
        <w:rPr>
          <w:rFonts w:ascii="Times New Roman" w:hAnsi="Times New Roman" w:cs="Times New Roman"/>
          <w:sz w:val="18"/>
          <w:lang w:val="en-GB"/>
        </w:rPr>
        <w:t>and http://zerg.erlangonxen.org/</w:t>
      </w:r>
    </w:p>
  </w:footnote>
  <w:footnote w:id="16">
    <w:p w14:paraId="694E94B3" w14:textId="289A160F" w:rsidR="00055BAF" w:rsidRPr="00A81554" w:rsidRDefault="00055BAF" w:rsidP="009312DA">
      <w:pPr>
        <w:pStyle w:val="H2020Foot"/>
        <w:rPr>
          <w:sz w:val="18"/>
          <w:lang w:val="en-GB"/>
        </w:rPr>
      </w:pPr>
      <w:r w:rsidRPr="00A81554">
        <w:rPr>
          <w:sz w:val="18"/>
          <w:vertAlign w:val="superscript"/>
        </w:rPr>
        <w:footnoteRef/>
      </w:r>
      <w:r w:rsidRPr="00A81554">
        <w:rPr>
          <w:sz w:val="18"/>
          <w:lang w:val="en-GB"/>
        </w:rPr>
        <w:t xml:space="preserve"> </w:t>
      </w:r>
      <w:r w:rsidRPr="00BC7E42">
        <w:rPr>
          <w:sz w:val="18"/>
          <w:lang w:val="en-GB"/>
        </w:rPr>
        <w:t>http://www.rabbitmq.com/</w:t>
      </w:r>
    </w:p>
  </w:footnote>
  <w:footnote w:id="17">
    <w:p w14:paraId="06AB749E" w14:textId="77777777" w:rsidR="00055BAF" w:rsidRPr="00A81554" w:rsidRDefault="00055BAF" w:rsidP="009312DA">
      <w:pPr>
        <w:pStyle w:val="H2020Foot"/>
        <w:rPr>
          <w:sz w:val="18"/>
          <w:lang w:val="en-GB"/>
        </w:rPr>
      </w:pPr>
      <w:r w:rsidRPr="00A81554">
        <w:rPr>
          <w:sz w:val="18"/>
          <w:vertAlign w:val="superscript"/>
        </w:rPr>
        <w:footnoteRef/>
      </w:r>
      <w:r w:rsidRPr="00A81554">
        <w:rPr>
          <w:sz w:val="18"/>
          <w:lang w:val="en-GB"/>
        </w:rPr>
        <w:t xml:space="preserve"> </w:t>
      </w:r>
      <w:r w:rsidRPr="00A81554">
        <w:rPr>
          <w:sz w:val="18"/>
          <w:szCs w:val="20"/>
          <w:lang w:val="en-GB"/>
        </w:rPr>
        <w:t>http://qpid.apache.org/</w:t>
      </w:r>
    </w:p>
  </w:footnote>
  <w:footnote w:id="18">
    <w:p w14:paraId="7AA57FDA" w14:textId="77777777" w:rsidR="00055BAF" w:rsidRPr="00A51B0A" w:rsidRDefault="00055BAF" w:rsidP="009312DA">
      <w:pPr>
        <w:pStyle w:val="H2020Foot"/>
        <w:rPr>
          <w:lang w:val="en-GB"/>
        </w:rPr>
      </w:pPr>
      <w:r w:rsidRPr="00A81554">
        <w:rPr>
          <w:sz w:val="18"/>
          <w:vertAlign w:val="superscript"/>
        </w:rPr>
        <w:footnoteRef/>
      </w:r>
      <w:r w:rsidRPr="00A81554">
        <w:rPr>
          <w:sz w:val="18"/>
          <w:lang w:val="en-GB"/>
        </w:rPr>
        <w:t xml:space="preserve"> </w:t>
      </w:r>
      <w:r w:rsidRPr="00A81554">
        <w:rPr>
          <w:sz w:val="18"/>
          <w:szCs w:val="20"/>
          <w:lang w:val="en-GB"/>
        </w:rPr>
        <w:t>http://zeromq.org/</w:t>
      </w:r>
    </w:p>
  </w:footnote>
  <w:footnote w:id="19">
    <w:p w14:paraId="3A26BFB6"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w:t>
      </w:r>
      <w:r w:rsidRPr="00A81554">
        <w:rPr>
          <w:rStyle w:val="HTMLZitat"/>
          <w:rFonts w:eastAsia="Times New Roman" w:cs="Times New Roman"/>
          <w:i w:val="0"/>
          <w:sz w:val="18"/>
          <w:szCs w:val="20"/>
          <w:lang w:val="en-GB"/>
        </w:rPr>
        <w:t>https://</w:t>
      </w:r>
      <w:r w:rsidRPr="00BC7E42">
        <w:rPr>
          <w:rStyle w:val="HTMLZitat"/>
          <w:rFonts w:eastAsia="Times New Roman" w:cs="Times New Roman"/>
          <w:bCs/>
          <w:i w:val="0"/>
          <w:sz w:val="18"/>
          <w:szCs w:val="20"/>
          <w:lang w:val="en-GB"/>
        </w:rPr>
        <w:t>storm</w:t>
      </w:r>
      <w:r w:rsidRPr="00BC7E42">
        <w:rPr>
          <w:rStyle w:val="HTMLZitat"/>
          <w:rFonts w:eastAsia="Times New Roman" w:cs="Times New Roman"/>
          <w:i w:val="0"/>
          <w:sz w:val="18"/>
          <w:szCs w:val="20"/>
          <w:lang w:val="en-GB"/>
        </w:rPr>
        <w:t>.</w:t>
      </w:r>
      <w:r w:rsidRPr="00A81554">
        <w:rPr>
          <w:rStyle w:val="HTMLZitat"/>
          <w:rFonts w:eastAsia="Times New Roman" w:cs="Times New Roman"/>
          <w:i w:val="0"/>
          <w:sz w:val="18"/>
          <w:szCs w:val="20"/>
          <w:lang w:val="en-GB"/>
        </w:rPr>
        <w:t>apache.org/</w:t>
      </w:r>
    </w:p>
  </w:footnote>
  <w:footnote w:id="20">
    <w:p w14:paraId="7B958A25"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https</w:t>
      </w:r>
      <w:r w:rsidRPr="00BC7E42">
        <w:rPr>
          <w:sz w:val="18"/>
          <w:lang w:val="en-GB"/>
        </w:rPr>
        <w:t>://</w:t>
      </w:r>
      <w:r w:rsidRPr="00BC7E42">
        <w:rPr>
          <w:rStyle w:val="HTMLZitat"/>
          <w:rFonts w:eastAsia="Times New Roman" w:cs="Times New Roman"/>
          <w:bCs/>
          <w:i w:val="0"/>
          <w:sz w:val="18"/>
          <w:szCs w:val="20"/>
          <w:lang w:val="en-GB"/>
        </w:rPr>
        <w:t>samza</w:t>
      </w:r>
      <w:r w:rsidRPr="00BC7E42">
        <w:rPr>
          <w:rStyle w:val="HTMLZitat"/>
          <w:rFonts w:eastAsia="Times New Roman" w:cs="Times New Roman"/>
          <w:i w:val="0"/>
          <w:sz w:val="18"/>
          <w:szCs w:val="20"/>
          <w:lang w:val="en-GB"/>
        </w:rPr>
        <w:t>.apache</w:t>
      </w:r>
      <w:r w:rsidRPr="00A81554">
        <w:rPr>
          <w:rStyle w:val="HTMLZitat"/>
          <w:rFonts w:eastAsia="Times New Roman" w:cs="Times New Roman"/>
          <w:i w:val="0"/>
          <w:sz w:val="18"/>
          <w:szCs w:val="20"/>
          <w:lang w:val="en-GB"/>
        </w:rPr>
        <w:t>.org/</w:t>
      </w:r>
    </w:p>
  </w:footnote>
  <w:footnote w:id="21">
    <w:p w14:paraId="32E1B643" w14:textId="77777777" w:rsidR="00055BAF" w:rsidRPr="00A81554" w:rsidRDefault="00055BAF" w:rsidP="00F15866">
      <w:pPr>
        <w:pStyle w:val="H2020Foot"/>
        <w:rPr>
          <w:sz w:val="18"/>
          <w:lang w:val="en-GB"/>
        </w:rPr>
      </w:pPr>
      <w:r w:rsidRPr="00A81554">
        <w:rPr>
          <w:rStyle w:val="Funotenzeichen"/>
          <w:sz w:val="18"/>
        </w:rPr>
        <w:footnoteRef/>
      </w:r>
      <w:r w:rsidRPr="00A81554">
        <w:rPr>
          <w:sz w:val="18"/>
          <w:lang w:val="en-GB"/>
        </w:rPr>
        <w:t xml:space="preserve"> http://</w:t>
      </w:r>
      <w:r w:rsidRPr="00A81554">
        <w:rPr>
          <w:rStyle w:val="HTMLZitat"/>
          <w:rFonts w:eastAsia="Times New Roman" w:cs="Times New Roman"/>
          <w:bCs/>
          <w:i w:val="0"/>
          <w:sz w:val="18"/>
          <w:lang w:val="en-GB"/>
        </w:rPr>
        <w:t>netty</w:t>
      </w:r>
      <w:r w:rsidRPr="00A81554">
        <w:rPr>
          <w:rStyle w:val="HTMLZitat"/>
          <w:rFonts w:eastAsia="Times New Roman" w:cs="Times New Roman"/>
          <w:i w:val="0"/>
          <w:sz w:val="18"/>
          <w:lang w:val="en-GB"/>
        </w:rPr>
        <w:t>.</w:t>
      </w:r>
      <w:r w:rsidRPr="00A81554">
        <w:rPr>
          <w:rStyle w:val="HTMLZitat"/>
          <w:rFonts w:eastAsia="Times New Roman" w:cs="Times New Roman"/>
          <w:bCs/>
          <w:i w:val="0"/>
          <w:sz w:val="18"/>
          <w:lang w:val="en-GB"/>
        </w:rPr>
        <w:t>io</w:t>
      </w:r>
      <w:r w:rsidRPr="00A81554">
        <w:rPr>
          <w:rStyle w:val="HTMLZitat"/>
          <w:rFonts w:eastAsia="Times New Roman" w:cs="Times New Roman"/>
          <w:i w:val="0"/>
          <w:sz w:val="18"/>
          <w:lang w:val="en-GB"/>
        </w:rPr>
        <w:t>/</w:t>
      </w:r>
    </w:p>
  </w:footnote>
  <w:footnote w:id="22">
    <w:p w14:paraId="1819F5E5" w14:textId="77777777" w:rsidR="00055BAF" w:rsidRPr="00A51B0A" w:rsidRDefault="00055BAF" w:rsidP="00F15866">
      <w:pPr>
        <w:pStyle w:val="H2020Foot"/>
        <w:rPr>
          <w:lang w:val="en-GB"/>
        </w:rPr>
      </w:pPr>
      <w:r w:rsidRPr="00A81554">
        <w:rPr>
          <w:rStyle w:val="Funotenzeichen"/>
          <w:sz w:val="18"/>
        </w:rPr>
        <w:footnoteRef/>
      </w:r>
      <w:r w:rsidRPr="00A81554">
        <w:rPr>
          <w:sz w:val="18"/>
          <w:lang w:val="en-GB"/>
        </w:rPr>
        <w:t xml:space="preserve"> </w:t>
      </w:r>
      <w:r w:rsidRPr="00A81554">
        <w:rPr>
          <w:rStyle w:val="HTMLZitat"/>
          <w:rFonts w:eastAsia="Times New Roman" w:cs="Times New Roman"/>
          <w:i w:val="0"/>
          <w:sz w:val="18"/>
          <w:lang w:val="en-GB"/>
        </w:rPr>
        <w:t>https://</w:t>
      </w:r>
      <w:r w:rsidRPr="00A81554">
        <w:rPr>
          <w:rStyle w:val="HTMLZitat"/>
          <w:rFonts w:eastAsia="Times New Roman" w:cs="Times New Roman"/>
          <w:bCs/>
          <w:i w:val="0"/>
          <w:sz w:val="18"/>
          <w:lang w:val="en-GB"/>
        </w:rPr>
        <w:t>streammine3g</w:t>
      </w:r>
      <w:r w:rsidRPr="00A81554">
        <w:rPr>
          <w:rStyle w:val="HTMLZitat"/>
          <w:rFonts w:eastAsia="Times New Roman" w:cs="Times New Roman"/>
          <w:i w:val="0"/>
          <w:sz w:val="18"/>
          <w:lang w:val="en-GB"/>
        </w:rPr>
        <w:t>.inf.tu-dresden.de/</w:t>
      </w:r>
    </w:p>
  </w:footnote>
  <w:footnote w:id="23">
    <w:p w14:paraId="36FB0598"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http://www.serecaproject.eu</w:t>
      </w:r>
    </w:p>
  </w:footnote>
  <w:footnote w:id="24">
    <w:p w14:paraId="7769D53E"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w:t>
      </w:r>
      <w:r w:rsidRPr="00A81554">
        <w:rPr>
          <w:rFonts w:ascii="Times New Roman" w:hAnsi="Times New Roman" w:cs="Times New Roman"/>
          <w:color w:val="000000"/>
          <w:sz w:val="18"/>
          <w:lang w:val="en-GB"/>
        </w:rPr>
        <w:t>http://www.a4cloud.eu/</w:t>
      </w:r>
    </w:p>
  </w:footnote>
  <w:footnote w:id="25">
    <w:p w14:paraId="32269FBD"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http://contrail-project.eu/</w:t>
      </w:r>
    </w:p>
  </w:footnote>
  <w:footnote w:id="26">
    <w:p w14:paraId="0ECAE503" w14:textId="77777777" w:rsidR="00055BAF" w:rsidRPr="00A51B0A" w:rsidRDefault="00055BAF" w:rsidP="00845E8E">
      <w:pPr>
        <w:pStyle w:val="Funotentext"/>
        <w:rPr>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http://cloudcert.european-project.eu/index.php?lang=en</w:t>
      </w:r>
    </w:p>
  </w:footnote>
  <w:footnote w:id="27">
    <w:p w14:paraId="18C06548"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http://www.cumulus-project.eu/</w:t>
      </w:r>
    </w:p>
  </w:footnote>
  <w:footnote w:id="28">
    <w:p w14:paraId="27FA2FAF"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http://ict-passive.eu/</w:t>
      </w:r>
    </w:p>
  </w:footnote>
  <w:footnote w:id="29">
    <w:p w14:paraId="44040CB7"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http://www.practice-project.eu/</w:t>
      </w:r>
    </w:p>
  </w:footnote>
  <w:footnote w:id="30">
    <w:p w14:paraId="6A688E89"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http://www.seccrit.eu/</w:t>
      </w:r>
    </w:p>
  </w:footnote>
  <w:footnote w:id="31">
    <w:p w14:paraId="4831179A"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t>
      </w:r>
      <w:r w:rsidRPr="00A81554">
        <w:rPr>
          <w:rStyle w:val="HTMLZitat"/>
          <w:rFonts w:ascii="Times New Roman" w:eastAsia="Times New Roman" w:hAnsi="Times New Roman" w:cs="Times New Roman"/>
          <w:i w:val="0"/>
          <w:sz w:val="18"/>
          <w:lang w:val="en-GB"/>
        </w:rPr>
        <w:t>www.</w:t>
      </w:r>
      <w:r w:rsidRPr="00A81554">
        <w:rPr>
          <w:rStyle w:val="HTMLZitat"/>
          <w:rFonts w:ascii="Times New Roman" w:eastAsia="Times New Roman" w:hAnsi="Times New Roman" w:cs="Times New Roman"/>
          <w:bCs/>
          <w:i w:val="0"/>
          <w:sz w:val="18"/>
          <w:lang w:val="en-GB"/>
        </w:rPr>
        <w:t>secfunet</w:t>
      </w:r>
      <w:r w:rsidRPr="00A81554">
        <w:rPr>
          <w:rStyle w:val="HTMLZitat"/>
          <w:rFonts w:ascii="Times New Roman" w:eastAsia="Times New Roman" w:hAnsi="Times New Roman" w:cs="Times New Roman"/>
          <w:i w:val="0"/>
          <w:sz w:val="18"/>
          <w:lang w:val="en-GB"/>
        </w:rPr>
        <w:t>.eu/</w:t>
      </w:r>
    </w:p>
  </w:footnote>
  <w:footnote w:id="32">
    <w:p w14:paraId="1E635620" w14:textId="77777777" w:rsidR="00055BAF" w:rsidRPr="00A81554" w:rsidRDefault="00055BAF" w:rsidP="00845E8E">
      <w:pPr>
        <w:pStyle w:val="Funotentext"/>
        <w:rPr>
          <w:rFonts w:ascii="Times New Roman" w:hAnsi="Times New Roman" w:cs="Times New Roman"/>
          <w:sz w:val="18"/>
          <w:lang w:val="en-GB"/>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GB"/>
        </w:rPr>
        <w:t xml:space="preserve"> http://www.tclouds-project.eu/</w:t>
      </w:r>
    </w:p>
  </w:footnote>
  <w:footnote w:id="33">
    <w:p w14:paraId="63EBC1AB" w14:textId="77777777" w:rsidR="00055BAF" w:rsidRPr="00C46D3E" w:rsidRDefault="00055BAF" w:rsidP="00845E8E">
      <w:pPr>
        <w:pStyle w:val="Funotentext"/>
        <w:rPr>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http://www.trescca.eu/</w:t>
      </w:r>
    </w:p>
  </w:footnote>
  <w:footnote w:id="34">
    <w:p w14:paraId="573312CD"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5">
    <w:p w14:paraId="5D651784"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http://news.investors.com/technology/011615-735080-amazon-aws-leads-in-cloud-msft-googl-crm-rising.htm</w:t>
      </w:r>
    </w:p>
  </w:footnote>
  <w:footnote w:id="36">
    <w:p w14:paraId="0A440304"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7">
    <w:p w14:paraId="6E345EAE"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http://www.rackspace.co.uk/sites/default/files/UnlockedNov2014_TheRoleOfCloudInITModernisation_Ovum.pdf</w:t>
      </w:r>
    </w:p>
  </w:footnote>
  <w:footnote w:id="38">
    <w:p w14:paraId="6A213C2F"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Forrester Forecast: http://www.zdnet.com/article/enterprise-software-spend-to-reach-620-billion-in-2015-forrester/</w:t>
      </w:r>
    </w:p>
  </w:footnote>
  <w:footnote w:id="39">
    <w:p w14:paraId="180EC466" w14:textId="77777777" w:rsidR="00055BAF" w:rsidRPr="005F7B40" w:rsidRDefault="00055BAF" w:rsidP="00ED7985">
      <w:pPr>
        <w:rPr>
          <w:sz w:val="20"/>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http://www.skyhighnetworks.com/cloud-report/</w:t>
      </w:r>
    </w:p>
  </w:footnote>
  <w:footnote w:id="40">
    <w:p w14:paraId="0991310F"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Symantec ® Applied Research. Symantec 2010 Critical Infrastructure Protection Study (Global Results), October 2010.</w:t>
      </w:r>
    </w:p>
  </w:footnote>
  <w:footnote w:id="41">
    <w:p w14:paraId="2213C22D" w14:textId="462E725C"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Symantec® Intelligence Quarterly Report: October-December, 2010, </w:t>
      </w:r>
      <w:r>
        <w:rPr>
          <w:rFonts w:ascii="Times New Roman" w:hAnsi="Times New Roman" w:cs="Times New Roman"/>
          <w:sz w:val="18"/>
          <w:lang w:val="en-US"/>
        </w:rPr>
        <w:t>“</w:t>
      </w:r>
      <w:r w:rsidRPr="00A81554">
        <w:rPr>
          <w:rFonts w:ascii="Times New Roman" w:hAnsi="Times New Roman" w:cs="Times New Roman"/>
          <w:sz w:val="18"/>
          <w:lang w:val="en-US"/>
        </w:rPr>
        <w:t>Targeted Attacks on Critical Infrastructures.</w:t>
      </w:r>
      <w:r>
        <w:rPr>
          <w:rFonts w:ascii="Times New Roman" w:hAnsi="Times New Roman" w:cs="Times New Roman"/>
          <w:sz w:val="18"/>
          <w:lang w:val="en-US"/>
        </w:rPr>
        <w:t>”</w:t>
      </w:r>
    </w:p>
  </w:footnote>
  <w:footnote w:id="42">
    <w:p w14:paraId="6B0CF4E3" w14:textId="598F20E9"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McAfee</w:t>
      </w:r>
      <w:r>
        <w:rPr>
          <w:rFonts w:ascii="Times New Roman" w:hAnsi="Times New Roman" w:cs="Times New Roman"/>
          <w:sz w:val="18"/>
          <w:lang w:val="en-US"/>
        </w:rPr>
        <w:t xml:space="preserve"> </w:t>
      </w:r>
      <w:r w:rsidRPr="00A81554">
        <w:rPr>
          <w:rFonts w:ascii="Times New Roman" w:hAnsi="Times New Roman" w:cs="Times New Roman"/>
          <w:sz w:val="18"/>
          <w:lang w:val="en-US"/>
        </w:rPr>
        <w:t xml:space="preserve">® White Paper, Global Energy Cyberattacks: </w:t>
      </w:r>
      <w:r>
        <w:rPr>
          <w:rFonts w:ascii="Times New Roman" w:hAnsi="Times New Roman" w:cs="Times New Roman"/>
          <w:sz w:val="18"/>
          <w:lang w:val="en-US"/>
        </w:rPr>
        <w:t>“</w:t>
      </w:r>
      <w:r w:rsidRPr="00A81554">
        <w:rPr>
          <w:rFonts w:ascii="Times New Roman" w:hAnsi="Times New Roman" w:cs="Times New Roman"/>
          <w:sz w:val="18"/>
          <w:lang w:val="en-US"/>
        </w:rPr>
        <w:t>Night Dragon”, Foundstoner Professional Services and McAfee Labs, (February 10, 2011)</w:t>
      </w:r>
      <w:r>
        <w:rPr>
          <w:rFonts w:ascii="Times New Roman" w:hAnsi="Times New Roman" w:cs="Times New Roman"/>
          <w:sz w:val="18"/>
          <w:lang w:val="en-US"/>
        </w:rPr>
        <w:t>.</w:t>
      </w:r>
    </w:p>
  </w:footnote>
  <w:footnote w:id="43">
    <w:p w14:paraId="6B1B9FAC" w14:textId="77777777" w:rsidR="00055BAF" w:rsidRPr="00A81554" w:rsidRDefault="00055BAF" w:rsidP="00ED7985">
      <w:pPr>
        <w:pStyle w:val="Funotentext"/>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4">
    <w:p w14:paraId="1DC98964" w14:textId="77777777" w:rsidR="00055BAF" w:rsidRPr="00D16314" w:rsidRDefault="00055BAF" w:rsidP="00ED7985">
      <w:pPr>
        <w:pStyle w:val="Funotentext"/>
        <w:rPr>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https://cloudharmony.com/status-1year-of-compute-and-paas-and-storage-group-by-regions</w:t>
      </w:r>
    </w:p>
  </w:footnote>
  <w:footnote w:id="45">
    <w:p w14:paraId="57A87733" w14:textId="77777777" w:rsidR="00055BAF" w:rsidRPr="00A81554" w:rsidRDefault="00055BAF" w:rsidP="00ED7985">
      <w:pPr>
        <w:rPr>
          <w:rFonts w:ascii="Times New Roman" w:hAnsi="Times New Roman" w:cs="Times New Roman"/>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6">
    <w:p w14:paraId="74F1D05E" w14:textId="77777777" w:rsidR="00055BAF" w:rsidRPr="00A81554" w:rsidRDefault="00055BAF" w:rsidP="00ED7985">
      <w:pPr>
        <w:pStyle w:val="Funotentext"/>
        <w:rPr>
          <w:rFonts w:ascii="Times New Roman" w:hAnsi="Times New Roman" w:cs="Times New Roman"/>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2013 Cost of Data Breach Study: Global Analysis, Ponemon Institute, May 2013.</w:t>
      </w:r>
    </w:p>
  </w:footnote>
  <w:footnote w:id="47">
    <w:p w14:paraId="7BD3951D" w14:textId="77777777" w:rsidR="00055BAF" w:rsidRPr="00A81554" w:rsidRDefault="00055BAF" w:rsidP="00ED7985">
      <w:pPr>
        <w:pStyle w:val="Funotentext"/>
        <w:rPr>
          <w:rFonts w:ascii="Times New Roman" w:hAnsi="Times New Roman" w:cs="Times New Roman"/>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Alert Logic CLOUD SECURITY REPORT – SPRING 2014.</w:t>
      </w:r>
    </w:p>
  </w:footnote>
  <w:footnote w:id="48">
    <w:p w14:paraId="7F0C7A2F"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P. Mell and T. Grance, “The NIST Definition of Cloud Computing”, NIST Special Publication 800-145, September 2011.</w:t>
      </w:r>
    </w:p>
  </w:footnote>
  <w:footnote w:id="49">
    <w:p w14:paraId="1CB858A2" w14:textId="77777777" w:rsidR="00055BAF" w:rsidRPr="009E4036" w:rsidRDefault="00055BAF" w:rsidP="00ED7985">
      <w:pPr>
        <w:spacing w:after="0"/>
        <w:rPr>
          <w:rFonts w:ascii="Arial Narrow" w:hAnsi="Arial Narrow"/>
          <w:sz w:val="20"/>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0">
    <w:p w14:paraId="672D068E" w14:textId="77777777" w:rsidR="00055BAF" w:rsidRPr="00A81554" w:rsidRDefault="00055BAF" w:rsidP="00ED7985">
      <w:pPr>
        <w:spacing w:after="0"/>
        <w:rPr>
          <w:rFonts w:ascii="Times New Roman" w:hAnsi="Times New Roman" w:cs="Times New Roman"/>
          <w:sz w:val="20"/>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1">
    <w:p w14:paraId="45616F45" w14:textId="77777777" w:rsidR="00055BAF" w:rsidRPr="00A81554" w:rsidRDefault="00055BAF" w:rsidP="00ED7985">
      <w:pPr>
        <w:spacing w:after="0"/>
        <w:rPr>
          <w:rFonts w:ascii="Times New Roman" w:hAnsi="Times New Roman" w:cs="Times New Roman"/>
          <w:sz w:val="18"/>
          <w:lang w:val="en-US"/>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2">
    <w:p w14:paraId="45F6834E" w14:textId="77777777" w:rsidR="00055BAF" w:rsidRPr="00146CF8" w:rsidRDefault="00055BAF" w:rsidP="00ED7985">
      <w:pPr>
        <w:spacing w:after="0"/>
        <w:rPr>
          <w:rFonts w:ascii="Arial Narrow" w:hAnsi="Arial Narrow"/>
          <w:lang w:val="it-IT"/>
        </w:rPr>
      </w:pPr>
      <w:r w:rsidRPr="00A81554">
        <w:rPr>
          <w:rStyle w:val="Funotenzeichen"/>
          <w:rFonts w:ascii="Times New Roman" w:hAnsi="Times New Roman" w:cs="Times New Roman"/>
          <w:sz w:val="18"/>
        </w:rPr>
        <w:footnoteRef/>
      </w:r>
      <w:r w:rsidRPr="00A81554">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3">
    <w:p w14:paraId="477A13FD" w14:textId="77777777" w:rsidR="00055BAF" w:rsidRPr="003D1851" w:rsidRDefault="00055BAF" w:rsidP="00030745">
      <w:pPr>
        <w:pStyle w:val="Funotentext"/>
        <w:rPr>
          <w:lang w:val="en-US"/>
        </w:rPr>
      </w:pPr>
      <w:r>
        <w:rPr>
          <w:rStyle w:val="Funotenzeichen"/>
        </w:rPr>
        <w:footnoteRef/>
      </w:r>
      <w:r w:rsidRPr="00030745">
        <w:rPr>
          <w:lang w:val="en-US"/>
        </w:rPr>
        <w:t xml:space="preserve"> </w:t>
      </w:r>
      <w:r w:rsidRPr="003D1851">
        <w:rPr>
          <w:rFonts w:ascii="TimesNewRomanPS-BoldMT" w:hAnsi="TimesNewRomanPS-BoldMT" w:cs="TimesNewRomanPS-BoldMT"/>
          <w:b/>
          <w:bCs/>
          <w:lang w:val="en-US" w:eastAsia="de-DE"/>
        </w:rPr>
        <w:t xml:space="preserve">L </w:t>
      </w:r>
      <w:r w:rsidRPr="003D1851">
        <w:rPr>
          <w:rFonts w:ascii="TimesNewRomanPSMT" w:hAnsi="TimesNewRomanPSMT" w:cs="TimesNewRomanPSMT"/>
          <w:lang w:val="en-US" w:eastAsia="de-DE"/>
        </w:rPr>
        <w:t xml:space="preserve">= Low, </w:t>
      </w:r>
      <w:r w:rsidRPr="003D1851">
        <w:rPr>
          <w:rFonts w:ascii="TimesNewRomanPS-BoldMT" w:hAnsi="TimesNewRomanPS-BoldMT" w:cs="TimesNewRomanPS-BoldMT"/>
          <w:b/>
          <w:bCs/>
          <w:lang w:val="en-US" w:eastAsia="de-DE"/>
        </w:rPr>
        <w:t xml:space="preserve">M </w:t>
      </w:r>
      <w:r w:rsidRPr="003D1851">
        <w:rPr>
          <w:rFonts w:ascii="TimesNewRomanPSMT" w:hAnsi="TimesNewRomanPSMT" w:cs="TimesNewRomanPSMT"/>
          <w:lang w:val="en-US" w:eastAsia="de-DE"/>
        </w:rPr>
        <w:t xml:space="preserve">= Medium, </w:t>
      </w:r>
      <w:r w:rsidRPr="003D1851">
        <w:rPr>
          <w:rFonts w:ascii="TimesNewRomanPS-BoldMT" w:hAnsi="TimesNewRomanPS-BoldMT" w:cs="TimesNewRomanPS-BoldMT"/>
          <w:b/>
          <w:bCs/>
          <w:lang w:val="en-US" w:eastAsia="de-DE"/>
        </w:rPr>
        <w:t>H = H</w:t>
      </w:r>
      <w:r w:rsidRPr="003D1851">
        <w:rPr>
          <w:rFonts w:ascii="TimesNewRomanPSMT" w:hAnsi="TimesNewRomanPSMT" w:cs="TimesNewRomanPSMT"/>
          <w:lang w:val="en-US" w:eastAsia="de-DE"/>
        </w:rPr>
        <w:t>igh</w:t>
      </w:r>
    </w:p>
  </w:footnote>
  <w:footnote w:id="54">
    <w:p w14:paraId="315DB5EA" w14:textId="77777777" w:rsidR="00055BAF" w:rsidRPr="00773AA6" w:rsidRDefault="00055BAF" w:rsidP="00030745">
      <w:pPr>
        <w:pStyle w:val="Funotentext"/>
        <w:rPr>
          <w:rFonts w:ascii="Times New Roman" w:hAnsi="Times New Roman" w:cs="Times New Roman"/>
          <w:lang w:val="en-US"/>
        </w:rPr>
      </w:pPr>
      <w:r w:rsidRPr="00773AA6">
        <w:rPr>
          <w:rStyle w:val="Funotenzeichen"/>
          <w:rFonts w:ascii="Times New Roman" w:hAnsi="Times New Roman" w:cs="Times New Roman"/>
          <w:sz w:val="18"/>
        </w:rPr>
        <w:footnoteRef/>
      </w:r>
      <w:r w:rsidRPr="00773AA6">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5F728C2E"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862900" w:rsidRPr="00862900">
      <w:rPr>
        <w:b/>
        <w:bCs/>
        <w:noProof/>
        <w:lang w:val="en-US"/>
      </w:rPr>
      <w:t>Excellence</w:t>
    </w:r>
    <w:r>
      <w:rPr>
        <w:b/>
        <w:bCs/>
        <w:noProof/>
      </w:rPr>
      <w:fldChar w:fldCharType="end"/>
    </w:r>
    <w:r w:rsidRPr="00A51B0A">
      <w:rPr>
        <w:lang w:val="en-US"/>
      </w:rPr>
      <w:tab/>
      <w:t>H2020-EUB1–2015 (RIA)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77777777"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9803FE" w:rsidRPr="009803FE">
      <w:rPr>
        <w:b/>
        <w:bCs/>
        <w:noProof/>
        <w:lang w:val="en-US"/>
      </w:rPr>
      <w:t>Excellence</w:t>
    </w:r>
    <w:r>
      <w:rPr>
        <w:b/>
        <w:bCs/>
        <w:noProof/>
      </w:rPr>
      <w:fldChar w:fldCharType="end"/>
    </w:r>
    <w:r w:rsidRPr="00A51B0A">
      <w:rPr>
        <w:lang w:val="en-US"/>
      </w:rPr>
      <w:tab/>
      <w:t>H2020-EUB1–2015 (RIA)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37DAD864" w:rsidR="00055BAF" w:rsidRPr="00A51B0A"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t>H2020-EUB1–2015 (RIA)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174E97CF" w:rsidR="00055BAF" w:rsidRPr="00030745" w:rsidRDefault="00055BAF"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7D2F47" w:rsidRPr="007D2F47">
      <w:rPr>
        <w:b/>
        <w:bCs/>
        <w:noProof/>
        <w:lang w:val="en-US"/>
      </w:rPr>
      <w:t>Implementation</w:t>
    </w:r>
    <w:r>
      <w:rPr>
        <w:b/>
        <w:bCs/>
        <w:noProof/>
      </w:rPr>
      <w:fldChar w:fldCharType="end"/>
    </w:r>
    <w:r w:rsidRPr="00030745">
      <w:rPr>
        <w:lang w:val="en-US"/>
      </w:rPr>
      <w:tab/>
      <w:t>H2020-EUB1–2015 (RIA)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0">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3">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5">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5"/>
  </w:num>
  <w:num w:numId="3">
    <w:abstractNumId w:val="1"/>
  </w:num>
  <w:num w:numId="4">
    <w:abstractNumId w:val="18"/>
  </w:num>
  <w:num w:numId="5">
    <w:abstractNumId w:val="5"/>
  </w:num>
  <w:num w:numId="6">
    <w:abstractNumId w:val="13"/>
  </w:num>
  <w:num w:numId="7">
    <w:abstractNumId w:val="21"/>
  </w:num>
  <w:num w:numId="8">
    <w:abstractNumId w:val="10"/>
  </w:num>
  <w:num w:numId="9">
    <w:abstractNumId w:val="7"/>
  </w:num>
  <w:num w:numId="10">
    <w:abstractNumId w:val="20"/>
  </w:num>
  <w:num w:numId="11">
    <w:abstractNumId w:val="8"/>
  </w:num>
  <w:num w:numId="12">
    <w:abstractNumId w:val="19"/>
  </w:num>
  <w:num w:numId="13">
    <w:abstractNumId w:val="1"/>
    <w:lvlOverride w:ilvl="0">
      <w:startOverride w:val="1"/>
    </w:lvlOverride>
  </w:num>
  <w:num w:numId="14">
    <w:abstractNumId w:val="15"/>
    <w:lvlOverride w:ilvl="0">
      <w:startOverride w:val="1"/>
    </w:lvlOverride>
  </w:num>
  <w:num w:numId="15">
    <w:abstractNumId w:val="3"/>
  </w:num>
  <w:num w:numId="16">
    <w:abstractNumId w:val="6"/>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4"/>
  </w:num>
  <w:num w:numId="19">
    <w:abstractNumId w:val="4"/>
  </w:num>
  <w:num w:numId="20">
    <w:abstractNumId w:val="17"/>
  </w:num>
  <w:num w:numId="21">
    <w:abstractNumId w:val="9"/>
  </w:num>
  <w:num w:numId="22">
    <w:abstractNumId w:val="12"/>
  </w:num>
  <w:num w:numId="23">
    <w:abstractNumId w:val="15"/>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6"/>
  </w:num>
  <w:num w:numId="2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17119"/>
    <w:rsid w:val="00030745"/>
    <w:rsid w:val="000410CB"/>
    <w:rsid w:val="00050AE8"/>
    <w:rsid w:val="00055BAF"/>
    <w:rsid w:val="00070776"/>
    <w:rsid w:val="00077516"/>
    <w:rsid w:val="00081A01"/>
    <w:rsid w:val="00085A33"/>
    <w:rsid w:val="00090E5E"/>
    <w:rsid w:val="00091101"/>
    <w:rsid w:val="00091EB3"/>
    <w:rsid w:val="00096EF7"/>
    <w:rsid w:val="00097B57"/>
    <w:rsid w:val="000B32C4"/>
    <w:rsid w:val="000C24B9"/>
    <w:rsid w:val="000E6309"/>
    <w:rsid w:val="000F72DD"/>
    <w:rsid w:val="0012423F"/>
    <w:rsid w:val="00146CF8"/>
    <w:rsid w:val="00187553"/>
    <w:rsid w:val="001A310B"/>
    <w:rsid w:val="001A6B83"/>
    <w:rsid w:val="001D4BAB"/>
    <w:rsid w:val="001E60F2"/>
    <w:rsid w:val="001F16A0"/>
    <w:rsid w:val="001F44DC"/>
    <w:rsid w:val="00200EA8"/>
    <w:rsid w:val="002149D1"/>
    <w:rsid w:val="00215421"/>
    <w:rsid w:val="0021794A"/>
    <w:rsid w:val="00224CD0"/>
    <w:rsid w:val="00262B4F"/>
    <w:rsid w:val="00272D23"/>
    <w:rsid w:val="0027477E"/>
    <w:rsid w:val="002801D3"/>
    <w:rsid w:val="002832AB"/>
    <w:rsid w:val="00283367"/>
    <w:rsid w:val="00283AD0"/>
    <w:rsid w:val="002A4A1B"/>
    <w:rsid w:val="002D15F8"/>
    <w:rsid w:val="00300EAF"/>
    <w:rsid w:val="00331B94"/>
    <w:rsid w:val="0033710D"/>
    <w:rsid w:val="0035039E"/>
    <w:rsid w:val="00350621"/>
    <w:rsid w:val="00361CC6"/>
    <w:rsid w:val="0037174A"/>
    <w:rsid w:val="00377541"/>
    <w:rsid w:val="003843FE"/>
    <w:rsid w:val="003933CA"/>
    <w:rsid w:val="003979AB"/>
    <w:rsid w:val="003A085A"/>
    <w:rsid w:val="003A58C1"/>
    <w:rsid w:val="003C7AA3"/>
    <w:rsid w:val="003C7E99"/>
    <w:rsid w:val="003E67D0"/>
    <w:rsid w:val="003F6484"/>
    <w:rsid w:val="0040290B"/>
    <w:rsid w:val="004047B1"/>
    <w:rsid w:val="00423E71"/>
    <w:rsid w:val="004313B0"/>
    <w:rsid w:val="00434058"/>
    <w:rsid w:val="00452CB2"/>
    <w:rsid w:val="004571D7"/>
    <w:rsid w:val="00491394"/>
    <w:rsid w:val="004958C0"/>
    <w:rsid w:val="004A7DEE"/>
    <w:rsid w:val="004C2763"/>
    <w:rsid w:val="004C4BDA"/>
    <w:rsid w:val="004E6AF8"/>
    <w:rsid w:val="004E7F37"/>
    <w:rsid w:val="004F3D13"/>
    <w:rsid w:val="00500AFC"/>
    <w:rsid w:val="00503547"/>
    <w:rsid w:val="00503CB6"/>
    <w:rsid w:val="0051378B"/>
    <w:rsid w:val="00530C4D"/>
    <w:rsid w:val="00535A79"/>
    <w:rsid w:val="00556EF9"/>
    <w:rsid w:val="0058029E"/>
    <w:rsid w:val="005823F4"/>
    <w:rsid w:val="00586F1C"/>
    <w:rsid w:val="005B69B0"/>
    <w:rsid w:val="005D72B2"/>
    <w:rsid w:val="0060454B"/>
    <w:rsid w:val="00626EE6"/>
    <w:rsid w:val="00634AF8"/>
    <w:rsid w:val="00640F58"/>
    <w:rsid w:val="00674362"/>
    <w:rsid w:val="00687DAB"/>
    <w:rsid w:val="006A0769"/>
    <w:rsid w:val="00714E6E"/>
    <w:rsid w:val="007246E2"/>
    <w:rsid w:val="00726CFB"/>
    <w:rsid w:val="00747119"/>
    <w:rsid w:val="00753346"/>
    <w:rsid w:val="007605E2"/>
    <w:rsid w:val="00761C04"/>
    <w:rsid w:val="00765053"/>
    <w:rsid w:val="00772D58"/>
    <w:rsid w:val="00773AA6"/>
    <w:rsid w:val="00785FE5"/>
    <w:rsid w:val="00786192"/>
    <w:rsid w:val="00787F32"/>
    <w:rsid w:val="00793382"/>
    <w:rsid w:val="00795E58"/>
    <w:rsid w:val="00796BBD"/>
    <w:rsid w:val="007D2F47"/>
    <w:rsid w:val="007E25FF"/>
    <w:rsid w:val="007E3632"/>
    <w:rsid w:val="007E6641"/>
    <w:rsid w:val="0082262F"/>
    <w:rsid w:val="00841C95"/>
    <w:rsid w:val="00845E8E"/>
    <w:rsid w:val="00854D8B"/>
    <w:rsid w:val="00862900"/>
    <w:rsid w:val="00864A51"/>
    <w:rsid w:val="008717CE"/>
    <w:rsid w:val="008855AC"/>
    <w:rsid w:val="00891551"/>
    <w:rsid w:val="00897755"/>
    <w:rsid w:val="00897EC9"/>
    <w:rsid w:val="008B2B03"/>
    <w:rsid w:val="008B4B86"/>
    <w:rsid w:val="008C4F1D"/>
    <w:rsid w:val="008E2A8D"/>
    <w:rsid w:val="008E6F41"/>
    <w:rsid w:val="008F054C"/>
    <w:rsid w:val="008F76F4"/>
    <w:rsid w:val="009312DA"/>
    <w:rsid w:val="00937602"/>
    <w:rsid w:val="009803FE"/>
    <w:rsid w:val="009D6756"/>
    <w:rsid w:val="009F3401"/>
    <w:rsid w:val="00A04FE8"/>
    <w:rsid w:val="00A459B6"/>
    <w:rsid w:val="00A51B0A"/>
    <w:rsid w:val="00A55783"/>
    <w:rsid w:val="00A63714"/>
    <w:rsid w:val="00A67720"/>
    <w:rsid w:val="00A72C3E"/>
    <w:rsid w:val="00A81554"/>
    <w:rsid w:val="00A9053A"/>
    <w:rsid w:val="00A91CA8"/>
    <w:rsid w:val="00A95E0A"/>
    <w:rsid w:val="00A96181"/>
    <w:rsid w:val="00AE0C10"/>
    <w:rsid w:val="00B21706"/>
    <w:rsid w:val="00B440A1"/>
    <w:rsid w:val="00B46E8C"/>
    <w:rsid w:val="00B53418"/>
    <w:rsid w:val="00B54DCB"/>
    <w:rsid w:val="00B73745"/>
    <w:rsid w:val="00B835F8"/>
    <w:rsid w:val="00BA0107"/>
    <w:rsid w:val="00BC7E42"/>
    <w:rsid w:val="00BE40FC"/>
    <w:rsid w:val="00C0036E"/>
    <w:rsid w:val="00C03E1A"/>
    <w:rsid w:val="00C04894"/>
    <w:rsid w:val="00C061D9"/>
    <w:rsid w:val="00C247FB"/>
    <w:rsid w:val="00C36699"/>
    <w:rsid w:val="00C46D3E"/>
    <w:rsid w:val="00C50ED3"/>
    <w:rsid w:val="00C71A0B"/>
    <w:rsid w:val="00C7414C"/>
    <w:rsid w:val="00C82516"/>
    <w:rsid w:val="00C83AFC"/>
    <w:rsid w:val="00C94C42"/>
    <w:rsid w:val="00CD2706"/>
    <w:rsid w:val="00CF2C41"/>
    <w:rsid w:val="00D01CC3"/>
    <w:rsid w:val="00D07A78"/>
    <w:rsid w:val="00D16314"/>
    <w:rsid w:val="00D56356"/>
    <w:rsid w:val="00D70E7A"/>
    <w:rsid w:val="00D710E9"/>
    <w:rsid w:val="00D74D5D"/>
    <w:rsid w:val="00D762C1"/>
    <w:rsid w:val="00D954CD"/>
    <w:rsid w:val="00DB3EFA"/>
    <w:rsid w:val="00DB6955"/>
    <w:rsid w:val="00DD1515"/>
    <w:rsid w:val="00DD49C7"/>
    <w:rsid w:val="00DE4502"/>
    <w:rsid w:val="00E21A6D"/>
    <w:rsid w:val="00E22505"/>
    <w:rsid w:val="00E30B12"/>
    <w:rsid w:val="00E36F2C"/>
    <w:rsid w:val="00E479E3"/>
    <w:rsid w:val="00E81F24"/>
    <w:rsid w:val="00E92863"/>
    <w:rsid w:val="00E9629A"/>
    <w:rsid w:val="00EA24C3"/>
    <w:rsid w:val="00EA2F84"/>
    <w:rsid w:val="00EC5CBF"/>
    <w:rsid w:val="00ED7985"/>
    <w:rsid w:val="00EE016C"/>
    <w:rsid w:val="00EE3EE2"/>
    <w:rsid w:val="00F15866"/>
    <w:rsid w:val="00F47666"/>
    <w:rsid w:val="00F47E04"/>
    <w:rsid w:val="00F636EA"/>
    <w:rsid w:val="00F75CF6"/>
    <w:rsid w:val="00F84F7C"/>
    <w:rsid w:val="00FA0996"/>
    <w:rsid w:val="00FA28B0"/>
    <w:rsid w:val="00FB6235"/>
    <w:rsid w:val="00FC1FB3"/>
    <w:rsid w:val="00FE5F3F"/>
    <w:rsid w:val="00FF1A7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3401"/>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13282-2AD5-804F-89C3-8784DA33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35565</Words>
  <Characters>224060</Characters>
  <Application>Microsoft Macintosh Word</Application>
  <DocSecurity>0</DocSecurity>
  <Lines>1867</Lines>
  <Paragraphs>518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11</cp:revision>
  <dcterms:created xsi:type="dcterms:W3CDTF">2016-10-16T06:09:00Z</dcterms:created>
  <dcterms:modified xsi:type="dcterms:W3CDTF">2016-10-16T17:00:00Z</dcterms:modified>
</cp:coreProperties>
</file>