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Also, there are other rhythms introduced by researchers such as:</w:t>
      </w:r>
    </w:p>
    <w:p w:rsidR="00000000" w:rsidDel="00000000" w:rsidP="00000000" w:rsidRDefault="00000000" w:rsidRPr="00000000" w14:paraId="00000003">
      <w:pPr>
        <w:rPr/>
      </w:pPr>
      <w:r w:rsidDel="00000000" w:rsidR="00000000" w:rsidRPr="00000000">
        <w:rPr>
          <w:rtl w:val="0"/>
        </w:rPr>
        <w:t xml:space="preserve">e) Phi (φ) rhythm (less than 4 Hz) occurring within two seconds of eye closure. The phi rhythm was introduced by Daly [3].</w:t>
      </w:r>
    </w:p>
    <w:p w:rsidR="00000000" w:rsidDel="00000000" w:rsidP="00000000" w:rsidRDefault="00000000" w:rsidRPr="00000000" w14:paraId="00000004">
      <w:pPr>
        <w:rPr/>
      </w:pPr>
      <w:r w:rsidDel="00000000" w:rsidR="00000000" w:rsidRPr="00000000">
        <w:rPr>
          <w:rtl w:val="0"/>
        </w:rPr>
        <w:t xml:space="preserve">f) The kappa (κ) rhythm, which is an anterior temporal alpha-like rhythm and it is believed to be the result of discrete lateral oscillations of the eyeballs and is considered to be an artefact signal.</w:t>
      </w:r>
    </w:p>
    <w:p w:rsidR="00000000" w:rsidDel="00000000" w:rsidP="00000000" w:rsidRDefault="00000000" w:rsidRPr="00000000" w14:paraId="00000005">
      <w:pPr>
        <w:rPr/>
      </w:pPr>
      <w:r w:rsidDel="00000000" w:rsidR="00000000" w:rsidRPr="00000000">
        <w:rPr>
          <w:rtl w:val="0"/>
        </w:rPr>
        <w:t xml:space="preserve">g) The sleep spindles (also called sigma [σ] activity) within the 11–15 Hz frequency range.</w:t>
      </w:r>
    </w:p>
    <w:p w:rsidR="00000000" w:rsidDel="00000000" w:rsidP="00000000" w:rsidRDefault="00000000" w:rsidRPr="00000000" w14:paraId="00000006">
      <w:pPr>
        <w:rPr/>
      </w:pPr>
      <w:r w:rsidDel="00000000" w:rsidR="00000000" w:rsidRPr="00000000">
        <w:rPr>
          <w:rtl w:val="0"/>
        </w:rPr>
        <w:t xml:space="preserve">h) Tau (τ) rhythm which represents the alpha activity in the temporal region.</w:t>
      </w:r>
    </w:p>
    <w:p w:rsidR="00000000" w:rsidDel="00000000" w:rsidP="00000000" w:rsidRDefault="00000000" w:rsidRPr="00000000" w14:paraId="00000007">
      <w:pPr>
        <w:rPr/>
      </w:pPr>
      <w:r w:rsidDel="00000000" w:rsidR="00000000" w:rsidRPr="00000000">
        <w:rPr>
          <w:rtl w:val="0"/>
        </w:rPr>
        <w:t xml:space="preserve">i) Eyelid flutter with closed eyes which gives rise to frontal artefacts in the alpha band.</w:t>
      </w:r>
    </w:p>
    <w:p w:rsidR="00000000" w:rsidDel="00000000" w:rsidP="00000000" w:rsidRDefault="00000000" w:rsidRPr="00000000" w14:paraId="00000008">
      <w:pPr>
        <w:rPr/>
      </w:pPr>
      <w:r w:rsidDel="00000000" w:rsidR="00000000" w:rsidRPr="00000000">
        <w:rPr>
          <w:rtl w:val="0"/>
        </w:rPr>
        <w:t xml:space="preserve">j) Chi rhythm is a mu-like activity believed to be a specific rolandic pattern of 11–17 Hz.</w:t>
      </w:r>
    </w:p>
    <w:p w:rsidR="00000000" w:rsidDel="00000000" w:rsidP="00000000" w:rsidRDefault="00000000" w:rsidRPr="00000000" w14:paraId="00000009">
      <w:pPr>
        <w:rPr/>
      </w:pPr>
      <w:r w:rsidDel="00000000" w:rsidR="00000000" w:rsidRPr="00000000">
        <w:rPr>
          <w:rtl w:val="0"/>
        </w:rPr>
        <w:t xml:space="preserve">This wave has been observed during the course of Hatha Yoga exercises [8].</w:t>
      </w:r>
    </w:p>
    <w:p w:rsidR="00000000" w:rsidDel="00000000" w:rsidP="00000000" w:rsidRDefault="00000000" w:rsidRPr="00000000" w14:paraId="0000000A">
      <w:pPr>
        <w:rPr/>
      </w:pPr>
      <w:r w:rsidDel="00000000" w:rsidR="00000000" w:rsidRPr="00000000">
        <w:rPr>
          <w:rtl w:val="0"/>
        </w:rPr>
        <w:t xml:space="preserve">k) Lambda (λ) waves are most prominent in waking patients, although they are not very common. They are sharp transients occurring over the occipital region of the head of walking subjects during visual exploration. They are positive and time-locked to sac-</w:t>
      </w:r>
    </w:p>
    <w:p w:rsidR="00000000" w:rsidDel="00000000" w:rsidP="00000000" w:rsidRDefault="00000000" w:rsidRPr="00000000" w14:paraId="0000000B">
      <w:pPr>
        <w:rPr/>
      </w:pPr>
      <w:r w:rsidDel="00000000" w:rsidR="00000000" w:rsidRPr="00000000">
        <w:rPr>
          <w:rtl w:val="0"/>
        </w:rPr>
        <w:t xml:space="preserve">cadic eye movement with varying amplitude, generally below 90 μV [9].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