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738E3" w14:textId="5FA521D2" w:rsidR="00196872" w:rsidRDefault="00196872" w:rsidP="00196872">
      <w:pPr>
        <w:spacing w:after="0"/>
      </w:pPr>
      <w:r w:rsidRPr="00196872">
        <w:rPr>
          <w:b/>
          <w:bCs/>
          <w:sz w:val="28"/>
          <w:szCs w:val="28"/>
        </w:rPr>
        <w:t>Employment Contract</w:t>
      </w:r>
      <w:r w:rsidRPr="00196872">
        <w:br/>
      </w:r>
    </w:p>
    <w:p w14:paraId="08633670" w14:textId="612C1464" w:rsidR="00196872" w:rsidRDefault="00196872" w:rsidP="00196872">
      <w:pPr>
        <w:spacing w:after="0"/>
      </w:pPr>
      <w:r w:rsidRPr="00196872">
        <w:t>Between</w:t>
      </w:r>
    </w:p>
    <w:p w14:paraId="64FDF4C2" w14:textId="406BF357" w:rsidR="00196872" w:rsidRPr="00196872" w:rsidRDefault="00196872" w:rsidP="00196872">
      <w:pPr>
        <w:spacing w:after="0"/>
      </w:pPr>
      <w:r w:rsidRPr="00196872">
        <w:br/>
      </w:r>
      <w:r w:rsidRPr="00196872">
        <w:rPr>
          <w:b/>
          <w:bCs/>
        </w:rPr>
        <w:t>HorizonTech Solutions, with its principal place of business located at 345 Innovation Parkway, Suite 400, Austin, TX 78701, United States, hereinafter referred to as the "Company,"</w:t>
      </w:r>
    </w:p>
    <w:p w14:paraId="59B8A414" w14:textId="3999129D" w:rsidR="00196872" w:rsidRDefault="00196872" w:rsidP="00196872">
      <w:pPr>
        <w:spacing w:before="160"/>
      </w:pPr>
      <w:r>
        <w:t>and</w:t>
      </w:r>
    </w:p>
    <w:p w14:paraId="48EFD1F8" w14:textId="0282D5A7" w:rsidR="00196872" w:rsidRPr="00196872" w:rsidRDefault="00196872" w:rsidP="00196872">
      <w:pPr>
        <w:spacing w:before="160"/>
      </w:pPr>
      <w:r w:rsidRPr="00196872">
        <w:rPr>
          <w:b/>
          <w:bCs/>
        </w:rPr>
        <w:t>Sarah Miller, residing at 124 Evergreen Lane, Apt 3B, Denver, CO 80211, United States, hereinafter referred to as the "Employee."</w:t>
      </w:r>
    </w:p>
    <w:p w14:paraId="3356F56E" w14:textId="77777777" w:rsidR="00196872" w:rsidRPr="00196872" w:rsidRDefault="00196872" w:rsidP="00196872">
      <w:r w:rsidRPr="00196872">
        <w:rPr>
          <w:b/>
          <w:bCs/>
        </w:rPr>
        <w:t>Position</w:t>
      </w:r>
      <w:r w:rsidRPr="00196872">
        <w:br/>
        <w:t>The Employee is hereby employed in the position of Marketing Manager. The Employee will perform duties as specified in the job description provided by the Company and as may be assigned by the Company from time to time.</w:t>
      </w:r>
    </w:p>
    <w:p w14:paraId="2002C57C" w14:textId="77777777" w:rsidR="00EC09C9" w:rsidRPr="00EC09C9" w:rsidRDefault="00EC09C9" w:rsidP="00EC09C9">
      <w:r w:rsidRPr="00EC09C9">
        <w:rPr>
          <w:b/>
          <w:bCs/>
        </w:rPr>
        <w:t>Start Date</w:t>
      </w:r>
      <w:r w:rsidRPr="00EC09C9">
        <w:br/>
        <w:t xml:space="preserve">The employment shall commence on </w:t>
      </w:r>
      <w:r w:rsidRPr="00EC09C9">
        <w:rPr>
          <w:b/>
          <w:bCs/>
        </w:rPr>
        <w:t>November 1, 2024</w:t>
      </w:r>
      <w:r w:rsidRPr="00EC09C9">
        <w:t xml:space="preserve"> (the "Start Date").</w:t>
      </w:r>
    </w:p>
    <w:p w14:paraId="255EEF54" w14:textId="77777777" w:rsidR="00EC09C9" w:rsidRPr="00EC09C9" w:rsidRDefault="00EC09C9" w:rsidP="00EC09C9">
      <w:r w:rsidRPr="00EC09C9">
        <w:rPr>
          <w:b/>
          <w:bCs/>
        </w:rPr>
        <w:t>Probation Period</w:t>
      </w:r>
      <w:r w:rsidRPr="00EC09C9">
        <w:br/>
        <w:t xml:space="preserve">The first </w:t>
      </w:r>
      <w:r w:rsidRPr="00EC09C9">
        <w:rPr>
          <w:b/>
          <w:bCs/>
        </w:rPr>
        <w:t>3 months</w:t>
      </w:r>
      <w:r w:rsidRPr="00EC09C9">
        <w:t xml:space="preserve"> of employment shall be considered a probation period during which both parties can terminate this agreement without notice.</w:t>
      </w:r>
    </w:p>
    <w:p w14:paraId="461035B8" w14:textId="77777777" w:rsidR="00EC09C9" w:rsidRPr="00EC09C9" w:rsidRDefault="00EC09C9" w:rsidP="00EC09C9">
      <w:r w:rsidRPr="00EC09C9">
        <w:rPr>
          <w:b/>
          <w:bCs/>
        </w:rPr>
        <w:t>Compensation</w:t>
      </w:r>
      <w:r w:rsidRPr="00EC09C9">
        <w:br/>
        <w:t xml:space="preserve">The Employee shall be paid an annual salary of </w:t>
      </w:r>
      <w:r w:rsidRPr="00EC09C9">
        <w:rPr>
          <w:b/>
          <w:bCs/>
        </w:rPr>
        <w:t>$75,000</w:t>
      </w:r>
      <w:r w:rsidRPr="00EC09C9">
        <w:t>, payable in bi-weekly installments in accordance with the Company’s regular payroll practices. The salary is subject to all applicable federal and state tax withholdings.</w:t>
      </w:r>
    </w:p>
    <w:p w14:paraId="76E9A344" w14:textId="77777777" w:rsidR="00EC09C9" w:rsidRPr="00EC09C9" w:rsidRDefault="00EC09C9" w:rsidP="00EC09C9">
      <w:r w:rsidRPr="00EC09C9">
        <w:rPr>
          <w:b/>
          <w:bCs/>
        </w:rPr>
        <w:t>Working Hours</w:t>
      </w:r>
      <w:r w:rsidRPr="00EC09C9">
        <w:br/>
        <w:t xml:space="preserve">The Employee is expected to work a minimum of </w:t>
      </w:r>
      <w:r w:rsidRPr="00EC09C9">
        <w:rPr>
          <w:b/>
          <w:bCs/>
        </w:rPr>
        <w:t>40 hours per week</w:t>
      </w:r>
      <w:r w:rsidRPr="00EC09C9">
        <w:t>. Overtime work, if required, will be compensated in accordance with applicable laws and Company policies.</w:t>
      </w:r>
    </w:p>
    <w:p w14:paraId="7C295638" w14:textId="77777777" w:rsidR="00EC09C9" w:rsidRPr="00EC09C9" w:rsidRDefault="00EC09C9" w:rsidP="00EC09C9">
      <w:r w:rsidRPr="00EC09C9">
        <w:rPr>
          <w:b/>
          <w:bCs/>
        </w:rPr>
        <w:t>Benefits</w:t>
      </w:r>
      <w:r w:rsidRPr="00EC09C9">
        <w:br/>
        <w:t>The Employee will be entitled to participate in any Company-sponsored benefits program, including health insurance, retirement plans, and paid time off, as per the Company’s policies.</w:t>
      </w:r>
    </w:p>
    <w:p w14:paraId="58DD9F8C" w14:textId="77777777" w:rsidR="00EC09C9" w:rsidRPr="00EC09C9" w:rsidRDefault="00EC09C9" w:rsidP="00EC09C9">
      <w:r w:rsidRPr="00EC09C9">
        <w:rPr>
          <w:b/>
          <w:bCs/>
        </w:rPr>
        <w:t>Confidentiality</w:t>
      </w:r>
      <w:r w:rsidRPr="00EC09C9">
        <w:br/>
        <w:t>The Employee agrees to maintain the confidentiality of all proprietary and confidential information of the Company during and after employment.</w:t>
      </w:r>
    </w:p>
    <w:p w14:paraId="1ECAB7B7" w14:textId="77777777" w:rsidR="00196872" w:rsidRPr="00196872" w:rsidRDefault="00196872" w:rsidP="00EC09C9"/>
    <w:sectPr w:rsidR="00196872" w:rsidRPr="00196872" w:rsidSect="007955F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2A"/>
    <w:rsid w:val="00196872"/>
    <w:rsid w:val="003008F7"/>
    <w:rsid w:val="00446896"/>
    <w:rsid w:val="006E29F0"/>
    <w:rsid w:val="007955FC"/>
    <w:rsid w:val="009A636A"/>
    <w:rsid w:val="00B354B6"/>
    <w:rsid w:val="00BE222A"/>
    <w:rsid w:val="00EC09C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850A"/>
  <w15:chartTrackingRefBased/>
  <w15:docId w15:val="{31902F40-7F63-47E1-B4CF-54702A3E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22A"/>
    <w:rPr>
      <w:rFonts w:eastAsiaTheme="majorEastAsia" w:cstheme="majorBidi"/>
      <w:color w:val="272727" w:themeColor="text1" w:themeTint="D8"/>
    </w:rPr>
  </w:style>
  <w:style w:type="paragraph" w:styleId="Title">
    <w:name w:val="Title"/>
    <w:basedOn w:val="Normal"/>
    <w:next w:val="Normal"/>
    <w:link w:val="TitleChar"/>
    <w:uiPriority w:val="10"/>
    <w:qFormat/>
    <w:rsid w:val="00BE2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22A"/>
    <w:pPr>
      <w:spacing w:before="160"/>
      <w:jc w:val="center"/>
    </w:pPr>
    <w:rPr>
      <w:i/>
      <w:iCs/>
      <w:color w:val="404040" w:themeColor="text1" w:themeTint="BF"/>
    </w:rPr>
  </w:style>
  <w:style w:type="character" w:customStyle="1" w:styleId="QuoteChar">
    <w:name w:val="Quote Char"/>
    <w:basedOn w:val="DefaultParagraphFont"/>
    <w:link w:val="Quote"/>
    <w:uiPriority w:val="29"/>
    <w:rsid w:val="00BE222A"/>
    <w:rPr>
      <w:i/>
      <w:iCs/>
      <w:color w:val="404040" w:themeColor="text1" w:themeTint="BF"/>
    </w:rPr>
  </w:style>
  <w:style w:type="paragraph" w:styleId="ListParagraph">
    <w:name w:val="List Paragraph"/>
    <w:basedOn w:val="Normal"/>
    <w:uiPriority w:val="34"/>
    <w:qFormat/>
    <w:rsid w:val="00BE222A"/>
    <w:pPr>
      <w:ind w:left="720"/>
      <w:contextualSpacing/>
    </w:pPr>
  </w:style>
  <w:style w:type="character" w:styleId="IntenseEmphasis">
    <w:name w:val="Intense Emphasis"/>
    <w:basedOn w:val="DefaultParagraphFont"/>
    <w:uiPriority w:val="21"/>
    <w:qFormat/>
    <w:rsid w:val="00BE222A"/>
    <w:rPr>
      <w:i/>
      <w:iCs/>
      <w:color w:val="0F4761" w:themeColor="accent1" w:themeShade="BF"/>
    </w:rPr>
  </w:style>
  <w:style w:type="paragraph" w:styleId="IntenseQuote">
    <w:name w:val="Intense Quote"/>
    <w:basedOn w:val="Normal"/>
    <w:next w:val="Normal"/>
    <w:link w:val="IntenseQuoteChar"/>
    <w:uiPriority w:val="30"/>
    <w:qFormat/>
    <w:rsid w:val="00BE2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22A"/>
    <w:rPr>
      <w:i/>
      <w:iCs/>
      <w:color w:val="0F4761" w:themeColor="accent1" w:themeShade="BF"/>
    </w:rPr>
  </w:style>
  <w:style w:type="character" w:styleId="IntenseReference">
    <w:name w:val="Intense Reference"/>
    <w:basedOn w:val="DefaultParagraphFont"/>
    <w:uiPriority w:val="32"/>
    <w:qFormat/>
    <w:rsid w:val="00BE2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1670">
      <w:bodyDiv w:val="1"/>
      <w:marLeft w:val="0"/>
      <w:marRight w:val="0"/>
      <w:marTop w:val="0"/>
      <w:marBottom w:val="0"/>
      <w:divBdr>
        <w:top w:val="none" w:sz="0" w:space="0" w:color="auto"/>
        <w:left w:val="none" w:sz="0" w:space="0" w:color="auto"/>
        <w:bottom w:val="none" w:sz="0" w:space="0" w:color="auto"/>
        <w:right w:val="none" w:sz="0" w:space="0" w:color="auto"/>
      </w:divBdr>
    </w:div>
    <w:div w:id="1339697580">
      <w:bodyDiv w:val="1"/>
      <w:marLeft w:val="0"/>
      <w:marRight w:val="0"/>
      <w:marTop w:val="0"/>
      <w:marBottom w:val="0"/>
      <w:divBdr>
        <w:top w:val="none" w:sz="0" w:space="0" w:color="auto"/>
        <w:left w:val="none" w:sz="0" w:space="0" w:color="auto"/>
        <w:bottom w:val="none" w:sz="0" w:space="0" w:color="auto"/>
        <w:right w:val="none" w:sz="0" w:space="0" w:color="auto"/>
      </w:divBdr>
    </w:div>
    <w:div w:id="1444770037">
      <w:bodyDiv w:val="1"/>
      <w:marLeft w:val="0"/>
      <w:marRight w:val="0"/>
      <w:marTop w:val="0"/>
      <w:marBottom w:val="0"/>
      <w:divBdr>
        <w:top w:val="none" w:sz="0" w:space="0" w:color="auto"/>
        <w:left w:val="none" w:sz="0" w:space="0" w:color="auto"/>
        <w:bottom w:val="none" w:sz="0" w:space="0" w:color="auto"/>
        <w:right w:val="none" w:sz="0" w:space="0" w:color="auto"/>
      </w:divBdr>
    </w:div>
    <w:div w:id="18867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Drayss</dc:creator>
  <cp:keywords/>
  <dc:description/>
  <cp:lastModifiedBy>Christoph Drayss</cp:lastModifiedBy>
  <cp:revision>7</cp:revision>
  <dcterms:created xsi:type="dcterms:W3CDTF">2024-10-19T20:20:00Z</dcterms:created>
  <dcterms:modified xsi:type="dcterms:W3CDTF">2024-10-19T20:29:00Z</dcterms:modified>
</cp:coreProperties>
</file>