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461E9" w14:textId="77777777" w:rsidR="00FC2133" w:rsidRPr="0097423C" w:rsidRDefault="00FC2133">
      <w:pPr>
        <w:pStyle w:val="Standard"/>
        <w:rPr>
          <w:rFonts w:ascii="Arial" w:hAnsi="Arial"/>
          <w:lang w:val="fr-CA"/>
        </w:rPr>
      </w:pPr>
    </w:p>
    <w:p w14:paraId="567CF186" w14:textId="77777777" w:rsidR="00FC2133" w:rsidRPr="0097423C" w:rsidRDefault="0011114E">
      <w:pPr>
        <w:pStyle w:val="Standard"/>
        <w:jc w:val="center"/>
        <w:rPr>
          <w:rFonts w:ascii="Arial" w:hAnsi="Arial"/>
          <w:sz w:val="28"/>
          <w:szCs w:val="28"/>
          <w:lang w:val="fr-CA"/>
        </w:rPr>
      </w:pPr>
      <w:r w:rsidRPr="0097423C">
        <w:rPr>
          <w:rFonts w:ascii="Arial" w:hAnsi="Arial"/>
          <w:sz w:val="28"/>
          <w:szCs w:val="28"/>
          <w:lang w:val="fr-CA"/>
        </w:rPr>
        <w:t>Polytechnique Montréal</w:t>
      </w:r>
    </w:p>
    <w:p w14:paraId="124A7F45" w14:textId="77777777" w:rsidR="00FC2133" w:rsidRPr="0097423C" w:rsidRDefault="00FC2133">
      <w:pPr>
        <w:pStyle w:val="Standard"/>
        <w:rPr>
          <w:lang w:val="fr-CA"/>
        </w:rPr>
      </w:pPr>
    </w:p>
    <w:p w14:paraId="4F012885" w14:textId="77777777" w:rsidR="00FC2133" w:rsidRPr="0097423C" w:rsidRDefault="00FC2133">
      <w:pPr>
        <w:pStyle w:val="Standard"/>
        <w:rPr>
          <w:lang w:val="fr-CA"/>
        </w:rPr>
      </w:pPr>
    </w:p>
    <w:p w14:paraId="7A7C67D4" w14:textId="77777777" w:rsidR="00FC2133" w:rsidRPr="0097423C" w:rsidRDefault="0011114E">
      <w:pPr>
        <w:pStyle w:val="Standard"/>
        <w:jc w:val="center"/>
        <w:rPr>
          <w:rFonts w:ascii="Arial" w:hAnsi="Arial"/>
          <w:sz w:val="28"/>
          <w:szCs w:val="28"/>
          <w:lang w:val="fr-CA"/>
        </w:rPr>
      </w:pPr>
      <w:r w:rsidRPr="0097423C">
        <w:rPr>
          <w:rFonts w:ascii="Arial" w:hAnsi="Arial"/>
          <w:sz w:val="28"/>
          <w:szCs w:val="28"/>
          <w:lang w:val="fr-CA"/>
        </w:rPr>
        <w:t>Département de génie informatique et génie logiciel</w:t>
      </w:r>
    </w:p>
    <w:p w14:paraId="11A83757" w14:textId="77777777" w:rsidR="00FC2133" w:rsidRPr="0097423C" w:rsidRDefault="00FC2133">
      <w:pPr>
        <w:pStyle w:val="Standard"/>
        <w:jc w:val="center"/>
        <w:rPr>
          <w:rFonts w:ascii="Arial" w:hAnsi="Arial"/>
          <w:sz w:val="28"/>
          <w:szCs w:val="28"/>
          <w:lang w:val="fr-CA"/>
        </w:rPr>
      </w:pPr>
    </w:p>
    <w:p w14:paraId="7D5FB9E0" w14:textId="77777777" w:rsidR="00FC2133" w:rsidRPr="0097423C" w:rsidRDefault="00FC2133">
      <w:pPr>
        <w:pStyle w:val="Standard"/>
        <w:jc w:val="center"/>
        <w:rPr>
          <w:rFonts w:ascii="Arial" w:hAnsi="Arial"/>
          <w:sz w:val="28"/>
          <w:szCs w:val="28"/>
          <w:lang w:val="fr-CA"/>
        </w:rPr>
      </w:pPr>
    </w:p>
    <w:p w14:paraId="5C6ACC32" w14:textId="77777777" w:rsidR="00FC2133" w:rsidRPr="0097423C" w:rsidRDefault="00FC2133">
      <w:pPr>
        <w:pStyle w:val="Standard"/>
        <w:jc w:val="center"/>
        <w:rPr>
          <w:rFonts w:ascii="Arial" w:hAnsi="Arial"/>
          <w:sz w:val="28"/>
          <w:szCs w:val="28"/>
          <w:lang w:val="fr-CA"/>
        </w:rPr>
      </w:pPr>
    </w:p>
    <w:p w14:paraId="082883E4" w14:textId="77777777" w:rsidR="00FC2133" w:rsidRPr="0097423C" w:rsidRDefault="00FC2133">
      <w:pPr>
        <w:pStyle w:val="Standard"/>
        <w:jc w:val="center"/>
        <w:rPr>
          <w:rFonts w:ascii="Arial" w:hAnsi="Arial"/>
          <w:sz w:val="28"/>
          <w:szCs w:val="28"/>
          <w:lang w:val="fr-CA"/>
        </w:rPr>
      </w:pPr>
    </w:p>
    <w:p w14:paraId="1558809F" w14:textId="77777777" w:rsidR="00FC2133" w:rsidRPr="0097423C" w:rsidRDefault="0011114E">
      <w:pPr>
        <w:pStyle w:val="Standard"/>
        <w:jc w:val="center"/>
        <w:rPr>
          <w:rFonts w:ascii="Arial" w:hAnsi="Arial"/>
          <w:sz w:val="28"/>
          <w:szCs w:val="28"/>
          <w:lang w:val="fr-CA"/>
        </w:rPr>
      </w:pPr>
      <w:r w:rsidRPr="0097423C">
        <w:rPr>
          <w:rFonts w:ascii="Arial" w:hAnsi="Arial"/>
          <w:sz w:val="28"/>
          <w:szCs w:val="28"/>
          <w:lang w:val="fr-CA"/>
        </w:rPr>
        <w:t>Cours INF1995:</w:t>
      </w:r>
    </w:p>
    <w:p w14:paraId="7F4B0F7A" w14:textId="77777777" w:rsidR="00FC2133" w:rsidRPr="0097423C" w:rsidRDefault="0011114E">
      <w:pPr>
        <w:pStyle w:val="Standard"/>
        <w:jc w:val="center"/>
        <w:rPr>
          <w:rFonts w:ascii="Arial" w:hAnsi="Arial"/>
          <w:sz w:val="28"/>
          <w:szCs w:val="28"/>
          <w:lang w:val="fr-CA"/>
        </w:rPr>
      </w:pPr>
      <w:r w:rsidRPr="0097423C">
        <w:rPr>
          <w:rFonts w:ascii="Arial" w:hAnsi="Arial"/>
          <w:sz w:val="28"/>
          <w:szCs w:val="28"/>
          <w:lang w:val="fr-CA"/>
        </w:rPr>
        <w:t>Projet initial en génie informatique et travail en équipe</w:t>
      </w:r>
    </w:p>
    <w:p w14:paraId="7D9DB29A" w14:textId="77777777" w:rsidR="00FC2133" w:rsidRPr="0097423C" w:rsidRDefault="00FC2133">
      <w:pPr>
        <w:pStyle w:val="Standard"/>
        <w:jc w:val="center"/>
        <w:rPr>
          <w:rFonts w:ascii="Arial" w:hAnsi="Arial"/>
          <w:sz w:val="28"/>
          <w:szCs w:val="28"/>
          <w:lang w:val="fr-CA"/>
        </w:rPr>
      </w:pPr>
    </w:p>
    <w:p w14:paraId="25D9C4BE" w14:textId="77777777" w:rsidR="00FC2133" w:rsidRPr="0097423C" w:rsidRDefault="00FC2133">
      <w:pPr>
        <w:pStyle w:val="Standard"/>
        <w:jc w:val="center"/>
        <w:rPr>
          <w:rFonts w:ascii="Arial" w:hAnsi="Arial"/>
          <w:sz w:val="28"/>
          <w:szCs w:val="28"/>
          <w:lang w:val="fr-CA"/>
        </w:rPr>
      </w:pPr>
    </w:p>
    <w:p w14:paraId="2E5D7E2C" w14:textId="77777777" w:rsidR="00FC2133" w:rsidRPr="0097423C" w:rsidRDefault="00FC2133">
      <w:pPr>
        <w:pStyle w:val="Standard"/>
        <w:jc w:val="center"/>
        <w:rPr>
          <w:rFonts w:ascii="Arial" w:hAnsi="Arial"/>
          <w:sz w:val="28"/>
          <w:szCs w:val="28"/>
          <w:lang w:val="fr-CA"/>
        </w:rPr>
      </w:pPr>
    </w:p>
    <w:p w14:paraId="53BE2CF5" w14:textId="77777777" w:rsidR="00FC2133" w:rsidRPr="0097423C" w:rsidRDefault="00FC2133">
      <w:pPr>
        <w:pStyle w:val="Standard"/>
        <w:jc w:val="center"/>
        <w:rPr>
          <w:rFonts w:ascii="Arial" w:hAnsi="Arial"/>
          <w:sz w:val="28"/>
          <w:szCs w:val="28"/>
          <w:lang w:val="fr-CA"/>
        </w:rPr>
      </w:pPr>
    </w:p>
    <w:p w14:paraId="41CF9E14" w14:textId="77777777" w:rsidR="00FC2133" w:rsidRPr="0097423C" w:rsidRDefault="0011114E">
      <w:pPr>
        <w:pStyle w:val="Standard"/>
        <w:jc w:val="center"/>
        <w:rPr>
          <w:rFonts w:ascii="Arial" w:hAnsi="Arial"/>
          <w:sz w:val="28"/>
          <w:szCs w:val="28"/>
          <w:lang w:val="fr-CA"/>
        </w:rPr>
      </w:pPr>
      <w:r w:rsidRPr="0097423C">
        <w:rPr>
          <w:rFonts w:ascii="Arial" w:hAnsi="Arial"/>
          <w:sz w:val="28"/>
          <w:szCs w:val="28"/>
          <w:lang w:val="fr-CA"/>
        </w:rPr>
        <w:t>Travail pratique 8</w:t>
      </w:r>
    </w:p>
    <w:p w14:paraId="54F02E65" w14:textId="77777777" w:rsidR="00FC2133" w:rsidRPr="0097423C" w:rsidRDefault="00FC2133">
      <w:pPr>
        <w:pStyle w:val="Standard"/>
        <w:jc w:val="center"/>
        <w:rPr>
          <w:rFonts w:ascii="Arial" w:hAnsi="Arial"/>
          <w:sz w:val="28"/>
          <w:szCs w:val="28"/>
          <w:lang w:val="fr-CA"/>
        </w:rPr>
      </w:pPr>
    </w:p>
    <w:p w14:paraId="1D30BD53" w14:textId="77777777" w:rsidR="00FC2133" w:rsidRPr="0097423C" w:rsidRDefault="0011114E">
      <w:pPr>
        <w:pStyle w:val="Standard"/>
        <w:jc w:val="center"/>
        <w:rPr>
          <w:rFonts w:ascii="Arial" w:hAnsi="Arial"/>
          <w:b/>
          <w:bCs/>
          <w:sz w:val="28"/>
          <w:szCs w:val="28"/>
          <w:lang w:val="fr-CA"/>
        </w:rPr>
      </w:pPr>
      <w:r w:rsidRPr="0097423C">
        <w:rPr>
          <w:rFonts w:ascii="Arial" w:hAnsi="Arial"/>
          <w:b/>
          <w:bCs/>
          <w:sz w:val="28"/>
          <w:szCs w:val="28"/>
          <w:lang w:val="fr-CA"/>
        </w:rPr>
        <w:t>Makefile et production de librairie statique</w:t>
      </w:r>
    </w:p>
    <w:p w14:paraId="71DBCA74" w14:textId="77777777" w:rsidR="00FC2133" w:rsidRPr="0097423C" w:rsidRDefault="00FC2133">
      <w:pPr>
        <w:pStyle w:val="Standard"/>
        <w:jc w:val="center"/>
        <w:rPr>
          <w:rFonts w:ascii="Arial" w:hAnsi="Arial"/>
          <w:sz w:val="28"/>
          <w:szCs w:val="28"/>
          <w:lang w:val="fr-CA"/>
        </w:rPr>
      </w:pPr>
    </w:p>
    <w:p w14:paraId="17F2B1EA" w14:textId="77777777" w:rsidR="00FC2133" w:rsidRPr="0097423C" w:rsidRDefault="00FC2133">
      <w:pPr>
        <w:pStyle w:val="Standard"/>
        <w:jc w:val="center"/>
        <w:rPr>
          <w:rFonts w:ascii="Arial" w:hAnsi="Arial"/>
          <w:lang w:val="fr-CA"/>
        </w:rPr>
      </w:pPr>
    </w:p>
    <w:p w14:paraId="54A01587" w14:textId="77777777" w:rsidR="00FC2133" w:rsidRPr="0097423C" w:rsidRDefault="00FC2133">
      <w:pPr>
        <w:pStyle w:val="Standard"/>
        <w:jc w:val="center"/>
        <w:rPr>
          <w:rFonts w:ascii="Arial" w:hAnsi="Arial"/>
          <w:lang w:val="fr-CA"/>
        </w:rPr>
      </w:pPr>
    </w:p>
    <w:p w14:paraId="1C66CCBD" w14:textId="77777777" w:rsidR="00FC2133" w:rsidRPr="0097423C" w:rsidRDefault="00FC2133">
      <w:pPr>
        <w:pStyle w:val="Standard"/>
        <w:jc w:val="center"/>
        <w:rPr>
          <w:rFonts w:ascii="Arial" w:hAnsi="Arial"/>
          <w:lang w:val="fr-CA"/>
        </w:rPr>
      </w:pPr>
    </w:p>
    <w:p w14:paraId="2EC92955" w14:textId="77777777" w:rsidR="00FC2133" w:rsidRPr="0097423C" w:rsidRDefault="0011114E">
      <w:pPr>
        <w:pStyle w:val="Standard"/>
        <w:jc w:val="center"/>
        <w:rPr>
          <w:rFonts w:ascii="Arial" w:hAnsi="Arial"/>
          <w:lang w:val="fr-CA"/>
        </w:rPr>
      </w:pPr>
      <w:r w:rsidRPr="0097423C">
        <w:rPr>
          <w:rFonts w:ascii="Arial" w:hAnsi="Arial"/>
          <w:lang w:val="fr-CA"/>
        </w:rPr>
        <w:t>Par l'équipe</w:t>
      </w:r>
    </w:p>
    <w:p w14:paraId="76435DF8" w14:textId="77777777" w:rsidR="00FC2133" w:rsidRPr="0097423C" w:rsidRDefault="00FC2133">
      <w:pPr>
        <w:pStyle w:val="Standard"/>
        <w:jc w:val="center"/>
        <w:rPr>
          <w:rFonts w:ascii="Arial" w:hAnsi="Arial"/>
          <w:lang w:val="fr-CA"/>
        </w:rPr>
      </w:pPr>
    </w:p>
    <w:p w14:paraId="1178E6DC" w14:textId="77777777" w:rsidR="00FC2133" w:rsidRPr="0097423C" w:rsidRDefault="00EB4FAA">
      <w:pPr>
        <w:pStyle w:val="Standard"/>
        <w:jc w:val="center"/>
        <w:rPr>
          <w:rFonts w:ascii="Arial" w:hAnsi="Arial"/>
          <w:lang w:val="fr-CA"/>
        </w:rPr>
      </w:pPr>
      <w:r w:rsidRPr="0097423C">
        <w:rPr>
          <w:rFonts w:ascii="Arial" w:hAnsi="Arial"/>
          <w:lang w:val="fr-CA"/>
        </w:rPr>
        <w:t>No 68116</w:t>
      </w:r>
    </w:p>
    <w:p w14:paraId="663D51D2" w14:textId="77777777" w:rsidR="00FC2133" w:rsidRPr="0097423C" w:rsidRDefault="00FC2133">
      <w:pPr>
        <w:pStyle w:val="Standard"/>
        <w:jc w:val="center"/>
        <w:rPr>
          <w:rFonts w:ascii="Arial" w:hAnsi="Arial"/>
          <w:lang w:val="fr-CA"/>
        </w:rPr>
      </w:pPr>
    </w:p>
    <w:p w14:paraId="5978E591" w14:textId="77777777" w:rsidR="00FC2133" w:rsidRPr="0097423C" w:rsidRDefault="00FC2133">
      <w:pPr>
        <w:pStyle w:val="Standard"/>
        <w:jc w:val="center"/>
        <w:rPr>
          <w:rFonts w:ascii="Arial" w:hAnsi="Arial"/>
          <w:lang w:val="fr-CA"/>
        </w:rPr>
      </w:pPr>
    </w:p>
    <w:p w14:paraId="0E0BC452" w14:textId="77777777" w:rsidR="00FC2133" w:rsidRPr="0097423C" w:rsidRDefault="00FC2133">
      <w:pPr>
        <w:pStyle w:val="Standard"/>
        <w:jc w:val="center"/>
        <w:rPr>
          <w:rFonts w:ascii="Arial" w:hAnsi="Arial"/>
          <w:lang w:val="fr-CA"/>
        </w:rPr>
      </w:pPr>
    </w:p>
    <w:p w14:paraId="74772CB1" w14:textId="77777777" w:rsidR="00FC2133" w:rsidRPr="0097423C" w:rsidRDefault="00FC2133">
      <w:pPr>
        <w:pStyle w:val="Standard"/>
        <w:jc w:val="center"/>
        <w:rPr>
          <w:rFonts w:ascii="Arial" w:hAnsi="Arial"/>
          <w:lang w:val="fr-CA"/>
        </w:rPr>
      </w:pPr>
    </w:p>
    <w:p w14:paraId="1AFA7744" w14:textId="77777777" w:rsidR="00FC2133" w:rsidRPr="0097423C" w:rsidRDefault="0011114E">
      <w:pPr>
        <w:pStyle w:val="Standard"/>
        <w:jc w:val="center"/>
        <w:rPr>
          <w:rFonts w:ascii="Arial" w:hAnsi="Arial"/>
          <w:lang w:val="fr-CA"/>
        </w:rPr>
      </w:pPr>
      <w:r w:rsidRPr="0097423C">
        <w:rPr>
          <w:rFonts w:ascii="Arial" w:hAnsi="Arial"/>
          <w:lang w:val="fr-CA"/>
        </w:rPr>
        <w:t>Noms:</w:t>
      </w:r>
    </w:p>
    <w:p w14:paraId="15BE3403" w14:textId="77777777" w:rsidR="00FC2133" w:rsidRPr="0097423C" w:rsidRDefault="00FC2133">
      <w:pPr>
        <w:pStyle w:val="Standard"/>
        <w:jc w:val="center"/>
        <w:rPr>
          <w:rFonts w:ascii="Arial" w:hAnsi="Arial"/>
          <w:lang w:val="fr-CA"/>
        </w:rPr>
      </w:pPr>
    </w:p>
    <w:p w14:paraId="3CDE156E" w14:textId="77777777" w:rsidR="00FC2133" w:rsidRPr="0097423C" w:rsidRDefault="00EB4FAA">
      <w:pPr>
        <w:pStyle w:val="Standard"/>
        <w:jc w:val="center"/>
        <w:rPr>
          <w:rFonts w:ascii="Arial" w:hAnsi="Arial"/>
          <w:lang w:val="fr-CA"/>
        </w:rPr>
      </w:pPr>
      <w:r w:rsidRPr="0097423C">
        <w:rPr>
          <w:rFonts w:ascii="Arial" w:hAnsi="Arial"/>
          <w:lang w:val="fr-CA"/>
        </w:rPr>
        <w:t>Bourque Bédard Christophe</w:t>
      </w:r>
    </w:p>
    <w:p w14:paraId="2EE8FB99" w14:textId="77777777" w:rsidR="00EB4FAA" w:rsidRPr="0097423C" w:rsidRDefault="0097423C">
      <w:pPr>
        <w:pStyle w:val="Standard"/>
        <w:jc w:val="center"/>
        <w:rPr>
          <w:rFonts w:ascii="Arial" w:hAnsi="Arial"/>
          <w:lang w:val="fr-CA"/>
        </w:rPr>
      </w:pPr>
      <w:r w:rsidRPr="0097423C">
        <w:rPr>
          <w:rFonts w:ascii="Arial" w:hAnsi="Arial"/>
          <w:lang w:val="fr-CA"/>
        </w:rPr>
        <w:t>Ouaissa Fares</w:t>
      </w:r>
    </w:p>
    <w:p w14:paraId="3B08DFDE" w14:textId="77777777" w:rsidR="0097423C" w:rsidRPr="0097423C" w:rsidRDefault="0097423C">
      <w:pPr>
        <w:pStyle w:val="Standard"/>
        <w:jc w:val="center"/>
        <w:rPr>
          <w:rFonts w:ascii="Arial" w:hAnsi="Arial"/>
          <w:lang w:val="fr-CA"/>
        </w:rPr>
      </w:pPr>
      <w:r w:rsidRPr="0097423C">
        <w:rPr>
          <w:rFonts w:ascii="Arial" w:hAnsi="Arial"/>
          <w:lang w:val="fr-CA"/>
        </w:rPr>
        <w:t xml:space="preserve"> Moreau Simon</w:t>
      </w:r>
    </w:p>
    <w:p w14:paraId="5E8125D5" w14:textId="77777777" w:rsidR="0097423C" w:rsidRPr="0097423C" w:rsidRDefault="0097423C">
      <w:pPr>
        <w:pStyle w:val="Standard"/>
        <w:jc w:val="center"/>
        <w:rPr>
          <w:rFonts w:ascii="Arial" w:hAnsi="Arial"/>
          <w:lang w:val="fr-CA"/>
        </w:rPr>
      </w:pPr>
      <w:r w:rsidRPr="0097423C">
        <w:rPr>
          <w:rFonts w:ascii="Arial" w:hAnsi="Arial"/>
          <w:lang w:val="fr-CA"/>
        </w:rPr>
        <w:t>Saddik Mohamed</w:t>
      </w:r>
    </w:p>
    <w:p w14:paraId="1B954295" w14:textId="77777777" w:rsidR="00FC2133" w:rsidRPr="0097423C" w:rsidRDefault="00FC2133">
      <w:pPr>
        <w:pStyle w:val="Standard"/>
        <w:jc w:val="center"/>
        <w:rPr>
          <w:rFonts w:ascii="Arial" w:hAnsi="Arial"/>
          <w:lang w:val="fr-CA"/>
        </w:rPr>
      </w:pPr>
    </w:p>
    <w:p w14:paraId="48281EAD" w14:textId="77777777" w:rsidR="00FC2133" w:rsidRPr="0097423C" w:rsidRDefault="00FC2133">
      <w:pPr>
        <w:pStyle w:val="Standard"/>
        <w:jc w:val="center"/>
        <w:rPr>
          <w:rFonts w:ascii="Arial" w:hAnsi="Arial"/>
          <w:lang w:val="fr-CA"/>
        </w:rPr>
      </w:pPr>
    </w:p>
    <w:p w14:paraId="462DB6CD" w14:textId="77777777" w:rsidR="00FC2133" w:rsidRPr="0097423C" w:rsidRDefault="00FC2133">
      <w:pPr>
        <w:pStyle w:val="Standard"/>
        <w:jc w:val="center"/>
        <w:rPr>
          <w:rFonts w:ascii="Arial" w:hAnsi="Arial"/>
          <w:lang w:val="fr-CA"/>
        </w:rPr>
      </w:pPr>
    </w:p>
    <w:p w14:paraId="62CABC26" w14:textId="77777777" w:rsidR="00FC2133" w:rsidRPr="0097423C" w:rsidRDefault="00FC2133">
      <w:pPr>
        <w:pStyle w:val="Standard"/>
        <w:jc w:val="center"/>
        <w:rPr>
          <w:rFonts w:ascii="Arial" w:hAnsi="Arial"/>
          <w:lang w:val="fr-CA"/>
        </w:rPr>
      </w:pPr>
    </w:p>
    <w:p w14:paraId="16A0EA4E" w14:textId="77777777" w:rsidR="00FC2133" w:rsidRPr="0097423C" w:rsidRDefault="00FC2133">
      <w:pPr>
        <w:pStyle w:val="Standard"/>
        <w:jc w:val="center"/>
        <w:rPr>
          <w:rFonts w:ascii="Arial" w:hAnsi="Arial"/>
          <w:lang w:val="fr-CA"/>
        </w:rPr>
      </w:pPr>
    </w:p>
    <w:p w14:paraId="36496669" w14:textId="77777777" w:rsidR="00FC2133" w:rsidRPr="0097423C" w:rsidRDefault="0011114E">
      <w:pPr>
        <w:pStyle w:val="Standard"/>
        <w:jc w:val="center"/>
        <w:rPr>
          <w:rFonts w:ascii="Arial" w:hAnsi="Arial"/>
          <w:lang w:val="fr-CA"/>
        </w:rPr>
      </w:pPr>
      <w:r w:rsidRPr="0097423C">
        <w:rPr>
          <w:rFonts w:ascii="Arial" w:hAnsi="Arial"/>
          <w:lang w:val="fr-CA"/>
        </w:rPr>
        <w:t>Date:</w:t>
      </w:r>
    </w:p>
    <w:p w14:paraId="38EAAD33" w14:textId="77777777" w:rsidR="00FC2133" w:rsidRPr="0097423C" w:rsidRDefault="0097423C">
      <w:pPr>
        <w:pStyle w:val="Standard"/>
        <w:jc w:val="center"/>
        <w:rPr>
          <w:rFonts w:ascii="Arial" w:hAnsi="Arial"/>
          <w:lang w:val="fr-CA"/>
        </w:rPr>
      </w:pPr>
      <w:r w:rsidRPr="0097423C">
        <w:rPr>
          <w:rFonts w:ascii="Arial" w:hAnsi="Arial"/>
          <w:lang w:val="fr-CA"/>
        </w:rPr>
        <w:t>12</w:t>
      </w:r>
      <w:r w:rsidR="0011114E" w:rsidRPr="0097423C">
        <w:rPr>
          <w:rFonts w:ascii="Arial" w:hAnsi="Arial"/>
          <w:lang w:val="fr-CA"/>
        </w:rPr>
        <w:t xml:space="preserve"> </w:t>
      </w:r>
      <w:r w:rsidRPr="0097423C">
        <w:rPr>
          <w:rFonts w:ascii="Arial" w:hAnsi="Arial"/>
          <w:lang w:val="fr-CA"/>
        </w:rPr>
        <w:t>Mars</w:t>
      </w:r>
      <w:r w:rsidR="0011114E" w:rsidRPr="0097423C">
        <w:rPr>
          <w:rFonts w:ascii="Arial" w:hAnsi="Arial"/>
          <w:lang w:val="fr-CA"/>
        </w:rPr>
        <w:t xml:space="preserve"> </w:t>
      </w:r>
      <w:r w:rsidRPr="0097423C">
        <w:rPr>
          <w:rFonts w:ascii="Arial" w:hAnsi="Arial"/>
          <w:lang w:val="fr-CA"/>
        </w:rPr>
        <w:t>2018</w:t>
      </w:r>
    </w:p>
    <w:p w14:paraId="1E035C50" w14:textId="77777777" w:rsidR="00FC2133" w:rsidRPr="0097423C" w:rsidRDefault="00FC2133">
      <w:pPr>
        <w:pStyle w:val="Standard"/>
        <w:jc w:val="center"/>
        <w:rPr>
          <w:rFonts w:ascii="Arial" w:hAnsi="Arial"/>
          <w:lang w:val="fr-CA"/>
        </w:rPr>
      </w:pPr>
    </w:p>
    <w:p w14:paraId="01F93A4A" w14:textId="77777777" w:rsidR="00FC2133" w:rsidRPr="0097423C" w:rsidRDefault="00FC2133">
      <w:pPr>
        <w:pStyle w:val="Standard"/>
        <w:jc w:val="center"/>
        <w:rPr>
          <w:rFonts w:ascii="Arial" w:hAnsi="Arial"/>
          <w:lang w:val="fr-CA"/>
        </w:rPr>
      </w:pPr>
    </w:p>
    <w:p w14:paraId="513DD876" w14:textId="77777777" w:rsidR="00FC2133" w:rsidRPr="0097423C" w:rsidRDefault="00FC2133">
      <w:pPr>
        <w:pStyle w:val="Standard"/>
        <w:rPr>
          <w:rFonts w:ascii="Arial" w:hAnsi="Arial"/>
          <w:b/>
          <w:bCs/>
          <w:sz w:val="28"/>
          <w:szCs w:val="28"/>
          <w:lang w:val="fr-CA"/>
        </w:rPr>
      </w:pPr>
    </w:p>
    <w:p w14:paraId="4CA60DD2" w14:textId="77777777" w:rsidR="00FC2133" w:rsidRPr="0097423C" w:rsidRDefault="0011114E">
      <w:pPr>
        <w:pStyle w:val="Standard"/>
        <w:pageBreakBefore/>
        <w:rPr>
          <w:rFonts w:ascii="Arial" w:hAnsi="Arial"/>
          <w:b/>
          <w:bCs/>
          <w:sz w:val="28"/>
          <w:szCs w:val="28"/>
          <w:lang w:val="fr-CA"/>
        </w:rPr>
      </w:pPr>
      <w:r w:rsidRPr="0097423C">
        <w:rPr>
          <w:rFonts w:ascii="Arial" w:hAnsi="Arial"/>
          <w:b/>
          <w:bCs/>
          <w:sz w:val="28"/>
          <w:szCs w:val="28"/>
          <w:lang w:val="fr-CA"/>
        </w:rPr>
        <w:lastRenderedPageBreak/>
        <w:t>Partie 1 : Description de la librairie</w:t>
      </w:r>
    </w:p>
    <w:p w14:paraId="196D11CD" w14:textId="77777777" w:rsidR="00FC2133" w:rsidRPr="0097423C" w:rsidRDefault="00FC2133">
      <w:pPr>
        <w:pStyle w:val="Standard"/>
        <w:rPr>
          <w:rFonts w:ascii="Arial" w:hAnsi="Arial"/>
          <w:lang w:val="fr-CA"/>
        </w:rPr>
      </w:pPr>
    </w:p>
    <w:p w14:paraId="08509727" w14:textId="0036D906" w:rsidR="00FC2133" w:rsidRPr="00DB646C" w:rsidRDefault="0097423C" w:rsidP="0097423C">
      <w:pPr>
        <w:pStyle w:val="Standard"/>
        <w:jc w:val="both"/>
        <w:rPr>
          <w:rFonts w:cs="Times New Roman"/>
          <w:iCs/>
          <w:lang w:val="fr-CA"/>
        </w:rPr>
      </w:pPr>
      <w:r w:rsidRPr="00DB646C">
        <w:rPr>
          <w:rFonts w:cs="Times New Roman"/>
          <w:iCs/>
          <w:lang w:val="fr-CA"/>
        </w:rPr>
        <w:t xml:space="preserve">Après comparaison du code fait par nos deux équipes, nous avons décidé de garder </w:t>
      </w:r>
      <w:r w:rsidR="00A2523B" w:rsidRPr="00DB646C">
        <w:rPr>
          <w:rFonts w:cs="Times New Roman"/>
          <w:iCs/>
          <w:lang w:val="fr-CA"/>
        </w:rPr>
        <w:t>quelques fonctions</w:t>
      </w:r>
      <w:r w:rsidRPr="00DB646C">
        <w:rPr>
          <w:rFonts w:cs="Times New Roman"/>
          <w:iCs/>
          <w:lang w:val="fr-CA"/>
        </w:rPr>
        <w:t xml:space="preserve"> que nous jugeons nécessaires </w:t>
      </w:r>
      <w:r w:rsidR="00AB3DDB">
        <w:rPr>
          <w:rFonts w:cs="Times New Roman"/>
          <w:iCs/>
          <w:lang w:val="fr-CA"/>
        </w:rPr>
        <w:t>pour</w:t>
      </w:r>
      <w:r w:rsidR="00D94B5B" w:rsidRPr="00DB646C">
        <w:rPr>
          <w:rFonts w:cs="Times New Roman"/>
          <w:iCs/>
          <w:lang w:val="fr-CA"/>
        </w:rPr>
        <w:t xml:space="preserve"> notre librairie </w:t>
      </w:r>
      <w:r w:rsidR="00AB3DDB">
        <w:rPr>
          <w:rFonts w:cs="Times New Roman"/>
          <w:iCs/>
          <w:lang w:val="fr-CA"/>
        </w:rPr>
        <w:t xml:space="preserve">utilisée pour le </w:t>
      </w:r>
      <w:r w:rsidR="00E66BD4" w:rsidRPr="00DB646C">
        <w:rPr>
          <w:rFonts w:cs="Times New Roman"/>
          <w:iCs/>
          <w:lang w:val="fr-CA"/>
        </w:rPr>
        <w:t>projet</w:t>
      </w:r>
      <w:r w:rsidR="00D94B5B" w:rsidRPr="00DB646C">
        <w:rPr>
          <w:rFonts w:cs="Times New Roman"/>
          <w:iCs/>
          <w:lang w:val="fr-CA"/>
        </w:rPr>
        <w:t xml:space="preserve"> final</w:t>
      </w:r>
      <w:r w:rsidRPr="00DB646C">
        <w:rPr>
          <w:rFonts w:cs="Times New Roman"/>
          <w:iCs/>
          <w:lang w:val="fr-CA"/>
        </w:rPr>
        <w:t xml:space="preserve">. </w:t>
      </w:r>
    </w:p>
    <w:p w14:paraId="16C3770E" w14:textId="77777777" w:rsidR="004D70DE" w:rsidRPr="00DB646C" w:rsidRDefault="004D70DE" w:rsidP="0097423C">
      <w:pPr>
        <w:pStyle w:val="Standard"/>
        <w:jc w:val="both"/>
        <w:rPr>
          <w:rFonts w:cs="Times New Roman"/>
          <w:iCs/>
          <w:lang w:val="fr-CA"/>
        </w:rPr>
      </w:pPr>
    </w:p>
    <w:p w14:paraId="63BB1D4A" w14:textId="15A0200D" w:rsidR="00E66BD4" w:rsidRPr="00DB646C" w:rsidRDefault="00E66BD4" w:rsidP="0097423C">
      <w:pPr>
        <w:pStyle w:val="Standard"/>
        <w:jc w:val="both"/>
        <w:rPr>
          <w:rFonts w:cs="Times New Roman"/>
          <w:iCs/>
          <w:lang w:val="fr-CA"/>
        </w:rPr>
      </w:pPr>
      <w:r w:rsidRPr="00DB646C">
        <w:rPr>
          <w:rFonts w:cs="Times New Roman"/>
          <w:iCs/>
          <w:lang w:val="fr-CA"/>
        </w:rPr>
        <w:t>Pour le TP</w:t>
      </w:r>
      <w:r w:rsidR="003A0F5E" w:rsidRPr="00DB646C">
        <w:rPr>
          <w:rFonts w:cs="Times New Roman"/>
          <w:iCs/>
          <w:lang w:val="fr-CA"/>
        </w:rPr>
        <w:t>2</w:t>
      </w:r>
      <w:r w:rsidR="00B706D5">
        <w:rPr>
          <w:rFonts w:cs="Times New Roman"/>
          <w:iCs/>
          <w:lang w:val="fr-CA"/>
        </w:rPr>
        <w:t>,</w:t>
      </w:r>
      <w:r w:rsidRPr="00DB646C">
        <w:rPr>
          <w:rFonts w:cs="Times New Roman"/>
          <w:iCs/>
          <w:lang w:val="fr-CA"/>
        </w:rPr>
        <w:t xml:space="preserve"> nous avons décidé de garder les fonctions de délais en microsecondes et millisecondes. </w:t>
      </w:r>
      <w:r w:rsidR="00D94B5B" w:rsidRPr="00DB646C">
        <w:rPr>
          <w:rFonts w:cs="Times New Roman"/>
          <w:iCs/>
          <w:lang w:val="fr-CA"/>
        </w:rPr>
        <w:t>Au niveau d</w:t>
      </w:r>
      <w:r w:rsidR="00B706D5">
        <w:rPr>
          <w:rFonts w:cs="Times New Roman"/>
          <w:iCs/>
          <w:lang w:val="fr-CA"/>
        </w:rPr>
        <w:t>u</w:t>
      </w:r>
      <w:r w:rsidR="00D94B5B" w:rsidRPr="00DB646C">
        <w:rPr>
          <w:rFonts w:cs="Times New Roman"/>
          <w:iCs/>
          <w:lang w:val="fr-CA"/>
        </w:rPr>
        <w:t xml:space="preserve"> TP5, nous avons décidé de prendre la totalité des fonctions, contrôle</w:t>
      </w:r>
      <w:r w:rsidR="003A0F5E" w:rsidRPr="00DB646C">
        <w:rPr>
          <w:rFonts w:cs="Times New Roman"/>
          <w:iCs/>
          <w:lang w:val="fr-CA"/>
        </w:rPr>
        <w:t xml:space="preserve"> par interruption, </w:t>
      </w:r>
      <w:r w:rsidR="00406E5D" w:rsidRPr="00DB646C">
        <w:rPr>
          <w:rFonts w:cs="Times New Roman"/>
          <w:iCs/>
          <w:lang w:val="fr-CA"/>
        </w:rPr>
        <w:t>interruption de la minuterie « timer »,</w:t>
      </w:r>
      <w:r w:rsidR="003A0F5E" w:rsidRPr="00DB646C">
        <w:rPr>
          <w:rFonts w:cs="Times New Roman"/>
          <w:iCs/>
          <w:lang w:val="fr-CA"/>
        </w:rPr>
        <w:t xml:space="preserve"> </w:t>
      </w:r>
      <w:r w:rsidR="00406E5D" w:rsidRPr="00DB646C">
        <w:rPr>
          <w:rFonts w:cs="Times New Roman"/>
          <w:iCs/>
          <w:lang w:val="fr-CA"/>
        </w:rPr>
        <w:t>et le PMW matériel.</w:t>
      </w:r>
    </w:p>
    <w:p w14:paraId="1C5F8B7B" w14:textId="77777777" w:rsidR="004D70DE" w:rsidRPr="00DB646C" w:rsidRDefault="004D70DE" w:rsidP="0097423C">
      <w:pPr>
        <w:pStyle w:val="Standard"/>
        <w:jc w:val="both"/>
        <w:rPr>
          <w:rFonts w:cs="Times New Roman"/>
          <w:iCs/>
          <w:lang w:val="fr-CA"/>
        </w:rPr>
      </w:pPr>
    </w:p>
    <w:p w14:paraId="1876C13B" w14:textId="623CD7E1" w:rsidR="00406E5D" w:rsidRPr="00DB646C" w:rsidRDefault="004D70DE" w:rsidP="0097423C">
      <w:pPr>
        <w:pStyle w:val="Standard"/>
        <w:jc w:val="both"/>
        <w:rPr>
          <w:rFonts w:cs="Times New Roman"/>
          <w:iCs/>
          <w:lang w:val="fr-CA"/>
        </w:rPr>
      </w:pPr>
      <w:r w:rsidRPr="00DB646C">
        <w:rPr>
          <w:rFonts w:cs="Times New Roman"/>
          <w:iCs/>
          <w:lang w:val="fr-CA"/>
        </w:rPr>
        <w:t>Au niveau de TP6, nous avons décidé de garder l</w:t>
      </w:r>
      <w:r w:rsidR="0032456A" w:rsidRPr="00DB646C">
        <w:rPr>
          <w:rFonts w:cs="Times New Roman"/>
          <w:iCs/>
          <w:lang w:val="fr-CA"/>
        </w:rPr>
        <w:t>a classe mémoire24cxxx et ses fonctions, et finalement pour le TP7 nous avons gardé la classe can</w:t>
      </w:r>
      <w:r w:rsidR="00F15F36">
        <w:rPr>
          <w:rFonts w:cs="Times New Roman"/>
          <w:iCs/>
          <w:lang w:val="fr-CA"/>
        </w:rPr>
        <w:t xml:space="preserve"> pour la conversion des données reçues par capteurs</w:t>
      </w:r>
      <w:r w:rsidR="0032456A" w:rsidRPr="00DB646C">
        <w:rPr>
          <w:rFonts w:cs="Times New Roman"/>
          <w:iCs/>
          <w:lang w:val="fr-CA"/>
        </w:rPr>
        <w:t>.</w:t>
      </w:r>
    </w:p>
    <w:p w14:paraId="2B2641CE" w14:textId="77777777" w:rsidR="00D94704" w:rsidRPr="00DB646C" w:rsidRDefault="00D94704" w:rsidP="0097423C">
      <w:pPr>
        <w:pStyle w:val="Standard"/>
        <w:jc w:val="both"/>
        <w:rPr>
          <w:rFonts w:cs="Times New Roman"/>
          <w:iCs/>
          <w:lang w:val="fr-CA"/>
        </w:rPr>
      </w:pPr>
    </w:p>
    <w:p w14:paraId="26EF3770" w14:textId="5DAB5D84" w:rsidR="00D94704" w:rsidRPr="00DB646C" w:rsidRDefault="00D94704" w:rsidP="0097423C">
      <w:pPr>
        <w:pStyle w:val="Standard"/>
        <w:jc w:val="both"/>
        <w:rPr>
          <w:rFonts w:cs="Times New Roman"/>
          <w:iCs/>
          <w:lang w:val="fr-CA"/>
        </w:rPr>
      </w:pPr>
      <w:r w:rsidRPr="00DB646C">
        <w:rPr>
          <w:rFonts w:cs="Times New Roman"/>
          <w:iCs/>
          <w:lang w:val="fr-CA"/>
        </w:rPr>
        <w:t xml:space="preserve">Afin de structurer nos </w:t>
      </w:r>
      <w:r w:rsidR="00DB646C" w:rsidRPr="00DB646C">
        <w:rPr>
          <w:rFonts w:cs="Times New Roman"/>
          <w:iCs/>
          <w:lang w:val="fr-CA"/>
        </w:rPr>
        <w:t>données,</w:t>
      </w:r>
      <w:r w:rsidRPr="00DB646C">
        <w:rPr>
          <w:rFonts w:cs="Times New Roman"/>
          <w:iCs/>
          <w:lang w:val="fr-CA"/>
        </w:rPr>
        <w:t xml:space="preserve"> nous avons décidé de séparer les définitions de nos fonctions et nos class</w:t>
      </w:r>
      <w:r w:rsidR="00F15F36">
        <w:rPr>
          <w:rFonts w:cs="Times New Roman"/>
          <w:iCs/>
          <w:lang w:val="fr-CA"/>
        </w:rPr>
        <w:t>es</w:t>
      </w:r>
      <w:r w:rsidRPr="00DB646C">
        <w:rPr>
          <w:rFonts w:cs="Times New Roman"/>
          <w:iCs/>
          <w:lang w:val="fr-CA"/>
        </w:rPr>
        <w:t xml:space="preserve"> dans un dossier « include » et nos implémentations dans le dossier src. </w:t>
      </w:r>
    </w:p>
    <w:p w14:paraId="1EDFBC38" w14:textId="77777777" w:rsidR="0032456A" w:rsidRPr="00DB646C" w:rsidRDefault="0032456A" w:rsidP="0097423C">
      <w:pPr>
        <w:pStyle w:val="Standard"/>
        <w:jc w:val="both"/>
        <w:rPr>
          <w:rFonts w:cs="Times New Roman"/>
          <w:iCs/>
          <w:lang w:val="fr-CA"/>
        </w:rPr>
      </w:pPr>
    </w:p>
    <w:p w14:paraId="08446446" w14:textId="614BA4C8" w:rsidR="009B4E34" w:rsidRPr="00DB646C" w:rsidRDefault="00E50981" w:rsidP="0097423C">
      <w:pPr>
        <w:pStyle w:val="Standard"/>
        <w:jc w:val="both"/>
        <w:rPr>
          <w:rFonts w:cs="Times New Roman"/>
          <w:iCs/>
          <w:lang w:val="fr-CA"/>
        </w:rPr>
      </w:pPr>
      <w:r w:rsidRPr="00DB646C">
        <w:rPr>
          <w:rFonts w:cs="Times New Roman"/>
          <w:iCs/>
          <w:lang w:val="fr-CA"/>
        </w:rPr>
        <w:t xml:space="preserve">Ci-dessous une description de chacune des </w:t>
      </w:r>
      <w:r w:rsidR="009B4E34" w:rsidRPr="00DB646C">
        <w:rPr>
          <w:rFonts w:cs="Times New Roman"/>
          <w:iCs/>
          <w:lang w:val="fr-CA"/>
        </w:rPr>
        <w:t>fonctions</w:t>
      </w:r>
      <w:r w:rsidR="00DB646C" w:rsidRPr="00DB646C">
        <w:rPr>
          <w:rFonts w:cs="Times New Roman"/>
          <w:iCs/>
          <w:lang w:val="fr-CA"/>
        </w:rPr>
        <w:t> :</w:t>
      </w:r>
    </w:p>
    <w:p w14:paraId="2DFD7E79" w14:textId="77777777" w:rsidR="00DB646C" w:rsidRPr="00DB646C" w:rsidRDefault="00DB646C" w:rsidP="0097423C">
      <w:pPr>
        <w:pStyle w:val="Standard"/>
        <w:jc w:val="both"/>
        <w:rPr>
          <w:rFonts w:cs="Times New Roman"/>
          <w:iCs/>
          <w:lang w:val="fr-CA"/>
        </w:rPr>
      </w:pPr>
    </w:p>
    <w:p w14:paraId="42C7802F" w14:textId="1C7B0288" w:rsidR="0032456A" w:rsidRDefault="009B4E34" w:rsidP="00DB646C">
      <w:pPr>
        <w:pStyle w:val="Standard"/>
        <w:numPr>
          <w:ilvl w:val="0"/>
          <w:numId w:val="2"/>
        </w:numPr>
        <w:ind w:left="709" w:hanging="277"/>
        <w:jc w:val="both"/>
        <w:rPr>
          <w:rFonts w:cs="Times New Roman"/>
          <w:iCs/>
          <w:lang w:val="fr-CA"/>
        </w:rPr>
      </w:pPr>
      <w:r w:rsidRPr="00DB646C">
        <w:rPr>
          <w:rFonts w:cs="Times New Roman"/>
          <w:iCs/>
          <w:lang w:val="fr-CA"/>
        </w:rPr>
        <w:t>delai.cpp contient deux fonctions WaitForUs(</w:t>
      </w:r>
      <w:r w:rsidR="00DB646C" w:rsidRPr="00DB646C">
        <w:rPr>
          <w:rFonts w:cs="Times New Roman"/>
          <w:iCs/>
          <w:lang w:val="fr-CA"/>
        </w:rPr>
        <w:t>uint16_t us ),</w:t>
      </w:r>
      <w:r w:rsidRPr="00DB646C">
        <w:rPr>
          <w:rFonts w:cs="Times New Roman"/>
          <w:iCs/>
          <w:lang w:val="fr-CA"/>
        </w:rPr>
        <w:t>WaitForMs(</w:t>
      </w:r>
      <w:r w:rsidR="00DB646C" w:rsidRPr="00DB646C">
        <w:rPr>
          <w:rFonts w:cs="Times New Roman"/>
          <w:iCs/>
          <w:lang w:val="fr-CA"/>
        </w:rPr>
        <w:t xml:space="preserve">unint16_t ms </w:t>
      </w:r>
      <w:r w:rsidRPr="00DB646C">
        <w:rPr>
          <w:rFonts w:cs="Times New Roman"/>
          <w:iCs/>
          <w:lang w:val="fr-CA"/>
        </w:rPr>
        <w:t>), l</w:t>
      </w:r>
      <w:r w:rsidR="00DB646C">
        <w:rPr>
          <w:rFonts w:cs="Times New Roman"/>
          <w:iCs/>
          <w:lang w:val="fr-CA"/>
        </w:rPr>
        <w:t xml:space="preserve">ors </w:t>
      </w:r>
      <w:r w:rsidRPr="00DB646C">
        <w:rPr>
          <w:rFonts w:cs="Times New Roman"/>
          <w:iCs/>
          <w:lang w:val="fr-CA"/>
        </w:rPr>
        <w:t>de nos TP nous</w:t>
      </w:r>
      <w:r w:rsidR="00192582" w:rsidRPr="00DB646C">
        <w:rPr>
          <w:rFonts w:cs="Times New Roman"/>
          <w:iCs/>
          <w:lang w:val="fr-CA"/>
        </w:rPr>
        <w:t xml:space="preserve"> </w:t>
      </w:r>
      <w:r w:rsidRPr="00DB646C">
        <w:rPr>
          <w:rFonts w:cs="Times New Roman"/>
          <w:iCs/>
          <w:lang w:val="fr-CA"/>
        </w:rPr>
        <w:t xml:space="preserve">avons remarqué l’utilité </w:t>
      </w:r>
      <w:r w:rsidR="00192582" w:rsidRPr="00DB646C">
        <w:rPr>
          <w:rFonts w:cs="Times New Roman"/>
          <w:iCs/>
          <w:lang w:val="fr-CA"/>
        </w:rPr>
        <w:t>de ces fonctions</w:t>
      </w:r>
      <w:r w:rsidR="00312BE5" w:rsidRPr="00DB646C">
        <w:rPr>
          <w:rFonts w:cs="Times New Roman"/>
          <w:iCs/>
          <w:lang w:val="fr-CA"/>
        </w:rPr>
        <w:t xml:space="preserve"> surtout pour </w:t>
      </w:r>
      <w:r w:rsidR="00192582" w:rsidRPr="00DB646C">
        <w:rPr>
          <w:rFonts w:cs="Times New Roman"/>
          <w:iCs/>
          <w:lang w:val="fr-CA"/>
        </w:rPr>
        <w:t xml:space="preserve">les DEL sur la carte mère, elles seront </w:t>
      </w:r>
      <w:r w:rsidR="00312BE5" w:rsidRPr="00DB646C">
        <w:rPr>
          <w:rFonts w:cs="Times New Roman"/>
          <w:iCs/>
          <w:lang w:val="fr-CA"/>
        </w:rPr>
        <w:t>d’</w:t>
      </w:r>
      <w:r w:rsidR="00192582" w:rsidRPr="00DB646C">
        <w:rPr>
          <w:rFonts w:cs="Times New Roman"/>
          <w:iCs/>
          <w:lang w:val="fr-CA"/>
        </w:rPr>
        <w:t xml:space="preserve">une grande utilité </w:t>
      </w:r>
      <w:r w:rsidR="00312BE5" w:rsidRPr="00DB646C">
        <w:rPr>
          <w:rFonts w:cs="Times New Roman"/>
          <w:iCs/>
          <w:lang w:val="fr-CA"/>
        </w:rPr>
        <w:t>si</w:t>
      </w:r>
      <w:r w:rsidR="00456D5E">
        <w:rPr>
          <w:rFonts w:cs="Times New Roman"/>
          <w:iCs/>
          <w:lang w:val="fr-CA"/>
        </w:rPr>
        <w:t xml:space="preserve"> le</w:t>
      </w:r>
      <w:r w:rsidR="00312BE5" w:rsidRPr="00DB646C">
        <w:rPr>
          <w:rFonts w:cs="Times New Roman"/>
          <w:iCs/>
          <w:lang w:val="fr-CA"/>
        </w:rPr>
        <w:t xml:space="preserve"> mandat de notre projet finale </w:t>
      </w:r>
      <w:r w:rsidR="007F151C" w:rsidRPr="00DB646C">
        <w:rPr>
          <w:rFonts w:cs="Times New Roman"/>
          <w:iCs/>
          <w:lang w:val="fr-CA"/>
        </w:rPr>
        <w:t>nous impose d’allumer un</w:t>
      </w:r>
      <w:r w:rsidR="00C407EE">
        <w:rPr>
          <w:rFonts w:cs="Times New Roman"/>
          <w:iCs/>
          <w:lang w:val="fr-CA"/>
        </w:rPr>
        <w:t>e</w:t>
      </w:r>
      <w:r w:rsidR="007F151C" w:rsidRPr="00DB646C">
        <w:rPr>
          <w:rFonts w:cs="Times New Roman"/>
          <w:iCs/>
          <w:lang w:val="fr-CA"/>
        </w:rPr>
        <w:t xml:space="preserve"> DEL</w:t>
      </w:r>
      <w:r w:rsidR="00C407EE">
        <w:rPr>
          <w:rFonts w:cs="Times New Roman"/>
          <w:iCs/>
          <w:lang w:val="fr-CA"/>
        </w:rPr>
        <w:t xml:space="preserve"> ou de </w:t>
      </w:r>
      <w:r w:rsidR="004F73A0">
        <w:rPr>
          <w:rFonts w:cs="Times New Roman"/>
          <w:iCs/>
          <w:lang w:val="fr-CA"/>
        </w:rPr>
        <w:t xml:space="preserve">tout autre délai qu’il ne serait pas nécessaire de faire avec la minuterie si </w:t>
      </w:r>
      <w:r w:rsidR="00852B26">
        <w:rPr>
          <w:rFonts w:cs="Times New Roman"/>
          <w:iCs/>
          <w:lang w:val="fr-CA"/>
        </w:rPr>
        <w:t>le microcontrôleur n’est pas trop occupé pendant une partie du programme.</w:t>
      </w:r>
    </w:p>
    <w:p w14:paraId="2D6E9391" w14:textId="77777777" w:rsidR="00DB646C" w:rsidRPr="00DB646C" w:rsidRDefault="00DB646C" w:rsidP="00DB646C">
      <w:pPr>
        <w:pStyle w:val="Standard"/>
        <w:ind w:left="432"/>
        <w:jc w:val="both"/>
        <w:rPr>
          <w:rFonts w:cs="Times New Roman"/>
          <w:iCs/>
          <w:lang w:val="fr-CA"/>
        </w:rPr>
      </w:pPr>
    </w:p>
    <w:p w14:paraId="7A8D7219" w14:textId="4E584F8B" w:rsidR="009B4E34" w:rsidRDefault="00DB646C" w:rsidP="00DB646C">
      <w:pPr>
        <w:pStyle w:val="Standard"/>
        <w:numPr>
          <w:ilvl w:val="0"/>
          <w:numId w:val="2"/>
        </w:numPr>
        <w:ind w:left="709" w:hanging="277"/>
        <w:jc w:val="both"/>
        <w:rPr>
          <w:rFonts w:cs="Times New Roman"/>
          <w:iCs/>
          <w:lang w:val="fr-CA"/>
        </w:rPr>
      </w:pPr>
      <w:r>
        <w:rPr>
          <w:rFonts w:cs="Times New Roman"/>
          <w:iCs/>
          <w:lang w:val="fr-CA"/>
        </w:rPr>
        <w:t>pwm.cpp</w:t>
      </w:r>
      <w:r w:rsidR="002078D2" w:rsidRPr="00DB646C">
        <w:rPr>
          <w:rFonts w:cs="Times New Roman"/>
          <w:iCs/>
          <w:lang w:val="fr-CA"/>
        </w:rPr>
        <w:t xml:space="preserve"> contient les fonctions initPW</w:t>
      </w:r>
      <w:r>
        <w:rPr>
          <w:rFonts w:cs="Times New Roman"/>
          <w:iCs/>
          <w:lang w:val="fr-CA"/>
        </w:rPr>
        <w:t xml:space="preserve">M() et </w:t>
      </w:r>
      <w:r w:rsidR="002078D2" w:rsidRPr="00DB646C">
        <w:rPr>
          <w:rFonts w:cs="Times New Roman"/>
          <w:iCs/>
          <w:lang w:val="fr-CA"/>
        </w:rPr>
        <w:t>ajustementPWN(</w:t>
      </w:r>
      <w:r>
        <w:rPr>
          <w:rFonts w:cs="Times New Roman"/>
          <w:iCs/>
          <w:lang w:val="fr-CA"/>
        </w:rPr>
        <w:t>const uint8_t&amp; pourcentage</w:t>
      </w:r>
      <w:r w:rsidR="002078D2" w:rsidRPr="00DB646C">
        <w:rPr>
          <w:rFonts w:cs="Times New Roman"/>
          <w:iCs/>
          <w:lang w:val="fr-CA"/>
        </w:rPr>
        <w:t>), sans doute nous allons utiliser les notions de PWM pour faire avancer, reculer, arrêter, et</w:t>
      </w:r>
      <w:r>
        <w:rPr>
          <w:rFonts w:cs="Times New Roman"/>
          <w:iCs/>
          <w:lang w:val="fr-CA"/>
        </w:rPr>
        <w:t xml:space="preserve"> </w:t>
      </w:r>
      <w:r w:rsidR="002078D2" w:rsidRPr="00DB646C">
        <w:rPr>
          <w:rFonts w:cs="Times New Roman"/>
          <w:iCs/>
          <w:lang w:val="fr-CA"/>
        </w:rPr>
        <w:t>tourner notre robot.</w:t>
      </w:r>
      <w:r>
        <w:rPr>
          <w:rFonts w:cs="Times New Roman"/>
          <w:iCs/>
          <w:lang w:val="fr-CA"/>
        </w:rPr>
        <w:t xml:space="preserve"> Il nous suff</w:t>
      </w:r>
      <w:r w:rsidR="00095D92">
        <w:rPr>
          <w:rFonts w:cs="Times New Roman"/>
          <w:iCs/>
          <w:lang w:val="fr-CA"/>
        </w:rPr>
        <w:t>i</w:t>
      </w:r>
      <w:r>
        <w:rPr>
          <w:rFonts w:cs="Times New Roman"/>
          <w:iCs/>
          <w:lang w:val="fr-CA"/>
        </w:rPr>
        <w:t>ra d</w:t>
      </w:r>
      <w:r w:rsidR="00095D92">
        <w:rPr>
          <w:rFonts w:cs="Times New Roman"/>
          <w:iCs/>
          <w:lang w:val="fr-CA"/>
        </w:rPr>
        <w:t>’</w:t>
      </w:r>
      <w:r w:rsidR="00C23315">
        <w:rPr>
          <w:rFonts w:cs="Times New Roman"/>
          <w:iCs/>
          <w:lang w:val="fr-CA"/>
        </w:rPr>
        <w:t>appeler cette fonction et de l’adapter au parcours voulu lors du mandat.</w:t>
      </w:r>
    </w:p>
    <w:p w14:paraId="34683128" w14:textId="473B13E9" w:rsidR="00DB646C" w:rsidRPr="00DB646C" w:rsidRDefault="00DB646C" w:rsidP="00DB646C">
      <w:pPr>
        <w:pStyle w:val="Standard"/>
        <w:jc w:val="both"/>
        <w:rPr>
          <w:rFonts w:cs="Times New Roman"/>
          <w:iCs/>
          <w:lang w:val="fr-CA"/>
        </w:rPr>
      </w:pPr>
    </w:p>
    <w:p w14:paraId="1F5F1FEC" w14:textId="53696670" w:rsidR="008D06F3" w:rsidRDefault="002078D2" w:rsidP="00BE2890">
      <w:pPr>
        <w:pStyle w:val="Standard"/>
        <w:numPr>
          <w:ilvl w:val="0"/>
          <w:numId w:val="2"/>
        </w:numPr>
        <w:ind w:left="709" w:hanging="277"/>
        <w:jc w:val="both"/>
        <w:rPr>
          <w:rFonts w:cs="Times New Roman"/>
          <w:iCs/>
          <w:lang w:val="fr-CA"/>
        </w:rPr>
      </w:pPr>
      <w:r w:rsidRPr="00DB646C">
        <w:rPr>
          <w:rFonts w:cs="Times New Roman"/>
          <w:iCs/>
          <w:lang w:val="fr-CA"/>
        </w:rPr>
        <w:t>minuterie.cpp</w:t>
      </w:r>
      <w:r w:rsidR="008D06F3" w:rsidRPr="00DB646C">
        <w:rPr>
          <w:rFonts w:cs="Times New Roman"/>
          <w:iCs/>
          <w:lang w:val="fr-CA"/>
        </w:rPr>
        <w:t xml:space="preserve"> contient</w:t>
      </w:r>
      <w:r w:rsidR="00CB6A95">
        <w:rPr>
          <w:rFonts w:cs="Times New Roman"/>
          <w:iCs/>
          <w:lang w:val="fr-CA"/>
        </w:rPr>
        <w:t xml:space="preserve"> l’interruption</w:t>
      </w:r>
      <w:r w:rsidR="008D06F3" w:rsidRPr="00DB646C">
        <w:rPr>
          <w:rFonts w:cs="Times New Roman"/>
          <w:iCs/>
          <w:lang w:val="fr-CA"/>
        </w:rPr>
        <w:t xml:space="preserve"> </w:t>
      </w:r>
      <w:r w:rsidR="00CB6A95">
        <w:rPr>
          <w:rFonts w:cs="Times New Roman"/>
          <w:iCs/>
          <w:lang w:val="fr-CA"/>
        </w:rPr>
        <w:t>ISR(TIMER1_COMPA_vect)</w:t>
      </w:r>
      <w:r w:rsidR="00CB6A95">
        <w:rPr>
          <w:rFonts w:cs="Times New Roman"/>
          <w:iCs/>
          <w:lang w:val="fr-CA"/>
        </w:rPr>
        <w:t xml:space="preserve"> et</w:t>
      </w:r>
      <w:r w:rsidR="00CB6A95">
        <w:rPr>
          <w:rFonts w:cs="Times New Roman"/>
          <w:iCs/>
          <w:lang w:val="fr-CA"/>
        </w:rPr>
        <w:t xml:space="preserve"> </w:t>
      </w:r>
      <w:r w:rsidR="008D06F3" w:rsidRPr="00DB646C">
        <w:rPr>
          <w:rFonts w:cs="Times New Roman"/>
          <w:iCs/>
          <w:lang w:val="fr-CA"/>
        </w:rPr>
        <w:t xml:space="preserve">les fonctions </w:t>
      </w:r>
      <w:r w:rsidR="00BE2890">
        <w:rPr>
          <w:rFonts w:cs="Times New Roman"/>
          <w:iCs/>
          <w:lang w:val="fr-CA"/>
        </w:rPr>
        <w:t>initMinuterie</w:t>
      </w:r>
      <w:r w:rsidR="00BE2890" w:rsidRPr="00DB646C">
        <w:rPr>
          <w:rFonts w:cs="Times New Roman"/>
          <w:iCs/>
          <w:lang w:val="fr-CA"/>
        </w:rPr>
        <w:t>(</w:t>
      </w:r>
      <w:r w:rsidR="00452498">
        <w:rPr>
          <w:rFonts w:cs="Times New Roman"/>
          <w:iCs/>
          <w:lang w:val="fr-CA"/>
        </w:rPr>
        <w:t>func_t func</w:t>
      </w:r>
      <w:r w:rsidR="008D06F3" w:rsidRPr="00DB646C">
        <w:rPr>
          <w:rFonts w:cs="Times New Roman"/>
          <w:iCs/>
          <w:lang w:val="fr-CA"/>
        </w:rPr>
        <w:t>), startMinuterie(</w:t>
      </w:r>
      <w:r w:rsidR="00452498">
        <w:rPr>
          <w:rFonts w:cs="Times New Roman"/>
          <w:iCs/>
          <w:lang w:val="fr-CA"/>
        </w:rPr>
        <w:t xml:space="preserve">const uint16_t </w:t>
      </w:r>
      <w:r w:rsidR="00BE2890">
        <w:rPr>
          <w:rFonts w:cs="Times New Roman"/>
          <w:iCs/>
          <w:lang w:val="fr-CA"/>
        </w:rPr>
        <w:t>duree)</w:t>
      </w:r>
      <w:r w:rsidR="008D06F3" w:rsidRPr="00DB646C">
        <w:rPr>
          <w:rFonts w:cs="Times New Roman"/>
          <w:iCs/>
          <w:lang w:val="fr-CA"/>
        </w:rPr>
        <w:t xml:space="preserve">, stopMinuterie() </w:t>
      </w:r>
      <w:r w:rsidR="00452498">
        <w:rPr>
          <w:rFonts w:cs="Times New Roman"/>
          <w:iCs/>
          <w:lang w:val="fr-CA"/>
        </w:rPr>
        <w:t>nous avons jugées que l’utilisation des interruptions sera une partie indispensable lors de l’épreuve finale</w:t>
      </w:r>
      <w:r w:rsidR="00503AB5">
        <w:rPr>
          <w:rFonts w:cs="Times New Roman"/>
          <w:iCs/>
          <w:lang w:val="fr-CA"/>
        </w:rPr>
        <w:t>, où les délais ne pourront pas toujours être fait avec les fonctions précédentes par souci d’efficacité du programme</w:t>
      </w:r>
      <w:r w:rsidR="008D06F3" w:rsidRPr="00DB646C">
        <w:rPr>
          <w:rFonts w:cs="Times New Roman"/>
          <w:iCs/>
          <w:lang w:val="fr-CA"/>
        </w:rPr>
        <w:t>.</w:t>
      </w:r>
    </w:p>
    <w:p w14:paraId="1154DBF7" w14:textId="646D5BCA" w:rsidR="00DB646C" w:rsidRPr="00DB646C" w:rsidRDefault="00DB646C" w:rsidP="00DB646C">
      <w:pPr>
        <w:pStyle w:val="Standard"/>
        <w:jc w:val="both"/>
        <w:rPr>
          <w:rFonts w:cs="Times New Roman"/>
          <w:iCs/>
          <w:lang w:val="fr-CA"/>
        </w:rPr>
      </w:pPr>
    </w:p>
    <w:p w14:paraId="1F585782" w14:textId="09C98D2E" w:rsidR="00EB627F" w:rsidRDefault="00BE2890" w:rsidP="00BE2890">
      <w:pPr>
        <w:pStyle w:val="Standard"/>
        <w:numPr>
          <w:ilvl w:val="0"/>
          <w:numId w:val="2"/>
        </w:numPr>
        <w:ind w:left="709" w:hanging="218"/>
        <w:jc w:val="both"/>
        <w:rPr>
          <w:rFonts w:cs="Times New Roman"/>
          <w:iCs/>
          <w:lang w:val="fr-CA"/>
        </w:rPr>
      </w:pPr>
      <w:r w:rsidRPr="00DB646C">
        <w:rPr>
          <w:rFonts w:cs="Times New Roman"/>
          <w:iCs/>
          <w:lang w:val="fr-CA"/>
        </w:rPr>
        <w:t xml:space="preserve">memoire_24.cpp </w:t>
      </w:r>
      <w:r>
        <w:rPr>
          <w:rFonts w:cs="Times New Roman"/>
          <w:iCs/>
          <w:lang w:val="fr-CA"/>
        </w:rPr>
        <w:t xml:space="preserve">cette classe </w:t>
      </w:r>
      <w:r w:rsidR="00452498">
        <w:rPr>
          <w:rFonts w:cs="Times New Roman"/>
          <w:iCs/>
          <w:lang w:val="fr-CA"/>
        </w:rPr>
        <w:t xml:space="preserve"> </w:t>
      </w:r>
      <w:r w:rsidR="00EB627F" w:rsidRPr="00DB646C">
        <w:rPr>
          <w:rFonts w:cs="Times New Roman"/>
          <w:iCs/>
          <w:lang w:val="fr-CA"/>
        </w:rPr>
        <w:t>contient</w:t>
      </w:r>
      <w:r w:rsidR="005904A9" w:rsidRPr="00DB646C">
        <w:rPr>
          <w:rFonts w:cs="Times New Roman"/>
          <w:iCs/>
          <w:lang w:val="fr-CA"/>
        </w:rPr>
        <w:t xml:space="preserve"> </w:t>
      </w:r>
      <w:r w:rsidR="00452498">
        <w:rPr>
          <w:rFonts w:cs="Times New Roman"/>
          <w:iCs/>
          <w:lang w:val="fr-CA"/>
        </w:rPr>
        <w:t xml:space="preserve"> init() </w:t>
      </w:r>
      <w:r w:rsidR="005904A9" w:rsidRPr="00DB646C">
        <w:rPr>
          <w:rFonts w:cs="Times New Roman"/>
          <w:iCs/>
          <w:lang w:val="fr-CA"/>
        </w:rPr>
        <w:t>choisir_banc (</w:t>
      </w:r>
      <w:r w:rsidR="00452498">
        <w:rPr>
          <w:rFonts w:cs="Times New Roman"/>
          <w:iCs/>
          <w:lang w:val="fr-CA"/>
        </w:rPr>
        <w:t xml:space="preserve"> const uint8_t banc </w:t>
      </w:r>
      <w:r w:rsidR="00F57400" w:rsidRPr="00DB646C">
        <w:rPr>
          <w:rFonts w:cs="Times New Roman"/>
          <w:iCs/>
          <w:lang w:val="fr-CA"/>
        </w:rPr>
        <w:t>),</w:t>
      </w:r>
      <w:r w:rsidR="005904A9" w:rsidRPr="00DB646C">
        <w:rPr>
          <w:rFonts w:cs="Times New Roman"/>
          <w:iCs/>
          <w:lang w:val="fr-CA"/>
        </w:rPr>
        <w:t xml:space="preserve"> </w:t>
      </w:r>
      <w:r w:rsidR="00F57400" w:rsidRPr="00DB646C">
        <w:rPr>
          <w:rFonts w:cs="Times New Roman"/>
          <w:iCs/>
          <w:lang w:val="fr-CA"/>
        </w:rPr>
        <w:t>lecture (</w:t>
      </w:r>
      <w:r>
        <w:rPr>
          <w:rFonts w:cs="Times New Roman"/>
          <w:iCs/>
          <w:lang w:val="fr-CA"/>
        </w:rPr>
        <w:t>const uint16_t *donnee</w:t>
      </w:r>
      <w:r w:rsidR="005904A9" w:rsidRPr="00DB646C">
        <w:rPr>
          <w:rFonts w:cs="Times New Roman"/>
          <w:iCs/>
          <w:lang w:val="fr-CA"/>
        </w:rPr>
        <w:t>),</w:t>
      </w:r>
      <w:r w:rsidRPr="00BE2890">
        <w:rPr>
          <w:rFonts w:cs="Times New Roman"/>
          <w:iCs/>
          <w:lang w:val="fr-CA"/>
        </w:rPr>
        <w:t xml:space="preserve"> </w:t>
      </w:r>
      <w:r w:rsidRPr="00DB646C">
        <w:rPr>
          <w:rFonts w:cs="Times New Roman"/>
          <w:iCs/>
          <w:lang w:val="fr-CA"/>
        </w:rPr>
        <w:t>lecture (</w:t>
      </w:r>
      <w:r>
        <w:rPr>
          <w:rFonts w:cs="Times New Roman"/>
          <w:iCs/>
          <w:lang w:val="fr-CA"/>
        </w:rPr>
        <w:t xml:space="preserve">const uint16_t adress, uint8_t *donnee, uint8_t longueur </w:t>
      </w:r>
      <w:r w:rsidRPr="00DB646C">
        <w:rPr>
          <w:rFonts w:cs="Times New Roman"/>
          <w:iCs/>
          <w:lang w:val="fr-CA"/>
        </w:rPr>
        <w:t>)</w:t>
      </w:r>
      <w:r>
        <w:rPr>
          <w:rFonts w:cs="Times New Roman"/>
          <w:iCs/>
          <w:lang w:val="fr-CA"/>
        </w:rPr>
        <w:t>,</w:t>
      </w:r>
      <w:r w:rsidR="005904A9" w:rsidRPr="00DB646C">
        <w:rPr>
          <w:rFonts w:cs="Times New Roman"/>
          <w:iCs/>
          <w:lang w:val="fr-CA"/>
        </w:rPr>
        <w:t xml:space="preserve"> ecriture(</w:t>
      </w:r>
      <w:r>
        <w:rPr>
          <w:rFonts w:cs="Times New Roman"/>
          <w:iCs/>
          <w:lang w:val="fr-CA"/>
        </w:rPr>
        <w:t xml:space="preserve"> const uint16_t adress, const uint8_t donnee</w:t>
      </w:r>
      <w:r w:rsidR="005904A9" w:rsidRPr="00DB646C">
        <w:rPr>
          <w:rFonts w:cs="Times New Roman"/>
          <w:iCs/>
          <w:lang w:val="fr-CA"/>
        </w:rPr>
        <w:t>),</w:t>
      </w:r>
      <w:r>
        <w:rPr>
          <w:rFonts w:cs="Times New Roman"/>
          <w:iCs/>
          <w:lang w:val="fr-CA"/>
        </w:rPr>
        <w:t xml:space="preserve"> ecriture(const uint16_t adresse, unit8_t * donnee, const uint8_t longueur)</w:t>
      </w:r>
      <w:r w:rsidR="00382A84">
        <w:rPr>
          <w:rFonts w:cs="Times New Roman"/>
          <w:iCs/>
          <w:lang w:val="fr-CA"/>
        </w:rPr>
        <w:t>,</w:t>
      </w:r>
      <w:r w:rsidR="005904A9" w:rsidRPr="00DB646C">
        <w:rPr>
          <w:rFonts w:cs="Times New Roman"/>
          <w:iCs/>
          <w:lang w:val="fr-CA"/>
        </w:rPr>
        <w:t xml:space="preserve"> ecrire_page(</w:t>
      </w:r>
      <w:r w:rsidR="00382A84">
        <w:rPr>
          <w:rFonts w:cs="Times New Roman"/>
          <w:iCs/>
          <w:lang w:val="fr-CA"/>
        </w:rPr>
        <w:t>const uint16_t adresse, unit8_t* donnee, const uint8_t longueur</w:t>
      </w:r>
      <w:r w:rsidR="005904A9" w:rsidRPr="00DB646C">
        <w:rPr>
          <w:rFonts w:cs="Times New Roman"/>
          <w:iCs/>
          <w:lang w:val="fr-CA"/>
        </w:rPr>
        <w:t>), nous l’avons inclus dans notre librairie puisque la communication RS232 est nécessaire pour</w:t>
      </w:r>
      <w:r w:rsidR="00EB627F" w:rsidRPr="00DB646C">
        <w:rPr>
          <w:rFonts w:cs="Times New Roman"/>
          <w:iCs/>
          <w:lang w:val="fr-CA"/>
        </w:rPr>
        <w:t xml:space="preserve"> les valeurs inscrites en mémoire</w:t>
      </w:r>
      <w:r w:rsidR="00382A84">
        <w:rPr>
          <w:rFonts w:cs="Times New Roman"/>
          <w:iCs/>
          <w:lang w:val="fr-CA"/>
        </w:rPr>
        <w:t xml:space="preserve"> vers l’ordinateur</w:t>
      </w:r>
      <w:r w:rsidR="00EB627F" w:rsidRPr="00DB646C">
        <w:rPr>
          <w:rFonts w:cs="Times New Roman"/>
          <w:iCs/>
          <w:lang w:val="fr-CA"/>
        </w:rPr>
        <w:t>.</w:t>
      </w:r>
    </w:p>
    <w:p w14:paraId="05BADFF7" w14:textId="6296EA70" w:rsidR="00DB646C" w:rsidRPr="00DB646C" w:rsidRDefault="00DB646C" w:rsidP="00DB646C">
      <w:pPr>
        <w:pStyle w:val="Standard"/>
        <w:jc w:val="both"/>
        <w:rPr>
          <w:rFonts w:cs="Times New Roman"/>
          <w:iCs/>
          <w:lang w:val="fr-CA"/>
        </w:rPr>
      </w:pPr>
    </w:p>
    <w:p w14:paraId="1B21E79A" w14:textId="6812E746" w:rsidR="002078D2" w:rsidRDefault="00070323" w:rsidP="009B4E34">
      <w:pPr>
        <w:pStyle w:val="Standard"/>
        <w:numPr>
          <w:ilvl w:val="0"/>
          <w:numId w:val="2"/>
        </w:numPr>
        <w:jc w:val="both"/>
        <w:rPr>
          <w:rFonts w:cs="Times New Roman"/>
          <w:iCs/>
          <w:lang w:val="fr-CA"/>
        </w:rPr>
      </w:pPr>
      <w:r w:rsidRPr="00DB646C">
        <w:rPr>
          <w:rFonts w:cs="Times New Roman"/>
          <w:iCs/>
          <w:lang w:val="fr-CA"/>
        </w:rPr>
        <w:t xml:space="preserve">can.cpp est une classe fournie, </w:t>
      </w:r>
      <w:r w:rsidR="00382A84">
        <w:rPr>
          <w:rFonts w:cs="Times New Roman"/>
          <w:iCs/>
          <w:lang w:val="fr-CA"/>
        </w:rPr>
        <w:t>nous l’avons inclus puisque la</w:t>
      </w:r>
      <w:r w:rsidRPr="00DB646C">
        <w:rPr>
          <w:rFonts w:cs="Times New Roman"/>
          <w:iCs/>
          <w:lang w:val="fr-CA"/>
        </w:rPr>
        <w:t xml:space="preserve"> conversion analogique numérique</w:t>
      </w:r>
      <w:r w:rsidR="00382A84">
        <w:rPr>
          <w:rFonts w:cs="Times New Roman"/>
          <w:iCs/>
          <w:lang w:val="fr-CA"/>
        </w:rPr>
        <w:t xml:space="preserve"> est fondamentale pour le parcours de notre robot.</w:t>
      </w:r>
    </w:p>
    <w:p w14:paraId="0157C5DF" w14:textId="77777777" w:rsidR="00382A84" w:rsidRPr="00DB646C" w:rsidRDefault="00382A84" w:rsidP="00382A84">
      <w:pPr>
        <w:pStyle w:val="Standard"/>
        <w:jc w:val="both"/>
        <w:rPr>
          <w:rFonts w:cs="Times New Roman"/>
          <w:iCs/>
          <w:lang w:val="fr-CA"/>
        </w:rPr>
      </w:pPr>
    </w:p>
    <w:p w14:paraId="17F1511E" w14:textId="23D644CA" w:rsidR="00695FB0" w:rsidRDefault="00070323" w:rsidP="009B4E34">
      <w:pPr>
        <w:pStyle w:val="Standard"/>
        <w:numPr>
          <w:ilvl w:val="0"/>
          <w:numId w:val="2"/>
        </w:numPr>
        <w:jc w:val="both"/>
        <w:rPr>
          <w:rFonts w:cs="Times New Roman"/>
          <w:iCs/>
          <w:lang w:val="fr-CA"/>
        </w:rPr>
      </w:pPr>
      <w:r w:rsidRPr="00DB646C">
        <w:rPr>
          <w:rFonts w:cs="Times New Roman"/>
          <w:iCs/>
          <w:lang w:val="fr-CA"/>
        </w:rPr>
        <w:t>uart.cpp qui contient initialisationUART() , transmissionUART(</w:t>
      </w:r>
      <w:r w:rsidR="00382A84">
        <w:rPr>
          <w:rFonts w:cs="Times New Roman"/>
          <w:iCs/>
          <w:lang w:val="fr-CA"/>
        </w:rPr>
        <w:t xml:space="preserve"> const uint8_t&amp; donnee</w:t>
      </w:r>
      <w:r w:rsidRPr="00DB646C">
        <w:rPr>
          <w:rFonts w:cs="Times New Roman"/>
          <w:iCs/>
          <w:lang w:val="fr-CA"/>
        </w:rPr>
        <w:t>) qu</w:t>
      </w:r>
      <w:r w:rsidR="00382A84">
        <w:rPr>
          <w:rFonts w:cs="Times New Roman"/>
          <w:iCs/>
          <w:lang w:val="fr-CA"/>
        </w:rPr>
        <w:t xml:space="preserve">i sont </w:t>
      </w:r>
      <w:r w:rsidRPr="00DB646C">
        <w:rPr>
          <w:rFonts w:cs="Times New Roman"/>
          <w:iCs/>
          <w:lang w:val="fr-CA"/>
        </w:rPr>
        <w:t xml:space="preserve"> utile pour la communications RS232, </w:t>
      </w:r>
      <w:r w:rsidR="000C6CE1">
        <w:rPr>
          <w:rFonts w:cs="Times New Roman"/>
          <w:iCs/>
          <w:lang w:val="fr-CA"/>
        </w:rPr>
        <w:t xml:space="preserve">permettant </w:t>
      </w:r>
      <w:r w:rsidRPr="00DB646C">
        <w:rPr>
          <w:rFonts w:cs="Times New Roman"/>
          <w:iCs/>
          <w:lang w:val="fr-CA"/>
        </w:rPr>
        <w:t>transmettre les valeurs inscrites en mémoires vers l’ordinateur.</w:t>
      </w:r>
    </w:p>
    <w:p w14:paraId="082C442F" w14:textId="77777777" w:rsidR="00695FB0" w:rsidRDefault="00695FB0" w:rsidP="00695FB0">
      <w:pPr>
        <w:pStyle w:val="ListParagraph"/>
        <w:rPr>
          <w:rFonts w:cs="Times New Roman"/>
          <w:iCs/>
          <w:lang w:val="fr-CA"/>
        </w:rPr>
      </w:pPr>
    </w:p>
    <w:p w14:paraId="6A6A397C" w14:textId="77777777" w:rsidR="00695FB0" w:rsidRDefault="00695FB0" w:rsidP="00695FB0">
      <w:pPr>
        <w:pStyle w:val="Standard"/>
        <w:jc w:val="both"/>
        <w:rPr>
          <w:rFonts w:cs="Times New Roman"/>
          <w:iCs/>
          <w:lang w:val="fr-CA"/>
        </w:rPr>
      </w:pPr>
    </w:p>
    <w:p w14:paraId="7EBEBC75" w14:textId="2AAE4431" w:rsidR="00070323" w:rsidRPr="00DB646C" w:rsidRDefault="00695FB0" w:rsidP="009B4E34">
      <w:pPr>
        <w:pStyle w:val="Standard"/>
        <w:numPr>
          <w:ilvl w:val="0"/>
          <w:numId w:val="2"/>
        </w:numPr>
        <w:jc w:val="both"/>
        <w:rPr>
          <w:rFonts w:cs="Times New Roman"/>
          <w:iCs/>
          <w:lang w:val="fr-CA"/>
        </w:rPr>
      </w:pPr>
      <w:r>
        <w:rPr>
          <w:rFonts w:cs="Times New Roman"/>
          <w:iCs/>
          <w:lang w:val="fr-CA"/>
        </w:rPr>
        <w:lastRenderedPageBreak/>
        <w:t>interruption.cpp</w:t>
      </w:r>
      <w:r w:rsidR="00070323" w:rsidRPr="00DB646C">
        <w:rPr>
          <w:rFonts w:cs="Times New Roman"/>
          <w:iCs/>
          <w:lang w:val="fr-CA"/>
        </w:rPr>
        <w:t xml:space="preserve"> </w:t>
      </w:r>
      <w:r>
        <w:rPr>
          <w:rFonts w:cs="Times New Roman"/>
          <w:iCs/>
          <w:lang w:val="fr-CA"/>
        </w:rPr>
        <w:t xml:space="preserve">qui contiens </w:t>
      </w:r>
      <w:r w:rsidR="00CB6A95">
        <w:rPr>
          <w:rFonts w:cs="Times New Roman"/>
          <w:iCs/>
          <w:lang w:val="fr-CA"/>
        </w:rPr>
        <w:t>l’interruption</w:t>
      </w:r>
      <w:r w:rsidR="00FB333F">
        <w:rPr>
          <w:rFonts w:cs="Times New Roman"/>
          <w:iCs/>
          <w:lang w:val="fr-CA"/>
        </w:rPr>
        <w:t xml:space="preserve"> ISR(INT0_vect)</w:t>
      </w:r>
      <w:r w:rsidR="00CB6A95">
        <w:rPr>
          <w:rFonts w:cs="Times New Roman"/>
          <w:iCs/>
          <w:lang w:val="fr-CA"/>
        </w:rPr>
        <w:t xml:space="preserve"> et l</w:t>
      </w:r>
      <w:r w:rsidR="007074B9">
        <w:rPr>
          <w:rFonts w:cs="Times New Roman"/>
          <w:iCs/>
          <w:lang w:val="fr-CA"/>
        </w:rPr>
        <w:t>a fonction initInterruption(func_t func, const TypesTriggerInterrupt type)</w:t>
      </w:r>
      <w:r w:rsidR="00DB7142">
        <w:rPr>
          <w:rFonts w:cs="Times New Roman"/>
          <w:iCs/>
          <w:lang w:val="fr-CA"/>
        </w:rPr>
        <w:t xml:space="preserve"> qui </w:t>
      </w:r>
      <w:r w:rsidR="00BB519D">
        <w:rPr>
          <w:rFonts w:cs="Times New Roman"/>
          <w:iCs/>
          <w:lang w:val="fr-CA"/>
        </w:rPr>
        <w:t>permettent</w:t>
      </w:r>
      <w:r w:rsidR="00DB7142">
        <w:rPr>
          <w:rFonts w:cs="Times New Roman"/>
          <w:iCs/>
          <w:lang w:val="fr-CA"/>
        </w:rPr>
        <w:t xml:space="preserve"> de gérer les interruptions par interrupteur</w:t>
      </w:r>
      <w:r w:rsidR="002B6768">
        <w:rPr>
          <w:rFonts w:cs="Times New Roman"/>
          <w:iCs/>
          <w:lang w:val="fr-CA"/>
        </w:rPr>
        <w:t xml:space="preserve"> qui pourraient être utile </w:t>
      </w:r>
      <w:r w:rsidR="00F93242">
        <w:rPr>
          <w:rFonts w:cs="Times New Roman"/>
          <w:iCs/>
          <w:lang w:val="fr-CA"/>
        </w:rPr>
        <w:t xml:space="preserve">pour démarrer le programme ou </w:t>
      </w:r>
      <w:r w:rsidR="00650F7E">
        <w:rPr>
          <w:rFonts w:cs="Times New Roman"/>
          <w:iCs/>
          <w:lang w:val="fr-CA"/>
        </w:rPr>
        <w:t>pour tout autre utilisation de l’interrupteur.</w:t>
      </w:r>
      <w:bookmarkStart w:id="0" w:name="_GoBack"/>
      <w:bookmarkEnd w:id="0"/>
    </w:p>
    <w:p w14:paraId="6F81082F" w14:textId="5AB9D363" w:rsidR="00FC2133" w:rsidRPr="00080943" w:rsidRDefault="00FC2133" w:rsidP="00080943">
      <w:pPr>
        <w:pStyle w:val="Standard"/>
        <w:jc w:val="both"/>
        <w:rPr>
          <w:rFonts w:cs="Times New Roman"/>
          <w:iCs/>
          <w:lang w:val="fr-CA"/>
        </w:rPr>
      </w:pPr>
    </w:p>
    <w:p w14:paraId="5A9EF5F9" w14:textId="2D42EC03" w:rsidR="00D33A9C" w:rsidRDefault="0011114E">
      <w:pPr>
        <w:pStyle w:val="Standard"/>
        <w:rPr>
          <w:rFonts w:ascii="Arial" w:hAnsi="Arial"/>
          <w:b/>
          <w:bCs/>
          <w:sz w:val="28"/>
          <w:szCs w:val="28"/>
          <w:lang w:val="fr-CA"/>
        </w:rPr>
      </w:pPr>
      <w:r w:rsidRPr="0097423C">
        <w:rPr>
          <w:rFonts w:ascii="Arial" w:hAnsi="Arial"/>
          <w:b/>
          <w:bCs/>
          <w:sz w:val="28"/>
          <w:szCs w:val="28"/>
          <w:lang w:val="fr-CA"/>
        </w:rPr>
        <w:t>Partie 2 : Décrire les modifications apportées au Makefile de départ</w:t>
      </w:r>
    </w:p>
    <w:p w14:paraId="7B64E928" w14:textId="069FDCD9" w:rsidR="000D3634" w:rsidRDefault="000C2F33">
      <w:pPr>
        <w:pStyle w:val="Standard"/>
        <w:rPr>
          <w:rFonts w:ascii="Arial" w:hAnsi="Arial"/>
          <w:bCs/>
          <w:szCs w:val="28"/>
          <w:lang w:val="fr-CA"/>
        </w:rPr>
      </w:pPr>
      <w:r>
        <w:rPr>
          <w:rFonts w:ascii="Arial" w:hAnsi="Arial"/>
          <w:bCs/>
          <w:szCs w:val="28"/>
          <w:lang w:val="fr-CA"/>
        </w:rPr>
        <w:t xml:space="preserve">Le makefile_common est essentiellement le makefile </w:t>
      </w:r>
      <w:r w:rsidR="005B38E9">
        <w:rPr>
          <w:rFonts w:ascii="Arial" w:hAnsi="Arial"/>
          <w:bCs/>
          <w:szCs w:val="28"/>
          <w:lang w:val="fr-CA"/>
        </w:rPr>
        <w:t xml:space="preserve">qui nous à été </w:t>
      </w:r>
      <w:r w:rsidR="000F4E34">
        <w:rPr>
          <w:rFonts w:ascii="Arial" w:hAnsi="Arial"/>
          <w:bCs/>
          <w:szCs w:val="28"/>
          <w:lang w:val="fr-CA"/>
        </w:rPr>
        <w:t>fournis en début de session, avec les modifications nécessaires aux besoins de ce</w:t>
      </w:r>
      <w:r w:rsidR="00B74701">
        <w:rPr>
          <w:rFonts w:ascii="Arial" w:hAnsi="Arial"/>
          <w:bCs/>
          <w:szCs w:val="28"/>
          <w:lang w:val="fr-CA"/>
        </w:rPr>
        <w:t xml:space="preserve"> TP, alors que le makefile qui fait la librairie et le makefile qui crée le projet ont été </w:t>
      </w:r>
      <w:r w:rsidR="001F4EFC">
        <w:rPr>
          <w:rFonts w:ascii="Arial" w:hAnsi="Arial"/>
          <w:bCs/>
          <w:szCs w:val="28"/>
          <w:lang w:val="fr-CA"/>
        </w:rPr>
        <w:t>écrits</w:t>
      </w:r>
      <w:r w:rsidR="008C5C5E">
        <w:rPr>
          <w:rFonts w:ascii="Arial" w:hAnsi="Arial"/>
          <w:bCs/>
          <w:szCs w:val="28"/>
          <w:lang w:val="fr-CA"/>
        </w:rPr>
        <w:t xml:space="preserve"> pour le TP.</w:t>
      </w:r>
      <w:r w:rsidR="00764B5C">
        <w:rPr>
          <w:rFonts w:ascii="Arial" w:hAnsi="Arial"/>
          <w:bCs/>
          <w:szCs w:val="28"/>
          <w:lang w:val="fr-CA"/>
        </w:rPr>
        <w:t xml:space="preserve"> L’utilisation de la commande echo dans le code est </w:t>
      </w:r>
      <w:r w:rsidR="00724BEF">
        <w:rPr>
          <w:rFonts w:ascii="Arial" w:hAnsi="Arial"/>
          <w:bCs/>
          <w:szCs w:val="28"/>
          <w:lang w:val="fr-CA"/>
        </w:rPr>
        <w:t>uniquement pour faciliter le débogage du code.</w:t>
      </w:r>
    </w:p>
    <w:p w14:paraId="3DE81DF0" w14:textId="77777777" w:rsidR="000F2019" w:rsidRPr="000C2F33" w:rsidRDefault="000F2019">
      <w:pPr>
        <w:pStyle w:val="Standard"/>
        <w:rPr>
          <w:rFonts w:ascii="Arial" w:hAnsi="Arial"/>
          <w:bCs/>
          <w:szCs w:val="28"/>
          <w:lang w:val="fr-CA"/>
        </w:rPr>
      </w:pPr>
    </w:p>
    <w:p w14:paraId="137FEA0F" w14:textId="77777777" w:rsidR="000D3634" w:rsidRDefault="000D3634" w:rsidP="000D3634">
      <w:pPr>
        <w:pStyle w:val="Standard"/>
        <w:numPr>
          <w:ilvl w:val="0"/>
          <w:numId w:val="4"/>
        </w:numPr>
        <w:rPr>
          <w:rFonts w:ascii="Arial" w:hAnsi="Arial"/>
          <w:b/>
          <w:bCs/>
          <w:sz w:val="28"/>
          <w:szCs w:val="28"/>
          <w:lang w:val="fr-CA"/>
        </w:rPr>
      </w:pPr>
      <w:r>
        <w:rPr>
          <w:rFonts w:ascii="Arial" w:hAnsi="Arial"/>
          <w:b/>
          <w:bCs/>
          <w:sz w:val="28"/>
          <w:szCs w:val="28"/>
          <w:lang w:val="fr-CA"/>
        </w:rPr>
        <w:t xml:space="preserve">MAKEFILE COMMON </w:t>
      </w:r>
    </w:p>
    <w:p w14:paraId="17DFAF62" w14:textId="17050C98" w:rsidR="00DD4738" w:rsidRDefault="00251AD6">
      <w:pPr>
        <w:pStyle w:val="Standard"/>
        <w:rPr>
          <w:rFonts w:ascii="Arial" w:hAnsi="Arial"/>
          <w:bCs/>
          <w:szCs w:val="28"/>
          <w:lang w:val="fr-CA"/>
        </w:rPr>
      </w:pPr>
      <w:r>
        <w:rPr>
          <w:rFonts w:ascii="Arial" w:hAnsi="Arial"/>
          <w:bCs/>
          <w:szCs w:val="28"/>
          <w:lang w:val="fr-CA"/>
        </w:rPr>
        <w:t>SRC</w:t>
      </w:r>
      <w:r w:rsidR="00D33584">
        <w:rPr>
          <w:rFonts w:ascii="Arial" w:hAnsi="Arial"/>
          <w:bCs/>
          <w:szCs w:val="28"/>
          <w:lang w:val="fr-CA"/>
        </w:rPr>
        <w:t xml:space="preserve">DIR= </w:t>
      </w:r>
      <w:r w:rsidR="008869BA">
        <w:rPr>
          <w:rFonts w:ascii="Arial" w:hAnsi="Arial"/>
          <w:bCs/>
          <w:szCs w:val="28"/>
          <w:lang w:val="fr-CA"/>
        </w:rPr>
        <w:t xml:space="preserve">src </w:t>
      </w:r>
      <w:r w:rsidR="008869BA">
        <w:rPr>
          <w:rFonts w:ascii="Arial" w:hAnsi="Arial"/>
          <w:bCs/>
          <w:szCs w:val="28"/>
          <w:lang w:val="fr-CA"/>
        </w:rPr>
        <w:tab/>
      </w:r>
      <w:r w:rsidR="008869BA">
        <w:rPr>
          <w:rFonts w:ascii="Arial" w:hAnsi="Arial"/>
          <w:bCs/>
          <w:szCs w:val="28"/>
          <w:lang w:val="fr-CA"/>
        </w:rPr>
        <w:tab/>
      </w:r>
      <w:r w:rsidR="008869BA">
        <w:rPr>
          <w:rFonts w:ascii="Arial" w:hAnsi="Arial"/>
          <w:bCs/>
          <w:szCs w:val="28"/>
          <w:lang w:val="fr-CA"/>
        </w:rPr>
        <w:tab/>
      </w:r>
      <w:r w:rsidR="008869BA">
        <w:rPr>
          <w:rFonts w:ascii="Arial" w:hAnsi="Arial"/>
          <w:bCs/>
          <w:szCs w:val="28"/>
          <w:lang w:val="fr-CA"/>
        </w:rPr>
        <w:tab/>
        <w:t xml:space="preserve">  le répertoire contenant les fichiers sources .cpp</w:t>
      </w:r>
    </w:p>
    <w:p w14:paraId="37C0D1C0" w14:textId="2F6157ED" w:rsidR="00DA2B23" w:rsidRDefault="00291A17">
      <w:pPr>
        <w:pStyle w:val="Standard"/>
        <w:rPr>
          <w:rFonts w:ascii="Arial" w:hAnsi="Arial"/>
          <w:bCs/>
          <w:szCs w:val="28"/>
          <w:lang w:val="fr-CA"/>
        </w:rPr>
      </w:pPr>
      <w:r w:rsidRPr="00DD4F82">
        <w:rPr>
          <w:rFonts w:ascii="Arial" w:hAnsi="Arial"/>
          <w:bCs/>
          <w:szCs w:val="28"/>
          <w:lang w:val="fr-CA"/>
        </w:rPr>
        <w:t>P</w:t>
      </w:r>
      <w:r w:rsidR="00F76FEE" w:rsidRPr="00DD4F82">
        <w:rPr>
          <w:rFonts w:ascii="Arial" w:hAnsi="Arial"/>
          <w:bCs/>
          <w:szCs w:val="28"/>
          <w:lang w:val="fr-CA"/>
        </w:rPr>
        <w:t>RJ</w:t>
      </w:r>
      <w:r w:rsidRPr="00DD4F82">
        <w:rPr>
          <w:rFonts w:ascii="Arial" w:hAnsi="Arial"/>
          <w:bCs/>
          <w:szCs w:val="28"/>
          <w:lang w:val="fr-CA"/>
        </w:rPr>
        <w:t xml:space="preserve">SRC= </w:t>
      </w:r>
      <w:r w:rsidR="00F76FEE" w:rsidRPr="00DD4F82">
        <w:rPr>
          <w:rFonts w:ascii="Arial" w:hAnsi="Arial"/>
          <w:bCs/>
          <w:szCs w:val="28"/>
          <w:lang w:val="fr-CA"/>
        </w:rPr>
        <w:t>$</w:t>
      </w:r>
      <w:r w:rsidRPr="00DD4F82">
        <w:rPr>
          <w:rFonts w:ascii="Arial" w:hAnsi="Arial"/>
          <w:bCs/>
          <w:szCs w:val="28"/>
          <w:lang w:val="fr-CA"/>
        </w:rPr>
        <w:t>(</w:t>
      </w:r>
      <w:r w:rsidR="00F76FEE" w:rsidRPr="00DD4F82">
        <w:rPr>
          <w:rFonts w:ascii="Arial" w:hAnsi="Arial"/>
          <w:bCs/>
          <w:szCs w:val="28"/>
          <w:lang w:val="fr-CA"/>
        </w:rPr>
        <w:t>filter %.cpp</w:t>
      </w:r>
      <w:r w:rsidR="00442C9D" w:rsidRPr="00DD4F82">
        <w:rPr>
          <w:rFonts w:ascii="Arial" w:hAnsi="Arial"/>
          <w:bCs/>
          <w:szCs w:val="28"/>
          <w:lang w:val="fr-CA"/>
        </w:rPr>
        <w:t>, shell echo $</w:t>
      </w:r>
      <w:r w:rsidR="00006216" w:rsidRPr="00DD4F82">
        <w:rPr>
          <w:rFonts w:ascii="Arial" w:hAnsi="Arial"/>
          <w:bCs/>
          <w:szCs w:val="28"/>
          <w:lang w:val="fr-CA"/>
        </w:rPr>
        <w:t>(SRCDIR)/*)</w:t>
      </w:r>
      <w:r w:rsidR="00DD4F82" w:rsidRPr="00DD4F82">
        <w:rPr>
          <w:rFonts w:ascii="Arial" w:hAnsi="Arial"/>
          <w:bCs/>
          <w:szCs w:val="28"/>
          <w:lang w:val="fr-CA"/>
        </w:rPr>
        <w:t xml:space="preserve"> tous le</w:t>
      </w:r>
      <w:r w:rsidR="00DD4F82">
        <w:rPr>
          <w:rFonts w:ascii="Arial" w:hAnsi="Arial"/>
          <w:bCs/>
          <w:szCs w:val="28"/>
          <w:lang w:val="fr-CA"/>
        </w:rPr>
        <w:t>s fichiers</w:t>
      </w:r>
      <w:r w:rsidR="00684169">
        <w:rPr>
          <w:rFonts w:ascii="Arial" w:hAnsi="Arial"/>
          <w:bCs/>
          <w:szCs w:val="28"/>
          <w:lang w:val="fr-CA"/>
        </w:rPr>
        <w:t xml:space="preserve"> avec l’extension</w:t>
      </w:r>
      <w:r w:rsidR="00DD4F82">
        <w:rPr>
          <w:rFonts w:ascii="Arial" w:hAnsi="Arial"/>
          <w:bCs/>
          <w:szCs w:val="28"/>
          <w:lang w:val="fr-CA"/>
        </w:rPr>
        <w:t xml:space="preserve"> </w:t>
      </w:r>
      <w:r w:rsidR="00684169">
        <w:rPr>
          <w:rFonts w:ascii="Arial" w:hAnsi="Arial"/>
          <w:bCs/>
          <w:szCs w:val="28"/>
          <w:lang w:val="fr-CA"/>
        </w:rPr>
        <w:t>.</w:t>
      </w:r>
      <w:r w:rsidR="00DD4F82">
        <w:rPr>
          <w:rFonts w:ascii="Arial" w:hAnsi="Arial"/>
          <w:bCs/>
          <w:szCs w:val="28"/>
          <w:lang w:val="fr-CA"/>
        </w:rPr>
        <w:t>cpp dans le r</w:t>
      </w:r>
      <w:r w:rsidR="00684169">
        <w:rPr>
          <w:rFonts w:ascii="Arial" w:hAnsi="Arial"/>
          <w:bCs/>
          <w:szCs w:val="28"/>
          <w:lang w:val="fr-CA"/>
        </w:rPr>
        <w:t>é</w:t>
      </w:r>
      <w:r w:rsidR="00DD4F82">
        <w:rPr>
          <w:rFonts w:ascii="Arial" w:hAnsi="Arial"/>
          <w:bCs/>
          <w:szCs w:val="28"/>
          <w:lang w:val="fr-CA"/>
        </w:rPr>
        <w:t>pertoire source</w:t>
      </w:r>
    </w:p>
    <w:p w14:paraId="4476E275" w14:textId="530D8D31" w:rsidR="00684169" w:rsidRDefault="00933D6F">
      <w:pPr>
        <w:pStyle w:val="Standard"/>
        <w:rPr>
          <w:rFonts w:ascii="Arial" w:hAnsi="Arial"/>
          <w:bCs/>
          <w:szCs w:val="28"/>
          <w:lang w:val="fr-CA"/>
        </w:rPr>
      </w:pPr>
      <w:r>
        <w:rPr>
          <w:rFonts w:ascii="Arial" w:hAnsi="Arial"/>
          <w:bCs/>
          <w:szCs w:val="28"/>
          <w:lang w:val="fr-CA"/>
        </w:rPr>
        <w:t>AR= avr-ar</w:t>
      </w:r>
      <w:r>
        <w:rPr>
          <w:rFonts w:ascii="Arial" w:hAnsi="Arial"/>
          <w:bCs/>
          <w:szCs w:val="28"/>
          <w:lang w:val="fr-CA"/>
        </w:rPr>
        <w:tab/>
      </w:r>
      <w:r>
        <w:rPr>
          <w:rFonts w:ascii="Arial" w:hAnsi="Arial"/>
          <w:bCs/>
          <w:szCs w:val="28"/>
          <w:lang w:val="fr-CA"/>
        </w:rPr>
        <w:tab/>
      </w:r>
      <w:r>
        <w:rPr>
          <w:rFonts w:ascii="Arial" w:hAnsi="Arial"/>
          <w:bCs/>
          <w:szCs w:val="28"/>
          <w:lang w:val="fr-CA"/>
        </w:rPr>
        <w:tab/>
      </w:r>
      <w:r>
        <w:rPr>
          <w:rFonts w:ascii="Arial" w:hAnsi="Arial"/>
          <w:bCs/>
          <w:szCs w:val="28"/>
          <w:lang w:val="fr-CA"/>
        </w:rPr>
        <w:tab/>
      </w:r>
      <w:r>
        <w:rPr>
          <w:rFonts w:ascii="Arial" w:hAnsi="Arial"/>
          <w:bCs/>
          <w:szCs w:val="28"/>
          <w:lang w:val="fr-CA"/>
        </w:rPr>
        <w:tab/>
        <w:t xml:space="preserve">  variable</w:t>
      </w:r>
      <w:r w:rsidR="007745E3">
        <w:rPr>
          <w:rFonts w:ascii="Arial" w:hAnsi="Arial"/>
          <w:bCs/>
          <w:szCs w:val="28"/>
          <w:lang w:val="fr-CA"/>
        </w:rPr>
        <w:t xml:space="preserve"> pour l’</w:t>
      </w:r>
      <w:r w:rsidR="00590E79">
        <w:rPr>
          <w:rFonts w:ascii="Arial" w:hAnsi="Arial"/>
          <w:bCs/>
          <w:szCs w:val="28"/>
          <w:lang w:val="fr-CA"/>
        </w:rPr>
        <w:t>appel de la commande</w:t>
      </w:r>
      <w:r w:rsidR="007745E3">
        <w:rPr>
          <w:rFonts w:ascii="Arial" w:hAnsi="Arial"/>
          <w:bCs/>
          <w:szCs w:val="28"/>
          <w:lang w:val="fr-CA"/>
        </w:rPr>
        <w:t xml:space="preserve"> ar qui peut créer l’archive</w:t>
      </w:r>
    </w:p>
    <w:p w14:paraId="49EE6565" w14:textId="77777777" w:rsidR="006702C5" w:rsidRDefault="006702C5">
      <w:pPr>
        <w:pStyle w:val="Standard"/>
        <w:rPr>
          <w:rFonts w:ascii="Arial" w:hAnsi="Arial"/>
          <w:bCs/>
          <w:szCs w:val="28"/>
          <w:lang w:val="fr-CA"/>
        </w:rPr>
      </w:pPr>
    </w:p>
    <w:p w14:paraId="7D1871FD" w14:textId="45665355" w:rsidR="00166483" w:rsidRDefault="001A5E50" w:rsidP="006702C5">
      <w:pPr>
        <w:pStyle w:val="Standard"/>
        <w:jc w:val="both"/>
        <w:rPr>
          <w:rFonts w:ascii="Arial" w:hAnsi="Arial"/>
          <w:bCs/>
          <w:szCs w:val="28"/>
          <w:lang w:val="fr-CA"/>
        </w:rPr>
      </w:pPr>
      <w:r>
        <w:rPr>
          <w:rFonts w:ascii="Arial" w:hAnsi="Arial"/>
          <w:bCs/>
          <w:szCs w:val="28"/>
          <w:lang w:val="fr-CA"/>
        </w:rPr>
        <w:t>On modifie aussi la variable CXX</w:t>
      </w:r>
      <w:r w:rsidR="0004329D">
        <w:rPr>
          <w:rFonts w:ascii="Arial" w:hAnsi="Arial"/>
          <w:bCs/>
          <w:szCs w:val="28"/>
          <w:lang w:val="fr-CA"/>
        </w:rPr>
        <w:t>FLAGS</w:t>
      </w:r>
      <w:r>
        <w:rPr>
          <w:rFonts w:ascii="Arial" w:hAnsi="Arial"/>
          <w:bCs/>
          <w:szCs w:val="28"/>
          <w:lang w:val="fr-CA"/>
        </w:rPr>
        <w:t xml:space="preserve"> pour inclure une option spécifiant la fréquence du microcontrôleur ainsi que l</w:t>
      </w:r>
      <w:r w:rsidR="0004329D">
        <w:rPr>
          <w:rFonts w:ascii="Arial" w:hAnsi="Arial"/>
          <w:bCs/>
          <w:szCs w:val="28"/>
          <w:lang w:val="fr-CA"/>
        </w:rPr>
        <w:t>a version de c++ utilisée</w:t>
      </w:r>
      <w:r w:rsidR="00650E95">
        <w:rPr>
          <w:rFonts w:ascii="Arial" w:hAnsi="Arial"/>
          <w:bCs/>
          <w:szCs w:val="28"/>
          <w:lang w:val="fr-CA"/>
        </w:rPr>
        <w:t>.</w:t>
      </w:r>
      <w:r w:rsidR="00B34440">
        <w:rPr>
          <w:rFonts w:ascii="Arial" w:hAnsi="Arial"/>
          <w:bCs/>
          <w:szCs w:val="28"/>
          <w:lang w:val="fr-CA"/>
        </w:rPr>
        <w:t xml:space="preserve"> On exclut</w:t>
      </w:r>
      <w:r w:rsidR="00650E95">
        <w:rPr>
          <w:rFonts w:ascii="Arial" w:hAnsi="Arial"/>
          <w:bCs/>
          <w:szCs w:val="28"/>
          <w:lang w:val="fr-CA"/>
        </w:rPr>
        <w:t xml:space="preserve"> le nom des cibles par défaut qui ne sera pas utilisé</w:t>
      </w:r>
      <w:r w:rsidR="006702C5">
        <w:rPr>
          <w:rFonts w:ascii="Arial" w:hAnsi="Arial"/>
          <w:bCs/>
          <w:szCs w:val="28"/>
          <w:lang w:val="fr-CA"/>
        </w:rPr>
        <w:t xml:space="preserve"> dans le makefile_common, mais plutôt dans les makefiles spécifiques auquel il fait appel.</w:t>
      </w:r>
      <w:r w:rsidR="008F190A">
        <w:rPr>
          <w:rFonts w:ascii="Arial" w:hAnsi="Arial"/>
          <w:bCs/>
          <w:szCs w:val="28"/>
          <w:lang w:val="fr-CA"/>
        </w:rPr>
        <w:t xml:space="preserve"> La modification sur </w:t>
      </w:r>
      <w:r w:rsidR="001E2B02">
        <w:rPr>
          <w:rFonts w:ascii="Arial" w:hAnsi="Arial"/>
          <w:bCs/>
          <w:szCs w:val="28"/>
          <w:lang w:val="fr-CA"/>
        </w:rPr>
        <w:t xml:space="preserve">OBJDEP permet de faire la liste de tous les fichiers .o à partir </w:t>
      </w:r>
      <w:r w:rsidR="00FE6B7C">
        <w:rPr>
          <w:rFonts w:ascii="Arial" w:hAnsi="Arial"/>
          <w:bCs/>
          <w:szCs w:val="28"/>
          <w:lang w:val="fr-CA"/>
        </w:rPr>
        <w:t>des fichiers .cpp, patsubst remplaçant /</w:t>
      </w:r>
      <w:r w:rsidR="0063754A">
        <w:rPr>
          <w:rFonts w:ascii="Arial" w:hAnsi="Arial"/>
          <w:bCs/>
          <w:szCs w:val="28"/>
          <w:lang w:val="fr-CA"/>
        </w:rPr>
        <w:t>$(SRCDIR)/%.cpp par /$(BUILDDIR</w:t>
      </w:r>
      <w:r w:rsidR="00F9694D">
        <w:rPr>
          <w:rFonts w:ascii="Arial" w:hAnsi="Arial"/>
          <w:bCs/>
          <w:szCs w:val="28"/>
          <w:lang w:val="fr-CA"/>
        </w:rPr>
        <w:t>)/%.o</w:t>
      </w:r>
      <w:r w:rsidR="007430F2">
        <w:rPr>
          <w:rFonts w:ascii="Arial" w:hAnsi="Arial"/>
          <w:bCs/>
          <w:szCs w:val="28"/>
          <w:lang w:val="fr-CA"/>
        </w:rPr>
        <w:t>.</w:t>
      </w:r>
      <w:r w:rsidR="003D346A">
        <w:rPr>
          <w:rFonts w:ascii="Arial" w:hAnsi="Arial"/>
          <w:bCs/>
          <w:szCs w:val="28"/>
          <w:lang w:val="fr-CA"/>
        </w:rPr>
        <w:t xml:space="preserve"> Les règles de construction de chaque fichier </w:t>
      </w:r>
      <w:r w:rsidR="00751D80">
        <w:rPr>
          <w:rFonts w:ascii="Arial" w:hAnsi="Arial"/>
          <w:bCs/>
          <w:szCs w:val="28"/>
          <w:lang w:val="fr-CA"/>
        </w:rPr>
        <w:t>objets</w:t>
      </w:r>
      <w:r w:rsidR="00EB4143">
        <w:rPr>
          <w:rFonts w:ascii="Arial" w:hAnsi="Arial"/>
          <w:bCs/>
          <w:szCs w:val="28"/>
          <w:lang w:val="fr-CA"/>
        </w:rPr>
        <w:t xml:space="preserve"> et </w:t>
      </w:r>
      <w:r w:rsidR="00836B49">
        <w:rPr>
          <w:rFonts w:ascii="Arial" w:hAnsi="Arial"/>
          <w:bCs/>
          <w:szCs w:val="28"/>
          <w:lang w:val="fr-CA"/>
        </w:rPr>
        <w:t>hex</w:t>
      </w:r>
      <w:r w:rsidR="00751D80">
        <w:rPr>
          <w:rFonts w:ascii="Arial" w:hAnsi="Arial"/>
          <w:bCs/>
          <w:szCs w:val="28"/>
          <w:lang w:val="fr-CA"/>
        </w:rPr>
        <w:t xml:space="preserve"> dans le répertoire build </w:t>
      </w:r>
      <w:r w:rsidR="00C6659A">
        <w:rPr>
          <w:rFonts w:ascii="Arial" w:hAnsi="Arial"/>
          <w:bCs/>
          <w:szCs w:val="28"/>
          <w:lang w:val="fr-CA"/>
        </w:rPr>
        <w:t xml:space="preserve">à partir des fichiers .cpp trouvés dans le répertoire source </w:t>
      </w:r>
      <w:r w:rsidR="004957D5">
        <w:rPr>
          <w:rFonts w:ascii="Arial" w:hAnsi="Arial"/>
          <w:bCs/>
          <w:szCs w:val="28"/>
          <w:lang w:val="fr-CA"/>
        </w:rPr>
        <w:t xml:space="preserve">sont </w:t>
      </w:r>
      <w:r w:rsidR="00D7437A">
        <w:rPr>
          <w:rFonts w:ascii="Arial" w:hAnsi="Arial"/>
          <w:bCs/>
          <w:szCs w:val="28"/>
          <w:lang w:val="fr-CA"/>
        </w:rPr>
        <w:t xml:space="preserve">les mêmes, </w:t>
      </w:r>
      <w:r w:rsidR="007C2CBA">
        <w:rPr>
          <w:rFonts w:ascii="Arial" w:hAnsi="Arial"/>
          <w:bCs/>
          <w:szCs w:val="28"/>
          <w:lang w:val="fr-CA"/>
        </w:rPr>
        <w:t>seules les dépendances</w:t>
      </w:r>
      <w:r w:rsidR="00D7437A">
        <w:rPr>
          <w:rFonts w:ascii="Arial" w:hAnsi="Arial"/>
          <w:bCs/>
          <w:szCs w:val="28"/>
          <w:lang w:val="fr-CA"/>
        </w:rPr>
        <w:t xml:space="preserve"> sont modifiées. </w:t>
      </w:r>
      <w:r w:rsidR="001C474C">
        <w:rPr>
          <w:rFonts w:ascii="Arial" w:hAnsi="Arial"/>
          <w:bCs/>
          <w:szCs w:val="28"/>
          <w:lang w:val="fr-CA"/>
        </w:rPr>
        <w:t xml:space="preserve">On a aussi ajouté la règle de construction du répertoire build </w:t>
      </w:r>
      <w:r w:rsidR="00997DAE">
        <w:rPr>
          <w:rFonts w:ascii="Arial" w:hAnsi="Arial"/>
          <w:bCs/>
          <w:szCs w:val="28"/>
          <w:lang w:val="fr-CA"/>
        </w:rPr>
        <w:t>qui est ensuite incluse dans</w:t>
      </w:r>
      <w:r w:rsidR="00B20379">
        <w:rPr>
          <w:rFonts w:ascii="Arial" w:hAnsi="Arial"/>
          <w:bCs/>
          <w:szCs w:val="28"/>
          <w:lang w:val="fr-CA"/>
        </w:rPr>
        <w:t xml:space="preserve"> la construction</w:t>
      </w:r>
      <w:r w:rsidR="00997DAE">
        <w:rPr>
          <w:rFonts w:ascii="Arial" w:hAnsi="Arial"/>
          <w:bCs/>
          <w:szCs w:val="28"/>
          <w:lang w:val="fr-CA"/>
        </w:rPr>
        <w:t xml:space="preserve"> des fichiers objets.</w:t>
      </w:r>
      <w:r w:rsidR="001C474C">
        <w:rPr>
          <w:rFonts w:ascii="Arial" w:hAnsi="Arial"/>
          <w:bCs/>
          <w:szCs w:val="28"/>
          <w:lang w:val="fr-CA"/>
        </w:rPr>
        <w:t xml:space="preserve"> </w:t>
      </w:r>
      <w:r w:rsidR="00F443E8">
        <w:rPr>
          <w:rFonts w:ascii="Arial" w:hAnsi="Arial"/>
          <w:bCs/>
          <w:szCs w:val="28"/>
          <w:lang w:val="fr-CA"/>
        </w:rPr>
        <w:t xml:space="preserve">La commande clean est modifiée pour </w:t>
      </w:r>
      <w:r w:rsidR="00145123">
        <w:rPr>
          <w:rFonts w:ascii="Arial" w:hAnsi="Arial"/>
          <w:bCs/>
          <w:szCs w:val="28"/>
          <w:lang w:val="fr-CA"/>
        </w:rPr>
        <w:t>effacer le répertoire build, les fichiers</w:t>
      </w:r>
      <w:r w:rsidR="00D87EF9">
        <w:rPr>
          <w:rFonts w:ascii="Arial" w:hAnsi="Arial"/>
          <w:bCs/>
          <w:szCs w:val="28"/>
          <w:lang w:val="fr-CA"/>
        </w:rPr>
        <w:t xml:space="preserve"> de librairie, les fichiers objets et les fichiers de dépendance</w:t>
      </w:r>
      <w:r w:rsidR="009B4159">
        <w:rPr>
          <w:rFonts w:ascii="Arial" w:hAnsi="Arial"/>
          <w:bCs/>
          <w:szCs w:val="28"/>
          <w:lang w:val="fr-CA"/>
        </w:rPr>
        <w:t xml:space="preserve"> en plus de la commande déjà présente </w:t>
      </w:r>
      <w:r w:rsidR="00D87EF9">
        <w:rPr>
          <w:rFonts w:ascii="Arial" w:hAnsi="Arial"/>
          <w:bCs/>
          <w:szCs w:val="28"/>
          <w:lang w:val="fr-CA"/>
        </w:rPr>
        <w:t xml:space="preserve">dans le makefile fourni. </w:t>
      </w:r>
      <w:r w:rsidR="002D6B7D">
        <w:rPr>
          <w:rFonts w:ascii="Arial" w:hAnsi="Arial"/>
          <w:bCs/>
          <w:szCs w:val="28"/>
          <w:lang w:val="fr-CA"/>
        </w:rPr>
        <w:t>Cela simplement parce qu</w:t>
      </w:r>
      <w:r w:rsidR="004F0C27">
        <w:rPr>
          <w:rFonts w:ascii="Arial" w:hAnsi="Arial"/>
          <w:bCs/>
          <w:szCs w:val="28"/>
          <w:lang w:val="fr-CA"/>
        </w:rPr>
        <w:t>’ils</w:t>
      </w:r>
      <w:r w:rsidR="002D6B7D">
        <w:rPr>
          <w:rFonts w:ascii="Arial" w:hAnsi="Arial"/>
          <w:bCs/>
          <w:szCs w:val="28"/>
          <w:lang w:val="fr-CA"/>
        </w:rPr>
        <w:t xml:space="preserve"> ne sont pas inclus dans la commande de base.</w:t>
      </w:r>
    </w:p>
    <w:p w14:paraId="776DA5AD" w14:textId="77777777" w:rsidR="00F9694D" w:rsidRDefault="00F9694D" w:rsidP="006702C5">
      <w:pPr>
        <w:pStyle w:val="Standard"/>
        <w:jc w:val="both"/>
        <w:rPr>
          <w:rFonts w:ascii="Arial" w:hAnsi="Arial"/>
          <w:bCs/>
          <w:szCs w:val="28"/>
          <w:lang w:val="fr-CA"/>
        </w:rPr>
      </w:pPr>
    </w:p>
    <w:p w14:paraId="67B00922" w14:textId="77777777" w:rsidR="00DD4F82" w:rsidRPr="00DD4F82" w:rsidRDefault="00DD4F82">
      <w:pPr>
        <w:pStyle w:val="Standard"/>
        <w:rPr>
          <w:rFonts w:ascii="Arial" w:hAnsi="Arial"/>
          <w:bCs/>
          <w:szCs w:val="28"/>
          <w:lang w:val="fr-CA"/>
        </w:rPr>
      </w:pPr>
    </w:p>
    <w:p w14:paraId="0219568A" w14:textId="46643692" w:rsidR="00BC7C75" w:rsidRDefault="00D166BF" w:rsidP="00BC7C75">
      <w:pPr>
        <w:pStyle w:val="Standard"/>
        <w:numPr>
          <w:ilvl w:val="0"/>
          <w:numId w:val="4"/>
        </w:numPr>
        <w:rPr>
          <w:rFonts w:ascii="Arial" w:hAnsi="Arial"/>
          <w:b/>
          <w:bCs/>
          <w:sz w:val="28"/>
          <w:szCs w:val="28"/>
          <w:lang w:val="fr-CA"/>
        </w:rPr>
      </w:pPr>
      <w:r>
        <w:rPr>
          <w:rFonts w:ascii="Arial" w:hAnsi="Arial"/>
          <w:b/>
          <w:bCs/>
          <w:sz w:val="28"/>
          <w:szCs w:val="28"/>
          <w:lang w:val="fr-CA"/>
        </w:rPr>
        <w:t xml:space="preserve">MAKEFILE LIB </w:t>
      </w:r>
    </w:p>
    <w:p w14:paraId="4B543931" w14:textId="77777777" w:rsidR="00B424F9" w:rsidRDefault="00D166BF" w:rsidP="00D166BF">
      <w:pPr>
        <w:pStyle w:val="Standard"/>
        <w:jc w:val="both"/>
        <w:rPr>
          <w:rFonts w:ascii="Arial" w:hAnsi="Arial"/>
          <w:iCs/>
          <w:lang w:val="fr-CA"/>
        </w:rPr>
      </w:pPr>
      <w:r>
        <w:rPr>
          <w:rFonts w:ascii="Arial" w:hAnsi="Arial"/>
          <w:iCs/>
          <w:lang w:val="fr-CA"/>
        </w:rPr>
        <w:t>Nous l’avons commencé par une précision du nom du fichier et par une définition des différents répertoires</w:t>
      </w:r>
    </w:p>
    <w:p w14:paraId="413B8476" w14:textId="77777777" w:rsidR="00B424F9" w:rsidRDefault="00B424F9" w:rsidP="00D166BF">
      <w:pPr>
        <w:pStyle w:val="Standard"/>
        <w:jc w:val="both"/>
        <w:rPr>
          <w:rFonts w:ascii="Arial" w:hAnsi="Arial"/>
          <w:iCs/>
          <w:lang w:val="fr-CA"/>
        </w:rPr>
      </w:pPr>
    </w:p>
    <w:p w14:paraId="4EA68B0D" w14:textId="1BF41E79" w:rsidR="00D166BF" w:rsidRDefault="008B29F0" w:rsidP="00D166BF">
      <w:pPr>
        <w:pStyle w:val="Standard"/>
        <w:jc w:val="both"/>
        <w:rPr>
          <w:rFonts w:ascii="Arial" w:hAnsi="Arial"/>
          <w:iCs/>
          <w:lang w:val="fr-CA"/>
        </w:rPr>
      </w:pPr>
      <w:r>
        <w:rPr>
          <w:rFonts w:ascii="Arial" w:hAnsi="Arial"/>
          <w:iCs/>
          <w:lang w:val="fr-CA"/>
        </w:rPr>
        <w:t>LIBNAME= librobot</w:t>
      </w:r>
      <w:r>
        <w:rPr>
          <w:rFonts w:ascii="Arial" w:hAnsi="Arial"/>
          <w:iCs/>
          <w:lang w:val="fr-CA"/>
        </w:rPr>
        <w:tab/>
      </w:r>
      <w:r>
        <w:rPr>
          <w:rFonts w:ascii="Arial" w:hAnsi="Arial"/>
          <w:iCs/>
          <w:lang w:val="fr-CA"/>
        </w:rPr>
        <w:tab/>
      </w:r>
      <w:r>
        <w:rPr>
          <w:rFonts w:ascii="Arial" w:hAnsi="Arial"/>
          <w:iCs/>
          <w:lang w:val="fr-CA"/>
        </w:rPr>
        <w:tab/>
      </w:r>
      <w:r>
        <w:rPr>
          <w:rFonts w:ascii="Arial" w:hAnsi="Arial"/>
          <w:iCs/>
          <w:lang w:val="fr-CA"/>
        </w:rPr>
        <w:tab/>
        <w:t xml:space="preserve">  le nom de la librairie</w:t>
      </w:r>
    </w:p>
    <w:p w14:paraId="59E0AD42" w14:textId="6C3EAF68" w:rsidR="00D166BF" w:rsidRDefault="00D2230A" w:rsidP="00D166BF">
      <w:pPr>
        <w:pStyle w:val="Standard"/>
        <w:jc w:val="both"/>
        <w:rPr>
          <w:rFonts w:ascii="Arial" w:hAnsi="Arial"/>
          <w:iCs/>
          <w:lang w:val="fr-CA"/>
        </w:rPr>
      </w:pPr>
      <w:r>
        <w:rPr>
          <w:rFonts w:ascii="Arial" w:hAnsi="Arial"/>
          <w:iCs/>
          <w:lang w:val="fr-CA"/>
        </w:rPr>
        <w:t>INCDIR= include</w:t>
      </w:r>
      <w:r>
        <w:rPr>
          <w:rFonts w:ascii="Arial" w:hAnsi="Arial"/>
          <w:iCs/>
          <w:lang w:val="fr-CA"/>
        </w:rPr>
        <w:tab/>
      </w:r>
      <w:r>
        <w:rPr>
          <w:rFonts w:ascii="Arial" w:hAnsi="Arial"/>
          <w:iCs/>
          <w:lang w:val="fr-CA"/>
        </w:rPr>
        <w:tab/>
      </w:r>
      <w:r>
        <w:rPr>
          <w:rFonts w:ascii="Arial" w:hAnsi="Arial"/>
          <w:iCs/>
          <w:lang w:val="fr-CA"/>
        </w:rPr>
        <w:tab/>
      </w:r>
      <w:r w:rsidR="00B424F9">
        <w:rPr>
          <w:rFonts w:ascii="Arial" w:hAnsi="Arial"/>
          <w:iCs/>
          <w:lang w:val="fr-CA"/>
        </w:rPr>
        <w:tab/>
        <w:t xml:space="preserve">  </w:t>
      </w:r>
      <w:r>
        <w:rPr>
          <w:rFonts w:ascii="Arial" w:hAnsi="Arial"/>
          <w:iCs/>
          <w:lang w:val="fr-CA"/>
        </w:rPr>
        <w:t>le répertoire pour des fichiers entêtes .h</w:t>
      </w:r>
    </w:p>
    <w:p w14:paraId="4A1C4652" w14:textId="1B605E31" w:rsidR="00D2230A" w:rsidRDefault="00D2230A" w:rsidP="00D166BF">
      <w:pPr>
        <w:pStyle w:val="Standard"/>
        <w:jc w:val="both"/>
        <w:rPr>
          <w:rFonts w:ascii="Arial" w:hAnsi="Arial"/>
          <w:iCs/>
          <w:lang w:val="fr-CA"/>
        </w:rPr>
      </w:pPr>
      <w:r>
        <w:rPr>
          <w:rFonts w:ascii="Arial" w:hAnsi="Arial"/>
          <w:iCs/>
          <w:lang w:val="fr-CA"/>
        </w:rPr>
        <w:t xml:space="preserve">BUILDDIR = build </w:t>
      </w:r>
      <w:r>
        <w:rPr>
          <w:rFonts w:ascii="Arial" w:hAnsi="Arial"/>
          <w:iCs/>
          <w:lang w:val="fr-CA"/>
        </w:rPr>
        <w:tab/>
      </w:r>
      <w:r>
        <w:rPr>
          <w:rFonts w:ascii="Arial" w:hAnsi="Arial"/>
          <w:iCs/>
          <w:lang w:val="fr-CA"/>
        </w:rPr>
        <w:tab/>
      </w:r>
      <w:r>
        <w:rPr>
          <w:rFonts w:ascii="Arial" w:hAnsi="Arial"/>
          <w:iCs/>
          <w:lang w:val="fr-CA"/>
        </w:rPr>
        <w:tab/>
      </w:r>
      <w:r w:rsidR="00B424F9">
        <w:rPr>
          <w:rFonts w:ascii="Arial" w:hAnsi="Arial"/>
          <w:iCs/>
          <w:lang w:val="fr-CA"/>
        </w:rPr>
        <w:tab/>
        <w:t xml:space="preserve">  </w:t>
      </w:r>
      <w:r>
        <w:rPr>
          <w:rFonts w:ascii="Arial" w:hAnsi="Arial"/>
          <w:iCs/>
          <w:lang w:val="fr-CA"/>
        </w:rPr>
        <w:t xml:space="preserve">le répertoire pour les fichiers et les fichier objets </w:t>
      </w:r>
    </w:p>
    <w:p w14:paraId="2493A49F" w14:textId="6A10CE9F" w:rsidR="00B424F9" w:rsidRDefault="00D2230A" w:rsidP="00D166BF">
      <w:pPr>
        <w:pStyle w:val="Standard"/>
        <w:jc w:val="both"/>
        <w:rPr>
          <w:rFonts w:ascii="Arial" w:hAnsi="Arial"/>
          <w:iCs/>
          <w:lang w:val="fr-CA"/>
        </w:rPr>
      </w:pPr>
      <w:r>
        <w:rPr>
          <w:rFonts w:ascii="Arial" w:hAnsi="Arial"/>
          <w:iCs/>
          <w:lang w:val="fr-CA"/>
        </w:rPr>
        <w:t>IN</w:t>
      </w:r>
      <w:r w:rsidR="00B424F9">
        <w:rPr>
          <w:rFonts w:ascii="Arial" w:hAnsi="Arial"/>
          <w:iCs/>
          <w:lang w:val="fr-CA"/>
        </w:rPr>
        <w:t xml:space="preserve">C = -I $(INCDIR) </w:t>
      </w:r>
      <w:r w:rsidR="00B424F9">
        <w:rPr>
          <w:rFonts w:ascii="Arial" w:hAnsi="Arial"/>
          <w:iCs/>
          <w:lang w:val="fr-CA"/>
        </w:rPr>
        <w:tab/>
      </w:r>
      <w:r w:rsidR="00B424F9">
        <w:rPr>
          <w:rFonts w:ascii="Arial" w:hAnsi="Arial"/>
          <w:iCs/>
          <w:lang w:val="fr-CA"/>
        </w:rPr>
        <w:tab/>
      </w:r>
      <w:r w:rsidR="00B424F9">
        <w:rPr>
          <w:rFonts w:ascii="Arial" w:hAnsi="Arial"/>
          <w:iCs/>
          <w:lang w:val="fr-CA"/>
        </w:rPr>
        <w:tab/>
        <w:t xml:space="preserve">   </w:t>
      </w:r>
      <w:r w:rsidR="00B424F9">
        <w:rPr>
          <w:rFonts w:ascii="Arial" w:hAnsi="Arial"/>
          <w:iCs/>
          <w:lang w:val="fr-CA"/>
        </w:rPr>
        <w:tab/>
        <w:t xml:space="preserve">  pour les inclusions additionnelles</w:t>
      </w:r>
    </w:p>
    <w:p w14:paraId="366BF32A" w14:textId="00FBA1DB" w:rsidR="00B424F9" w:rsidRDefault="00B424F9" w:rsidP="00D166BF">
      <w:pPr>
        <w:pStyle w:val="Standard"/>
        <w:jc w:val="both"/>
        <w:rPr>
          <w:rFonts w:ascii="Arial" w:hAnsi="Arial"/>
          <w:iCs/>
          <w:lang w:val="fr-CA"/>
        </w:rPr>
      </w:pPr>
      <w:r>
        <w:rPr>
          <w:rFonts w:ascii="Arial" w:hAnsi="Arial"/>
          <w:iCs/>
          <w:lang w:val="fr-CA"/>
        </w:rPr>
        <w:t xml:space="preserve">TRG = $(BUILDDIR) / $ (LIBNAME).a    </w:t>
      </w:r>
      <w:r w:rsidR="008B29F0">
        <w:rPr>
          <w:rFonts w:ascii="Arial" w:hAnsi="Arial"/>
          <w:iCs/>
          <w:lang w:val="fr-CA"/>
        </w:rPr>
        <w:t xml:space="preserve"> la cible qui sera construite</w:t>
      </w:r>
    </w:p>
    <w:p w14:paraId="6E6AD072" w14:textId="77777777" w:rsidR="00DD4F82" w:rsidRDefault="00D5490D" w:rsidP="00E02226">
      <w:pPr>
        <w:pStyle w:val="Standard"/>
        <w:ind w:left="4365" w:hanging="4365"/>
        <w:jc w:val="both"/>
        <w:rPr>
          <w:rFonts w:ascii="Arial" w:hAnsi="Arial"/>
          <w:iCs/>
          <w:lang w:val="fr-CA"/>
        </w:rPr>
      </w:pPr>
      <w:r w:rsidRPr="00DB2F80">
        <w:rPr>
          <w:rFonts w:ascii="Arial" w:hAnsi="Arial"/>
          <w:iCs/>
          <w:lang w:val="fr-CA"/>
        </w:rPr>
        <w:t>Include ../</w:t>
      </w:r>
      <w:r w:rsidR="00DB2F80" w:rsidRPr="00DB2F80">
        <w:rPr>
          <w:rFonts w:ascii="Arial" w:hAnsi="Arial"/>
          <w:iCs/>
          <w:lang w:val="fr-CA"/>
        </w:rPr>
        <w:t xml:space="preserve">makefile_common </w:t>
      </w:r>
      <w:r w:rsidR="00DB2F80" w:rsidRPr="00DB2F80">
        <w:rPr>
          <w:rFonts w:ascii="Arial" w:hAnsi="Arial"/>
          <w:iCs/>
          <w:lang w:val="fr-CA"/>
        </w:rPr>
        <w:tab/>
        <w:t>inclusion du makefile commun</w:t>
      </w:r>
      <w:r w:rsidR="00E02226">
        <w:rPr>
          <w:rFonts w:ascii="Arial" w:hAnsi="Arial"/>
          <w:iCs/>
          <w:lang w:val="fr-CA"/>
        </w:rPr>
        <w:t xml:space="preserve"> qui nous permet</w:t>
      </w:r>
    </w:p>
    <w:p w14:paraId="09B5CB39" w14:textId="342444A9" w:rsidR="000D3634" w:rsidRDefault="00E02226" w:rsidP="00E02226">
      <w:pPr>
        <w:pStyle w:val="Standard"/>
        <w:ind w:left="4365" w:hanging="4365"/>
        <w:jc w:val="both"/>
        <w:rPr>
          <w:rFonts w:ascii="Arial" w:hAnsi="Arial"/>
          <w:iCs/>
          <w:lang w:val="fr-CA"/>
        </w:rPr>
      </w:pPr>
      <w:r>
        <w:rPr>
          <w:rFonts w:ascii="Arial" w:hAnsi="Arial"/>
          <w:iCs/>
          <w:lang w:val="fr-CA"/>
        </w:rPr>
        <w:t>d’utiliser les variables définies dans ce fichier</w:t>
      </w:r>
    </w:p>
    <w:p w14:paraId="028D087E" w14:textId="11523603" w:rsidR="00E02226" w:rsidRDefault="00E02226" w:rsidP="00E02226">
      <w:pPr>
        <w:pStyle w:val="Standard"/>
        <w:ind w:left="4365" w:hanging="4365"/>
        <w:jc w:val="both"/>
        <w:rPr>
          <w:rFonts w:ascii="Arial" w:hAnsi="Arial"/>
          <w:iCs/>
          <w:lang w:val="fr-CA"/>
        </w:rPr>
      </w:pPr>
    </w:p>
    <w:p w14:paraId="63284DF3" w14:textId="7FAA9E19" w:rsidR="001F5637" w:rsidRPr="004E23AA" w:rsidRDefault="00AB5B9B" w:rsidP="00D500E4">
      <w:pPr>
        <w:rPr>
          <w:rFonts w:ascii="Arial" w:hAnsi="Arial" w:cs="Arial"/>
          <w:lang w:val="fr-CA"/>
        </w:rPr>
      </w:pPr>
      <w:r w:rsidRPr="004E23AA">
        <w:rPr>
          <w:rFonts w:ascii="Arial" w:hAnsi="Arial" w:cs="Arial"/>
          <w:lang w:val="fr-CA"/>
        </w:rPr>
        <w:t xml:space="preserve">Pour la règle de construction de la cible, </w:t>
      </w:r>
      <w:r w:rsidR="009F25C2" w:rsidRPr="004E23AA">
        <w:rPr>
          <w:rFonts w:ascii="Arial" w:hAnsi="Arial" w:cs="Arial"/>
          <w:lang w:val="fr-CA"/>
        </w:rPr>
        <w:t xml:space="preserve">on </w:t>
      </w:r>
      <w:r w:rsidR="00C47A94" w:rsidRPr="004E23AA">
        <w:rPr>
          <w:rFonts w:ascii="Arial" w:hAnsi="Arial" w:cs="Arial"/>
          <w:lang w:val="fr-CA"/>
        </w:rPr>
        <w:t>utilise avr-ar avec les options c, r et s pour l</w:t>
      </w:r>
      <w:r w:rsidR="001F5637" w:rsidRPr="004E23AA">
        <w:rPr>
          <w:rFonts w:ascii="Arial" w:hAnsi="Arial" w:cs="Arial"/>
          <w:lang w:val="fr-CA"/>
        </w:rPr>
        <w:t>a</w:t>
      </w:r>
      <w:r w:rsidR="004E23AA">
        <w:rPr>
          <w:rFonts w:ascii="Arial" w:hAnsi="Arial" w:cs="Arial"/>
          <w:lang w:val="fr-CA"/>
        </w:rPr>
        <w:t xml:space="preserve"> création de la librairie plutôt que </w:t>
      </w:r>
      <w:r w:rsidR="00A06B10">
        <w:rPr>
          <w:rFonts w:ascii="Arial" w:hAnsi="Arial" w:cs="Arial"/>
          <w:lang w:val="fr-CA"/>
        </w:rPr>
        <w:t>la commande avr-</w:t>
      </w:r>
      <w:r w:rsidR="004E23AA">
        <w:rPr>
          <w:rFonts w:ascii="Arial" w:hAnsi="Arial" w:cs="Arial"/>
          <w:lang w:val="fr-CA"/>
        </w:rPr>
        <w:t>gcc.</w:t>
      </w:r>
    </w:p>
    <w:p w14:paraId="090C72B0" w14:textId="2C115C13" w:rsidR="00DD4738" w:rsidRDefault="00DD4738" w:rsidP="00D166BF">
      <w:pPr>
        <w:pStyle w:val="Standard"/>
        <w:jc w:val="both"/>
        <w:rPr>
          <w:rFonts w:ascii="Arial" w:hAnsi="Arial"/>
          <w:iCs/>
          <w:lang w:val="fr-CA"/>
        </w:rPr>
      </w:pPr>
    </w:p>
    <w:p w14:paraId="3105FE26" w14:textId="4DF3C8F4" w:rsidR="000B5110" w:rsidRDefault="000B5110" w:rsidP="00D166BF">
      <w:pPr>
        <w:pStyle w:val="Standard"/>
        <w:jc w:val="both"/>
        <w:rPr>
          <w:rFonts w:ascii="Arial" w:hAnsi="Arial"/>
          <w:iCs/>
          <w:lang w:val="fr-CA"/>
        </w:rPr>
      </w:pPr>
    </w:p>
    <w:p w14:paraId="1C71079E" w14:textId="373DFD1C" w:rsidR="000B5110" w:rsidRDefault="000B5110" w:rsidP="00D166BF">
      <w:pPr>
        <w:pStyle w:val="Standard"/>
        <w:jc w:val="both"/>
        <w:rPr>
          <w:rFonts w:ascii="Arial" w:hAnsi="Arial"/>
          <w:iCs/>
          <w:lang w:val="fr-CA"/>
        </w:rPr>
      </w:pPr>
    </w:p>
    <w:p w14:paraId="6023E44D" w14:textId="5BFA429A" w:rsidR="000B5110" w:rsidRDefault="000B5110" w:rsidP="00D166BF">
      <w:pPr>
        <w:pStyle w:val="Standard"/>
        <w:jc w:val="both"/>
        <w:rPr>
          <w:rFonts w:ascii="Arial" w:hAnsi="Arial"/>
          <w:iCs/>
          <w:lang w:val="fr-CA"/>
        </w:rPr>
      </w:pPr>
    </w:p>
    <w:p w14:paraId="2AD9E59D" w14:textId="77777777" w:rsidR="000B5110" w:rsidRPr="00DB2F80" w:rsidRDefault="000B5110" w:rsidP="00D166BF">
      <w:pPr>
        <w:pStyle w:val="Standard"/>
        <w:jc w:val="both"/>
        <w:rPr>
          <w:rFonts w:ascii="Arial" w:hAnsi="Arial"/>
          <w:iCs/>
          <w:lang w:val="fr-CA"/>
        </w:rPr>
      </w:pPr>
    </w:p>
    <w:p w14:paraId="38A8DDCD" w14:textId="59278FB5" w:rsidR="001875B6" w:rsidRPr="000B5110" w:rsidRDefault="00DD4738" w:rsidP="00E36F56">
      <w:pPr>
        <w:pStyle w:val="Standard"/>
        <w:numPr>
          <w:ilvl w:val="0"/>
          <w:numId w:val="4"/>
        </w:numPr>
        <w:rPr>
          <w:rFonts w:ascii="Arial" w:hAnsi="Arial"/>
          <w:b/>
          <w:bCs/>
          <w:sz w:val="28"/>
          <w:szCs w:val="28"/>
          <w:lang w:val="fr-CA"/>
        </w:rPr>
      </w:pPr>
      <w:r w:rsidRPr="000B5110">
        <w:rPr>
          <w:rFonts w:ascii="Arial" w:hAnsi="Arial"/>
          <w:b/>
          <w:bCs/>
          <w:sz w:val="28"/>
          <w:szCs w:val="28"/>
          <w:lang w:val="fr-CA"/>
        </w:rPr>
        <w:t>MAKEFILE PRO</w:t>
      </w:r>
      <w:r w:rsidR="000B5110">
        <w:rPr>
          <w:rFonts w:ascii="Arial" w:hAnsi="Arial"/>
          <w:b/>
          <w:bCs/>
          <w:sz w:val="28"/>
          <w:szCs w:val="28"/>
          <w:lang w:val="fr-CA"/>
        </w:rPr>
        <w:t>JET</w:t>
      </w:r>
    </w:p>
    <w:p w14:paraId="253B24EA" w14:textId="77777777" w:rsidR="001875B6" w:rsidRDefault="001875B6" w:rsidP="00285BC4">
      <w:pPr>
        <w:pStyle w:val="Standard"/>
        <w:rPr>
          <w:rFonts w:ascii="Arial" w:hAnsi="Arial"/>
          <w:b/>
          <w:bCs/>
          <w:sz w:val="28"/>
          <w:szCs w:val="28"/>
          <w:lang w:val="fr-CA"/>
        </w:rPr>
      </w:pPr>
    </w:p>
    <w:p w14:paraId="042262FC" w14:textId="77777777" w:rsidR="00DD4738" w:rsidRPr="00DD4738" w:rsidRDefault="00DD4738" w:rsidP="000B5110">
      <w:pPr>
        <w:pStyle w:val="Standard"/>
        <w:jc w:val="both"/>
        <w:rPr>
          <w:rFonts w:ascii="Arial" w:hAnsi="Arial"/>
          <w:bCs/>
          <w:lang w:val="fr-CA"/>
        </w:rPr>
      </w:pPr>
    </w:p>
    <w:p w14:paraId="474D9CE9" w14:textId="045A6FAA" w:rsidR="00DD4738" w:rsidRDefault="00DD4738" w:rsidP="00D166BF">
      <w:pPr>
        <w:pStyle w:val="Standard"/>
        <w:jc w:val="both"/>
        <w:rPr>
          <w:rFonts w:ascii="Arial" w:hAnsi="Arial"/>
          <w:iCs/>
          <w:lang w:val="fr-CA"/>
        </w:rPr>
      </w:pPr>
      <w:r>
        <w:rPr>
          <w:rFonts w:ascii="Arial" w:hAnsi="Arial"/>
          <w:iCs/>
          <w:lang w:val="fr-CA"/>
        </w:rPr>
        <w:t xml:space="preserve"> </w:t>
      </w:r>
      <w:r w:rsidR="00F22CFA">
        <w:rPr>
          <w:rFonts w:ascii="Arial" w:hAnsi="Arial"/>
          <w:iCs/>
          <w:lang w:val="fr-CA"/>
        </w:rPr>
        <w:t xml:space="preserve">Ce makefile contiens </w:t>
      </w:r>
      <w:r w:rsidR="00147D8F">
        <w:rPr>
          <w:rFonts w:ascii="Arial" w:hAnsi="Arial"/>
          <w:iCs/>
          <w:lang w:val="fr-CA"/>
        </w:rPr>
        <w:t>d’abord la même chose que le makefile de la librairie, avec quelques modifications :</w:t>
      </w:r>
    </w:p>
    <w:p w14:paraId="1C7A8E3F" w14:textId="77777777" w:rsidR="00147D8F" w:rsidRDefault="00147D8F" w:rsidP="00D166BF">
      <w:pPr>
        <w:pStyle w:val="Standard"/>
        <w:jc w:val="both"/>
        <w:rPr>
          <w:rFonts w:ascii="Arial" w:hAnsi="Arial"/>
          <w:iCs/>
          <w:lang w:val="fr-CA"/>
        </w:rPr>
      </w:pPr>
    </w:p>
    <w:p w14:paraId="73A35093" w14:textId="77777777" w:rsidR="001A756D" w:rsidRDefault="00147D8F" w:rsidP="00D166BF">
      <w:pPr>
        <w:pStyle w:val="Standard"/>
        <w:jc w:val="both"/>
        <w:rPr>
          <w:rFonts w:ascii="Arial" w:hAnsi="Arial"/>
          <w:iCs/>
          <w:lang w:val="fr-CA"/>
        </w:rPr>
      </w:pPr>
      <w:r>
        <w:rPr>
          <w:rFonts w:ascii="Arial" w:hAnsi="Arial"/>
          <w:iCs/>
          <w:lang w:val="fr-CA"/>
        </w:rPr>
        <w:t xml:space="preserve">INC = -I </w:t>
      </w:r>
      <w:r w:rsidR="00237E47">
        <w:rPr>
          <w:rFonts w:ascii="Arial" w:hAnsi="Arial"/>
          <w:iCs/>
          <w:lang w:val="fr-CA"/>
        </w:rPr>
        <w:t>../lib/</w:t>
      </w:r>
      <w:r>
        <w:rPr>
          <w:rFonts w:ascii="Arial" w:hAnsi="Arial"/>
          <w:iCs/>
          <w:lang w:val="fr-CA"/>
        </w:rPr>
        <w:t>$(INCDIR)</w:t>
      </w:r>
      <w:r w:rsidR="00237E47">
        <w:rPr>
          <w:rFonts w:ascii="Arial" w:hAnsi="Arial"/>
          <w:iCs/>
          <w:lang w:val="fr-CA"/>
        </w:rPr>
        <w:t xml:space="preserve">/         </w:t>
      </w:r>
      <w:r w:rsidR="00237E47">
        <w:rPr>
          <w:rFonts w:ascii="Arial" w:hAnsi="Arial"/>
          <w:iCs/>
          <w:lang w:val="fr-CA"/>
        </w:rPr>
        <w:tab/>
      </w:r>
      <w:r w:rsidR="00237E47">
        <w:rPr>
          <w:rFonts w:ascii="Arial" w:hAnsi="Arial"/>
          <w:iCs/>
          <w:lang w:val="fr-CA"/>
        </w:rPr>
        <w:tab/>
      </w:r>
      <w:r w:rsidR="00237E47">
        <w:rPr>
          <w:rFonts w:ascii="Arial" w:hAnsi="Arial"/>
          <w:iCs/>
          <w:lang w:val="fr-CA"/>
        </w:rPr>
        <w:tab/>
      </w:r>
      <w:r w:rsidR="001A756D">
        <w:rPr>
          <w:rFonts w:ascii="Arial" w:hAnsi="Arial"/>
          <w:iCs/>
          <w:lang w:val="fr-CA"/>
        </w:rPr>
        <w:t>Inclusion du répertoire lib</w:t>
      </w:r>
    </w:p>
    <w:p w14:paraId="6B7617B6" w14:textId="76B04A11" w:rsidR="0026457E" w:rsidRDefault="000628ED" w:rsidP="00D166BF">
      <w:pPr>
        <w:pStyle w:val="Standard"/>
        <w:jc w:val="both"/>
        <w:rPr>
          <w:rFonts w:ascii="Arial" w:hAnsi="Arial"/>
          <w:iCs/>
          <w:lang w:val="fr-CA"/>
        </w:rPr>
      </w:pPr>
      <w:r w:rsidRPr="0026457E">
        <w:rPr>
          <w:rFonts w:ascii="Arial" w:hAnsi="Arial"/>
          <w:iCs/>
          <w:lang w:val="fr-CA"/>
        </w:rPr>
        <w:t>LIBS=-lrobot -L ../lib/$(BUILDDIR)/</w:t>
      </w:r>
      <w:r w:rsidR="0026457E" w:rsidRPr="0026457E">
        <w:rPr>
          <w:rFonts w:ascii="Arial" w:hAnsi="Arial"/>
          <w:iCs/>
          <w:lang w:val="fr-CA"/>
        </w:rPr>
        <w:t xml:space="preserve"> -L ../lib/src</w:t>
      </w:r>
      <w:r w:rsidR="0026457E" w:rsidRPr="0026457E">
        <w:rPr>
          <w:rFonts w:ascii="Arial" w:hAnsi="Arial"/>
          <w:iCs/>
          <w:lang w:val="fr-CA"/>
        </w:rPr>
        <w:tab/>
        <w:t>L</w:t>
      </w:r>
      <w:r w:rsidR="0026457E">
        <w:rPr>
          <w:rFonts w:ascii="Arial" w:hAnsi="Arial"/>
          <w:iCs/>
          <w:lang w:val="fr-CA"/>
        </w:rPr>
        <w:t>’emplacement des fichiers de la</w:t>
      </w:r>
      <w:r w:rsidR="0026457E" w:rsidRPr="0026457E">
        <w:rPr>
          <w:rFonts w:ascii="Arial" w:hAnsi="Arial"/>
          <w:iCs/>
          <w:lang w:val="fr-CA"/>
        </w:rPr>
        <w:t xml:space="preserve"> librairie</w:t>
      </w:r>
      <w:r w:rsidR="00F07D3A">
        <w:rPr>
          <w:rFonts w:ascii="Arial" w:hAnsi="Arial"/>
          <w:iCs/>
          <w:lang w:val="fr-CA"/>
        </w:rPr>
        <w:t xml:space="preserve"> liée</w:t>
      </w:r>
    </w:p>
    <w:p w14:paraId="5DA7A2E3" w14:textId="763349A4" w:rsidR="00F07D3A" w:rsidRDefault="00F07D3A" w:rsidP="00D166BF">
      <w:pPr>
        <w:pStyle w:val="Standard"/>
        <w:jc w:val="both"/>
        <w:rPr>
          <w:rFonts w:ascii="Arial" w:hAnsi="Arial"/>
          <w:iCs/>
          <w:lang w:val="fr-CA"/>
        </w:rPr>
      </w:pPr>
    </w:p>
    <w:p w14:paraId="289CFEB5" w14:textId="31EB8AFF" w:rsidR="00C12433" w:rsidRDefault="00C12433" w:rsidP="00D166BF">
      <w:pPr>
        <w:pStyle w:val="Standard"/>
        <w:jc w:val="both"/>
        <w:rPr>
          <w:rFonts w:ascii="Arial" w:hAnsi="Arial"/>
          <w:iCs/>
          <w:lang w:val="fr-CA"/>
        </w:rPr>
      </w:pPr>
      <w:r>
        <w:rPr>
          <w:rFonts w:ascii="Arial" w:hAnsi="Arial"/>
          <w:iCs/>
          <w:lang w:val="fr-CA"/>
        </w:rPr>
        <w:t>Dans l</w:t>
      </w:r>
      <w:r w:rsidR="007A5DAB">
        <w:rPr>
          <w:rFonts w:ascii="Arial" w:hAnsi="Arial"/>
          <w:iCs/>
          <w:lang w:val="fr-CA"/>
        </w:rPr>
        <w:t>a</w:t>
      </w:r>
      <w:r>
        <w:rPr>
          <w:rFonts w:ascii="Arial" w:hAnsi="Arial"/>
          <w:iCs/>
          <w:lang w:val="fr-CA"/>
        </w:rPr>
        <w:t xml:space="preserve"> règle de construction d</w:t>
      </w:r>
      <w:r w:rsidR="00093D82">
        <w:rPr>
          <w:rFonts w:ascii="Arial" w:hAnsi="Arial"/>
          <w:iCs/>
          <w:lang w:val="fr-CA"/>
        </w:rPr>
        <w:t>e la cible :</w:t>
      </w:r>
    </w:p>
    <w:p w14:paraId="73668135" w14:textId="7F66DCB2" w:rsidR="00093D82" w:rsidRDefault="00093D82" w:rsidP="00D166BF">
      <w:pPr>
        <w:pStyle w:val="Standard"/>
        <w:jc w:val="both"/>
        <w:rPr>
          <w:rFonts w:ascii="Arial" w:hAnsi="Arial"/>
          <w:iCs/>
          <w:lang w:val="fr-CA"/>
        </w:rPr>
      </w:pPr>
      <w:r>
        <w:rPr>
          <w:rFonts w:ascii="Arial" w:hAnsi="Arial"/>
          <w:iCs/>
          <w:lang w:val="fr-CA"/>
        </w:rPr>
        <w:t xml:space="preserve">-lm </w:t>
      </w:r>
    </w:p>
    <w:p w14:paraId="282D9CC4" w14:textId="1B0529DB" w:rsidR="00093D82" w:rsidRDefault="00093D82" w:rsidP="00D166BF">
      <w:pPr>
        <w:pStyle w:val="Standard"/>
        <w:jc w:val="both"/>
        <w:rPr>
          <w:rFonts w:ascii="Arial" w:hAnsi="Arial"/>
          <w:iCs/>
          <w:lang w:val="fr-CA"/>
        </w:rPr>
      </w:pPr>
      <w:r>
        <w:rPr>
          <w:rFonts w:ascii="Arial" w:hAnsi="Arial"/>
          <w:iCs/>
          <w:lang w:val="fr-CA"/>
        </w:rPr>
        <w:t>$(LIBS)</w:t>
      </w:r>
      <w:r>
        <w:rPr>
          <w:rFonts w:ascii="Arial" w:hAnsi="Arial"/>
          <w:iCs/>
          <w:lang w:val="fr-CA"/>
        </w:rPr>
        <w:tab/>
      </w:r>
      <w:r>
        <w:rPr>
          <w:rFonts w:ascii="Arial" w:hAnsi="Arial"/>
          <w:iCs/>
          <w:lang w:val="fr-CA"/>
        </w:rPr>
        <w:tab/>
      </w:r>
      <w:r>
        <w:rPr>
          <w:rFonts w:ascii="Arial" w:hAnsi="Arial"/>
          <w:iCs/>
          <w:lang w:val="fr-CA"/>
        </w:rPr>
        <w:tab/>
      </w:r>
      <w:r>
        <w:rPr>
          <w:rFonts w:ascii="Arial" w:hAnsi="Arial"/>
          <w:iCs/>
          <w:lang w:val="fr-CA"/>
        </w:rPr>
        <w:tab/>
      </w:r>
      <w:r>
        <w:rPr>
          <w:rFonts w:ascii="Arial" w:hAnsi="Arial"/>
          <w:iCs/>
          <w:lang w:val="fr-CA"/>
        </w:rPr>
        <w:tab/>
      </w:r>
      <w:r>
        <w:rPr>
          <w:rFonts w:ascii="Arial" w:hAnsi="Arial"/>
          <w:iCs/>
          <w:lang w:val="fr-CA"/>
        </w:rPr>
        <w:tab/>
        <w:t>La librairie nécessaire au makefile</w:t>
      </w:r>
    </w:p>
    <w:p w14:paraId="2C454B82" w14:textId="3440218B" w:rsidR="00093D82" w:rsidRDefault="00093D82" w:rsidP="00D166BF">
      <w:pPr>
        <w:pStyle w:val="Standard"/>
        <w:jc w:val="both"/>
        <w:rPr>
          <w:rFonts w:ascii="Arial" w:hAnsi="Arial"/>
          <w:iCs/>
          <w:lang w:val="fr-CA"/>
        </w:rPr>
      </w:pPr>
    </w:p>
    <w:p w14:paraId="1B53A139" w14:textId="17C75D6F" w:rsidR="007A5DAB" w:rsidRDefault="007A5DAB" w:rsidP="00D166BF">
      <w:pPr>
        <w:pStyle w:val="Standard"/>
        <w:jc w:val="both"/>
        <w:rPr>
          <w:rFonts w:ascii="Arial" w:hAnsi="Arial"/>
          <w:iCs/>
          <w:lang w:val="fr-CA"/>
        </w:rPr>
      </w:pPr>
    </w:p>
    <w:p w14:paraId="21F3F032" w14:textId="77777777" w:rsidR="00093D82" w:rsidRPr="0026457E" w:rsidRDefault="00093D82" w:rsidP="00D166BF">
      <w:pPr>
        <w:pStyle w:val="Standard"/>
        <w:jc w:val="both"/>
        <w:rPr>
          <w:rFonts w:ascii="Arial" w:hAnsi="Arial"/>
          <w:iCs/>
          <w:lang w:val="fr-CA"/>
        </w:rPr>
      </w:pPr>
    </w:p>
    <w:p w14:paraId="0D399B7C" w14:textId="10320EFF" w:rsidR="00147D8F" w:rsidRPr="0026457E" w:rsidRDefault="00147D8F" w:rsidP="00D166BF">
      <w:pPr>
        <w:pStyle w:val="Standard"/>
        <w:jc w:val="both"/>
        <w:rPr>
          <w:rFonts w:ascii="Arial" w:hAnsi="Arial"/>
          <w:iCs/>
          <w:lang w:val="fr-CA"/>
        </w:rPr>
      </w:pPr>
      <w:r w:rsidRPr="0026457E">
        <w:rPr>
          <w:rFonts w:ascii="Arial" w:hAnsi="Arial"/>
          <w:iCs/>
          <w:lang w:val="fr-CA"/>
        </w:rPr>
        <w:t xml:space="preserve"> </w:t>
      </w:r>
      <w:r w:rsidRPr="0026457E">
        <w:rPr>
          <w:rFonts w:ascii="Arial" w:hAnsi="Arial"/>
          <w:iCs/>
          <w:lang w:val="fr-CA"/>
        </w:rPr>
        <w:tab/>
      </w:r>
    </w:p>
    <w:p w14:paraId="66AA2855" w14:textId="45A769A6" w:rsidR="00B424F9" w:rsidRPr="0026457E" w:rsidRDefault="00B424F9" w:rsidP="00D166BF">
      <w:pPr>
        <w:pStyle w:val="Standard"/>
        <w:jc w:val="both"/>
        <w:rPr>
          <w:rFonts w:ascii="Arial" w:hAnsi="Arial"/>
          <w:iCs/>
          <w:lang w:val="fr-CA"/>
        </w:rPr>
      </w:pPr>
    </w:p>
    <w:p w14:paraId="3A2DEA13" w14:textId="77777777" w:rsidR="00D166BF" w:rsidRPr="0026457E" w:rsidRDefault="00D166BF" w:rsidP="00D166BF">
      <w:pPr>
        <w:pStyle w:val="Standard"/>
        <w:jc w:val="both"/>
        <w:rPr>
          <w:rFonts w:ascii="Arial" w:hAnsi="Arial"/>
          <w:iCs/>
          <w:lang w:val="fr-CA"/>
        </w:rPr>
      </w:pPr>
    </w:p>
    <w:p w14:paraId="0D8E489F" w14:textId="647957B1" w:rsidR="00D166BF" w:rsidRPr="0026457E" w:rsidRDefault="00D166BF" w:rsidP="00D166BF">
      <w:pPr>
        <w:pStyle w:val="Standard"/>
        <w:jc w:val="both"/>
        <w:rPr>
          <w:rFonts w:ascii="Arial" w:hAnsi="Arial"/>
          <w:iCs/>
          <w:lang w:val="fr-CA"/>
        </w:rPr>
      </w:pPr>
      <w:r w:rsidRPr="0026457E">
        <w:rPr>
          <w:rFonts w:ascii="Arial" w:hAnsi="Arial"/>
          <w:iCs/>
          <w:lang w:val="fr-CA"/>
        </w:rPr>
        <w:t xml:space="preserve">  </w:t>
      </w:r>
    </w:p>
    <w:p w14:paraId="3612DA2F" w14:textId="6E57EC58" w:rsidR="00D166BF" w:rsidRPr="0026457E" w:rsidRDefault="00D166BF" w:rsidP="00D166BF">
      <w:pPr>
        <w:pStyle w:val="Standard"/>
        <w:rPr>
          <w:rFonts w:ascii="Arial" w:hAnsi="Arial"/>
          <w:iCs/>
          <w:lang w:val="fr-CA"/>
        </w:rPr>
      </w:pPr>
      <w:r w:rsidRPr="0026457E">
        <w:rPr>
          <w:rFonts w:ascii="Arial" w:hAnsi="Arial"/>
          <w:iCs/>
          <w:lang w:val="fr-CA"/>
        </w:rPr>
        <w:t xml:space="preserve">  </w:t>
      </w:r>
    </w:p>
    <w:p w14:paraId="7880ADEF" w14:textId="1E9654D3" w:rsidR="00BC7C75" w:rsidRPr="0026457E" w:rsidRDefault="00BC7C75">
      <w:pPr>
        <w:pStyle w:val="Standard"/>
        <w:rPr>
          <w:rFonts w:ascii="Arial" w:hAnsi="Arial"/>
          <w:b/>
          <w:bCs/>
          <w:sz w:val="28"/>
          <w:szCs w:val="28"/>
          <w:lang w:val="fr-CA"/>
        </w:rPr>
      </w:pPr>
    </w:p>
    <w:p w14:paraId="0840F2E7" w14:textId="5A214E81" w:rsidR="00BC7C75" w:rsidRPr="0026457E" w:rsidRDefault="00BC7C75">
      <w:pPr>
        <w:pStyle w:val="Standard"/>
        <w:rPr>
          <w:rFonts w:ascii="Arial" w:hAnsi="Arial"/>
          <w:b/>
          <w:bCs/>
          <w:sz w:val="28"/>
          <w:szCs w:val="28"/>
          <w:lang w:val="fr-CA"/>
        </w:rPr>
      </w:pPr>
    </w:p>
    <w:p w14:paraId="4ACD84B4" w14:textId="78456A74" w:rsidR="00BC7C75" w:rsidRPr="0026457E" w:rsidRDefault="00BC7C75">
      <w:pPr>
        <w:pStyle w:val="Standard"/>
        <w:rPr>
          <w:rFonts w:ascii="Arial" w:hAnsi="Arial"/>
          <w:b/>
          <w:bCs/>
          <w:sz w:val="28"/>
          <w:szCs w:val="28"/>
          <w:lang w:val="fr-CA"/>
        </w:rPr>
      </w:pPr>
    </w:p>
    <w:p w14:paraId="1A11E4DF" w14:textId="77777777" w:rsidR="00BC7C75" w:rsidRPr="0026457E" w:rsidRDefault="00BC7C75">
      <w:pPr>
        <w:pStyle w:val="Standard"/>
        <w:rPr>
          <w:rFonts w:ascii="Arial" w:hAnsi="Arial"/>
          <w:b/>
          <w:bCs/>
          <w:sz w:val="28"/>
          <w:szCs w:val="28"/>
          <w:lang w:val="fr-CA"/>
        </w:rPr>
      </w:pPr>
    </w:p>
    <w:p w14:paraId="507076AA" w14:textId="77777777" w:rsidR="00D33A9C" w:rsidRPr="0026457E" w:rsidRDefault="00D33A9C">
      <w:pPr>
        <w:pStyle w:val="Standard"/>
        <w:rPr>
          <w:rFonts w:ascii="Arial" w:hAnsi="Arial"/>
          <w:iCs/>
          <w:lang w:val="fr-CA"/>
        </w:rPr>
      </w:pPr>
    </w:p>
    <w:p w14:paraId="56EAF81E" w14:textId="5D619298" w:rsidR="00F031D7" w:rsidRPr="0026457E" w:rsidRDefault="00F031D7" w:rsidP="00434AF4">
      <w:pPr>
        <w:pStyle w:val="Standard"/>
        <w:ind w:left="720"/>
        <w:rPr>
          <w:rFonts w:ascii="Arial" w:hAnsi="Arial"/>
          <w:iCs/>
          <w:lang w:val="fr-CA"/>
        </w:rPr>
      </w:pPr>
    </w:p>
    <w:sectPr w:rsidR="00F031D7" w:rsidRPr="0026457E">
      <w:footerReference w:type="default" r:id="rId8"/>
      <w:pgSz w:w="11905" w:h="16837"/>
      <w:pgMar w:top="1134" w:right="1134" w:bottom="1700" w:left="1134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7B873" w14:textId="77777777" w:rsidR="004B4408" w:rsidRDefault="004B4408">
      <w:r>
        <w:separator/>
      </w:r>
    </w:p>
  </w:endnote>
  <w:endnote w:type="continuationSeparator" w:id="0">
    <w:p w14:paraId="5241DC94" w14:textId="77777777" w:rsidR="004B4408" w:rsidRDefault="004B4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2BB20" w14:textId="34F1F9FD" w:rsidR="0011114E" w:rsidRDefault="0011114E">
    <w:pPr>
      <w:pStyle w:val="Footer"/>
    </w:pPr>
    <w:r>
      <w:t>INF1995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A11C2A">
      <w:rPr>
        <w:noProof/>
      </w:rPr>
      <w:t>1</w:t>
    </w:r>
    <w:r>
      <w:fldChar w:fldCharType="end"/>
    </w:r>
    <w:r>
      <w:tab/>
      <w:t>Makefile et librairies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01E12" w14:textId="77777777" w:rsidR="004B4408" w:rsidRDefault="004B4408" w:rsidP="0070325A">
      <w:pPr>
        <w:jc w:val="center"/>
      </w:pPr>
    </w:p>
  </w:footnote>
  <w:footnote w:type="continuationSeparator" w:id="0">
    <w:p w14:paraId="4771F386" w14:textId="77777777" w:rsidR="004B4408" w:rsidRDefault="004B4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1D3067"/>
    <w:multiLevelType w:val="hybridMultilevel"/>
    <w:tmpl w:val="70E8101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0097D"/>
    <w:multiLevelType w:val="hybridMultilevel"/>
    <w:tmpl w:val="B2BA2B04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036EA"/>
    <w:multiLevelType w:val="hybridMultilevel"/>
    <w:tmpl w:val="FF2E5118"/>
    <w:lvl w:ilvl="0" w:tplc="1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789962BC"/>
    <w:multiLevelType w:val="multilevel"/>
    <w:tmpl w:val="400A08F8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133"/>
    <w:rsid w:val="00006216"/>
    <w:rsid w:val="000279BE"/>
    <w:rsid w:val="0004329D"/>
    <w:rsid w:val="000628ED"/>
    <w:rsid w:val="00070323"/>
    <w:rsid w:val="00080943"/>
    <w:rsid w:val="00093D82"/>
    <w:rsid w:val="00095D92"/>
    <w:rsid w:val="000B5110"/>
    <w:rsid w:val="000C2F33"/>
    <w:rsid w:val="000C6CE1"/>
    <w:rsid w:val="000D3634"/>
    <w:rsid w:val="000D3CA4"/>
    <w:rsid w:val="000F2019"/>
    <w:rsid w:val="000F4E34"/>
    <w:rsid w:val="0011114E"/>
    <w:rsid w:val="00113B19"/>
    <w:rsid w:val="00145123"/>
    <w:rsid w:val="00147D8F"/>
    <w:rsid w:val="00166483"/>
    <w:rsid w:val="001875B6"/>
    <w:rsid w:val="00192582"/>
    <w:rsid w:val="00195D83"/>
    <w:rsid w:val="001A5E50"/>
    <w:rsid w:val="001A756D"/>
    <w:rsid w:val="001C474C"/>
    <w:rsid w:val="001E2B02"/>
    <w:rsid w:val="001E33D0"/>
    <w:rsid w:val="001F4EFC"/>
    <w:rsid w:val="001F5637"/>
    <w:rsid w:val="002078D2"/>
    <w:rsid w:val="00237E47"/>
    <w:rsid w:val="00251AD6"/>
    <w:rsid w:val="0026457E"/>
    <w:rsid w:val="00285BC4"/>
    <w:rsid w:val="00291A17"/>
    <w:rsid w:val="002A3456"/>
    <w:rsid w:val="002B6768"/>
    <w:rsid w:val="002D6B7D"/>
    <w:rsid w:val="00312BE5"/>
    <w:rsid w:val="0032456A"/>
    <w:rsid w:val="00347B5F"/>
    <w:rsid w:val="00350DA1"/>
    <w:rsid w:val="00382A84"/>
    <w:rsid w:val="003A0F5E"/>
    <w:rsid w:val="003D346A"/>
    <w:rsid w:val="00406E5D"/>
    <w:rsid w:val="00434AF4"/>
    <w:rsid w:val="00442C9D"/>
    <w:rsid w:val="00452498"/>
    <w:rsid w:val="00456D5E"/>
    <w:rsid w:val="00470E47"/>
    <w:rsid w:val="004957D5"/>
    <w:rsid w:val="004B4408"/>
    <w:rsid w:val="004B623C"/>
    <w:rsid w:val="004D70DE"/>
    <w:rsid w:val="004E23AA"/>
    <w:rsid w:val="004F0C27"/>
    <w:rsid w:val="004F73A0"/>
    <w:rsid w:val="00503AB5"/>
    <w:rsid w:val="005904A9"/>
    <w:rsid w:val="00590E79"/>
    <w:rsid w:val="005B2B04"/>
    <w:rsid w:val="005B38E9"/>
    <w:rsid w:val="005B6E97"/>
    <w:rsid w:val="0061306F"/>
    <w:rsid w:val="0062479F"/>
    <w:rsid w:val="0063754A"/>
    <w:rsid w:val="00650E95"/>
    <w:rsid w:val="00650F7E"/>
    <w:rsid w:val="006566A0"/>
    <w:rsid w:val="006702C5"/>
    <w:rsid w:val="00684169"/>
    <w:rsid w:val="00691839"/>
    <w:rsid w:val="00695FB0"/>
    <w:rsid w:val="0070180F"/>
    <w:rsid w:val="0070325A"/>
    <w:rsid w:val="007074B9"/>
    <w:rsid w:val="00724BEF"/>
    <w:rsid w:val="007430F2"/>
    <w:rsid w:val="00751D80"/>
    <w:rsid w:val="00755630"/>
    <w:rsid w:val="00764B5C"/>
    <w:rsid w:val="00770B83"/>
    <w:rsid w:val="007745E3"/>
    <w:rsid w:val="007A5DAB"/>
    <w:rsid w:val="007C2CBA"/>
    <w:rsid w:val="007F151C"/>
    <w:rsid w:val="00820C33"/>
    <w:rsid w:val="00836B49"/>
    <w:rsid w:val="00852B26"/>
    <w:rsid w:val="008563BD"/>
    <w:rsid w:val="008869BA"/>
    <w:rsid w:val="008B29F0"/>
    <w:rsid w:val="008C5C5E"/>
    <w:rsid w:val="008D06F3"/>
    <w:rsid w:val="008F190A"/>
    <w:rsid w:val="00933D6F"/>
    <w:rsid w:val="0094422E"/>
    <w:rsid w:val="009568DF"/>
    <w:rsid w:val="0097423C"/>
    <w:rsid w:val="00997DAE"/>
    <w:rsid w:val="009A14C3"/>
    <w:rsid w:val="009B4159"/>
    <w:rsid w:val="009B4E34"/>
    <w:rsid w:val="009F25C2"/>
    <w:rsid w:val="00A06B10"/>
    <w:rsid w:val="00A11C2A"/>
    <w:rsid w:val="00A2523B"/>
    <w:rsid w:val="00A25E0C"/>
    <w:rsid w:val="00A44A1F"/>
    <w:rsid w:val="00A4687A"/>
    <w:rsid w:val="00AB3DDB"/>
    <w:rsid w:val="00AB5B9B"/>
    <w:rsid w:val="00B20379"/>
    <w:rsid w:val="00B34440"/>
    <w:rsid w:val="00B424F9"/>
    <w:rsid w:val="00B50E16"/>
    <w:rsid w:val="00B706D5"/>
    <w:rsid w:val="00B74701"/>
    <w:rsid w:val="00B902B1"/>
    <w:rsid w:val="00BB519D"/>
    <w:rsid w:val="00BC7C75"/>
    <w:rsid w:val="00BE2890"/>
    <w:rsid w:val="00BE5049"/>
    <w:rsid w:val="00C12433"/>
    <w:rsid w:val="00C1430E"/>
    <w:rsid w:val="00C23315"/>
    <w:rsid w:val="00C407EE"/>
    <w:rsid w:val="00C47A94"/>
    <w:rsid w:val="00C6659A"/>
    <w:rsid w:val="00CB6A95"/>
    <w:rsid w:val="00D03E92"/>
    <w:rsid w:val="00D166BF"/>
    <w:rsid w:val="00D2230A"/>
    <w:rsid w:val="00D33584"/>
    <w:rsid w:val="00D33A9C"/>
    <w:rsid w:val="00D500E4"/>
    <w:rsid w:val="00D5490D"/>
    <w:rsid w:val="00D7437A"/>
    <w:rsid w:val="00D87EF9"/>
    <w:rsid w:val="00D94704"/>
    <w:rsid w:val="00D94B5B"/>
    <w:rsid w:val="00D9776D"/>
    <w:rsid w:val="00DA2B23"/>
    <w:rsid w:val="00DB2F80"/>
    <w:rsid w:val="00DB646C"/>
    <w:rsid w:val="00DB7142"/>
    <w:rsid w:val="00DC11DC"/>
    <w:rsid w:val="00DD4738"/>
    <w:rsid w:val="00DD4F82"/>
    <w:rsid w:val="00E018B4"/>
    <w:rsid w:val="00E02226"/>
    <w:rsid w:val="00E0293C"/>
    <w:rsid w:val="00E23D4F"/>
    <w:rsid w:val="00E50981"/>
    <w:rsid w:val="00E66BD4"/>
    <w:rsid w:val="00EA0EBB"/>
    <w:rsid w:val="00EB4143"/>
    <w:rsid w:val="00EB4FAA"/>
    <w:rsid w:val="00EB627F"/>
    <w:rsid w:val="00F031D7"/>
    <w:rsid w:val="00F07D3A"/>
    <w:rsid w:val="00F12245"/>
    <w:rsid w:val="00F15F36"/>
    <w:rsid w:val="00F22CFA"/>
    <w:rsid w:val="00F443E8"/>
    <w:rsid w:val="00F5475E"/>
    <w:rsid w:val="00F57400"/>
    <w:rsid w:val="00F76FEE"/>
    <w:rsid w:val="00F93242"/>
    <w:rsid w:val="00F9694D"/>
    <w:rsid w:val="00FB333F"/>
    <w:rsid w:val="00FC2133"/>
    <w:rsid w:val="00F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E8BB"/>
  <w15:docId w15:val="{565C2C78-8014-4B5A-B83D-0D34A2D1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DD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4738"/>
    <w:rPr>
      <w:kern w:val="3"/>
      <w:lang w:val="de-DE" w:eastAsia="ja-JP" w:bidi="fa-I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4738"/>
    <w:rPr>
      <w:b/>
      <w:bCs/>
      <w:kern w:val="3"/>
      <w:lang w:val="de-DE" w:eastAsia="ja-JP"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73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738"/>
    <w:rPr>
      <w:rFonts w:ascii="Segoe UI" w:hAnsi="Segoe UI" w:cs="Segoe UI"/>
      <w:kern w:val="3"/>
      <w:sz w:val="18"/>
      <w:szCs w:val="18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DB646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6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7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A13A9-07B0-4AD3-A7AF-BE7FA134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saddik</dc:creator>
  <cp:keywords/>
  <dc:description/>
  <cp:lastModifiedBy>Simon Moreau</cp:lastModifiedBy>
  <cp:revision>113</cp:revision>
  <dcterms:created xsi:type="dcterms:W3CDTF">2018-03-11T03:17:00Z</dcterms:created>
  <dcterms:modified xsi:type="dcterms:W3CDTF">2018-03-11T23:34:00Z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