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98" w:rsidRDefault="00AF7198">
      <w:pPr>
        <w:rPr>
          <w:rFonts w:ascii="Verdana" w:hAnsi="Verdana" w:cs="Tahoma"/>
          <w:sz w:val="18"/>
          <w:szCs w:val="18"/>
        </w:rPr>
      </w:pPr>
    </w:p>
    <w:tbl>
      <w:tblPr>
        <w:tblW w:w="9828" w:type="dxa"/>
        <w:tblInd w:w="2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828"/>
      </w:tblGrid>
      <w:tr w:rsidR="00AF7198">
        <w:tc>
          <w:tcPr>
            <w:tcW w:w="9828" w:type="dxa"/>
            <w:shd w:val="clear" w:color="auto" w:fill="666666"/>
            <w:vAlign w:val="center"/>
          </w:tcPr>
          <w:p w:rsidR="00AF7198" w:rsidRDefault="00AF7198" w:rsidP="00CD6B44">
            <w:pPr>
              <w:pStyle w:val="Heading2"/>
            </w:pPr>
            <w:r>
              <w:t>Instructions</w:t>
            </w:r>
          </w:p>
        </w:tc>
      </w:tr>
      <w:tr w:rsidR="00AF7198">
        <w:tc>
          <w:tcPr>
            <w:tcW w:w="9828" w:type="dxa"/>
          </w:tcPr>
          <w:p w:rsidR="00AF7198" w:rsidRDefault="00AF7198">
            <w:pPr>
              <w:spacing w:before="80" w:after="80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 xml:space="preserve">Use this form to test </w:t>
            </w:r>
            <w:r w:rsidR="00FB07FB">
              <w:rPr>
                <w:rFonts w:ascii="Verdana" w:hAnsi="Verdana" w:cs="Tahoma"/>
                <w:sz w:val="18"/>
                <w:szCs w:val="18"/>
              </w:rPr>
              <w:t xml:space="preserve">VistA Imaging </w:t>
            </w:r>
            <w:r w:rsidR="007C3916">
              <w:rPr>
                <w:rFonts w:ascii="Verdana" w:hAnsi="Verdana" w:cs="Tahoma"/>
                <w:sz w:val="18"/>
                <w:szCs w:val="18"/>
              </w:rPr>
              <w:t>Clinical TeleReader</w:t>
            </w:r>
            <w:r w:rsidR="00FB07FB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080727">
              <w:rPr>
                <w:rFonts w:ascii="Verdana" w:hAnsi="Verdana" w:cs="Tahoma"/>
                <w:sz w:val="18"/>
                <w:szCs w:val="18"/>
              </w:rPr>
              <w:t>in a Windows 7 environment</w:t>
            </w:r>
            <w:r>
              <w:rPr>
                <w:rFonts w:ascii="Verdana" w:hAnsi="Verdana" w:cs="Tahoma"/>
                <w:sz w:val="18"/>
                <w:szCs w:val="18"/>
              </w:rPr>
              <w:t>.  Please complete this form</w:t>
            </w:r>
            <w:r w:rsidR="009A7CF9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080727">
              <w:rPr>
                <w:rFonts w:ascii="Verdana" w:hAnsi="Verdana" w:cs="Tahoma"/>
                <w:sz w:val="18"/>
                <w:szCs w:val="18"/>
              </w:rPr>
              <w:t>and then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9A7CF9">
              <w:rPr>
                <w:rFonts w:ascii="Verdana" w:hAnsi="Verdana" w:cs="Tahoma"/>
                <w:sz w:val="18"/>
                <w:szCs w:val="18"/>
              </w:rPr>
              <w:t>email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it to the contact</w:t>
            </w:r>
            <w:r w:rsidR="009A7CF9">
              <w:rPr>
                <w:rFonts w:ascii="Verdana" w:hAnsi="Verdana" w:cs="Tahoma"/>
                <w:sz w:val="18"/>
                <w:szCs w:val="18"/>
              </w:rPr>
              <w:t>s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listed below.</w:t>
            </w:r>
          </w:p>
          <w:p w:rsidR="005B5205" w:rsidRDefault="00AF7198">
            <w:pPr>
              <w:spacing w:before="80" w:after="80"/>
              <w:ind w:left="369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Note: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The last page of this form will need to be completed by the person responsible for the operation of VistA Imaging (as designated in the </w:t>
            </w:r>
            <w:r>
              <w:rPr>
                <w:rFonts w:ascii="Verdana" w:hAnsi="Verdana" w:cs="Tahoma"/>
                <w:i/>
                <w:iCs/>
                <w:sz w:val="18"/>
                <w:szCs w:val="18"/>
              </w:rPr>
              <w:t>Test Agreement for VistA Imaging System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document).</w:t>
            </w:r>
          </w:p>
        </w:tc>
      </w:tr>
      <w:tr w:rsidR="00AF7198">
        <w:tc>
          <w:tcPr>
            <w:tcW w:w="9828" w:type="dxa"/>
          </w:tcPr>
          <w:p w:rsidR="00AF7198" w:rsidRDefault="00AF7198">
            <w:pPr>
              <w:pStyle w:val="TextTestForm"/>
            </w:pPr>
            <w:r>
              <w:t xml:space="preserve">This </w:t>
            </w:r>
            <w:r w:rsidR="00726E02">
              <w:t>checklist</w:t>
            </w:r>
            <w:r>
              <w:t xml:space="preserve"> involves</w:t>
            </w:r>
            <w:r w:rsidR="006905E6">
              <w:t xml:space="preserve"> testing of the following functionality</w:t>
            </w:r>
            <w:r>
              <w:t>:</w:t>
            </w:r>
          </w:p>
          <w:p w:rsidR="002E75E0" w:rsidRDefault="006905E6">
            <w:pPr>
              <w:pStyle w:val="TextTestForm"/>
              <w:numPr>
                <w:ilvl w:val="0"/>
                <w:numId w:val="25"/>
              </w:numPr>
            </w:pPr>
            <w:r>
              <w:t>Launching</w:t>
            </w:r>
            <w:r w:rsidR="007C3916">
              <w:t xml:space="preserve"> </w:t>
            </w:r>
            <w:proofErr w:type="spellStart"/>
            <w:r w:rsidR="007C3916">
              <w:t>TeleReader</w:t>
            </w:r>
            <w:proofErr w:type="spellEnd"/>
          </w:p>
          <w:p w:rsidR="00D0097C" w:rsidRDefault="00D0097C" w:rsidP="00D0097C">
            <w:pPr>
              <w:pStyle w:val="TextTestForm"/>
              <w:numPr>
                <w:ilvl w:val="0"/>
                <w:numId w:val="25"/>
              </w:numPr>
            </w:pPr>
            <w:r>
              <w:t>Display and CPRS launch when locking a study</w:t>
            </w:r>
          </w:p>
          <w:p w:rsidR="002E75E0" w:rsidRDefault="00D0097C">
            <w:pPr>
              <w:pStyle w:val="TextTestForm"/>
              <w:numPr>
                <w:ilvl w:val="0"/>
                <w:numId w:val="25"/>
              </w:numPr>
            </w:pPr>
            <w:r>
              <w:t>Locking/Unlocking of Studies</w:t>
            </w:r>
          </w:p>
          <w:p w:rsidR="002E75E0" w:rsidRDefault="00D0097C">
            <w:pPr>
              <w:pStyle w:val="TextTestForm"/>
              <w:numPr>
                <w:ilvl w:val="0"/>
                <w:numId w:val="25"/>
              </w:numPr>
            </w:pPr>
            <w:r>
              <w:t>Unread/Read List</w:t>
            </w:r>
          </w:p>
          <w:p w:rsidR="00D0097C" w:rsidRDefault="00D0097C">
            <w:pPr>
              <w:pStyle w:val="TextTestForm"/>
              <w:numPr>
                <w:ilvl w:val="0"/>
                <w:numId w:val="25"/>
              </w:numPr>
            </w:pPr>
            <w:r>
              <w:t>Remote Acquisition Sites</w:t>
            </w:r>
          </w:p>
          <w:p w:rsidR="00D0097C" w:rsidRDefault="00D0097C">
            <w:pPr>
              <w:pStyle w:val="TextTestForm"/>
              <w:numPr>
                <w:ilvl w:val="0"/>
                <w:numId w:val="25"/>
              </w:numPr>
            </w:pPr>
            <w:r>
              <w:t>Thin Client Control</w:t>
            </w:r>
          </w:p>
          <w:p w:rsidR="002E75E0" w:rsidRDefault="002E75E0" w:rsidP="00FE4F54">
            <w:pPr>
              <w:pStyle w:val="TextTestForm"/>
              <w:ind w:left="720"/>
            </w:pPr>
          </w:p>
          <w:p w:rsidR="006905E6" w:rsidRDefault="006905E6" w:rsidP="006905E6"/>
        </w:tc>
      </w:tr>
      <w:tr w:rsidR="00AF7198">
        <w:tc>
          <w:tcPr>
            <w:tcW w:w="9828" w:type="dxa"/>
          </w:tcPr>
          <w:p w:rsidR="00793892" w:rsidRDefault="00793892" w:rsidP="00793892">
            <w:pPr>
              <w:pStyle w:val="TextTestForm"/>
            </w:pPr>
            <w:r>
              <w:t xml:space="preserve">If problems are encountered during testing, please report the issue(s) to the SD&amp;E’s Windows 7 client service feedback SharePoint site which is located at the following link: </w:t>
            </w:r>
            <w:hyperlink r:id="rId8" w:history="1">
              <w:r>
                <w:rPr>
                  <w:rStyle w:val="Hyperlink"/>
                </w:rPr>
                <w:t>http://vaww.eie.va.gov/SysDesign/CS/Lists/Build%20Changes/AllItems.aspx</w:t>
              </w:r>
            </w:hyperlink>
          </w:p>
          <w:p w:rsidR="00AF7198" w:rsidRDefault="00793892" w:rsidP="008F26D7">
            <w:pPr>
              <w:pStyle w:val="TextTestForm"/>
            </w:pPr>
            <w:r>
              <w:t>Also email detail</w:t>
            </w:r>
            <w:r w:rsidR="008932DC">
              <w:t>s</w:t>
            </w:r>
            <w:r>
              <w:t xml:space="preserve"> of the  issues to the individuals below:</w:t>
            </w:r>
          </w:p>
        </w:tc>
      </w:tr>
      <w:tr w:rsidR="00FB07FB">
        <w:tc>
          <w:tcPr>
            <w:tcW w:w="9828" w:type="dxa"/>
          </w:tcPr>
          <w:p w:rsidR="009A7CF9" w:rsidRDefault="009A7CF9">
            <w:pPr>
              <w:pStyle w:val="TextTestForm"/>
              <w:tabs>
                <w:tab w:val="left" w:pos="732"/>
                <w:tab w:val="left" w:pos="5040"/>
                <w:tab w:val="left" w:pos="5472"/>
              </w:tabs>
            </w:pPr>
            <w:r>
              <w:t>Contact Information</w:t>
            </w:r>
            <w:r w:rsidR="00FB07FB">
              <w:t>:</w:t>
            </w:r>
          </w:p>
          <w:p w:rsidR="009A7CF9" w:rsidRDefault="009A7CF9" w:rsidP="009A7CF9">
            <w:pPr>
              <w:pStyle w:val="TextTestForm"/>
              <w:tabs>
                <w:tab w:val="left" w:pos="732"/>
                <w:tab w:val="left" w:pos="5040"/>
                <w:tab w:val="left" w:pos="5472"/>
              </w:tabs>
              <w:ind w:left="360"/>
            </w:pPr>
            <w:r>
              <w:t xml:space="preserve">SD&amp;E POCs: </w:t>
            </w:r>
          </w:p>
          <w:p w:rsidR="009A7CF9" w:rsidRDefault="009A7CF9" w:rsidP="009A7CF9">
            <w:pPr>
              <w:pStyle w:val="TextTestForm"/>
              <w:numPr>
                <w:ilvl w:val="0"/>
                <w:numId w:val="24"/>
              </w:numPr>
              <w:tabs>
                <w:tab w:val="left" w:pos="732"/>
                <w:tab w:val="left" w:pos="5040"/>
                <w:tab w:val="left" w:pos="5472"/>
              </w:tabs>
              <w:ind w:left="1080"/>
            </w:pPr>
            <w:r>
              <w:t>James Babe (</w:t>
            </w:r>
            <w:hyperlink r:id="rId9" w:history="1">
              <w:r w:rsidRPr="00AC3DBC">
                <w:rPr>
                  <w:rStyle w:val="Hyperlink"/>
                </w:rPr>
                <w:t>James.Babe@va.gov</w:t>
              </w:r>
            </w:hyperlink>
            <w:r>
              <w:t>)</w:t>
            </w:r>
          </w:p>
          <w:p w:rsidR="009A7CF9" w:rsidRDefault="009A7CF9" w:rsidP="009A7CF9">
            <w:pPr>
              <w:pStyle w:val="TextTestForm"/>
              <w:numPr>
                <w:ilvl w:val="0"/>
                <w:numId w:val="24"/>
              </w:numPr>
              <w:tabs>
                <w:tab w:val="left" w:pos="732"/>
                <w:tab w:val="left" w:pos="5040"/>
                <w:tab w:val="left" w:pos="5472"/>
              </w:tabs>
              <w:ind w:left="1080"/>
            </w:pPr>
            <w:r>
              <w:t>Yoojin Lee (</w:t>
            </w:r>
            <w:hyperlink r:id="rId10" w:history="1">
              <w:r w:rsidRPr="00AC3DBC">
                <w:rPr>
                  <w:rStyle w:val="Hyperlink"/>
                </w:rPr>
                <w:t>Yoojin.lee@va.gov</w:t>
              </w:r>
            </w:hyperlink>
            <w:r>
              <w:t>)</w:t>
            </w:r>
          </w:p>
          <w:p w:rsidR="00902759" w:rsidRDefault="00902759" w:rsidP="00902759">
            <w:pPr>
              <w:pStyle w:val="TextTestForm"/>
              <w:tabs>
                <w:tab w:val="left" w:pos="732"/>
                <w:tab w:val="left" w:pos="5040"/>
                <w:tab w:val="left" w:pos="5472"/>
              </w:tabs>
              <w:ind w:left="360"/>
            </w:pPr>
            <w:r>
              <w:t xml:space="preserve">VistA Imaging POCs: </w:t>
            </w:r>
          </w:p>
          <w:p w:rsidR="00902759" w:rsidRDefault="00902759" w:rsidP="00902759">
            <w:pPr>
              <w:pStyle w:val="TextTestForm"/>
              <w:numPr>
                <w:ilvl w:val="0"/>
                <w:numId w:val="24"/>
              </w:numPr>
              <w:tabs>
                <w:tab w:val="left" w:pos="732"/>
                <w:tab w:val="left" w:pos="5040"/>
                <w:tab w:val="left" w:pos="5472"/>
              </w:tabs>
              <w:ind w:left="1080"/>
            </w:pPr>
            <w:r>
              <w:t>Jon-Paul Lerro (</w:t>
            </w:r>
            <w:hyperlink r:id="rId11" w:history="1">
              <w:r w:rsidRPr="00AC3DBC">
                <w:rPr>
                  <w:rStyle w:val="Hyperlink"/>
                </w:rPr>
                <w:t>jonpaul.lerro@va.gov</w:t>
              </w:r>
            </w:hyperlink>
            <w:r>
              <w:t>)</w:t>
            </w:r>
          </w:p>
          <w:p w:rsidR="00902759" w:rsidRDefault="00902759" w:rsidP="00902759">
            <w:pPr>
              <w:pStyle w:val="TextTestForm"/>
              <w:numPr>
                <w:ilvl w:val="0"/>
                <w:numId w:val="24"/>
              </w:numPr>
              <w:tabs>
                <w:tab w:val="left" w:pos="732"/>
                <w:tab w:val="left" w:pos="5040"/>
                <w:tab w:val="left" w:pos="5472"/>
              </w:tabs>
              <w:ind w:left="1080"/>
            </w:pPr>
            <w:r>
              <w:t>Stuart Frank (</w:t>
            </w:r>
            <w:hyperlink r:id="rId12" w:history="1">
              <w:r w:rsidRPr="00AC3DBC">
                <w:rPr>
                  <w:rStyle w:val="Hyperlink"/>
                </w:rPr>
                <w:t>stuart.frank@va.gov</w:t>
              </w:r>
            </w:hyperlink>
            <w:r>
              <w:t>)</w:t>
            </w:r>
          </w:p>
          <w:p w:rsidR="00902759" w:rsidRDefault="00902759" w:rsidP="00902759">
            <w:pPr>
              <w:pStyle w:val="TextTestForm"/>
              <w:numPr>
                <w:ilvl w:val="0"/>
                <w:numId w:val="24"/>
              </w:numPr>
              <w:tabs>
                <w:tab w:val="left" w:pos="732"/>
                <w:tab w:val="left" w:pos="5040"/>
                <w:tab w:val="left" w:pos="5472"/>
              </w:tabs>
              <w:ind w:left="1080"/>
            </w:pPr>
            <w:r>
              <w:t>Dan Carozza (</w:t>
            </w:r>
            <w:hyperlink r:id="rId13" w:history="1">
              <w:r w:rsidRPr="00AC3DBC">
                <w:rPr>
                  <w:rStyle w:val="Hyperlink"/>
                </w:rPr>
                <w:t>daniel.carozza@va.gov</w:t>
              </w:r>
            </w:hyperlink>
            <w:r>
              <w:t>)</w:t>
            </w:r>
          </w:p>
          <w:p w:rsidR="00FB07FB" w:rsidRDefault="00902759" w:rsidP="00902759">
            <w:pPr>
              <w:pStyle w:val="TextTestForm"/>
              <w:numPr>
                <w:ilvl w:val="0"/>
                <w:numId w:val="24"/>
              </w:numPr>
              <w:tabs>
                <w:tab w:val="left" w:pos="732"/>
                <w:tab w:val="left" w:pos="5040"/>
                <w:tab w:val="left" w:pos="5472"/>
              </w:tabs>
              <w:ind w:left="1080"/>
            </w:pPr>
            <w:r>
              <w:t>Kathy Trombetta (</w:t>
            </w:r>
            <w:hyperlink r:id="rId14" w:history="1">
              <w:r w:rsidRPr="00AC3DBC">
                <w:rPr>
                  <w:rStyle w:val="Hyperlink"/>
                </w:rPr>
                <w:t>Kathy.Trombetta@va.gov</w:t>
              </w:r>
            </w:hyperlink>
            <w:r>
              <w:t>)</w:t>
            </w:r>
            <w:r w:rsidR="00FB07FB">
              <w:tab/>
            </w:r>
            <w:r w:rsidR="00FB07FB">
              <w:tab/>
            </w:r>
          </w:p>
        </w:tc>
      </w:tr>
    </w:tbl>
    <w:p w:rsidR="00AF7198" w:rsidRDefault="00AF7198">
      <w:pPr>
        <w:rPr>
          <w:rFonts w:ascii="Verdana" w:hAnsi="Verdana" w:cs="Tahoma"/>
          <w:sz w:val="18"/>
          <w:szCs w:val="18"/>
        </w:rPr>
      </w:pPr>
    </w:p>
    <w:p w:rsidR="00793892" w:rsidRDefault="00793892">
      <w:p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br w:type="page"/>
      </w:r>
    </w:p>
    <w:p w:rsidR="007E0121" w:rsidRDefault="007E0121" w:rsidP="007E0121">
      <w:pPr>
        <w:rPr>
          <w:rFonts w:ascii="Verdana" w:hAnsi="Verdana" w:cs="Tahoma"/>
          <w:sz w:val="18"/>
          <w:szCs w:val="18"/>
        </w:rPr>
      </w:pPr>
    </w:p>
    <w:tbl>
      <w:tblPr>
        <w:tblW w:w="9828" w:type="dxa"/>
        <w:tblInd w:w="2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828"/>
      </w:tblGrid>
      <w:tr w:rsidR="007E0121">
        <w:tc>
          <w:tcPr>
            <w:tcW w:w="9828" w:type="dxa"/>
            <w:shd w:val="clear" w:color="auto" w:fill="666666"/>
            <w:vAlign w:val="center"/>
          </w:tcPr>
          <w:p w:rsidR="007E0121" w:rsidRDefault="006216BE" w:rsidP="00CD6B44">
            <w:pPr>
              <w:pStyle w:val="Heading2"/>
            </w:pPr>
            <w:fldSimple w:instr=" SEQ Proc \* Alphabetic \r 1 \* MERGEFORMAT ">
              <w:r w:rsidR="006B5FEE">
                <w:t>A</w:t>
              </w:r>
            </w:fldSimple>
            <w:r w:rsidR="007E0121">
              <w:t>—Site Information</w:t>
            </w:r>
          </w:p>
        </w:tc>
      </w:tr>
      <w:tr w:rsidR="007E0121">
        <w:tc>
          <w:tcPr>
            <w:tcW w:w="9828" w:type="dxa"/>
          </w:tcPr>
          <w:p w:rsidR="007E0121" w:rsidRDefault="007E0121" w:rsidP="007E0121">
            <w:pPr>
              <w:pStyle w:val="Step1TestForm"/>
            </w:pPr>
            <w:r>
              <w:t>Test Site Name:</w:t>
            </w:r>
          </w:p>
        </w:tc>
      </w:tr>
      <w:tr w:rsidR="007E0121">
        <w:tc>
          <w:tcPr>
            <w:tcW w:w="9828" w:type="dxa"/>
          </w:tcPr>
          <w:p w:rsidR="007E0121" w:rsidRDefault="007E0121" w:rsidP="007E0121">
            <w:pPr>
              <w:pStyle w:val="Step1TestForm"/>
            </w:pPr>
            <w:r>
              <w:t>Contact Name:</w:t>
            </w:r>
          </w:p>
        </w:tc>
      </w:tr>
      <w:tr w:rsidR="007E0121">
        <w:tc>
          <w:tcPr>
            <w:tcW w:w="9828" w:type="dxa"/>
          </w:tcPr>
          <w:p w:rsidR="007E0121" w:rsidRDefault="007E0121" w:rsidP="007E0121">
            <w:pPr>
              <w:pStyle w:val="Step1TestForm"/>
            </w:pPr>
            <w:r>
              <w:t>Contact Email/Phone:</w:t>
            </w:r>
          </w:p>
        </w:tc>
      </w:tr>
    </w:tbl>
    <w:p w:rsidR="007E0121" w:rsidRDefault="007E0121" w:rsidP="007E0121">
      <w:pPr>
        <w:rPr>
          <w:rFonts w:ascii="Verdana" w:hAnsi="Verdana" w:cs="Tahoma"/>
          <w:sz w:val="18"/>
          <w:szCs w:val="18"/>
        </w:rPr>
      </w:pPr>
    </w:p>
    <w:p w:rsidR="007E0121" w:rsidRDefault="007E0121" w:rsidP="007E0121">
      <w:pPr>
        <w:rPr>
          <w:rFonts w:ascii="Verdana" w:hAnsi="Verdana" w:cs="Tahoma"/>
          <w:sz w:val="18"/>
          <w:szCs w:val="18"/>
        </w:rPr>
      </w:pPr>
    </w:p>
    <w:tbl>
      <w:tblPr>
        <w:tblW w:w="9828" w:type="dxa"/>
        <w:tblInd w:w="2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828"/>
      </w:tblGrid>
      <w:tr w:rsidR="007E0121">
        <w:tc>
          <w:tcPr>
            <w:tcW w:w="9828" w:type="dxa"/>
            <w:shd w:val="clear" w:color="auto" w:fill="666666"/>
            <w:vAlign w:val="center"/>
          </w:tcPr>
          <w:p w:rsidR="007E0121" w:rsidRDefault="006216BE" w:rsidP="00CD6B44">
            <w:pPr>
              <w:pStyle w:val="Heading2"/>
            </w:pPr>
            <w:fldSimple w:instr=" SEQ Proc \* Alphabetic \* MERGEFORMAT ">
              <w:r w:rsidR="006B5FEE">
                <w:t>B</w:t>
              </w:r>
            </w:fldSimple>
            <w:r w:rsidR="007E0121">
              <w:t>—Test Information</w:t>
            </w:r>
          </w:p>
        </w:tc>
      </w:tr>
      <w:tr w:rsidR="007E0121">
        <w:tc>
          <w:tcPr>
            <w:tcW w:w="9828" w:type="dxa"/>
          </w:tcPr>
          <w:p w:rsidR="007E0121" w:rsidRDefault="007E0121" w:rsidP="007E0121">
            <w:pPr>
              <w:pStyle w:val="Step1TestForm"/>
              <w:tabs>
                <w:tab w:val="left" w:pos="4680"/>
              </w:tabs>
              <w:spacing w:before="120"/>
            </w:pPr>
            <w:r>
              <w:t>Test Start Dat</w:t>
            </w:r>
            <w:r w:rsidR="00CB50D2">
              <w:t>e:</w:t>
            </w:r>
            <w:r>
              <w:tab/>
              <w:t>Test End Date:</w:t>
            </w:r>
          </w:p>
        </w:tc>
      </w:tr>
      <w:tr w:rsidR="007E0121">
        <w:tc>
          <w:tcPr>
            <w:tcW w:w="9828" w:type="dxa"/>
          </w:tcPr>
          <w:p w:rsidR="007E0121" w:rsidRPr="001F3B5A" w:rsidRDefault="007E0121" w:rsidP="007E0121">
            <w:pPr>
              <w:pStyle w:val="Step1TestForm"/>
              <w:spacing w:before="120"/>
            </w:pPr>
            <w:r>
              <w:t xml:space="preserve">Software Tested </w:t>
            </w:r>
            <w:r>
              <w:rPr>
                <w:rStyle w:val="Strong"/>
              </w:rPr>
              <w:t xml:space="preserve">(patch and test </w:t>
            </w:r>
            <w:r w:rsidR="00D351BB">
              <w:rPr>
                <w:rStyle w:val="Strong"/>
              </w:rPr>
              <w:t>version #)</w:t>
            </w:r>
            <w:r w:rsidR="001E5425">
              <w:rPr>
                <w:rStyle w:val="Strong"/>
              </w:rPr>
              <w:t>:</w:t>
            </w:r>
          </w:p>
        </w:tc>
      </w:tr>
      <w:tr w:rsidR="00CB50D2">
        <w:tc>
          <w:tcPr>
            <w:tcW w:w="9828" w:type="dxa"/>
          </w:tcPr>
          <w:p w:rsidR="00CB50D2" w:rsidRDefault="00CB50D2">
            <w:pPr>
              <w:pStyle w:val="Step1TestForm"/>
              <w:tabs>
                <w:tab w:val="left" w:pos="1872"/>
                <w:tab w:val="left" w:pos="3672"/>
                <w:tab w:val="left" w:pos="5472"/>
              </w:tabs>
            </w:pPr>
            <w:r>
              <w:t>Other test patches present:</w:t>
            </w:r>
          </w:p>
        </w:tc>
      </w:tr>
      <w:tr w:rsidR="00FB07FB">
        <w:tc>
          <w:tcPr>
            <w:tcW w:w="9828" w:type="dxa"/>
          </w:tcPr>
          <w:p w:rsidR="00FB07FB" w:rsidRDefault="00FB07FB">
            <w:pPr>
              <w:pStyle w:val="Step1TestForm"/>
              <w:tabs>
                <w:tab w:val="left" w:pos="1872"/>
                <w:tab w:val="left" w:pos="3672"/>
                <w:tab w:val="left" w:pos="5472"/>
              </w:tabs>
            </w:pPr>
            <w:r>
              <w:t>Account Used</w:t>
            </w:r>
            <w:r w:rsidRPr="001F3B5A">
              <w:rPr>
                <w:rStyle w:val="Strong"/>
              </w:rPr>
              <w:t>:</w:t>
            </w:r>
            <w:r>
              <w:rPr>
                <w:b w:val="0"/>
              </w:rPr>
              <w:tab/>
            </w:r>
            <w:r w:rsidRPr="00E0258D">
              <w:rPr>
                <w:sz w:val="20"/>
                <w:szCs w:val="20"/>
              </w:rPr>
              <w:sym w:font="Wingdings" w:char="F0A8"/>
            </w:r>
            <w:r>
              <w:rPr>
                <w:b w:val="0"/>
              </w:rPr>
              <w:t xml:space="preserve">  Live </w:t>
            </w:r>
            <w:r>
              <w:rPr>
                <w:b w:val="0"/>
              </w:rPr>
              <w:tab/>
            </w:r>
            <w:r w:rsidRPr="00E0258D">
              <w:rPr>
                <w:sz w:val="20"/>
                <w:szCs w:val="20"/>
              </w:rPr>
              <w:sym w:font="Wingdings" w:char="F0A8"/>
            </w:r>
            <w:r>
              <w:rPr>
                <w:b w:val="0"/>
              </w:rPr>
              <w:t xml:space="preserve">  Test</w:t>
            </w:r>
          </w:p>
        </w:tc>
      </w:tr>
      <w:tr w:rsidR="0056587D">
        <w:tc>
          <w:tcPr>
            <w:tcW w:w="9828" w:type="dxa"/>
          </w:tcPr>
          <w:p w:rsidR="004F6662" w:rsidRPr="004F6662" w:rsidRDefault="0056587D" w:rsidP="006B06ED">
            <w:pPr>
              <w:pStyle w:val="Step1TestForm"/>
              <w:keepNext w:val="0"/>
              <w:tabs>
                <w:tab w:val="left" w:pos="1872"/>
                <w:tab w:val="left" w:pos="3672"/>
                <w:tab w:val="left" w:pos="5472"/>
              </w:tabs>
              <w:rPr>
                <w:b w:val="0"/>
                <w:bCs/>
              </w:rPr>
            </w:pPr>
            <w:r>
              <w:t>Required Patches:</w:t>
            </w:r>
            <w:r>
              <w:tab/>
            </w:r>
            <w:r w:rsidR="000A5F9B" w:rsidRPr="00E0258D">
              <w:rPr>
                <w:sz w:val="20"/>
                <w:szCs w:val="20"/>
              </w:rPr>
              <w:sym w:font="Wingdings" w:char="F0A8"/>
            </w:r>
            <w:r w:rsidR="000A5F9B">
              <w:rPr>
                <w:b w:val="0"/>
              </w:rPr>
              <w:t xml:space="preserve">  </w:t>
            </w:r>
            <w:r w:rsidR="000A5F9B">
              <w:t>MAG*3.0*117</w:t>
            </w:r>
          </w:p>
        </w:tc>
      </w:tr>
      <w:tr w:rsidR="005B5205">
        <w:tc>
          <w:tcPr>
            <w:tcW w:w="9828" w:type="dxa"/>
          </w:tcPr>
          <w:p w:rsidR="005B5205" w:rsidRDefault="005B5205" w:rsidP="006B06ED">
            <w:pPr>
              <w:pStyle w:val="Step1TestForm"/>
              <w:tabs>
                <w:tab w:val="left" w:pos="1872"/>
                <w:tab w:val="left" w:pos="3672"/>
                <w:tab w:val="left" w:pos="5472"/>
              </w:tabs>
            </w:pPr>
            <w:r>
              <w:t>Workstation O/S:</w:t>
            </w:r>
            <w:r>
              <w:tab/>
            </w:r>
            <w:r w:rsidR="004F6662">
              <w:rPr>
                <w:sz w:val="20"/>
                <w:szCs w:val="20"/>
              </w:rPr>
              <w:sym w:font="Wingdings" w:char="F0A8"/>
            </w:r>
            <w:r w:rsidR="004F6662">
              <w:rPr>
                <w:b w:val="0"/>
              </w:rPr>
              <w:t xml:space="preserve">  Windows 7</w:t>
            </w:r>
          </w:p>
        </w:tc>
      </w:tr>
      <w:tr w:rsidR="00AA330C">
        <w:tc>
          <w:tcPr>
            <w:tcW w:w="9828" w:type="dxa"/>
          </w:tcPr>
          <w:p w:rsidR="00AA330C" w:rsidRPr="0061003D" w:rsidRDefault="00AA330C" w:rsidP="006B06ED">
            <w:pPr>
              <w:pStyle w:val="Step1TestForm"/>
              <w:tabs>
                <w:tab w:val="left" w:pos="1872"/>
                <w:tab w:val="left" w:pos="3672"/>
              </w:tabs>
              <w:rPr>
                <w:rStyle w:val="Strong"/>
              </w:rPr>
            </w:pPr>
            <w:r>
              <w:t>Workstation Type:</w:t>
            </w:r>
            <w:r>
              <w:tab/>
            </w:r>
            <w:r w:rsidRPr="00E0258D">
              <w:rPr>
                <w:sz w:val="20"/>
                <w:szCs w:val="20"/>
              </w:rPr>
              <w:sym w:font="Wingdings" w:char="F0A8"/>
            </w:r>
            <w:r>
              <w:rPr>
                <w:b w:val="0"/>
              </w:rPr>
              <w:t xml:space="preserve">  </w:t>
            </w:r>
            <w:r>
              <w:rPr>
                <w:rStyle w:val="Strong"/>
              </w:rPr>
              <w:t>Standard (PC)</w:t>
            </w:r>
            <w:r>
              <w:rPr>
                <w:b w:val="0"/>
              </w:rPr>
              <w:tab/>
            </w:r>
            <w:r>
              <w:rPr>
                <w:rStyle w:val="Strong"/>
              </w:rPr>
              <w:t xml:space="preserve"> </w:t>
            </w:r>
          </w:p>
        </w:tc>
      </w:tr>
      <w:tr w:rsidR="00AF7198">
        <w:tc>
          <w:tcPr>
            <w:tcW w:w="9828" w:type="dxa"/>
          </w:tcPr>
          <w:p w:rsidR="00AF7198" w:rsidRDefault="00AF7198">
            <w:pPr>
              <w:pStyle w:val="Step1TestForm"/>
            </w:pPr>
            <w:r>
              <w:t>Monitor Resolution:</w:t>
            </w:r>
            <w:r>
              <w:rPr>
                <w:b w:val="0"/>
              </w:rPr>
              <w:t xml:space="preserve"> </w:t>
            </w:r>
            <w:r w:rsidR="0061003D">
              <w:rPr>
                <w:b w:val="0"/>
              </w:rPr>
              <w:t xml:space="preserve"> </w:t>
            </w:r>
          </w:p>
        </w:tc>
      </w:tr>
    </w:tbl>
    <w:p w:rsidR="00AF7198" w:rsidRDefault="00AF7198">
      <w:pPr>
        <w:rPr>
          <w:rFonts w:ascii="Verdana" w:hAnsi="Verdana" w:cs="Tahoma"/>
          <w:sz w:val="18"/>
          <w:szCs w:val="18"/>
        </w:rPr>
      </w:pPr>
    </w:p>
    <w:p w:rsidR="00AF7198" w:rsidRDefault="00AF7198">
      <w:pPr>
        <w:rPr>
          <w:rFonts w:ascii="Verdana" w:hAnsi="Verdana" w:cs="Tahoma"/>
          <w:sz w:val="18"/>
          <w:szCs w:val="18"/>
        </w:rPr>
      </w:pPr>
    </w:p>
    <w:p w:rsidR="00AF7198" w:rsidRDefault="00AF7198" w:rsidP="00DB4E51">
      <w:pPr>
        <w:ind w:left="180"/>
        <w:rPr>
          <w:rFonts w:ascii="Verdana" w:hAnsi="Verdana" w:cs="Tahoma"/>
          <w:sz w:val="18"/>
          <w:szCs w:val="18"/>
        </w:rPr>
      </w:pPr>
    </w:p>
    <w:p w:rsidR="00CD6B44" w:rsidRDefault="00CD6B44">
      <w:pPr>
        <w:rPr>
          <w:rFonts w:ascii="Verdana" w:hAnsi="Verdana" w:cs="Tahoma"/>
          <w:sz w:val="18"/>
          <w:szCs w:val="18"/>
        </w:rPr>
      </w:pPr>
    </w:p>
    <w:p w:rsidR="00CD6B44" w:rsidRDefault="00CD6B44">
      <w:pPr>
        <w:rPr>
          <w:rFonts w:ascii="Verdana" w:hAnsi="Verdana" w:cs="Tahoma"/>
          <w:sz w:val="18"/>
          <w:szCs w:val="18"/>
        </w:rPr>
      </w:pPr>
    </w:p>
    <w:p w:rsidR="00793892" w:rsidRDefault="00793892">
      <w:p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br w:type="page"/>
      </w:r>
    </w:p>
    <w:p w:rsidR="00C21108" w:rsidRDefault="00C21108">
      <w:pPr>
        <w:rPr>
          <w:rFonts w:ascii="Verdana" w:hAnsi="Verdana" w:cs="Tahoma"/>
          <w:sz w:val="18"/>
          <w:szCs w:val="18"/>
        </w:rPr>
      </w:pPr>
    </w:p>
    <w:tbl>
      <w:tblPr>
        <w:tblW w:w="9842" w:type="dxa"/>
        <w:tblInd w:w="27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8468"/>
        <w:gridCol w:w="1374"/>
      </w:tblGrid>
      <w:tr w:rsidR="00C21108" w:rsidTr="009A7CF9">
        <w:trPr>
          <w:cantSplit/>
          <w:trHeight w:val="377"/>
          <w:tblHeader/>
        </w:trPr>
        <w:tc>
          <w:tcPr>
            <w:tcW w:w="8468" w:type="dxa"/>
            <w:tcBorders>
              <w:bottom w:val="single" w:sz="4" w:space="0" w:color="808080"/>
              <w:right w:val="nil"/>
            </w:tcBorders>
            <w:shd w:val="clear" w:color="auto" w:fill="666666"/>
            <w:vAlign w:val="center"/>
          </w:tcPr>
          <w:p w:rsidR="00C21108" w:rsidRDefault="006216BE" w:rsidP="00CD6B44">
            <w:pPr>
              <w:pStyle w:val="Heading2"/>
            </w:pPr>
            <w:fldSimple w:instr=" SEQ Proc \* Alphabetic \* MERGEFORMAT ">
              <w:r w:rsidR="006B5FEE">
                <w:t>C</w:t>
              </w:r>
            </w:fldSimple>
            <w:r w:rsidR="00C21108">
              <w:t>—</w:t>
            </w:r>
            <w:r w:rsidR="008C2056">
              <w:t xml:space="preserve">Clinical </w:t>
            </w:r>
            <w:r w:rsidR="00FE4F54">
              <w:t>TeleReader Testing- Launching TeleReader</w:t>
            </w:r>
          </w:p>
        </w:tc>
        <w:tc>
          <w:tcPr>
            <w:tcW w:w="1374" w:type="dxa"/>
            <w:tcBorders>
              <w:left w:val="nil"/>
            </w:tcBorders>
            <w:shd w:val="clear" w:color="auto" w:fill="666666"/>
            <w:vAlign w:val="center"/>
          </w:tcPr>
          <w:p w:rsidR="00C21108" w:rsidRDefault="00C21108" w:rsidP="009A7CF9">
            <w:pPr>
              <w:pStyle w:val="TableHeadTestForm"/>
            </w:pPr>
            <w:r>
              <w:t xml:space="preserve">Pass? </w:t>
            </w:r>
            <w:r>
              <w:br/>
              <w:t>(circle one)</w:t>
            </w:r>
          </w:p>
        </w:tc>
      </w:tr>
      <w:tr w:rsidR="00C21108" w:rsidRPr="00C21108" w:rsidTr="009A7CF9">
        <w:trPr>
          <w:cantSplit/>
        </w:trPr>
        <w:tc>
          <w:tcPr>
            <w:tcW w:w="8468" w:type="dxa"/>
          </w:tcPr>
          <w:p w:rsidR="00C21108" w:rsidRDefault="00C21108" w:rsidP="00C21108">
            <w:pPr>
              <w:keepNext/>
              <w:spacing w:before="60" w:after="60"/>
              <w:ind w:left="144" w:hanging="144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 xml:space="preserve">Launching </w:t>
            </w:r>
            <w:r w:rsidR="00FE4F54">
              <w:rPr>
                <w:rFonts w:ascii="Verdana" w:hAnsi="Verdana" w:cs="Tahoma"/>
                <w:b/>
                <w:sz w:val="16"/>
                <w:szCs w:val="16"/>
              </w:rPr>
              <w:t>Clinical TeleReader</w:t>
            </w:r>
            <w:r>
              <w:rPr>
                <w:rFonts w:ascii="Verdana" w:hAnsi="Verdana" w:cs="Tahoma"/>
                <w:b/>
                <w:sz w:val="16"/>
                <w:szCs w:val="16"/>
              </w:rPr>
              <w:t xml:space="preserve"> from </w:t>
            </w:r>
            <w:r w:rsidR="00FE4F54">
              <w:rPr>
                <w:rFonts w:ascii="Verdana" w:hAnsi="Verdana" w:cs="Tahoma"/>
                <w:b/>
                <w:sz w:val="16"/>
                <w:szCs w:val="16"/>
              </w:rPr>
              <w:t>start menu</w:t>
            </w:r>
          </w:p>
        </w:tc>
        <w:tc>
          <w:tcPr>
            <w:tcW w:w="1374" w:type="dxa"/>
            <w:vAlign w:val="center"/>
          </w:tcPr>
          <w:p w:rsidR="00C21108" w:rsidRPr="00C21108" w:rsidRDefault="008C2056" w:rsidP="00C21108">
            <w:pPr>
              <w:pStyle w:val="YNTestForm"/>
            </w:pPr>
            <w:r>
              <w:rPr>
                <w:i/>
              </w:rPr>
              <w:t>--</w:t>
            </w:r>
          </w:p>
        </w:tc>
      </w:tr>
      <w:tr w:rsidR="00C21108" w:rsidTr="009A7CF9">
        <w:trPr>
          <w:cantSplit/>
        </w:trPr>
        <w:tc>
          <w:tcPr>
            <w:tcW w:w="8468" w:type="dxa"/>
          </w:tcPr>
          <w:p w:rsidR="00C21108" w:rsidRDefault="00FE4F54" w:rsidP="00FE4F54">
            <w:pPr>
              <w:keepNext/>
              <w:spacing w:before="60" w:after="60"/>
              <w:ind w:left="288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Clinical TeleReader can be launched from Start menu</w:t>
            </w:r>
            <w:r w:rsidR="00054A77">
              <w:rPr>
                <w:rFonts w:ascii="Verdana" w:hAnsi="Verdana" w:cs="Tahoma"/>
                <w:sz w:val="16"/>
                <w:szCs w:val="16"/>
              </w:rPr>
              <w:t>.</w:t>
            </w:r>
          </w:p>
        </w:tc>
        <w:tc>
          <w:tcPr>
            <w:tcW w:w="1374" w:type="dxa"/>
            <w:vAlign w:val="center"/>
          </w:tcPr>
          <w:p w:rsidR="00C21108" w:rsidRDefault="00C21108" w:rsidP="009A7CF9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C21108" w:rsidTr="009A7C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  <w:tblLook w:val="0000"/>
        </w:tblPrEx>
        <w:trPr>
          <w:cantSplit/>
          <w:trHeight w:val="2627"/>
        </w:trPr>
        <w:tc>
          <w:tcPr>
            <w:tcW w:w="9842" w:type="dxa"/>
            <w:gridSpan w:val="2"/>
          </w:tcPr>
          <w:p w:rsidR="00C21108" w:rsidRDefault="00C21108" w:rsidP="009A7CF9">
            <w:pPr>
              <w:pBdr>
                <w:between w:val="single" w:sz="4" w:space="1" w:color="auto"/>
              </w:pBdr>
              <w:spacing w:before="60" w:after="60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br/>
              <w:t xml:space="preserve">Please note any problems, concerns or suggestions: </w:t>
            </w:r>
          </w:p>
          <w:p w:rsidR="00C21108" w:rsidRDefault="00C21108" w:rsidP="009A7CF9">
            <w:pPr>
              <w:pStyle w:val="TempFillinBold"/>
            </w:pPr>
          </w:p>
          <w:p w:rsidR="00C21108" w:rsidRDefault="00C21108" w:rsidP="009A7CF9">
            <w:pPr>
              <w:pStyle w:val="TempFillinBold"/>
            </w:pPr>
          </w:p>
          <w:p w:rsidR="00C21108" w:rsidRDefault="00C21108" w:rsidP="009A7CF9">
            <w:pPr>
              <w:pStyle w:val="TempFillinBold"/>
            </w:pPr>
          </w:p>
          <w:p w:rsidR="00C21108" w:rsidRDefault="00C21108" w:rsidP="009A7CF9">
            <w:pPr>
              <w:pStyle w:val="TempFillinBold"/>
            </w:pPr>
          </w:p>
          <w:p w:rsidR="00C21108" w:rsidRDefault="00C21108" w:rsidP="009A7CF9">
            <w:pPr>
              <w:pStyle w:val="TempFillinBold"/>
            </w:pPr>
          </w:p>
          <w:p w:rsidR="00C21108" w:rsidRDefault="00C21108" w:rsidP="009A7CF9">
            <w:pPr>
              <w:pStyle w:val="TempFillinBold"/>
            </w:pPr>
          </w:p>
        </w:tc>
      </w:tr>
    </w:tbl>
    <w:p w:rsidR="00793892" w:rsidRDefault="00793892">
      <w:pPr>
        <w:rPr>
          <w:rFonts w:ascii="Verdana" w:hAnsi="Verdana" w:cs="Tahoma"/>
          <w:sz w:val="18"/>
          <w:szCs w:val="18"/>
        </w:rPr>
      </w:pPr>
    </w:p>
    <w:tbl>
      <w:tblPr>
        <w:tblW w:w="9842" w:type="dxa"/>
        <w:tblInd w:w="27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8468"/>
        <w:gridCol w:w="1374"/>
      </w:tblGrid>
      <w:tr w:rsidR="00DA4B40" w:rsidTr="00D048D5">
        <w:trPr>
          <w:cantSplit/>
          <w:trHeight w:val="377"/>
          <w:tblHeader/>
        </w:trPr>
        <w:tc>
          <w:tcPr>
            <w:tcW w:w="8468" w:type="dxa"/>
            <w:tcBorders>
              <w:bottom w:val="single" w:sz="4" w:space="0" w:color="808080"/>
              <w:right w:val="nil"/>
            </w:tcBorders>
            <w:shd w:val="clear" w:color="auto" w:fill="666666"/>
            <w:vAlign w:val="center"/>
          </w:tcPr>
          <w:p w:rsidR="00DA4B40" w:rsidRDefault="00DA4B40" w:rsidP="00D048D5">
            <w:pPr>
              <w:pStyle w:val="Heading2"/>
            </w:pPr>
            <w:r>
              <w:t xml:space="preserve">D — Clinical TeleReader Testing - Display and CPRS Launch When Locking a Study </w:t>
            </w:r>
          </w:p>
        </w:tc>
        <w:tc>
          <w:tcPr>
            <w:tcW w:w="1374" w:type="dxa"/>
            <w:tcBorders>
              <w:left w:val="nil"/>
            </w:tcBorders>
            <w:shd w:val="clear" w:color="auto" w:fill="666666"/>
            <w:vAlign w:val="center"/>
          </w:tcPr>
          <w:p w:rsidR="00DA4B40" w:rsidRDefault="00DA4B40" w:rsidP="00D048D5">
            <w:pPr>
              <w:pStyle w:val="TableHeadTestForm"/>
            </w:pPr>
            <w:r>
              <w:t xml:space="preserve">Pass? </w:t>
            </w:r>
            <w:r>
              <w:br/>
              <w:t>(circle one)</w:t>
            </w:r>
          </w:p>
        </w:tc>
      </w:tr>
      <w:tr w:rsidR="00DA4B40" w:rsidTr="00D048D5">
        <w:trPr>
          <w:cantSplit/>
        </w:trPr>
        <w:tc>
          <w:tcPr>
            <w:tcW w:w="8468" w:type="dxa"/>
          </w:tcPr>
          <w:p w:rsidR="00DA4B40" w:rsidRPr="00AC02B2" w:rsidRDefault="00DA4B40" w:rsidP="00D048D5">
            <w:pPr>
              <w:keepNext/>
              <w:spacing w:before="60" w:after="60"/>
              <w:ind w:left="144" w:hanging="144"/>
              <w:rPr>
                <w:rFonts w:ascii="Verdana" w:hAnsi="Verdana" w:cs="Tahoma"/>
                <w:b/>
                <w:sz w:val="16"/>
                <w:szCs w:val="16"/>
              </w:rPr>
            </w:pPr>
            <w:r w:rsidRPr="00AC02B2">
              <w:rPr>
                <w:rFonts w:ascii="Verdana" w:hAnsi="Verdana" w:cs="Tahoma"/>
                <w:b/>
                <w:sz w:val="16"/>
                <w:szCs w:val="16"/>
              </w:rPr>
              <w:t>On the Options Menu make sure Auto Launch Display\CPRS is checked</w:t>
            </w:r>
          </w:p>
        </w:tc>
        <w:tc>
          <w:tcPr>
            <w:tcW w:w="1374" w:type="dxa"/>
            <w:vAlign w:val="center"/>
          </w:tcPr>
          <w:p w:rsidR="00DA4B40" w:rsidRDefault="00DA4B40" w:rsidP="00D048D5">
            <w:pPr>
              <w:keepNext/>
              <w:tabs>
                <w:tab w:val="center" w:pos="513"/>
                <w:tab w:val="center" w:pos="972"/>
              </w:tabs>
              <w:spacing w:before="60" w:after="60"/>
              <w:jc w:val="center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>--</w:t>
            </w:r>
          </w:p>
        </w:tc>
      </w:tr>
      <w:tr w:rsidR="00DA4B40" w:rsidTr="00D048D5">
        <w:trPr>
          <w:cantSplit/>
        </w:trPr>
        <w:tc>
          <w:tcPr>
            <w:tcW w:w="8468" w:type="dxa"/>
          </w:tcPr>
          <w:p w:rsidR="00DA4B40" w:rsidRDefault="00DA4B40" w:rsidP="00D048D5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Double clicking a study on the Unread List locks the study and launches Display and CPRS.</w:t>
            </w:r>
          </w:p>
        </w:tc>
        <w:tc>
          <w:tcPr>
            <w:tcW w:w="1374" w:type="dxa"/>
            <w:vAlign w:val="center"/>
          </w:tcPr>
          <w:p w:rsidR="00DA4B40" w:rsidRDefault="00DA4B40" w:rsidP="00D048D5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DA4B40" w:rsidTr="00D048D5">
        <w:trPr>
          <w:cantSplit/>
        </w:trPr>
        <w:tc>
          <w:tcPr>
            <w:tcW w:w="8468" w:type="dxa"/>
          </w:tcPr>
          <w:p w:rsidR="00DA4B40" w:rsidRDefault="00DA4B40" w:rsidP="00D048D5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Selecting a study on the Unread List and clicking the Lock button locks the study and launches Display and CPRS.</w:t>
            </w:r>
          </w:p>
        </w:tc>
        <w:tc>
          <w:tcPr>
            <w:tcW w:w="1374" w:type="dxa"/>
            <w:vAlign w:val="center"/>
          </w:tcPr>
          <w:p w:rsidR="00DA4B40" w:rsidRDefault="00DA4B40" w:rsidP="00D048D5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DA4B40" w:rsidTr="00D048D5">
        <w:trPr>
          <w:cantSplit/>
        </w:trPr>
        <w:tc>
          <w:tcPr>
            <w:tcW w:w="8468" w:type="dxa"/>
          </w:tcPr>
          <w:p w:rsidR="00DA4B40" w:rsidRDefault="00DA4B40" w:rsidP="00D048D5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Display and CPRS when launched connect to the same database as the </w:t>
            </w:r>
            <w:proofErr w:type="spellStart"/>
            <w:r>
              <w:rPr>
                <w:rFonts w:ascii="Verdana" w:hAnsi="Verdana" w:cs="Tahoma"/>
                <w:sz w:val="16"/>
                <w:szCs w:val="16"/>
              </w:rPr>
              <w:t>TeleReader</w:t>
            </w:r>
            <w:proofErr w:type="spellEnd"/>
            <w:r>
              <w:rPr>
                <w:rFonts w:ascii="Verdana" w:hAnsi="Verdana" w:cs="Tahoma"/>
                <w:sz w:val="16"/>
                <w:szCs w:val="16"/>
              </w:rPr>
              <w:t>.</w:t>
            </w:r>
          </w:p>
        </w:tc>
        <w:tc>
          <w:tcPr>
            <w:tcW w:w="1374" w:type="dxa"/>
            <w:vAlign w:val="center"/>
          </w:tcPr>
          <w:p w:rsidR="00DA4B40" w:rsidRDefault="00DA4B40" w:rsidP="00D048D5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DA4B40" w:rsidTr="00D048D5">
        <w:trPr>
          <w:cantSplit/>
        </w:trPr>
        <w:tc>
          <w:tcPr>
            <w:tcW w:w="8468" w:type="dxa"/>
          </w:tcPr>
          <w:p w:rsidR="00DA4B40" w:rsidRDefault="00DA4B40" w:rsidP="00DA4B40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Patient context is maintained </w:t>
            </w:r>
            <w:r w:rsidR="007210E4">
              <w:rPr>
                <w:rFonts w:ascii="Verdana" w:hAnsi="Verdana" w:cs="Tahoma"/>
                <w:sz w:val="16"/>
                <w:szCs w:val="16"/>
              </w:rPr>
              <w:t xml:space="preserve">in all three applications </w:t>
            </w:r>
            <w:r>
              <w:rPr>
                <w:rFonts w:ascii="Verdana" w:hAnsi="Verdana" w:cs="Tahoma"/>
                <w:sz w:val="16"/>
                <w:szCs w:val="16"/>
              </w:rPr>
              <w:t>after launch.</w:t>
            </w:r>
          </w:p>
        </w:tc>
        <w:tc>
          <w:tcPr>
            <w:tcW w:w="1374" w:type="dxa"/>
            <w:vAlign w:val="center"/>
          </w:tcPr>
          <w:p w:rsidR="00DA4B40" w:rsidRDefault="00DA4B40" w:rsidP="00D048D5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DA4B40" w:rsidTr="00D048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  <w:tblLook w:val="0000"/>
        </w:tblPrEx>
        <w:trPr>
          <w:cantSplit/>
          <w:trHeight w:val="20"/>
        </w:trPr>
        <w:tc>
          <w:tcPr>
            <w:tcW w:w="9842" w:type="dxa"/>
            <w:gridSpan w:val="2"/>
          </w:tcPr>
          <w:p w:rsidR="00DA4B40" w:rsidRDefault="00DA4B40" w:rsidP="00D048D5">
            <w:pPr>
              <w:pBdr>
                <w:between w:val="single" w:sz="4" w:space="1" w:color="auto"/>
              </w:pBdr>
              <w:spacing w:before="60" w:after="60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br/>
              <w:t xml:space="preserve">Please note any problems, concerns or suggestions: </w:t>
            </w:r>
          </w:p>
          <w:p w:rsidR="00DA4B40" w:rsidRDefault="00DA4B40" w:rsidP="00D048D5">
            <w:pPr>
              <w:pStyle w:val="TempFillinBold"/>
            </w:pPr>
          </w:p>
          <w:p w:rsidR="00DA4B40" w:rsidRDefault="00DA4B40" w:rsidP="00D048D5">
            <w:pPr>
              <w:pStyle w:val="TempFillinBold"/>
            </w:pPr>
          </w:p>
          <w:p w:rsidR="00DA4B40" w:rsidRDefault="00DA4B40" w:rsidP="00D048D5">
            <w:pPr>
              <w:pStyle w:val="TempFillinBold"/>
            </w:pPr>
          </w:p>
          <w:p w:rsidR="00DA4B40" w:rsidRDefault="00DA4B40" w:rsidP="00D048D5">
            <w:pPr>
              <w:pStyle w:val="TempFillinBold"/>
            </w:pPr>
          </w:p>
          <w:p w:rsidR="00DA4B40" w:rsidRDefault="00DA4B40" w:rsidP="00D048D5">
            <w:pPr>
              <w:pStyle w:val="TempFillinBold"/>
            </w:pPr>
          </w:p>
          <w:p w:rsidR="00DA4B40" w:rsidRDefault="00DA4B40" w:rsidP="00D048D5">
            <w:pPr>
              <w:pStyle w:val="TempFillinBold"/>
            </w:pPr>
          </w:p>
        </w:tc>
      </w:tr>
    </w:tbl>
    <w:p w:rsidR="00DA4B40" w:rsidRDefault="00DA4B40">
      <w:pPr>
        <w:rPr>
          <w:rFonts w:ascii="Verdana" w:hAnsi="Verdana" w:cs="Tahoma"/>
          <w:sz w:val="18"/>
          <w:szCs w:val="18"/>
        </w:rPr>
      </w:pPr>
    </w:p>
    <w:p w:rsidR="00DA4B40" w:rsidRDefault="00DA4B40">
      <w:pPr>
        <w:rPr>
          <w:rFonts w:ascii="Verdana" w:hAnsi="Verdana" w:cs="Tahoma"/>
          <w:sz w:val="18"/>
          <w:szCs w:val="18"/>
        </w:rPr>
      </w:pPr>
    </w:p>
    <w:tbl>
      <w:tblPr>
        <w:tblW w:w="9842" w:type="dxa"/>
        <w:tblInd w:w="27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8468"/>
        <w:gridCol w:w="1374"/>
      </w:tblGrid>
      <w:tr w:rsidR="00C21108">
        <w:trPr>
          <w:cantSplit/>
          <w:trHeight w:val="377"/>
          <w:tblHeader/>
        </w:trPr>
        <w:tc>
          <w:tcPr>
            <w:tcW w:w="8468" w:type="dxa"/>
            <w:tcBorders>
              <w:bottom w:val="single" w:sz="4" w:space="0" w:color="808080"/>
              <w:right w:val="nil"/>
            </w:tcBorders>
            <w:shd w:val="clear" w:color="auto" w:fill="666666"/>
            <w:vAlign w:val="center"/>
          </w:tcPr>
          <w:p w:rsidR="00C21108" w:rsidRDefault="00793892" w:rsidP="00DA4B40">
            <w:pPr>
              <w:pStyle w:val="Heading2"/>
            </w:pPr>
            <w:r>
              <w:rPr>
                <w:sz w:val="18"/>
                <w:szCs w:val="18"/>
              </w:rPr>
              <w:lastRenderedPageBreak/>
              <w:br w:type="page"/>
            </w:r>
            <w:r w:rsidR="00DA4B40">
              <w:t xml:space="preserve">E </w:t>
            </w:r>
            <w:r w:rsidR="00FA462D">
              <w:t>-</w:t>
            </w:r>
            <w:r w:rsidR="00FE4F54">
              <w:t xml:space="preserve"> </w:t>
            </w:r>
            <w:r w:rsidR="00114E3D">
              <w:t xml:space="preserve">Clinical TeleReader Testing </w:t>
            </w:r>
            <w:r w:rsidR="00C41540">
              <w:t>– Locking/Unlocking of Studies</w:t>
            </w:r>
          </w:p>
        </w:tc>
        <w:tc>
          <w:tcPr>
            <w:tcW w:w="1374" w:type="dxa"/>
            <w:tcBorders>
              <w:left w:val="nil"/>
            </w:tcBorders>
            <w:shd w:val="clear" w:color="auto" w:fill="666666"/>
            <w:vAlign w:val="center"/>
          </w:tcPr>
          <w:p w:rsidR="00C21108" w:rsidRDefault="00C21108">
            <w:pPr>
              <w:pStyle w:val="TableHeadTestForm"/>
            </w:pPr>
            <w:r>
              <w:t xml:space="preserve">Pass? </w:t>
            </w:r>
            <w:r>
              <w:br/>
              <w:t>(circle one)</w:t>
            </w:r>
          </w:p>
        </w:tc>
      </w:tr>
      <w:tr w:rsidR="008F26D7">
        <w:trPr>
          <w:cantSplit/>
        </w:trPr>
        <w:tc>
          <w:tcPr>
            <w:tcW w:w="8468" w:type="dxa"/>
          </w:tcPr>
          <w:p w:rsidR="008F26D7" w:rsidRDefault="00AC02B2" w:rsidP="00412CD0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Double clicking a study on the Unread List locks the study.</w:t>
            </w:r>
          </w:p>
        </w:tc>
        <w:tc>
          <w:tcPr>
            <w:tcW w:w="1374" w:type="dxa"/>
            <w:vAlign w:val="center"/>
          </w:tcPr>
          <w:p w:rsidR="008F26D7" w:rsidRDefault="008F26D7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8F26D7">
        <w:trPr>
          <w:cantSplit/>
        </w:trPr>
        <w:tc>
          <w:tcPr>
            <w:tcW w:w="8468" w:type="dxa"/>
          </w:tcPr>
          <w:p w:rsidR="008F26D7" w:rsidRDefault="00AC02B2" w:rsidP="00AC02B2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Selecting a study from the Unread List and clicking the Lock button locks the study.</w:t>
            </w:r>
          </w:p>
        </w:tc>
        <w:tc>
          <w:tcPr>
            <w:tcW w:w="1374" w:type="dxa"/>
            <w:vAlign w:val="center"/>
          </w:tcPr>
          <w:p w:rsidR="008F26D7" w:rsidRDefault="008F26D7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4E1F2D">
        <w:trPr>
          <w:cantSplit/>
        </w:trPr>
        <w:tc>
          <w:tcPr>
            <w:tcW w:w="8468" w:type="dxa"/>
          </w:tcPr>
          <w:p w:rsidR="004E1F2D" w:rsidRPr="00CC6AE3" w:rsidRDefault="00C41540" w:rsidP="00D048D5">
            <w:pPr>
              <w:pStyle w:val="aTestStep"/>
              <w:ind w:left="270" w:hanging="27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Locking a study changes the status and the user name is listed as the Reader</w:t>
            </w:r>
            <w:r w:rsidR="007210E4">
              <w:rPr>
                <w:rStyle w:val="Strong"/>
                <w:b w:val="0"/>
              </w:rPr>
              <w:t>.</w:t>
            </w:r>
          </w:p>
        </w:tc>
        <w:tc>
          <w:tcPr>
            <w:tcW w:w="1374" w:type="dxa"/>
            <w:vAlign w:val="center"/>
          </w:tcPr>
          <w:p w:rsidR="004E1F2D" w:rsidRDefault="004E1F2D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4E1F2D">
        <w:trPr>
          <w:cantSplit/>
        </w:trPr>
        <w:tc>
          <w:tcPr>
            <w:tcW w:w="8468" w:type="dxa"/>
          </w:tcPr>
          <w:p w:rsidR="004E1F2D" w:rsidRPr="00CC6AE3" w:rsidRDefault="00C26541" w:rsidP="00D048D5">
            <w:pPr>
              <w:pStyle w:val="aTestStep"/>
              <w:ind w:left="270" w:hanging="27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Selecting another study for a different patient (without selecting Lock or View) generates the warning message “This is not the patient in context”.</w:t>
            </w:r>
          </w:p>
        </w:tc>
        <w:tc>
          <w:tcPr>
            <w:tcW w:w="1374" w:type="dxa"/>
            <w:vAlign w:val="center"/>
          </w:tcPr>
          <w:p w:rsidR="004E1F2D" w:rsidRDefault="004E1F2D" w:rsidP="00D048D5">
            <w:pPr>
              <w:pStyle w:val="YNTestForm"/>
              <w:keepNext w:val="0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4E1F2D">
        <w:trPr>
          <w:cantSplit/>
        </w:trPr>
        <w:tc>
          <w:tcPr>
            <w:tcW w:w="8468" w:type="dxa"/>
          </w:tcPr>
          <w:p w:rsidR="004E1F2D" w:rsidRPr="00CC6AE3" w:rsidRDefault="000C0D62" w:rsidP="000C0D62">
            <w:pPr>
              <w:pStyle w:val="aTestStep"/>
              <w:ind w:left="270" w:hanging="27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Studies currently locked by one user cannot be locked by another user</w:t>
            </w:r>
            <w:r w:rsidR="007210E4">
              <w:rPr>
                <w:rStyle w:val="Strong"/>
                <w:b w:val="0"/>
              </w:rPr>
              <w:t xml:space="preserve"> at different workstation.</w:t>
            </w:r>
          </w:p>
        </w:tc>
        <w:tc>
          <w:tcPr>
            <w:tcW w:w="1374" w:type="dxa"/>
            <w:vAlign w:val="center"/>
          </w:tcPr>
          <w:p w:rsidR="004E1F2D" w:rsidRDefault="004E1F2D" w:rsidP="00D048D5">
            <w:pPr>
              <w:pStyle w:val="YNTestForm"/>
              <w:keepNext w:val="0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4E1F2D">
        <w:trPr>
          <w:cantSplit/>
        </w:trPr>
        <w:tc>
          <w:tcPr>
            <w:tcW w:w="8468" w:type="dxa"/>
          </w:tcPr>
          <w:p w:rsidR="004E1F2D" w:rsidRPr="00CC6AE3" w:rsidRDefault="000C0D62" w:rsidP="00F76AE6">
            <w:pPr>
              <w:pStyle w:val="aTestStep"/>
              <w:ind w:left="270" w:hanging="27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Items locked will return to a unlock status after </w:t>
            </w:r>
            <w:r w:rsidR="007210E4">
              <w:rPr>
                <w:rStyle w:val="Strong"/>
                <w:b w:val="0"/>
              </w:rPr>
              <w:t>the time specified</w:t>
            </w:r>
            <w:r>
              <w:rPr>
                <w:rStyle w:val="Strong"/>
                <w:b w:val="0"/>
              </w:rPr>
              <w:t xml:space="preserve"> in the TELEREADER ACQUISTION SITE file</w:t>
            </w:r>
            <w:r w:rsidR="00F76AE6">
              <w:rPr>
                <w:rStyle w:val="Strong"/>
                <w:b w:val="0"/>
              </w:rPr>
              <w:t>.</w:t>
            </w:r>
          </w:p>
        </w:tc>
        <w:tc>
          <w:tcPr>
            <w:tcW w:w="1374" w:type="dxa"/>
            <w:vAlign w:val="center"/>
          </w:tcPr>
          <w:p w:rsidR="004E1F2D" w:rsidRDefault="004E1F2D" w:rsidP="00D048D5">
            <w:pPr>
              <w:pStyle w:val="YNTestForm"/>
              <w:keepNext w:val="0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957A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  <w:tblLook w:val="0000"/>
        </w:tblPrEx>
        <w:trPr>
          <w:cantSplit/>
          <w:trHeight w:val="2627"/>
        </w:trPr>
        <w:tc>
          <w:tcPr>
            <w:tcW w:w="9842" w:type="dxa"/>
            <w:gridSpan w:val="2"/>
          </w:tcPr>
          <w:p w:rsidR="00957A73" w:rsidRDefault="00957A73">
            <w:pPr>
              <w:pBdr>
                <w:between w:val="single" w:sz="4" w:space="1" w:color="auto"/>
              </w:pBdr>
              <w:spacing w:before="60" w:after="60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br/>
              <w:t xml:space="preserve">Please note any problems, concerns or suggestions: </w:t>
            </w:r>
          </w:p>
          <w:p w:rsidR="00957A73" w:rsidRDefault="00957A73">
            <w:pPr>
              <w:pStyle w:val="TempFillinBold"/>
            </w:pPr>
          </w:p>
          <w:p w:rsidR="00957A73" w:rsidRDefault="00957A73">
            <w:pPr>
              <w:pStyle w:val="TempFillinBold"/>
            </w:pPr>
          </w:p>
          <w:p w:rsidR="00957A73" w:rsidRDefault="00957A73">
            <w:pPr>
              <w:pStyle w:val="TempFillinBold"/>
            </w:pPr>
          </w:p>
          <w:p w:rsidR="00957A73" w:rsidRDefault="00957A73">
            <w:pPr>
              <w:pStyle w:val="TempFillinBold"/>
            </w:pPr>
          </w:p>
          <w:p w:rsidR="00957A73" w:rsidRDefault="00957A73">
            <w:pPr>
              <w:pStyle w:val="TempFillinBold"/>
            </w:pPr>
          </w:p>
          <w:p w:rsidR="00957A73" w:rsidRDefault="00957A73">
            <w:pPr>
              <w:pStyle w:val="TempFillinBold"/>
            </w:pPr>
          </w:p>
        </w:tc>
      </w:tr>
    </w:tbl>
    <w:p w:rsidR="00FB07FB" w:rsidRDefault="00FB07FB">
      <w:pPr>
        <w:rPr>
          <w:rFonts w:ascii="Verdana" w:hAnsi="Verdana" w:cs="Tahoma"/>
          <w:sz w:val="18"/>
          <w:szCs w:val="18"/>
        </w:rPr>
      </w:pPr>
    </w:p>
    <w:p w:rsidR="00C26541" w:rsidRDefault="00C26541">
      <w:pPr>
        <w:rPr>
          <w:rFonts w:ascii="Verdana" w:hAnsi="Verdana" w:cs="Tahoma"/>
          <w:sz w:val="18"/>
          <w:szCs w:val="18"/>
        </w:rPr>
      </w:pPr>
    </w:p>
    <w:p w:rsidR="00FB07FB" w:rsidRDefault="00FB07FB">
      <w:pPr>
        <w:keepNext/>
        <w:rPr>
          <w:rFonts w:ascii="Verdana" w:hAnsi="Verdana" w:cs="Tahoma"/>
          <w:sz w:val="18"/>
          <w:szCs w:val="18"/>
        </w:rPr>
      </w:pPr>
    </w:p>
    <w:tbl>
      <w:tblPr>
        <w:tblW w:w="9842" w:type="dxa"/>
        <w:tblInd w:w="27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8468"/>
        <w:gridCol w:w="1374"/>
      </w:tblGrid>
      <w:tr w:rsidR="00FB07FB">
        <w:trPr>
          <w:cantSplit/>
          <w:trHeight w:val="377"/>
          <w:tblHeader/>
        </w:trPr>
        <w:tc>
          <w:tcPr>
            <w:tcW w:w="8468" w:type="dxa"/>
            <w:tcBorders>
              <w:bottom w:val="single" w:sz="4" w:space="0" w:color="808080"/>
              <w:right w:val="nil"/>
            </w:tcBorders>
            <w:shd w:val="clear" w:color="auto" w:fill="666666"/>
            <w:vAlign w:val="center"/>
          </w:tcPr>
          <w:p w:rsidR="00FB07FB" w:rsidRDefault="000C0D62" w:rsidP="000C0D62">
            <w:pPr>
              <w:pStyle w:val="Heading2"/>
            </w:pPr>
            <w:r>
              <w:t>F</w:t>
            </w:r>
            <w:r w:rsidR="00FB07FB">
              <w:t>—</w:t>
            </w:r>
            <w:bookmarkStart w:id="0" w:name="OLE_LINK1"/>
            <w:r w:rsidR="00CD6B44">
              <w:t xml:space="preserve"> </w:t>
            </w:r>
            <w:bookmarkEnd w:id="0"/>
            <w:r w:rsidR="00114E3D">
              <w:t xml:space="preserve">Clinical TeleReader Testing </w:t>
            </w:r>
            <w:r>
              <w:t>–</w:t>
            </w:r>
            <w:r w:rsidR="00114E3D">
              <w:t xml:space="preserve"> </w:t>
            </w:r>
            <w:r>
              <w:t>Unread/Read List</w:t>
            </w:r>
            <w:r w:rsidR="00FB07FB">
              <w:t xml:space="preserve"> </w:t>
            </w:r>
          </w:p>
        </w:tc>
        <w:tc>
          <w:tcPr>
            <w:tcW w:w="1374" w:type="dxa"/>
            <w:tcBorders>
              <w:left w:val="nil"/>
            </w:tcBorders>
            <w:shd w:val="clear" w:color="auto" w:fill="666666"/>
            <w:vAlign w:val="center"/>
          </w:tcPr>
          <w:p w:rsidR="00FB07FB" w:rsidRDefault="00FB07FB">
            <w:pPr>
              <w:pStyle w:val="TableHeadTestForm"/>
            </w:pPr>
            <w:r>
              <w:t xml:space="preserve">Pass? </w:t>
            </w:r>
            <w:r>
              <w:br/>
              <w:t>(circle one)</w:t>
            </w:r>
          </w:p>
        </w:tc>
      </w:tr>
      <w:tr w:rsidR="00FB07FB">
        <w:trPr>
          <w:cantSplit/>
        </w:trPr>
        <w:tc>
          <w:tcPr>
            <w:tcW w:w="8468" w:type="dxa"/>
          </w:tcPr>
          <w:p w:rsidR="00FB07FB" w:rsidRPr="00DA4B40" w:rsidRDefault="000C0D62" w:rsidP="00AC02B2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proofErr w:type="gramStart"/>
            <w:r w:rsidRPr="00DA4B40">
              <w:rPr>
                <w:rFonts w:ascii="Verdana" w:hAnsi="Verdana" w:cs="Tahoma"/>
                <w:sz w:val="16"/>
                <w:szCs w:val="16"/>
              </w:rPr>
              <w:t>Resulting</w:t>
            </w:r>
            <w:proofErr w:type="gramEnd"/>
            <w:r w:rsidRPr="00DA4B40">
              <w:rPr>
                <w:rFonts w:ascii="Verdana" w:hAnsi="Verdana" w:cs="Tahoma"/>
                <w:sz w:val="16"/>
                <w:szCs w:val="16"/>
              </w:rPr>
              <w:t xml:space="preserve"> a consult moves it from the Unread list to the Read list</w:t>
            </w:r>
            <w:r w:rsidR="007210E4">
              <w:rPr>
                <w:rFonts w:ascii="Verdana" w:hAnsi="Verdana" w:cs="Tahoma"/>
                <w:sz w:val="16"/>
                <w:szCs w:val="16"/>
              </w:rPr>
              <w:t>.</w:t>
            </w:r>
          </w:p>
        </w:tc>
        <w:tc>
          <w:tcPr>
            <w:tcW w:w="1374" w:type="dxa"/>
            <w:vAlign w:val="center"/>
          </w:tcPr>
          <w:p w:rsidR="00FB07FB" w:rsidRDefault="00FB07FB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5664DB">
        <w:trPr>
          <w:cantSplit/>
        </w:trPr>
        <w:tc>
          <w:tcPr>
            <w:tcW w:w="8468" w:type="dxa"/>
          </w:tcPr>
          <w:p w:rsidR="005664DB" w:rsidRPr="00DA4B40" w:rsidRDefault="000C0D62" w:rsidP="00AC02B2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r w:rsidRPr="00DA4B40">
              <w:rPr>
                <w:rFonts w:ascii="Verdana" w:hAnsi="Verdana" w:cs="Tahoma"/>
                <w:sz w:val="16"/>
                <w:szCs w:val="16"/>
              </w:rPr>
              <w:t>Exams listed on the Read list cannot be locked.</w:t>
            </w:r>
          </w:p>
        </w:tc>
        <w:tc>
          <w:tcPr>
            <w:tcW w:w="1374" w:type="dxa"/>
            <w:vAlign w:val="center"/>
          </w:tcPr>
          <w:p w:rsidR="005664DB" w:rsidRDefault="00DE5C95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C41540">
        <w:trPr>
          <w:cantSplit/>
        </w:trPr>
        <w:tc>
          <w:tcPr>
            <w:tcW w:w="8468" w:type="dxa"/>
          </w:tcPr>
          <w:p w:rsidR="00C41540" w:rsidRPr="00DA4B40" w:rsidRDefault="00F76AE6" w:rsidP="00D048D5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r w:rsidRPr="00DA4B40">
              <w:rPr>
                <w:rStyle w:val="Strong"/>
                <w:rFonts w:ascii="Verdana" w:hAnsi="Verdana"/>
                <w:b w:val="0"/>
                <w:sz w:val="16"/>
                <w:szCs w:val="16"/>
              </w:rPr>
              <w:t>Patient context is maintained as different studies in the Unread studies are selected using the View button.</w:t>
            </w:r>
          </w:p>
        </w:tc>
        <w:tc>
          <w:tcPr>
            <w:tcW w:w="1374" w:type="dxa"/>
            <w:vAlign w:val="center"/>
          </w:tcPr>
          <w:p w:rsidR="00C41540" w:rsidRDefault="00C41540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C26541">
        <w:trPr>
          <w:cantSplit/>
        </w:trPr>
        <w:tc>
          <w:tcPr>
            <w:tcW w:w="8468" w:type="dxa"/>
          </w:tcPr>
          <w:p w:rsidR="00C26541" w:rsidRPr="00DA4B40" w:rsidRDefault="00F76AE6" w:rsidP="00D048D5">
            <w:pPr>
              <w:keepNext/>
              <w:spacing w:before="60" w:after="60"/>
              <w:rPr>
                <w:rFonts w:ascii="Verdana" w:hAnsi="Verdana" w:cs="Tahoma"/>
                <w:sz w:val="16"/>
                <w:szCs w:val="16"/>
              </w:rPr>
            </w:pPr>
            <w:r w:rsidRPr="00DA4B40">
              <w:rPr>
                <w:rStyle w:val="Strong"/>
                <w:rFonts w:ascii="Verdana" w:hAnsi="Verdana"/>
                <w:b w:val="0"/>
                <w:sz w:val="16"/>
                <w:szCs w:val="16"/>
              </w:rPr>
              <w:t>Read list will show only Studies that following the setting “Read List Days” under the options menu.</w:t>
            </w:r>
          </w:p>
        </w:tc>
        <w:tc>
          <w:tcPr>
            <w:tcW w:w="1374" w:type="dxa"/>
            <w:vAlign w:val="center"/>
          </w:tcPr>
          <w:p w:rsidR="00C26541" w:rsidRDefault="00C26541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C265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  <w:tblLook w:val="0000"/>
        </w:tblPrEx>
        <w:trPr>
          <w:cantSplit/>
          <w:trHeight w:val="20"/>
        </w:trPr>
        <w:tc>
          <w:tcPr>
            <w:tcW w:w="9842" w:type="dxa"/>
            <w:gridSpan w:val="2"/>
          </w:tcPr>
          <w:p w:rsidR="00C26541" w:rsidRDefault="00C26541">
            <w:pPr>
              <w:pBdr>
                <w:between w:val="single" w:sz="4" w:space="1" w:color="auto"/>
              </w:pBdr>
              <w:spacing w:before="60" w:after="60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br/>
              <w:t xml:space="preserve">Please note any problems, concerns or suggestions: </w:t>
            </w:r>
          </w:p>
          <w:p w:rsidR="00C26541" w:rsidRDefault="00C26541">
            <w:pPr>
              <w:pStyle w:val="TempFillinBold"/>
            </w:pPr>
          </w:p>
          <w:p w:rsidR="00C26541" w:rsidRDefault="00C26541">
            <w:pPr>
              <w:pStyle w:val="TempFillinBold"/>
            </w:pPr>
          </w:p>
          <w:p w:rsidR="00C26541" w:rsidRDefault="00C26541">
            <w:pPr>
              <w:pStyle w:val="TempFillinBold"/>
            </w:pPr>
          </w:p>
          <w:p w:rsidR="00C26541" w:rsidRDefault="00C26541">
            <w:pPr>
              <w:pStyle w:val="TempFillinBold"/>
            </w:pPr>
          </w:p>
          <w:p w:rsidR="00C26541" w:rsidRDefault="00C26541">
            <w:pPr>
              <w:pStyle w:val="TempFillinBold"/>
            </w:pPr>
          </w:p>
          <w:p w:rsidR="00C26541" w:rsidRDefault="00C26541">
            <w:pPr>
              <w:pStyle w:val="TempFillinBold"/>
            </w:pPr>
          </w:p>
        </w:tc>
      </w:tr>
    </w:tbl>
    <w:p w:rsidR="00FB07FB" w:rsidRDefault="00FB07FB">
      <w:pPr>
        <w:rPr>
          <w:rFonts w:ascii="Verdana" w:hAnsi="Verdana" w:cs="Tahoma"/>
          <w:sz w:val="18"/>
          <w:szCs w:val="18"/>
        </w:rPr>
      </w:pPr>
    </w:p>
    <w:p w:rsidR="00FB07FB" w:rsidRDefault="00FB07FB">
      <w:pPr>
        <w:keepNext/>
        <w:rPr>
          <w:rFonts w:ascii="Verdana" w:hAnsi="Verdana" w:cs="Tahoma"/>
          <w:sz w:val="18"/>
          <w:szCs w:val="18"/>
        </w:rPr>
      </w:pPr>
    </w:p>
    <w:tbl>
      <w:tblPr>
        <w:tblW w:w="9842" w:type="dxa"/>
        <w:tblInd w:w="27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8468"/>
        <w:gridCol w:w="1374"/>
      </w:tblGrid>
      <w:tr w:rsidR="00FB07FB">
        <w:trPr>
          <w:cantSplit/>
          <w:trHeight w:val="377"/>
          <w:tblHeader/>
        </w:trPr>
        <w:tc>
          <w:tcPr>
            <w:tcW w:w="8468" w:type="dxa"/>
            <w:tcBorders>
              <w:bottom w:val="single" w:sz="4" w:space="0" w:color="808080"/>
              <w:right w:val="nil"/>
            </w:tcBorders>
            <w:shd w:val="clear" w:color="auto" w:fill="666666"/>
            <w:vAlign w:val="center"/>
          </w:tcPr>
          <w:p w:rsidR="002E75E0" w:rsidRDefault="00DA4B40" w:rsidP="00471C6B">
            <w:pPr>
              <w:pStyle w:val="Heading2"/>
            </w:pPr>
            <w:r>
              <w:t xml:space="preserve">G </w:t>
            </w:r>
            <w:r w:rsidR="00FB07FB">
              <w:t xml:space="preserve">— </w:t>
            </w:r>
            <w:r w:rsidR="00471C6B">
              <w:t>Clinical TeleReader Testing – Remote Acquistion Sites</w:t>
            </w:r>
          </w:p>
        </w:tc>
        <w:tc>
          <w:tcPr>
            <w:tcW w:w="1374" w:type="dxa"/>
            <w:tcBorders>
              <w:left w:val="nil"/>
            </w:tcBorders>
            <w:shd w:val="clear" w:color="auto" w:fill="666666"/>
            <w:vAlign w:val="center"/>
          </w:tcPr>
          <w:p w:rsidR="00FB07FB" w:rsidRDefault="00FB07FB">
            <w:pPr>
              <w:pStyle w:val="TableHeadTestForm"/>
            </w:pPr>
            <w:r>
              <w:t xml:space="preserve">Pass? </w:t>
            </w:r>
            <w:r>
              <w:br/>
              <w:t>(circle one)</w:t>
            </w:r>
          </w:p>
        </w:tc>
      </w:tr>
      <w:tr w:rsidR="004E1F2D">
        <w:trPr>
          <w:cantSplit/>
        </w:trPr>
        <w:tc>
          <w:tcPr>
            <w:tcW w:w="8468" w:type="dxa"/>
          </w:tcPr>
          <w:p w:rsidR="004E1F2D" w:rsidRPr="00CC6AE3" w:rsidRDefault="007210E4" w:rsidP="007210E4">
            <w:pPr>
              <w:pStyle w:val="aTestStep"/>
              <w:ind w:left="270" w:hanging="27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All </w:t>
            </w:r>
            <w:r w:rsidR="00B66761">
              <w:rPr>
                <w:rStyle w:val="Strong"/>
                <w:b w:val="0"/>
              </w:rPr>
              <w:t>Acquisition site</w:t>
            </w:r>
            <w:r>
              <w:rPr>
                <w:rStyle w:val="Strong"/>
                <w:b w:val="0"/>
              </w:rPr>
              <w:t>s that are</w:t>
            </w:r>
            <w:r w:rsidR="00B66761">
              <w:rPr>
                <w:rStyle w:val="Strong"/>
                <w:b w:val="0"/>
              </w:rPr>
              <w:t xml:space="preserve"> configured show in the “Specialties” dialog.</w:t>
            </w:r>
          </w:p>
        </w:tc>
        <w:tc>
          <w:tcPr>
            <w:tcW w:w="1374" w:type="dxa"/>
            <w:vAlign w:val="center"/>
          </w:tcPr>
          <w:p w:rsidR="004E1F2D" w:rsidRDefault="004E1F2D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4E1F2D">
        <w:trPr>
          <w:cantSplit/>
        </w:trPr>
        <w:tc>
          <w:tcPr>
            <w:tcW w:w="8468" w:type="dxa"/>
          </w:tcPr>
          <w:p w:rsidR="004E1F2D" w:rsidRDefault="00B66761" w:rsidP="00D048D5">
            <w:pPr>
              <w:pStyle w:val="aTestStep"/>
              <w:ind w:left="270" w:hanging="270"/>
              <w:rPr>
                <w:rStyle w:val="Strong"/>
                <w:b w:val="0"/>
              </w:rPr>
            </w:pPr>
            <w:proofErr w:type="spellStart"/>
            <w:r>
              <w:rPr>
                <w:rStyle w:val="Strong"/>
                <w:b w:val="0"/>
              </w:rPr>
              <w:t>TeleReader</w:t>
            </w:r>
            <w:proofErr w:type="spellEnd"/>
            <w:r>
              <w:rPr>
                <w:rStyle w:val="Strong"/>
                <w:b w:val="0"/>
              </w:rPr>
              <w:t xml:space="preserve"> will connect to the </w:t>
            </w:r>
            <w:r w:rsidR="007210E4">
              <w:rPr>
                <w:rStyle w:val="Strong"/>
                <w:b w:val="0"/>
              </w:rPr>
              <w:t xml:space="preserve">selected </w:t>
            </w:r>
            <w:r>
              <w:rPr>
                <w:rStyle w:val="Strong"/>
                <w:b w:val="0"/>
              </w:rPr>
              <w:t>remote site and consults from that site are displayable.</w:t>
            </w:r>
          </w:p>
        </w:tc>
        <w:tc>
          <w:tcPr>
            <w:tcW w:w="1374" w:type="dxa"/>
            <w:vAlign w:val="center"/>
          </w:tcPr>
          <w:p w:rsidR="004E1F2D" w:rsidRDefault="004E1F2D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4E1F2D">
        <w:trPr>
          <w:cantSplit/>
        </w:trPr>
        <w:tc>
          <w:tcPr>
            <w:tcW w:w="8468" w:type="dxa"/>
          </w:tcPr>
          <w:p w:rsidR="004E1F2D" w:rsidRPr="00CC6AE3" w:rsidRDefault="00B66761" w:rsidP="00D048D5">
            <w:pPr>
              <w:pStyle w:val="aTestStep"/>
              <w:ind w:left="270" w:hanging="27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Locking a study from a remote site changes the status and the user name is listed as the Reader</w:t>
            </w:r>
            <w:r w:rsidR="007210E4">
              <w:rPr>
                <w:rStyle w:val="Strong"/>
                <w:b w:val="0"/>
              </w:rPr>
              <w:t>.</w:t>
            </w:r>
          </w:p>
        </w:tc>
        <w:tc>
          <w:tcPr>
            <w:tcW w:w="1374" w:type="dxa"/>
            <w:vAlign w:val="center"/>
          </w:tcPr>
          <w:p w:rsidR="004E1F2D" w:rsidRDefault="004E1F2D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4E1F2D">
        <w:trPr>
          <w:cantSplit/>
        </w:trPr>
        <w:tc>
          <w:tcPr>
            <w:tcW w:w="8468" w:type="dxa"/>
          </w:tcPr>
          <w:p w:rsidR="004E1F2D" w:rsidRPr="00CC6AE3" w:rsidRDefault="00B66761" w:rsidP="00D048D5">
            <w:pPr>
              <w:pStyle w:val="aTestStep"/>
              <w:ind w:left="270" w:hanging="27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Resulting the inter-facility consult will move it from t he Unread list to the Read list.</w:t>
            </w:r>
          </w:p>
        </w:tc>
        <w:tc>
          <w:tcPr>
            <w:tcW w:w="1374" w:type="dxa"/>
            <w:vAlign w:val="center"/>
          </w:tcPr>
          <w:p w:rsidR="004E1F2D" w:rsidRDefault="004E1F2D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0E41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  <w:tblLook w:val="0000"/>
        </w:tblPrEx>
        <w:trPr>
          <w:cantSplit/>
          <w:trHeight w:val="20"/>
        </w:trPr>
        <w:tc>
          <w:tcPr>
            <w:tcW w:w="9842" w:type="dxa"/>
            <w:gridSpan w:val="2"/>
          </w:tcPr>
          <w:p w:rsidR="000E41F2" w:rsidRDefault="000E41F2">
            <w:pPr>
              <w:pBdr>
                <w:between w:val="single" w:sz="4" w:space="1" w:color="auto"/>
              </w:pBdr>
              <w:spacing w:before="60" w:after="60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br/>
              <w:t xml:space="preserve">Please note any problems, concerns or suggestions: </w:t>
            </w:r>
          </w:p>
          <w:p w:rsidR="000E41F2" w:rsidRDefault="000E41F2">
            <w:pPr>
              <w:pStyle w:val="TempFillinBold"/>
            </w:pPr>
          </w:p>
          <w:p w:rsidR="000E41F2" w:rsidRDefault="000E41F2">
            <w:pPr>
              <w:pStyle w:val="TempFillinBold"/>
            </w:pPr>
          </w:p>
          <w:p w:rsidR="000E41F2" w:rsidRDefault="000E41F2">
            <w:pPr>
              <w:pStyle w:val="TempFillinBold"/>
            </w:pPr>
          </w:p>
          <w:p w:rsidR="000E41F2" w:rsidRDefault="000E41F2">
            <w:pPr>
              <w:pStyle w:val="TempFillinBold"/>
            </w:pPr>
          </w:p>
          <w:p w:rsidR="000E41F2" w:rsidRDefault="000E41F2">
            <w:pPr>
              <w:pStyle w:val="TempFillinBold"/>
            </w:pPr>
          </w:p>
          <w:p w:rsidR="000E41F2" w:rsidRDefault="000E41F2">
            <w:pPr>
              <w:pStyle w:val="TempFillinBold"/>
            </w:pPr>
          </w:p>
        </w:tc>
      </w:tr>
    </w:tbl>
    <w:p w:rsidR="00793892" w:rsidRDefault="00793892">
      <w:pPr>
        <w:keepNext/>
        <w:rPr>
          <w:rFonts w:ascii="Verdana" w:hAnsi="Verdana" w:cs="Tahoma"/>
          <w:sz w:val="18"/>
          <w:szCs w:val="18"/>
        </w:rPr>
      </w:pPr>
    </w:p>
    <w:p w:rsidR="004E1F2D" w:rsidRDefault="004E1F2D">
      <w:pPr>
        <w:rPr>
          <w:rFonts w:ascii="Verdana" w:hAnsi="Verdana" w:cs="Tahoma"/>
          <w:sz w:val="18"/>
          <w:szCs w:val="18"/>
        </w:rPr>
      </w:pPr>
    </w:p>
    <w:tbl>
      <w:tblPr>
        <w:tblW w:w="9842" w:type="dxa"/>
        <w:tblInd w:w="27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8468"/>
        <w:gridCol w:w="1374"/>
      </w:tblGrid>
      <w:tr w:rsidR="004E1F2D" w:rsidTr="00D048D5">
        <w:trPr>
          <w:cantSplit/>
          <w:trHeight w:val="377"/>
          <w:tblHeader/>
        </w:trPr>
        <w:tc>
          <w:tcPr>
            <w:tcW w:w="8468" w:type="dxa"/>
            <w:tcBorders>
              <w:bottom w:val="single" w:sz="4" w:space="0" w:color="808080"/>
              <w:right w:val="nil"/>
            </w:tcBorders>
            <w:shd w:val="clear" w:color="auto" w:fill="666666"/>
            <w:vAlign w:val="center"/>
          </w:tcPr>
          <w:p w:rsidR="004E1F2D" w:rsidRDefault="00DA4B40" w:rsidP="00471C6B">
            <w:pPr>
              <w:pStyle w:val="Heading2"/>
            </w:pPr>
            <w:r>
              <w:t xml:space="preserve">H </w:t>
            </w:r>
            <w:r w:rsidR="004E1F2D">
              <w:t xml:space="preserve">— </w:t>
            </w:r>
            <w:r w:rsidR="00471C6B">
              <w:t xml:space="preserve">Clinical </w:t>
            </w:r>
            <w:r w:rsidR="00114E3D">
              <w:t xml:space="preserve">TeleReader </w:t>
            </w:r>
            <w:r w:rsidR="00471C6B">
              <w:t xml:space="preserve">Testing - </w:t>
            </w:r>
            <w:r w:rsidR="00114E3D">
              <w:t xml:space="preserve">Thin Client Control </w:t>
            </w:r>
          </w:p>
        </w:tc>
        <w:tc>
          <w:tcPr>
            <w:tcW w:w="1374" w:type="dxa"/>
            <w:tcBorders>
              <w:left w:val="nil"/>
            </w:tcBorders>
            <w:shd w:val="clear" w:color="auto" w:fill="666666"/>
            <w:vAlign w:val="center"/>
          </w:tcPr>
          <w:p w:rsidR="004E1F2D" w:rsidRDefault="004E1F2D" w:rsidP="00D048D5">
            <w:pPr>
              <w:pStyle w:val="TableHeadTestForm"/>
            </w:pPr>
            <w:r>
              <w:t xml:space="preserve">Pass? </w:t>
            </w:r>
            <w:r>
              <w:br/>
              <w:t>(circle one)</w:t>
            </w:r>
          </w:p>
        </w:tc>
      </w:tr>
      <w:tr w:rsidR="00114E3D" w:rsidTr="00D048D5">
        <w:trPr>
          <w:cantSplit/>
        </w:trPr>
        <w:tc>
          <w:tcPr>
            <w:tcW w:w="8468" w:type="dxa"/>
          </w:tcPr>
          <w:p w:rsidR="00114E3D" w:rsidRPr="00D0097C" w:rsidRDefault="00D0097C" w:rsidP="00D048D5">
            <w:pPr>
              <w:pStyle w:val="aTestStep"/>
              <w:rPr>
                <w:b/>
              </w:rPr>
            </w:pPr>
            <w:r>
              <w:rPr>
                <w:rStyle w:val="Strong"/>
                <w:b w:val="0"/>
              </w:rPr>
              <w:t xml:space="preserve">Configuring the </w:t>
            </w:r>
            <w:r>
              <w:rPr>
                <w:b/>
              </w:rPr>
              <w:t xml:space="preserve">MAG TR ALLOW THIN CLIENT </w:t>
            </w:r>
            <w:r>
              <w:t xml:space="preserve">allow users to run </w:t>
            </w:r>
            <w:proofErr w:type="spellStart"/>
            <w:r>
              <w:t>TeleReader</w:t>
            </w:r>
            <w:proofErr w:type="spellEnd"/>
            <w:r>
              <w:t xml:space="preserve"> in a Thin Client configuration.</w:t>
            </w:r>
          </w:p>
        </w:tc>
        <w:tc>
          <w:tcPr>
            <w:tcW w:w="1374" w:type="dxa"/>
            <w:vAlign w:val="center"/>
          </w:tcPr>
          <w:p w:rsidR="00114E3D" w:rsidRDefault="00114E3D" w:rsidP="00D048D5">
            <w:pPr>
              <w:pStyle w:val="YNTestForm"/>
            </w:pPr>
            <w:r>
              <w:t>Y</w:t>
            </w:r>
            <w:r>
              <w:tab/>
              <w:t>N</w:t>
            </w:r>
            <w:r>
              <w:tab/>
              <w:t>n/a</w:t>
            </w:r>
          </w:p>
        </w:tc>
      </w:tr>
      <w:tr w:rsidR="004E1F2D" w:rsidTr="00D048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  <w:tblLook w:val="0000"/>
        </w:tblPrEx>
        <w:trPr>
          <w:cantSplit/>
          <w:trHeight w:val="20"/>
        </w:trPr>
        <w:tc>
          <w:tcPr>
            <w:tcW w:w="9842" w:type="dxa"/>
            <w:gridSpan w:val="2"/>
          </w:tcPr>
          <w:p w:rsidR="004E1F2D" w:rsidRDefault="004E1F2D" w:rsidP="00D048D5">
            <w:pPr>
              <w:pBdr>
                <w:between w:val="single" w:sz="4" w:space="1" w:color="auto"/>
              </w:pBdr>
              <w:spacing w:before="60" w:after="60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br/>
              <w:t xml:space="preserve">Please note any problems, concerns or suggestions: </w:t>
            </w:r>
          </w:p>
          <w:p w:rsidR="004E1F2D" w:rsidRDefault="004E1F2D" w:rsidP="00D048D5">
            <w:pPr>
              <w:pStyle w:val="TempFillinBold"/>
            </w:pPr>
          </w:p>
          <w:p w:rsidR="004E1F2D" w:rsidRDefault="004E1F2D" w:rsidP="00D048D5">
            <w:pPr>
              <w:pStyle w:val="TempFillinBold"/>
            </w:pPr>
          </w:p>
          <w:p w:rsidR="004E1F2D" w:rsidRDefault="004E1F2D" w:rsidP="00D048D5">
            <w:pPr>
              <w:pStyle w:val="TempFillinBold"/>
            </w:pPr>
          </w:p>
          <w:p w:rsidR="004E1F2D" w:rsidRDefault="004E1F2D" w:rsidP="00D048D5">
            <w:pPr>
              <w:pStyle w:val="TempFillinBold"/>
            </w:pPr>
          </w:p>
          <w:p w:rsidR="004E1F2D" w:rsidRDefault="004E1F2D" w:rsidP="00D048D5">
            <w:pPr>
              <w:pStyle w:val="TempFillinBold"/>
            </w:pPr>
          </w:p>
          <w:p w:rsidR="004E1F2D" w:rsidRDefault="004E1F2D" w:rsidP="00D048D5">
            <w:pPr>
              <w:pStyle w:val="TempFillinBold"/>
            </w:pPr>
          </w:p>
        </w:tc>
      </w:tr>
    </w:tbl>
    <w:p w:rsidR="00793892" w:rsidRDefault="00793892">
      <w:pPr>
        <w:rPr>
          <w:rFonts w:ascii="Verdana" w:hAnsi="Verdana" w:cs="Tahoma"/>
          <w:sz w:val="18"/>
          <w:szCs w:val="18"/>
        </w:rPr>
      </w:pPr>
    </w:p>
    <w:p w:rsidR="004E1F2D" w:rsidRDefault="004E1F2D">
      <w:pPr>
        <w:rPr>
          <w:rFonts w:ascii="Verdana" w:hAnsi="Verdana" w:cs="Tahoma"/>
          <w:sz w:val="18"/>
          <w:szCs w:val="18"/>
        </w:rPr>
      </w:pPr>
    </w:p>
    <w:p w:rsidR="004E1F2D" w:rsidRDefault="004E1F2D">
      <w:pPr>
        <w:rPr>
          <w:rFonts w:ascii="Verdana" w:hAnsi="Verdana" w:cs="Tahoma"/>
          <w:sz w:val="18"/>
          <w:szCs w:val="18"/>
        </w:rPr>
      </w:pPr>
    </w:p>
    <w:p w:rsidR="004E1F2D" w:rsidRDefault="004E1F2D">
      <w:pPr>
        <w:rPr>
          <w:rFonts w:ascii="Verdana" w:hAnsi="Verdana" w:cs="Tahoma"/>
          <w:sz w:val="18"/>
          <w:szCs w:val="18"/>
        </w:rPr>
      </w:pPr>
    </w:p>
    <w:p w:rsidR="00114E3D" w:rsidRDefault="00114E3D">
      <w:pPr>
        <w:rPr>
          <w:rFonts w:ascii="Verdana" w:hAnsi="Verdana" w:cs="Tahoma"/>
          <w:sz w:val="18"/>
          <w:szCs w:val="18"/>
        </w:rPr>
      </w:pPr>
    </w:p>
    <w:p w:rsidR="00114E3D" w:rsidRDefault="00114E3D">
      <w:pPr>
        <w:rPr>
          <w:rFonts w:ascii="Verdana" w:hAnsi="Verdana" w:cs="Tahoma"/>
          <w:sz w:val="18"/>
          <w:szCs w:val="18"/>
        </w:rPr>
      </w:pPr>
    </w:p>
    <w:p w:rsidR="00FB07FB" w:rsidRDefault="00FB07FB">
      <w:pPr>
        <w:keepNext/>
        <w:rPr>
          <w:rFonts w:ascii="Verdana" w:hAnsi="Verdana" w:cs="Tahoma"/>
          <w:sz w:val="18"/>
          <w:szCs w:val="18"/>
        </w:rPr>
      </w:pPr>
    </w:p>
    <w:p w:rsidR="00CD1FDB" w:rsidRDefault="00CD1FDB">
      <w:pPr>
        <w:keepNext/>
        <w:rPr>
          <w:rFonts w:ascii="Verdana" w:hAnsi="Verdana" w:cs="Tahoma"/>
          <w:sz w:val="18"/>
          <w:szCs w:val="18"/>
        </w:rPr>
      </w:pPr>
    </w:p>
    <w:p w:rsidR="00997DEB" w:rsidRDefault="00997DEB">
      <w:pPr>
        <w:keepNext/>
        <w:rPr>
          <w:rFonts w:ascii="Verdana" w:hAnsi="Verdana" w:cs="Tahoma"/>
          <w:sz w:val="18"/>
          <w:szCs w:val="18"/>
        </w:rPr>
      </w:pPr>
    </w:p>
    <w:tbl>
      <w:tblPr>
        <w:tblW w:w="9828" w:type="dxa"/>
        <w:tblInd w:w="28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9828"/>
      </w:tblGrid>
      <w:tr w:rsidR="00AF7198">
        <w:trPr>
          <w:cantSplit/>
        </w:trPr>
        <w:tc>
          <w:tcPr>
            <w:tcW w:w="9828" w:type="dxa"/>
            <w:shd w:val="clear" w:color="auto" w:fill="666666"/>
            <w:vAlign w:val="center"/>
          </w:tcPr>
          <w:p w:rsidR="00AF7198" w:rsidRDefault="00AF7198" w:rsidP="00CD6B44">
            <w:pPr>
              <w:pStyle w:val="Heading2"/>
            </w:pPr>
            <w:r>
              <w:t>Results</w:t>
            </w:r>
          </w:p>
        </w:tc>
      </w:tr>
      <w:tr w:rsidR="00AF7198">
        <w:trPr>
          <w:cantSplit/>
        </w:trPr>
        <w:tc>
          <w:tcPr>
            <w:tcW w:w="9828" w:type="dxa"/>
          </w:tcPr>
          <w:p w:rsidR="00283444" w:rsidRDefault="00283444">
            <w:pPr>
              <w:pStyle w:val="TextTestForm"/>
              <w:keepLines/>
              <w:tabs>
                <w:tab w:val="left" w:pos="8712"/>
              </w:tabs>
              <w:spacing w:before="240" w:after="120"/>
            </w:pPr>
            <w:r>
              <w:t xml:space="preserve">Site </w:t>
            </w:r>
            <w:r w:rsidR="00FB07FB">
              <w:t>n</w:t>
            </w:r>
            <w:r>
              <w:t>ame:</w:t>
            </w:r>
            <w:r w:rsidR="00FB07FB">
              <w:t xml:space="preserve">  </w:t>
            </w:r>
            <w:r>
              <w:t>________________________________________________________________________</w:t>
            </w:r>
          </w:p>
          <w:p w:rsidR="00283444" w:rsidRDefault="00FB07FB">
            <w:pPr>
              <w:pStyle w:val="TextTestForm"/>
              <w:keepLines/>
              <w:tabs>
                <w:tab w:val="left" w:pos="8712"/>
              </w:tabs>
              <w:spacing w:before="240" w:after="120"/>
            </w:pPr>
            <w:r>
              <w:t>Date test</w:t>
            </w:r>
            <w:r w:rsidR="00054A77">
              <w:t>ing was conducted</w:t>
            </w:r>
            <w:r w:rsidR="00283444">
              <w:t>: _______________________________________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FB07FB" w:rsidRDefault="00FB07FB" w:rsidP="00283444">
            <w:pPr>
              <w:pStyle w:val="TextTestForm"/>
              <w:keepLines/>
              <w:tabs>
                <w:tab w:val="left" w:pos="8712"/>
              </w:tabs>
              <w:spacing w:before="120" w:after="120"/>
            </w:pPr>
          </w:p>
          <w:p w:rsidR="000D3720" w:rsidRPr="00C704D7" w:rsidRDefault="000D3720" w:rsidP="00EA7873">
            <w:pPr>
              <w:pStyle w:val="TextTestForm"/>
              <w:keepLines/>
              <w:tabs>
                <w:tab w:val="left" w:pos="792"/>
                <w:tab w:val="left" w:pos="1692"/>
                <w:tab w:val="left" w:pos="8712"/>
              </w:tabs>
              <w:spacing w:before="120" w:after="120"/>
              <w:ind w:left="1692" w:hanging="1692"/>
              <w:rPr>
                <w:sz w:val="20"/>
                <w:szCs w:val="20"/>
              </w:rPr>
            </w:pPr>
            <w:r>
              <w:rPr>
                <w:rStyle w:val="Strong"/>
              </w:rPr>
              <w:sym w:font="Wingdings" w:char="F0A8"/>
            </w:r>
            <w:r>
              <w:rPr>
                <w:rStyle w:val="Strong"/>
              </w:rPr>
              <w:t xml:space="preserve"> YES</w:t>
            </w:r>
            <w:r>
              <w:rPr>
                <w:rStyle w:val="Strong"/>
              </w:rPr>
              <w:tab/>
              <w:t xml:space="preserve"> </w:t>
            </w:r>
            <w:r>
              <w:rPr>
                <w:rStyle w:val="Strong"/>
              </w:rPr>
              <w:sym w:font="Wingdings" w:char="F0A8"/>
            </w:r>
            <w:r>
              <w:rPr>
                <w:rStyle w:val="Strong"/>
              </w:rPr>
              <w:t xml:space="preserve"> NO</w:t>
            </w:r>
            <w:r>
              <w:t xml:space="preserve"> </w:t>
            </w:r>
            <w:r>
              <w:tab/>
            </w:r>
            <w:r w:rsidR="00EA7873">
              <w:t xml:space="preserve">Are there any problems operating </w:t>
            </w:r>
            <w:proofErr w:type="spellStart"/>
            <w:r w:rsidR="006F2FAD">
              <w:t>Telereader</w:t>
            </w:r>
            <w:proofErr w:type="spellEnd"/>
            <w:r w:rsidR="00EA7873">
              <w:t xml:space="preserve"> within the Windows 7 Environment</w:t>
            </w:r>
            <w:r w:rsidR="007210E4">
              <w:t>? If</w:t>
            </w:r>
            <w:r>
              <w:t xml:space="preserve"> </w:t>
            </w:r>
            <w:r>
              <w:rPr>
                <w:rStyle w:val="Strong"/>
              </w:rPr>
              <w:t>yes</w:t>
            </w:r>
            <w:r>
              <w:t>, explain why:</w:t>
            </w:r>
          </w:p>
          <w:p w:rsidR="00FB07FB" w:rsidRDefault="00FB07FB">
            <w:pPr>
              <w:pStyle w:val="TempFillinBold"/>
              <w:spacing w:before="120" w:after="0"/>
              <w:ind w:left="1699" w:right="144"/>
            </w:pPr>
          </w:p>
          <w:p w:rsidR="00FB07FB" w:rsidRDefault="00FB07FB">
            <w:pPr>
              <w:pStyle w:val="TempFillinBold"/>
              <w:spacing w:before="120" w:after="0"/>
              <w:ind w:left="1699" w:right="144"/>
            </w:pPr>
          </w:p>
          <w:p w:rsidR="00423B74" w:rsidRDefault="00423B74">
            <w:pPr>
              <w:pStyle w:val="TextTestForm"/>
              <w:keepLines/>
              <w:tabs>
                <w:tab w:val="left" w:pos="792"/>
                <w:tab w:val="left" w:pos="1692"/>
                <w:tab w:val="left" w:pos="8712"/>
              </w:tabs>
              <w:spacing w:before="120" w:after="120"/>
            </w:pPr>
          </w:p>
          <w:p w:rsidR="006C6311" w:rsidRPr="006C6311" w:rsidRDefault="006C6311">
            <w:pPr>
              <w:pStyle w:val="TextTestForm"/>
              <w:keepLines/>
              <w:tabs>
                <w:tab w:val="left" w:pos="792"/>
                <w:tab w:val="left" w:pos="1692"/>
                <w:tab w:val="left" w:pos="8712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rStyle w:val="Strong"/>
              </w:rPr>
              <w:sym w:font="Wingdings" w:char="F0A8"/>
            </w:r>
            <w:r>
              <w:rPr>
                <w:rStyle w:val="Strong"/>
              </w:rPr>
              <w:t xml:space="preserve"> YES</w:t>
            </w:r>
            <w:r>
              <w:rPr>
                <w:rStyle w:val="Strong"/>
              </w:rPr>
              <w:tab/>
              <w:t xml:space="preserve"> </w:t>
            </w:r>
            <w:r>
              <w:rPr>
                <w:rStyle w:val="Strong"/>
              </w:rPr>
              <w:sym w:font="Wingdings" w:char="F0A8"/>
            </w:r>
            <w:r>
              <w:rPr>
                <w:rStyle w:val="Strong"/>
              </w:rPr>
              <w:t xml:space="preserve"> NO</w:t>
            </w:r>
            <w:r>
              <w:t xml:space="preserve"> </w:t>
            </w:r>
            <w:r>
              <w:tab/>
              <w:t xml:space="preserve">Does operating </w:t>
            </w:r>
            <w:proofErr w:type="spellStart"/>
            <w:r w:rsidR="006F2FAD">
              <w:t>Telereader</w:t>
            </w:r>
            <w:proofErr w:type="spellEnd"/>
            <w:r>
              <w:t xml:space="preserve"> in</w:t>
            </w:r>
            <w:r w:rsidR="00561162">
              <w:t xml:space="preserve"> a Windows 7 environment maintain</w:t>
            </w:r>
            <w:r>
              <w:t xml:space="preserve"> the functionality                            </w:t>
            </w:r>
            <w: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ab/>
            </w:r>
            <w:r>
              <w:tab/>
              <w:t xml:space="preserve">that is defined in the user’s manual? If </w:t>
            </w:r>
            <w:r>
              <w:rPr>
                <w:rStyle w:val="Strong"/>
              </w:rPr>
              <w:t>no</w:t>
            </w:r>
            <w:r>
              <w:t>, explain why:</w:t>
            </w:r>
          </w:p>
          <w:p w:rsidR="00423B74" w:rsidRDefault="00423B74">
            <w:pPr>
              <w:pStyle w:val="TempFillinBold"/>
              <w:spacing w:before="120" w:after="0"/>
              <w:ind w:left="1699" w:right="144"/>
            </w:pPr>
            <w:bookmarkStart w:id="1" w:name="_GoBack"/>
            <w:bookmarkEnd w:id="1"/>
          </w:p>
          <w:p w:rsidR="00423B74" w:rsidRDefault="00423B74">
            <w:pPr>
              <w:pStyle w:val="TempFillinBold"/>
              <w:spacing w:before="120" w:after="0"/>
              <w:ind w:left="1699" w:right="144"/>
            </w:pPr>
          </w:p>
          <w:p w:rsidR="006C6311" w:rsidRDefault="006C6311">
            <w:pPr>
              <w:pStyle w:val="TextTestForm"/>
              <w:keepLines/>
              <w:tabs>
                <w:tab w:val="left" w:pos="792"/>
                <w:tab w:val="left" w:pos="1692"/>
                <w:tab w:val="left" w:pos="8712"/>
              </w:tabs>
              <w:spacing w:before="120" w:after="120"/>
              <w:rPr>
                <w:rStyle w:val="Strong"/>
              </w:rPr>
            </w:pPr>
          </w:p>
          <w:p w:rsidR="000D3720" w:rsidRPr="00C704D7" w:rsidRDefault="000D3720">
            <w:pPr>
              <w:pStyle w:val="TextTestForm"/>
              <w:keepLines/>
              <w:tabs>
                <w:tab w:val="left" w:pos="792"/>
                <w:tab w:val="left" w:pos="1692"/>
                <w:tab w:val="left" w:pos="8712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rStyle w:val="Strong"/>
              </w:rPr>
              <w:sym w:font="Wingdings" w:char="F0A8"/>
            </w:r>
            <w:r>
              <w:rPr>
                <w:rStyle w:val="Strong"/>
              </w:rPr>
              <w:t xml:space="preserve"> YES</w:t>
            </w:r>
            <w:r>
              <w:rPr>
                <w:rStyle w:val="Strong"/>
              </w:rPr>
              <w:tab/>
              <w:t xml:space="preserve"> </w:t>
            </w:r>
            <w:r>
              <w:rPr>
                <w:rStyle w:val="Strong"/>
              </w:rPr>
              <w:sym w:font="Wingdings" w:char="F0A8"/>
            </w:r>
            <w:r>
              <w:rPr>
                <w:rStyle w:val="Strong"/>
              </w:rPr>
              <w:t xml:space="preserve"> NO</w:t>
            </w:r>
            <w:r>
              <w:t xml:space="preserve"> </w:t>
            </w:r>
            <w:r>
              <w:tab/>
            </w:r>
            <w:proofErr w:type="spellStart"/>
            <w:r w:rsidR="006F2FAD">
              <w:t>Telereader</w:t>
            </w:r>
            <w:proofErr w:type="spellEnd"/>
            <w:r>
              <w:t xml:space="preserve"> installed on </w:t>
            </w:r>
            <w:r w:rsidR="006C6311">
              <w:t xml:space="preserve">a </w:t>
            </w:r>
            <w:r>
              <w:t>Windows 7</w:t>
            </w:r>
            <w:r w:rsidR="006C6311">
              <w:t xml:space="preserve"> environment</w:t>
            </w:r>
            <w:r>
              <w:t xml:space="preserve"> </w:t>
            </w:r>
            <w:r w:rsidRPr="00402487">
              <w:t>meet</w:t>
            </w:r>
            <w:r w:rsidR="006C6311">
              <w:t>s</w:t>
            </w:r>
            <w:r>
              <w:t xml:space="preserve"> the needs of our site?</w:t>
            </w:r>
            <w: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ab/>
            </w:r>
            <w:r>
              <w:tab/>
              <w:t xml:space="preserve">If </w:t>
            </w:r>
            <w:r>
              <w:rPr>
                <w:rStyle w:val="Strong"/>
              </w:rPr>
              <w:t>no</w:t>
            </w:r>
            <w:r>
              <w:t>, explain why:</w:t>
            </w:r>
          </w:p>
          <w:p w:rsidR="00FB07FB" w:rsidRDefault="00FB07FB">
            <w:pPr>
              <w:pStyle w:val="TempFillinBold"/>
              <w:spacing w:before="120" w:after="0"/>
              <w:ind w:left="1699" w:right="144"/>
            </w:pPr>
          </w:p>
          <w:p w:rsidR="00FB07FB" w:rsidRDefault="00FB07FB">
            <w:pPr>
              <w:pStyle w:val="TempFillinBold"/>
              <w:spacing w:before="120" w:after="0"/>
              <w:ind w:left="1699" w:right="144"/>
            </w:pPr>
          </w:p>
          <w:p w:rsidR="000D3720" w:rsidRPr="00C704D7" w:rsidRDefault="00FB07FB">
            <w:pPr>
              <w:pStyle w:val="TextTestForm"/>
              <w:keepLines/>
              <w:tabs>
                <w:tab w:val="left" w:pos="792"/>
                <w:tab w:val="left" w:pos="1692"/>
                <w:tab w:val="left" w:pos="8712"/>
              </w:tabs>
              <w:spacing w:before="120" w:after="120"/>
              <w:rPr>
                <w:sz w:val="20"/>
                <w:szCs w:val="20"/>
              </w:rPr>
            </w:pPr>
            <w:r>
              <w:br/>
            </w:r>
          </w:p>
          <w:p w:rsidR="000D3720" w:rsidRDefault="000D3720">
            <w:pPr>
              <w:pStyle w:val="TextTestForm"/>
              <w:keepLines/>
              <w:tabs>
                <w:tab w:val="left" w:pos="792"/>
                <w:tab w:val="left" w:pos="1692"/>
                <w:tab w:val="left" w:pos="8712"/>
              </w:tabs>
              <w:spacing w:before="120" w:after="120"/>
              <w:rPr>
                <w:rStyle w:val="Strong"/>
              </w:rPr>
            </w:pPr>
          </w:p>
          <w:p w:rsidR="00AF7198" w:rsidRDefault="00FB07FB">
            <w:pPr>
              <w:pStyle w:val="TextTestForm"/>
              <w:keepLines/>
              <w:rPr>
                <w:rStyle w:val="Strong"/>
              </w:rPr>
            </w:pPr>
            <w:r>
              <w:rPr>
                <w:rStyle w:val="Strong"/>
              </w:rPr>
              <w:br/>
              <w:t>Please sign below</w:t>
            </w:r>
          </w:p>
          <w:p w:rsidR="00AF7198" w:rsidRDefault="00AF7198">
            <w:pPr>
              <w:pStyle w:val="TextTestForm"/>
              <w:keepLines/>
            </w:pPr>
          </w:p>
          <w:p w:rsidR="00AF7198" w:rsidRDefault="00AF7198">
            <w:pPr>
              <w:keepNext/>
              <w:keepLines/>
              <w:tabs>
                <w:tab w:val="left" w:pos="252"/>
                <w:tab w:val="right" w:leader="underscore" w:pos="4320"/>
                <w:tab w:val="left" w:pos="5085"/>
                <w:tab w:val="right" w:pos="9324"/>
              </w:tabs>
              <w:spacing w:before="60" w:after="60"/>
              <w:rPr>
                <w:rFonts w:ascii="Verdana" w:hAnsi="Verdana" w:cs="Tahoma"/>
                <w:i/>
                <w:sz w:val="16"/>
                <w:szCs w:val="16"/>
                <w:u w:val="single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  <w:u w:val="single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  <w:u w:val="single"/>
              </w:rPr>
              <w:tab/>
            </w:r>
          </w:p>
          <w:p w:rsidR="00AF7198" w:rsidRDefault="00AF7198">
            <w:pPr>
              <w:keepNext/>
              <w:keepLines/>
              <w:tabs>
                <w:tab w:val="left" w:pos="252"/>
                <w:tab w:val="right" w:pos="4320"/>
                <w:tab w:val="left" w:pos="5085"/>
                <w:tab w:val="left" w:pos="5292"/>
                <w:tab w:val="right" w:pos="9324"/>
              </w:tabs>
              <w:spacing w:before="60" w:after="60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ab/>
              <w:t>(Signature—Tester)</w:t>
            </w:r>
            <w:r>
              <w:rPr>
                <w:rFonts w:ascii="Verdana" w:hAnsi="Verdana" w:cs="Tahoma"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  <w:t>(Signature—Test Site Representative)</w:t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</w:p>
          <w:p w:rsidR="00AF7198" w:rsidRDefault="00AF7198">
            <w:pPr>
              <w:keepNext/>
              <w:keepLines/>
              <w:tabs>
                <w:tab w:val="left" w:pos="252"/>
                <w:tab w:val="right" w:leader="underscore" w:pos="4320"/>
                <w:tab w:val="left" w:pos="5085"/>
                <w:tab w:val="right" w:pos="9324"/>
              </w:tabs>
              <w:spacing w:before="60" w:after="60"/>
              <w:rPr>
                <w:rFonts w:ascii="Verdana" w:hAnsi="Verdana" w:cs="Tahoma"/>
                <w:sz w:val="18"/>
                <w:szCs w:val="18"/>
              </w:rPr>
            </w:pPr>
          </w:p>
          <w:p w:rsidR="00AF7198" w:rsidRDefault="00AF7198">
            <w:pPr>
              <w:keepNext/>
              <w:keepLines/>
              <w:tabs>
                <w:tab w:val="left" w:pos="252"/>
                <w:tab w:val="right" w:leader="underscore" w:pos="4320"/>
                <w:tab w:val="left" w:pos="5085"/>
                <w:tab w:val="right" w:pos="9324"/>
              </w:tabs>
              <w:spacing w:before="60" w:after="60"/>
              <w:rPr>
                <w:rFonts w:ascii="Verdana" w:hAnsi="Verdana" w:cs="Tahoma"/>
                <w:i/>
                <w:sz w:val="16"/>
                <w:szCs w:val="16"/>
                <w:u w:val="single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  <w:u w:val="single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  <w:u w:val="single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  <w:u w:val="single"/>
              </w:rPr>
              <w:tab/>
            </w:r>
          </w:p>
          <w:p w:rsidR="00AF7198" w:rsidRDefault="00AF7198">
            <w:pPr>
              <w:keepNext/>
              <w:keepLines/>
              <w:tabs>
                <w:tab w:val="left" w:pos="252"/>
                <w:tab w:val="right" w:pos="4320"/>
                <w:tab w:val="left" w:pos="5085"/>
                <w:tab w:val="left" w:pos="5292"/>
                <w:tab w:val="right" w:pos="9324"/>
              </w:tabs>
              <w:spacing w:before="60" w:after="60"/>
              <w:rPr>
                <w:rFonts w:ascii="Verdana" w:hAnsi="Verdana" w:cs="Tahoma"/>
                <w:i/>
                <w:sz w:val="16"/>
                <w:szCs w:val="16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ab/>
              <w:t>(Print Name—Tester)</w:t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  <w:t>(Print Name—Test Site Representative)</w:t>
            </w:r>
          </w:p>
          <w:p w:rsidR="00AF7198" w:rsidRDefault="00AF7198">
            <w:pPr>
              <w:keepNext/>
              <w:keepLines/>
              <w:tabs>
                <w:tab w:val="left" w:pos="252"/>
                <w:tab w:val="right" w:leader="underscore" w:pos="4320"/>
                <w:tab w:val="left" w:pos="5085"/>
                <w:tab w:val="right" w:leader="underscore" w:pos="6372"/>
                <w:tab w:val="right" w:pos="9324"/>
              </w:tabs>
              <w:spacing w:before="60" w:after="60"/>
              <w:rPr>
                <w:rFonts w:ascii="Verdana" w:hAnsi="Verdana" w:cs="Tahoma"/>
                <w:sz w:val="18"/>
                <w:szCs w:val="18"/>
              </w:rPr>
            </w:pPr>
          </w:p>
          <w:p w:rsidR="00AF7198" w:rsidRDefault="00AF7198">
            <w:pPr>
              <w:keepNext/>
              <w:keepLines/>
              <w:tabs>
                <w:tab w:val="left" w:pos="252"/>
                <w:tab w:val="right" w:leader="underscore" w:pos="4320"/>
                <w:tab w:val="left" w:pos="5085"/>
                <w:tab w:val="right" w:pos="9324"/>
              </w:tabs>
              <w:spacing w:before="60" w:after="60"/>
              <w:rPr>
                <w:rFonts w:ascii="Verdana" w:hAnsi="Verdana" w:cs="Tahoma"/>
                <w:i/>
                <w:sz w:val="16"/>
                <w:szCs w:val="16"/>
                <w:u w:val="single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  <w:u w:val="single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  <w:u w:val="single"/>
              </w:rPr>
              <w:tab/>
            </w:r>
          </w:p>
          <w:p w:rsidR="00AF7198" w:rsidRDefault="00AF7198">
            <w:pPr>
              <w:keepNext/>
              <w:keepLines/>
              <w:tabs>
                <w:tab w:val="left" w:pos="252"/>
                <w:tab w:val="right" w:pos="4320"/>
                <w:tab w:val="left" w:pos="5085"/>
                <w:tab w:val="left" w:pos="5292"/>
                <w:tab w:val="right" w:pos="9324"/>
              </w:tabs>
              <w:spacing w:before="60" w:after="60"/>
              <w:rPr>
                <w:rFonts w:ascii="Verdana" w:hAnsi="Verdana" w:cs="Tahoma"/>
                <w:i/>
                <w:sz w:val="16"/>
                <w:szCs w:val="16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ab/>
              <w:t>(Title)</w:t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  <w:t>(Title)</w:t>
            </w:r>
          </w:p>
          <w:p w:rsidR="00AF7198" w:rsidRDefault="00AF7198">
            <w:pPr>
              <w:keepNext/>
              <w:keepLines/>
              <w:tabs>
                <w:tab w:val="left" w:pos="252"/>
                <w:tab w:val="right" w:leader="underscore" w:pos="4320"/>
                <w:tab w:val="left" w:pos="5085"/>
                <w:tab w:val="right" w:pos="9324"/>
              </w:tabs>
              <w:spacing w:before="60" w:after="60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</w:p>
          <w:p w:rsidR="00AF7198" w:rsidRDefault="00AF7198">
            <w:pPr>
              <w:keepNext/>
              <w:keepLines/>
              <w:tabs>
                <w:tab w:val="left" w:pos="252"/>
                <w:tab w:val="right" w:leader="underscore" w:pos="4320"/>
                <w:tab w:val="left" w:pos="5085"/>
                <w:tab w:val="right" w:pos="9324"/>
              </w:tabs>
              <w:spacing w:before="60" w:after="60"/>
              <w:rPr>
                <w:rFonts w:ascii="Verdana" w:hAnsi="Verdana" w:cs="Tahoma"/>
                <w:i/>
                <w:sz w:val="16"/>
                <w:szCs w:val="16"/>
                <w:u w:val="single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  <w:u w:val="single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  <w:u w:val="single"/>
              </w:rPr>
              <w:tab/>
            </w:r>
          </w:p>
          <w:p w:rsidR="00AF7198" w:rsidRDefault="00AF7198">
            <w:pPr>
              <w:keepNext/>
              <w:keepLines/>
              <w:tabs>
                <w:tab w:val="left" w:pos="252"/>
                <w:tab w:val="right" w:pos="4320"/>
                <w:tab w:val="left" w:pos="5085"/>
                <w:tab w:val="left" w:pos="5292"/>
                <w:tab w:val="right" w:pos="9324"/>
              </w:tabs>
              <w:spacing w:before="60" w:after="60"/>
              <w:rPr>
                <w:rFonts w:ascii="Verdana" w:hAnsi="Verdana" w:cs="Tahoma"/>
                <w:i/>
                <w:sz w:val="16"/>
                <w:szCs w:val="16"/>
              </w:rPr>
            </w:pPr>
            <w:r>
              <w:rPr>
                <w:rFonts w:ascii="Verdana" w:hAnsi="Verdana" w:cs="Tahoma"/>
                <w:i/>
                <w:sz w:val="16"/>
                <w:szCs w:val="16"/>
              </w:rPr>
              <w:tab/>
              <w:t>(Date)</w:t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</w:r>
            <w:r>
              <w:rPr>
                <w:rFonts w:ascii="Verdana" w:hAnsi="Verdana" w:cs="Tahoma"/>
                <w:i/>
                <w:sz w:val="16"/>
                <w:szCs w:val="16"/>
              </w:rPr>
              <w:tab/>
              <w:t>(Date)</w:t>
            </w:r>
          </w:p>
        </w:tc>
      </w:tr>
    </w:tbl>
    <w:p w:rsidR="00AF7198" w:rsidRDefault="00AF7198">
      <w:pPr>
        <w:rPr>
          <w:rFonts w:ascii="Verdana" w:hAnsi="Verdana" w:cs="Tahoma"/>
          <w:sz w:val="20"/>
          <w:szCs w:val="20"/>
        </w:rPr>
      </w:pPr>
    </w:p>
    <w:sectPr w:rsidR="00AF7198" w:rsidSect="00CD7BD2">
      <w:footerReference w:type="default" r:id="rId15"/>
      <w:headerReference w:type="first" r:id="rId16"/>
      <w:footerReference w:type="first" r:id="rId17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2F2" w:rsidRDefault="005022F2">
      <w:r>
        <w:separator/>
      </w:r>
    </w:p>
  </w:endnote>
  <w:endnote w:type="continuationSeparator" w:id="0">
    <w:p w:rsidR="005022F2" w:rsidRDefault="00502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892" w:rsidRDefault="00793892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Verdana" w:hAnsi="Verdana"/>
        <w:b/>
        <w:sz w:val="14"/>
        <w:szCs w:val="14"/>
      </w:rPr>
    </w:pPr>
  </w:p>
  <w:p w:rsidR="00793892" w:rsidRDefault="006B5FEE" w:rsidP="00793892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Verdana" w:hAnsi="Verdana"/>
        <w:b/>
        <w:sz w:val="14"/>
        <w:szCs w:val="14"/>
      </w:rPr>
    </w:pPr>
    <w:r>
      <w:rPr>
        <w:rFonts w:ascii="Verdana" w:hAnsi="Verdana"/>
        <w:b/>
        <w:sz w:val="14"/>
        <w:szCs w:val="14"/>
      </w:rPr>
      <w:t>Rev 1, Sept 17 2012</w:t>
    </w:r>
    <w:r w:rsidR="00457AA2">
      <w:rPr>
        <w:rFonts w:ascii="Verdana" w:hAnsi="Verdana"/>
        <w:b/>
        <w:sz w:val="14"/>
        <w:szCs w:val="14"/>
      </w:rPr>
      <w:tab/>
      <w:t xml:space="preserve">Clinical </w:t>
    </w:r>
    <w:proofErr w:type="spellStart"/>
    <w:r w:rsidR="00457AA2">
      <w:rPr>
        <w:rFonts w:ascii="Verdana" w:hAnsi="Verdana"/>
        <w:b/>
        <w:sz w:val="14"/>
        <w:szCs w:val="14"/>
      </w:rPr>
      <w:t>TeleReader</w:t>
    </w:r>
    <w:proofErr w:type="spellEnd"/>
    <w:r w:rsidR="00793892">
      <w:rPr>
        <w:rFonts w:ascii="Verdana" w:hAnsi="Verdana"/>
        <w:b/>
        <w:sz w:val="14"/>
        <w:szCs w:val="14"/>
      </w:rPr>
      <w:t xml:space="preserve"> Core Functionality Checklist</w:t>
    </w:r>
    <w:r w:rsidR="00793892">
      <w:rPr>
        <w:rFonts w:ascii="Verdana" w:hAnsi="Verdana"/>
        <w:b/>
        <w:sz w:val="14"/>
        <w:szCs w:val="14"/>
      </w:rPr>
      <w:tab/>
      <w:t xml:space="preserve">Page </w:t>
    </w:r>
    <w:r w:rsidR="006216BE">
      <w:rPr>
        <w:rStyle w:val="PageNumber"/>
        <w:rFonts w:ascii="Verdana" w:hAnsi="Verdana"/>
        <w:b/>
        <w:sz w:val="14"/>
        <w:szCs w:val="14"/>
      </w:rPr>
      <w:fldChar w:fldCharType="begin"/>
    </w:r>
    <w:r w:rsidR="00793892">
      <w:rPr>
        <w:rStyle w:val="PageNumber"/>
        <w:rFonts w:ascii="Verdana" w:hAnsi="Verdana"/>
        <w:b/>
        <w:sz w:val="14"/>
        <w:szCs w:val="14"/>
      </w:rPr>
      <w:instrText xml:space="preserve"> PAGE </w:instrText>
    </w:r>
    <w:r w:rsidR="006216BE">
      <w:rPr>
        <w:rStyle w:val="PageNumber"/>
        <w:rFonts w:ascii="Verdana" w:hAnsi="Verdana"/>
        <w:b/>
        <w:sz w:val="14"/>
        <w:szCs w:val="14"/>
      </w:rPr>
      <w:fldChar w:fldCharType="separate"/>
    </w:r>
    <w:r>
      <w:rPr>
        <w:rStyle w:val="PageNumber"/>
        <w:rFonts w:ascii="Verdana" w:hAnsi="Verdana"/>
        <w:b/>
        <w:noProof/>
        <w:sz w:val="14"/>
        <w:szCs w:val="14"/>
      </w:rPr>
      <w:t>4</w:t>
    </w:r>
    <w:r w:rsidR="006216BE">
      <w:rPr>
        <w:rStyle w:val="PageNumber"/>
        <w:rFonts w:ascii="Verdana" w:hAnsi="Verdana"/>
        <w:b/>
        <w:sz w:val="14"/>
        <w:szCs w:val="14"/>
      </w:rPr>
      <w:fldChar w:fldCharType="end"/>
    </w:r>
    <w:r w:rsidR="00793892">
      <w:rPr>
        <w:rFonts w:ascii="Verdana" w:hAnsi="Verdana"/>
        <w:b/>
        <w:sz w:val="14"/>
        <w:szCs w:val="14"/>
      </w:rPr>
      <w:t xml:space="preserve"> of </w:t>
    </w:r>
    <w:r w:rsidR="006216BE">
      <w:rPr>
        <w:rStyle w:val="PageNumber"/>
        <w:rFonts w:ascii="Verdana" w:hAnsi="Verdana"/>
        <w:b/>
        <w:sz w:val="14"/>
        <w:szCs w:val="14"/>
      </w:rPr>
      <w:fldChar w:fldCharType="begin"/>
    </w:r>
    <w:r w:rsidR="00793892">
      <w:rPr>
        <w:rStyle w:val="PageNumber"/>
        <w:rFonts w:ascii="Verdana" w:hAnsi="Verdana"/>
        <w:b/>
        <w:sz w:val="14"/>
        <w:szCs w:val="14"/>
      </w:rPr>
      <w:instrText xml:space="preserve"> NUMPAGES </w:instrText>
    </w:r>
    <w:r w:rsidR="006216BE">
      <w:rPr>
        <w:rStyle w:val="PageNumber"/>
        <w:rFonts w:ascii="Verdana" w:hAnsi="Verdana"/>
        <w:b/>
        <w:sz w:val="14"/>
        <w:szCs w:val="14"/>
      </w:rPr>
      <w:fldChar w:fldCharType="separate"/>
    </w:r>
    <w:r>
      <w:rPr>
        <w:rStyle w:val="PageNumber"/>
        <w:rFonts w:ascii="Verdana" w:hAnsi="Verdana"/>
        <w:b/>
        <w:noProof/>
        <w:sz w:val="14"/>
        <w:szCs w:val="14"/>
      </w:rPr>
      <w:t>6</w:t>
    </w:r>
    <w:r w:rsidR="006216BE">
      <w:rPr>
        <w:rStyle w:val="PageNumber"/>
        <w:rFonts w:ascii="Verdana" w:hAnsi="Verdana"/>
        <w:b/>
        <w:sz w:val="14"/>
        <w:szCs w:val="1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892" w:rsidRDefault="00793892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Verdana" w:hAnsi="Verdana"/>
        <w:b/>
        <w:sz w:val="14"/>
        <w:szCs w:val="14"/>
      </w:rPr>
    </w:pPr>
  </w:p>
  <w:p w:rsidR="00793892" w:rsidRDefault="007C3916" w:rsidP="00793892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Verdana" w:hAnsi="Verdana"/>
        <w:b/>
        <w:sz w:val="14"/>
        <w:szCs w:val="14"/>
      </w:rPr>
    </w:pPr>
    <w:r>
      <w:rPr>
        <w:rFonts w:ascii="Verdana" w:hAnsi="Verdana"/>
        <w:b/>
        <w:sz w:val="14"/>
        <w:szCs w:val="14"/>
      </w:rPr>
      <w:t>Rev 1, Sept</w:t>
    </w:r>
    <w:r w:rsidR="008B4E4C">
      <w:rPr>
        <w:rFonts w:ascii="Verdana" w:hAnsi="Verdana"/>
        <w:b/>
        <w:sz w:val="14"/>
        <w:szCs w:val="14"/>
      </w:rPr>
      <w:t xml:space="preserve"> 1</w:t>
    </w:r>
    <w:r>
      <w:rPr>
        <w:rFonts w:ascii="Verdana" w:hAnsi="Verdana"/>
        <w:b/>
        <w:sz w:val="14"/>
        <w:szCs w:val="14"/>
      </w:rPr>
      <w:t>7</w:t>
    </w:r>
    <w:r w:rsidR="008B4E4C">
      <w:rPr>
        <w:rFonts w:ascii="Verdana" w:hAnsi="Verdana"/>
        <w:b/>
        <w:sz w:val="14"/>
        <w:szCs w:val="14"/>
      </w:rPr>
      <w:t xml:space="preserve"> 2012</w:t>
    </w:r>
    <w:r>
      <w:rPr>
        <w:rFonts w:ascii="Verdana" w:hAnsi="Verdana"/>
        <w:b/>
        <w:sz w:val="14"/>
        <w:szCs w:val="14"/>
      </w:rPr>
      <w:tab/>
      <w:t xml:space="preserve">Clinical </w:t>
    </w:r>
    <w:proofErr w:type="spellStart"/>
    <w:r>
      <w:rPr>
        <w:rFonts w:ascii="Verdana" w:hAnsi="Verdana"/>
        <w:b/>
        <w:sz w:val="14"/>
        <w:szCs w:val="14"/>
      </w:rPr>
      <w:t>TeleReader</w:t>
    </w:r>
    <w:proofErr w:type="spellEnd"/>
    <w:r w:rsidR="00793892">
      <w:rPr>
        <w:rFonts w:ascii="Verdana" w:hAnsi="Verdana"/>
        <w:b/>
        <w:sz w:val="14"/>
        <w:szCs w:val="14"/>
      </w:rPr>
      <w:t xml:space="preserve"> Core Functionality Checklist</w:t>
    </w:r>
    <w:r w:rsidR="00793892">
      <w:rPr>
        <w:rFonts w:ascii="Verdana" w:hAnsi="Verdana"/>
        <w:b/>
        <w:sz w:val="14"/>
        <w:szCs w:val="14"/>
      </w:rPr>
      <w:tab/>
      <w:t xml:space="preserve">Page </w:t>
    </w:r>
    <w:r w:rsidR="006216BE">
      <w:rPr>
        <w:rStyle w:val="PageNumber"/>
        <w:rFonts w:ascii="Verdana" w:hAnsi="Verdana"/>
        <w:b/>
        <w:sz w:val="14"/>
        <w:szCs w:val="14"/>
      </w:rPr>
      <w:fldChar w:fldCharType="begin"/>
    </w:r>
    <w:r w:rsidR="00793892">
      <w:rPr>
        <w:rStyle w:val="PageNumber"/>
        <w:rFonts w:ascii="Verdana" w:hAnsi="Verdana"/>
        <w:b/>
        <w:sz w:val="14"/>
        <w:szCs w:val="14"/>
      </w:rPr>
      <w:instrText xml:space="preserve"> PAGE </w:instrText>
    </w:r>
    <w:r w:rsidR="006216BE">
      <w:rPr>
        <w:rStyle w:val="PageNumber"/>
        <w:rFonts w:ascii="Verdana" w:hAnsi="Verdana"/>
        <w:b/>
        <w:sz w:val="14"/>
        <w:szCs w:val="14"/>
      </w:rPr>
      <w:fldChar w:fldCharType="separate"/>
    </w:r>
    <w:r w:rsidR="006B5FEE">
      <w:rPr>
        <w:rStyle w:val="PageNumber"/>
        <w:rFonts w:ascii="Verdana" w:hAnsi="Verdana"/>
        <w:b/>
        <w:noProof/>
        <w:sz w:val="14"/>
        <w:szCs w:val="14"/>
      </w:rPr>
      <w:t>1</w:t>
    </w:r>
    <w:r w:rsidR="006216BE">
      <w:rPr>
        <w:rStyle w:val="PageNumber"/>
        <w:rFonts w:ascii="Verdana" w:hAnsi="Verdana"/>
        <w:b/>
        <w:sz w:val="14"/>
        <w:szCs w:val="14"/>
      </w:rPr>
      <w:fldChar w:fldCharType="end"/>
    </w:r>
    <w:r w:rsidR="00793892">
      <w:rPr>
        <w:rFonts w:ascii="Verdana" w:hAnsi="Verdana"/>
        <w:b/>
        <w:sz w:val="14"/>
        <w:szCs w:val="14"/>
      </w:rPr>
      <w:t xml:space="preserve"> of </w:t>
    </w:r>
    <w:r w:rsidR="006216BE">
      <w:rPr>
        <w:rStyle w:val="PageNumber"/>
        <w:rFonts w:ascii="Verdana" w:hAnsi="Verdana"/>
        <w:b/>
        <w:sz w:val="14"/>
        <w:szCs w:val="14"/>
      </w:rPr>
      <w:fldChar w:fldCharType="begin"/>
    </w:r>
    <w:r w:rsidR="00793892">
      <w:rPr>
        <w:rStyle w:val="PageNumber"/>
        <w:rFonts w:ascii="Verdana" w:hAnsi="Verdana"/>
        <w:b/>
        <w:sz w:val="14"/>
        <w:szCs w:val="14"/>
      </w:rPr>
      <w:instrText xml:space="preserve"> NUMPAGES </w:instrText>
    </w:r>
    <w:r w:rsidR="006216BE">
      <w:rPr>
        <w:rStyle w:val="PageNumber"/>
        <w:rFonts w:ascii="Verdana" w:hAnsi="Verdana"/>
        <w:b/>
        <w:sz w:val="14"/>
        <w:szCs w:val="14"/>
      </w:rPr>
      <w:fldChar w:fldCharType="separate"/>
    </w:r>
    <w:r w:rsidR="006B5FEE">
      <w:rPr>
        <w:rStyle w:val="PageNumber"/>
        <w:rFonts w:ascii="Verdana" w:hAnsi="Verdana"/>
        <w:b/>
        <w:noProof/>
        <w:sz w:val="14"/>
        <w:szCs w:val="14"/>
      </w:rPr>
      <w:t>6</w:t>
    </w:r>
    <w:r w:rsidR="006216BE">
      <w:rPr>
        <w:rStyle w:val="PageNumber"/>
        <w:rFonts w:ascii="Verdana" w:hAnsi="Verdana"/>
        <w:b/>
        <w:sz w:val="14"/>
        <w:szCs w:val="14"/>
      </w:rPr>
      <w:fldChar w:fldCharType="end"/>
    </w:r>
  </w:p>
  <w:p w:rsidR="00793892" w:rsidRDefault="007938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2F2" w:rsidRDefault="005022F2">
      <w:r>
        <w:separator/>
      </w:r>
    </w:p>
  </w:footnote>
  <w:footnote w:type="continuationSeparator" w:id="0">
    <w:p w:rsidR="005022F2" w:rsidRDefault="005022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892" w:rsidRDefault="007C3916">
    <w:pPr>
      <w:pStyle w:val="Heading1"/>
      <w:rPr>
        <w:sz w:val="20"/>
        <w:szCs w:val="20"/>
      </w:rPr>
    </w:pPr>
    <w:r>
      <w:rPr>
        <w:sz w:val="20"/>
        <w:szCs w:val="20"/>
      </w:rPr>
      <w:t>Clinical TeleReader</w:t>
    </w:r>
    <w:r w:rsidR="00793892">
      <w:rPr>
        <w:sz w:val="20"/>
        <w:szCs w:val="20"/>
      </w:rPr>
      <w:t xml:space="preserve"> Core Functionality Checklist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1BE08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F2FA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F6E1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D28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A74FA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A03E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320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D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2A7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BA1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1B2BCF"/>
    <w:multiLevelType w:val="hybridMultilevel"/>
    <w:tmpl w:val="17989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6C7A5F"/>
    <w:multiLevelType w:val="hybridMultilevel"/>
    <w:tmpl w:val="E09A389E"/>
    <w:lvl w:ilvl="0" w:tplc="04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10617B12"/>
    <w:multiLevelType w:val="hybridMultilevel"/>
    <w:tmpl w:val="8A40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50550B"/>
    <w:multiLevelType w:val="hybridMultilevel"/>
    <w:tmpl w:val="EE9EB216"/>
    <w:lvl w:ilvl="0" w:tplc="8ADA6DD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4F23FE"/>
    <w:multiLevelType w:val="hybridMultilevel"/>
    <w:tmpl w:val="E5A6BE58"/>
    <w:lvl w:ilvl="0" w:tplc="AE547AD0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5">
    <w:nsid w:val="2B8E1E70"/>
    <w:multiLevelType w:val="hybridMultilevel"/>
    <w:tmpl w:val="B08219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2C7B1A23"/>
    <w:multiLevelType w:val="hybridMultilevel"/>
    <w:tmpl w:val="ED545D3C"/>
    <w:lvl w:ilvl="0" w:tplc="04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7">
    <w:nsid w:val="350C44A8"/>
    <w:multiLevelType w:val="multilevel"/>
    <w:tmpl w:val="04090027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8">
    <w:nsid w:val="3B6E1F76"/>
    <w:multiLevelType w:val="hybridMultilevel"/>
    <w:tmpl w:val="7576BA38"/>
    <w:lvl w:ilvl="0" w:tplc="BB2042E4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49388E"/>
    <w:multiLevelType w:val="hybridMultilevel"/>
    <w:tmpl w:val="B2ECB4F4"/>
    <w:lvl w:ilvl="0" w:tplc="3C6669D6">
      <w:numFmt w:val="bullet"/>
      <w:lvlText w:val=""/>
      <w:lvlJc w:val="left"/>
      <w:pPr>
        <w:tabs>
          <w:tab w:val="num" w:pos="2235"/>
        </w:tabs>
        <w:ind w:left="2235" w:hanging="360"/>
      </w:pPr>
      <w:rPr>
        <w:rFonts w:ascii="Wingdings" w:eastAsia="Times New Roman" w:hAnsi="Wingdings" w:cs="Tahom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5"/>
        </w:tabs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5"/>
        </w:tabs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</w:rPr>
    </w:lvl>
  </w:abstractNum>
  <w:abstractNum w:abstractNumId="20">
    <w:nsid w:val="60323353"/>
    <w:multiLevelType w:val="hybridMultilevel"/>
    <w:tmpl w:val="7CDA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6219A2"/>
    <w:multiLevelType w:val="hybridMultilevel"/>
    <w:tmpl w:val="C298DD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2113422"/>
    <w:multiLevelType w:val="hybridMultilevel"/>
    <w:tmpl w:val="5C0C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F4D29"/>
    <w:multiLevelType w:val="hybridMultilevel"/>
    <w:tmpl w:val="B1B04AEC"/>
    <w:lvl w:ilvl="0" w:tplc="04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4">
    <w:nsid w:val="73CA6CD6"/>
    <w:multiLevelType w:val="hybridMultilevel"/>
    <w:tmpl w:val="172EBB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F938F9"/>
    <w:multiLevelType w:val="hybridMultilevel"/>
    <w:tmpl w:val="F19A41DA"/>
    <w:lvl w:ilvl="0" w:tplc="AE547AD0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7F154D"/>
    <w:multiLevelType w:val="hybridMultilevel"/>
    <w:tmpl w:val="08F4D6E2"/>
    <w:lvl w:ilvl="0" w:tplc="CEA2C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026A4">
      <w:start w:val="3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17"/>
  </w:num>
  <w:num w:numId="5">
    <w:abstractNumId w:val="26"/>
  </w:num>
  <w:num w:numId="6">
    <w:abstractNumId w:val="21"/>
  </w:num>
  <w:num w:numId="7">
    <w:abstractNumId w:val="23"/>
  </w:num>
  <w:num w:numId="8">
    <w:abstractNumId w:val="16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9"/>
  </w:num>
  <w:num w:numId="21">
    <w:abstractNumId w:val="14"/>
  </w:num>
  <w:num w:numId="22">
    <w:abstractNumId w:val="25"/>
  </w:num>
  <w:num w:numId="23">
    <w:abstractNumId w:val="15"/>
  </w:num>
  <w:num w:numId="24">
    <w:abstractNumId w:val="12"/>
  </w:num>
  <w:num w:numId="25">
    <w:abstractNumId w:val="18"/>
  </w:num>
  <w:num w:numId="2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727"/>
    <w:rsid w:val="000003C9"/>
    <w:rsid w:val="00003B85"/>
    <w:rsid w:val="000321D8"/>
    <w:rsid w:val="0005487C"/>
    <w:rsid w:val="00054A77"/>
    <w:rsid w:val="000717B8"/>
    <w:rsid w:val="00080727"/>
    <w:rsid w:val="000A5F9B"/>
    <w:rsid w:val="000C0D62"/>
    <w:rsid w:val="000C6EF7"/>
    <w:rsid w:val="000D164C"/>
    <w:rsid w:val="000D3720"/>
    <w:rsid w:val="000E41F2"/>
    <w:rsid w:val="000E715F"/>
    <w:rsid w:val="000E74A8"/>
    <w:rsid w:val="00114E3D"/>
    <w:rsid w:val="00115CCF"/>
    <w:rsid w:val="00142EF1"/>
    <w:rsid w:val="001A5021"/>
    <w:rsid w:val="001D30C2"/>
    <w:rsid w:val="001E5425"/>
    <w:rsid w:val="001F3B5A"/>
    <w:rsid w:val="00283444"/>
    <w:rsid w:val="002931BF"/>
    <w:rsid w:val="002B6C29"/>
    <w:rsid w:val="002D03E7"/>
    <w:rsid w:val="002E2C92"/>
    <w:rsid w:val="002E75E0"/>
    <w:rsid w:val="00375CC3"/>
    <w:rsid w:val="003869C6"/>
    <w:rsid w:val="00386E50"/>
    <w:rsid w:val="003C4901"/>
    <w:rsid w:val="003C7935"/>
    <w:rsid w:val="003F06E6"/>
    <w:rsid w:val="00402487"/>
    <w:rsid w:val="00412CD0"/>
    <w:rsid w:val="00416553"/>
    <w:rsid w:val="00423B74"/>
    <w:rsid w:val="00457AA2"/>
    <w:rsid w:val="00471C6B"/>
    <w:rsid w:val="004E1F2D"/>
    <w:rsid w:val="004E4D26"/>
    <w:rsid w:val="004F2388"/>
    <w:rsid w:val="004F6662"/>
    <w:rsid w:val="005022F2"/>
    <w:rsid w:val="00561162"/>
    <w:rsid w:val="0056587D"/>
    <w:rsid w:val="005664DB"/>
    <w:rsid w:val="005705E4"/>
    <w:rsid w:val="005B2854"/>
    <w:rsid w:val="005B5205"/>
    <w:rsid w:val="005F0C6B"/>
    <w:rsid w:val="006048C5"/>
    <w:rsid w:val="00607BF2"/>
    <w:rsid w:val="0061003D"/>
    <w:rsid w:val="006216BE"/>
    <w:rsid w:val="0066304E"/>
    <w:rsid w:val="00677E5E"/>
    <w:rsid w:val="006905E6"/>
    <w:rsid w:val="006B06ED"/>
    <w:rsid w:val="006B5FEE"/>
    <w:rsid w:val="006C6311"/>
    <w:rsid w:val="006F2FAD"/>
    <w:rsid w:val="007210E4"/>
    <w:rsid w:val="00726E02"/>
    <w:rsid w:val="007517EE"/>
    <w:rsid w:val="0078184F"/>
    <w:rsid w:val="00787604"/>
    <w:rsid w:val="00793892"/>
    <w:rsid w:val="007C3916"/>
    <w:rsid w:val="007E0121"/>
    <w:rsid w:val="007E3370"/>
    <w:rsid w:val="007F61F5"/>
    <w:rsid w:val="00863B15"/>
    <w:rsid w:val="008932DC"/>
    <w:rsid w:val="008A1010"/>
    <w:rsid w:val="008B4E4C"/>
    <w:rsid w:val="008C2056"/>
    <w:rsid w:val="008F26D7"/>
    <w:rsid w:val="00902759"/>
    <w:rsid w:val="009322C5"/>
    <w:rsid w:val="00957A73"/>
    <w:rsid w:val="00997DEB"/>
    <w:rsid w:val="009A7CF9"/>
    <w:rsid w:val="00A17EFD"/>
    <w:rsid w:val="00A240B5"/>
    <w:rsid w:val="00A66AC6"/>
    <w:rsid w:val="00A71489"/>
    <w:rsid w:val="00A75E5C"/>
    <w:rsid w:val="00AA330C"/>
    <w:rsid w:val="00AB7367"/>
    <w:rsid w:val="00AC02B2"/>
    <w:rsid w:val="00AD356D"/>
    <w:rsid w:val="00AF7198"/>
    <w:rsid w:val="00B66761"/>
    <w:rsid w:val="00B94B7A"/>
    <w:rsid w:val="00BA49FB"/>
    <w:rsid w:val="00BA63F5"/>
    <w:rsid w:val="00BD130B"/>
    <w:rsid w:val="00C0335B"/>
    <w:rsid w:val="00C0743B"/>
    <w:rsid w:val="00C21108"/>
    <w:rsid w:val="00C26541"/>
    <w:rsid w:val="00C41540"/>
    <w:rsid w:val="00C704D7"/>
    <w:rsid w:val="00C743F8"/>
    <w:rsid w:val="00C85768"/>
    <w:rsid w:val="00CB50D2"/>
    <w:rsid w:val="00CD1FDB"/>
    <w:rsid w:val="00CD6B44"/>
    <w:rsid w:val="00CD7BD2"/>
    <w:rsid w:val="00CE774F"/>
    <w:rsid w:val="00D00208"/>
    <w:rsid w:val="00D0097C"/>
    <w:rsid w:val="00D23FB4"/>
    <w:rsid w:val="00D351BB"/>
    <w:rsid w:val="00D5055F"/>
    <w:rsid w:val="00D56334"/>
    <w:rsid w:val="00D72FCE"/>
    <w:rsid w:val="00DA49DF"/>
    <w:rsid w:val="00DA4B40"/>
    <w:rsid w:val="00DA7086"/>
    <w:rsid w:val="00DB4E51"/>
    <w:rsid w:val="00DD1E4B"/>
    <w:rsid w:val="00DE5C95"/>
    <w:rsid w:val="00E015D2"/>
    <w:rsid w:val="00E0258D"/>
    <w:rsid w:val="00E36EDB"/>
    <w:rsid w:val="00E4187B"/>
    <w:rsid w:val="00E76AA2"/>
    <w:rsid w:val="00EA7873"/>
    <w:rsid w:val="00EC219B"/>
    <w:rsid w:val="00EF7F97"/>
    <w:rsid w:val="00F04C0A"/>
    <w:rsid w:val="00F27B0E"/>
    <w:rsid w:val="00F76AE6"/>
    <w:rsid w:val="00FA0E28"/>
    <w:rsid w:val="00FA462D"/>
    <w:rsid w:val="00FA791D"/>
    <w:rsid w:val="00FB07FB"/>
    <w:rsid w:val="00FB6D2B"/>
    <w:rsid w:val="00FC2712"/>
    <w:rsid w:val="00FE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D2"/>
    <w:rPr>
      <w:sz w:val="24"/>
      <w:szCs w:val="24"/>
    </w:rPr>
  </w:style>
  <w:style w:type="paragraph" w:styleId="Heading1">
    <w:name w:val="heading 1"/>
    <w:basedOn w:val="Normal"/>
    <w:next w:val="Normal"/>
    <w:qFormat/>
    <w:rsid w:val="00CD7BD2"/>
    <w:pPr>
      <w:outlineLvl w:val="0"/>
    </w:pPr>
    <w:rPr>
      <w:rFonts w:ascii="Verdana" w:hAnsi="Verdana" w:cs="Tahoma"/>
      <w:b/>
    </w:rPr>
  </w:style>
  <w:style w:type="paragraph" w:styleId="Heading2">
    <w:name w:val="heading 2"/>
    <w:basedOn w:val="Normal"/>
    <w:next w:val="Normal"/>
    <w:autoRedefine/>
    <w:qFormat/>
    <w:rsid w:val="00CD6B44"/>
    <w:pPr>
      <w:keepNext/>
      <w:spacing w:before="60" w:after="60"/>
      <w:outlineLvl w:val="1"/>
    </w:pPr>
    <w:rPr>
      <w:rFonts w:ascii="Verdana" w:hAnsi="Verdana" w:cs="Tahoma"/>
      <w:b/>
      <w:noProof/>
      <w:color w:val="FFFFFF"/>
      <w:sz w:val="20"/>
      <w:szCs w:val="20"/>
    </w:rPr>
  </w:style>
  <w:style w:type="paragraph" w:styleId="Heading3">
    <w:name w:val="heading 3"/>
    <w:basedOn w:val="Normal"/>
    <w:next w:val="Normal"/>
    <w:autoRedefine/>
    <w:qFormat/>
    <w:rsid w:val="00CD7BD2"/>
    <w:pPr>
      <w:keepNext/>
      <w:numPr>
        <w:ilvl w:val="2"/>
        <w:numId w:val="4"/>
      </w:numPr>
      <w:spacing w:before="240" w:after="60" w:line="200" w:lineRule="exact"/>
      <w:outlineLvl w:val="2"/>
    </w:pPr>
    <w:rPr>
      <w:rFonts w:ascii="Tahoma" w:hAnsi="Tahoma"/>
      <w:sz w:val="16"/>
      <w:szCs w:val="20"/>
      <w:lang w:bidi="he-IL"/>
    </w:rPr>
  </w:style>
  <w:style w:type="paragraph" w:styleId="Heading4">
    <w:name w:val="heading 4"/>
    <w:basedOn w:val="Normal"/>
    <w:next w:val="Normal"/>
    <w:qFormat/>
    <w:rsid w:val="00CD7BD2"/>
    <w:pPr>
      <w:keepNext/>
      <w:numPr>
        <w:ilvl w:val="3"/>
        <w:numId w:val="4"/>
      </w:numPr>
      <w:spacing w:before="240" w:after="60" w:line="200" w:lineRule="exact"/>
      <w:outlineLvl w:val="3"/>
    </w:pPr>
    <w:rPr>
      <w:rFonts w:ascii="Tahoma" w:hAnsi="Tahoma"/>
      <w:sz w:val="16"/>
      <w:szCs w:val="20"/>
      <w:lang w:bidi="he-IL"/>
    </w:rPr>
  </w:style>
  <w:style w:type="paragraph" w:styleId="Heading5">
    <w:name w:val="heading 5"/>
    <w:basedOn w:val="Normal"/>
    <w:next w:val="Normal"/>
    <w:qFormat/>
    <w:rsid w:val="00CD7BD2"/>
    <w:pPr>
      <w:numPr>
        <w:ilvl w:val="4"/>
        <w:numId w:val="4"/>
      </w:numPr>
      <w:spacing w:before="240" w:after="60" w:line="200" w:lineRule="exact"/>
      <w:outlineLvl w:val="4"/>
    </w:pPr>
    <w:rPr>
      <w:rFonts w:ascii="Tahoma" w:hAnsi="Tahoma"/>
      <w:sz w:val="16"/>
      <w:szCs w:val="20"/>
      <w:lang w:bidi="he-IL"/>
    </w:rPr>
  </w:style>
  <w:style w:type="paragraph" w:styleId="Heading6">
    <w:name w:val="heading 6"/>
    <w:basedOn w:val="Normal"/>
    <w:next w:val="Normal"/>
    <w:qFormat/>
    <w:rsid w:val="00CD7BD2"/>
    <w:pPr>
      <w:numPr>
        <w:ilvl w:val="5"/>
        <w:numId w:val="4"/>
      </w:numPr>
      <w:spacing w:before="240" w:after="60" w:line="200" w:lineRule="exact"/>
      <w:outlineLvl w:val="5"/>
    </w:pPr>
    <w:rPr>
      <w:rFonts w:ascii="Tahoma" w:hAnsi="Tahoma"/>
      <w:sz w:val="16"/>
      <w:szCs w:val="20"/>
      <w:lang w:bidi="he-IL"/>
    </w:rPr>
  </w:style>
  <w:style w:type="paragraph" w:styleId="Heading7">
    <w:name w:val="heading 7"/>
    <w:basedOn w:val="Normal"/>
    <w:next w:val="Normal"/>
    <w:qFormat/>
    <w:rsid w:val="00CD7BD2"/>
    <w:pPr>
      <w:numPr>
        <w:ilvl w:val="6"/>
        <w:numId w:val="4"/>
      </w:numPr>
      <w:spacing w:before="240" w:after="60" w:line="200" w:lineRule="exact"/>
      <w:outlineLvl w:val="6"/>
    </w:pPr>
    <w:rPr>
      <w:rFonts w:ascii="Tahoma" w:hAnsi="Tahoma"/>
      <w:sz w:val="16"/>
      <w:szCs w:val="20"/>
      <w:lang w:bidi="he-IL"/>
    </w:rPr>
  </w:style>
  <w:style w:type="paragraph" w:styleId="Heading8">
    <w:name w:val="heading 8"/>
    <w:basedOn w:val="Normal"/>
    <w:next w:val="Normal"/>
    <w:qFormat/>
    <w:rsid w:val="00CD7BD2"/>
    <w:pPr>
      <w:numPr>
        <w:ilvl w:val="7"/>
        <w:numId w:val="4"/>
      </w:numPr>
      <w:spacing w:before="240" w:after="60" w:line="200" w:lineRule="exact"/>
      <w:outlineLvl w:val="7"/>
    </w:pPr>
    <w:rPr>
      <w:rFonts w:ascii="Tahoma" w:hAnsi="Tahoma"/>
      <w:i/>
      <w:sz w:val="16"/>
      <w:szCs w:val="20"/>
      <w:lang w:bidi="he-IL"/>
    </w:rPr>
  </w:style>
  <w:style w:type="paragraph" w:styleId="Heading9">
    <w:name w:val="heading 9"/>
    <w:basedOn w:val="Normal"/>
    <w:next w:val="Normal"/>
    <w:qFormat/>
    <w:rsid w:val="00CD7BD2"/>
    <w:pPr>
      <w:numPr>
        <w:ilvl w:val="8"/>
        <w:numId w:val="4"/>
      </w:numPr>
      <w:spacing w:before="240" w:after="60" w:line="200" w:lineRule="exact"/>
      <w:outlineLvl w:val="8"/>
    </w:pPr>
    <w:rPr>
      <w:rFonts w:ascii="Tahoma" w:hAnsi="Tahoma"/>
      <w:i/>
      <w:sz w:val="16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CD7BD2"/>
    <w:rPr>
      <w:sz w:val="16"/>
      <w:szCs w:val="16"/>
    </w:rPr>
  </w:style>
  <w:style w:type="character" w:styleId="Hyperlink">
    <w:name w:val="Hyperlink"/>
    <w:basedOn w:val="DefaultParagraphFont"/>
    <w:rsid w:val="00CD7BD2"/>
    <w:rPr>
      <w:color w:val="0000FF"/>
      <w:u w:val="single"/>
    </w:rPr>
  </w:style>
  <w:style w:type="paragraph" w:styleId="Header">
    <w:name w:val="header"/>
    <w:basedOn w:val="Normal"/>
    <w:link w:val="HeaderChar"/>
    <w:rsid w:val="00CD7B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7B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7BD2"/>
  </w:style>
  <w:style w:type="paragraph" w:styleId="DocumentMap">
    <w:name w:val="Document Map"/>
    <w:basedOn w:val="Normal"/>
    <w:semiHidden/>
    <w:rsid w:val="00CD7BD2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  <w:semiHidden/>
    <w:rsid w:val="00CD7BD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7BD2"/>
    <w:rPr>
      <w:b/>
      <w:bCs/>
    </w:rPr>
  </w:style>
  <w:style w:type="paragraph" w:styleId="BalloonText">
    <w:name w:val="Balloon Text"/>
    <w:basedOn w:val="Normal"/>
    <w:semiHidden/>
    <w:rsid w:val="00CD7B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D7BD2"/>
    <w:rPr>
      <w:color w:val="800080"/>
      <w:u w:val="single"/>
    </w:rPr>
  </w:style>
  <w:style w:type="paragraph" w:customStyle="1" w:styleId="CourierNer">
    <w:name w:val="Courier Ner"/>
    <w:basedOn w:val="Normal"/>
    <w:rsid w:val="00CD7BD2"/>
    <w:pPr>
      <w:tabs>
        <w:tab w:val="center" w:pos="513"/>
        <w:tab w:val="center" w:pos="972"/>
      </w:tabs>
      <w:spacing w:before="60" w:after="60"/>
    </w:pPr>
    <w:rPr>
      <w:rFonts w:ascii="Verdana" w:hAnsi="Verdana" w:cs="Tahoma"/>
      <w:sz w:val="20"/>
      <w:szCs w:val="20"/>
    </w:rPr>
  </w:style>
  <w:style w:type="character" w:styleId="Strong">
    <w:name w:val="Strong"/>
    <w:basedOn w:val="DefaultParagraphFont"/>
    <w:qFormat/>
    <w:rsid w:val="00CD7BD2"/>
    <w:rPr>
      <w:b/>
      <w:bCs/>
    </w:rPr>
  </w:style>
  <w:style w:type="paragraph" w:customStyle="1" w:styleId="TempHeader1">
    <w:name w:val="Temp Header1"/>
    <w:basedOn w:val="Normal"/>
    <w:rsid w:val="00CD7BD2"/>
    <w:pPr>
      <w:tabs>
        <w:tab w:val="left" w:pos="-180"/>
      </w:tabs>
      <w:spacing w:line="240" w:lineRule="exact"/>
      <w:ind w:right="86"/>
    </w:pPr>
    <w:rPr>
      <w:rFonts w:ascii="Tahoma" w:hAnsi="Tahoma"/>
      <w:b/>
      <w:snapToGrid w:val="0"/>
      <w:sz w:val="16"/>
      <w:szCs w:val="20"/>
      <w:lang w:bidi="he-IL"/>
    </w:rPr>
  </w:style>
  <w:style w:type="paragraph" w:customStyle="1" w:styleId="TempFillinBold">
    <w:name w:val="Temp_Fill in_Bold"/>
    <w:basedOn w:val="TempHeader1"/>
    <w:rsid w:val="00CD7BD2"/>
    <w:pPr>
      <w:pBdr>
        <w:bottom w:val="single" w:sz="4" w:space="1" w:color="808080"/>
        <w:between w:val="single" w:sz="4" w:space="0" w:color="808080"/>
        <w:bar w:val="single" w:sz="4" w:color="808080"/>
      </w:pBdr>
      <w:tabs>
        <w:tab w:val="clear" w:pos="-180"/>
        <w:tab w:val="left" w:pos="72"/>
        <w:tab w:val="left" w:pos="1095"/>
      </w:tabs>
      <w:spacing w:before="80" w:after="40"/>
      <w:ind w:left="432"/>
    </w:pPr>
    <w:rPr>
      <w:rFonts w:cs="Tahoma"/>
    </w:rPr>
  </w:style>
  <w:style w:type="paragraph" w:customStyle="1" w:styleId="TempFillinLight">
    <w:name w:val="Temp_Fill in_Light"/>
    <w:basedOn w:val="TempFillinBold"/>
    <w:rsid w:val="00CD7BD2"/>
    <w:pPr>
      <w:ind w:left="158"/>
    </w:pPr>
    <w:rPr>
      <w:b w:val="0"/>
    </w:rPr>
  </w:style>
  <w:style w:type="paragraph" w:customStyle="1" w:styleId="BodyTableBulletStep">
    <w:name w:val="Body Table Bullet/Step"/>
    <w:basedOn w:val="Normal"/>
    <w:rsid w:val="00CD7BD2"/>
    <w:pPr>
      <w:keepLines/>
      <w:spacing w:before="60" w:after="60"/>
      <w:ind w:left="288" w:hanging="288"/>
    </w:pPr>
    <w:rPr>
      <w:rFonts w:ascii="Tahoma" w:hAnsi="Tahoma"/>
      <w:sz w:val="18"/>
      <w:szCs w:val="18"/>
    </w:rPr>
  </w:style>
  <w:style w:type="character" w:customStyle="1" w:styleId="procstepnum">
    <w:name w:val="proc step num"/>
    <w:basedOn w:val="DefaultParagraphFont"/>
    <w:rsid w:val="00CD7BD2"/>
    <w:rPr>
      <w:rFonts w:ascii="Verdana" w:hAnsi="Verdana"/>
      <w:b/>
      <w:sz w:val="18"/>
      <w:szCs w:val="18"/>
    </w:rPr>
  </w:style>
  <w:style w:type="character" w:styleId="Emphasis">
    <w:name w:val="Emphasis"/>
    <w:basedOn w:val="DefaultParagraphFont"/>
    <w:qFormat/>
    <w:rsid w:val="00CD7BD2"/>
    <w:rPr>
      <w:i/>
      <w:iCs/>
    </w:rPr>
  </w:style>
  <w:style w:type="paragraph" w:customStyle="1" w:styleId="TextTestForm">
    <w:name w:val="Text Test Form"/>
    <w:basedOn w:val="Normal"/>
    <w:rsid w:val="00CD7BD2"/>
    <w:pPr>
      <w:spacing w:before="80" w:after="80"/>
    </w:pPr>
    <w:rPr>
      <w:rFonts w:ascii="Verdana" w:hAnsi="Verdana" w:cs="Tahoma"/>
      <w:sz w:val="18"/>
      <w:szCs w:val="18"/>
    </w:rPr>
  </w:style>
  <w:style w:type="paragraph" w:customStyle="1" w:styleId="Step1TestForm">
    <w:name w:val="Step 1 Test Form"/>
    <w:basedOn w:val="Normal"/>
    <w:rsid w:val="00CD7BD2"/>
    <w:pPr>
      <w:keepNext/>
      <w:spacing w:before="60" w:after="60"/>
    </w:pPr>
    <w:rPr>
      <w:rFonts w:ascii="Verdana" w:hAnsi="Verdana" w:cs="Tahoma"/>
      <w:b/>
      <w:sz w:val="16"/>
      <w:szCs w:val="16"/>
    </w:rPr>
  </w:style>
  <w:style w:type="paragraph" w:customStyle="1" w:styleId="TableHeadTestForm">
    <w:name w:val="Table Head Test Form"/>
    <w:basedOn w:val="Normal"/>
    <w:rsid w:val="00CD7BD2"/>
    <w:pPr>
      <w:keepNext/>
      <w:spacing w:before="60" w:after="60"/>
      <w:jc w:val="center"/>
    </w:pPr>
    <w:rPr>
      <w:rFonts w:ascii="Verdana" w:hAnsi="Verdana" w:cs="Tahoma"/>
      <w:b/>
      <w:color w:val="FFFFFF"/>
      <w:sz w:val="14"/>
      <w:szCs w:val="14"/>
    </w:rPr>
  </w:style>
  <w:style w:type="paragraph" w:customStyle="1" w:styleId="YNTestForm">
    <w:name w:val="Y/N Test Form"/>
    <w:basedOn w:val="Normal"/>
    <w:rsid w:val="00CD7BD2"/>
    <w:pPr>
      <w:keepNext/>
      <w:tabs>
        <w:tab w:val="center" w:pos="520"/>
        <w:tab w:val="center" w:pos="972"/>
      </w:tabs>
      <w:spacing w:before="60" w:after="60"/>
      <w:jc w:val="center"/>
    </w:pPr>
    <w:rPr>
      <w:rFonts w:ascii="Verdana" w:hAnsi="Verdana" w:cs="Tahoma"/>
      <w:sz w:val="16"/>
      <w:szCs w:val="16"/>
    </w:rPr>
  </w:style>
  <w:style w:type="paragraph" w:customStyle="1" w:styleId="Step2TestForm">
    <w:name w:val="Step 2 Test Form"/>
    <w:basedOn w:val="Normal"/>
    <w:rsid w:val="00CD7BD2"/>
    <w:pPr>
      <w:keepNext/>
      <w:spacing w:before="60" w:after="60"/>
      <w:ind w:left="432"/>
    </w:pPr>
    <w:rPr>
      <w:rFonts w:ascii="Verdana" w:hAnsi="Verdana" w:cs="Tahoma"/>
      <w:sz w:val="16"/>
      <w:szCs w:val="16"/>
    </w:rPr>
  </w:style>
  <w:style w:type="paragraph" w:customStyle="1" w:styleId="Screen2">
    <w:name w:val="Screen 2"/>
    <w:basedOn w:val="Normal"/>
    <w:rsid w:val="00CD7BD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ind w:left="360"/>
    </w:pPr>
    <w:rPr>
      <w:rFonts w:ascii="Lucida Console" w:hAnsi="Lucida Console"/>
      <w:noProof/>
      <w:sz w:val="16"/>
    </w:rPr>
  </w:style>
  <w:style w:type="character" w:customStyle="1" w:styleId="trace">
    <w:name w:val="trace"/>
    <w:basedOn w:val="DefaultParagraphFont"/>
    <w:rsid w:val="00CD7BD2"/>
    <w:rPr>
      <w:vanish/>
      <w:color w:val="FF00FF"/>
    </w:rPr>
  </w:style>
  <w:style w:type="paragraph" w:styleId="PlainText">
    <w:name w:val="Plain Text"/>
    <w:basedOn w:val="Normal"/>
    <w:rsid w:val="00CD7BD2"/>
    <w:rPr>
      <w:rFonts w:ascii="Courier New" w:hAnsi="Courier New" w:cs="Courier New"/>
      <w:sz w:val="20"/>
      <w:szCs w:val="20"/>
    </w:rPr>
  </w:style>
  <w:style w:type="character" w:customStyle="1" w:styleId="StyletraceVerdana8pt">
    <w:name w:val="Style trace + Verdana 8 pt"/>
    <w:basedOn w:val="trace"/>
    <w:rsid w:val="00CD7BD2"/>
    <w:rPr>
      <w:rFonts w:ascii="Verdana" w:hAnsi="Verdana"/>
      <w:b/>
      <w:vanish/>
      <w:color w:val="FF00FF"/>
      <w:sz w:val="16"/>
    </w:rPr>
  </w:style>
  <w:style w:type="character" w:customStyle="1" w:styleId="bIconDrop3">
    <w:name w:val="bIconDrop3"/>
    <w:rsid w:val="00CD7BD2"/>
    <w:rPr>
      <w:position w:val="-6"/>
    </w:rPr>
  </w:style>
  <w:style w:type="paragraph" w:styleId="Revision">
    <w:name w:val="Revision"/>
    <w:hidden/>
    <w:uiPriority w:val="99"/>
    <w:semiHidden/>
    <w:rsid w:val="00C743F8"/>
    <w:rPr>
      <w:sz w:val="24"/>
      <w:szCs w:val="24"/>
    </w:rPr>
  </w:style>
  <w:style w:type="paragraph" w:customStyle="1" w:styleId="aTestStep">
    <w:name w:val="aTest Step"/>
    <w:rsid w:val="004E1F2D"/>
    <w:pPr>
      <w:keepNext/>
      <w:spacing w:before="60" w:after="60"/>
    </w:pPr>
    <w:rPr>
      <w:rFonts w:ascii="Verdana" w:hAnsi="Verdan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locked/>
    <w:rsid w:val="00114E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D2"/>
    <w:rPr>
      <w:sz w:val="24"/>
      <w:szCs w:val="24"/>
    </w:rPr>
  </w:style>
  <w:style w:type="paragraph" w:styleId="Heading1">
    <w:name w:val="heading 1"/>
    <w:basedOn w:val="Normal"/>
    <w:next w:val="Normal"/>
    <w:qFormat/>
    <w:rsid w:val="00CD7BD2"/>
    <w:pPr>
      <w:outlineLvl w:val="0"/>
    </w:pPr>
    <w:rPr>
      <w:rFonts w:ascii="Verdana" w:hAnsi="Verdana" w:cs="Tahoma"/>
      <w:b/>
    </w:rPr>
  </w:style>
  <w:style w:type="paragraph" w:styleId="Heading2">
    <w:name w:val="heading 2"/>
    <w:basedOn w:val="Normal"/>
    <w:next w:val="Normal"/>
    <w:autoRedefine/>
    <w:qFormat/>
    <w:rsid w:val="00CD6B44"/>
    <w:pPr>
      <w:keepNext/>
      <w:spacing w:before="60" w:after="60"/>
      <w:outlineLvl w:val="1"/>
    </w:pPr>
    <w:rPr>
      <w:rFonts w:ascii="Verdana" w:hAnsi="Verdana" w:cs="Tahoma"/>
      <w:b/>
      <w:noProof/>
      <w:color w:val="FFFFFF"/>
      <w:sz w:val="20"/>
      <w:szCs w:val="20"/>
    </w:rPr>
  </w:style>
  <w:style w:type="paragraph" w:styleId="Heading3">
    <w:name w:val="heading 3"/>
    <w:basedOn w:val="Normal"/>
    <w:next w:val="Normal"/>
    <w:autoRedefine/>
    <w:qFormat/>
    <w:rsid w:val="00CD7BD2"/>
    <w:pPr>
      <w:keepNext/>
      <w:numPr>
        <w:ilvl w:val="2"/>
        <w:numId w:val="4"/>
      </w:numPr>
      <w:spacing w:before="240" w:after="60" w:line="200" w:lineRule="exact"/>
      <w:outlineLvl w:val="2"/>
    </w:pPr>
    <w:rPr>
      <w:rFonts w:ascii="Tahoma" w:hAnsi="Tahoma"/>
      <w:sz w:val="16"/>
      <w:szCs w:val="20"/>
      <w:lang w:bidi="he-IL"/>
    </w:rPr>
  </w:style>
  <w:style w:type="paragraph" w:styleId="Heading4">
    <w:name w:val="heading 4"/>
    <w:basedOn w:val="Normal"/>
    <w:next w:val="Normal"/>
    <w:qFormat/>
    <w:rsid w:val="00CD7BD2"/>
    <w:pPr>
      <w:keepNext/>
      <w:numPr>
        <w:ilvl w:val="3"/>
        <w:numId w:val="4"/>
      </w:numPr>
      <w:spacing w:before="240" w:after="60" w:line="200" w:lineRule="exact"/>
      <w:outlineLvl w:val="3"/>
    </w:pPr>
    <w:rPr>
      <w:rFonts w:ascii="Tahoma" w:hAnsi="Tahoma"/>
      <w:sz w:val="16"/>
      <w:szCs w:val="20"/>
      <w:lang w:bidi="he-IL"/>
    </w:rPr>
  </w:style>
  <w:style w:type="paragraph" w:styleId="Heading5">
    <w:name w:val="heading 5"/>
    <w:basedOn w:val="Normal"/>
    <w:next w:val="Normal"/>
    <w:qFormat/>
    <w:rsid w:val="00CD7BD2"/>
    <w:pPr>
      <w:numPr>
        <w:ilvl w:val="4"/>
        <w:numId w:val="4"/>
      </w:numPr>
      <w:spacing w:before="240" w:after="60" w:line="200" w:lineRule="exact"/>
      <w:outlineLvl w:val="4"/>
    </w:pPr>
    <w:rPr>
      <w:rFonts w:ascii="Tahoma" w:hAnsi="Tahoma"/>
      <w:sz w:val="16"/>
      <w:szCs w:val="20"/>
      <w:lang w:bidi="he-IL"/>
    </w:rPr>
  </w:style>
  <w:style w:type="paragraph" w:styleId="Heading6">
    <w:name w:val="heading 6"/>
    <w:basedOn w:val="Normal"/>
    <w:next w:val="Normal"/>
    <w:qFormat/>
    <w:rsid w:val="00CD7BD2"/>
    <w:pPr>
      <w:numPr>
        <w:ilvl w:val="5"/>
        <w:numId w:val="4"/>
      </w:numPr>
      <w:spacing w:before="240" w:after="60" w:line="200" w:lineRule="exact"/>
      <w:outlineLvl w:val="5"/>
    </w:pPr>
    <w:rPr>
      <w:rFonts w:ascii="Tahoma" w:hAnsi="Tahoma"/>
      <w:sz w:val="16"/>
      <w:szCs w:val="20"/>
      <w:lang w:bidi="he-IL"/>
    </w:rPr>
  </w:style>
  <w:style w:type="paragraph" w:styleId="Heading7">
    <w:name w:val="heading 7"/>
    <w:basedOn w:val="Normal"/>
    <w:next w:val="Normal"/>
    <w:qFormat/>
    <w:rsid w:val="00CD7BD2"/>
    <w:pPr>
      <w:numPr>
        <w:ilvl w:val="6"/>
        <w:numId w:val="4"/>
      </w:numPr>
      <w:spacing w:before="240" w:after="60" w:line="200" w:lineRule="exact"/>
      <w:outlineLvl w:val="6"/>
    </w:pPr>
    <w:rPr>
      <w:rFonts w:ascii="Tahoma" w:hAnsi="Tahoma"/>
      <w:sz w:val="16"/>
      <w:szCs w:val="20"/>
      <w:lang w:bidi="he-IL"/>
    </w:rPr>
  </w:style>
  <w:style w:type="paragraph" w:styleId="Heading8">
    <w:name w:val="heading 8"/>
    <w:basedOn w:val="Normal"/>
    <w:next w:val="Normal"/>
    <w:qFormat/>
    <w:rsid w:val="00CD7BD2"/>
    <w:pPr>
      <w:numPr>
        <w:ilvl w:val="7"/>
        <w:numId w:val="4"/>
      </w:numPr>
      <w:spacing w:before="240" w:after="60" w:line="200" w:lineRule="exact"/>
      <w:outlineLvl w:val="7"/>
    </w:pPr>
    <w:rPr>
      <w:rFonts w:ascii="Tahoma" w:hAnsi="Tahoma"/>
      <w:i/>
      <w:sz w:val="16"/>
      <w:szCs w:val="20"/>
      <w:lang w:bidi="he-IL"/>
    </w:rPr>
  </w:style>
  <w:style w:type="paragraph" w:styleId="Heading9">
    <w:name w:val="heading 9"/>
    <w:basedOn w:val="Normal"/>
    <w:next w:val="Normal"/>
    <w:qFormat/>
    <w:rsid w:val="00CD7BD2"/>
    <w:pPr>
      <w:numPr>
        <w:ilvl w:val="8"/>
        <w:numId w:val="4"/>
      </w:numPr>
      <w:spacing w:before="240" w:after="60" w:line="200" w:lineRule="exact"/>
      <w:outlineLvl w:val="8"/>
    </w:pPr>
    <w:rPr>
      <w:rFonts w:ascii="Tahoma" w:hAnsi="Tahoma"/>
      <w:i/>
      <w:sz w:val="16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CD7BD2"/>
    <w:rPr>
      <w:sz w:val="16"/>
      <w:szCs w:val="16"/>
    </w:rPr>
  </w:style>
  <w:style w:type="character" w:styleId="Hyperlink">
    <w:name w:val="Hyperlink"/>
    <w:basedOn w:val="DefaultParagraphFont"/>
    <w:rsid w:val="00CD7BD2"/>
    <w:rPr>
      <w:color w:val="0000FF"/>
      <w:u w:val="single"/>
    </w:rPr>
  </w:style>
  <w:style w:type="paragraph" w:styleId="Header">
    <w:name w:val="header"/>
    <w:basedOn w:val="Normal"/>
    <w:rsid w:val="00CD7B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7B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7BD2"/>
  </w:style>
  <w:style w:type="paragraph" w:styleId="DocumentMap">
    <w:name w:val="Document Map"/>
    <w:basedOn w:val="Normal"/>
    <w:semiHidden/>
    <w:rsid w:val="00CD7BD2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  <w:semiHidden/>
    <w:rsid w:val="00CD7BD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7BD2"/>
    <w:rPr>
      <w:b/>
      <w:bCs/>
    </w:rPr>
  </w:style>
  <w:style w:type="paragraph" w:styleId="BalloonText">
    <w:name w:val="Balloon Text"/>
    <w:basedOn w:val="Normal"/>
    <w:semiHidden/>
    <w:rsid w:val="00CD7B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D7BD2"/>
    <w:rPr>
      <w:color w:val="800080"/>
      <w:u w:val="single"/>
    </w:rPr>
  </w:style>
  <w:style w:type="paragraph" w:customStyle="1" w:styleId="CourierNer">
    <w:name w:val="Courier Ner"/>
    <w:basedOn w:val="Normal"/>
    <w:rsid w:val="00CD7BD2"/>
    <w:pPr>
      <w:tabs>
        <w:tab w:val="center" w:pos="513"/>
        <w:tab w:val="center" w:pos="972"/>
      </w:tabs>
      <w:spacing w:before="60" w:after="60"/>
    </w:pPr>
    <w:rPr>
      <w:rFonts w:ascii="Verdana" w:hAnsi="Verdana" w:cs="Tahoma"/>
      <w:sz w:val="20"/>
      <w:szCs w:val="20"/>
    </w:rPr>
  </w:style>
  <w:style w:type="character" w:styleId="Strong">
    <w:name w:val="Strong"/>
    <w:basedOn w:val="DefaultParagraphFont"/>
    <w:qFormat/>
    <w:rsid w:val="00CD7BD2"/>
    <w:rPr>
      <w:b/>
      <w:bCs/>
    </w:rPr>
  </w:style>
  <w:style w:type="paragraph" w:customStyle="1" w:styleId="TempHeader1">
    <w:name w:val="Temp Header1"/>
    <w:basedOn w:val="Normal"/>
    <w:rsid w:val="00CD7BD2"/>
    <w:pPr>
      <w:tabs>
        <w:tab w:val="left" w:pos="-180"/>
      </w:tabs>
      <w:spacing w:line="240" w:lineRule="exact"/>
      <w:ind w:right="86"/>
    </w:pPr>
    <w:rPr>
      <w:rFonts w:ascii="Tahoma" w:hAnsi="Tahoma"/>
      <w:b/>
      <w:snapToGrid w:val="0"/>
      <w:sz w:val="16"/>
      <w:szCs w:val="20"/>
      <w:lang w:bidi="he-IL"/>
    </w:rPr>
  </w:style>
  <w:style w:type="paragraph" w:customStyle="1" w:styleId="TempFillinBold">
    <w:name w:val="Temp_Fill in_Bold"/>
    <w:basedOn w:val="TempHeader1"/>
    <w:rsid w:val="00CD7BD2"/>
    <w:pPr>
      <w:pBdr>
        <w:bottom w:val="single" w:sz="4" w:space="1" w:color="808080"/>
        <w:between w:val="single" w:sz="4" w:space="0" w:color="808080"/>
        <w:bar w:val="single" w:sz="4" w:color="808080"/>
      </w:pBdr>
      <w:tabs>
        <w:tab w:val="clear" w:pos="-180"/>
        <w:tab w:val="left" w:pos="72"/>
        <w:tab w:val="left" w:pos="1095"/>
      </w:tabs>
      <w:spacing w:before="80" w:after="40"/>
      <w:ind w:left="432"/>
    </w:pPr>
    <w:rPr>
      <w:rFonts w:cs="Tahoma"/>
    </w:rPr>
  </w:style>
  <w:style w:type="paragraph" w:customStyle="1" w:styleId="TempFillinLight">
    <w:name w:val="Temp_Fill in_Light"/>
    <w:basedOn w:val="TempFillinBold"/>
    <w:rsid w:val="00CD7BD2"/>
    <w:pPr>
      <w:ind w:left="158"/>
    </w:pPr>
    <w:rPr>
      <w:b w:val="0"/>
    </w:rPr>
  </w:style>
  <w:style w:type="paragraph" w:customStyle="1" w:styleId="BodyTableBulletStep">
    <w:name w:val="Body Table Bullet/Step"/>
    <w:basedOn w:val="Normal"/>
    <w:rsid w:val="00CD7BD2"/>
    <w:pPr>
      <w:keepLines/>
      <w:spacing w:before="60" w:after="60"/>
      <w:ind w:left="288" w:hanging="288"/>
    </w:pPr>
    <w:rPr>
      <w:rFonts w:ascii="Tahoma" w:hAnsi="Tahoma"/>
      <w:sz w:val="18"/>
      <w:szCs w:val="18"/>
    </w:rPr>
  </w:style>
  <w:style w:type="character" w:customStyle="1" w:styleId="procstepnum">
    <w:name w:val="proc step num"/>
    <w:basedOn w:val="DefaultParagraphFont"/>
    <w:rsid w:val="00CD7BD2"/>
    <w:rPr>
      <w:rFonts w:ascii="Verdana" w:hAnsi="Verdana"/>
      <w:b/>
      <w:sz w:val="18"/>
      <w:szCs w:val="18"/>
    </w:rPr>
  </w:style>
  <w:style w:type="character" w:styleId="Emphasis">
    <w:name w:val="Emphasis"/>
    <w:basedOn w:val="DefaultParagraphFont"/>
    <w:qFormat/>
    <w:rsid w:val="00CD7BD2"/>
    <w:rPr>
      <w:i/>
      <w:iCs/>
    </w:rPr>
  </w:style>
  <w:style w:type="paragraph" w:customStyle="1" w:styleId="TextTestForm">
    <w:name w:val="Text Test Form"/>
    <w:basedOn w:val="Normal"/>
    <w:rsid w:val="00CD7BD2"/>
    <w:pPr>
      <w:spacing w:before="80" w:after="80"/>
    </w:pPr>
    <w:rPr>
      <w:rFonts w:ascii="Verdana" w:hAnsi="Verdana" w:cs="Tahoma"/>
      <w:sz w:val="18"/>
      <w:szCs w:val="18"/>
    </w:rPr>
  </w:style>
  <w:style w:type="paragraph" w:customStyle="1" w:styleId="Step1TestForm">
    <w:name w:val="Step 1 Test Form"/>
    <w:basedOn w:val="Normal"/>
    <w:rsid w:val="00CD7BD2"/>
    <w:pPr>
      <w:keepNext/>
      <w:spacing w:before="60" w:after="60"/>
    </w:pPr>
    <w:rPr>
      <w:rFonts w:ascii="Verdana" w:hAnsi="Verdana" w:cs="Tahoma"/>
      <w:b/>
      <w:sz w:val="16"/>
      <w:szCs w:val="16"/>
    </w:rPr>
  </w:style>
  <w:style w:type="paragraph" w:customStyle="1" w:styleId="TableHeadTestForm">
    <w:name w:val="Table Head Test Form"/>
    <w:basedOn w:val="Normal"/>
    <w:rsid w:val="00CD7BD2"/>
    <w:pPr>
      <w:keepNext/>
      <w:spacing w:before="60" w:after="60"/>
      <w:jc w:val="center"/>
    </w:pPr>
    <w:rPr>
      <w:rFonts w:ascii="Verdana" w:hAnsi="Verdana" w:cs="Tahoma"/>
      <w:b/>
      <w:color w:val="FFFFFF"/>
      <w:sz w:val="14"/>
      <w:szCs w:val="14"/>
    </w:rPr>
  </w:style>
  <w:style w:type="paragraph" w:customStyle="1" w:styleId="YNTestForm">
    <w:name w:val="Y/N Test Form"/>
    <w:basedOn w:val="Normal"/>
    <w:rsid w:val="00CD7BD2"/>
    <w:pPr>
      <w:keepNext/>
      <w:tabs>
        <w:tab w:val="center" w:pos="520"/>
        <w:tab w:val="center" w:pos="972"/>
      </w:tabs>
      <w:spacing w:before="60" w:after="60"/>
      <w:jc w:val="center"/>
    </w:pPr>
    <w:rPr>
      <w:rFonts w:ascii="Verdana" w:hAnsi="Verdana" w:cs="Tahoma"/>
      <w:sz w:val="16"/>
      <w:szCs w:val="16"/>
    </w:rPr>
  </w:style>
  <w:style w:type="paragraph" w:customStyle="1" w:styleId="Step2TestForm">
    <w:name w:val="Step 2 Test Form"/>
    <w:basedOn w:val="Normal"/>
    <w:rsid w:val="00CD7BD2"/>
    <w:pPr>
      <w:keepNext/>
      <w:spacing w:before="60" w:after="60"/>
      <w:ind w:left="432"/>
    </w:pPr>
    <w:rPr>
      <w:rFonts w:ascii="Verdana" w:hAnsi="Verdana" w:cs="Tahoma"/>
      <w:sz w:val="16"/>
      <w:szCs w:val="16"/>
    </w:rPr>
  </w:style>
  <w:style w:type="paragraph" w:customStyle="1" w:styleId="Screen2">
    <w:name w:val="Screen 2"/>
    <w:basedOn w:val="Normal"/>
    <w:rsid w:val="00CD7BD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ind w:left="360"/>
    </w:pPr>
    <w:rPr>
      <w:rFonts w:ascii="Lucida Console" w:hAnsi="Lucida Console"/>
      <w:noProof/>
      <w:sz w:val="16"/>
    </w:rPr>
  </w:style>
  <w:style w:type="character" w:customStyle="1" w:styleId="trace">
    <w:name w:val="trace"/>
    <w:basedOn w:val="DefaultParagraphFont"/>
    <w:rsid w:val="00CD7BD2"/>
    <w:rPr>
      <w:vanish/>
      <w:color w:val="FF00FF"/>
    </w:rPr>
  </w:style>
  <w:style w:type="paragraph" w:styleId="PlainText">
    <w:name w:val="Plain Text"/>
    <w:basedOn w:val="Normal"/>
    <w:rsid w:val="00CD7BD2"/>
    <w:rPr>
      <w:rFonts w:ascii="Courier New" w:hAnsi="Courier New" w:cs="Courier New"/>
      <w:sz w:val="20"/>
      <w:szCs w:val="20"/>
    </w:rPr>
  </w:style>
  <w:style w:type="character" w:customStyle="1" w:styleId="StyletraceVerdana8pt">
    <w:name w:val="Style trace + Verdana 8 pt"/>
    <w:basedOn w:val="trace"/>
    <w:rsid w:val="00CD7BD2"/>
    <w:rPr>
      <w:rFonts w:ascii="Verdana" w:hAnsi="Verdana"/>
      <w:b/>
      <w:vanish/>
      <w:color w:val="FF00FF"/>
      <w:sz w:val="16"/>
    </w:rPr>
  </w:style>
  <w:style w:type="character" w:customStyle="1" w:styleId="bIconDrop3">
    <w:name w:val="bIconDrop3"/>
    <w:rsid w:val="00CD7BD2"/>
    <w:rPr>
      <w:position w:val="-6"/>
    </w:rPr>
  </w:style>
  <w:style w:type="paragraph" w:styleId="Revision">
    <w:name w:val="Revision"/>
    <w:hidden/>
    <w:uiPriority w:val="99"/>
    <w:semiHidden/>
    <w:rsid w:val="00C743F8"/>
    <w:rPr>
      <w:sz w:val="24"/>
      <w:szCs w:val="24"/>
    </w:rPr>
  </w:style>
  <w:style w:type="paragraph" w:customStyle="1" w:styleId="aTestStep">
    <w:name w:val="aTest Step"/>
    <w:rsid w:val="004E1F2D"/>
    <w:pPr>
      <w:keepNext/>
      <w:spacing w:before="60" w:after="60"/>
    </w:pPr>
    <w:rPr>
      <w:rFonts w:ascii="Verdana" w:hAnsi="Verdana" w:cs="Tahoma"/>
      <w:sz w:val="16"/>
      <w:szCs w:val="16"/>
    </w:rPr>
  </w:style>
  <w:style w:type="character" w:customStyle="1" w:styleId="HeaderChar">
    <w:name w:val="Header Char"/>
    <w:aliases w:val=" Char Char,Char Char"/>
    <w:basedOn w:val="DefaultParagraphFont"/>
    <w:link w:val="Header"/>
    <w:locked/>
    <w:rsid w:val="00114E3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ww.eie.va.gov/SysDesign/CS/Lists/Build%20Changes/AllItems.aspx" TargetMode="External"/><Relationship Id="rId13" Type="http://schemas.openxmlformats.org/officeDocument/2006/relationships/hyperlink" Target="mailto:daniel.carozza@va.go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uart.frank@va.gov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paul.lerro@va.go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Yoojin.lee@va.go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ames.Babe@va.gov" TargetMode="External"/><Relationship Id="rId14" Type="http://schemas.openxmlformats.org/officeDocument/2006/relationships/hyperlink" Target="mailto:Kathy.Trombetta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758BA-BC90-4B23-B0AC-9ADDE83D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Site Feedback Form</vt:lpstr>
    </vt:vector>
  </TitlesOfParts>
  <Company>HARRIS IT Services</Company>
  <LinksUpToDate>false</LinksUpToDate>
  <CharactersWithSpaces>5715</CharactersWithSpaces>
  <SharedDoc>false</SharedDoc>
  <HLinks>
    <vt:vector size="18" baseType="variant">
      <vt:variant>
        <vt:i4>4063248</vt:i4>
      </vt:variant>
      <vt:variant>
        <vt:i4>15</vt:i4>
      </vt:variant>
      <vt:variant>
        <vt:i4>0</vt:i4>
      </vt:variant>
      <vt:variant>
        <vt:i4>5</vt:i4>
      </vt:variant>
      <vt:variant>
        <vt:lpwstr>mailto:garrett.kirin@va.gov?subject=p72%20Test%20site%20issues</vt:lpwstr>
      </vt:variant>
      <vt:variant>
        <vt:lpwstr/>
      </vt:variant>
      <vt:variant>
        <vt:i4>4849727</vt:i4>
      </vt:variant>
      <vt:variant>
        <vt:i4>12</vt:i4>
      </vt:variant>
      <vt:variant>
        <vt:i4>0</vt:i4>
      </vt:variant>
      <vt:variant>
        <vt:i4>5</vt:i4>
      </vt:variant>
      <vt:variant>
        <vt:lpwstr>mailto:VHAVISiteFeedback@va.gov?subject=p72%20Test%20Site%20Feedback</vt:lpwstr>
      </vt:variant>
      <vt:variant>
        <vt:lpwstr/>
      </vt:variant>
      <vt:variant>
        <vt:i4>393228</vt:i4>
      </vt:variant>
      <vt:variant>
        <vt:i4>9</vt:i4>
      </vt:variant>
      <vt:variant>
        <vt:i4>0</vt:i4>
      </vt:variant>
      <vt:variant>
        <vt:i4>5</vt:i4>
      </vt:variant>
      <vt:variant>
        <vt:lpwstr>http://vaww.va.gov/imaging/Test_Incident_Report.pdf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Site Feedback Form</dc:title>
  <dc:subject>72</dc:subject>
  <dc:creator>OI Silver Spring</dc:creator>
  <cp:keywords>Rev 6, Sep 29 2008</cp:keywords>
  <cp:lastModifiedBy>EIE Desktop Technologies</cp:lastModifiedBy>
  <cp:revision>5</cp:revision>
  <cp:lastPrinted>2012-08-01T18:12:00Z</cp:lastPrinted>
  <dcterms:created xsi:type="dcterms:W3CDTF">2012-09-23T23:53:00Z</dcterms:created>
  <dcterms:modified xsi:type="dcterms:W3CDTF">2012-09-24T18:41:00Z</dcterms:modified>
</cp:coreProperties>
</file>