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34" w:rsidRDefault="00885EB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VistA logo&#10;" style="width:202.2pt;height:109.8pt" fillcolor="window">
            <v:imagedata r:id="rId7" o:title=""/>
          </v:shape>
        </w:pict>
      </w:r>
    </w:p>
    <w:p w:rsidR="00937F34" w:rsidRDefault="00937F34">
      <w:pPr>
        <w:jc w:val="center"/>
      </w:pPr>
    </w:p>
    <w:p w:rsidR="00937F34" w:rsidRDefault="00937F34"/>
    <w:p w:rsidR="00937F34" w:rsidRPr="00187C52" w:rsidRDefault="00D738D5">
      <w:pPr>
        <w:pStyle w:val="Title"/>
      </w:pPr>
      <w:r>
        <w:t>VistA Imaging</w:t>
      </w:r>
    </w:p>
    <w:p w:rsidR="00937F34" w:rsidRPr="00187C52" w:rsidRDefault="00885EB9">
      <w:pPr>
        <w:pStyle w:val="Title"/>
      </w:pPr>
      <w:fldSimple w:instr=" TITLE  \* MERGEFORMAT ">
        <w:r w:rsidR="00E96FD4">
          <w:t>MAG*3.0*34, MAG*3.0*116 and MAG*3.0*118 DICOM Gateway Installation Guid</w:t>
        </w:r>
        <w:r w:rsidR="00AE70D4">
          <w:t>e Change Pages</w:t>
        </w:r>
      </w:fldSimple>
      <w:r w:rsidR="00AE70D4">
        <w:t xml:space="preserve"> </w:t>
      </w:r>
    </w:p>
    <w:p w:rsidR="00937F34" w:rsidRDefault="00937F34">
      <w:pPr>
        <w:pStyle w:val="Title"/>
      </w:pPr>
    </w:p>
    <w:p w:rsidR="00937F34" w:rsidRDefault="00937F34">
      <w:pPr>
        <w:pStyle w:val="Title"/>
      </w:pPr>
    </w:p>
    <w:p w:rsidR="00937F34" w:rsidRPr="00187C52" w:rsidRDefault="00D738D5">
      <w:pPr>
        <w:pStyle w:val="Subtitle"/>
      </w:pPr>
      <w:r w:rsidRPr="00187C52">
        <w:t>Version 3.0</w:t>
      </w:r>
    </w:p>
    <w:p w:rsidR="00937F34" w:rsidRPr="00187C52" w:rsidRDefault="00885EB9">
      <w:pPr>
        <w:pStyle w:val="Subtitle"/>
      </w:pPr>
      <w:bookmarkStart w:id="0" w:name="OLE_LINK1"/>
      <w:bookmarkStart w:id="1" w:name="OLE_LINK2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199.05pt;height:39.6pt;z-index:1;mso-position-horizontal:center;mso-position-vertical:bottom;mso-position-vertical-relative:margin" stroked="f">
            <v:textbox style="mso-next-textbox:#_x0000_s1026" inset="0,0,0,0">
              <w:txbxContent>
                <w:p w:rsidR="00937F34" w:rsidRDefault="00D738D5">
                  <w:pPr>
                    <w:pStyle w:val="aTitle3"/>
                    <w:rPr>
                      <w:bCs w:val="0"/>
                      <w:szCs w:val="22"/>
                    </w:rPr>
                  </w:pPr>
                  <w:r>
                    <w:rPr>
                      <w:bCs w:val="0"/>
                      <w:szCs w:val="22"/>
                    </w:rPr>
                    <w:t>Department of Veterans Affairs</w:t>
                  </w:r>
                </w:p>
                <w:p w:rsidR="00937F34" w:rsidRDefault="007A3B23">
                  <w:pPr>
                    <w:pStyle w:val="aTitle3"/>
                    <w:rPr>
                      <w:bCs w:val="0"/>
                      <w:szCs w:val="22"/>
                    </w:rPr>
                  </w:pPr>
                  <w:r>
                    <w:rPr>
                      <w:bCs w:val="0"/>
                      <w:szCs w:val="22"/>
                    </w:rPr>
                    <w:t>Product</w:t>
                  </w:r>
                  <w:r w:rsidR="00D738D5">
                    <w:rPr>
                      <w:bCs w:val="0"/>
                      <w:szCs w:val="22"/>
                    </w:rPr>
                    <w:t xml:space="preserve"> Development</w:t>
                  </w:r>
                </w:p>
                <w:p w:rsidR="00937F34" w:rsidRDefault="00D738D5">
                  <w:pPr>
                    <w:pStyle w:val="aTitle3"/>
                    <w:rPr>
                      <w:bCs w:val="0"/>
                      <w:szCs w:val="22"/>
                    </w:rPr>
                  </w:pPr>
                  <w:r>
                    <w:rPr>
                      <w:bCs w:val="0"/>
                      <w:szCs w:val="22"/>
                    </w:rPr>
                    <w:t>Health Provider Systems</w:t>
                  </w:r>
                </w:p>
              </w:txbxContent>
            </v:textbox>
            <w10:wrap type="square" side="left" anchory="margin"/>
          </v:shape>
        </w:pict>
      </w:r>
      <w:bookmarkEnd w:id="0"/>
      <w:bookmarkEnd w:id="1"/>
      <w:r w:rsidR="00E96FD4">
        <w:t>December 2012</w:t>
      </w:r>
    </w:p>
    <w:p w:rsidR="00937F34" w:rsidRDefault="00937F34"/>
    <w:p w:rsidR="00937F34" w:rsidRDefault="00937F34"/>
    <w:p w:rsidR="00937F34" w:rsidRDefault="00937F34"/>
    <w:p w:rsidR="00937F34" w:rsidRDefault="00937F34"/>
    <w:p w:rsidR="00937F34" w:rsidRDefault="00937F34"/>
    <w:p w:rsidR="00937F34" w:rsidRDefault="00937F34">
      <w:pPr>
        <w:pStyle w:val="Subtitle2"/>
      </w:pPr>
    </w:p>
    <w:p w:rsidR="00937F34" w:rsidRPr="00B348B5" w:rsidRDefault="00937F34">
      <w:pPr>
        <w:pStyle w:val="Subtitle2"/>
      </w:pPr>
    </w:p>
    <w:bookmarkStart w:id="2" w:name="_Toc405024027"/>
    <w:bookmarkStart w:id="3" w:name="_Toc405697477"/>
    <w:bookmarkStart w:id="4" w:name="_Toc405863811"/>
    <w:bookmarkStart w:id="5" w:name="_Toc406468781"/>
    <w:bookmarkStart w:id="6" w:name="_Toc406900771"/>
    <w:bookmarkStart w:id="7" w:name="_Toc406906026"/>
    <w:bookmarkStart w:id="8" w:name="_Toc406906236"/>
    <w:bookmarkStart w:id="9" w:name="_Toc408890118"/>
    <w:bookmarkStart w:id="10" w:name="_Toc409344813"/>
    <w:bookmarkStart w:id="11" w:name="_Toc410717820"/>
    <w:bookmarkStart w:id="12" w:name="_Toc410722781"/>
    <w:bookmarkStart w:id="13" w:name="_Toc410723946"/>
    <w:bookmarkStart w:id="14" w:name="_Toc411135316"/>
    <w:bookmarkStart w:id="15" w:name="_Toc411141893"/>
    <w:bookmarkStart w:id="16" w:name="_Toc411155588"/>
    <w:bookmarkStart w:id="17" w:name="_Toc411332194"/>
    <w:bookmarkStart w:id="18" w:name="_Toc412005114"/>
    <w:bookmarkStart w:id="19" w:name="_Toc413750247"/>
    <w:bookmarkStart w:id="20" w:name="_Toc79367202"/>
    <w:bookmarkStart w:id="21" w:name="_Toc79555170"/>
    <w:p w:rsidR="00937F34" w:rsidRDefault="00885EB9">
      <w:pPr>
        <w:pStyle w:val="FrontMatter"/>
        <w:pageBreakBefore/>
        <w:rPr>
          <w:rStyle w:val="Strong"/>
        </w:rPr>
      </w:pPr>
      <w:r>
        <w:rPr>
          <w:rStyle w:val="Strong"/>
        </w:rPr>
        <w:lastRenderedPageBreak/>
        <w:fldChar w:fldCharType="begin"/>
      </w:r>
      <w:r w:rsidR="00D738D5">
        <w:rPr>
          <w:rStyle w:val="Strong"/>
        </w:rPr>
        <w:instrText xml:space="preserve"> TITLE   \* MERGEFORMAT </w:instrText>
      </w:r>
      <w:r>
        <w:rPr>
          <w:rStyle w:val="Strong"/>
        </w:rPr>
        <w:fldChar w:fldCharType="separate"/>
      </w:r>
      <w:r w:rsidR="00E96FD4">
        <w:rPr>
          <w:rStyle w:val="Strong"/>
        </w:rPr>
        <w:t>MAG*3.0*34, MAG*3.0*116 and MAG*3.0*118 DICOM Gateway Installation Guide</w:t>
      </w:r>
      <w:r>
        <w:rPr>
          <w:rStyle w:val="Strong"/>
        </w:rPr>
        <w:fldChar w:fldCharType="end"/>
      </w:r>
      <w:r w:rsidR="00D738D5">
        <w:rPr>
          <w:rStyle w:val="Strong"/>
        </w:rPr>
        <w:t xml:space="preserve"> Change </w:t>
      </w:r>
      <w:r w:rsidR="00E96FD4">
        <w:rPr>
          <w:rStyle w:val="Strong"/>
        </w:rPr>
        <w:t>Pages</w:t>
      </w:r>
      <w:r w:rsidR="00D738D5">
        <w:rPr>
          <w:rStyle w:val="Strong"/>
        </w:rPr>
        <w:br/>
      </w:r>
      <w:r w:rsidR="00E96FD4">
        <w:rPr>
          <w:rStyle w:val="Strong"/>
        </w:rPr>
        <w:t>December 2012</w:t>
      </w:r>
    </w:p>
    <w:p w:rsidR="00937F34" w:rsidRDefault="00937F34">
      <w:pPr>
        <w:pStyle w:val="aFrontMatter"/>
      </w:pPr>
    </w:p>
    <w:p w:rsidR="00937F34" w:rsidRDefault="00D738D5">
      <w:pPr>
        <w:pStyle w:val="aFrontMatter"/>
        <w:rPr>
          <w:rStyle w:val="Strong"/>
        </w:rPr>
      </w:pPr>
      <w:r>
        <w:rPr>
          <w:rStyle w:val="Strong"/>
        </w:rPr>
        <w:t>Property of the US Government</w:t>
      </w:r>
      <w:bookmarkStart w:id="22" w:name="_WWID10000080"/>
    </w:p>
    <w:bookmarkEnd w:id="22"/>
    <w:p w:rsidR="00937F34" w:rsidRDefault="00D738D5">
      <w:pPr>
        <w:pStyle w:val="aFrontMatter"/>
      </w:pPr>
      <w:r>
        <w:t xml:space="preserve">This is a controlled document. No changes to this document may be made without the express written consent of </w:t>
      </w:r>
      <w:r w:rsidR="00424791">
        <w:t xml:space="preserve">the </w:t>
      </w:r>
      <w:r>
        <w:t xml:space="preserve">VistA Imaging </w:t>
      </w:r>
      <w:r w:rsidR="007A3B23">
        <w:t>Product Development</w:t>
      </w:r>
      <w:r w:rsidR="00424791">
        <w:t xml:space="preserve"> group</w:t>
      </w:r>
      <w:r>
        <w:t>.</w:t>
      </w:r>
      <w:bookmarkStart w:id="23" w:name="_WWID10000082"/>
    </w:p>
    <w:bookmarkEnd w:id="23"/>
    <w:p w:rsidR="00937F34" w:rsidRDefault="00D738D5">
      <w:pPr>
        <w:pStyle w:val="aFrontMatter"/>
      </w:pPr>
      <w:r>
        <w:t>While every effort has been made to assure the accuracy of the information provided, this document may include technical inaccuracies and/or typographical errors. Changes are periodically made to the information herein and incorporated into new editions of this document.</w:t>
      </w:r>
      <w:bookmarkStart w:id="24" w:name="_WWID10000083"/>
    </w:p>
    <w:bookmarkEnd w:id="24"/>
    <w:p w:rsidR="00937F34" w:rsidRDefault="00D738D5">
      <w:pPr>
        <w:pStyle w:val="aFrontMatter"/>
      </w:pPr>
      <w:r>
        <w:t>Product names mentioned in this document may be trademarks or registered trademarks of their respective companies, and are hereby acknowledged.</w:t>
      </w:r>
      <w:bookmarkStart w:id="25" w:name="_WWID10000084"/>
    </w:p>
    <w:bookmarkEnd w:id="25"/>
    <w:p w:rsidR="00937F34" w:rsidRDefault="00D738D5">
      <w:pPr>
        <w:pStyle w:val="aFrontMatter"/>
      </w:pPr>
      <w:r>
        <w:t xml:space="preserve">VistA Imaging </w:t>
      </w:r>
      <w:r w:rsidR="007A3B23">
        <w:t>Product</w:t>
      </w:r>
      <w:r>
        <w:t xml:space="preserve"> Development</w:t>
      </w:r>
      <w:r>
        <w:br/>
        <w:t>Department of Veterans Affairs</w:t>
      </w:r>
      <w:r>
        <w:br/>
      </w:r>
      <w:bookmarkStart w:id="26" w:name="_WWID10000085"/>
      <w:r>
        <w:t xml:space="preserve">Internet: </w:t>
      </w:r>
      <w:hyperlink r:id="rId8" w:history="1">
        <w:r>
          <w:rPr>
            <w:rStyle w:val="Hyperlink"/>
          </w:rPr>
          <w:t>http://www.va.gov/imaging</w:t>
        </w:r>
      </w:hyperlink>
      <w:r>
        <w:br/>
        <w:t xml:space="preserve">VA intranet: </w:t>
      </w:r>
      <w:hyperlink r:id="rId9" w:history="1">
        <w:r>
          <w:rPr>
            <w:rStyle w:val="Hyperlink"/>
          </w:rPr>
          <w:t>http://vaww.va.gov/imaging</w:t>
        </w:r>
      </w:hyperlink>
    </w:p>
    <w:p w:rsidR="00937F34" w:rsidRDefault="00937F34">
      <w:pPr>
        <w:pStyle w:val="aPubInfo"/>
      </w:pPr>
    </w:p>
    <w:bookmarkEnd w:id="26"/>
    <w:p w:rsidR="00937F34" w:rsidRDefault="00937F34">
      <w:pPr>
        <w:pStyle w:val="FrontMatter"/>
      </w:pPr>
    </w:p>
    <w:p w:rsidR="00937F34" w:rsidRDefault="00937F34">
      <w:pPr>
        <w:pStyle w:val="FrontMatter"/>
      </w:pPr>
    </w:p>
    <w:p w:rsidR="00937F34" w:rsidRDefault="00937F34">
      <w:pPr>
        <w:pStyle w:val="FrontMatter"/>
      </w:pPr>
    </w:p>
    <w:p w:rsidR="00937F34" w:rsidRDefault="00937F34">
      <w:pPr>
        <w:pStyle w:val="FrontMatter"/>
      </w:pPr>
    </w:p>
    <w:p w:rsidR="00937F34" w:rsidRDefault="00937F34">
      <w:pPr>
        <w:pStyle w:val="Heading1noTOC"/>
        <w:sectPr w:rsidR="00937F3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937F34" w:rsidRDefault="00D738D5">
      <w:pPr>
        <w:pStyle w:val="Heading1noTOC"/>
      </w:pPr>
      <w:r>
        <w:lastRenderedPageBreak/>
        <w:t>Preface</w:t>
      </w:r>
    </w:p>
    <w:p w:rsidR="00937F34" w:rsidRDefault="00D738D5">
      <w:r>
        <w:t>This document details the</w:t>
      </w:r>
      <w:r w:rsidRPr="009C0A1A">
        <w:rPr>
          <w:rStyle w:val="Emphasis"/>
        </w:rPr>
        <w:t xml:space="preserve"> Imaging </w:t>
      </w:r>
      <w:fldSimple w:instr=" TITLE  \* MERGEFORMAT ">
        <w:r w:rsidR="00E96FD4" w:rsidRPr="00E96FD4">
          <w:rPr>
            <w:rStyle w:val="Emphasis"/>
          </w:rPr>
          <w:t>MAG*3.0</w:t>
        </w:r>
        <w:r w:rsidR="00E96FD4">
          <w:t>*34, MAG*3.0*116 and MAG*3.0*118 DICOM Gateway Installation Guide</w:t>
        </w:r>
      </w:fldSimple>
      <w:r>
        <w:t xml:space="preserve"> changes made to reflect the </w:t>
      </w:r>
      <w:r w:rsidR="00E96FD4">
        <w:t xml:space="preserve">Patch 34 – DICOM Storage, Patch 116 </w:t>
      </w:r>
      <w:r w:rsidR="008F3767">
        <w:t xml:space="preserve">- </w:t>
      </w:r>
      <w:r w:rsidR="00E96FD4">
        <w:t xml:space="preserve">DICOM Query </w:t>
      </w:r>
      <w:r w:rsidR="008F3767">
        <w:t>Retrieve</w:t>
      </w:r>
      <w:r w:rsidR="00E96FD4">
        <w:t xml:space="preserve"> </w:t>
      </w:r>
      <w:r>
        <w:t xml:space="preserve"> </w:t>
      </w:r>
      <w:r w:rsidR="008F3767">
        <w:t>and Patch 118 – DICOM Importer</w:t>
      </w:r>
      <w:r>
        <w:t>.</w:t>
      </w:r>
    </w:p>
    <w:p w:rsidR="00937F34" w:rsidRDefault="00D738D5">
      <w:pPr>
        <w:numPr>
          <w:ilvl w:val="0"/>
          <w:numId w:val="1"/>
        </w:numPr>
      </w:pPr>
      <w:r>
        <w:t>New sections are indicated by “new” in the section titles.</w:t>
      </w:r>
    </w:p>
    <w:p w:rsidR="00937F34" w:rsidRDefault="00D738D5">
      <w:pPr>
        <w:numPr>
          <w:ilvl w:val="0"/>
          <w:numId w:val="1"/>
        </w:numPr>
      </w:pPr>
      <w:r>
        <w:t xml:space="preserve">Revised text is indicated by change bars in the margins, or by </w:t>
      </w:r>
      <w:r>
        <w:rPr>
          <w:highlight w:val="lightGray"/>
        </w:rPr>
        <w:t>gr</w:t>
      </w:r>
      <w:r w:rsidR="007A3B23">
        <w:rPr>
          <w:highlight w:val="lightGray"/>
        </w:rPr>
        <w:t>a</w:t>
      </w:r>
      <w:r>
        <w:rPr>
          <w:highlight w:val="lightGray"/>
        </w:rPr>
        <w:t>y shading</w:t>
      </w:r>
      <w:r>
        <w:t xml:space="preserve"> where change bars cannot be used.</w:t>
      </w:r>
    </w:p>
    <w:p w:rsidR="00937F34" w:rsidRDefault="00D738D5">
      <w:pPr>
        <w:numPr>
          <w:ilvl w:val="0"/>
          <w:numId w:val="1"/>
        </w:numPr>
      </w:pPr>
      <w:r>
        <w:t xml:space="preserve">Deleted text is indicated by strikethrough formatting. </w:t>
      </w:r>
      <w:r>
        <w:rPr>
          <w:strike/>
        </w:rPr>
        <w:t>This is an example of deleted text</w:t>
      </w:r>
      <w:r>
        <w:t>.</w:t>
      </w:r>
    </w:p>
    <w:p w:rsidR="00937F34" w:rsidRDefault="00D738D5">
      <w:pPr>
        <w:numPr>
          <w:ilvl w:val="0"/>
          <w:numId w:val="1"/>
        </w:numPr>
      </w:pPr>
      <w:r>
        <w:t>Supplementary information which will not be incorporated into the parent manual is included in a footnote.</w:t>
      </w:r>
    </w:p>
    <w:p w:rsidR="00937F34" w:rsidRDefault="00D738D5">
      <w:r>
        <w:t xml:space="preserve">The changes in this document will be incorporated into the </w:t>
      </w:r>
      <w:r w:rsidRPr="009C0A1A">
        <w:rPr>
          <w:rStyle w:val="Emphasis"/>
        </w:rPr>
        <w:t xml:space="preserve">Imaging </w:t>
      </w:r>
      <w:fldSimple w:instr=" TITLE  \* Caps  \* MERGEFORMAT ">
        <w:r w:rsidR="008F3767" w:rsidRPr="008F3767">
          <w:rPr>
            <w:rStyle w:val="Emphasis"/>
          </w:rPr>
          <w:t>MAG*3.0</w:t>
        </w:r>
        <w:r w:rsidR="008F3767">
          <w:t>*34, MAG*3.0*116 And MAG*3.0*118 DICOM Gateway Installation Guide</w:t>
        </w:r>
      </w:fldSimple>
      <w:r>
        <w:t xml:space="preserve"> shortly after the release of this patch.</w:t>
      </w:r>
    </w:p>
    <w:p w:rsidR="00937F34" w:rsidRPr="00B348B5" w:rsidRDefault="00D738D5">
      <w:r>
        <w:t>The following sections are affected: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 w:rsidR="00937F34" w:rsidRDefault="00885EB9">
      <w:pPr>
        <w:pStyle w:val="TOC2"/>
        <w:rPr>
          <w:color w:val="auto"/>
          <w:szCs w:val="24"/>
        </w:rPr>
      </w:pPr>
      <w:r w:rsidRPr="00885EB9">
        <w:fldChar w:fldCharType="begin"/>
      </w:r>
      <w:r w:rsidR="00D738D5">
        <w:instrText xml:space="preserve"> TOC \o "2-9" \h \z \t "Heading 1,1" </w:instrText>
      </w:r>
      <w:r w:rsidRPr="00885EB9">
        <w:fldChar w:fldCharType="separate"/>
      </w:r>
      <w:hyperlink w:anchor="_Toc231190966" w:history="1">
        <w:r w:rsidR="00D738D5">
          <w:rPr>
            <w:rStyle w:val="Hyperlink"/>
          </w:rPr>
          <w:t>X.X</w:t>
        </w:r>
        <w:r w:rsidR="00D738D5">
          <w:rPr>
            <w:color w:val="auto"/>
            <w:szCs w:val="24"/>
          </w:rPr>
          <w:tab/>
        </w:r>
        <w:r w:rsidR="00D738D5">
          <w:rPr>
            <w:rStyle w:val="Hyperlink"/>
          </w:rPr>
          <w:t>Revised section</w:t>
        </w:r>
        <w:r w:rsidR="00D738D5">
          <w:rPr>
            <w:webHidden/>
          </w:rPr>
          <w:tab/>
        </w:r>
        <w:r>
          <w:rPr>
            <w:webHidden/>
          </w:rPr>
          <w:fldChar w:fldCharType="begin"/>
        </w:r>
        <w:r w:rsidR="00D738D5">
          <w:rPr>
            <w:webHidden/>
          </w:rPr>
          <w:instrText xml:space="preserve"> PAGEREF _Toc231190966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738D5">
          <w:rPr>
            <w:noProof/>
            <w:webHidden/>
          </w:rPr>
          <w:t>1</w:t>
        </w:r>
        <w:r>
          <w:rPr>
            <w:webHidden/>
          </w:rPr>
          <w:fldChar w:fldCharType="end"/>
        </w:r>
      </w:hyperlink>
    </w:p>
    <w:p w:rsidR="00937F34" w:rsidRDefault="00885EB9">
      <w:pPr>
        <w:pStyle w:val="TOC2"/>
        <w:tabs>
          <w:tab w:val="left" w:pos="1680"/>
        </w:tabs>
        <w:rPr>
          <w:color w:val="auto"/>
          <w:szCs w:val="24"/>
        </w:rPr>
      </w:pPr>
      <w:hyperlink w:anchor="_Toc231190967" w:history="1">
        <w:r w:rsidR="00D738D5">
          <w:rPr>
            <w:rStyle w:val="Hyperlink"/>
          </w:rPr>
          <w:t>X.X.X</w:t>
        </w:r>
        <w:r w:rsidR="00D738D5">
          <w:rPr>
            <w:color w:val="auto"/>
            <w:szCs w:val="24"/>
          </w:rPr>
          <w:tab/>
        </w:r>
        <w:r w:rsidR="00D738D5">
          <w:rPr>
            <w:rStyle w:val="Hyperlink"/>
          </w:rPr>
          <w:t>New section (new)</w:t>
        </w:r>
        <w:r w:rsidR="00D738D5">
          <w:rPr>
            <w:webHidden/>
          </w:rPr>
          <w:tab/>
        </w:r>
        <w:r>
          <w:rPr>
            <w:webHidden/>
          </w:rPr>
          <w:fldChar w:fldCharType="begin"/>
        </w:r>
        <w:r w:rsidR="00D738D5">
          <w:rPr>
            <w:webHidden/>
          </w:rPr>
          <w:instrText xml:space="preserve"> PAGEREF _Toc231190967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738D5">
          <w:rPr>
            <w:noProof/>
            <w:webHidden/>
          </w:rPr>
          <w:t>2</w:t>
        </w:r>
        <w:r>
          <w:rPr>
            <w:webHidden/>
          </w:rPr>
          <w:fldChar w:fldCharType="end"/>
        </w:r>
      </w:hyperlink>
    </w:p>
    <w:p w:rsidR="00937F34" w:rsidRDefault="00885EB9">
      <w:r>
        <w:fldChar w:fldCharType="end"/>
      </w:r>
      <w:r w:rsidR="00D738D5">
        <w:t xml:space="preserve"> </w:t>
      </w:r>
    </w:p>
    <w:p w:rsidR="00937F34" w:rsidRDefault="00D738D5">
      <w:r>
        <w:br w:type="page"/>
      </w:r>
      <w:bookmarkStart w:id="27" w:name="_Toc319559788"/>
      <w:bookmarkStart w:id="28" w:name="_Toc319933063"/>
      <w:bookmarkStart w:id="29" w:name="_Toc320435586"/>
      <w:bookmarkStart w:id="30" w:name="_Toc366996932"/>
      <w:bookmarkStart w:id="31" w:name="_Toc367007584"/>
      <w:bookmarkStart w:id="32" w:name="_Toc377347467"/>
      <w:bookmarkStart w:id="33" w:name="_Toc382201352"/>
      <w:bookmarkStart w:id="34" w:name="_Toc383413090"/>
      <w:bookmarkStart w:id="35" w:name="_Toc383416252"/>
      <w:bookmarkStart w:id="36" w:name="_Toc384111196"/>
      <w:bookmarkStart w:id="37" w:name="_Toc385646088"/>
      <w:bookmarkStart w:id="38" w:name="_Toc102457001"/>
      <w:bookmarkStart w:id="39" w:name="_Toc156786553"/>
      <w:r>
        <w:lastRenderedPageBreak/>
        <w:t>This page is intentionally blank.</w:t>
      </w:r>
    </w:p>
    <w:p w:rsidR="00937F34" w:rsidRDefault="00937F34"/>
    <w:p w:rsidR="00937F34" w:rsidRDefault="00937F34">
      <w:pPr>
        <w:sectPr w:rsidR="00937F34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937F34" w:rsidRDefault="00D738D5">
      <w:pPr>
        <w:pStyle w:val="Heading2"/>
      </w:pPr>
      <w:bookmarkStart w:id="40" w:name="_Toc231190966"/>
      <w:r>
        <w:lastRenderedPageBreak/>
        <w:t>X.X</w:t>
      </w:r>
      <w:r>
        <w:tab/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t>Revised section</w:t>
      </w:r>
      <w:r>
        <w:rPr>
          <w:rStyle w:val="FootnoteReference"/>
        </w:rPr>
        <w:footnoteReference w:id="1"/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98"/>
        <w:gridCol w:w="1800"/>
        <w:gridCol w:w="5778"/>
      </w:tblGrid>
      <w:tr w:rsidR="00FB606C" w:rsidRPr="00FB606C" w:rsidTr="00FB606C">
        <w:trPr>
          <w:tblHeader/>
        </w:trPr>
        <w:tc>
          <w:tcPr>
            <w:tcW w:w="1998" w:type="dxa"/>
          </w:tcPr>
          <w:p w:rsidR="009669F2" w:rsidRPr="00FB606C" w:rsidRDefault="009669F2" w:rsidP="009669F2">
            <w:pPr>
              <w:rPr>
                <w:b/>
              </w:rPr>
            </w:pPr>
            <w:r w:rsidRPr="00FB606C">
              <w:rPr>
                <w:b/>
              </w:rPr>
              <w:t>DGIG Section</w:t>
            </w:r>
          </w:p>
        </w:tc>
        <w:tc>
          <w:tcPr>
            <w:tcW w:w="1800" w:type="dxa"/>
          </w:tcPr>
          <w:p w:rsidR="009669F2" w:rsidRPr="00FB606C" w:rsidRDefault="009669F2" w:rsidP="00FB606C">
            <w:pPr>
              <w:jc w:val="center"/>
              <w:rPr>
                <w:b/>
              </w:rPr>
            </w:pPr>
            <w:r w:rsidRPr="00FB606C">
              <w:rPr>
                <w:b/>
              </w:rPr>
              <w:t>DGIG Pages</w:t>
            </w:r>
          </w:p>
        </w:tc>
        <w:tc>
          <w:tcPr>
            <w:tcW w:w="5778" w:type="dxa"/>
          </w:tcPr>
          <w:p w:rsidR="009669F2" w:rsidRPr="00FB606C" w:rsidRDefault="009669F2" w:rsidP="009669F2">
            <w:pPr>
              <w:rPr>
                <w:b/>
              </w:rPr>
            </w:pPr>
            <w:r w:rsidRPr="00FB606C">
              <w:rPr>
                <w:b/>
              </w:rPr>
              <w:t>Action</w:t>
            </w:r>
          </w:p>
        </w:tc>
      </w:tr>
      <w:tr w:rsidR="00921167" w:rsidTr="00FB606C">
        <w:tc>
          <w:tcPr>
            <w:tcW w:w="1998" w:type="dxa"/>
          </w:tcPr>
          <w:p w:rsidR="00921167" w:rsidRDefault="00921167" w:rsidP="009669F2">
            <w:r>
              <w:t>All</w:t>
            </w:r>
          </w:p>
        </w:tc>
        <w:tc>
          <w:tcPr>
            <w:tcW w:w="1800" w:type="dxa"/>
          </w:tcPr>
          <w:p w:rsidR="00921167" w:rsidRDefault="00921167" w:rsidP="00FB606C">
            <w:pPr>
              <w:jc w:val="center"/>
            </w:pPr>
            <w:r>
              <w:t>All</w:t>
            </w:r>
          </w:p>
        </w:tc>
        <w:tc>
          <w:tcPr>
            <w:tcW w:w="5778" w:type="dxa"/>
          </w:tcPr>
          <w:p w:rsidR="00921167" w:rsidRDefault="00921167" w:rsidP="009669F2">
            <w:r>
              <w:t>Update footer</w:t>
            </w:r>
          </w:p>
        </w:tc>
      </w:tr>
      <w:tr w:rsidR="008E4CBC" w:rsidTr="00FB606C">
        <w:tc>
          <w:tcPr>
            <w:tcW w:w="1998" w:type="dxa"/>
          </w:tcPr>
          <w:p w:rsidR="008E4CBC" w:rsidRDefault="008E4CBC" w:rsidP="009669F2">
            <w:r>
              <w:t>All</w:t>
            </w:r>
          </w:p>
        </w:tc>
        <w:tc>
          <w:tcPr>
            <w:tcW w:w="1800" w:type="dxa"/>
          </w:tcPr>
          <w:p w:rsidR="008E4CBC" w:rsidRDefault="008E4CBC" w:rsidP="00FB606C">
            <w:pPr>
              <w:jc w:val="center"/>
            </w:pPr>
          </w:p>
        </w:tc>
        <w:tc>
          <w:tcPr>
            <w:tcW w:w="5778" w:type="dxa"/>
          </w:tcPr>
          <w:p w:rsidR="008E4CBC" w:rsidRDefault="008E4CBC" w:rsidP="009669F2">
            <w:r>
              <w:t>Change “PC” to “Server”</w:t>
            </w:r>
            <w:r w:rsidR="00D871D7">
              <w:t>, references to Windows NT</w:t>
            </w:r>
          </w:p>
        </w:tc>
      </w:tr>
      <w:tr w:rsidR="00FB606C" w:rsidTr="00FB606C">
        <w:tc>
          <w:tcPr>
            <w:tcW w:w="1998" w:type="dxa"/>
          </w:tcPr>
          <w:p w:rsidR="009669F2" w:rsidRDefault="009669F2" w:rsidP="009669F2">
            <w:r>
              <w:t>Cover page</w:t>
            </w:r>
          </w:p>
        </w:tc>
        <w:tc>
          <w:tcPr>
            <w:tcW w:w="1800" w:type="dxa"/>
          </w:tcPr>
          <w:p w:rsidR="009669F2" w:rsidRDefault="009669F2" w:rsidP="00FB606C">
            <w:pPr>
              <w:jc w:val="center"/>
            </w:pPr>
            <w:r>
              <w:t>Cover page</w:t>
            </w:r>
          </w:p>
        </w:tc>
        <w:tc>
          <w:tcPr>
            <w:tcW w:w="5778" w:type="dxa"/>
          </w:tcPr>
          <w:p w:rsidR="009669F2" w:rsidRDefault="009669F2" w:rsidP="009669F2">
            <w:r>
              <w:t>Update Date, revision, Patch reference</w:t>
            </w:r>
          </w:p>
        </w:tc>
      </w:tr>
      <w:tr w:rsidR="009669F2" w:rsidTr="00FB606C">
        <w:tc>
          <w:tcPr>
            <w:tcW w:w="1998" w:type="dxa"/>
          </w:tcPr>
          <w:p w:rsidR="009669F2" w:rsidRDefault="00921167" w:rsidP="009669F2">
            <w:r>
              <w:t>Page 2</w:t>
            </w:r>
          </w:p>
        </w:tc>
        <w:tc>
          <w:tcPr>
            <w:tcW w:w="1800" w:type="dxa"/>
          </w:tcPr>
          <w:p w:rsidR="009669F2" w:rsidRDefault="00921167" w:rsidP="00FB606C">
            <w:pPr>
              <w:jc w:val="center"/>
            </w:pPr>
            <w:r>
              <w:t>Page 2</w:t>
            </w:r>
          </w:p>
        </w:tc>
        <w:tc>
          <w:tcPr>
            <w:tcW w:w="5778" w:type="dxa"/>
          </w:tcPr>
          <w:p w:rsidR="009669F2" w:rsidRDefault="00921167" w:rsidP="00921167">
            <w:r>
              <w:t xml:space="preserve">Update patch info, date, update </w:t>
            </w:r>
          </w:p>
        </w:tc>
      </w:tr>
      <w:tr w:rsidR="00921167" w:rsidTr="00FB606C">
        <w:tc>
          <w:tcPr>
            <w:tcW w:w="1998" w:type="dxa"/>
          </w:tcPr>
          <w:p w:rsidR="00921167" w:rsidRDefault="00921167" w:rsidP="009669F2">
            <w:r>
              <w:t>Preface</w:t>
            </w:r>
          </w:p>
        </w:tc>
        <w:tc>
          <w:tcPr>
            <w:tcW w:w="1800" w:type="dxa"/>
          </w:tcPr>
          <w:p w:rsidR="00921167" w:rsidRDefault="00921167" w:rsidP="00FB606C">
            <w:pPr>
              <w:jc w:val="center"/>
            </w:pPr>
            <w:r>
              <w:t>Iii</w:t>
            </w:r>
          </w:p>
        </w:tc>
        <w:tc>
          <w:tcPr>
            <w:tcW w:w="5778" w:type="dxa"/>
          </w:tcPr>
          <w:p w:rsidR="00921167" w:rsidRDefault="00921167" w:rsidP="009669F2">
            <w:r>
              <w:t>Add revision history</w:t>
            </w:r>
          </w:p>
        </w:tc>
      </w:tr>
      <w:tr w:rsidR="00921167" w:rsidTr="00FB606C">
        <w:tc>
          <w:tcPr>
            <w:tcW w:w="1998" w:type="dxa"/>
          </w:tcPr>
          <w:p w:rsidR="00921167" w:rsidRDefault="00921167" w:rsidP="009669F2">
            <w:r>
              <w:t>TOC</w:t>
            </w:r>
          </w:p>
        </w:tc>
        <w:tc>
          <w:tcPr>
            <w:tcW w:w="1800" w:type="dxa"/>
          </w:tcPr>
          <w:p w:rsidR="00921167" w:rsidRDefault="00921167" w:rsidP="00FB606C">
            <w:pPr>
              <w:jc w:val="center"/>
            </w:pPr>
          </w:p>
        </w:tc>
        <w:tc>
          <w:tcPr>
            <w:tcW w:w="5778" w:type="dxa"/>
          </w:tcPr>
          <w:p w:rsidR="00921167" w:rsidRDefault="00921167" w:rsidP="009669F2">
            <w:r>
              <w:t>Update Table of Contents</w:t>
            </w:r>
          </w:p>
        </w:tc>
      </w:tr>
      <w:tr w:rsidR="00907F62" w:rsidTr="00FB606C">
        <w:tc>
          <w:tcPr>
            <w:tcW w:w="1998" w:type="dxa"/>
          </w:tcPr>
          <w:p w:rsidR="00907F62" w:rsidRDefault="00907F62" w:rsidP="009669F2">
            <w:r>
              <w:t>Chapter 1 -1.1</w:t>
            </w:r>
          </w:p>
        </w:tc>
        <w:tc>
          <w:tcPr>
            <w:tcW w:w="1800" w:type="dxa"/>
          </w:tcPr>
          <w:p w:rsidR="00907F62" w:rsidRDefault="00907F62" w:rsidP="00FB606C">
            <w:pPr>
              <w:jc w:val="center"/>
            </w:pPr>
            <w:r>
              <w:t>2</w:t>
            </w:r>
          </w:p>
        </w:tc>
        <w:tc>
          <w:tcPr>
            <w:tcW w:w="5778" w:type="dxa"/>
          </w:tcPr>
          <w:p w:rsidR="00907F62" w:rsidRDefault="00907F62" w:rsidP="009669F2">
            <w:r>
              <w:t>Wording changes</w:t>
            </w:r>
          </w:p>
        </w:tc>
      </w:tr>
      <w:tr w:rsidR="008E4CBC" w:rsidTr="00FB606C">
        <w:tc>
          <w:tcPr>
            <w:tcW w:w="1998" w:type="dxa"/>
          </w:tcPr>
          <w:p w:rsidR="008E4CBC" w:rsidRDefault="008E4CBC" w:rsidP="00907F62">
            <w:r>
              <w:t>Chapter 1 – 1.</w:t>
            </w:r>
            <w:r w:rsidR="00907F62">
              <w:t>2</w:t>
            </w:r>
          </w:p>
        </w:tc>
        <w:tc>
          <w:tcPr>
            <w:tcW w:w="1800" w:type="dxa"/>
          </w:tcPr>
          <w:p w:rsidR="008E4CBC" w:rsidRDefault="008E4CBC" w:rsidP="00FB606C">
            <w:pPr>
              <w:jc w:val="center"/>
            </w:pPr>
            <w:r>
              <w:t>2</w:t>
            </w:r>
          </w:p>
        </w:tc>
        <w:tc>
          <w:tcPr>
            <w:tcW w:w="5778" w:type="dxa"/>
          </w:tcPr>
          <w:p w:rsidR="008E4CBC" w:rsidRDefault="008E4CBC" w:rsidP="009669F2">
            <w:r>
              <w:t>Delete last paragraph</w:t>
            </w:r>
          </w:p>
        </w:tc>
      </w:tr>
      <w:tr w:rsidR="00907F62" w:rsidTr="00FB606C">
        <w:tc>
          <w:tcPr>
            <w:tcW w:w="1998" w:type="dxa"/>
          </w:tcPr>
          <w:p w:rsidR="00907F62" w:rsidRDefault="00907F62" w:rsidP="00907F62">
            <w:r>
              <w:t>Chapter 2 – 2.</w:t>
            </w:r>
            <w:r>
              <w:t>1</w:t>
            </w:r>
          </w:p>
        </w:tc>
        <w:tc>
          <w:tcPr>
            <w:tcW w:w="1800" w:type="dxa"/>
          </w:tcPr>
          <w:p w:rsidR="00907F62" w:rsidRDefault="00907F62" w:rsidP="00D36D0E">
            <w:pPr>
              <w:jc w:val="center"/>
            </w:pPr>
            <w:r>
              <w:t>5</w:t>
            </w:r>
          </w:p>
        </w:tc>
        <w:tc>
          <w:tcPr>
            <w:tcW w:w="5778" w:type="dxa"/>
          </w:tcPr>
          <w:p w:rsidR="00907F62" w:rsidRDefault="00907F62" w:rsidP="009669F2">
            <w:r>
              <w:t>Wording changes</w:t>
            </w:r>
          </w:p>
        </w:tc>
      </w:tr>
      <w:tr w:rsidR="00907F62" w:rsidTr="00FB606C">
        <w:tc>
          <w:tcPr>
            <w:tcW w:w="1998" w:type="dxa"/>
          </w:tcPr>
          <w:p w:rsidR="00907F62" w:rsidRDefault="00907F62" w:rsidP="009669F2">
            <w:r>
              <w:t>Chapter 2 – 2.3</w:t>
            </w:r>
          </w:p>
        </w:tc>
        <w:tc>
          <w:tcPr>
            <w:tcW w:w="1800" w:type="dxa"/>
          </w:tcPr>
          <w:p w:rsidR="00907F62" w:rsidRDefault="00907F62" w:rsidP="00FB606C">
            <w:pPr>
              <w:jc w:val="center"/>
            </w:pPr>
            <w:r>
              <w:t>6</w:t>
            </w:r>
          </w:p>
        </w:tc>
        <w:tc>
          <w:tcPr>
            <w:tcW w:w="5778" w:type="dxa"/>
          </w:tcPr>
          <w:p w:rsidR="00907F62" w:rsidRDefault="00907F62" w:rsidP="009669F2">
            <w:r>
              <w:t>Reference MAG*3.0*118 Planning and Installation Guide</w:t>
            </w:r>
          </w:p>
        </w:tc>
      </w:tr>
      <w:tr w:rsidR="00907F62" w:rsidTr="00FB606C">
        <w:tc>
          <w:tcPr>
            <w:tcW w:w="1998" w:type="dxa"/>
          </w:tcPr>
          <w:p w:rsidR="00907F62" w:rsidRDefault="00907F62" w:rsidP="00FD54F1">
            <w:r>
              <w:t>Chapter 2 – 2.3</w:t>
            </w:r>
          </w:p>
        </w:tc>
        <w:tc>
          <w:tcPr>
            <w:tcW w:w="1800" w:type="dxa"/>
          </w:tcPr>
          <w:p w:rsidR="00907F62" w:rsidRDefault="00907F62" w:rsidP="00FB606C">
            <w:pPr>
              <w:jc w:val="center"/>
            </w:pPr>
            <w:r>
              <w:t>6</w:t>
            </w:r>
          </w:p>
        </w:tc>
        <w:tc>
          <w:tcPr>
            <w:tcW w:w="5778" w:type="dxa"/>
          </w:tcPr>
          <w:p w:rsidR="00907F62" w:rsidRDefault="00907F62" w:rsidP="009669F2">
            <w:r>
              <w:t>Delete remaining info</w:t>
            </w:r>
          </w:p>
        </w:tc>
      </w:tr>
      <w:tr w:rsidR="00907F62" w:rsidTr="00FB606C">
        <w:tc>
          <w:tcPr>
            <w:tcW w:w="1998" w:type="dxa"/>
          </w:tcPr>
          <w:p w:rsidR="00907F62" w:rsidRDefault="00907F62" w:rsidP="009669F2">
            <w:r>
              <w:t>Chapter 2 – 2.4</w:t>
            </w:r>
          </w:p>
        </w:tc>
        <w:tc>
          <w:tcPr>
            <w:tcW w:w="1800" w:type="dxa"/>
          </w:tcPr>
          <w:p w:rsidR="00907F62" w:rsidRDefault="00907F62" w:rsidP="00FB606C">
            <w:pPr>
              <w:jc w:val="center"/>
            </w:pPr>
            <w:r>
              <w:t>6</w:t>
            </w:r>
          </w:p>
        </w:tc>
        <w:tc>
          <w:tcPr>
            <w:tcW w:w="5778" w:type="dxa"/>
          </w:tcPr>
          <w:p w:rsidR="00907F62" w:rsidRDefault="00907F62" w:rsidP="009669F2">
            <w:r>
              <w:t>Delete</w:t>
            </w:r>
          </w:p>
        </w:tc>
      </w:tr>
      <w:tr w:rsidR="00907F62" w:rsidTr="00FB606C">
        <w:tc>
          <w:tcPr>
            <w:tcW w:w="1998" w:type="dxa"/>
          </w:tcPr>
          <w:p w:rsidR="00907F62" w:rsidRDefault="00907F62" w:rsidP="009669F2">
            <w:r>
              <w:t>Chapter 2 – 2.5</w:t>
            </w:r>
          </w:p>
        </w:tc>
        <w:tc>
          <w:tcPr>
            <w:tcW w:w="1800" w:type="dxa"/>
          </w:tcPr>
          <w:p w:rsidR="00907F62" w:rsidRDefault="00907F62" w:rsidP="00FB606C">
            <w:pPr>
              <w:jc w:val="center"/>
            </w:pPr>
            <w:r>
              <w:t>7</w:t>
            </w:r>
          </w:p>
        </w:tc>
        <w:tc>
          <w:tcPr>
            <w:tcW w:w="5778" w:type="dxa"/>
          </w:tcPr>
          <w:p w:rsidR="00907F62" w:rsidRDefault="00907F62" w:rsidP="00907F62">
            <w:r>
              <w:t>Update section - references to ^MAGD</w:t>
            </w:r>
          </w:p>
        </w:tc>
      </w:tr>
      <w:tr w:rsidR="00907F62" w:rsidTr="00FB606C">
        <w:tc>
          <w:tcPr>
            <w:tcW w:w="1998" w:type="dxa"/>
          </w:tcPr>
          <w:p w:rsidR="00907F62" w:rsidRPr="005B5916" w:rsidRDefault="00907F62" w:rsidP="009669F2">
            <w:pPr>
              <w:rPr>
                <w:highlight w:val="yellow"/>
              </w:rPr>
            </w:pPr>
            <w:r w:rsidRPr="005B5916">
              <w:rPr>
                <w:highlight w:val="yellow"/>
              </w:rPr>
              <w:t>Chapter 2 – 2.7</w:t>
            </w:r>
          </w:p>
        </w:tc>
        <w:tc>
          <w:tcPr>
            <w:tcW w:w="1800" w:type="dxa"/>
          </w:tcPr>
          <w:p w:rsidR="00907F62" w:rsidRPr="005B5916" w:rsidRDefault="00907F62" w:rsidP="00FB606C">
            <w:pPr>
              <w:jc w:val="center"/>
              <w:rPr>
                <w:highlight w:val="yellow"/>
              </w:rPr>
            </w:pPr>
            <w:r w:rsidRPr="005B5916">
              <w:rPr>
                <w:highlight w:val="yellow"/>
              </w:rPr>
              <w:t>8</w:t>
            </w:r>
          </w:p>
        </w:tc>
        <w:tc>
          <w:tcPr>
            <w:tcW w:w="5778" w:type="dxa"/>
          </w:tcPr>
          <w:p w:rsidR="00907F62" w:rsidRDefault="00907F62" w:rsidP="009669F2">
            <w:r w:rsidRPr="005B5916">
              <w:rPr>
                <w:highlight w:val="yellow"/>
              </w:rPr>
              <w:t>Review and update for HDIG and logging</w:t>
            </w:r>
            <w:r w:rsidR="00D871D7">
              <w:t xml:space="preserve"> for 87 update</w:t>
            </w:r>
          </w:p>
        </w:tc>
      </w:tr>
      <w:tr w:rsidR="00907F62" w:rsidTr="00FB606C">
        <w:tc>
          <w:tcPr>
            <w:tcW w:w="1998" w:type="dxa"/>
          </w:tcPr>
          <w:p w:rsidR="00907F62" w:rsidRDefault="00907F62" w:rsidP="009669F2">
            <w:r>
              <w:t>Chapter 2 – 2.8</w:t>
            </w:r>
          </w:p>
        </w:tc>
        <w:tc>
          <w:tcPr>
            <w:tcW w:w="1800" w:type="dxa"/>
          </w:tcPr>
          <w:p w:rsidR="00907F62" w:rsidRDefault="00907F62" w:rsidP="00FB606C">
            <w:pPr>
              <w:jc w:val="center"/>
            </w:pPr>
            <w:r>
              <w:t>8</w:t>
            </w:r>
          </w:p>
        </w:tc>
        <w:tc>
          <w:tcPr>
            <w:tcW w:w="5778" w:type="dxa"/>
          </w:tcPr>
          <w:p w:rsidR="00907F62" w:rsidRDefault="00907F62" w:rsidP="009669F2">
            <w:r>
              <w:t>Add “Legacy Gateway” to heading</w:t>
            </w:r>
          </w:p>
        </w:tc>
      </w:tr>
      <w:tr w:rsidR="00907F62" w:rsidTr="00FB606C">
        <w:tc>
          <w:tcPr>
            <w:tcW w:w="1998" w:type="dxa"/>
          </w:tcPr>
          <w:p w:rsidR="00907F62" w:rsidRDefault="00907F62" w:rsidP="009669F2">
            <w:r>
              <w:t>Chapter 2 – 2.8.2</w:t>
            </w:r>
          </w:p>
        </w:tc>
        <w:tc>
          <w:tcPr>
            <w:tcW w:w="1800" w:type="dxa"/>
          </w:tcPr>
          <w:p w:rsidR="00907F62" w:rsidRDefault="00907F62" w:rsidP="00FB606C">
            <w:pPr>
              <w:jc w:val="center"/>
            </w:pPr>
            <w:r>
              <w:t>8</w:t>
            </w:r>
          </w:p>
        </w:tc>
        <w:tc>
          <w:tcPr>
            <w:tcW w:w="5778" w:type="dxa"/>
          </w:tcPr>
          <w:p w:rsidR="00907F62" w:rsidRDefault="00907F62" w:rsidP="009669F2">
            <w:r>
              <w:t>Add “Legacy Gateway” to heading</w:t>
            </w:r>
          </w:p>
          <w:p w:rsidR="00907F62" w:rsidRDefault="00907F62" w:rsidP="009669F2">
            <w:r>
              <w:t>Reference MAG*3.0*118 Planning and Install Guide</w:t>
            </w:r>
          </w:p>
          <w:p w:rsidR="00907F62" w:rsidRDefault="00907F62" w:rsidP="009669F2">
            <w:r>
              <w:t>Delete remaining text</w:t>
            </w:r>
          </w:p>
        </w:tc>
      </w:tr>
      <w:tr w:rsidR="00907F62" w:rsidTr="00FB606C">
        <w:tc>
          <w:tcPr>
            <w:tcW w:w="1998" w:type="dxa"/>
          </w:tcPr>
          <w:p w:rsidR="00907F62" w:rsidRDefault="00907F62" w:rsidP="009669F2">
            <w:r>
              <w:t>Chapter 2 – 2.8.3</w:t>
            </w:r>
          </w:p>
        </w:tc>
        <w:tc>
          <w:tcPr>
            <w:tcW w:w="1800" w:type="dxa"/>
          </w:tcPr>
          <w:p w:rsidR="00907F62" w:rsidRDefault="00907F62" w:rsidP="00FB606C">
            <w:pPr>
              <w:jc w:val="center"/>
            </w:pPr>
            <w:r>
              <w:t>9</w:t>
            </w:r>
          </w:p>
        </w:tc>
        <w:tc>
          <w:tcPr>
            <w:tcW w:w="5778" w:type="dxa"/>
          </w:tcPr>
          <w:p w:rsidR="00907F62" w:rsidRDefault="00907F62" w:rsidP="009669F2">
            <w:r>
              <w:t>Verify Chapter reference</w:t>
            </w:r>
          </w:p>
        </w:tc>
      </w:tr>
      <w:tr w:rsidR="00907F62" w:rsidTr="00FB606C">
        <w:tc>
          <w:tcPr>
            <w:tcW w:w="1998" w:type="dxa"/>
          </w:tcPr>
          <w:p w:rsidR="00907F62" w:rsidRDefault="00907F62" w:rsidP="009669F2">
            <w:r>
              <w:t xml:space="preserve">Chapter 3 – 3.1 </w:t>
            </w:r>
          </w:p>
        </w:tc>
        <w:tc>
          <w:tcPr>
            <w:tcW w:w="1800" w:type="dxa"/>
          </w:tcPr>
          <w:p w:rsidR="00907F62" w:rsidRDefault="00907F62" w:rsidP="00FB606C">
            <w:pPr>
              <w:jc w:val="center"/>
            </w:pPr>
            <w:r>
              <w:t>11</w:t>
            </w:r>
          </w:p>
        </w:tc>
        <w:tc>
          <w:tcPr>
            <w:tcW w:w="5778" w:type="dxa"/>
          </w:tcPr>
          <w:p w:rsidR="00907F62" w:rsidRDefault="00907F62" w:rsidP="005B5916">
            <w:r>
              <w:t>Reference MAG*3.0*118 Planning and Install Guide</w:t>
            </w:r>
          </w:p>
          <w:p w:rsidR="00907F62" w:rsidRDefault="00907F62" w:rsidP="009669F2">
            <w:r>
              <w:lastRenderedPageBreak/>
              <w:t>Delete steps 4 through 7</w:t>
            </w:r>
          </w:p>
        </w:tc>
      </w:tr>
      <w:tr w:rsidR="00907F62" w:rsidTr="00FB606C">
        <w:tc>
          <w:tcPr>
            <w:tcW w:w="1998" w:type="dxa"/>
          </w:tcPr>
          <w:p w:rsidR="00907F62" w:rsidRDefault="00907F62" w:rsidP="009669F2">
            <w:r>
              <w:lastRenderedPageBreak/>
              <w:t>Chapter 3 – 3.4</w:t>
            </w:r>
          </w:p>
        </w:tc>
        <w:tc>
          <w:tcPr>
            <w:tcW w:w="1800" w:type="dxa"/>
          </w:tcPr>
          <w:p w:rsidR="00907F62" w:rsidRDefault="00907F62" w:rsidP="00FB606C">
            <w:pPr>
              <w:jc w:val="center"/>
            </w:pPr>
            <w:r>
              <w:t>13</w:t>
            </w:r>
          </w:p>
        </w:tc>
        <w:tc>
          <w:tcPr>
            <w:tcW w:w="5778" w:type="dxa"/>
          </w:tcPr>
          <w:p w:rsidR="00907F62" w:rsidRDefault="00907F62" w:rsidP="00532F05">
            <w:r>
              <w:t>Add Reference MAG*3.0*118 Planning and Install Guide</w:t>
            </w:r>
          </w:p>
          <w:p w:rsidR="00907F62" w:rsidRDefault="00907F62" w:rsidP="009669F2">
            <w:r>
              <w:t>Change reference from “Patch 99” to Patch 118</w:t>
            </w:r>
          </w:p>
          <w:p w:rsidR="00907F62" w:rsidRDefault="00907F62" w:rsidP="009669F2">
            <w:r>
              <w:t>Delete step 9</w:t>
            </w:r>
          </w:p>
        </w:tc>
      </w:tr>
      <w:tr w:rsidR="00907F62" w:rsidTr="00FB606C">
        <w:tc>
          <w:tcPr>
            <w:tcW w:w="1998" w:type="dxa"/>
          </w:tcPr>
          <w:p w:rsidR="00907F62" w:rsidRDefault="00907F62" w:rsidP="009669F2">
            <w:r>
              <w:t>Chapter 3 – 3.4 “To Install to section 3.8</w:t>
            </w:r>
          </w:p>
        </w:tc>
        <w:tc>
          <w:tcPr>
            <w:tcW w:w="1800" w:type="dxa"/>
          </w:tcPr>
          <w:p w:rsidR="00907F62" w:rsidRDefault="00907F62" w:rsidP="00FB606C">
            <w:pPr>
              <w:jc w:val="center"/>
            </w:pPr>
            <w:r>
              <w:t>14 to end of Chapter 3</w:t>
            </w:r>
          </w:p>
        </w:tc>
        <w:tc>
          <w:tcPr>
            <w:tcW w:w="5778" w:type="dxa"/>
          </w:tcPr>
          <w:p w:rsidR="00907F62" w:rsidRDefault="00907F62" w:rsidP="00532F05">
            <w:r>
              <w:t>Add Reference MAG*3.0*118 Planning and Install Guide</w:t>
            </w:r>
          </w:p>
          <w:p w:rsidR="00907F62" w:rsidRDefault="00907F62" w:rsidP="00310D65">
            <w:r>
              <w:t>Delete up to section 3.8</w:t>
            </w:r>
          </w:p>
        </w:tc>
      </w:tr>
      <w:tr w:rsidR="00907F62" w:rsidTr="00FB606C">
        <w:tc>
          <w:tcPr>
            <w:tcW w:w="1998" w:type="dxa"/>
          </w:tcPr>
          <w:p w:rsidR="00907F62" w:rsidRDefault="00907F62" w:rsidP="009669F2">
            <w:r>
              <w:t>Chapter 3 – 3.8</w:t>
            </w:r>
          </w:p>
        </w:tc>
        <w:tc>
          <w:tcPr>
            <w:tcW w:w="1800" w:type="dxa"/>
          </w:tcPr>
          <w:p w:rsidR="00907F62" w:rsidRDefault="00907F62" w:rsidP="00FB606C">
            <w:pPr>
              <w:jc w:val="center"/>
            </w:pPr>
            <w:r>
              <w:t>Page 30</w:t>
            </w:r>
          </w:p>
        </w:tc>
        <w:tc>
          <w:tcPr>
            <w:tcW w:w="5778" w:type="dxa"/>
          </w:tcPr>
          <w:p w:rsidR="00907F62" w:rsidRDefault="00907F62" w:rsidP="00532F05">
            <w:r>
              <w:t>Delete steps for Q/R and Importer Setup</w:t>
            </w:r>
          </w:p>
        </w:tc>
      </w:tr>
      <w:tr w:rsidR="00907F62" w:rsidTr="00FB606C">
        <w:tc>
          <w:tcPr>
            <w:tcW w:w="1998" w:type="dxa"/>
          </w:tcPr>
          <w:p w:rsidR="00907F62" w:rsidRPr="00310D65" w:rsidRDefault="00907F62" w:rsidP="009669F2">
            <w:pPr>
              <w:rPr>
                <w:highlight w:val="yellow"/>
              </w:rPr>
            </w:pPr>
            <w:r w:rsidRPr="00310D65">
              <w:rPr>
                <w:highlight w:val="yellow"/>
              </w:rPr>
              <w:t>Chapter 3 – 3.11</w:t>
            </w:r>
          </w:p>
        </w:tc>
        <w:tc>
          <w:tcPr>
            <w:tcW w:w="1800" w:type="dxa"/>
          </w:tcPr>
          <w:p w:rsidR="00907F62" w:rsidRPr="00310D65" w:rsidRDefault="00907F62" w:rsidP="00A96A45">
            <w:pPr>
              <w:jc w:val="center"/>
              <w:rPr>
                <w:highlight w:val="yellow"/>
              </w:rPr>
            </w:pPr>
            <w:r w:rsidRPr="00310D65">
              <w:rPr>
                <w:highlight w:val="yellow"/>
              </w:rPr>
              <w:t>Page 4</w:t>
            </w:r>
            <w:r w:rsidR="00A96A45">
              <w:rPr>
                <w:highlight w:val="yellow"/>
              </w:rPr>
              <w:t>0</w:t>
            </w:r>
          </w:p>
        </w:tc>
        <w:tc>
          <w:tcPr>
            <w:tcW w:w="5778" w:type="dxa"/>
          </w:tcPr>
          <w:p w:rsidR="00907F62" w:rsidRDefault="00A96A45" w:rsidP="00532F05">
            <w:r>
              <w:t>Delete</w:t>
            </w:r>
          </w:p>
        </w:tc>
      </w:tr>
      <w:tr w:rsidR="00907F62" w:rsidTr="00FB606C">
        <w:tc>
          <w:tcPr>
            <w:tcW w:w="1998" w:type="dxa"/>
          </w:tcPr>
          <w:p w:rsidR="00907F62" w:rsidRDefault="00907F62" w:rsidP="009669F2">
            <w:r>
              <w:t>Chapter 4.2</w:t>
            </w:r>
          </w:p>
        </w:tc>
        <w:tc>
          <w:tcPr>
            <w:tcW w:w="1800" w:type="dxa"/>
          </w:tcPr>
          <w:p w:rsidR="00907F62" w:rsidRDefault="00907F62" w:rsidP="00FB606C">
            <w:pPr>
              <w:jc w:val="center"/>
            </w:pPr>
            <w:r>
              <w:t>Page 45</w:t>
            </w:r>
          </w:p>
        </w:tc>
        <w:tc>
          <w:tcPr>
            <w:tcW w:w="5778" w:type="dxa"/>
          </w:tcPr>
          <w:p w:rsidR="00907F62" w:rsidRDefault="00907F62" w:rsidP="00532F05">
            <w:r>
              <w:t>Add Reference MAG*3.0*118 Planning and Installation Guide</w:t>
            </w:r>
          </w:p>
        </w:tc>
      </w:tr>
      <w:tr w:rsidR="00907F62" w:rsidTr="00FB606C">
        <w:tc>
          <w:tcPr>
            <w:tcW w:w="1998" w:type="dxa"/>
          </w:tcPr>
          <w:p w:rsidR="00907F62" w:rsidRDefault="00907F62" w:rsidP="009669F2">
            <w:r>
              <w:t>Chapter 4.3</w:t>
            </w:r>
          </w:p>
        </w:tc>
        <w:tc>
          <w:tcPr>
            <w:tcW w:w="1800" w:type="dxa"/>
          </w:tcPr>
          <w:p w:rsidR="00907F62" w:rsidRDefault="00907F62" w:rsidP="00FB606C">
            <w:pPr>
              <w:jc w:val="center"/>
            </w:pPr>
            <w:r>
              <w:t>Page 45</w:t>
            </w:r>
          </w:p>
        </w:tc>
        <w:tc>
          <w:tcPr>
            <w:tcW w:w="5778" w:type="dxa"/>
          </w:tcPr>
          <w:p w:rsidR="00907F62" w:rsidRDefault="00907F62" w:rsidP="00532F05">
            <w:r>
              <w:t>Add Legacy</w:t>
            </w:r>
          </w:p>
        </w:tc>
      </w:tr>
      <w:tr w:rsidR="00907F62" w:rsidTr="00FB606C">
        <w:tc>
          <w:tcPr>
            <w:tcW w:w="1998" w:type="dxa"/>
          </w:tcPr>
          <w:p w:rsidR="00907F62" w:rsidRDefault="00907F62" w:rsidP="009669F2">
            <w:r>
              <w:t>Chapter 4.3.</w:t>
            </w:r>
            <w:r w:rsidR="00A96A45">
              <w:t>2</w:t>
            </w:r>
            <w:r>
              <w:t>8</w:t>
            </w:r>
          </w:p>
        </w:tc>
        <w:tc>
          <w:tcPr>
            <w:tcW w:w="1800" w:type="dxa"/>
          </w:tcPr>
          <w:p w:rsidR="00907F62" w:rsidRDefault="00907F62" w:rsidP="00A96A45">
            <w:pPr>
              <w:jc w:val="center"/>
            </w:pPr>
            <w:r>
              <w:t xml:space="preserve">Page </w:t>
            </w:r>
            <w:r w:rsidR="00A96A45">
              <w:t>51</w:t>
            </w:r>
          </w:p>
        </w:tc>
        <w:tc>
          <w:tcPr>
            <w:tcW w:w="5778" w:type="dxa"/>
          </w:tcPr>
          <w:p w:rsidR="00907F62" w:rsidRDefault="00907F62" w:rsidP="00532F05">
            <w:r>
              <w:t>Delete section on Importer setup</w:t>
            </w:r>
          </w:p>
        </w:tc>
      </w:tr>
      <w:tr w:rsidR="00907F62" w:rsidTr="00FB606C">
        <w:tc>
          <w:tcPr>
            <w:tcW w:w="1998" w:type="dxa"/>
          </w:tcPr>
          <w:p w:rsidR="00907F62" w:rsidRPr="002A598E" w:rsidRDefault="00907F62" w:rsidP="009669F2">
            <w:pPr>
              <w:rPr>
                <w:highlight w:val="yellow"/>
              </w:rPr>
            </w:pPr>
            <w:r w:rsidRPr="002A598E">
              <w:rPr>
                <w:highlight w:val="yellow"/>
              </w:rPr>
              <w:t>Chapter 4.5</w:t>
            </w:r>
          </w:p>
        </w:tc>
        <w:tc>
          <w:tcPr>
            <w:tcW w:w="1800" w:type="dxa"/>
          </w:tcPr>
          <w:p w:rsidR="00907F62" w:rsidRPr="002A598E" w:rsidRDefault="00907F62" w:rsidP="00A96A45">
            <w:pPr>
              <w:jc w:val="center"/>
              <w:rPr>
                <w:highlight w:val="yellow"/>
              </w:rPr>
            </w:pPr>
            <w:r w:rsidRPr="002A598E">
              <w:rPr>
                <w:highlight w:val="yellow"/>
              </w:rPr>
              <w:t xml:space="preserve">Page </w:t>
            </w:r>
            <w:r w:rsidR="00A96A45">
              <w:rPr>
                <w:highlight w:val="yellow"/>
              </w:rPr>
              <w:t>55</w:t>
            </w:r>
          </w:p>
        </w:tc>
        <w:tc>
          <w:tcPr>
            <w:tcW w:w="5778" w:type="dxa"/>
          </w:tcPr>
          <w:p w:rsidR="00907F62" w:rsidRDefault="00907F62" w:rsidP="00532F05">
            <w:r w:rsidRPr="002A598E">
              <w:rPr>
                <w:highlight w:val="yellow"/>
              </w:rPr>
              <w:t>Update to reflect reduced functionality</w:t>
            </w:r>
          </w:p>
        </w:tc>
      </w:tr>
      <w:tr w:rsidR="00907F62" w:rsidTr="00FB606C">
        <w:tc>
          <w:tcPr>
            <w:tcW w:w="1998" w:type="dxa"/>
          </w:tcPr>
          <w:p w:rsidR="00907F62" w:rsidRDefault="00907F62" w:rsidP="009669F2">
            <w:r>
              <w:t>Chapter 4.8</w:t>
            </w:r>
          </w:p>
        </w:tc>
        <w:tc>
          <w:tcPr>
            <w:tcW w:w="1800" w:type="dxa"/>
          </w:tcPr>
          <w:p w:rsidR="00907F62" w:rsidRDefault="00907F62" w:rsidP="00A96A45">
            <w:pPr>
              <w:jc w:val="center"/>
            </w:pPr>
            <w:r>
              <w:t xml:space="preserve">Page </w:t>
            </w:r>
            <w:r w:rsidR="00A96A45">
              <w:t>58</w:t>
            </w:r>
          </w:p>
        </w:tc>
        <w:tc>
          <w:tcPr>
            <w:tcW w:w="5778" w:type="dxa"/>
          </w:tcPr>
          <w:p w:rsidR="00907F62" w:rsidRDefault="00907F62" w:rsidP="00532F05">
            <w:r>
              <w:t>Update screen shot of VistA START menu</w:t>
            </w:r>
          </w:p>
          <w:p w:rsidR="00907F62" w:rsidRDefault="00907F62" w:rsidP="00532F05">
            <w:r>
              <w:t>Delete info about instrument.dic shortcuts</w:t>
            </w:r>
          </w:p>
        </w:tc>
      </w:tr>
      <w:tr w:rsidR="00907F62" w:rsidTr="00FB606C">
        <w:tc>
          <w:tcPr>
            <w:tcW w:w="1998" w:type="dxa"/>
          </w:tcPr>
          <w:p w:rsidR="00907F62" w:rsidRDefault="00907F62" w:rsidP="009669F2">
            <w:r>
              <w:t>Appendix B 4.2.1</w:t>
            </w:r>
          </w:p>
        </w:tc>
        <w:tc>
          <w:tcPr>
            <w:tcW w:w="1800" w:type="dxa"/>
          </w:tcPr>
          <w:p w:rsidR="00907F62" w:rsidRDefault="00907F62" w:rsidP="00A96A45">
            <w:pPr>
              <w:jc w:val="center"/>
            </w:pPr>
            <w:r>
              <w:t xml:space="preserve">Page </w:t>
            </w:r>
            <w:r w:rsidR="00A96A45">
              <w:t>95</w:t>
            </w:r>
          </w:p>
        </w:tc>
        <w:tc>
          <w:tcPr>
            <w:tcW w:w="5778" w:type="dxa"/>
          </w:tcPr>
          <w:p w:rsidR="00907F62" w:rsidRDefault="00907F62" w:rsidP="00532F05">
            <w:r>
              <w:t>Delete</w:t>
            </w:r>
          </w:p>
        </w:tc>
      </w:tr>
      <w:tr w:rsidR="00907F62" w:rsidTr="00FB606C">
        <w:tc>
          <w:tcPr>
            <w:tcW w:w="1998" w:type="dxa"/>
          </w:tcPr>
          <w:p w:rsidR="00907F62" w:rsidRDefault="00907F62" w:rsidP="009669F2">
            <w:r>
              <w:t>Appendix I</w:t>
            </w:r>
          </w:p>
        </w:tc>
        <w:tc>
          <w:tcPr>
            <w:tcW w:w="1800" w:type="dxa"/>
          </w:tcPr>
          <w:p w:rsidR="00907F62" w:rsidRDefault="00907F62" w:rsidP="00A96A45">
            <w:pPr>
              <w:jc w:val="center"/>
            </w:pPr>
            <w:r>
              <w:t xml:space="preserve">Page </w:t>
            </w:r>
            <w:r w:rsidR="00A96A45">
              <w:t>147</w:t>
            </w:r>
            <w:r>
              <w:t xml:space="preserve"> – </w:t>
            </w:r>
            <w:r w:rsidR="00A96A45">
              <w:t>148</w:t>
            </w:r>
          </w:p>
        </w:tc>
        <w:tc>
          <w:tcPr>
            <w:tcW w:w="5778" w:type="dxa"/>
          </w:tcPr>
          <w:p w:rsidR="00907F62" w:rsidRDefault="00907F62" w:rsidP="00532F05">
            <w:r>
              <w:t>Delete</w:t>
            </w:r>
          </w:p>
        </w:tc>
      </w:tr>
      <w:tr w:rsidR="00907F62" w:rsidTr="00FB606C">
        <w:tc>
          <w:tcPr>
            <w:tcW w:w="1998" w:type="dxa"/>
          </w:tcPr>
          <w:p w:rsidR="00907F62" w:rsidRDefault="00907F62" w:rsidP="009669F2">
            <w:r>
              <w:t>Appendix J</w:t>
            </w:r>
          </w:p>
        </w:tc>
        <w:tc>
          <w:tcPr>
            <w:tcW w:w="1800" w:type="dxa"/>
          </w:tcPr>
          <w:p w:rsidR="00907F62" w:rsidRDefault="00907F62" w:rsidP="00A96A45">
            <w:pPr>
              <w:jc w:val="center"/>
            </w:pPr>
            <w:r>
              <w:t xml:space="preserve">Page </w:t>
            </w:r>
            <w:r w:rsidR="00A96A45">
              <w:t>149</w:t>
            </w:r>
            <w:r>
              <w:t xml:space="preserve"> – </w:t>
            </w:r>
            <w:r w:rsidR="00A96A45">
              <w:t>153</w:t>
            </w:r>
          </w:p>
        </w:tc>
        <w:tc>
          <w:tcPr>
            <w:tcW w:w="5778" w:type="dxa"/>
          </w:tcPr>
          <w:p w:rsidR="00907F62" w:rsidRDefault="00907F62" w:rsidP="00532F05">
            <w:r>
              <w:t>Delete</w:t>
            </w:r>
          </w:p>
        </w:tc>
      </w:tr>
    </w:tbl>
    <w:p w:rsidR="009669F2" w:rsidRPr="009669F2" w:rsidRDefault="009669F2" w:rsidP="009669F2"/>
    <w:p w:rsidR="00937F34" w:rsidRDefault="00D738D5">
      <w:pPr>
        <w:pStyle w:val="Heading2"/>
      </w:pPr>
      <w:bookmarkStart w:id="41" w:name="_Toc4293449"/>
      <w:bookmarkStart w:id="42" w:name="_Toc102457055"/>
      <w:bookmarkStart w:id="43" w:name="_Toc113326631"/>
      <w:bookmarkStart w:id="44" w:name="_Ref130699684"/>
      <w:bookmarkStart w:id="45" w:name="_Toc121550894"/>
      <w:bookmarkStart w:id="46" w:name="_Toc231190967"/>
      <w:r>
        <w:lastRenderedPageBreak/>
        <w:t>X.X.X</w:t>
      </w:r>
      <w:r>
        <w:tab/>
      </w:r>
      <w:bookmarkEnd w:id="41"/>
      <w:bookmarkEnd w:id="42"/>
      <w:bookmarkEnd w:id="43"/>
      <w:bookmarkEnd w:id="44"/>
      <w:bookmarkEnd w:id="45"/>
      <w:r>
        <w:t>New section (new)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98"/>
        <w:gridCol w:w="1800"/>
        <w:gridCol w:w="5778"/>
      </w:tblGrid>
      <w:tr w:rsidR="00FB606C" w:rsidRPr="00FB606C" w:rsidTr="00FB606C">
        <w:trPr>
          <w:tblHeader/>
        </w:trPr>
        <w:tc>
          <w:tcPr>
            <w:tcW w:w="1998" w:type="dxa"/>
          </w:tcPr>
          <w:p w:rsidR="006E1C78" w:rsidRPr="00FB606C" w:rsidRDefault="006E1C78" w:rsidP="00FD54F1">
            <w:pPr>
              <w:rPr>
                <w:b/>
              </w:rPr>
            </w:pPr>
            <w:r w:rsidRPr="00FB606C">
              <w:rPr>
                <w:b/>
              </w:rPr>
              <w:t>DGIG Section</w:t>
            </w:r>
          </w:p>
        </w:tc>
        <w:tc>
          <w:tcPr>
            <w:tcW w:w="1800" w:type="dxa"/>
          </w:tcPr>
          <w:p w:rsidR="006E1C78" w:rsidRPr="00FB606C" w:rsidRDefault="006E1C78" w:rsidP="00FB606C">
            <w:pPr>
              <w:jc w:val="center"/>
              <w:rPr>
                <w:b/>
              </w:rPr>
            </w:pPr>
            <w:r w:rsidRPr="00FB606C">
              <w:rPr>
                <w:b/>
              </w:rPr>
              <w:t>DGIG Pages</w:t>
            </w:r>
          </w:p>
        </w:tc>
        <w:tc>
          <w:tcPr>
            <w:tcW w:w="5778" w:type="dxa"/>
          </w:tcPr>
          <w:p w:rsidR="006E1C78" w:rsidRPr="00FB606C" w:rsidRDefault="006E1C78" w:rsidP="00FD54F1">
            <w:pPr>
              <w:rPr>
                <w:b/>
              </w:rPr>
            </w:pPr>
            <w:r w:rsidRPr="00FB606C">
              <w:rPr>
                <w:b/>
              </w:rPr>
              <w:t>Action</w:t>
            </w:r>
          </w:p>
        </w:tc>
      </w:tr>
      <w:tr w:rsidR="00FB606C" w:rsidTr="00FB606C">
        <w:tc>
          <w:tcPr>
            <w:tcW w:w="1998" w:type="dxa"/>
          </w:tcPr>
          <w:p w:rsidR="006E1C78" w:rsidRDefault="00FB1F5C" w:rsidP="00FB1F5C">
            <w:r>
              <w:t>After TOC, before Chapter 1</w:t>
            </w:r>
          </w:p>
        </w:tc>
        <w:tc>
          <w:tcPr>
            <w:tcW w:w="1800" w:type="dxa"/>
          </w:tcPr>
          <w:p w:rsidR="006E1C78" w:rsidRDefault="006E1C78" w:rsidP="00FB606C">
            <w:pPr>
              <w:jc w:val="center"/>
            </w:pPr>
          </w:p>
        </w:tc>
        <w:tc>
          <w:tcPr>
            <w:tcW w:w="5778" w:type="dxa"/>
          </w:tcPr>
          <w:p w:rsidR="006E1C78" w:rsidRDefault="00FB1F5C" w:rsidP="00FD54F1">
            <w:r>
              <w:t>Added MAG*3.0*034, MAG*3.0*116, MAG*3.0*118 Update</w:t>
            </w:r>
          </w:p>
        </w:tc>
      </w:tr>
    </w:tbl>
    <w:p w:rsidR="00937F34" w:rsidRDefault="00937F34"/>
    <w:sectPr w:rsidR="00937F34" w:rsidSect="00937F34">
      <w:headerReference w:type="even" r:id="rId20"/>
      <w:footerReference w:type="even" r:id="rId21"/>
      <w:footerReference w:type="default" r:id="rId22"/>
      <w:footnotePr>
        <w:numFmt w:val="chicago"/>
        <w:numRestart w:val="eachPage"/>
      </w:footnotePr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809" w:rsidRDefault="00270809">
      <w:pPr>
        <w:spacing w:before="0" w:after="0"/>
      </w:pPr>
      <w:r>
        <w:separator/>
      </w:r>
    </w:p>
  </w:endnote>
  <w:endnote w:type="continuationSeparator" w:id="0">
    <w:p w:rsidR="00270809" w:rsidRDefault="0027080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D4" w:rsidRDefault="00AE70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D4" w:rsidRDefault="00AE70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D4" w:rsidRDefault="00AE70D4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F34" w:rsidRDefault="00937F34">
    <w:pPr>
      <w:pStyle w:val="Footer"/>
      <w:tabs>
        <w:tab w:val="clear" w:pos="4320"/>
        <w:tab w:val="clear" w:pos="8640"/>
        <w:tab w:val="center" w:pos="4590"/>
        <w:tab w:val="right" w:pos="9360"/>
      </w:tabs>
    </w:pPr>
  </w:p>
  <w:p w:rsidR="00937F34" w:rsidRDefault="00885EB9">
    <w:pPr>
      <w:pStyle w:val="Footer"/>
      <w:tabs>
        <w:tab w:val="clear" w:pos="4320"/>
        <w:tab w:val="clear" w:pos="8640"/>
        <w:tab w:val="center" w:pos="4590"/>
        <w:tab w:val="left" w:pos="4680"/>
        <w:tab w:val="right" w:pos="9360"/>
      </w:tabs>
    </w:pPr>
    <w:r>
      <w:fldChar w:fldCharType="begin"/>
    </w:r>
    <w:r w:rsidR="00D738D5">
      <w:instrText xml:space="preserve"> PAGE </w:instrText>
    </w:r>
    <w:r>
      <w:fldChar w:fldCharType="separate"/>
    </w:r>
    <w:r w:rsidR="00D738D5">
      <w:rPr>
        <w:noProof/>
      </w:rPr>
      <w:t>ii</w:t>
    </w:r>
    <w:r>
      <w:fldChar w:fldCharType="end"/>
    </w:r>
    <w:r w:rsidR="00D738D5">
      <w:tab/>
    </w:r>
    <w:fldSimple w:instr=" TITLE  \* MERGEFORMAT ">
      <w:r w:rsidR="00D738D5">
        <w:t>Doc Title</w:t>
      </w:r>
    </w:fldSimple>
    <w:r w:rsidR="00D738D5">
      <w:t xml:space="preserve"> c</w:t>
    </w:r>
    <w:r w:rsidR="00D738D5" w:rsidRPr="00060BF1">
      <w:t>hange pages for MAG*3.0*</w:t>
    </w:r>
    <w:fldSimple w:instr=" SUBJECT   \* MERGEFORMAT ">
      <w:r w:rsidR="00D738D5">
        <w:t>XX</w:t>
      </w:r>
    </w:fldSimple>
    <w:r w:rsidR="00D738D5">
      <w:tab/>
    </w:r>
    <w:r w:rsidRPr="00060BF1">
      <w:fldChar w:fldCharType="begin"/>
    </w:r>
    <w:r w:rsidR="00D738D5" w:rsidRPr="00060BF1">
      <w:instrText xml:space="preserve"> DOCPROPERTY  "Release date (projected)" \@ "MMMM yyyy" \* MERGEFORMAT </w:instrText>
    </w:r>
    <w:r w:rsidRPr="00060BF1">
      <w:fldChar w:fldCharType="separate"/>
    </w:r>
    <w:r w:rsidR="00D738D5">
      <w:t>February 2007</w:t>
    </w:r>
    <w:r w:rsidRPr="00060BF1"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F34" w:rsidRDefault="00937F34">
    <w:pPr>
      <w:pStyle w:val="Footer"/>
      <w:tabs>
        <w:tab w:val="clear" w:pos="4320"/>
        <w:tab w:val="clear" w:pos="8640"/>
        <w:tab w:val="center" w:pos="4590"/>
        <w:tab w:val="right" w:pos="9360"/>
      </w:tabs>
    </w:pPr>
  </w:p>
  <w:p w:rsidR="00937F34" w:rsidRDefault="00AE70D4">
    <w:pPr>
      <w:pStyle w:val="Footer"/>
      <w:tabs>
        <w:tab w:val="clear" w:pos="4320"/>
        <w:tab w:val="clear" w:pos="8640"/>
        <w:tab w:val="center" w:pos="4590"/>
        <w:tab w:val="right" w:pos="9360"/>
      </w:tabs>
    </w:pPr>
    <w:r>
      <w:t xml:space="preserve">December 2012  </w:t>
    </w:r>
    <w:fldSimple w:instr=" TITLE   \* MERGEFORMAT ">
      <w:r w:rsidR="007F55B8">
        <w:t xml:space="preserve"> MAG*3.0*34, MAG*3.0*116 and MAG*3.0*118 DICOM Gateway Installation Guide</w:t>
      </w:r>
    </w:fldSimple>
    <w:r w:rsidR="00D738D5">
      <w:t xml:space="preserve"> change pages</w:t>
    </w:r>
    <w:r w:rsidR="00D738D5">
      <w:tab/>
    </w:r>
    <w:r w:rsidR="00885EB9">
      <w:fldChar w:fldCharType="begin"/>
    </w:r>
    <w:r w:rsidR="00D738D5">
      <w:instrText xml:space="preserve"> PAGE </w:instrText>
    </w:r>
    <w:r w:rsidR="00885EB9">
      <w:fldChar w:fldCharType="separate"/>
    </w:r>
    <w:r w:rsidR="00D871D7">
      <w:rPr>
        <w:noProof/>
      </w:rPr>
      <w:t>ii</w:t>
    </w:r>
    <w:r w:rsidR="00885EB9"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F34" w:rsidRDefault="00937F34">
    <w:pPr>
      <w:pStyle w:val="Footer"/>
      <w:tabs>
        <w:tab w:val="clear" w:pos="8640"/>
        <w:tab w:val="right" w:pos="9360"/>
      </w:tabs>
    </w:pPr>
  </w:p>
  <w:p w:rsidR="00937F34" w:rsidRDefault="00885EB9">
    <w:pPr>
      <w:pStyle w:val="Footer"/>
      <w:tabs>
        <w:tab w:val="clear" w:pos="8640"/>
        <w:tab w:val="right" w:pos="9360"/>
      </w:tabs>
    </w:pPr>
    <w:r>
      <w:fldChar w:fldCharType="begin"/>
    </w:r>
    <w:r w:rsidR="00D738D5">
      <w:instrText xml:space="preserve"> PAGE </w:instrText>
    </w:r>
    <w:r>
      <w:fldChar w:fldCharType="separate"/>
    </w:r>
    <w:r w:rsidR="00D738D5">
      <w:rPr>
        <w:noProof/>
      </w:rPr>
      <w:t>2</w:t>
    </w:r>
    <w:r>
      <w:fldChar w:fldCharType="end"/>
    </w:r>
    <w:r w:rsidR="00D738D5">
      <w:tab/>
    </w:r>
    <w:fldSimple w:instr=" TITLE   \* MERGEFORMAT ">
      <w:r w:rsidR="00D738D5">
        <w:t>Doc Title</w:t>
      </w:r>
    </w:fldSimple>
    <w:r w:rsidR="00D738D5">
      <w:t xml:space="preserve"> c</w:t>
    </w:r>
    <w:r w:rsidR="00D738D5" w:rsidRPr="00060BF1">
      <w:t>hange pages for MAG*3.0*</w:t>
    </w:r>
    <w:fldSimple w:instr=" SUBJECT   \* MERGEFORMAT ">
      <w:r w:rsidR="00D738D5">
        <w:t>XX</w:t>
      </w:r>
    </w:fldSimple>
    <w:r w:rsidR="00D738D5">
      <w:tab/>
    </w:r>
    <w:r w:rsidRPr="00060BF1">
      <w:fldChar w:fldCharType="begin"/>
    </w:r>
    <w:r w:rsidR="00D738D5" w:rsidRPr="00060BF1">
      <w:instrText xml:space="preserve"> DOCPROPERTY  "Release date (projected)" \@ "MMMM yyyy" \* MERGEFORMAT </w:instrText>
    </w:r>
    <w:r w:rsidRPr="00060BF1">
      <w:fldChar w:fldCharType="separate"/>
    </w:r>
    <w:r w:rsidR="00D738D5">
      <w:t>February 2007</w:t>
    </w:r>
    <w:r w:rsidRPr="00060BF1">
      <w:fldChar w:fldCharType="end"/>
    </w:r>
  </w:p>
  <w:p w:rsidR="00937F34" w:rsidRDefault="00937F34"/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F34" w:rsidRDefault="00937F34">
    <w:pPr>
      <w:pStyle w:val="Footer"/>
      <w:tabs>
        <w:tab w:val="clear" w:pos="4320"/>
        <w:tab w:val="clear" w:pos="8640"/>
        <w:tab w:val="center" w:pos="4680"/>
        <w:tab w:val="right" w:pos="9360"/>
      </w:tabs>
    </w:pPr>
  </w:p>
  <w:p w:rsidR="00937F34" w:rsidRDefault="00AE70D4" w:rsidP="00952405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 xml:space="preserve">December 2012  </w:t>
    </w:r>
    <w:r w:rsidR="00D738D5">
      <w:tab/>
    </w:r>
    <w:fldSimple w:instr=" TITLE  \* MERGEFORMAT ">
      <w:r w:rsidR="00C114B9">
        <w:t>MAG*3.0*34, MAG*3.0*116 and MAG*3.0*118 DICOM Gateway Installation Guide</w:t>
      </w:r>
    </w:fldSimple>
    <w:r w:rsidR="00D738D5">
      <w:t xml:space="preserve"> c</w:t>
    </w:r>
    <w:r>
      <w:t>hange pages</w:t>
    </w:r>
    <w:r w:rsidR="00D738D5">
      <w:tab/>
    </w:r>
    <w:r w:rsidR="00885EB9">
      <w:fldChar w:fldCharType="begin"/>
    </w:r>
    <w:r w:rsidR="00D738D5">
      <w:instrText xml:space="preserve"> PAGE </w:instrText>
    </w:r>
    <w:r w:rsidR="00885EB9">
      <w:fldChar w:fldCharType="separate"/>
    </w:r>
    <w:r w:rsidR="00BA541A">
      <w:rPr>
        <w:noProof/>
      </w:rPr>
      <w:t>3</w:t>
    </w:r>
    <w:r w:rsidR="00885EB9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809" w:rsidRDefault="00270809">
      <w:pPr>
        <w:spacing w:before="0" w:after="0"/>
      </w:pPr>
      <w:r>
        <w:separator/>
      </w:r>
    </w:p>
  </w:footnote>
  <w:footnote w:type="continuationSeparator" w:id="0">
    <w:p w:rsidR="00270809" w:rsidRDefault="00270809">
      <w:pPr>
        <w:spacing w:before="0" w:after="0"/>
      </w:pPr>
      <w:r>
        <w:continuationSeparator/>
      </w:r>
    </w:p>
  </w:footnote>
  <w:footnote w:id="1">
    <w:p w:rsidR="00937F34" w:rsidRDefault="00D738D5">
      <w:pPr>
        <w:pStyle w:val="FootnoteText"/>
        <w:spacing w:before="0"/>
        <w:ind w:left="180" w:hanging="180"/>
      </w:pPr>
      <w:r>
        <w:rPr>
          <w:rStyle w:val="FootnoteReference"/>
        </w:rPr>
        <w:footnoteRef/>
      </w:r>
      <w:r>
        <w:tab/>
        <w:t>If revisions are not self-explanatory, note the reasoning behind the revisions here.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D4" w:rsidRDefault="00AE70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D4" w:rsidRDefault="00AE70D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D4" w:rsidRDefault="00AE70D4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F34" w:rsidRDefault="00937F34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F34" w:rsidRDefault="00937F34"/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F34" w:rsidRDefault="00937F34"/>
  <w:p w:rsidR="00937F34" w:rsidRDefault="00937F3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E07C3"/>
    <w:multiLevelType w:val="hybridMultilevel"/>
    <w:tmpl w:val="E12867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wpJustification/>
    <w:suppressBottomSpacing/>
    <w:suppressTopSpacing/>
    <w:usePrinterMetrics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38D5"/>
    <w:rsid w:val="00026368"/>
    <w:rsid w:val="00270809"/>
    <w:rsid w:val="002814C6"/>
    <w:rsid w:val="002A598E"/>
    <w:rsid w:val="00310D65"/>
    <w:rsid w:val="003644EC"/>
    <w:rsid w:val="00424791"/>
    <w:rsid w:val="004D62CD"/>
    <w:rsid w:val="00514294"/>
    <w:rsid w:val="00532F05"/>
    <w:rsid w:val="005B4635"/>
    <w:rsid w:val="005B5916"/>
    <w:rsid w:val="006D3AA6"/>
    <w:rsid w:val="006E1C78"/>
    <w:rsid w:val="00717E74"/>
    <w:rsid w:val="00784963"/>
    <w:rsid w:val="007A3B23"/>
    <w:rsid w:val="007F55B8"/>
    <w:rsid w:val="00885EB9"/>
    <w:rsid w:val="008E4CBC"/>
    <w:rsid w:val="008F3767"/>
    <w:rsid w:val="00907F62"/>
    <w:rsid w:val="00921167"/>
    <w:rsid w:val="00937F34"/>
    <w:rsid w:val="00952405"/>
    <w:rsid w:val="009669F2"/>
    <w:rsid w:val="00A54F24"/>
    <w:rsid w:val="00A85317"/>
    <w:rsid w:val="00A96A45"/>
    <w:rsid w:val="00AE70D4"/>
    <w:rsid w:val="00B21636"/>
    <w:rsid w:val="00BA541A"/>
    <w:rsid w:val="00C114B9"/>
    <w:rsid w:val="00C52515"/>
    <w:rsid w:val="00D0222F"/>
    <w:rsid w:val="00D738D5"/>
    <w:rsid w:val="00D871D7"/>
    <w:rsid w:val="00E30CA0"/>
    <w:rsid w:val="00E96FD4"/>
    <w:rsid w:val="00F14E24"/>
    <w:rsid w:val="00F4381E"/>
    <w:rsid w:val="00F9242F"/>
    <w:rsid w:val="00F95C83"/>
    <w:rsid w:val="00FB1F5C"/>
    <w:rsid w:val="00FB606C"/>
    <w:rsid w:val="00FD4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F34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937F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937F34"/>
    <w:pPr>
      <w:pageBreakBefore/>
      <w:widowControl w:val="0"/>
      <w:ind w:left="576" w:hanging="576"/>
      <w:outlineLvl w:val="1"/>
    </w:pPr>
    <w:rPr>
      <w:rFonts w:ascii="Times New Roman" w:hAnsi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rsid w:val="00937F34"/>
    <w:rPr>
      <w:rFonts w:ascii="Tahoma" w:hAnsi="Tahoma"/>
      <w:sz w:val="20"/>
      <w:szCs w:val="20"/>
    </w:rPr>
  </w:style>
  <w:style w:type="character" w:styleId="CommentReference">
    <w:name w:val="annotation reference"/>
    <w:basedOn w:val="DefaultParagraphFont"/>
    <w:semiHidden/>
    <w:rsid w:val="00937F34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937F34"/>
    <w:rPr>
      <w:rFonts w:ascii="Times New Roman" w:hAnsi="Times New Roman"/>
      <w:b/>
      <w:bCs/>
    </w:rPr>
  </w:style>
  <w:style w:type="paragraph" w:styleId="BalloonText">
    <w:name w:val="Balloon Text"/>
    <w:basedOn w:val="Normal"/>
    <w:semiHidden/>
    <w:rsid w:val="00937F34"/>
    <w:rPr>
      <w:rFonts w:ascii="Tahoma" w:hAnsi="Tahoma" w:cs="Tahoma"/>
      <w:sz w:val="16"/>
      <w:szCs w:val="16"/>
    </w:rPr>
  </w:style>
  <w:style w:type="paragraph" w:customStyle="1" w:styleId="Subtitle2">
    <w:name w:val="Subtitle 2"/>
    <w:basedOn w:val="Normal"/>
    <w:rsid w:val="00937F34"/>
    <w:pPr>
      <w:jc w:val="center"/>
    </w:pPr>
    <w:rPr>
      <w:rFonts w:ascii="Arial" w:hAnsi="Arial"/>
      <w:color w:val="000000"/>
      <w:szCs w:val="20"/>
    </w:rPr>
  </w:style>
  <w:style w:type="paragraph" w:styleId="TOC3">
    <w:name w:val="toc 3"/>
    <w:basedOn w:val="Normal"/>
    <w:next w:val="Normal"/>
    <w:autoRedefine/>
    <w:semiHidden/>
    <w:rsid w:val="00937F34"/>
    <w:pPr>
      <w:tabs>
        <w:tab w:val="left" w:pos="1440"/>
        <w:tab w:val="right" w:leader="dot" w:pos="7920"/>
      </w:tabs>
      <w:ind w:left="720"/>
    </w:pPr>
    <w:rPr>
      <w:noProof/>
      <w:color w:val="000000"/>
      <w:szCs w:val="20"/>
    </w:rPr>
  </w:style>
  <w:style w:type="paragraph" w:styleId="Footer">
    <w:name w:val="footer"/>
    <w:basedOn w:val="Normal"/>
    <w:rsid w:val="00937F34"/>
    <w:pPr>
      <w:tabs>
        <w:tab w:val="center" w:pos="4320"/>
        <w:tab w:val="right" w:pos="8640"/>
      </w:tabs>
    </w:pPr>
    <w:rPr>
      <w:color w:val="000000"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937F34"/>
    <w:pPr>
      <w:tabs>
        <w:tab w:val="left" w:pos="1260"/>
        <w:tab w:val="right" w:leader="dot" w:pos="7920"/>
      </w:tabs>
      <w:spacing w:before="0" w:after="0"/>
      <w:ind w:left="720"/>
    </w:pPr>
    <w:rPr>
      <w:color w:val="000000"/>
      <w:szCs w:val="20"/>
    </w:rPr>
  </w:style>
  <w:style w:type="character" w:styleId="FootnoteReference">
    <w:name w:val="footnote reference"/>
    <w:basedOn w:val="DefaultParagraphFont"/>
    <w:semiHidden/>
    <w:rsid w:val="00937F34"/>
    <w:rPr>
      <w:position w:val="6"/>
      <w:sz w:val="16"/>
    </w:rPr>
  </w:style>
  <w:style w:type="paragraph" w:styleId="FootnoteText">
    <w:name w:val="footnote text"/>
    <w:basedOn w:val="Normal"/>
    <w:semiHidden/>
    <w:rsid w:val="00937F34"/>
    <w:rPr>
      <w:color w:val="000000"/>
      <w:sz w:val="20"/>
      <w:szCs w:val="20"/>
    </w:rPr>
  </w:style>
  <w:style w:type="character" w:styleId="Hyperlink">
    <w:name w:val="Hyperlink"/>
    <w:basedOn w:val="DefaultParagraphFont"/>
    <w:rsid w:val="00937F34"/>
    <w:rPr>
      <w:color w:val="0000FF"/>
      <w:u w:val="single"/>
    </w:rPr>
  </w:style>
  <w:style w:type="character" w:styleId="Strong">
    <w:name w:val="Strong"/>
    <w:basedOn w:val="DefaultParagraphFont"/>
    <w:qFormat/>
    <w:rsid w:val="00937F34"/>
    <w:rPr>
      <w:b/>
      <w:bCs/>
    </w:rPr>
  </w:style>
  <w:style w:type="character" w:styleId="Emphasis">
    <w:name w:val="Emphasis"/>
    <w:basedOn w:val="DefaultParagraphFont"/>
    <w:qFormat/>
    <w:rsid w:val="00937F34"/>
    <w:rPr>
      <w:i/>
      <w:iCs/>
    </w:rPr>
  </w:style>
  <w:style w:type="paragraph" w:styleId="Subtitle">
    <w:name w:val="Subtitle"/>
    <w:basedOn w:val="Normal"/>
    <w:qFormat/>
    <w:rsid w:val="00937F34"/>
    <w:pPr>
      <w:spacing w:before="0" w:after="0"/>
      <w:jc w:val="center"/>
    </w:pPr>
    <w:rPr>
      <w:rFonts w:ascii="Arial" w:hAnsi="Arial"/>
      <w:color w:val="000000"/>
      <w:sz w:val="48"/>
      <w:szCs w:val="20"/>
    </w:rPr>
  </w:style>
  <w:style w:type="paragraph" w:styleId="Title">
    <w:name w:val="Title"/>
    <w:basedOn w:val="Normal"/>
    <w:qFormat/>
    <w:rsid w:val="00937F34"/>
    <w:pPr>
      <w:spacing w:before="0" w:after="0"/>
      <w:jc w:val="center"/>
    </w:pPr>
    <w:rPr>
      <w:rFonts w:ascii="Arial" w:hAnsi="Arial"/>
      <w:b/>
      <w:color w:val="000000"/>
      <w:sz w:val="48"/>
      <w:szCs w:val="20"/>
    </w:rPr>
  </w:style>
  <w:style w:type="paragraph" w:customStyle="1" w:styleId="Heading1noTOC">
    <w:name w:val="Heading 1 no TOC"/>
    <w:basedOn w:val="Heading1"/>
    <w:next w:val="Normal"/>
    <w:rsid w:val="00937F34"/>
    <w:pPr>
      <w:keepNext w:val="0"/>
      <w:widowControl w:val="0"/>
      <w:spacing w:after="240"/>
    </w:pPr>
    <w:rPr>
      <w:rFonts w:cs="Times New Roman"/>
      <w:b w:val="0"/>
      <w:bCs w:val="0"/>
      <w:kern w:val="0"/>
      <w:sz w:val="36"/>
      <w:szCs w:val="24"/>
    </w:rPr>
  </w:style>
  <w:style w:type="paragraph" w:customStyle="1" w:styleId="FrontMatter">
    <w:name w:val="Front Matter"/>
    <w:basedOn w:val="Normal"/>
    <w:rsid w:val="00937F34"/>
    <w:pPr>
      <w:spacing w:before="80" w:after="100"/>
    </w:pPr>
    <w:rPr>
      <w:sz w:val="18"/>
      <w:szCs w:val="18"/>
    </w:rPr>
  </w:style>
  <w:style w:type="paragraph" w:customStyle="1" w:styleId="aNormal">
    <w:name w:val="aNormal"/>
    <w:link w:val="aNormalChar"/>
    <w:rsid w:val="00937F34"/>
    <w:pPr>
      <w:spacing w:before="120" w:after="120"/>
    </w:pPr>
    <w:rPr>
      <w:color w:val="000000"/>
      <w:sz w:val="24"/>
      <w:szCs w:val="24"/>
    </w:rPr>
  </w:style>
  <w:style w:type="character" w:customStyle="1" w:styleId="aNormalChar">
    <w:name w:val="aNormal Char"/>
    <w:basedOn w:val="DefaultParagraphFont"/>
    <w:link w:val="aNormal"/>
    <w:rsid w:val="00937F34"/>
    <w:rPr>
      <w:color w:val="000000"/>
      <w:sz w:val="24"/>
      <w:szCs w:val="24"/>
      <w:lang w:val="en-US" w:eastAsia="en-US" w:bidi="ar-SA"/>
    </w:rPr>
  </w:style>
  <w:style w:type="paragraph" w:customStyle="1" w:styleId="aTitle3">
    <w:name w:val="aTitle3"/>
    <w:basedOn w:val="Normal"/>
    <w:next w:val="Normal"/>
    <w:rsid w:val="00937F34"/>
    <w:pPr>
      <w:spacing w:before="0" w:after="0"/>
      <w:jc w:val="center"/>
    </w:pPr>
    <w:rPr>
      <w:rFonts w:ascii="Arial" w:hAnsi="Arial" w:cs="Arial"/>
      <w:bCs/>
      <w:kern w:val="28"/>
      <w:sz w:val="22"/>
      <w:szCs w:val="20"/>
    </w:rPr>
  </w:style>
  <w:style w:type="paragraph" w:customStyle="1" w:styleId="aFrontMatter">
    <w:name w:val="aFront Matter"/>
    <w:basedOn w:val="Normal"/>
    <w:rsid w:val="00937F34"/>
    <w:pPr>
      <w:spacing w:before="80" w:after="100"/>
    </w:pPr>
    <w:rPr>
      <w:sz w:val="18"/>
      <w:szCs w:val="18"/>
    </w:rPr>
  </w:style>
  <w:style w:type="paragraph" w:customStyle="1" w:styleId="aPubInfo">
    <w:name w:val="aPubInfo"/>
    <w:basedOn w:val="Normal"/>
    <w:rsid w:val="00937F34"/>
    <w:pPr>
      <w:spacing w:before="90" w:after="90"/>
    </w:pPr>
    <w:rPr>
      <w:sz w:val="18"/>
      <w:szCs w:val="18"/>
    </w:rPr>
  </w:style>
  <w:style w:type="paragraph" w:styleId="DocumentMap">
    <w:name w:val="Document Map"/>
    <w:basedOn w:val="Normal"/>
    <w:semiHidden/>
    <w:rsid w:val="00937F34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rsid w:val="00937F3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9669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.gov/imaging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yperlink" Target="http://vaww.va.gov/imaging" TargetMode="External"/><Relationship Id="rId14" Type="http://schemas.openxmlformats.org/officeDocument/2006/relationships/header" Target="head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MAG*3.0*34, MAG*3.0*116 and MAG*3.0*118 DICOM Gateway Installation Guide</vt:lpstr>
    </vt:vector>
  </TitlesOfParts>
  <Company>VA</Company>
  <LinksUpToDate>false</LinksUpToDate>
  <CharactersWithSpaces>4195</CharactersWithSpaces>
  <SharedDoc>false</SharedDoc>
  <HLinks>
    <vt:vector size="24" baseType="variant">
      <vt:variant>
        <vt:i4>1245235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_Toc231190967</vt:lpwstr>
      </vt:variant>
      <vt:variant>
        <vt:i4>1245235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_Toc231190966</vt:lpwstr>
      </vt:variant>
      <vt:variant>
        <vt:i4>7471203</vt:i4>
      </vt:variant>
      <vt:variant>
        <vt:i4>21</vt:i4>
      </vt:variant>
      <vt:variant>
        <vt:i4>0</vt:i4>
      </vt:variant>
      <vt:variant>
        <vt:i4>5</vt:i4>
      </vt:variant>
      <vt:variant>
        <vt:lpwstr>http://vaww.va.gov/imaging</vt:lpwstr>
      </vt:variant>
      <vt:variant>
        <vt:lpwstr/>
      </vt:variant>
      <vt:variant>
        <vt:i4>5701697</vt:i4>
      </vt:variant>
      <vt:variant>
        <vt:i4>18</vt:i4>
      </vt:variant>
      <vt:variant>
        <vt:i4>0</vt:i4>
      </vt:variant>
      <vt:variant>
        <vt:i4>5</vt:i4>
      </vt:variant>
      <vt:variant>
        <vt:lpwstr>http://www.va.gov/imaging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MAG*3.0*34, MAG*3.0*116 and MAG*3.0*118 DICOM Gateway Installation Guide</dc:title>
  <dc:subject>MAG*3.0*34, MAG*3.0*116 and MAG*3.0*118</dc:subject>
  <dc:creator>VistA Imaging Producrt Development Silver Spring</dc:creator>
  <cp:keywords>MAG*3.0*34, MAG*3.0*116 and MAG*3.0*118 DICOM Gateway Installation Change Pages</cp:keywords>
  <dc:description/>
  <cp:lastModifiedBy>Roy R. Seabolt</cp:lastModifiedBy>
  <cp:revision>3</cp:revision>
  <dcterms:created xsi:type="dcterms:W3CDTF">2013-02-06T19:51:00Z</dcterms:created>
  <dcterms:modified xsi:type="dcterms:W3CDTF">2013-02-06T20:25:00Z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 date (projected)">
    <vt:filetime>2007-02-01T04:00:00Z</vt:filetime>
  </property>
</Properties>
</file>