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55" w:rsidRDefault="00912555" w:rsidP="00912555">
      <w:pPr>
        <w:pStyle w:val="Heading1"/>
        <w:jc w:val="center"/>
      </w:pPr>
      <w:r>
        <w:t xml:space="preserve">KIDS </w:t>
      </w:r>
      <w:r w:rsidR="00905B12">
        <w:t>Bundle</w:t>
      </w:r>
      <w:r w:rsidR="003F1041">
        <w:t>r</w:t>
      </w:r>
      <w:r>
        <w:t xml:space="preserve"> User Guide</w:t>
      </w:r>
    </w:p>
    <w:p w:rsidR="00912555" w:rsidRDefault="00912555" w:rsidP="00713C2A"/>
    <w:p w:rsidR="0080020E" w:rsidRDefault="0080020E" w:rsidP="0080020E">
      <w:pPr>
        <w:pStyle w:val="Heading2"/>
      </w:pPr>
      <w:r>
        <w:t>Introduction</w:t>
      </w:r>
    </w:p>
    <w:p w:rsidR="00912555" w:rsidRDefault="00912555" w:rsidP="00713C2A">
      <w:r>
        <w:t xml:space="preserve">The KIDS </w:t>
      </w:r>
      <w:r w:rsidR="00905B12">
        <w:t>Bundle</w:t>
      </w:r>
      <w:r w:rsidR="003F1041">
        <w:t>r</w:t>
      </w:r>
      <w:r>
        <w:t xml:space="preserve"> combines KIDS </w:t>
      </w:r>
      <w:r w:rsidR="00905B12">
        <w:t>installs</w:t>
      </w:r>
      <w:r>
        <w:t xml:space="preserve"> into a single KIDS file. It intended to be used to prepare a patch for release.</w:t>
      </w:r>
    </w:p>
    <w:p w:rsidR="004D17BA" w:rsidRDefault="004D17BA" w:rsidP="004D17BA">
      <w:pPr>
        <w:pStyle w:val="Heading2"/>
      </w:pPr>
      <w:r>
        <w:t>System Requirements</w:t>
      </w:r>
    </w:p>
    <w:p w:rsidR="004D17BA" w:rsidRPr="004D17BA" w:rsidRDefault="004D17BA" w:rsidP="004D17BA">
      <w:r>
        <w:t xml:space="preserve">The KIDS </w:t>
      </w:r>
      <w:r w:rsidR="00905B12">
        <w:t>Bundle</w:t>
      </w:r>
      <w:r w:rsidR="003F1041">
        <w:t>r</w:t>
      </w:r>
      <w:r>
        <w:t xml:space="preserve"> is a Java console application. Java 7 must be install</w:t>
      </w:r>
      <w:r w:rsidR="00905B12">
        <w:t>ed to execute the KIDS Bundle</w:t>
      </w:r>
      <w:r>
        <w:t>.</w:t>
      </w:r>
    </w:p>
    <w:p w:rsidR="00912555" w:rsidRDefault="004D17BA" w:rsidP="00912555">
      <w:pPr>
        <w:pStyle w:val="Heading2"/>
      </w:pPr>
      <w:r>
        <w:t>XML</w:t>
      </w:r>
      <w:r w:rsidR="00912555">
        <w:t xml:space="preserve"> manifest</w:t>
      </w:r>
    </w:p>
    <w:p w:rsidR="00912555" w:rsidRDefault="00912555" w:rsidP="00912555">
      <w:r>
        <w:t xml:space="preserve">The KIDS </w:t>
      </w:r>
      <w:r w:rsidR="003F1041">
        <w:t xml:space="preserve">Bundler </w:t>
      </w:r>
      <w:r>
        <w:t>requires a</w:t>
      </w:r>
      <w:r w:rsidR="004D17BA">
        <w:t>n</w:t>
      </w:r>
      <w:r>
        <w:t xml:space="preserve"> </w:t>
      </w:r>
      <w:r w:rsidR="004D17BA">
        <w:t xml:space="preserve">XML </w:t>
      </w:r>
      <w:r>
        <w:t xml:space="preserve">manifest listing all of the files to be </w:t>
      </w:r>
      <w:r w:rsidR="003F1041">
        <w:t>bundled</w:t>
      </w:r>
      <w:r w:rsidR="004D17BA">
        <w:t xml:space="preserve"> as well as other attributes of the </w:t>
      </w:r>
      <w:r w:rsidR="003F1041">
        <w:t>target KIDS bundle</w:t>
      </w:r>
      <w:r>
        <w:t xml:space="preserve">. The manifest makes the assumption that there is a single KIDS </w:t>
      </w:r>
      <w:r w:rsidR="003F1041">
        <w:t>install</w:t>
      </w:r>
      <w:r>
        <w:t xml:space="preserve"> in each file.</w:t>
      </w:r>
    </w:p>
    <w:p w:rsidR="00FB45B4" w:rsidRDefault="004D17BA" w:rsidP="00912555">
      <w:r>
        <w:t xml:space="preserve">The names of the elements and attributes are based on the names of the equivalent fields in the KIDS installation process. </w:t>
      </w:r>
      <w:r w:rsidR="00FB45B4">
        <w:t>The full XML schema</w:t>
      </w:r>
      <w:r w:rsidR="0060725A">
        <w:t xml:space="preserve"> definition</w:t>
      </w:r>
      <w:r w:rsidR="00FB45B4">
        <w:t xml:space="preserve"> can be found in </w:t>
      </w:r>
      <w:r w:rsidR="0060725A">
        <w:t>Appendix A</w:t>
      </w:r>
    </w:p>
    <w:p w:rsidR="00912555" w:rsidRDefault="004D17BA" w:rsidP="00713C2A">
      <w:r>
        <w:t>Example of VistA Imaging Patch 127 manifest: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>&lt;?xml version="1.0" encoding="utf-8" ?&gt;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>&lt;bundle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name="MAG*3.0*138Bundle"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patchName="VistA Imaging Version 3.0 Patch 138 Bundle"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comment="This is a bundle of DICOM and VIX patches"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xmlns="http://va.gov/VistA/kidsbundle</w:t>
      </w:r>
      <w:r w:rsidR="00765DF3">
        <w:rPr>
          <w:rFonts w:ascii="Consolas" w:hAnsi="Consolas" w:cs="Consolas"/>
          <w:color w:val="0000FF"/>
          <w:sz w:val="19"/>
          <w:szCs w:val="19"/>
        </w:rPr>
        <w:t>r</w:t>
      </w:r>
      <w:bookmarkStart w:id="0" w:name="_GoBack"/>
      <w:bookmarkEnd w:id="0"/>
      <w:r w:rsidRPr="003F1041">
        <w:rPr>
          <w:rFonts w:ascii="Consolas" w:hAnsi="Consolas" w:cs="Consolas"/>
          <w:color w:val="0000FF"/>
          <w:sz w:val="19"/>
          <w:szCs w:val="19"/>
        </w:rPr>
        <w:t>/manifest" 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>&lt;patches&gt;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 &lt;patch name="MAG*3.0*127" export="MAG3_0P127T9.KID" /&gt;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 &lt;patch name="MAG*3.0*129" export="MAG3_0P129T18.KID" /&gt;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 &lt;patch name="MAG*3.0*119" export="MAG3_0P119T4.KID" /&gt;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 &lt;patch name="MAG*3.0*34" export="MAG3_0P34T35.KID" /&gt;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 &lt;patch name="MAG*3.0*116" export="MAG3_0P116T35.KID" /&gt;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 &lt;patch name="MAG*3.0*118" export="MAG3_0P118T35.KID" /&gt;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 &lt;patch name="MAG*3.0*131" export="MAG3_0P131T20.KID" /&gt;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 &lt;patch name="MAG*3.0*140" export="MAG3_0P140T20.KID" /&gt;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 &lt;patch name="MAG*3.0*87" export="MAG3_0P87T16.KID" /&gt;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 &lt;patch name="MAG*3.0*79" export="MAG3_0P79T16.KID" /&gt;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 &lt;patch name="MAG*3.0*110" export="MAG3_0P110T16.KID" /&gt;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 &lt;patch name="MAG*3.0*130" export="MAG3_0P130T16.KID" /&gt;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 &lt;patch name="MAG*3.0*137" export="MAG3_0P137T16.KID" /&gt;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 &lt;patch name="MAG*3.0*136" export="MAG3_0P136T16.KID" /&gt;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 xml:space="preserve">  &lt;patch name="MAG*3.0*138" export="MAG3_0P138T16.KID" /&gt;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1041">
        <w:rPr>
          <w:rFonts w:ascii="Consolas" w:hAnsi="Consolas" w:cs="Consolas"/>
          <w:color w:val="0000FF"/>
          <w:sz w:val="19"/>
          <w:szCs w:val="19"/>
        </w:rPr>
        <w:t>&lt;/patches&gt;</w:t>
      </w:r>
    </w:p>
    <w:p w:rsidR="003F1041" w:rsidRPr="003F1041" w:rsidRDefault="003F1041" w:rsidP="003F104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17BA" w:rsidRDefault="003F1041" w:rsidP="003F1041">
      <w:pPr>
        <w:spacing w:after="0" w:line="240" w:lineRule="auto"/>
      </w:pPr>
      <w:r w:rsidRPr="003F1041">
        <w:rPr>
          <w:rFonts w:ascii="Consolas" w:hAnsi="Consolas" w:cs="Consolas"/>
          <w:color w:val="0000FF"/>
          <w:sz w:val="19"/>
          <w:szCs w:val="19"/>
        </w:rPr>
        <w:t>&lt;/bundle&gt;</w:t>
      </w:r>
    </w:p>
    <w:p w:rsidR="004D17BA" w:rsidRDefault="004D17BA" w:rsidP="004D17BA">
      <w:pPr>
        <w:pStyle w:val="Heading2"/>
      </w:pPr>
      <w:r>
        <w:lastRenderedPageBreak/>
        <w:t>Properties configuration file</w:t>
      </w:r>
    </w:p>
    <w:p w:rsidR="00FB45B4" w:rsidRDefault="004D17BA" w:rsidP="004D17BA">
      <w:r>
        <w:t xml:space="preserve">The KIDS </w:t>
      </w:r>
      <w:r w:rsidR="003F1041">
        <w:t>Bundler</w:t>
      </w:r>
      <w:r>
        <w:t xml:space="preserve"> uses a </w:t>
      </w:r>
      <w:r w:rsidR="00FB45B4">
        <w:t>KIDS</w:t>
      </w:r>
      <w:r w:rsidR="003F1041">
        <w:t>Bundler</w:t>
      </w:r>
      <w:r w:rsidR="00FB45B4">
        <w:t>.</w:t>
      </w:r>
      <w:r>
        <w:t>properties file for configuration. Any property defined in the properties file can be overridden on the command line.</w:t>
      </w:r>
    </w:p>
    <w:p w:rsidR="004D17BA" w:rsidRDefault="00FB45B4" w:rsidP="004D17BA">
      <w:r>
        <w:t>Below are the properties that may be defined:</w:t>
      </w:r>
    </w:p>
    <w:p w:rsidR="00FB45B4" w:rsidRPr="004D17BA" w:rsidRDefault="00FB45B4" w:rsidP="00FB45B4">
      <w:pPr>
        <w:pStyle w:val="Heading3"/>
      </w:pPr>
      <w:r>
        <w:t>rootDirectory</w:t>
      </w:r>
    </w:p>
    <w:p w:rsidR="003F1041" w:rsidRPr="003F1041" w:rsidRDefault="00713C2A" w:rsidP="003F1041">
      <w:pPr>
        <w:autoSpaceDE w:val="0"/>
        <w:autoSpaceDN w:val="0"/>
        <w:adjustRightInd w:val="0"/>
        <w:spacing w:after="0" w:line="240" w:lineRule="auto"/>
      </w:pPr>
      <w:r>
        <w:t>rootDirectory is the directory c</w:t>
      </w:r>
      <w:r w:rsidR="00FB45B4">
        <w:t>ontaining the searchDirectories.</w:t>
      </w:r>
      <w:r w:rsidR="00FB45B4">
        <w:br/>
        <w:t>D</w:t>
      </w:r>
      <w:r>
        <w:t>efault: the directory of the manifest file</w:t>
      </w:r>
      <w:r w:rsidR="00FB45B4">
        <w:br/>
        <w:t xml:space="preserve">Example: </w:t>
      </w:r>
      <w:r>
        <w:t>va.gov.vista.kids.</w:t>
      </w:r>
      <w:r w:rsidR="003F1041">
        <w:t>bundle.</w:t>
      </w:r>
      <w:r>
        <w:t>rootDirectory</w:t>
      </w:r>
      <w:r w:rsidR="00FB45B4">
        <w:t>=</w:t>
      </w:r>
      <w:r w:rsidR="003F1041" w:rsidRPr="003F1041">
        <w:t>../../../Temp/KIDS</w:t>
      </w:r>
    </w:p>
    <w:p w:rsidR="00713C2A" w:rsidRDefault="00713C2A" w:rsidP="00713C2A"/>
    <w:p w:rsidR="00713C2A" w:rsidRDefault="00924AA3" w:rsidP="00924AA3">
      <w:pPr>
        <w:pStyle w:val="Heading3"/>
      </w:pPr>
      <w:r>
        <w:t>outputFileName</w:t>
      </w:r>
    </w:p>
    <w:p w:rsidR="00713C2A" w:rsidRDefault="00713C2A" w:rsidP="00713C2A">
      <w:r>
        <w:t>outputFileName is the name of the output KIDS file.</w:t>
      </w:r>
      <w:r w:rsidR="00924AA3">
        <w:br/>
      </w:r>
      <w:r w:rsidR="00C74FA5">
        <w:t>Command line parameter</w:t>
      </w:r>
      <w:r w:rsidR="00BC0CA4">
        <w:t xml:space="preserve">: </w:t>
      </w:r>
      <w:r>
        <w:t>-n</w:t>
      </w:r>
      <w:r w:rsidR="00924AA3">
        <w:br/>
      </w:r>
      <w:r w:rsidR="00FB45B4">
        <w:t xml:space="preserve">Default: </w:t>
      </w:r>
      <w:r>
        <w:t>the name of the manifest file with a .KID extension</w:t>
      </w:r>
      <w:r w:rsidR="00924AA3">
        <w:br/>
        <w:t xml:space="preserve">Example: </w:t>
      </w:r>
      <w:r>
        <w:t>va.gov.vista.kids.outputFileName=</w:t>
      </w:r>
      <w:r w:rsidR="00924AA3" w:rsidRPr="00924AA3">
        <w:t xml:space="preserve"> </w:t>
      </w:r>
      <w:r w:rsidR="00924AA3">
        <w:t>MAG3.0P127.KID</w:t>
      </w:r>
    </w:p>
    <w:p w:rsidR="00713C2A" w:rsidRDefault="00924AA3" w:rsidP="00924AA3">
      <w:pPr>
        <w:pStyle w:val="Heading3"/>
      </w:pPr>
      <w:r>
        <w:t>outputDirectory</w:t>
      </w:r>
    </w:p>
    <w:p w:rsidR="00713C2A" w:rsidRDefault="00713C2A" w:rsidP="00713C2A">
      <w:r>
        <w:t>outputDirectory is the directory to store the output files (KID &amp; Log).</w:t>
      </w:r>
      <w:r w:rsidR="00924AA3">
        <w:br/>
      </w:r>
      <w:r w:rsidR="00C74FA5">
        <w:t>Command line parameter</w:t>
      </w:r>
      <w:r w:rsidR="00BC0CA4">
        <w:t xml:space="preserve">: </w:t>
      </w:r>
      <w:r>
        <w:t>-o</w:t>
      </w:r>
      <w:r w:rsidR="00924AA3">
        <w:br/>
      </w:r>
      <w:r w:rsidR="00FB45B4">
        <w:t xml:space="preserve">Default: </w:t>
      </w:r>
      <w:r>
        <w:t>the name of the manifest file with a .KID extension</w:t>
      </w:r>
      <w:r w:rsidR="00924AA3">
        <w:br/>
        <w:t xml:space="preserve">Example: </w:t>
      </w:r>
      <w:r>
        <w:t>va.gov.vista.kids.outputDirectory=</w:t>
      </w:r>
      <w:r w:rsidR="003F1041" w:rsidRPr="003F1041">
        <w:t>C\:\\Temp\\KIDSBundle</w:t>
      </w:r>
    </w:p>
    <w:p w:rsidR="000E4D09" w:rsidRDefault="0080020E" w:rsidP="0080020E">
      <w:pPr>
        <w:pStyle w:val="Heading2"/>
      </w:pPr>
      <w:r>
        <w:t xml:space="preserve">Running KIDS </w:t>
      </w:r>
      <w:r w:rsidR="003F1041">
        <w:t>Bundler</w:t>
      </w:r>
    </w:p>
    <w:p w:rsidR="0080020E" w:rsidRDefault="0080020E" w:rsidP="0080020E">
      <w:r>
        <w:t xml:space="preserve">KIDS </w:t>
      </w:r>
      <w:r w:rsidR="003F1041">
        <w:t xml:space="preserve">Bundler </w:t>
      </w:r>
      <w:r>
        <w:t>is a Java console application. It must</w:t>
      </w:r>
      <w:r w:rsidR="00CA37C7">
        <w:t xml:space="preserve"> be run from the command prompt using Java. Running the following command line will display all of the options:</w:t>
      </w:r>
    </w:p>
    <w:p w:rsidR="00CA37C7" w:rsidRDefault="00CA37C7" w:rsidP="0080020E">
      <w:r>
        <w:t>java -jar KIDS</w:t>
      </w:r>
      <w:r w:rsidR="003F1041">
        <w:t>Bundler</w:t>
      </w:r>
      <w:r>
        <w:t>.jar</w:t>
      </w:r>
    </w:p>
    <w:p w:rsidR="00CA37C7" w:rsidRDefault="00CA37C7" w:rsidP="0080020E"/>
    <w:p w:rsidR="00CA37C7" w:rsidRDefault="00CA37C7" w:rsidP="0080020E"/>
    <w:p w:rsidR="00CA37C7" w:rsidRDefault="00CA37C7" w:rsidP="00CA37C7">
      <w:pPr>
        <w:pStyle w:val="Heading3"/>
      </w:pPr>
      <w:r>
        <w:t xml:space="preserve">Command Line </w:t>
      </w:r>
      <w:r w:rsidR="00C74FA5"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202"/>
        <w:gridCol w:w="3420"/>
        <w:gridCol w:w="4338"/>
      </w:tblGrid>
      <w:tr w:rsidR="00CA37C7" w:rsidTr="00CA37C7">
        <w:tc>
          <w:tcPr>
            <w:tcW w:w="616" w:type="dxa"/>
          </w:tcPr>
          <w:p w:rsidR="00CA37C7" w:rsidRDefault="00CA37C7" w:rsidP="00CA37C7">
            <w:r>
              <w:t>Flag</w:t>
            </w:r>
          </w:p>
        </w:tc>
        <w:tc>
          <w:tcPr>
            <w:tcW w:w="1202" w:type="dxa"/>
          </w:tcPr>
          <w:p w:rsidR="00CA37C7" w:rsidRDefault="00CA37C7" w:rsidP="00CA37C7">
            <w:r>
              <w:t>Required</w:t>
            </w:r>
          </w:p>
        </w:tc>
        <w:tc>
          <w:tcPr>
            <w:tcW w:w="3420" w:type="dxa"/>
          </w:tcPr>
          <w:p w:rsidR="00CA37C7" w:rsidRDefault="00CA37C7" w:rsidP="00CA37C7">
            <w:r>
              <w:t>Equivalent Property</w:t>
            </w:r>
          </w:p>
        </w:tc>
        <w:tc>
          <w:tcPr>
            <w:tcW w:w="4338" w:type="dxa"/>
          </w:tcPr>
          <w:p w:rsidR="00CA37C7" w:rsidRDefault="00CA37C7" w:rsidP="00CA37C7">
            <w:r>
              <w:t>Description</w:t>
            </w:r>
          </w:p>
        </w:tc>
      </w:tr>
      <w:tr w:rsidR="00AD6660" w:rsidTr="00CA37C7">
        <w:tc>
          <w:tcPr>
            <w:tcW w:w="616" w:type="dxa"/>
          </w:tcPr>
          <w:p w:rsidR="00AD6660" w:rsidRDefault="00AD6660" w:rsidP="009716F6">
            <w:r>
              <w:t>-m</w:t>
            </w:r>
          </w:p>
        </w:tc>
        <w:tc>
          <w:tcPr>
            <w:tcW w:w="1202" w:type="dxa"/>
          </w:tcPr>
          <w:p w:rsidR="00AD6660" w:rsidRDefault="00AD6660" w:rsidP="009716F6">
            <w:r>
              <w:t>Required</w:t>
            </w:r>
          </w:p>
        </w:tc>
        <w:tc>
          <w:tcPr>
            <w:tcW w:w="3420" w:type="dxa"/>
          </w:tcPr>
          <w:p w:rsidR="00AD6660" w:rsidRDefault="00AD6660" w:rsidP="009716F6">
            <w:r>
              <w:t>va.gov.vista.kids.manifest</w:t>
            </w:r>
          </w:p>
        </w:tc>
        <w:tc>
          <w:tcPr>
            <w:tcW w:w="4338" w:type="dxa"/>
          </w:tcPr>
          <w:p w:rsidR="00AD6660" w:rsidRDefault="00AD6660" w:rsidP="009716F6">
            <w:r>
              <w:t>use given file for the build manifest</w:t>
            </w:r>
          </w:p>
        </w:tc>
      </w:tr>
      <w:tr w:rsidR="00AD6660" w:rsidTr="00CA37C7">
        <w:tc>
          <w:tcPr>
            <w:tcW w:w="616" w:type="dxa"/>
          </w:tcPr>
          <w:p w:rsidR="00AD6660" w:rsidRDefault="00AD6660" w:rsidP="00517560">
            <w:r>
              <w:t>-n</w:t>
            </w:r>
          </w:p>
        </w:tc>
        <w:tc>
          <w:tcPr>
            <w:tcW w:w="1202" w:type="dxa"/>
          </w:tcPr>
          <w:p w:rsidR="00AD6660" w:rsidRDefault="00AD6660" w:rsidP="00517560">
            <w:r>
              <w:t>Optional</w:t>
            </w:r>
          </w:p>
        </w:tc>
        <w:tc>
          <w:tcPr>
            <w:tcW w:w="3420" w:type="dxa"/>
          </w:tcPr>
          <w:p w:rsidR="00AD6660" w:rsidRDefault="00AD6660" w:rsidP="00517560">
            <w:r>
              <w:t>va.gov.vista.kids.outputFileName</w:t>
            </w:r>
          </w:p>
        </w:tc>
        <w:tc>
          <w:tcPr>
            <w:tcW w:w="4338" w:type="dxa"/>
          </w:tcPr>
          <w:p w:rsidR="00AD6660" w:rsidRDefault="00AD6660" w:rsidP="00517560">
            <w:r>
              <w:t>sets the output file name</w:t>
            </w:r>
          </w:p>
        </w:tc>
      </w:tr>
      <w:tr w:rsidR="00AD6660" w:rsidTr="00CA37C7">
        <w:tc>
          <w:tcPr>
            <w:tcW w:w="616" w:type="dxa"/>
          </w:tcPr>
          <w:p w:rsidR="00AD6660" w:rsidRDefault="00AD6660" w:rsidP="00517560">
            <w:r>
              <w:t>-o</w:t>
            </w:r>
          </w:p>
        </w:tc>
        <w:tc>
          <w:tcPr>
            <w:tcW w:w="1202" w:type="dxa"/>
          </w:tcPr>
          <w:p w:rsidR="00AD6660" w:rsidRDefault="00AD6660" w:rsidP="00517560">
            <w:r>
              <w:t>Optional</w:t>
            </w:r>
          </w:p>
        </w:tc>
        <w:tc>
          <w:tcPr>
            <w:tcW w:w="3420" w:type="dxa"/>
          </w:tcPr>
          <w:p w:rsidR="00AD6660" w:rsidRDefault="00AD6660" w:rsidP="00517560">
            <w:r>
              <w:t>va.gov.vista.kids.outputDirectory</w:t>
            </w:r>
          </w:p>
        </w:tc>
        <w:tc>
          <w:tcPr>
            <w:tcW w:w="4338" w:type="dxa"/>
          </w:tcPr>
          <w:p w:rsidR="00AD6660" w:rsidRDefault="00AD6660" w:rsidP="00517560">
            <w:r>
              <w:t>sets the directory for the output</w:t>
            </w:r>
          </w:p>
        </w:tc>
      </w:tr>
      <w:tr w:rsidR="00AD6660" w:rsidTr="00CA37C7">
        <w:tc>
          <w:tcPr>
            <w:tcW w:w="616" w:type="dxa"/>
          </w:tcPr>
          <w:p w:rsidR="00AD6660" w:rsidRDefault="00AD6660" w:rsidP="00517560">
            <w:r>
              <w:t>-D</w:t>
            </w:r>
          </w:p>
        </w:tc>
        <w:tc>
          <w:tcPr>
            <w:tcW w:w="1202" w:type="dxa"/>
          </w:tcPr>
          <w:p w:rsidR="00AD6660" w:rsidRDefault="00AD6660" w:rsidP="00517560">
            <w:r>
              <w:t>Optional</w:t>
            </w:r>
          </w:p>
        </w:tc>
        <w:tc>
          <w:tcPr>
            <w:tcW w:w="3420" w:type="dxa"/>
          </w:tcPr>
          <w:p w:rsidR="00AD6660" w:rsidRDefault="00AD6660" w:rsidP="00517560">
            <w:r>
              <w:t>va.gov.vista.kids.[property]=value</w:t>
            </w:r>
          </w:p>
        </w:tc>
        <w:tc>
          <w:tcPr>
            <w:tcW w:w="4338" w:type="dxa"/>
          </w:tcPr>
          <w:p w:rsidR="00AD6660" w:rsidRDefault="00AD6660" w:rsidP="00517560">
            <w:r>
              <w:t>use value for given property</w:t>
            </w:r>
          </w:p>
        </w:tc>
      </w:tr>
    </w:tbl>
    <w:p w:rsidR="00CA37C7" w:rsidRDefault="00CA37C7" w:rsidP="00CA37C7"/>
    <w:p w:rsidR="00C74FA5" w:rsidRDefault="00C74FA5" w:rsidP="00CA37C7">
      <w:r>
        <w:t>-m is the only required parameter.</w:t>
      </w:r>
    </w:p>
    <w:p w:rsidR="00C74FA5" w:rsidRDefault="00C74FA5" w:rsidP="00CA37C7">
      <w:r>
        <w:t>-D is a special parameter allowing the user to override any property specified in the KIDS</w:t>
      </w:r>
      <w:r w:rsidR="004258B7">
        <w:t>Bundler</w:t>
      </w:r>
      <w:r>
        <w:t>.properties</w:t>
      </w:r>
      <w:r w:rsidR="004258B7">
        <w:t xml:space="preserve"> file. </w:t>
      </w:r>
      <w:r>
        <w:t>It can be used multiple times to override multiple properties.</w:t>
      </w:r>
    </w:p>
    <w:p w:rsidR="00C74FA5" w:rsidRDefault="00C74FA5" w:rsidP="00C74FA5">
      <w:pPr>
        <w:pStyle w:val="Heading3"/>
      </w:pPr>
      <w:r>
        <w:lastRenderedPageBreak/>
        <w:t>Example</w:t>
      </w:r>
    </w:p>
    <w:p w:rsidR="00AD6660" w:rsidRDefault="004258B7" w:rsidP="00CA37C7">
      <w:r>
        <w:t>java -jar KIDSBundler</w:t>
      </w:r>
      <w:r w:rsidR="00CA37C7">
        <w:t>.jar –m  C:\TFS\VistA_Imaging\Configuration\VistABuildConfiguration\MAG_3_0_</w:t>
      </w:r>
      <w:r>
        <w:t xml:space="preserve">Bundler.xml </w:t>
      </w:r>
      <w:r w:rsidR="00CA37C7">
        <w:t>-D va.gov.vista.kids.</w:t>
      </w:r>
      <w:r>
        <w:t>bundler.</w:t>
      </w:r>
      <w:r w:rsidR="00CA37C7">
        <w:t>rootDirectory=C:\</w:t>
      </w:r>
      <w:r>
        <w:t>Temp\KIDS</w:t>
      </w:r>
    </w:p>
    <w:p w:rsidR="00AD6660" w:rsidRDefault="00AD6660" w:rsidP="00AD6660">
      <w:r>
        <w:br w:type="page"/>
      </w:r>
    </w:p>
    <w:p w:rsidR="00AD6660" w:rsidRDefault="00AD6660" w:rsidP="0060725A">
      <w:pPr>
        <w:pStyle w:val="Heading2"/>
      </w:pPr>
      <w:r>
        <w:lastRenderedPageBreak/>
        <w:t>Appendix A</w:t>
      </w:r>
      <w:r w:rsidR="0060725A">
        <w:t>: KIDS Manifest XML Schema Definition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standalone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yes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xs:schema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elementFormDefault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qualified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targetNamespace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http://va.gov/VistA/kids/manifest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xmlns:tns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http://va.gov/VistA/kids/manifest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build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tns:kidsManifest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components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requiredBuild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manifestComponents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dataDictionaries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dataDictionary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routines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routine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rpcs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rpc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options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securityKeys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securityKey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protocols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protocol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templateLists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templateList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hl7Applications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hl7Application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hl7LogicalLinks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hl7LogicalLink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parameterDefinitions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parameterDefinition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parameterTemplates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parameterTemplate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printTemplates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printTemplate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sortTemplates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sortTemplate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inputTemplates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inputTemplate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dialogs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dialog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bulletins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bulletin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mailGroups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mailGroup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helpFrames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helpFrame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kidsManifest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requiredBuilds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requiredBuild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tns:requiredBuild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tns:components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patch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patchName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packageNumber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packageName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packagePrefix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packageShortDescription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packageVersion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packageDateDistributed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packageDateInstalled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packageInstalledBy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           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alphaBetaTesting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installationMessage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addressForUsageReporting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envCheckRoutine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deleteEnvCheckRoutine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preInstallRoutine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deletePreInstalltRoutine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postInstallRoutine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deletePostInstallRoutine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xs:schema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Pr="0060725A" w:rsidRDefault="0060725A" w:rsidP="0060725A"/>
    <w:sectPr w:rsidR="0060725A" w:rsidRPr="0060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C2A"/>
    <w:rsid w:val="000E4D09"/>
    <w:rsid w:val="003F1041"/>
    <w:rsid w:val="004258B7"/>
    <w:rsid w:val="004D17BA"/>
    <w:rsid w:val="004D672C"/>
    <w:rsid w:val="0060725A"/>
    <w:rsid w:val="00713C2A"/>
    <w:rsid w:val="00765DF3"/>
    <w:rsid w:val="0080020E"/>
    <w:rsid w:val="00905B12"/>
    <w:rsid w:val="00912555"/>
    <w:rsid w:val="00924AA3"/>
    <w:rsid w:val="00AD6660"/>
    <w:rsid w:val="00BC0CA4"/>
    <w:rsid w:val="00C74FA5"/>
    <w:rsid w:val="00CA37C7"/>
    <w:rsid w:val="00FB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5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5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45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A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5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5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45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A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Graves, Robert A.  (Harris Corp.)</dc:creator>
  <cp:lastModifiedBy>Topalov, Nikolay</cp:lastModifiedBy>
  <cp:revision>5</cp:revision>
  <dcterms:created xsi:type="dcterms:W3CDTF">2013-07-11T20:24:00Z</dcterms:created>
  <dcterms:modified xsi:type="dcterms:W3CDTF">2013-07-12T18:25:00Z</dcterms:modified>
</cp:coreProperties>
</file>