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6CAD" w14:textId="2EA4C4D6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EXERCICE 3</w:t>
      </w:r>
    </w:p>
    <w:p w14:paraId="44C9DD99" w14:textId="5493D331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</w:t>
      </w:r>
    </w:p>
    <w:p w14:paraId="0F470BA1" w14:textId="671D6E52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Brandi et Jerry ont fait l’expérience contrôlée suivante pour découvrir comment la couleur d’un objet affecte sa température.</w:t>
      </w:r>
    </w:p>
    <w:p w14:paraId="3395E70C" w14:textId="1692EF5F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>Question : Quel est l’effet des différentes couleurs de couvercle sur la température de l’air à l’intérieur d’un bocal en verre exposé à une lampe ?</w:t>
      </w:r>
    </w:p>
    <w:p w14:paraId="18CD7CBF" w14:textId="102B211F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>Hypothèse : Plus la couleur du couvercle est foncée, plus l’augmentation de la température de l’air dans le bocal en verre est importante, car les couleurs plus foncées absorbent plus d’énergie.</w:t>
      </w:r>
    </w:p>
    <w:p w14:paraId="1E376682" w14:textId="77777777" w:rsidR="00473223" w:rsidRPr="0033319F" w:rsidRDefault="00473223" w:rsidP="00473223">
      <w:pPr>
        <w:rPr>
          <w:lang w:val="fr-FR"/>
        </w:rPr>
      </w:pPr>
    </w:p>
    <w:p w14:paraId="4E6448C4" w14:textId="66A6055E" w:rsidR="00473223" w:rsidRPr="00473223" w:rsidRDefault="0033319F" w:rsidP="00473223">
      <w:pPr>
        <w:rPr>
          <w:lang w:val="en-US"/>
        </w:rPr>
      </w:pPr>
      <w:proofErr w:type="spellStart"/>
      <w:r w:rsidRPr="00473223">
        <w:rPr>
          <w:lang w:val="en-US"/>
        </w:rPr>
        <w:t>Mat</w:t>
      </w:r>
      <w:r>
        <w:rPr>
          <w:lang w:val="en-US"/>
        </w:rPr>
        <w:t>e</w:t>
      </w:r>
      <w:r w:rsidRPr="00473223">
        <w:rPr>
          <w:lang w:val="en-US"/>
        </w:rPr>
        <w:t>riaux</w:t>
      </w:r>
      <w:proofErr w:type="spellEnd"/>
      <w:r>
        <w:rPr>
          <w:lang w:val="en-US"/>
        </w:rPr>
        <w:t>:</w:t>
      </w:r>
    </w:p>
    <w:p w14:paraId="7848623D" w14:textId="5FAD2156" w:rsidR="00473223" w:rsidRPr="00473223" w:rsidRDefault="00473223" w:rsidP="00473223">
      <w:pPr>
        <w:rPr>
          <w:lang w:val="en-US"/>
        </w:rPr>
      </w:pPr>
      <w:r>
        <w:rPr>
          <w:lang w:val="en-US"/>
        </w:rPr>
        <w:t xml:space="preserve"> </w:t>
      </w:r>
      <w:r w:rsidRPr="00473223">
        <w:rPr>
          <w:lang w:val="en-US"/>
        </w:rPr>
        <w:t>•Pot</w:t>
      </w:r>
      <w:r>
        <w:rPr>
          <w:lang w:val="en-US"/>
        </w:rPr>
        <w:t xml:space="preserve"> </w:t>
      </w:r>
      <w:proofErr w:type="spellStart"/>
      <w:r w:rsidRPr="00473223"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 w:rsidRPr="00473223">
        <w:rPr>
          <w:lang w:val="en-US"/>
        </w:rPr>
        <w:t>verre</w:t>
      </w:r>
      <w:proofErr w:type="spellEnd"/>
    </w:p>
    <w:p w14:paraId="0BEDB29A" w14:textId="55927FFD" w:rsidR="00473223" w:rsidRPr="00473223" w:rsidRDefault="00473223" w:rsidP="00473223">
      <w:pPr>
        <w:rPr>
          <w:lang w:val="en-US"/>
        </w:rPr>
      </w:pPr>
      <w:r>
        <w:rPr>
          <w:lang w:val="en-US"/>
        </w:rPr>
        <w:t xml:space="preserve"> </w:t>
      </w:r>
      <w:r w:rsidRPr="00473223">
        <w:rPr>
          <w:lang w:val="en-US"/>
        </w:rPr>
        <w:t>•Lampe</w:t>
      </w:r>
    </w:p>
    <w:p w14:paraId="38E97BE9" w14:textId="1FCAD49D" w:rsidR="00473223" w:rsidRPr="0033319F" w:rsidRDefault="00473223" w:rsidP="00473223">
      <w:pPr>
        <w:rPr>
          <w:lang w:val="fr-FR"/>
        </w:rPr>
      </w:pPr>
      <w:r>
        <w:rPr>
          <w:lang w:val="en-US"/>
        </w:rPr>
        <w:t xml:space="preserve"> </w:t>
      </w:r>
      <w:r w:rsidRPr="0033319F">
        <w:rPr>
          <w:lang w:val="fr-FR"/>
        </w:rPr>
        <w:t>•Quatre couvercles colorés : noir, gris foncé, gris clair et blanc</w:t>
      </w:r>
    </w:p>
    <w:p w14:paraId="70437BCC" w14:textId="38CC77B6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•Thermomètre</w:t>
      </w:r>
    </w:p>
    <w:p w14:paraId="67F13F5D" w14:textId="41088E98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•Mètre </w:t>
      </w:r>
    </w:p>
    <w:p w14:paraId="2D18AF2C" w14:textId="10C22B2A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•Chronomètre</w:t>
      </w:r>
    </w:p>
    <w:p w14:paraId="4C1821EE" w14:textId="77777777" w:rsidR="00473223" w:rsidRDefault="00473223" w:rsidP="00473223">
      <w:pPr>
        <w:rPr>
          <w:lang w:val="fr-FR"/>
        </w:rPr>
      </w:pPr>
    </w:p>
    <w:p w14:paraId="316E3D72" w14:textId="7842AAB3" w:rsidR="006C1799" w:rsidRDefault="006C1799" w:rsidP="00473223">
      <w:pPr>
        <w:rPr>
          <w:lang w:val="fr-FR"/>
        </w:rPr>
      </w:pPr>
      <w:r>
        <w:fldChar w:fldCharType="begin"/>
      </w:r>
      <w:r>
        <w:instrText xml:space="preserve"> INCLUDEPICTURE "/Users/quante/Library/Group Containers/UBF8T346G9.ms/WebArchiveCopyPasteTempFiles/com.microsoft.Word/download?id=1xKUhHDjyLOqE0DnpXj6TztBkg0rL4DyV&amp;export=view&amp;authuser=0"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5F09CB" wp14:editId="1160EAAF">
            <wp:extent cx="4444695" cy="2410691"/>
            <wp:effectExtent l="0" t="0" r="635" b="2540"/>
            <wp:docPr id="1709721995" name="Grafik 1" descr="Ein Bild, das Entwurf, Tex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21995" name="Grafik 1" descr="Ein Bild, das Entwurf, Tex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672" cy="246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664E88" w14:textId="77777777" w:rsidR="006C1799" w:rsidRPr="0033319F" w:rsidRDefault="006C1799" w:rsidP="00473223">
      <w:pPr>
        <w:rPr>
          <w:lang w:val="fr-FR"/>
        </w:rPr>
      </w:pPr>
    </w:p>
    <w:p w14:paraId="3688419F" w14:textId="71C13C09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Procédure :</w:t>
      </w:r>
    </w:p>
    <w:p w14:paraId="244A37DF" w14:textId="79251858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1.</w:t>
      </w:r>
      <w:r w:rsidR="006D1DE7">
        <w:rPr>
          <w:lang w:val="fr-FR"/>
        </w:rPr>
        <w:t xml:space="preserve"> </w:t>
      </w:r>
      <w:r w:rsidRPr="0033319F">
        <w:rPr>
          <w:lang w:val="fr-FR"/>
        </w:rPr>
        <w:t>Mettre le couvercle noir avec le thermomètre attaché sur le bocal en verre.</w:t>
      </w:r>
    </w:p>
    <w:p w14:paraId="4E4E27F3" w14:textId="1F23D3CB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2.</w:t>
      </w:r>
      <w:r w:rsidR="006D1DE7">
        <w:rPr>
          <w:lang w:val="fr-FR"/>
        </w:rPr>
        <w:t xml:space="preserve"> </w:t>
      </w:r>
      <w:r w:rsidRPr="0033319F">
        <w:rPr>
          <w:lang w:val="fr-FR"/>
        </w:rPr>
        <w:t>S’assurer que la température de départ à l’intérieur du pot est de 24° C.</w:t>
      </w:r>
    </w:p>
    <w:p w14:paraId="275F6920" w14:textId="3C80D4E9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3.</w:t>
      </w:r>
      <w:r w:rsidR="006D1DE7">
        <w:rPr>
          <w:lang w:val="fr-FR"/>
        </w:rPr>
        <w:t xml:space="preserve"> </w:t>
      </w:r>
      <w:r w:rsidRPr="0033319F">
        <w:rPr>
          <w:lang w:val="fr-FR"/>
        </w:rPr>
        <w:t>Placer la lampe à 5 centimètres du couvercle et allumer la lampe.</w:t>
      </w:r>
    </w:p>
    <w:p w14:paraId="1250ADEB" w14:textId="3574B108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4.</w:t>
      </w:r>
      <w:r w:rsidR="006D1DE7">
        <w:rPr>
          <w:lang w:val="fr-FR"/>
        </w:rPr>
        <w:t xml:space="preserve"> </w:t>
      </w:r>
      <w:r w:rsidRPr="0033319F">
        <w:rPr>
          <w:lang w:val="fr-FR"/>
        </w:rPr>
        <w:t>Après 10 minutes, mesurer la température de l’air à l’intérieur du bocal en verre et l’enregistrer comme essai 1.</w:t>
      </w:r>
    </w:p>
    <w:p w14:paraId="3C2CDA2D" w14:textId="58B85732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5.</w:t>
      </w:r>
      <w:r w:rsidR="006D1DE7">
        <w:rPr>
          <w:lang w:val="fr-FR"/>
        </w:rPr>
        <w:t xml:space="preserve"> </w:t>
      </w:r>
      <w:r w:rsidRPr="0033319F">
        <w:rPr>
          <w:lang w:val="fr-FR"/>
        </w:rPr>
        <w:t>Éteindre la lampe et attendre que l’air dans le bocal revienne à la température de départ.</w:t>
      </w:r>
    </w:p>
    <w:p w14:paraId="1FBAC6F8" w14:textId="32F60A75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6.</w:t>
      </w:r>
      <w:r w:rsidR="006D1DE7">
        <w:rPr>
          <w:lang w:val="fr-FR"/>
        </w:rPr>
        <w:t xml:space="preserve"> </w:t>
      </w:r>
      <w:r w:rsidRPr="0033319F">
        <w:rPr>
          <w:lang w:val="fr-FR"/>
        </w:rPr>
        <w:t>Répéter les étapes 2 à 5 pour les essais 2 et 3.</w:t>
      </w:r>
    </w:p>
    <w:p w14:paraId="5B6FCAAB" w14:textId="23FBF68F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7.</w:t>
      </w:r>
      <w:r w:rsidR="006D1DE7">
        <w:rPr>
          <w:lang w:val="fr-FR"/>
        </w:rPr>
        <w:t xml:space="preserve"> </w:t>
      </w:r>
      <w:r w:rsidRPr="0033319F">
        <w:rPr>
          <w:lang w:val="fr-FR"/>
        </w:rPr>
        <w:t>Répéter les étapes 1 à 6 pour les couvercles gris foncé, gris clair et blanc.</w:t>
      </w:r>
    </w:p>
    <w:p w14:paraId="3A8735D2" w14:textId="142E8D71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8.</w:t>
      </w:r>
      <w:r w:rsidR="006D1DE7">
        <w:rPr>
          <w:lang w:val="fr-FR"/>
        </w:rPr>
        <w:t xml:space="preserve"> </w:t>
      </w:r>
      <w:r w:rsidRPr="0033319F">
        <w:rPr>
          <w:lang w:val="fr-FR"/>
        </w:rPr>
        <w:t>Calculer et enregistrer la température moyenne de l’air pour chaque couleur de couvercle</w:t>
      </w:r>
    </w:p>
    <w:p w14:paraId="70288304" w14:textId="4FA882DB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Données </w:t>
      </w:r>
    </w:p>
    <w:p w14:paraId="79EC61B4" w14:textId="3664B86B" w:rsidR="00473223" w:rsidRDefault="00473223" w:rsidP="00473223">
      <w:pPr>
        <w:rPr>
          <w:lang w:val="fr-FR"/>
        </w:rPr>
      </w:pPr>
      <w:r w:rsidRPr="0033319F">
        <w:rPr>
          <w:lang w:val="fr-FR"/>
        </w:rPr>
        <w:t xml:space="preserve"> </w:t>
      </w:r>
    </w:p>
    <w:p w14:paraId="069C7E83" w14:textId="61754967" w:rsidR="006C1799" w:rsidRDefault="006C1799" w:rsidP="00473223">
      <w:pPr>
        <w:rPr>
          <w:lang w:val="fr-FR"/>
        </w:rPr>
      </w:pPr>
      <w:r>
        <w:lastRenderedPageBreak/>
        <w:fldChar w:fldCharType="begin"/>
      </w:r>
      <w:r>
        <w:instrText xml:space="preserve"> INCLUDEPICTURE "/Users/quante/Library/Group Containers/UBF8T346G9.ms/WebArchiveCopyPasteTempFiles/com.microsoft.Word/download?id=1G_gCHxC1zEkpDxGOHeK0NG8JkpPvBOVV&amp;export=view&amp;authuser=0"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2D4EC9" wp14:editId="5C9BD633">
            <wp:extent cx="5756910" cy="2157730"/>
            <wp:effectExtent l="0" t="0" r="0" b="1270"/>
            <wp:docPr id="2013671033" name="Grafik 2" descr="Ein Bild, das Text, Zahl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71033" name="Grafik 2" descr="Ein Bild, das Text, Zahl, Quittun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B8D3B3" w14:textId="77777777" w:rsidR="006C1799" w:rsidRPr="0033319F" w:rsidRDefault="006C1799" w:rsidP="00473223">
      <w:pPr>
        <w:rPr>
          <w:lang w:val="fr-FR"/>
        </w:rPr>
      </w:pPr>
    </w:p>
    <w:p w14:paraId="45086785" w14:textId="22C8B0DB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Question A</w:t>
      </w:r>
    </w:p>
    <w:p w14:paraId="2B7DAB33" w14:textId="77777777" w:rsidR="00473223" w:rsidRPr="0033319F" w:rsidRDefault="00473223" w:rsidP="00473223">
      <w:pPr>
        <w:rPr>
          <w:lang w:val="fr-FR"/>
        </w:rPr>
      </w:pPr>
    </w:p>
    <w:p w14:paraId="6E783D31" w14:textId="4D1F7542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Brandi et Jerry étaient en train de concevoir une niche. Utilisez les résultats de l’expérience pour décrire la meilleure couleur de peinture pour la niche.</w:t>
      </w:r>
    </w:p>
    <w:p w14:paraId="15D085E0" w14:textId="1CC2269A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ab/>
        <w:t xml:space="preserve">Choisissez une couleur de peinture. </w:t>
      </w:r>
    </w:p>
    <w:p w14:paraId="2A67768E" w14:textId="29F876CA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</w:t>
      </w:r>
    </w:p>
    <w:p w14:paraId="5E3BE5F3" w14:textId="18B5E55F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1. Noir </w:t>
      </w:r>
    </w:p>
    <w:p w14:paraId="3AF1763E" w14:textId="25D2C405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2. Blanc</w:t>
      </w:r>
    </w:p>
    <w:p w14:paraId="5C51EFA1" w14:textId="38F72F4D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3. Gris foncé</w:t>
      </w:r>
    </w:p>
    <w:p w14:paraId="4E62DBCA" w14:textId="5841860E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4. Gris clair</w:t>
      </w:r>
    </w:p>
    <w:p w14:paraId="4BC09CB9" w14:textId="4D5887B5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</w:t>
      </w:r>
    </w:p>
    <w:p w14:paraId="37495560" w14:textId="4CA29901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Veuillez entrer votre réponse (1, 2, 3 ou </w:t>
      </w:r>
      <w:proofErr w:type="gramStart"/>
      <w:r w:rsidRPr="0033319F">
        <w:rPr>
          <w:lang w:val="fr-FR"/>
        </w:rPr>
        <w:t>4 )</w:t>
      </w:r>
      <w:proofErr w:type="gramEnd"/>
    </w:p>
    <w:p w14:paraId="135D1A7F" w14:textId="388CB329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</w:t>
      </w:r>
    </w:p>
    <w:p w14:paraId="01963343" w14:textId="36591211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</w:t>
      </w:r>
    </w:p>
    <w:p w14:paraId="7A394F9A" w14:textId="1216D498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Question B</w:t>
      </w:r>
    </w:p>
    <w:p w14:paraId="10E68A76" w14:textId="77777777" w:rsidR="00473223" w:rsidRPr="0033319F" w:rsidRDefault="00473223" w:rsidP="00473223">
      <w:pPr>
        <w:rPr>
          <w:lang w:val="fr-FR"/>
        </w:rPr>
      </w:pPr>
    </w:p>
    <w:p w14:paraId="03AFC4FB" w14:textId="775A9007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 xml:space="preserve"> Décrivez comment cette couleur peut affecter l’intérieur de la niche. </w:t>
      </w:r>
    </w:p>
    <w:p w14:paraId="46128049" w14:textId="6B8DDD51" w:rsidR="00473223" w:rsidRPr="0033319F" w:rsidRDefault="00473223" w:rsidP="00473223">
      <w:pPr>
        <w:rPr>
          <w:lang w:val="fr-FR"/>
        </w:rPr>
      </w:pPr>
      <w:r w:rsidRPr="0033319F">
        <w:rPr>
          <w:lang w:val="fr-FR"/>
        </w:rPr>
        <w:t>Utilisez les résultats de l’expérience pour prendre en charge votre description.</w:t>
      </w:r>
    </w:p>
    <w:p w14:paraId="258E1672" w14:textId="77777777" w:rsidR="00473223" w:rsidRPr="0033319F" w:rsidRDefault="00473223" w:rsidP="00473223">
      <w:pPr>
        <w:rPr>
          <w:lang w:val="fr-FR"/>
        </w:rPr>
      </w:pPr>
    </w:p>
    <w:sectPr w:rsidR="00473223" w:rsidRPr="0033319F" w:rsidSect="00C463A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6F1B7" w14:textId="77777777" w:rsidR="00C463AE" w:rsidRDefault="00C463AE" w:rsidP="0033319F">
      <w:r>
        <w:separator/>
      </w:r>
    </w:p>
  </w:endnote>
  <w:endnote w:type="continuationSeparator" w:id="0">
    <w:p w14:paraId="740EF85F" w14:textId="77777777" w:rsidR="00C463AE" w:rsidRDefault="00C463AE" w:rsidP="0033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ABF8" w14:textId="77777777" w:rsidR="00C463AE" w:rsidRDefault="00C463AE" w:rsidP="0033319F">
      <w:r>
        <w:separator/>
      </w:r>
    </w:p>
  </w:footnote>
  <w:footnote w:type="continuationSeparator" w:id="0">
    <w:p w14:paraId="64E99E3B" w14:textId="77777777" w:rsidR="00C463AE" w:rsidRDefault="00C463AE" w:rsidP="0033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23"/>
    <w:rsid w:val="00134C45"/>
    <w:rsid w:val="002F7B00"/>
    <w:rsid w:val="0033319F"/>
    <w:rsid w:val="00473223"/>
    <w:rsid w:val="006C1799"/>
    <w:rsid w:val="006D1DE7"/>
    <w:rsid w:val="00834671"/>
    <w:rsid w:val="00835116"/>
    <w:rsid w:val="008E4E76"/>
    <w:rsid w:val="00B353B1"/>
    <w:rsid w:val="00C1623F"/>
    <w:rsid w:val="00C463AE"/>
    <w:rsid w:val="00D2437D"/>
    <w:rsid w:val="00F64CD7"/>
    <w:rsid w:val="00F7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0898"/>
  <w15:chartTrackingRefBased/>
  <w15:docId w15:val="{AD40ED1C-37CB-F14B-AE57-C8041B0A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3319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3319F"/>
  </w:style>
  <w:style w:type="paragraph" w:styleId="Fuzeile">
    <w:name w:val="footer"/>
    <w:basedOn w:val="Standard"/>
    <w:link w:val="FuzeileZchn"/>
    <w:uiPriority w:val="99"/>
    <w:unhideWhenUsed/>
    <w:rsid w:val="0033319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3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Ronja Laarmann-Quante</dc:creator>
  <cp:keywords/>
  <dc:description/>
  <cp:lastModifiedBy>Laarmann-Quante, Ronja</cp:lastModifiedBy>
  <cp:revision>5</cp:revision>
  <dcterms:created xsi:type="dcterms:W3CDTF">2021-07-19T15:17:00Z</dcterms:created>
  <dcterms:modified xsi:type="dcterms:W3CDTF">2024-02-13T10:16:00Z</dcterms:modified>
</cp:coreProperties>
</file>