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599" w:rsidRDefault="00820C75" w:rsidP="00820C75">
      <w:pPr>
        <w:pStyle w:val="Ttulo2"/>
        <w:rPr>
          <w:i/>
          <w:sz w:val="22"/>
          <w:szCs w:val="22"/>
          <w:lang w:val="es-ES"/>
        </w:rPr>
      </w:pPr>
      <w:r w:rsidRPr="00820C75">
        <w:rPr>
          <w:i/>
          <w:sz w:val="22"/>
          <w:szCs w:val="22"/>
          <w:lang w:val="es-ES"/>
        </w:rPr>
        <w:t>Ejercicio – Lluvia Ácida</w:t>
      </w:r>
    </w:p>
    <w:p w:rsidR="00820C75" w:rsidRDefault="00820C75" w:rsidP="00820C75">
      <w:pPr>
        <w:rPr>
          <w:lang w:val="es-ES"/>
        </w:rPr>
      </w:pPr>
    </w:p>
    <w:p w:rsidR="00820C75" w:rsidRDefault="00820C75" w:rsidP="00820C75">
      <w:pPr>
        <w:rPr>
          <w:lang w:val="es-ES"/>
        </w:rPr>
      </w:pPr>
      <w:r>
        <w:rPr>
          <w:lang w:val="es-ES"/>
        </w:rPr>
        <w:t>Un grupo de estudiantes ha escrito el siguiente procedimiento para su investigación.</w:t>
      </w:r>
    </w:p>
    <w:p w:rsidR="00820C75" w:rsidRDefault="00820C75" w:rsidP="00820C75">
      <w:pPr>
        <w:rPr>
          <w:lang w:val="es-ES"/>
        </w:rPr>
      </w:pPr>
      <w:r>
        <w:rPr>
          <w:lang w:val="es-ES"/>
        </w:rPr>
        <w:t>Procedimiento:</w:t>
      </w:r>
    </w:p>
    <w:p w:rsidR="00820C75" w:rsidRDefault="00222187" w:rsidP="00820C7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Determinar la masa de cuatro muestras diferentes.</w:t>
      </w:r>
    </w:p>
    <w:p w:rsidR="00222187" w:rsidRDefault="00222187" w:rsidP="00820C7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Echar vinagre en cada uno de los cuatro recipientes idénticos.</w:t>
      </w:r>
    </w:p>
    <w:p w:rsidR="00222187" w:rsidRDefault="00222187" w:rsidP="002221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Poner una muestra de un material en un recipiente y etiquetar. Repetir con las muestras restantes, ponien</w:t>
      </w:r>
      <w:r w:rsidR="00456725">
        <w:rPr>
          <w:lang w:val="es-ES"/>
        </w:rPr>
        <w:t>do una única muestra en cada</w:t>
      </w:r>
      <w:r>
        <w:rPr>
          <w:lang w:val="es-ES"/>
        </w:rPr>
        <w:t xml:space="preserve"> recipiente.</w:t>
      </w:r>
    </w:p>
    <w:p w:rsidR="00222187" w:rsidRDefault="00222187" w:rsidP="002221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Después de 24 horas, quitar las muestras de los recipientes y enjuagar cada muestra con agua destilada.</w:t>
      </w:r>
    </w:p>
    <w:p w:rsidR="00222187" w:rsidRDefault="00222187" w:rsidP="002221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Dejar las muestras reposar y secar durante 30 minutos.</w:t>
      </w:r>
    </w:p>
    <w:p w:rsidR="00222187" w:rsidRDefault="00222187" w:rsidP="002221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Determinar la masa de cada muestra.</w:t>
      </w:r>
    </w:p>
    <w:p w:rsidR="00222187" w:rsidRDefault="00222187" w:rsidP="00222187">
      <w:pPr>
        <w:rPr>
          <w:lang w:val="es-ES"/>
        </w:rPr>
      </w:pPr>
      <w:r>
        <w:rPr>
          <w:lang w:val="es-ES"/>
        </w:rPr>
        <w:t>Los datos de los estudiantes se recogen en la siguiente tabla:</w:t>
      </w:r>
    </w:p>
    <w:tbl>
      <w:tblPr>
        <w:tblStyle w:val="Tablaconcuadrcula"/>
        <w:tblW w:w="0" w:type="auto"/>
        <w:tblLook w:val="04A0"/>
      </w:tblPr>
      <w:tblGrid>
        <w:gridCol w:w="2192"/>
        <w:gridCol w:w="2160"/>
        <w:gridCol w:w="2153"/>
        <w:gridCol w:w="2215"/>
      </w:tblGrid>
      <w:tr w:rsidR="00222187" w:rsidTr="00DE6DC3">
        <w:tc>
          <w:tcPr>
            <w:tcW w:w="2389" w:type="dxa"/>
          </w:tcPr>
          <w:p w:rsidR="00222187" w:rsidRPr="00CC3D57" w:rsidRDefault="00222187" w:rsidP="00DE6DC3">
            <w:pPr>
              <w:rPr>
                <w:b/>
              </w:rPr>
            </w:pPr>
            <w:proofErr w:type="spellStart"/>
            <w:r>
              <w:rPr>
                <w:b/>
              </w:rPr>
              <w:t>Muestra</w:t>
            </w:r>
            <w:proofErr w:type="spellEnd"/>
          </w:p>
        </w:tc>
        <w:tc>
          <w:tcPr>
            <w:tcW w:w="2390" w:type="dxa"/>
          </w:tcPr>
          <w:p w:rsidR="00222187" w:rsidRPr="00CC3D57" w:rsidRDefault="00222187" w:rsidP="00DE6DC3">
            <w:pPr>
              <w:jc w:val="center"/>
              <w:rPr>
                <w:b/>
              </w:rPr>
            </w:pPr>
            <w:r>
              <w:rPr>
                <w:b/>
              </w:rPr>
              <w:t xml:space="preserve">Masa </w:t>
            </w:r>
            <w:proofErr w:type="spellStart"/>
            <w:r>
              <w:rPr>
                <w:b/>
              </w:rPr>
              <w:t>Inicial</w:t>
            </w:r>
            <w:proofErr w:type="spellEnd"/>
            <w:r w:rsidRPr="00CC3D57">
              <w:rPr>
                <w:b/>
              </w:rPr>
              <w:t xml:space="preserve"> (g)</w:t>
            </w:r>
          </w:p>
        </w:tc>
        <w:tc>
          <w:tcPr>
            <w:tcW w:w="2389" w:type="dxa"/>
          </w:tcPr>
          <w:p w:rsidR="00222187" w:rsidRPr="00CC3D57" w:rsidRDefault="00222187" w:rsidP="00DE6DC3">
            <w:pPr>
              <w:jc w:val="center"/>
              <w:rPr>
                <w:b/>
              </w:rPr>
            </w:pPr>
            <w:r>
              <w:rPr>
                <w:b/>
              </w:rPr>
              <w:t>Masa Final</w:t>
            </w:r>
            <w:r w:rsidRPr="00CC3D57">
              <w:rPr>
                <w:b/>
              </w:rPr>
              <w:t xml:space="preserve"> (g)</w:t>
            </w:r>
          </w:p>
        </w:tc>
        <w:tc>
          <w:tcPr>
            <w:tcW w:w="2390" w:type="dxa"/>
          </w:tcPr>
          <w:p w:rsidR="00222187" w:rsidRPr="00CC3D57" w:rsidRDefault="00456725" w:rsidP="0045672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Diferencia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entre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masas</w:t>
            </w:r>
            <w:proofErr w:type="spellEnd"/>
            <w:r>
              <w:rPr>
                <w:b/>
              </w:rPr>
              <w:t xml:space="preserve"> </w:t>
            </w:r>
            <w:r w:rsidR="00222187" w:rsidRPr="00CC3D57">
              <w:rPr>
                <w:b/>
              </w:rPr>
              <w:t>(g)</w:t>
            </w:r>
          </w:p>
        </w:tc>
      </w:tr>
      <w:tr w:rsidR="00222187" w:rsidTr="00DE6DC3">
        <w:tc>
          <w:tcPr>
            <w:tcW w:w="2389" w:type="dxa"/>
          </w:tcPr>
          <w:p w:rsidR="00222187" w:rsidRPr="00CC3D57" w:rsidRDefault="00222187" w:rsidP="00DE6DC3">
            <w:pPr>
              <w:rPr>
                <w:b/>
              </w:rPr>
            </w:pPr>
            <w:proofErr w:type="spellStart"/>
            <w:r>
              <w:rPr>
                <w:b/>
              </w:rPr>
              <w:t>Mármol</w:t>
            </w:r>
            <w:proofErr w:type="spellEnd"/>
          </w:p>
        </w:tc>
        <w:tc>
          <w:tcPr>
            <w:tcW w:w="2390" w:type="dxa"/>
          </w:tcPr>
          <w:p w:rsidR="00222187" w:rsidRDefault="00222187" w:rsidP="00DE6DC3">
            <w:pPr>
              <w:jc w:val="center"/>
            </w:pPr>
            <w:r>
              <w:t xml:space="preserve">  9.8</w:t>
            </w:r>
          </w:p>
        </w:tc>
        <w:tc>
          <w:tcPr>
            <w:tcW w:w="2389" w:type="dxa"/>
          </w:tcPr>
          <w:p w:rsidR="00222187" w:rsidRDefault="00222187" w:rsidP="00DE6DC3">
            <w:pPr>
              <w:jc w:val="center"/>
            </w:pPr>
            <w:r>
              <w:t xml:space="preserve"> 9.4</w:t>
            </w:r>
          </w:p>
        </w:tc>
        <w:tc>
          <w:tcPr>
            <w:tcW w:w="2390" w:type="dxa"/>
          </w:tcPr>
          <w:p w:rsidR="00222187" w:rsidRDefault="00222187" w:rsidP="00DE6DC3">
            <w:pPr>
              <w:jc w:val="center"/>
            </w:pPr>
            <w:r>
              <w:t>–0.4</w:t>
            </w:r>
          </w:p>
        </w:tc>
      </w:tr>
      <w:tr w:rsidR="00222187" w:rsidTr="00DE6DC3">
        <w:tc>
          <w:tcPr>
            <w:tcW w:w="2389" w:type="dxa"/>
          </w:tcPr>
          <w:p w:rsidR="00222187" w:rsidRPr="00CC3D57" w:rsidRDefault="00222187" w:rsidP="00DE6DC3">
            <w:pPr>
              <w:rPr>
                <w:b/>
              </w:rPr>
            </w:pPr>
            <w:proofErr w:type="spellStart"/>
            <w:r>
              <w:rPr>
                <w:b/>
              </w:rPr>
              <w:t>Caliza</w:t>
            </w:r>
            <w:proofErr w:type="spellEnd"/>
          </w:p>
        </w:tc>
        <w:tc>
          <w:tcPr>
            <w:tcW w:w="2390" w:type="dxa"/>
          </w:tcPr>
          <w:p w:rsidR="00222187" w:rsidRDefault="00222187" w:rsidP="00DE6DC3">
            <w:pPr>
              <w:jc w:val="center"/>
            </w:pPr>
            <w:r>
              <w:t>10.4</w:t>
            </w:r>
          </w:p>
        </w:tc>
        <w:tc>
          <w:tcPr>
            <w:tcW w:w="2389" w:type="dxa"/>
          </w:tcPr>
          <w:p w:rsidR="00222187" w:rsidRDefault="00222187" w:rsidP="00DE6DC3">
            <w:pPr>
              <w:jc w:val="center"/>
            </w:pPr>
            <w:r>
              <w:t xml:space="preserve"> 9.1</w:t>
            </w:r>
          </w:p>
        </w:tc>
        <w:tc>
          <w:tcPr>
            <w:tcW w:w="2390" w:type="dxa"/>
          </w:tcPr>
          <w:p w:rsidR="00222187" w:rsidRDefault="00222187" w:rsidP="00DE6DC3">
            <w:pPr>
              <w:jc w:val="center"/>
            </w:pPr>
            <w:r>
              <w:t>–1.3</w:t>
            </w:r>
          </w:p>
        </w:tc>
      </w:tr>
      <w:tr w:rsidR="00222187" w:rsidTr="00DE6DC3">
        <w:tc>
          <w:tcPr>
            <w:tcW w:w="2389" w:type="dxa"/>
          </w:tcPr>
          <w:p w:rsidR="00222187" w:rsidRPr="00CC3D57" w:rsidRDefault="00222187" w:rsidP="00DE6DC3">
            <w:pPr>
              <w:rPr>
                <w:b/>
              </w:rPr>
            </w:pPr>
            <w:proofErr w:type="spellStart"/>
            <w:r>
              <w:rPr>
                <w:b/>
              </w:rPr>
              <w:t>Madera</w:t>
            </w:r>
            <w:proofErr w:type="spellEnd"/>
          </w:p>
        </w:tc>
        <w:tc>
          <w:tcPr>
            <w:tcW w:w="2390" w:type="dxa"/>
          </w:tcPr>
          <w:p w:rsidR="00222187" w:rsidRDefault="00222187" w:rsidP="00DE6DC3">
            <w:pPr>
              <w:jc w:val="center"/>
            </w:pPr>
            <w:r>
              <w:t>11.2</w:t>
            </w:r>
          </w:p>
        </w:tc>
        <w:tc>
          <w:tcPr>
            <w:tcW w:w="2389" w:type="dxa"/>
          </w:tcPr>
          <w:p w:rsidR="00222187" w:rsidRDefault="00222187" w:rsidP="00DE6DC3">
            <w:pPr>
              <w:jc w:val="center"/>
            </w:pPr>
            <w:r>
              <w:t>11.2</w:t>
            </w:r>
          </w:p>
        </w:tc>
        <w:tc>
          <w:tcPr>
            <w:tcW w:w="2390" w:type="dxa"/>
          </w:tcPr>
          <w:p w:rsidR="00222187" w:rsidRDefault="00222187" w:rsidP="00DE6DC3">
            <w:pPr>
              <w:jc w:val="center"/>
            </w:pPr>
            <w:r>
              <w:t xml:space="preserve">  0.0</w:t>
            </w:r>
          </w:p>
        </w:tc>
      </w:tr>
      <w:tr w:rsidR="00222187" w:rsidTr="00DE6DC3">
        <w:tc>
          <w:tcPr>
            <w:tcW w:w="2389" w:type="dxa"/>
          </w:tcPr>
          <w:p w:rsidR="00222187" w:rsidRPr="00CC3D57" w:rsidRDefault="00222187" w:rsidP="00DE6DC3">
            <w:pPr>
              <w:rPr>
                <w:b/>
              </w:rPr>
            </w:pPr>
            <w:proofErr w:type="spellStart"/>
            <w:r>
              <w:rPr>
                <w:b/>
              </w:rPr>
              <w:t>Plástico</w:t>
            </w:r>
            <w:proofErr w:type="spellEnd"/>
          </w:p>
        </w:tc>
        <w:tc>
          <w:tcPr>
            <w:tcW w:w="2390" w:type="dxa"/>
          </w:tcPr>
          <w:p w:rsidR="00222187" w:rsidRDefault="00222187" w:rsidP="00DE6DC3">
            <w:pPr>
              <w:jc w:val="center"/>
            </w:pPr>
            <w:r>
              <w:t xml:space="preserve"> 7.2</w:t>
            </w:r>
          </w:p>
        </w:tc>
        <w:tc>
          <w:tcPr>
            <w:tcW w:w="2389" w:type="dxa"/>
          </w:tcPr>
          <w:p w:rsidR="00222187" w:rsidRDefault="00222187" w:rsidP="00DE6DC3">
            <w:pPr>
              <w:jc w:val="center"/>
            </w:pPr>
            <w:r>
              <w:t xml:space="preserve"> </w:t>
            </w:r>
            <w:r w:rsidRPr="00FE080D">
              <w:t xml:space="preserve">7.1 </w:t>
            </w:r>
          </w:p>
        </w:tc>
        <w:tc>
          <w:tcPr>
            <w:tcW w:w="2390" w:type="dxa"/>
          </w:tcPr>
          <w:p w:rsidR="00222187" w:rsidRDefault="00222187" w:rsidP="00DE6DC3">
            <w:pPr>
              <w:jc w:val="center"/>
            </w:pPr>
            <w:r w:rsidRPr="00FE080D">
              <w:t>–0.1</w:t>
            </w:r>
          </w:p>
        </w:tc>
      </w:tr>
    </w:tbl>
    <w:p w:rsidR="00222187" w:rsidRPr="00222187" w:rsidRDefault="00222187" w:rsidP="00222187">
      <w:pPr>
        <w:rPr>
          <w:lang w:val="es-ES"/>
        </w:rPr>
      </w:pPr>
    </w:p>
    <w:p w:rsidR="00820C75" w:rsidRDefault="002571F9" w:rsidP="00820C75">
      <w:pPr>
        <w:rPr>
          <w:lang w:val="es-ES"/>
        </w:rPr>
      </w:pPr>
      <w:r>
        <w:rPr>
          <w:lang w:val="es-ES"/>
        </w:rPr>
        <w:t>Después de leer el</w:t>
      </w:r>
      <w:r w:rsidR="00C13982">
        <w:rPr>
          <w:lang w:val="es-ES"/>
        </w:rPr>
        <w:t xml:space="preserve"> procedimiento del grupo, describe qué información adicional necesitarías para replicar el experimento. Asegúrate de incluir al menos tres datos más.</w:t>
      </w:r>
    </w:p>
    <w:p w:rsidR="00820C75" w:rsidRPr="00820C75" w:rsidRDefault="00820C75" w:rsidP="00820C75">
      <w:pPr>
        <w:rPr>
          <w:lang w:val="es-ES"/>
        </w:rPr>
      </w:pPr>
    </w:p>
    <w:sectPr w:rsidR="00820C75" w:rsidRPr="00820C75" w:rsidSect="00196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B5370"/>
    <w:multiLevelType w:val="hybridMultilevel"/>
    <w:tmpl w:val="56F430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8"/>
  <w:proofState w:spelling="clean" w:grammar="clean"/>
  <w:defaultTabStop w:val="708"/>
  <w:hyphenationZone w:val="425"/>
  <w:characterSpacingControl w:val="doNotCompress"/>
  <w:compat/>
  <w:rsids>
    <w:rsidRoot w:val="00820C75"/>
    <w:rsid w:val="001368FC"/>
    <w:rsid w:val="00196599"/>
    <w:rsid w:val="00222187"/>
    <w:rsid w:val="002571F9"/>
    <w:rsid w:val="00456725"/>
    <w:rsid w:val="00820C75"/>
    <w:rsid w:val="008E0B76"/>
    <w:rsid w:val="008E35FB"/>
    <w:rsid w:val="008F5CA0"/>
    <w:rsid w:val="00917A10"/>
    <w:rsid w:val="00C13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599"/>
    <w:rPr>
      <w:lang w:val="eu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0C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20C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u-ES"/>
    </w:rPr>
  </w:style>
  <w:style w:type="paragraph" w:styleId="Prrafodelista">
    <w:name w:val="List Paragraph"/>
    <w:basedOn w:val="Normal"/>
    <w:uiPriority w:val="34"/>
    <w:qFormat/>
    <w:rsid w:val="00820C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22218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41DED1-0CE3-4842-A7B7-4F44C1ECC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INTERVENCION</dc:creator>
  <cp:lastModifiedBy>INTERVENCION</cp:lastModifiedBy>
  <cp:revision>3</cp:revision>
  <dcterms:created xsi:type="dcterms:W3CDTF">2019-03-13T17:32:00Z</dcterms:created>
  <dcterms:modified xsi:type="dcterms:W3CDTF">2019-03-13T20:30:00Z</dcterms:modified>
</cp:coreProperties>
</file>