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9A0A2" w14:textId="77777777" w:rsidR="0030326D" w:rsidRDefault="0030326D" w:rsidP="0030326D">
      <w:pPr>
        <w:pStyle w:val="Title"/>
      </w:pPr>
      <w:r>
        <w:t>Title</w:t>
      </w:r>
    </w:p>
    <w:p w14:paraId="4C3459E3" w14:textId="0F69443E" w:rsidR="0030326D" w:rsidRDefault="0030326D" w:rsidP="00D11DDB">
      <w:pPr>
        <w:pStyle w:val="Subtitle"/>
      </w:pPr>
      <w:r>
        <w:t>Subtitle</w:t>
      </w:r>
    </w:p>
    <w:p w14:paraId="546BABC7" w14:textId="77777777" w:rsidR="0030326D" w:rsidRDefault="0030326D"/>
    <w:p w14:paraId="41A9E668" w14:textId="77777777" w:rsidR="0030326D" w:rsidRDefault="0030326D">
      <w:pPr>
        <w:sectPr w:rsidR="0030326D" w:rsidSect="00065104">
          <w:footnotePr>
            <w:pos w:val="beneathText"/>
          </w:footnotePr>
          <w:pgSz w:w="11900" w:h="16840"/>
          <w:pgMar w:top="1440" w:right="1440" w:bottom="1440" w:left="1440" w:header="706" w:footer="706" w:gutter="720"/>
          <w:cols w:space="708"/>
          <w:docGrid w:linePitch="360"/>
        </w:sectPr>
      </w:pPr>
    </w:p>
    <w:p w14:paraId="7D3D1D7F" w14:textId="77777777" w:rsidR="0030326D" w:rsidRDefault="0030326D" w:rsidP="00AA7573">
      <w:pPr>
        <w:pStyle w:val="Heading1"/>
        <w:numPr>
          <w:ilvl w:val="0"/>
          <w:numId w:val="0"/>
        </w:numPr>
      </w:pPr>
      <w:r>
        <w:lastRenderedPageBreak/>
        <w:t>Abstract</w:t>
      </w:r>
    </w:p>
    <w:p w14:paraId="6D4A5354" w14:textId="77777777" w:rsidR="0030326D" w:rsidRDefault="0030326D"/>
    <w:p w14:paraId="144D1C7B" w14:textId="77777777" w:rsidR="0030326D" w:rsidRDefault="0030326D" w:rsidP="00AA7573">
      <w:pPr>
        <w:pStyle w:val="Paragraph"/>
        <w:sectPr w:rsidR="0030326D" w:rsidSect="0030326D">
          <w:footnotePr>
            <w:pos w:val="beneathText"/>
          </w:footnotePr>
          <w:type w:val="oddPage"/>
          <w:pgSz w:w="11900" w:h="16840"/>
          <w:pgMar w:top="1440" w:right="1440" w:bottom="1440" w:left="1440" w:header="706" w:footer="706" w:gutter="720"/>
          <w:cols w:space="708"/>
          <w:docGrid w:linePitch="360"/>
        </w:sectPr>
      </w:pPr>
    </w:p>
    <w:p w14:paraId="2F6DFDFB" w14:textId="2CA196A9" w:rsidR="00C45C39" w:rsidRDefault="0030326D">
      <w:r>
        <w:lastRenderedPageBreak/>
        <w:t>TOC</w:t>
      </w:r>
    </w:p>
    <w:p w14:paraId="1EA00DC6" w14:textId="77777777" w:rsidR="0030326D" w:rsidRDefault="0030326D"/>
    <w:p w14:paraId="7AB8CD11" w14:textId="77777777" w:rsidR="0030326D" w:rsidRDefault="0030326D">
      <w:pPr>
        <w:sectPr w:rsidR="0030326D" w:rsidSect="0030326D">
          <w:footnotePr>
            <w:pos w:val="beneathText"/>
          </w:footnotePr>
          <w:type w:val="oddPage"/>
          <w:pgSz w:w="11900" w:h="16840"/>
          <w:pgMar w:top="1440" w:right="1440" w:bottom="1440" w:left="1440" w:header="706" w:footer="706" w:gutter="720"/>
          <w:cols w:space="708"/>
          <w:docGrid w:linePitch="360"/>
        </w:sectPr>
      </w:pPr>
    </w:p>
    <w:p w14:paraId="5D4FFDE4" w14:textId="5771BA98" w:rsidR="0030326D" w:rsidRDefault="0030326D" w:rsidP="0030326D">
      <w:pPr>
        <w:pStyle w:val="Heading1"/>
      </w:pPr>
      <w:r>
        <w:lastRenderedPageBreak/>
        <w:t>Introduction</w:t>
      </w:r>
    </w:p>
    <w:p w14:paraId="576BA3A4" w14:textId="77777777" w:rsidR="0030326D" w:rsidRDefault="0030326D" w:rsidP="0030326D">
      <w:pPr>
        <w:pStyle w:val="Paragraph"/>
      </w:pPr>
    </w:p>
    <w:p w14:paraId="0F5CD3C2" w14:textId="7734720B" w:rsidR="002D2B52" w:rsidRDefault="002D2B52" w:rsidP="002D2B52">
      <w:pPr>
        <w:pStyle w:val="Heading2"/>
      </w:pPr>
      <w:r>
        <w:t>Reweighting</w:t>
      </w:r>
    </w:p>
    <w:p w14:paraId="2FF2C42E" w14:textId="77777777" w:rsidR="002D2B52" w:rsidRDefault="002D2B52" w:rsidP="0030326D">
      <w:pPr>
        <w:pStyle w:val="Paragraph"/>
      </w:pPr>
    </w:p>
    <w:p w14:paraId="5EFCA7BF" w14:textId="558FF933" w:rsidR="004216E7" w:rsidRDefault="004216E7" w:rsidP="00725EFC">
      <w:pPr>
        <w:pStyle w:val="Heading2"/>
      </w:pPr>
      <w:r>
        <w:t>Applications</w:t>
      </w:r>
    </w:p>
    <w:p w14:paraId="1DBC22CE" w14:textId="77777777" w:rsidR="004216E7" w:rsidRDefault="004216E7" w:rsidP="0030326D">
      <w:pPr>
        <w:pStyle w:val="Paragraph"/>
      </w:pPr>
    </w:p>
    <w:p w14:paraId="0F57F47E" w14:textId="2FD13C0A" w:rsidR="004216E7" w:rsidRDefault="004216E7" w:rsidP="00725EFC">
      <w:pPr>
        <w:pStyle w:val="Heading3"/>
      </w:pPr>
      <w:r>
        <w:t>Sherpa</w:t>
      </w:r>
    </w:p>
    <w:p w14:paraId="3C4B4CE2" w14:textId="77777777" w:rsidR="004216E7" w:rsidRDefault="004216E7" w:rsidP="0030326D">
      <w:pPr>
        <w:pStyle w:val="Paragraph"/>
      </w:pPr>
    </w:p>
    <w:p w14:paraId="08F91F7B" w14:textId="2E6336A0" w:rsidR="004216E7" w:rsidRDefault="004216E7" w:rsidP="00725EFC">
      <w:pPr>
        <w:pStyle w:val="Heading3"/>
      </w:pPr>
      <w:r>
        <w:t>FeynRules</w:t>
      </w:r>
    </w:p>
    <w:p w14:paraId="58396EF9" w14:textId="77777777" w:rsidR="004216E7" w:rsidRDefault="004216E7" w:rsidP="0030326D">
      <w:pPr>
        <w:pStyle w:val="Paragraph"/>
      </w:pPr>
    </w:p>
    <w:p w14:paraId="41104843" w14:textId="4E9B62BE" w:rsidR="0030326D" w:rsidRDefault="0030326D" w:rsidP="0030326D">
      <w:pPr>
        <w:pStyle w:val="Heading1"/>
      </w:pPr>
      <w:r>
        <w:t>SherpaWeight</w:t>
      </w:r>
    </w:p>
    <w:p w14:paraId="00DD8DF3" w14:textId="77777777" w:rsidR="0030326D" w:rsidRDefault="0030326D" w:rsidP="0030326D">
      <w:pPr>
        <w:pStyle w:val="Paragraph"/>
      </w:pPr>
    </w:p>
    <w:p w14:paraId="2F336EBE" w14:textId="34D19983" w:rsidR="004216E7" w:rsidRDefault="004216E7" w:rsidP="004216E7">
      <w:pPr>
        <w:pStyle w:val="Heading2"/>
      </w:pPr>
      <w:r>
        <w:t>Developing SherpaWeight</w:t>
      </w:r>
    </w:p>
    <w:p w14:paraId="632C47F6" w14:textId="77777777" w:rsidR="004216E7" w:rsidRDefault="004216E7" w:rsidP="0030326D">
      <w:pPr>
        <w:pStyle w:val="Paragraph"/>
      </w:pPr>
    </w:p>
    <w:p w14:paraId="67FAF4B4" w14:textId="7E13189B" w:rsidR="004216E7" w:rsidRDefault="00D11DDB" w:rsidP="004216E7">
      <w:pPr>
        <w:pStyle w:val="Heading2"/>
      </w:pPr>
      <w:r>
        <w:t>Using SherpaME</w:t>
      </w:r>
    </w:p>
    <w:p w14:paraId="218A8D7C" w14:textId="77777777" w:rsidR="004216E7" w:rsidRDefault="004216E7" w:rsidP="0030326D">
      <w:pPr>
        <w:pStyle w:val="Paragraph"/>
      </w:pPr>
    </w:p>
    <w:p w14:paraId="3DA3F9DB" w14:textId="7B4D15E2" w:rsidR="00D11DDB" w:rsidRDefault="00D11DDB" w:rsidP="00D11DDB">
      <w:pPr>
        <w:pStyle w:val="Heading2"/>
      </w:pPr>
      <w:r>
        <w:t>Using SherpaWeight</w:t>
      </w:r>
    </w:p>
    <w:p w14:paraId="56B510A9" w14:textId="77777777" w:rsidR="00D11DDB" w:rsidRDefault="00D11DDB" w:rsidP="0030326D">
      <w:pPr>
        <w:pStyle w:val="Paragraph"/>
      </w:pPr>
    </w:p>
    <w:p w14:paraId="574D6DEB" w14:textId="2A0F005B" w:rsidR="00D11DDB" w:rsidRDefault="00D11DDB" w:rsidP="00D11DDB">
      <w:pPr>
        <w:pStyle w:val="Heading1"/>
      </w:pPr>
      <w:r>
        <w:t>Effective Field Theory</w:t>
      </w:r>
    </w:p>
    <w:p w14:paraId="507EC316" w14:textId="77777777" w:rsidR="00D11DDB" w:rsidRDefault="00D11DDB" w:rsidP="0030326D">
      <w:pPr>
        <w:pStyle w:val="Paragraph"/>
      </w:pPr>
    </w:p>
    <w:p w14:paraId="07779AAC" w14:textId="515F4D14" w:rsidR="008F32F1" w:rsidRDefault="008F32F1" w:rsidP="008F32F1">
      <w:pPr>
        <w:pStyle w:val="Heading2"/>
      </w:pPr>
      <w:r>
        <w:t>Implementing a UFO model for EFT in FeynRules</w:t>
      </w:r>
    </w:p>
    <w:p w14:paraId="12757A33" w14:textId="77777777" w:rsidR="008F32F1" w:rsidRDefault="008F32F1" w:rsidP="0030326D">
      <w:pPr>
        <w:pStyle w:val="Paragraph"/>
      </w:pPr>
    </w:p>
    <w:p w14:paraId="37878640" w14:textId="7D50607E" w:rsidR="008F32F1" w:rsidRDefault="008F32F1" w:rsidP="008F32F1">
      <w:pPr>
        <w:pStyle w:val="Heading2"/>
      </w:pPr>
      <w:r>
        <w:t>Validating EFT model using WZ production</w:t>
      </w:r>
    </w:p>
    <w:p w14:paraId="65360DEE" w14:textId="77777777" w:rsidR="008F32F1" w:rsidRDefault="008F32F1" w:rsidP="0030326D">
      <w:pPr>
        <w:pStyle w:val="Paragraph"/>
      </w:pPr>
    </w:p>
    <w:p w14:paraId="427337F9" w14:textId="308549FA" w:rsidR="008F32F1" w:rsidRDefault="008F32F1" w:rsidP="008F32F1">
      <w:pPr>
        <w:pStyle w:val="Heading1"/>
      </w:pPr>
      <w:r>
        <w:t>Reweighting</w:t>
      </w:r>
    </w:p>
    <w:p w14:paraId="5DD36B64" w14:textId="77777777" w:rsidR="008F32F1" w:rsidRDefault="008F32F1" w:rsidP="0013289B">
      <w:pPr>
        <w:pStyle w:val="Paragraph"/>
      </w:pPr>
    </w:p>
    <w:p w14:paraId="013FD7B6" w14:textId="7145D1C2" w:rsidR="0013289B" w:rsidRDefault="0013289B" w:rsidP="0013289B">
      <w:pPr>
        <w:pStyle w:val="Heading2"/>
      </w:pPr>
      <w:r>
        <w:t>Comparison of reweighted EFT to SM for</w:t>
      </w:r>
      <w:r w:rsidR="002D2B52">
        <w:t xml:space="preserve"> WZ-</w:t>
      </w:r>
      <w:r>
        <w:t>production</w:t>
      </w:r>
    </w:p>
    <w:p w14:paraId="1932EC4F" w14:textId="77777777" w:rsidR="008F32F1" w:rsidRDefault="008F32F1" w:rsidP="0030326D">
      <w:pPr>
        <w:pStyle w:val="Paragraph"/>
      </w:pPr>
    </w:p>
    <w:p w14:paraId="0473C7BA" w14:textId="5F350189" w:rsidR="008F32F1" w:rsidRDefault="008F32F1" w:rsidP="008F32F1">
      <w:pPr>
        <w:pStyle w:val="Heading2"/>
      </w:pPr>
      <w:r>
        <w:lastRenderedPageBreak/>
        <w:t>Notes on reweighting using ROOT</w:t>
      </w:r>
    </w:p>
    <w:p w14:paraId="68C1DE1E" w14:textId="77777777" w:rsidR="008F32F1" w:rsidRDefault="008F32F1" w:rsidP="0030326D">
      <w:pPr>
        <w:pStyle w:val="Paragraph"/>
      </w:pPr>
    </w:p>
    <w:p w14:paraId="591A97B8" w14:textId="393F95FD" w:rsidR="008F32F1" w:rsidRDefault="008F32F1" w:rsidP="008F32F1">
      <w:pPr>
        <w:pStyle w:val="Heading3"/>
      </w:pPr>
      <w:bookmarkStart w:id="0" w:name="_Ref431653056"/>
      <w:r>
        <w:t>Scaling luminosity</w:t>
      </w:r>
      <w:bookmarkEnd w:id="0"/>
    </w:p>
    <w:p w14:paraId="6C3B47D5" w14:textId="77777777" w:rsidR="008F32F1" w:rsidRDefault="008F32F1" w:rsidP="0030326D">
      <w:pPr>
        <w:pStyle w:val="Paragraph"/>
      </w:pPr>
    </w:p>
    <w:p w14:paraId="5769DC0E" w14:textId="0F0D556E" w:rsidR="008F32F1" w:rsidRDefault="008F32F1" w:rsidP="008F32F1">
      <w:pPr>
        <w:pStyle w:val="Heading3"/>
      </w:pPr>
      <w:r>
        <w:t>Reweighting histograms</w:t>
      </w:r>
    </w:p>
    <w:p w14:paraId="0F88D2D8" w14:textId="77777777" w:rsidR="008F32F1" w:rsidRDefault="008F32F1" w:rsidP="0030326D">
      <w:pPr>
        <w:pStyle w:val="Paragraph"/>
      </w:pPr>
    </w:p>
    <w:p w14:paraId="3A4A20FD" w14:textId="77777777" w:rsidR="000F5D2B" w:rsidRDefault="000F5D2B" w:rsidP="000F5D2B">
      <w:pPr>
        <w:pStyle w:val="Heading1"/>
      </w:pPr>
      <w:r>
        <w:t>Optimal Observables</w:t>
      </w:r>
    </w:p>
    <w:p w14:paraId="55026CF3" w14:textId="77777777" w:rsidR="008F32F1" w:rsidRDefault="008F32F1" w:rsidP="0030326D">
      <w:pPr>
        <w:pStyle w:val="Paragraph"/>
      </w:pPr>
    </w:p>
    <w:p w14:paraId="6B8B550A" w14:textId="3EA71920" w:rsidR="00F40674" w:rsidRDefault="00F40674" w:rsidP="00F40674">
      <w:pPr>
        <w:pStyle w:val="Heading1"/>
      </w:pPr>
      <w:r>
        <w:t>Chosen observables for parton-level WZ-production</w:t>
      </w:r>
    </w:p>
    <w:p w14:paraId="5B4A603C" w14:textId="554E509B" w:rsidR="00F40674" w:rsidRDefault="00F40674" w:rsidP="0030326D">
      <w:pPr>
        <w:pStyle w:val="Paragraph"/>
      </w:pPr>
      <w:r>
        <w:t>Table of selected observables. Description of range definition.</w:t>
      </w:r>
    </w:p>
    <w:p w14:paraId="6EA0422F" w14:textId="3542D771" w:rsidR="008F32F1" w:rsidRDefault="0013289B" w:rsidP="0013289B">
      <w:pPr>
        <w:pStyle w:val="Heading1"/>
      </w:pPr>
      <w:r>
        <w:t xml:space="preserve">Fitting </w:t>
      </w:r>
      <w:r w:rsidR="002D2B52">
        <w:t>EFT to SM for parton-level WZ-production</w:t>
      </w:r>
    </w:p>
    <w:p w14:paraId="34BC1949" w14:textId="7CD3CEC8" w:rsidR="00725EFC" w:rsidRDefault="00584216" w:rsidP="00584216">
      <w:pPr>
        <w:pStyle w:val="Paragraph"/>
      </w:pPr>
      <w:r>
        <w:t xml:space="preserve">Confident that we have the reweighting tools to construct the observable plots for any defined set of EFT model parameters, we will </w:t>
      </w:r>
      <w:r w:rsidR="00F22C74">
        <w:t xml:space="preserve">now </w:t>
      </w:r>
      <w:r>
        <w:t>measure the fit characteristics of reweighting EFT to SM</w:t>
      </w:r>
      <w:r w:rsidR="00F22C74">
        <w:t xml:space="preserve"> </w:t>
      </w:r>
      <w:r w:rsidR="00F04B07">
        <w:t>data at the parton-level</w:t>
      </w:r>
      <w:r>
        <w:t xml:space="preserve">. </w:t>
      </w:r>
      <w:r w:rsidR="00F22C74">
        <w:t>Specifically, we measure how well reweighted EFT data fits the SM data for each selected observable, using a fit algorithm to determine the EFT model parameters that fit best.</w:t>
      </w:r>
      <w:r w:rsidR="009763C4">
        <w:t xml:space="preserve"> This is done</w:t>
      </w:r>
      <w:r>
        <w:t xml:space="preserve"> using </w:t>
      </w:r>
      <w:r w:rsidR="009763C4">
        <w:t xml:space="preserve">the same </w:t>
      </w:r>
      <w:r>
        <w:t xml:space="preserve">parton-level WZ-production </w:t>
      </w:r>
      <w:r w:rsidR="009763C4">
        <w:t>pseudo-</w:t>
      </w:r>
      <w:r>
        <w:t>data</w:t>
      </w:r>
      <w:r w:rsidR="009763C4">
        <w:t xml:space="preserve"> generated by Sherpa used previously</w:t>
      </w:r>
      <w:r>
        <w:t>.</w:t>
      </w:r>
    </w:p>
    <w:p w14:paraId="158A73B7" w14:textId="64B0C9B0" w:rsidR="00F22C74" w:rsidRPr="006D0CC9" w:rsidRDefault="006D0CC9" w:rsidP="00F5056F">
      <w:pPr>
        <w:pStyle w:val="Paragraph"/>
        <w:rPr>
          <w:rFonts w:eastAsiaTheme="minorEastAsia"/>
        </w:rPr>
      </w:pPr>
      <w:r>
        <w:t>The</w:t>
      </w:r>
      <w:r w:rsidR="009763C4">
        <w:t xml:space="preserve"> SM </w:t>
      </w:r>
      <w:r>
        <w:t xml:space="preserve">and EFT data samples both have </w:t>
      </w:r>
      <w:r w:rsidR="009763C4">
        <w:t>1M events</w:t>
      </w:r>
      <w:r>
        <w:t>. Their total cross-sections are</w:t>
      </w:r>
      <w:r w:rsidR="009763C4">
        <w:t xml:space="preserve"> 18.554</w:t>
      </w:r>
      <w:r>
        <w:t> </w:t>
      </w:r>
      <w:r w:rsidR="009763C4">
        <w:t>±</w:t>
      </w:r>
      <w:r>
        <w:t> </w:t>
      </w:r>
      <w:r w:rsidR="009763C4">
        <w:t>0.016</w:t>
      </w:r>
      <w:r>
        <w:t> </w:t>
      </w:r>
      <w:r w:rsidR="009763C4">
        <w:t>pb</w:t>
      </w:r>
      <w:r>
        <w:t xml:space="preserve"> for SM and </w:t>
      </w:r>
      <w:r w:rsidR="009763C4">
        <w:t>42.805</w:t>
      </w:r>
      <w:r>
        <w:t> </w:t>
      </w:r>
      <w:r w:rsidR="009763C4">
        <w:t>±</w:t>
      </w:r>
      <w:r>
        <w:t> </w:t>
      </w:r>
      <w:r w:rsidR="009763C4">
        <w:t>0.038</w:t>
      </w:r>
      <w:r>
        <w:t> </w:t>
      </w:r>
      <w:r w:rsidR="009763C4">
        <w:t>pb</w:t>
      </w:r>
      <w:r>
        <w:t xml:space="preserve"> for EFT</w:t>
      </w:r>
      <w:r w:rsidR="009763C4">
        <w:t xml:space="preserve">. </w:t>
      </w:r>
      <w:r>
        <w:t>The</w:t>
      </w:r>
      <w:r w:rsidR="009763C4">
        <w:t xml:space="preserve"> data samples are </w:t>
      </w:r>
      <w:r>
        <w:t>scaled to a</w:t>
      </w:r>
      <w:r w:rsidR="00F5056F">
        <w:t xml:space="preserve"> luminosity of 1</w:t>
      </w:r>
      <w:r w:rsidR="00F04B07">
        <w:t>0</w:t>
      </w:r>
      <w:r>
        <w:t xml:space="preserve"> fb</w:t>
      </w:r>
      <w:r w:rsidRPr="006D0CC9">
        <w:rPr>
          <w:vertAlign w:val="superscript"/>
        </w:rPr>
        <w:t>–</w:t>
      </w:r>
      <w:r w:rsidR="009763C4" w:rsidRPr="006D0CC9">
        <w:rPr>
          <w:vertAlign w:val="superscript"/>
        </w:rPr>
        <w:t>1</w:t>
      </w:r>
      <w:r w:rsidR="009763C4">
        <w:t xml:space="preserve">, </w:t>
      </w:r>
      <w:r>
        <w:t xml:space="preserve">and </w:t>
      </w:r>
      <w:r w:rsidR="00F5056F">
        <w:t>Asimov</w:t>
      </w:r>
      <w:r>
        <w:t xml:space="preserve"> bin </w:t>
      </w:r>
      <w:r w:rsidR="00F5056F">
        <w:t>errors are</w:t>
      </w:r>
      <w:r>
        <w:t xml:space="preserve"> </w:t>
      </w:r>
      <w:r w:rsidR="00F5056F">
        <w:t>used</w:t>
      </w:r>
      <w:r>
        <w:t xml:space="preserve"> </w:t>
      </w:r>
      <w:r w:rsidR="00F5056F">
        <w:t xml:space="preserve">as discussed in </w:t>
      </w:r>
      <w:r w:rsidR="00F5056F">
        <w:fldChar w:fldCharType="begin"/>
      </w:r>
      <w:r w:rsidR="00F5056F">
        <w:instrText xml:space="preserve"> REF _Ref431653056 \n \h </w:instrText>
      </w:r>
      <w:r w:rsidR="00F5056F">
        <w:fldChar w:fldCharType="separate"/>
      </w:r>
      <w:r w:rsidR="00F5056F">
        <w:t>4.2.1</w:t>
      </w:r>
      <w:r w:rsidR="00F5056F">
        <w:fldChar w:fldCharType="end"/>
      </w:r>
      <w:r w:rsidR="00F5056F">
        <w:t>.</w:t>
      </w:r>
    </w:p>
    <w:p w14:paraId="6126DF80" w14:textId="71D11B47" w:rsidR="00584216" w:rsidRDefault="00F5056F" w:rsidP="00584216">
      <w:pPr>
        <w:pStyle w:val="Paragraph"/>
        <w:rPr>
          <w:rFonts w:eastAsiaTheme="minorEastAsia"/>
        </w:rPr>
      </w:pPr>
      <w:r>
        <w:t xml:space="preserve">Log-likelihood minimization is used to fit to event counted observables,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-minimization is used to fit to mean-observables. The results are shown in Table XXX.</w:t>
      </w:r>
    </w:p>
    <w:p w14:paraId="5A6C94B7" w14:textId="1F8E93ED" w:rsidR="00CD3B3C" w:rsidRDefault="00CD3B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BCDACCF" w14:textId="77777777" w:rsidR="00011D45" w:rsidRDefault="00011D45" w:rsidP="00584216">
      <w:pPr>
        <w:pStyle w:val="Paragraph"/>
        <w:rPr>
          <w:rFonts w:eastAsiaTheme="minorEastAsia"/>
        </w:rPr>
      </w:pPr>
    </w:p>
    <w:p w14:paraId="1292065A" w14:textId="3700B14A" w:rsidR="00011D45" w:rsidRDefault="005A13EA" w:rsidP="00584216">
      <w:pPr>
        <w:pStyle w:val="Paragraph"/>
        <w:rPr>
          <w:rFonts w:eastAsiaTheme="minorEastAsia"/>
        </w:rPr>
      </w:pPr>
      <w:r>
        <w:rPr>
          <w:rFonts w:eastAsiaTheme="minorEastAsia"/>
        </w:rPr>
        <w:t>Observables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10"/>
        <w:gridCol w:w="730"/>
        <w:gridCol w:w="1735"/>
        <w:gridCol w:w="663"/>
        <w:gridCol w:w="1000"/>
        <w:gridCol w:w="1191"/>
        <w:gridCol w:w="1064"/>
      </w:tblGrid>
      <w:tr w:rsidR="00B524DA" w:rsidRPr="005A13EA" w14:paraId="710EB729" w14:textId="3EF62A4A" w:rsidTr="00B56CAF">
        <w:tc>
          <w:tcPr>
            <w:tcW w:w="0" w:type="auto"/>
            <w:vAlign w:val="center"/>
          </w:tcPr>
          <w:p w14:paraId="0B567B52" w14:textId="541199BF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Observable</w:t>
            </w:r>
          </w:p>
        </w:tc>
        <w:tc>
          <w:tcPr>
            <w:tcW w:w="0" w:type="auto"/>
            <w:vAlign w:val="center"/>
          </w:tcPr>
          <w:p w14:paraId="0FC59EDB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5A13EA">
              <w:rPr>
                <w:b/>
              </w:rPr>
              <w:t>Type</w:t>
            </w:r>
          </w:p>
        </w:tc>
        <w:tc>
          <w:tcPr>
            <w:tcW w:w="0" w:type="auto"/>
            <w:vAlign w:val="center"/>
          </w:tcPr>
          <w:p w14:paraId="2B6BF587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5A13EA">
              <w:rPr>
                <w:b/>
              </w:rPr>
              <w:t>Bin Range</w:t>
            </w:r>
          </w:p>
        </w:tc>
        <w:tc>
          <w:tcPr>
            <w:tcW w:w="0" w:type="auto"/>
            <w:vAlign w:val="center"/>
          </w:tcPr>
          <w:p w14:paraId="67B6F7D5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5A13EA">
              <w:rPr>
                <w:b/>
              </w:rPr>
              <w:t>Bins</w:t>
            </w:r>
          </w:p>
        </w:tc>
        <w:tc>
          <w:tcPr>
            <w:tcW w:w="0" w:type="auto"/>
            <w:vAlign w:val="center"/>
          </w:tcPr>
          <w:p w14:paraId="714EA4A1" w14:textId="48E4F6DC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5A13EA">
              <w:rPr>
                <w:b/>
              </w:rPr>
              <w:t>Fit Bins</w:t>
            </w:r>
            <w:r w:rsidR="0098207A">
              <w:rPr>
                <w:b/>
              </w:rPr>
              <w:t> </w:t>
            </w:r>
            <w:r w:rsidR="0098207A" w:rsidRPr="0098207A">
              <w:rPr>
                <w:b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0FAB2ABB" w14:textId="7F896C15" w:rsidR="00B524DA" w:rsidRDefault="00123FA8" w:rsidP="00123FA8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Underflow</w:t>
            </w:r>
          </w:p>
          <w:p w14:paraId="3E9D56AB" w14:textId="54CC9E62" w:rsidR="00123FA8" w:rsidRPr="005A13EA" w:rsidRDefault="00123FA8" w:rsidP="0098207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>
              <w:rPr>
                <w:b/>
              </w:rPr>
              <w:t>Count</w:t>
            </w:r>
            <w:r w:rsidR="0098207A">
              <w:rPr>
                <w:b/>
              </w:rPr>
              <w:t> </w:t>
            </w:r>
            <w:r w:rsidR="0098207A" w:rsidRPr="0098207A">
              <w:rPr>
                <w:b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07C365CD" w14:textId="77777777" w:rsidR="00B524DA" w:rsidRDefault="00123FA8" w:rsidP="005A13E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>
              <w:rPr>
                <w:b/>
              </w:rPr>
              <w:t>Overflow</w:t>
            </w:r>
          </w:p>
          <w:p w14:paraId="04C1326D" w14:textId="3271DA33" w:rsidR="00123FA8" w:rsidRPr="005A13EA" w:rsidRDefault="00123FA8" w:rsidP="0098207A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>
              <w:rPr>
                <w:b/>
              </w:rPr>
              <w:t>Count</w:t>
            </w:r>
            <w:r w:rsidR="0098207A">
              <w:rPr>
                <w:b/>
              </w:rPr>
              <w:t> </w:t>
            </w:r>
            <w:r w:rsidR="0098207A" w:rsidRPr="0098207A">
              <w:rPr>
                <w:b/>
                <w:vertAlign w:val="superscript"/>
              </w:rPr>
              <w:t>b</w:t>
            </w:r>
          </w:p>
        </w:tc>
      </w:tr>
      <w:tr w:rsidR="00B524DA" w14:paraId="55E1EDC7" w14:textId="02B83566" w:rsidTr="00B56CAF">
        <w:tc>
          <w:tcPr>
            <w:tcW w:w="0" w:type="auto"/>
            <w:vAlign w:val="center"/>
          </w:tcPr>
          <w:p w14:paraId="5C9597B4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P</w:t>
            </w:r>
            <w:r w:rsidRPr="005A13EA">
              <w:rPr>
                <w:b/>
                <w:vertAlign w:val="subscript"/>
              </w:rPr>
              <w:t>T</w:t>
            </w:r>
            <w:r w:rsidRPr="005A13EA">
              <w:rPr>
                <w:b/>
              </w:rPr>
              <w:t>(Z)</w:t>
            </w:r>
          </w:p>
        </w:tc>
        <w:tc>
          <w:tcPr>
            <w:tcW w:w="0" w:type="auto"/>
            <w:vAlign w:val="center"/>
          </w:tcPr>
          <w:p w14:paraId="71E9BF50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2F5D419F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750 GeV/c</w:t>
            </w:r>
          </w:p>
        </w:tc>
        <w:tc>
          <w:tcPr>
            <w:tcW w:w="0" w:type="auto"/>
            <w:vAlign w:val="center"/>
          </w:tcPr>
          <w:p w14:paraId="27AB376C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14:paraId="6E79E8B9" w14:textId="4E401F48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150</w:t>
            </w:r>
          </w:p>
        </w:tc>
        <w:tc>
          <w:tcPr>
            <w:tcW w:w="0" w:type="auto"/>
          </w:tcPr>
          <w:p w14:paraId="2C4A5178" w14:textId="679896D6" w:rsidR="00B524DA" w:rsidRDefault="00123FA8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E54D90" w14:textId="63DF7C29" w:rsidR="00B524DA" w:rsidRDefault="00123FA8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8.2</w:t>
            </w:r>
          </w:p>
        </w:tc>
      </w:tr>
      <w:tr w:rsidR="00B524DA" w14:paraId="68C115F0" w14:textId="4ADD8068" w:rsidTr="00B56CAF">
        <w:tc>
          <w:tcPr>
            <w:tcW w:w="0" w:type="auto"/>
            <w:vAlign w:val="center"/>
          </w:tcPr>
          <w:p w14:paraId="576BCCC6" w14:textId="3525A8D9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M(WZ)</w:t>
            </w:r>
            <w:r w:rsidR="0098207A">
              <w:rPr>
                <w:b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5D9BADD5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38689F6B" w14:textId="6FC2CCC2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GeV/c</w:t>
            </w:r>
            <w:r w:rsidRPr="00F04B07"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20B899F3" w14:textId="2D2B6DA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14:paraId="64F6BD17" w14:textId="1B70B6A5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142</w:t>
            </w:r>
          </w:p>
        </w:tc>
        <w:tc>
          <w:tcPr>
            <w:tcW w:w="0" w:type="auto"/>
          </w:tcPr>
          <w:p w14:paraId="19A889EF" w14:textId="74FA54C5" w:rsidR="00B524DA" w:rsidRDefault="00123FA8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E93E056" w14:textId="429310BD" w:rsidR="00B524DA" w:rsidRDefault="00123FA8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  <w:tr w:rsidR="00B524DA" w14:paraId="03499DA1" w14:textId="7A1212D0" w:rsidTr="00B56CAF">
        <w:tc>
          <w:tcPr>
            <w:tcW w:w="0" w:type="auto"/>
            <w:vAlign w:val="center"/>
          </w:tcPr>
          <w:p w14:paraId="52737852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y(Z)</w:t>
            </w:r>
          </w:p>
        </w:tc>
        <w:tc>
          <w:tcPr>
            <w:tcW w:w="0" w:type="auto"/>
            <w:vAlign w:val="center"/>
          </w:tcPr>
          <w:p w14:paraId="32DBBD5A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32FBFE30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−5 to +5</w:t>
            </w:r>
          </w:p>
        </w:tc>
        <w:tc>
          <w:tcPr>
            <w:tcW w:w="0" w:type="auto"/>
            <w:vAlign w:val="center"/>
          </w:tcPr>
          <w:p w14:paraId="08533EC6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C9BE268" w14:textId="5F923B26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98</w:t>
            </w:r>
          </w:p>
        </w:tc>
        <w:tc>
          <w:tcPr>
            <w:tcW w:w="0" w:type="auto"/>
          </w:tcPr>
          <w:p w14:paraId="79E293F8" w14:textId="1CE21A37" w:rsidR="00B524D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68B205" w14:textId="291475F7" w:rsidR="00B524D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</w:tr>
      <w:tr w:rsidR="00B524DA" w14:paraId="571C022F" w14:textId="2582386B" w:rsidTr="00B56CAF">
        <w:tc>
          <w:tcPr>
            <w:tcW w:w="0" w:type="auto"/>
            <w:vAlign w:val="center"/>
          </w:tcPr>
          <w:p w14:paraId="3A30E80E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1</w:t>
            </w:r>
            <w:r w:rsidRPr="005A13EA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01432E45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0952B4A2" w14:textId="77777777" w:rsidR="00B524DA" w:rsidRPr="00A72DF5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−60000 to 7000</w:t>
            </w:r>
          </w:p>
        </w:tc>
        <w:tc>
          <w:tcPr>
            <w:tcW w:w="0" w:type="auto"/>
            <w:vAlign w:val="center"/>
          </w:tcPr>
          <w:p w14:paraId="44E85ABB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20ED9FE6" w14:textId="07F40B22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11E0860E" w14:textId="45F879B9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6.7</w:t>
            </w:r>
          </w:p>
        </w:tc>
        <w:tc>
          <w:tcPr>
            <w:tcW w:w="0" w:type="auto"/>
          </w:tcPr>
          <w:p w14:paraId="0FBB291B" w14:textId="686298AE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3.4</w:t>
            </w:r>
          </w:p>
        </w:tc>
      </w:tr>
      <w:tr w:rsidR="00B524DA" w14:paraId="2C301A78" w14:textId="1A24A82F" w:rsidTr="00B56CAF">
        <w:tc>
          <w:tcPr>
            <w:tcW w:w="0" w:type="auto"/>
            <w:vAlign w:val="center"/>
          </w:tcPr>
          <w:p w14:paraId="688CB7CA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2</w:t>
            </w:r>
            <w:r w:rsidRPr="005A13EA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79739DBE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6377684C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2×10</w:t>
            </w:r>
            <w:r w:rsidRPr="00A72DF5">
              <w:rPr>
                <w:vertAlign w:val="superscript"/>
              </w:rPr>
              <w:t>12</w:t>
            </w:r>
          </w:p>
        </w:tc>
        <w:tc>
          <w:tcPr>
            <w:tcW w:w="0" w:type="auto"/>
            <w:vAlign w:val="center"/>
          </w:tcPr>
          <w:p w14:paraId="76E92990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69EC601D" w14:textId="385BC12A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66F66402" w14:textId="29882953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B54CF78" w14:textId="67A60E05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5.9</w:t>
            </w:r>
          </w:p>
        </w:tc>
      </w:tr>
      <w:tr w:rsidR="00B524DA" w14:paraId="0413E44E" w14:textId="4FA7F181" w:rsidTr="00B56CAF">
        <w:tc>
          <w:tcPr>
            <w:tcW w:w="0" w:type="auto"/>
            <w:vAlign w:val="center"/>
          </w:tcPr>
          <w:p w14:paraId="4C743094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1</w:t>
            </w:r>
            <w:r w:rsidRPr="005A13EA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20788671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4ACA6D60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(−</w:t>
            </w:r>
            <w:r w:rsidRPr="00186348">
              <w:t>2</w:t>
            </w:r>
            <w:r>
              <w:t xml:space="preserve">00 to </w:t>
            </w:r>
            <w:r w:rsidRPr="00186348">
              <w:t>2</w:t>
            </w:r>
            <w:r>
              <w:t>)×10</w:t>
            </w:r>
            <w:r w:rsidRPr="00186348"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52D2CAEC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7BBFB1C6" w14:textId="330E295F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997</w:t>
            </w:r>
          </w:p>
        </w:tc>
        <w:tc>
          <w:tcPr>
            <w:tcW w:w="0" w:type="auto"/>
          </w:tcPr>
          <w:p w14:paraId="4378DD6D" w14:textId="6874D0D9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2.7</w:t>
            </w:r>
          </w:p>
        </w:tc>
        <w:tc>
          <w:tcPr>
            <w:tcW w:w="0" w:type="auto"/>
          </w:tcPr>
          <w:p w14:paraId="78E8C391" w14:textId="647CF869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</w:tr>
      <w:tr w:rsidR="00B524DA" w14:paraId="72B99488" w14:textId="14A38C7C" w:rsidTr="00B56CAF">
        <w:tc>
          <w:tcPr>
            <w:tcW w:w="0" w:type="auto"/>
            <w:vAlign w:val="center"/>
          </w:tcPr>
          <w:p w14:paraId="0A2A430E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2</w:t>
            </w:r>
            <w:r w:rsidRPr="005A13EA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125B24D7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4DA0FAC9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 xml:space="preserve">0 to </w:t>
            </w:r>
            <w:r w:rsidRPr="007C4FC4">
              <w:t>6</w:t>
            </w:r>
            <w:r>
              <w:t>×10</w:t>
            </w:r>
            <w:r w:rsidRPr="007C4FC4">
              <w:rPr>
                <w:vertAlign w:val="superscript"/>
              </w:rPr>
              <w:t>11</w:t>
            </w:r>
          </w:p>
        </w:tc>
        <w:tc>
          <w:tcPr>
            <w:tcW w:w="0" w:type="auto"/>
            <w:vAlign w:val="center"/>
          </w:tcPr>
          <w:p w14:paraId="33C1D114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2D7EC0DC" w14:textId="4155F56F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621C2E38" w14:textId="2952BD58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513FCB" w14:textId="6636B3B4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7.6</w:t>
            </w:r>
          </w:p>
        </w:tc>
      </w:tr>
      <w:tr w:rsidR="00B524DA" w14:paraId="15505160" w14:textId="05094B48" w:rsidTr="00B56CAF">
        <w:tc>
          <w:tcPr>
            <w:tcW w:w="0" w:type="auto"/>
            <w:vAlign w:val="center"/>
          </w:tcPr>
          <w:p w14:paraId="548412BA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1</w:t>
            </w:r>
            <w:r w:rsidRPr="005A13EA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69CF4402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4F70E3C8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−800</w:t>
            </w:r>
            <w:r w:rsidRPr="007C4FC4">
              <w:t xml:space="preserve"> </w:t>
            </w:r>
            <w:r>
              <w:t xml:space="preserve">to </w:t>
            </w:r>
            <w:r w:rsidRPr="007C4FC4">
              <w:t>5</w:t>
            </w:r>
            <w:r>
              <w:t>000</w:t>
            </w:r>
          </w:p>
        </w:tc>
        <w:tc>
          <w:tcPr>
            <w:tcW w:w="0" w:type="auto"/>
            <w:vAlign w:val="center"/>
          </w:tcPr>
          <w:p w14:paraId="38DF4E71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69D11645" w14:textId="19B56796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996</w:t>
            </w:r>
          </w:p>
        </w:tc>
        <w:tc>
          <w:tcPr>
            <w:tcW w:w="0" w:type="auto"/>
          </w:tcPr>
          <w:p w14:paraId="44401C47" w14:textId="5B98FF51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1.5</w:t>
            </w:r>
          </w:p>
        </w:tc>
        <w:tc>
          <w:tcPr>
            <w:tcW w:w="0" w:type="auto"/>
          </w:tcPr>
          <w:p w14:paraId="5099B849" w14:textId="1787BB18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8.2</w:t>
            </w:r>
          </w:p>
        </w:tc>
      </w:tr>
      <w:tr w:rsidR="00B524DA" w14:paraId="4E9563F4" w14:textId="343FAC06" w:rsidTr="00B56CAF">
        <w:tc>
          <w:tcPr>
            <w:tcW w:w="0" w:type="auto"/>
            <w:vAlign w:val="center"/>
          </w:tcPr>
          <w:p w14:paraId="454E9077" w14:textId="77777777" w:rsidR="00B524DA" w:rsidRPr="005A13EA" w:rsidRDefault="00B524D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2</w:t>
            </w:r>
            <w:r w:rsidRPr="005A13EA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7208EEBB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count</w:t>
            </w:r>
          </w:p>
        </w:tc>
        <w:tc>
          <w:tcPr>
            <w:tcW w:w="0" w:type="auto"/>
            <w:vAlign w:val="center"/>
          </w:tcPr>
          <w:p w14:paraId="5BBB8367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 xml:space="preserve">0 to </w:t>
            </w:r>
            <w:r w:rsidRPr="007C4FC4">
              <w:t>2</w:t>
            </w:r>
            <w:r>
              <w:t>×10</w:t>
            </w:r>
            <w:r w:rsidRPr="00011D45">
              <w:rPr>
                <w:vertAlign w:val="superscript"/>
              </w:rPr>
              <w:t>8</w:t>
            </w:r>
          </w:p>
        </w:tc>
        <w:tc>
          <w:tcPr>
            <w:tcW w:w="0" w:type="auto"/>
            <w:vAlign w:val="center"/>
          </w:tcPr>
          <w:p w14:paraId="43ACEFD8" w14:textId="77777777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5C79FABF" w14:textId="5F53AB2D" w:rsidR="00B524DA" w:rsidRDefault="00B524D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3C7D11B3" w14:textId="4D213413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9B7446A" w14:textId="0DD7AB20" w:rsidR="00B524DA" w:rsidRDefault="00CD3B3C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3.7</w:t>
            </w:r>
          </w:p>
        </w:tc>
      </w:tr>
      <w:tr w:rsidR="0098207A" w14:paraId="1B6B13C1" w14:textId="56C84F01" w:rsidTr="00B56CAF">
        <w:tc>
          <w:tcPr>
            <w:tcW w:w="0" w:type="auto"/>
            <w:vAlign w:val="center"/>
          </w:tcPr>
          <w:p w14:paraId="54285710" w14:textId="412305CF" w:rsidR="0098207A" w:rsidRPr="005A13EA" w:rsidRDefault="0098207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1</w:t>
            </w:r>
            <w:r w:rsidRPr="005A13EA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2AA0EF55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7B0A66A5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</w:t>
            </w:r>
          </w:p>
        </w:tc>
        <w:tc>
          <w:tcPr>
            <w:tcW w:w="0" w:type="auto"/>
            <w:vAlign w:val="center"/>
          </w:tcPr>
          <w:p w14:paraId="5910AED1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00F70E6" w14:textId="27DAB45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5D693C22" w14:textId="136B0558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D8BB18D" w14:textId="0BB8C7A1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  <w:tr w:rsidR="0098207A" w14:paraId="5155D85C" w14:textId="53276668" w:rsidTr="00B56CAF">
        <w:tc>
          <w:tcPr>
            <w:tcW w:w="0" w:type="auto"/>
            <w:vAlign w:val="center"/>
          </w:tcPr>
          <w:p w14:paraId="75E191AD" w14:textId="38259759" w:rsidR="0098207A" w:rsidRPr="005A13EA" w:rsidRDefault="0098207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2</w:t>
            </w:r>
            <w:r w:rsidRPr="005A13EA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699E8D63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02A2EC68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</w:t>
            </w:r>
          </w:p>
        </w:tc>
        <w:tc>
          <w:tcPr>
            <w:tcW w:w="0" w:type="auto"/>
            <w:vAlign w:val="center"/>
          </w:tcPr>
          <w:p w14:paraId="3F53F24D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12834760" w14:textId="0C45430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672C3293" w14:textId="599DA29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908B1C" w14:textId="0F736EEC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  <w:tr w:rsidR="0098207A" w14:paraId="7E59F75E" w14:textId="29357728" w:rsidTr="00B56CAF">
        <w:tc>
          <w:tcPr>
            <w:tcW w:w="0" w:type="auto"/>
            <w:vAlign w:val="center"/>
          </w:tcPr>
          <w:p w14:paraId="655A1AE2" w14:textId="54177B47" w:rsidR="0098207A" w:rsidRPr="005A13EA" w:rsidRDefault="0098207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1</w:t>
            </w:r>
            <w:r w:rsidRPr="005A13EA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4CC64BA8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6E515A06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</w:t>
            </w:r>
          </w:p>
        </w:tc>
        <w:tc>
          <w:tcPr>
            <w:tcW w:w="0" w:type="auto"/>
            <w:vAlign w:val="center"/>
          </w:tcPr>
          <w:p w14:paraId="41F78AE5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09850A0" w14:textId="582919B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1806B5B2" w14:textId="1C1F8F0D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290609" w14:textId="01BFA3B1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  <w:tr w:rsidR="0098207A" w14:paraId="5BC53ABD" w14:textId="57D94C34" w:rsidTr="00B56CAF">
        <w:tc>
          <w:tcPr>
            <w:tcW w:w="0" w:type="auto"/>
            <w:vAlign w:val="center"/>
          </w:tcPr>
          <w:p w14:paraId="5C73CAE8" w14:textId="131AB644" w:rsidR="0098207A" w:rsidRPr="005A13EA" w:rsidRDefault="0098207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2</w:t>
            </w:r>
            <w:r w:rsidRPr="005A13EA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613C0690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56D4ABCF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</w:t>
            </w:r>
          </w:p>
        </w:tc>
        <w:tc>
          <w:tcPr>
            <w:tcW w:w="0" w:type="auto"/>
            <w:vAlign w:val="center"/>
          </w:tcPr>
          <w:p w14:paraId="37D01AD0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45A165A5" w14:textId="3BCC67D5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2B93BE9D" w14:textId="1A45D08F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4D44EE" w14:textId="035EB21A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  <w:tr w:rsidR="0098207A" w14:paraId="1904AB15" w14:textId="1D5A275E" w:rsidTr="00B56CAF">
        <w:tc>
          <w:tcPr>
            <w:tcW w:w="0" w:type="auto"/>
            <w:vAlign w:val="center"/>
          </w:tcPr>
          <w:p w14:paraId="386B4FA9" w14:textId="59B8FA36" w:rsidR="0098207A" w:rsidRPr="005A13EA" w:rsidRDefault="0098207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1</w:t>
            </w:r>
            <w:r w:rsidRPr="005A13EA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07DBC88F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15A9D857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</w:t>
            </w:r>
          </w:p>
        </w:tc>
        <w:tc>
          <w:tcPr>
            <w:tcW w:w="0" w:type="auto"/>
            <w:vAlign w:val="center"/>
          </w:tcPr>
          <w:p w14:paraId="2FDD3289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3E87CB2" w14:textId="2BB834DD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69FCB045" w14:textId="57009D12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6A510E0" w14:textId="4D96AD48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  <w:tr w:rsidR="0098207A" w14:paraId="6FEC3960" w14:textId="25851F0B" w:rsidTr="00B56CAF">
        <w:tc>
          <w:tcPr>
            <w:tcW w:w="0" w:type="auto"/>
            <w:vAlign w:val="center"/>
          </w:tcPr>
          <w:p w14:paraId="6324061D" w14:textId="172E7E18" w:rsidR="0098207A" w:rsidRPr="005A13EA" w:rsidRDefault="0098207A" w:rsidP="005A13E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5A13EA">
              <w:rPr>
                <w:b/>
              </w:rPr>
              <w:t>O</w:t>
            </w:r>
            <w:r w:rsidRPr="005A13EA">
              <w:rPr>
                <w:b/>
                <w:vertAlign w:val="subscript"/>
              </w:rPr>
              <w:t>2</w:t>
            </w:r>
            <w:r w:rsidRPr="005A13EA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780B7D4B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6BD2A2A0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 to 3000 GeV</w:t>
            </w:r>
          </w:p>
        </w:tc>
        <w:tc>
          <w:tcPr>
            <w:tcW w:w="0" w:type="auto"/>
            <w:vAlign w:val="center"/>
          </w:tcPr>
          <w:p w14:paraId="0AB5C20C" w14:textId="77777777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9E20BD1" w14:textId="54D0DDFF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7B0C1F30" w14:textId="27D2DAF6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04AF46" w14:textId="5F26DFFD" w:rsidR="0098207A" w:rsidRDefault="0098207A" w:rsidP="005A13EA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6.3</w:t>
            </w:r>
          </w:p>
        </w:tc>
      </w:tr>
    </w:tbl>
    <w:p w14:paraId="76388848" w14:textId="5391ADA0" w:rsidR="005A13EA" w:rsidRPr="00403CDB" w:rsidRDefault="0098207A" w:rsidP="00403CD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03CDB">
        <w:rPr>
          <w:sz w:val="20"/>
          <w:szCs w:val="20"/>
        </w:rPr>
        <w:t>Fit skips bins with a zero error</w:t>
      </w:r>
      <w:r w:rsidR="000E7FAC" w:rsidRPr="00403CDB">
        <w:rPr>
          <w:sz w:val="20"/>
          <w:szCs w:val="20"/>
        </w:rPr>
        <w:t xml:space="preserve"> value</w:t>
      </w:r>
      <w:r w:rsidRPr="00403CDB">
        <w:rPr>
          <w:sz w:val="20"/>
          <w:szCs w:val="20"/>
        </w:rPr>
        <w:t xml:space="preserve">. For mean observables, fit also skips bins with less than 10 </w:t>
      </w:r>
      <w:r w:rsidR="000E7FAC" w:rsidRPr="00403CDB">
        <w:rPr>
          <w:sz w:val="20"/>
          <w:szCs w:val="20"/>
        </w:rPr>
        <w:t xml:space="preserve">effective </w:t>
      </w:r>
      <w:r w:rsidRPr="00403CDB">
        <w:rPr>
          <w:sz w:val="20"/>
          <w:szCs w:val="20"/>
        </w:rPr>
        <w:t xml:space="preserve">events in either the SM </w:t>
      </w:r>
      <w:r w:rsidR="004B7767" w:rsidRPr="00403CDB">
        <w:rPr>
          <w:sz w:val="20"/>
          <w:szCs w:val="20"/>
        </w:rPr>
        <w:t>or EFT sample</w:t>
      </w:r>
      <w:r w:rsidR="006474F3" w:rsidRPr="00403CDB">
        <w:rPr>
          <w:sz w:val="20"/>
          <w:szCs w:val="20"/>
        </w:rPr>
        <w:t xml:space="preserve"> </w:t>
      </w:r>
      <w:r w:rsidR="00E31937">
        <w:rPr>
          <w:sz w:val="20"/>
          <w:szCs w:val="20"/>
        </w:rPr>
        <w:t>prior to any luminosity scaling</w:t>
      </w:r>
      <w:r w:rsidR="004B7767" w:rsidRPr="00403CDB">
        <w:rPr>
          <w:sz w:val="20"/>
          <w:szCs w:val="20"/>
        </w:rPr>
        <w:t>.</w:t>
      </w:r>
    </w:p>
    <w:p w14:paraId="223036E5" w14:textId="77777777" w:rsidR="00403CDB" w:rsidRDefault="000E7FAC" w:rsidP="00403CD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03CDB">
        <w:rPr>
          <w:sz w:val="20"/>
          <w:szCs w:val="20"/>
        </w:rPr>
        <w:t>SM sample at 10 fb−1.</w:t>
      </w:r>
      <w:bookmarkStart w:id="1" w:name="_GoBack"/>
      <w:bookmarkEnd w:id="1"/>
    </w:p>
    <w:p w14:paraId="240FE9C3" w14:textId="2EB6A6A4" w:rsidR="005A13EA" w:rsidRPr="00403CDB" w:rsidRDefault="005A13EA" w:rsidP="00403CDB">
      <w:pPr>
        <w:pStyle w:val="Paragraph"/>
      </w:pPr>
      <w:r w:rsidRPr="00403CDB">
        <w:br w:type="page"/>
      </w:r>
    </w:p>
    <w:p w14:paraId="046E2D16" w14:textId="50EB42A6" w:rsidR="004E4D27" w:rsidRDefault="005A13EA" w:rsidP="00584216">
      <w:pPr>
        <w:pStyle w:val="Paragraph"/>
      </w:pPr>
      <w:r>
        <w:lastRenderedPageBreak/>
        <w:t>Fit Results</w:t>
      </w:r>
    </w:p>
    <w:tbl>
      <w:tblPr>
        <w:tblStyle w:val="TableGrid"/>
        <w:tblW w:w="500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19"/>
        <w:gridCol w:w="1630"/>
        <w:gridCol w:w="834"/>
        <w:gridCol w:w="705"/>
        <w:gridCol w:w="705"/>
        <w:gridCol w:w="1086"/>
        <w:gridCol w:w="705"/>
        <w:gridCol w:w="706"/>
      </w:tblGrid>
      <w:tr w:rsidR="002B2338" w14:paraId="4F35E20A" w14:textId="77777777" w:rsidTr="00DB1AFF">
        <w:trPr>
          <w:cantSplit/>
          <w:tblHeader/>
        </w:trPr>
        <w:tc>
          <w:tcPr>
            <w:tcW w:w="1158" w:type="pct"/>
            <w:vMerge w:val="restart"/>
            <w:vAlign w:val="center"/>
          </w:tcPr>
          <w:p w14:paraId="3D3038C8" w14:textId="59D60D8C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Observable</w:t>
            </w:r>
          </w:p>
        </w:tc>
        <w:tc>
          <w:tcPr>
            <w:tcW w:w="983" w:type="pct"/>
            <w:vMerge w:val="restart"/>
            <w:vAlign w:val="center"/>
          </w:tcPr>
          <w:p w14:paraId="7DFF3103" w14:textId="6022FC43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EFT Parameter</w:t>
            </w:r>
          </w:p>
        </w:tc>
        <w:tc>
          <w:tcPr>
            <w:tcW w:w="1353" w:type="pct"/>
            <w:gridSpan w:val="3"/>
            <w:vAlign w:val="center"/>
          </w:tcPr>
          <w:p w14:paraId="4F3BAA27" w14:textId="2AC77434" w:rsidR="004B73F0" w:rsidRPr="004E4D27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rFonts w:eastAsiaTheme="minorEastAsia"/>
              </w:rPr>
            </w:pPr>
            <w:r>
              <w:t>Fit Single</w:t>
            </w:r>
          </w:p>
        </w:tc>
        <w:tc>
          <w:tcPr>
            <w:tcW w:w="1506" w:type="pct"/>
            <w:gridSpan w:val="3"/>
            <w:vAlign w:val="center"/>
          </w:tcPr>
          <w:p w14:paraId="4E0EB460" w14:textId="73683065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Fit All</w:t>
            </w:r>
          </w:p>
        </w:tc>
      </w:tr>
      <w:tr w:rsidR="00933476" w14:paraId="3F4D63BE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7BE6218A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Merge/>
            <w:vAlign w:val="center"/>
          </w:tcPr>
          <w:p w14:paraId="46A1A890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503" w:type="pct"/>
            <w:vAlign w:val="center"/>
          </w:tcPr>
          <w:p w14:paraId="5EC0ED33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Value</w:t>
            </w:r>
          </w:p>
          <w:p w14:paraId="5F3B2D1E" w14:textId="18D14A4C" w:rsidR="00E41A87" w:rsidRPr="00E41A87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[10</w:t>
            </w:r>
            <w:r w:rsidRPr="00E41A87">
              <w:rPr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t>]</w:t>
            </w:r>
          </w:p>
        </w:tc>
        <w:tc>
          <w:tcPr>
            <w:tcW w:w="425" w:type="pct"/>
            <w:vAlign w:val="center"/>
          </w:tcPr>
          <w:p w14:paraId="3E003EA7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Error</w:t>
            </w:r>
          </w:p>
          <w:p w14:paraId="42CC78D9" w14:textId="0CA5A42F" w:rsidR="00E41A87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[10</w:t>
            </w:r>
            <w:r w:rsidRPr="00E41A87">
              <w:rPr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t>]</w:t>
            </w:r>
          </w:p>
        </w:tc>
        <w:tc>
          <w:tcPr>
            <w:tcW w:w="425" w:type="pct"/>
            <w:vAlign w:val="center"/>
          </w:tcPr>
          <w:p w14:paraId="3945032F" w14:textId="6452F130" w:rsidR="004B73F0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  <w:tc>
          <w:tcPr>
            <w:tcW w:w="655" w:type="pct"/>
            <w:vAlign w:val="center"/>
          </w:tcPr>
          <w:p w14:paraId="0ED04B0C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Value</w:t>
            </w:r>
          </w:p>
          <w:p w14:paraId="6A8083F0" w14:textId="290E3231" w:rsidR="00E41A87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[10</w:t>
            </w:r>
            <w:r w:rsidRPr="00E41A87">
              <w:rPr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t>]</w:t>
            </w:r>
          </w:p>
        </w:tc>
        <w:tc>
          <w:tcPr>
            <w:tcW w:w="425" w:type="pct"/>
            <w:vAlign w:val="center"/>
          </w:tcPr>
          <w:p w14:paraId="59C1E454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Error</w:t>
            </w:r>
          </w:p>
          <w:p w14:paraId="0D5A49AA" w14:textId="7FB5842D" w:rsidR="00E41A87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[10</w:t>
            </w:r>
            <w:r w:rsidRPr="00E41A87">
              <w:rPr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t>]</w:t>
            </w:r>
          </w:p>
        </w:tc>
        <w:tc>
          <w:tcPr>
            <w:tcW w:w="425" w:type="pct"/>
            <w:vAlign w:val="center"/>
          </w:tcPr>
          <w:p w14:paraId="5BC8BED2" w14:textId="202258C3" w:rsidR="004B73F0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</w:tr>
      <w:tr w:rsidR="002B2338" w14:paraId="2847ECCB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612D7EDC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P</w:t>
            </w:r>
            <w:r w:rsidRPr="00F04B07">
              <w:rPr>
                <w:vertAlign w:val="subscript"/>
              </w:rPr>
              <w:t>T</w:t>
            </w:r>
            <w:r>
              <w:t>(Z)</w:t>
            </w:r>
          </w:p>
        </w:tc>
        <w:tc>
          <w:tcPr>
            <w:tcW w:w="983" w:type="pct"/>
            <w:vAlign w:val="center"/>
          </w:tcPr>
          <w:p w14:paraId="2968A6F9" w14:textId="3D088161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5FDF77DC" w14:textId="7EBD1895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E41A87">
              <w:t>0.2</w:t>
            </w:r>
            <w:r>
              <w:t>5</w:t>
            </w:r>
          </w:p>
        </w:tc>
        <w:tc>
          <w:tcPr>
            <w:tcW w:w="425" w:type="pct"/>
            <w:vAlign w:val="center"/>
          </w:tcPr>
          <w:p w14:paraId="2EDA6B43" w14:textId="7D182A77" w:rsidR="004B73F0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0.3</w:t>
            </w:r>
            <w:r w:rsidR="004B73F0" w:rsidRPr="009427BC">
              <w:t>3</w:t>
            </w:r>
          </w:p>
        </w:tc>
        <w:tc>
          <w:tcPr>
            <w:tcW w:w="425" w:type="pct"/>
            <w:vAlign w:val="center"/>
          </w:tcPr>
          <w:p w14:paraId="0C51A3CA" w14:textId="6DA5C26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9427BC">
              <w:t>0.2</w:t>
            </w:r>
            <w:r w:rsidR="001E42E0">
              <w:t>7</w:t>
            </w:r>
          </w:p>
        </w:tc>
        <w:tc>
          <w:tcPr>
            <w:tcW w:w="655" w:type="pct"/>
            <w:vAlign w:val="center"/>
          </w:tcPr>
          <w:p w14:paraId="6BB24309" w14:textId="68868AB4" w:rsidR="004B73F0" w:rsidRDefault="001A190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</w:t>
            </w:r>
            <w:r w:rsidR="008C7731">
              <w:t>0</w:t>
            </w:r>
            <w:r>
              <w:t>53</w:t>
            </w:r>
          </w:p>
        </w:tc>
        <w:tc>
          <w:tcPr>
            <w:tcW w:w="425" w:type="pct"/>
            <w:vAlign w:val="center"/>
          </w:tcPr>
          <w:p w14:paraId="33052392" w14:textId="28EA4222" w:rsidR="004B73F0" w:rsidRDefault="001A190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0.5</w:t>
            </w:r>
            <w:r w:rsidR="004B73F0" w:rsidRPr="00F62809">
              <w:t>8</w:t>
            </w:r>
          </w:p>
        </w:tc>
        <w:tc>
          <w:tcPr>
            <w:tcW w:w="425" w:type="pct"/>
            <w:vMerge w:val="restart"/>
            <w:vAlign w:val="center"/>
          </w:tcPr>
          <w:p w14:paraId="673271CD" w14:textId="21BFE22B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4B73F0">
              <w:t>0.27</w:t>
            </w:r>
          </w:p>
        </w:tc>
      </w:tr>
      <w:tr w:rsidR="002B2338" w14:paraId="7A31C243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A53F705" w14:textId="3416B1FE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2385B66" w14:textId="69871264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7DA7FF89" w14:textId="3B84A2D5" w:rsidR="004B73F0" w:rsidRDefault="002F5AA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E41A87">
              <w:t>0.1</w:t>
            </w:r>
            <w:r>
              <w:t>1</w:t>
            </w:r>
          </w:p>
        </w:tc>
        <w:tc>
          <w:tcPr>
            <w:tcW w:w="425" w:type="pct"/>
            <w:vAlign w:val="center"/>
          </w:tcPr>
          <w:p w14:paraId="37173711" w14:textId="7AA770ED" w:rsidR="004B73F0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</w:t>
            </w:r>
            <w:r w:rsidR="002F5AA1">
              <w:t>3</w:t>
            </w:r>
          </w:p>
        </w:tc>
        <w:tc>
          <w:tcPr>
            <w:tcW w:w="425" w:type="pct"/>
            <w:vAlign w:val="center"/>
          </w:tcPr>
          <w:p w14:paraId="10A846F1" w14:textId="5E24FA9E" w:rsidR="004B73F0" w:rsidRDefault="002F5AA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2F5AA1">
              <w:t>0.2</w:t>
            </w:r>
            <w:r w:rsidR="001E42E0">
              <w:t>7</w:t>
            </w:r>
          </w:p>
        </w:tc>
        <w:tc>
          <w:tcPr>
            <w:tcW w:w="655" w:type="pct"/>
            <w:vAlign w:val="center"/>
          </w:tcPr>
          <w:p w14:paraId="300BBC6C" w14:textId="01F37A88" w:rsidR="004B73F0" w:rsidRDefault="002B233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1A1909">
              <w:t>0.1</w:t>
            </w:r>
            <w:r w:rsidRPr="002B2338">
              <w:t>6</w:t>
            </w:r>
          </w:p>
        </w:tc>
        <w:tc>
          <w:tcPr>
            <w:tcW w:w="425" w:type="pct"/>
            <w:vAlign w:val="center"/>
          </w:tcPr>
          <w:p w14:paraId="22B65522" w14:textId="27DB0FCB" w:rsidR="004B73F0" w:rsidRDefault="001A190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</w:t>
            </w:r>
            <w:r w:rsidR="002B2338" w:rsidRPr="002B2338">
              <w:t>0</w:t>
            </w:r>
          </w:p>
        </w:tc>
        <w:tc>
          <w:tcPr>
            <w:tcW w:w="425" w:type="pct"/>
            <w:vMerge/>
            <w:vAlign w:val="center"/>
          </w:tcPr>
          <w:p w14:paraId="47ECBB10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51497EA7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13CFA8D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7B64CCAF" w14:textId="7DD96BC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765D2368" w14:textId="2B7A6E44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4B73F0">
              <w:t>2.</w:t>
            </w:r>
            <w:r w:rsidR="002F5AA1">
              <w:t>4</w:t>
            </w:r>
          </w:p>
        </w:tc>
        <w:tc>
          <w:tcPr>
            <w:tcW w:w="425" w:type="pct"/>
            <w:vAlign w:val="center"/>
          </w:tcPr>
          <w:p w14:paraId="650D5121" w14:textId="2FCE958B" w:rsidR="004B73F0" w:rsidRDefault="002F5AA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2F5AA1">
              <w:t>5.</w:t>
            </w:r>
            <w:r>
              <w:t>3</w:t>
            </w:r>
          </w:p>
        </w:tc>
        <w:tc>
          <w:tcPr>
            <w:tcW w:w="425" w:type="pct"/>
            <w:vAlign w:val="center"/>
          </w:tcPr>
          <w:p w14:paraId="4AEE4D0F" w14:textId="4BAF5E42" w:rsidR="004B73F0" w:rsidRDefault="002F5AA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2F5AA1">
              <w:t>0.26</w:t>
            </w:r>
          </w:p>
        </w:tc>
        <w:tc>
          <w:tcPr>
            <w:tcW w:w="655" w:type="pct"/>
            <w:vAlign w:val="center"/>
          </w:tcPr>
          <w:p w14:paraId="7E8629D8" w14:textId="16DA5A93" w:rsidR="004B73F0" w:rsidRDefault="002B233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F55923">
              <w:t>2</w:t>
            </w:r>
            <w:r w:rsidR="001A1909">
              <w:t>.</w:t>
            </w:r>
            <w:r w:rsidRPr="002B2338">
              <w:t>3</w:t>
            </w:r>
          </w:p>
        </w:tc>
        <w:tc>
          <w:tcPr>
            <w:tcW w:w="425" w:type="pct"/>
            <w:vAlign w:val="center"/>
          </w:tcPr>
          <w:p w14:paraId="330F0BC5" w14:textId="4C59E597" w:rsidR="004B73F0" w:rsidRDefault="001A190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</w:t>
            </w:r>
            <w:r w:rsidR="002B2338" w:rsidRPr="002B2338">
              <w:t>0</w:t>
            </w:r>
          </w:p>
        </w:tc>
        <w:tc>
          <w:tcPr>
            <w:tcW w:w="425" w:type="pct"/>
            <w:vMerge/>
            <w:vAlign w:val="center"/>
          </w:tcPr>
          <w:p w14:paraId="63435DCE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4936B011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61F68C09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M(WZ)</w:t>
            </w:r>
          </w:p>
        </w:tc>
        <w:tc>
          <w:tcPr>
            <w:tcW w:w="983" w:type="pct"/>
            <w:vAlign w:val="center"/>
          </w:tcPr>
          <w:p w14:paraId="4A670D4F" w14:textId="0FEE8D70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55B1D375" w14:textId="23C66244" w:rsidR="004B73F0" w:rsidRPr="00F5565E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5565E">
              <w:t>−</w:t>
            </w:r>
            <w:r w:rsidR="001063C2" w:rsidRPr="00F5565E">
              <w:t>1</w:t>
            </w:r>
            <w:r w:rsidR="00E41A87" w:rsidRPr="00F5565E">
              <w:t>.</w:t>
            </w:r>
            <w:r w:rsidRPr="00F5565E">
              <w:t>2</w:t>
            </w:r>
          </w:p>
        </w:tc>
        <w:tc>
          <w:tcPr>
            <w:tcW w:w="425" w:type="pct"/>
            <w:vAlign w:val="center"/>
          </w:tcPr>
          <w:p w14:paraId="6E7679F2" w14:textId="51985068" w:rsidR="004B73F0" w:rsidRPr="00F5565E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5565E">
              <w:t>0.19</w:t>
            </w:r>
          </w:p>
        </w:tc>
        <w:tc>
          <w:tcPr>
            <w:tcW w:w="425" w:type="pct"/>
            <w:vAlign w:val="center"/>
          </w:tcPr>
          <w:p w14:paraId="5231287B" w14:textId="32EC1745" w:rsidR="004B73F0" w:rsidRDefault="00933476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933476">
              <w:t>0.52</w:t>
            </w:r>
          </w:p>
        </w:tc>
        <w:tc>
          <w:tcPr>
            <w:tcW w:w="655" w:type="pct"/>
            <w:vAlign w:val="center"/>
          </w:tcPr>
          <w:p w14:paraId="058F072C" w14:textId="31793994" w:rsidR="004B73F0" w:rsidRDefault="00F43C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</w:t>
            </w:r>
            <w:r w:rsidR="00F01875">
              <w:t>3</w:t>
            </w:r>
          </w:p>
        </w:tc>
        <w:tc>
          <w:tcPr>
            <w:tcW w:w="425" w:type="pct"/>
            <w:vAlign w:val="center"/>
          </w:tcPr>
          <w:p w14:paraId="42EAE25B" w14:textId="6F345C6A" w:rsidR="004B73F0" w:rsidRDefault="00AD231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2.4</w:t>
            </w:r>
          </w:p>
        </w:tc>
        <w:tc>
          <w:tcPr>
            <w:tcW w:w="425" w:type="pct"/>
            <w:vMerge w:val="restart"/>
            <w:vAlign w:val="center"/>
          </w:tcPr>
          <w:p w14:paraId="47FA9792" w14:textId="2B221DE6" w:rsidR="004B73F0" w:rsidRDefault="00933476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933476">
              <w:t>0.50</w:t>
            </w:r>
          </w:p>
        </w:tc>
      </w:tr>
      <w:tr w:rsidR="002B2338" w14:paraId="747F5EE2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4A42D54C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00FDAB0A" w14:textId="2743AD31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10C92F90" w14:textId="63D2D17E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1063C2">
              <w:t>1</w:t>
            </w:r>
            <w:r w:rsidR="00E41A87">
              <w:t>.</w:t>
            </w:r>
            <w:r>
              <w:t>1</w:t>
            </w:r>
          </w:p>
        </w:tc>
        <w:tc>
          <w:tcPr>
            <w:tcW w:w="425" w:type="pct"/>
            <w:vAlign w:val="center"/>
          </w:tcPr>
          <w:p w14:paraId="1E975DBA" w14:textId="40F9C6C6" w:rsidR="004B73F0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0.25</w:t>
            </w:r>
          </w:p>
        </w:tc>
        <w:tc>
          <w:tcPr>
            <w:tcW w:w="425" w:type="pct"/>
            <w:vAlign w:val="center"/>
          </w:tcPr>
          <w:p w14:paraId="2FF359CD" w14:textId="254E2276" w:rsidR="004B73F0" w:rsidRDefault="00933476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933476">
              <w:t>0.48</w:t>
            </w:r>
          </w:p>
        </w:tc>
        <w:tc>
          <w:tcPr>
            <w:tcW w:w="655" w:type="pct"/>
            <w:vAlign w:val="center"/>
          </w:tcPr>
          <w:p w14:paraId="32FE01F0" w14:textId="0C84069E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F43C3C">
              <w:t>1</w:t>
            </w:r>
            <w:r w:rsidR="001A1909">
              <w:t>.</w:t>
            </w:r>
            <w:r>
              <w:t>4</w:t>
            </w:r>
            <w:r w:rsidR="008C7731">
              <w:t>2</w:t>
            </w:r>
          </w:p>
        </w:tc>
        <w:tc>
          <w:tcPr>
            <w:tcW w:w="425" w:type="pct"/>
            <w:vAlign w:val="center"/>
          </w:tcPr>
          <w:p w14:paraId="25C8D96A" w14:textId="7CAC5E2F" w:rsidR="004B73F0" w:rsidRDefault="001A190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0.7</w:t>
            </w:r>
            <w:r w:rsidR="00AD2319">
              <w:t>1</w:t>
            </w:r>
          </w:p>
        </w:tc>
        <w:tc>
          <w:tcPr>
            <w:tcW w:w="425" w:type="pct"/>
            <w:vMerge/>
            <w:vAlign w:val="center"/>
          </w:tcPr>
          <w:p w14:paraId="254981BA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428BACD4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0B8CA41D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2D809F0A" w14:textId="6A57FDC0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7C6E367F" w14:textId="6197A864" w:rsidR="004B73F0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</w:t>
            </w:r>
            <w:r w:rsidR="00F01875">
              <w:t>3</w:t>
            </w:r>
            <w:r w:rsidR="008C7731">
              <w:t>.0</w:t>
            </w:r>
          </w:p>
        </w:tc>
        <w:tc>
          <w:tcPr>
            <w:tcW w:w="425" w:type="pct"/>
            <w:vAlign w:val="center"/>
          </w:tcPr>
          <w:p w14:paraId="3A620672" w14:textId="1223F1CD" w:rsidR="004B73F0" w:rsidRDefault="00E41A8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</w:t>
            </w:r>
            <w:r w:rsidR="00AD2319">
              <w:t>2</w:t>
            </w:r>
            <w:r w:rsidR="008C7731">
              <w:t>.0</w:t>
            </w:r>
          </w:p>
        </w:tc>
        <w:tc>
          <w:tcPr>
            <w:tcW w:w="425" w:type="pct"/>
            <w:vAlign w:val="center"/>
          </w:tcPr>
          <w:p w14:paraId="5D9E05A6" w14:textId="5650E71C" w:rsidR="004B73F0" w:rsidRDefault="00933476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933476">
              <w:t>0.49</w:t>
            </w:r>
          </w:p>
        </w:tc>
        <w:tc>
          <w:tcPr>
            <w:tcW w:w="655" w:type="pct"/>
            <w:vAlign w:val="center"/>
          </w:tcPr>
          <w:p w14:paraId="4F32032D" w14:textId="7FD3BB8D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1A1909">
              <w:t>2</w:t>
            </w:r>
            <w:r>
              <w:t>7</w:t>
            </w:r>
          </w:p>
        </w:tc>
        <w:tc>
          <w:tcPr>
            <w:tcW w:w="425" w:type="pct"/>
            <w:vAlign w:val="center"/>
          </w:tcPr>
          <w:p w14:paraId="124BA107" w14:textId="62B82149" w:rsidR="004B73F0" w:rsidRDefault="001A190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4</w:t>
            </w:r>
            <w:r w:rsidR="00AD2319">
              <w:t>1</w:t>
            </w:r>
          </w:p>
        </w:tc>
        <w:tc>
          <w:tcPr>
            <w:tcW w:w="425" w:type="pct"/>
            <w:vMerge/>
            <w:vAlign w:val="center"/>
          </w:tcPr>
          <w:p w14:paraId="7A6D3659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73F75559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520D5C88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y(Z)</w:t>
            </w:r>
          </w:p>
        </w:tc>
        <w:tc>
          <w:tcPr>
            <w:tcW w:w="983" w:type="pct"/>
            <w:vAlign w:val="center"/>
          </w:tcPr>
          <w:p w14:paraId="65A3BDDF" w14:textId="1C5717A5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32DCCD0B" w14:textId="1BAC698A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−0.98</w:t>
            </w:r>
          </w:p>
        </w:tc>
        <w:tc>
          <w:tcPr>
            <w:tcW w:w="425" w:type="pct"/>
            <w:vAlign w:val="center"/>
          </w:tcPr>
          <w:p w14:paraId="55B80680" w14:textId="05C7F07C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0.73</w:t>
            </w:r>
          </w:p>
        </w:tc>
        <w:tc>
          <w:tcPr>
            <w:tcW w:w="425" w:type="pct"/>
            <w:vAlign w:val="center"/>
          </w:tcPr>
          <w:p w14:paraId="0FDE4B52" w14:textId="5601E541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0.61</w:t>
            </w:r>
          </w:p>
        </w:tc>
        <w:tc>
          <w:tcPr>
            <w:tcW w:w="655" w:type="pct"/>
            <w:vAlign w:val="center"/>
          </w:tcPr>
          <w:p w14:paraId="05FEC109" w14:textId="181EE437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0.60</w:t>
            </w:r>
          </w:p>
        </w:tc>
        <w:tc>
          <w:tcPr>
            <w:tcW w:w="425" w:type="pct"/>
            <w:vAlign w:val="center"/>
          </w:tcPr>
          <w:p w14:paraId="5DFC5511" w14:textId="43CF76C1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3.2</w:t>
            </w:r>
          </w:p>
        </w:tc>
        <w:tc>
          <w:tcPr>
            <w:tcW w:w="425" w:type="pct"/>
            <w:vMerge w:val="restart"/>
            <w:vAlign w:val="center"/>
          </w:tcPr>
          <w:p w14:paraId="34584392" w14:textId="754A0396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0.62</w:t>
            </w:r>
          </w:p>
        </w:tc>
      </w:tr>
      <w:tr w:rsidR="002B2338" w14:paraId="2E558B6A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5567F278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0FCDD4DE" w14:textId="3A902A6F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68799E76" w14:textId="44E1681A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−0.41</w:t>
            </w:r>
          </w:p>
        </w:tc>
        <w:tc>
          <w:tcPr>
            <w:tcW w:w="425" w:type="pct"/>
            <w:vAlign w:val="center"/>
          </w:tcPr>
          <w:p w14:paraId="666BF202" w14:textId="62617DEA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0.37</w:t>
            </w:r>
          </w:p>
        </w:tc>
        <w:tc>
          <w:tcPr>
            <w:tcW w:w="425" w:type="pct"/>
            <w:vAlign w:val="center"/>
          </w:tcPr>
          <w:p w14:paraId="56301AC1" w14:textId="21C4DEA2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0.61</w:t>
            </w:r>
          </w:p>
        </w:tc>
        <w:tc>
          <w:tcPr>
            <w:tcW w:w="655" w:type="pct"/>
            <w:vAlign w:val="center"/>
          </w:tcPr>
          <w:p w14:paraId="3D24DAED" w14:textId="6A6230A9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−1.6</w:t>
            </w:r>
          </w:p>
        </w:tc>
        <w:tc>
          <w:tcPr>
            <w:tcW w:w="425" w:type="pct"/>
            <w:vAlign w:val="center"/>
          </w:tcPr>
          <w:p w14:paraId="0E7F4AC3" w14:textId="090B926C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3.2</w:t>
            </w:r>
          </w:p>
        </w:tc>
        <w:tc>
          <w:tcPr>
            <w:tcW w:w="425" w:type="pct"/>
            <w:vMerge/>
            <w:vAlign w:val="center"/>
          </w:tcPr>
          <w:p w14:paraId="4463DCDA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31429F46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03722C3E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4E17F73A" w14:textId="47B8AC8E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1312F8B5" w14:textId="166397EC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12</w:t>
            </w:r>
          </w:p>
        </w:tc>
        <w:tc>
          <w:tcPr>
            <w:tcW w:w="425" w:type="pct"/>
            <w:vAlign w:val="center"/>
          </w:tcPr>
          <w:p w14:paraId="08744876" w14:textId="5128750A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11</w:t>
            </w:r>
          </w:p>
        </w:tc>
        <w:tc>
          <w:tcPr>
            <w:tcW w:w="425" w:type="pct"/>
            <w:vAlign w:val="center"/>
          </w:tcPr>
          <w:p w14:paraId="700C88EB" w14:textId="189DB589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0.61</w:t>
            </w:r>
          </w:p>
        </w:tc>
        <w:tc>
          <w:tcPr>
            <w:tcW w:w="655" w:type="pct"/>
            <w:vAlign w:val="center"/>
          </w:tcPr>
          <w:p w14:paraId="59F36C42" w14:textId="7CBB9852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−39</w:t>
            </w:r>
          </w:p>
        </w:tc>
        <w:tc>
          <w:tcPr>
            <w:tcW w:w="425" w:type="pct"/>
            <w:vAlign w:val="center"/>
          </w:tcPr>
          <w:p w14:paraId="2BED8619" w14:textId="1BFCF794" w:rsidR="004B73F0" w:rsidRDefault="00237EE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140</w:t>
            </w:r>
          </w:p>
        </w:tc>
        <w:tc>
          <w:tcPr>
            <w:tcW w:w="425" w:type="pct"/>
            <w:vMerge/>
            <w:vAlign w:val="center"/>
          </w:tcPr>
          <w:p w14:paraId="523E481E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4E19B41A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729231FD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1</w:t>
            </w:r>
            <w:r>
              <w:t>(cWWW)</w:t>
            </w:r>
          </w:p>
        </w:tc>
        <w:tc>
          <w:tcPr>
            <w:tcW w:w="983" w:type="pct"/>
            <w:vAlign w:val="center"/>
          </w:tcPr>
          <w:p w14:paraId="6D949E15" w14:textId="1297CE5A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73617E1D" w14:textId="126B0ED8" w:rsidR="004B73F0" w:rsidRDefault="0061768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="008C7731">
              <w:t>0.2</w:t>
            </w:r>
            <w:r>
              <w:t>9</w:t>
            </w:r>
          </w:p>
        </w:tc>
        <w:tc>
          <w:tcPr>
            <w:tcW w:w="425" w:type="pct"/>
            <w:vAlign w:val="center"/>
          </w:tcPr>
          <w:p w14:paraId="79819079" w14:textId="6E3BE2CA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0.28</w:t>
            </w:r>
          </w:p>
        </w:tc>
        <w:tc>
          <w:tcPr>
            <w:tcW w:w="425" w:type="pct"/>
            <w:vAlign w:val="center"/>
          </w:tcPr>
          <w:p w14:paraId="7A90741B" w14:textId="5B06319A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01875">
              <w:t>0.36</w:t>
            </w:r>
          </w:p>
        </w:tc>
        <w:tc>
          <w:tcPr>
            <w:tcW w:w="655" w:type="pct"/>
            <w:vAlign w:val="center"/>
          </w:tcPr>
          <w:p w14:paraId="3B5D1422" w14:textId="0DDC9047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0.37</w:t>
            </w:r>
          </w:p>
        </w:tc>
        <w:tc>
          <w:tcPr>
            <w:tcW w:w="425" w:type="pct"/>
            <w:vAlign w:val="center"/>
          </w:tcPr>
          <w:p w14:paraId="12C31D48" w14:textId="5E12E139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0.8</w:t>
            </w:r>
            <w:r w:rsidR="00617681">
              <w:t>9</w:t>
            </w:r>
          </w:p>
        </w:tc>
        <w:tc>
          <w:tcPr>
            <w:tcW w:w="425" w:type="pct"/>
            <w:vMerge w:val="restart"/>
            <w:vAlign w:val="center"/>
          </w:tcPr>
          <w:p w14:paraId="6247152B" w14:textId="34040E1E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01875">
              <w:t>0.36</w:t>
            </w:r>
          </w:p>
        </w:tc>
      </w:tr>
      <w:tr w:rsidR="002B2338" w14:paraId="4E1B7752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22D225EB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73057BFD" w14:textId="33850899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415E018C" w14:textId="5C264ADF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 w:rsidRPr="008C7731">
              <w:t>0.1</w:t>
            </w:r>
            <w:r>
              <w:t>0</w:t>
            </w:r>
          </w:p>
        </w:tc>
        <w:tc>
          <w:tcPr>
            <w:tcW w:w="425" w:type="pct"/>
            <w:vAlign w:val="center"/>
          </w:tcPr>
          <w:p w14:paraId="34728E06" w14:textId="474C7B62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</w:t>
            </w:r>
            <w:r w:rsidR="00617681">
              <w:t>1</w:t>
            </w:r>
          </w:p>
        </w:tc>
        <w:tc>
          <w:tcPr>
            <w:tcW w:w="425" w:type="pct"/>
            <w:vAlign w:val="center"/>
          </w:tcPr>
          <w:p w14:paraId="29BF526D" w14:textId="28BA199C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01875">
              <w:t>0.36</w:t>
            </w:r>
          </w:p>
        </w:tc>
        <w:tc>
          <w:tcPr>
            <w:tcW w:w="655" w:type="pct"/>
            <w:vAlign w:val="center"/>
          </w:tcPr>
          <w:p w14:paraId="7FA609C2" w14:textId="0E271EFD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0.020</w:t>
            </w:r>
          </w:p>
        </w:tc>
        <w:tc>
          <w:tcPr>
            <w:tcW w:w="425" w:type="pct"/>
            <w:vAlign w:val="center"/>
          </w:tcPr>
          <w:p w14:paraId="2BC9D5B3" w14:textId="22023966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0.3</w:t>
            </w:r>
            <w:r w:rsidR="00617681">
              <w:t>9</w:t>
            </w:r>
          </w:p>
        </w:tc>
        <w:tc>
          <w:tcPr>
            <w:tcW w:w="425" w:type="pct"/>
            <w:vMerge/>
            <w:vAlign w:val="center"/>
          </w:tcPr>
          <w:p w14:paraId="7917ED0B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2B2338" w14:paraId="50DA01D2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3E51BFD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676FB7C3" w14:textId="11A7B1BF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37F04F8C" w14:textId="1E4852AE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3.8</w:t>
            </w:r>
          </w:p>
        </w:tc>
        <w:tc>
          <w:tcPr>
            <w:tcW w:w="425" w:type="pct"/>
            <w:vAlign w:val="center"/>
          </w:tcPr>
          <w:p w14:paraId="43E9A189" w14:textId="348F507C" w:rsidR="004B73F0" w:rsidRPr="00D67DA4" w:rsidRDefault="0061768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D67DA4">
              <w:t>3.8</w:t>
            </w:r>
          </w:p>
        </w:tc>
        <w:tc>
          <w:tcPr>
            <w:tcW w:w="425" w:type="pct"/>
            <w:vAlign w:val="center"/>
          </w:tcPr>
          <w:p w14:paraId="74E6DB9C" w14:textId="3C19BC36" w:rsidR="004B73F0" w:rsidRDefault="00F0187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01875">
              <w:t>0.36</w:t>
            </w:r>
          </w:p>
        </w:tc>
        <w:tc>
          <w:tcPr>
            <w:tcW w:w="655" w:type="pct"/>
            <w:vAlign w:val="center"/>
          </w:tcPr>
          <w:p w14:paraId="3E08A2E8" w14:textId="6D0FB1DB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7.3</w:t>
            </w:r>
          </w:p>
        </w:tc>
        <w:tc>
          <w:tcPr>
            <w:tcW w:w="425" w:type="pct"/>
            <w:vAlign w:val="center"/>
          </w:tcPr>
          <w:p w14:paraId="5783DD84" w14:textId="4EF37656" w:rsidR="004B73F0" w:rsidRDefault="008C7731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</w:t>
            </w:r>
            <w:r w:rsidR="00617681">
              <w:t>7</w:t>
            </w:r>
          </w:p>
        </w:tc>
        <w:tc>
          <w:tcPr>
            <w:tcW w:w="425" w:type="pct"/>
            <w:vMerge/>
            <w:vAlign w:val="center"/>
          </w:tcPr>
          <w:p w14:paraId="78D5F5E1" w14:textId="77777777" w:rsidR="004B73F0" w:rsidRDefault="004B73F0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467FE7" w14:paraId="006A13BD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4B1F1C8A" w14:textId="77777777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2</w:t>
            </w:r>
            <w:r>
              <w:t>(cWWW)</w:t>
            </w:r>
          </w:p>
        </w:tc>
        <w:tc>
          <w:tcPr>
            <w:tcW w:w="983" w:type="pct"/>
            <w:vAlign w:val="center"/>
          </w:tcPr>
          <w:p w14:paraId="0396C4D6" w14:textId="3E5A2E95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0EA9F827" w14:textId="2074C015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−0.30</w:t>
            </w:r>
          </w:p>
        </w:tc>
        <w:tc>
          <w:tcPr>
            <w:tcW w:w="425" w:type="pct"/>
            <w:vAlign w:val="center"/>
          </w:tcPr>
          <w:p w14:paraId="4A09EC08" w14:textId="39F9B115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0.25</w:t>
            </w:r>
          </w:p>
        </w:tc>
        <w:tc>
          <w:tcPr>
            <w:tcW w:w="425" w:type="pct"/>
            <w:vAlign w:val="center"/>
          </w:tcPr>
          <w:p w14:paraId="79B0C1C6" w14:textId="5E1E218C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58</w:t>
            </w:r>
          </w:p>
        </w:tc>
        <w:tc>
          <w:tcPr>
            <w:tcW w:w="655" w:type="pct"/>
            <w:vAlign w:val="center"/>
          </w:tcPr>
          <w:p w14:paraId="4D928AD8" w14:textId="55C13903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0.42</w:t>
            </w:r>
          </w:p>
        </w:tc>
        <w:tc>
          <w:tcPr>
            <w:tcW w:w="425" w:type="pct"/>
            <w:vAlign w:val="center"/>
          </w:tcPr>
          <w:p w14:paraId="0D06C517" w14:textId="70B515B5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0.48</w:t>
            </w:r>
          </w:p>
        </w:tc>
        <w:tc>
          <w:tcPr>
            <w:tcW w:w="425" w:type="pct"/>
            <w:vMerge w:val="restart"/>
            <w:vAlign w:val="center"/>
          </w:tcPr>
          <w:p w14:paraId="57C3B615" w14:textId="6407519D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57</w:t>
            </w:r>
          </w:p>
        </w:tc>
      </w:tr>
      <w:tr w:rsidR="00467FE7" w14:paraId="7F3A1315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0EBD5A83" w14:textId="77777777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1145FF47" w14:textId="084F0B15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55735AD6" w14:textId="3B000F16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−0.10</w:t>
            </w:r>
          </w:p>
        </w:tc>
        <w:tc>
          <w:tcPr>
            <w:tcW w:w="425" w:type="pct"/>
            <w:vAlign w:val="center"/>
          </w:tcPr>
          <w:p w14:paraId="455EF64C" w14:textId="0C4F9204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0.12</w:t>
            </w:r>
          </w:p>
        </w:tc>
        <w:tc>
          <w:tcPr>
            <w:tcW w:w="425" w:type="pct"/>
            <w:vAlign w:val="center"/>
          </w:tcPr>
          <w:p w14:paraId="671BA197" w14:textId="433B802B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59</w:t>
            </w:r>
          </w:p>
        </w:tc>
        <w:tc>
          <w:tcPr>
            <w:tcW w:w="655" w:type="pct"/>
            <w:vAlign w:val="center"/>
          </w:tcPr>
          <w:p w14:paraId="4CB9D853" w14:textId="6E0EB6FD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0.18</w:t>
            </w:r>
          </w:p>
        </w:tc>
        <w:tc>
          <w:tcPr>
            <w:tcW w:w="425" w:type="pct"/>
            <w:vAlign w:val="center"/>
          </w:tcPr>
          <w:p w14:paraId="2A1311D9" w14:textId="458EFA07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0.50</w:t>
            </w:r>
          </w:p>
        </w:tc>
        <w:tc>
          <w:tcPr>
            <w:tcW w:w="425" w:type="pct"/>
            <w:vMerge/>
            <w:vAlign w:val="center"/>
          </w:tcPr>
          <w:p w14:paraId="38A06C34" w14:textId="77777777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467FE7" w14:paraId="55095433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5684B57F" w14:textId="77777777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C33ABAB" w14:textId="5B68DF26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01E9F838" w14:textId="410C2910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7.0</w:t>
            </w:r>
          </w:p>
        </w:tc>
        <w:tc>
          <w:tcPr>
            <w:tcW w:w="425" w:type="pct"/>
            <w:vAlign w:val="center"/>
          </w:tcPr>
          <w:p w14:paraId="254D937E" w14:textId="0A901D50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6.4</w:t>
            </w:r>
          </w:p>
        </w:tc>
        <w:tc>
          <w:tcPr>
            <w:tcW w:w="425" w:type="pct"/>
            <w:vAlign w:val="center"/>
          </w:tcPr>
          <w:p w14:paraId="2C20107B" w14:textId="3E02B29B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58</w:t>
            </w:r>
          </w:p>
        </w:tc>
        <w:tc>
          <w:tcPr>
            <w:tcW w:w="655" w:type="pct"/>
            <w:vAlign w:val="center"/>
          </w:tcPr>
          <w:p w14:paraId="231C7D74" w14:textId="191AAA99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17</w:t>
            </w:r>
          </w:p>
        </w:tc>
        <w:tc>
          <w:tcPr>
            <w:tcW w:w="425" w:type="pct"/>
            <w:vAlign w:val="center"/>
          </w:tcPr>
          <w:p w14:paraId="65251200" w14:textId="2F0F7112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22</w:t>
            </w:r>
          </w:p>
        </w:tc>
        <w:tc>
          <w:tcPr>
            <w:tcW w:w="425" w:type="pct"/>
            <w:vMerge/>
            <w:vAlign w:val="center"/>
          </w:tcPr>
          <w:p w14:paraId="5A30899A" w14:textId="77777777" w:rsidR="00467FE7" w:rsidRDefault="00467FE7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9659B" w14:paraId="2B08F96C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0083DC0E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1</w:t>
            </w:r>
            <w:r>
              <w:t>(cW)</w:t>
            </w:r>
          </w:p>
        </w:tc>
        <w:tc>
          <w:tcPr>
            <w:tcW w:w="983" w:type="pct"/>
            <w:vAlign w:val="center"/>
          </w:tcPr>
          <w:p w14:paraId="5D9DC6DF" w14:textId="444BA16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5F5BF104" w14:textId="4434AD9F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−0.21</w:t>
            </w:r>
          </w:p>
        </w:tc>
        <w:tc>
          <w:tcPr>
            <w:tcW w:w="425" w:type="pct"/>
            <w:vAlign w:val="center"/>
          </w:tcPr>
          <w:p w14:paraId="08E350C9" w14:textId="33F57C90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0.23</w:t>
            </w:r>
          </w:p>
        </w:tc>
        <w:tc>
          <w:tcPr>
            <w:tcW w:w="425" w:type="pct"/>
            <w:vAlign w:val="center"/>
          </w:tcPr>
          <w:p w14:paraId="139EEC3D" w14:textId="71C43A6B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</w:t>
            </w:r>
            <w:r w:rsidR="00F9659B">
              <w:t>0</w:t>
            </w:r>
            <w:r>
              <w:t>99</w:t>
            </w:r>
          </w:p>
        </w:tc>
        <w:tc>
          <w:tcPr>
            <w:tcW w:w="655" w:type="pct"/>
            <w:vAlign w:val="center"/>
          </w:tcPr>
          <w:p w14:paraId="478A11DF" w14:textId="2C9CBF2A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0.16</w:t>
            </w:r>
          </w:p>
        </w:tc>
        <w:tc>
          <w:tcPr>
            <w:tcW w:w="425" w:type="pct"/>
            <w:vAlign w:val="center"/>
          </w:tcPr>
          <w:p w14:paraId="52D9A2FF" w14:textId="145E868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0.69</w:t>
            </w:r>
          </w:p>
        </w:tc>
        <w:tc>
          <w:tcPr>
            <w:tcW w:w="425" w:type="pct"/>
            <w:vMerge w:val="restart"/>
            <w:vAlign w:val="center"/>
          </w:tcPr>
          <w:p w14:paraId="024EEB61" w14:textId="1C813816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0.099</w:t>
            </w:r>
          </w:p>
        </w:tc>
      </w:tr>
      <w:tr w:rsidR="00F9659B" w14:paraId="38A5F257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71FB184B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48DFE544" w14:textId="39D0D66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09BCE9F9" w14:textId="1C058071" w:rsidR="00F9659B" w:rsidRPr="00F5565E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F5565E">
              <w:t>−0.069</w:t>
            </w:r>
          </w:p>
        </w:tc>
        <w:tc>
          <w:tcPr>
            <w:tcW w:w="425" w:type="pct"/>
            <w:vAlign w:val="center"/>
          </w:tcPr>
          <w:p w14:paraId="506B2A75" w14:textId="1A1D3184" w:rsidR="00F9659B" w:rsidRPr="00DB1723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highlight w:val="yellow"/>
              </w:rPr>
            </w:pPr>
            <w:r w:rsidRPr="00DB1723">
              <w:rPr>
                <w:highlight w:val="yellow"/>
              </w:rPr>
              <w:t>0.095</w:t>
            </w:r>
          </w:p>
        </w:tc>
        <w:tc>
          <w:tcPr>
            <w:tcW w:w="425" w:type="pct"/>
            <w:vAlign w:val="center"/>
          </w:tcPr>
          <w:p w14:paraId="3A48B2A8" w14:textId="7E264157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</w:t>
            </w:r>
            <w:r w:rsidR="00F9659B">
              <w:t>0</w:t>
            </w:r>
            <w:r>
              <w:t>99</w:t>
            </w:r>
          </w:p>
        </w:tc>
        <w:tc>
          <w:tcPr>
            <w:tcW w:w="655" w:type="pct"/>
            <w:vAlign w:val="center"/>
          </w:tcPr>
          <w:p w14:paraId="39E8A374" w14:textId="095B9B79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0.0081</w:t>
            </w:r>
          </w:p>
        </w:tc>
        <w:tc>
          <w:tcPr>
            <w:tcW w:w="425" w:type="pct"/>
            <w:vAlign w:val="center"/>
          </w:tcPr>
          <w:p w14:paraId="11FA9CF1" w14:textId="1A682DCD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0.24</w:t>
            </w:r>
          </w:p>
        </w:tc>
        <w:tc>
          <w:tcPr>
            <w:tcW w:w="425" w:type="pct"/>
            <w:vMerge/>
            <w:vAlign w:val="center"/>
          </w:tcPr>
          <w:p w14:paraId="56638F15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9659B" w14:paraId="30EBF0E3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1EFFFE4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4F38C616" w14:textId="1BBDF68D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63F8A2EA" w14:textId="6D014CD9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3.4</w:t>
            </w:r>
          </w:p>
        </w:tc>
        <w:tc>
          <w:tcPr>
            <w:tcW w:w="425" w:type="pct"/>
            <w:vAlign w:val="center"/>
          </w:tcPr>
          <w:p w14:paraId="50142849" w14:textId="150CF196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3.9</w:t>
            </w:r>
          </w:p>
        </w:tc>
        <w:tc>
          <w:tcPr>
            <w:tcW w:w="425" w:type="pct"/>
            <w:vAlign w:val="center"/>
          </w:tcPr>
          <w:p w14:paraId="305A60BF" w14:textId="13D7A5AE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</w:t>
            </w:r>
            <w:r w:rsidR="00F9659B">
              <w:t>0</w:t>
            </w:r>
            <w:r>
              <w:t>99</w:t>
            </w:r>
          </w:p>
        </w:tc>
        <w:tc>
          <w:tcPr>
            <w:tcW w:w="655" w:type="pct"/>
            <w:vAlign w:val="center"/>
          </w:tcPr>
          <w:p w14:paraId="129D997C" w14:textId="0E6CD31E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5.0</w:t>
            </w:r>
          </w:p>
        </w:tc>
        <w:tc>
          <w:tcPr>
            <w:tcW w:w="425" w:type="pct"/>
            <w:vAlign w:val="center"/>
          </w:tcPr>
          <w:p w14:paraId="163E4C44" w14:textId="26B1CF5C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13</w:t>
            </w:r>
          </w:p>
        </w:tc>
        <w:tc>
          <w:tcPr>
            <w:tcW w:w="425" w:type="pct"/>
            <w:vMerge/>
            <w:vAlign w:val="center"/>
          </w:tcPr>
          <w:p w14:paraId="6F008E1D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9659B" w14:paraId="5ECA095B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12556307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2</w:t>
            </w:r>
            <w:r>
              <w:t>(cW)</w:t>
            </w:r>
          </w:p>
        </w:tc>
        <w:tc>
          <w:tcPr>
            <w:tcW w:w="983" w:type="pct"/>
            <w:vAlign w:val="center"/>
          </w:tcPr>
          <w:p w14:paraId="70C4BF42" w14:textId="6D7DFB3F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7E6324E9" w14:textId="4E2F7CFA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−0.35</w:t>
            </w:r>
          </w:p>
        </w:tc>
        <w:tc>
          <w:tcPr>
            <w:tcW w:w="425" w:type="pct"/>
            <w:vAlign w:val="center"/>
          </w:tcPr>
          <w:p w14:paraId="46EA3E43" w14:textId="0EDA6C66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0.23</w:t>
            </w:r>
          </w:p>
        </w:tc>
        <w:tc>
          <w:tcPr>
            <w:tcW w:w="425" w:type="pct"/>
            <w:vAlign w:val="center"/>
          </w:tcPr>
          <w:p w14:paraId="236370C6" w14:textId="3509DF30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76</w:t>
            </w:r>
          </w:p>
        </w:tc>
        <w:tc>
          <w:tcPr>
            <w:tcW w:w="655" w:type="pct"/>
            <w:vAlign w:val="center"/>
          </w:tcPr>
          <w:p w14:paraId="5F715657" w14:textId="548E5563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0.51</w:t>
            </w:r>
          </w:p>
        </w:tc>
        <w:tc>
          <w:tcPr>
            <w:tcW w:w="425" w:type="pct"/>
            <w:vAlign w:val="center"/>
          </w:tcPr>
          <w:p w14:paraId="38EA2D01" w14:textId="736E9F7D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0.44</w:t>
            </w:r>
          </w:p>
        </w:tc>
        <w:tc>
          <w:tcPr>
            <w:tcW w:w="425" w:type="pct"/>
            <w:vMerge w:val="restart"/>
            <w:vAlign w:val="center"/>
          </w:tcPr>
          <w:p w14:paraId="0ACD475F" w14:textId="223936A3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74</w:t>
            </w:r>
          </w:p>
        </w:tc>
      </w:tr>
      <w:tr w:rsidR="00F9659B" w14:paraId="7F770C3F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514ED4F0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584BD327" w14:textId="01B2D818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103CB23A" w14:textId="1A89EF9B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−0.12</w:t>
            </w:r>
          </w:p>
        </w:tc>
        <w:tc>
          <w:tcPr>
            <w:tcW w:w="425" w:type="pct"/>
            <w:vAlign w:val="center"/>
          </w:tcPr>
          <w:p w14:paraId="6FF06272" w14:textId="38B9DD8F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0.11</w:t>
            </w:r>
          </w:p>
        </w:tc>
        <w:tc>
          <w:tcPr>
            <w:tcW w:w="425" w:type="pct"/>
            <w:vAlign w:val="center"/>
          </w:tcPr>
          <w:p w14:paraId="73FDA31A" w14:textId="3A0B6F79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77</w:t>
            </w:r>
          </w:p>
        </w:tc>
        <w:tc>
          <w:tcPr>
            <w:tcW w:w="655" w:type="pct"/>
            <w:vAlign w:val="center"/>
          </w:tcPr>
          <w:p w14:paraId="2014E3B5" w14:textId="75E96728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0.23</w:t>
            </w:r>
          </w:p>
        </w:tc>
        <w:tc>
          <w:tcPr>
            <w:tcW w:w="425" w:type="pct"/>
            <w:vAlign w:val="center"/>
          </w:tcPr>
          <w:p w14:paraId="646707AA" w14:textId="0A3D8FAE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0.50</w:t>
            </w:r>
          </w:p>
        </w:tc>
        <w:tc>
          <w:tcPr>
            <w:tcW w:w="425" w:type="pct"/>
            <w:vMerge/>
            <w:vAlign w:val="center"/>
          </w:tcPr>
          <w:p w14:paraId="5F9E0243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9659B" w14:paraId="0A88AC75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6850430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17FE8978" w14:textId="4518D1C2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2D05E46C" w14:textId="4D757F08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7.3</w:t>
            </w:r>
          </w:p>
        </w:tc>
        <w:tc>
          <w:tcPr>
            <w:tcW w:w="425" w:type="pct"/>
            <w:vAlign w:val="center"/>
          </w:tcPr>
          <w:p w14:paraId="1AEC86E1" w14:textId="2F9725B5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5.5</w:t>
            </w:r>
          </w:p>
        </w:tc>
        <w:tc>
          <w:tcPr>
            <w:tcW w:w="425" w:type="pct"/>
            <w:vAlign w:val="center"/>
          </w:tcPr>
          <w:p w14:paraId="7EFF27BF" w14:textId="657044B3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</w:t>
            </w:r>
            <w:r w:rsidR="00B55D3C">
              <w:t>75</w:t>
            </w:r>
          </w:p>
        </w:tc>
        <w:tc>
          <w:tcPr>
            <w:tcW w:w="655" w:type="pct"/>
            <w:vAlign w:val="center"/>
          </w:tcPr>
          <w:p w14:paraId="653D192E" w14:textId="00B42730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19</w:t>
            </w:r>
          </w:p>
        </w:tc>
        <w:tc>
          <w:tcPr>
            <w:tcW w:w="425" w:type="pct"/>
            <w:vAlign w:val="center"/>
          </w:tcPr>
          <w:p w14:paraId="1DA4CB91" w14:textId="1A5000DB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20</w:t>
            </w:r>
          </w:p>
        </w:tc>
        <w:tc>
          <w:tcPr>
            <w:tcW w:w="425" w:type="pct"/>
            <w:vMerge/>
            <w:vAlign w:val="center"/>
          </w:tcPr>
          <w:p w14:paraId="562232D8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9659B" w14:paraId="28FAF186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07D5E2B8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1</w:t>
            </w:r>
            <w:r>
              <w:t>(cB)</w:t>
            </w:r>
          </w:p>
        </w:tc>
        <w:tc>
          <w:tcPr>
            <w:tcW w:w="983" w:type="pct"/>
            <w:vAlign w:val="center"/>
          </w:tcPr>
          <w:p w14:paraId="33676D95" w14:textId="362BCBAF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1B5C214D" w14:textId="7A63EB4F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−0.28</w:t>
            </w:r>
          </w:p>
        </w:tc>
        <w:tc>
          <w:tcPr>
            <w:tcW w:w="425" w:type="pct"/>
            <w:vAlign w:val="center"/>
          </w:tcPr>
          <w:p w14:paraId="21E3C493" w14:textId="66471F59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0.28</w:t>
            </w:r>
          </w:p>
        </w:tc>
        <w:tc>
          <w:tcPr>
            <w:tcW w:w="425" w:type="pct"/>
            <w:vAlign w:val="center"/>
          </w:tcPr>
          <w:p w14:paraId="39F8EDE8" w14:textId="0F012900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0.40</w:t>
            </w:r>
          </w:p>
        </w:tc>
        <w:tc>
          <w:tcPr>
            <w:tcW w:w="655" w:type="pct"/>
            <w:vAlign w:val="center"/>
          </w:tcPr>
          <w:p w14:paraId="079F3C91" w14:textId="72FC931F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0.32</w:t>
            </w:r>
          </w:p>
        </w:tc>
        <w:tc>
          <w:tcPr>
            <w:tcW w:w="425" w:type="pct"/>
            <w:vAlign w:val="center"/>
          </w:tcPr>
          <w:p w14:paraId="1DCBA118" w14:textId="5EA510CF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0.98</w:t>
            </w:r>
          </w:p>
        </w:tc>
        <w:tc>
          <w:tcPr>
            <w:tcW w:w="425" w:type="pct"/>
            <w:vMerge w:val="restart"/>
            <w:vAlign w:val="center"/>
          </w:tcPr>
          <w:p w14:paraId="27EFD7F5" w14:textId="1B983AB0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0.40</w:t>
            </w:r>
          </w:p>
        </w:tc>
      </w:tr>
      <w:tr w:rsidR="00F9659B" w14:paraId="4E3E8A52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151DCC1E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32C5EDC" w14:textId="17819CC3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0E6DDB2B" w14:textId="481DA8E6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−0.095</w:t>
            </w:r>
          </w:p>
        </w:tc>
        <w:tc>
          <w:tcPr>
            <w:tcW w:w="425" w:type="pct"/>
            <w:vAlign w:val="center"/>
          </w:tcPr>
          <w:p w14:paraId="483FEE18" w14:textId="34E547DD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0.11</w:t>
            </w:r>
          </w:p>
        </w:tc>
        <w:tc>
          <w:tcPr>
            <w:tcW w:w="425" w:type="pct"/>
            <w:vAlign w:val="center"/>
          </w:tcPr>
          <w:p w14:paraId="579DF632" w14:textId="0D849A96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0.40</w:t>
            </w:r>
          </w:p>
        </w:tc>
        <w:tc>
          <w:tcPr>
            <w:tcW w:w="655" w:type="pct"/>
            <w:vAlign w:val="center"/>
          </w:tcPr>
          <w:p w14:paraId="68B70105" w14:textId="1B5F0ED7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−0.0091</w:t>
            </w:r>
          </w:p>
        </w:tc>
        <w:tc>
          <w:tcPr>
            <w:tcW w:w="425" w:type="pct"/>
            <w:vAlign w:val="center"/>
          </w:tcPr>
          <w:p w14:paraId="61FAB015" w14:textId="28C90794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0.36</w:t>
            </w:r>
          </w:p>
        </w:tc>
        <w:tc>
          <w:tcPr>
            <w:tcW w:w="425" w:type="pct"/>
            <w:vMerge/>
            <w:vAlign w:val="center"/>
          </w:tcPr>
          <w:p w14:paraId="69420040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9659B" w14:paraId="3FDF9BF9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384CACE4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70917CFE" w14:textId="626790E5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14B445C4" w14:textId="5B02A7A0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3.4</w:t>
            </w:r>
          </w:p>
        </w:tc>
        <w:tc>
          <w:tcPr>
            <w:tcW w:w="425" w:type="pct"/>
            <w:vAlign w:val="center"/>
          </w:tcPr>
          <w:p w14:paraId="18751822" w14:textId="0FE583C3" w:rsidR="00F9659B" w:rsidRPr="00DB1723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highlight w:val="yellow"/>
              </w:rPr>
            </w:pPr>
            <w:r w:rsidRPr="00DB1723">
              <w:rPr>
                <w:highlight w:val="yellow"/>
              </w:rPr>
              <w:t>3.8</w:t>
            </w:r>
          </w:p>
        </w:tc>
        <w:tc>
          <w:tcPr>
            <w:tcW w:w="425" w:type="pct"/>
            <w:vAlign w:val="center"/>
          </w:tcPr>
          <w:p w14:paraId="5F2B8D91" w14:textId="332B34E0" w:rsidR="00F9659B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0.40</w:t>
            </w:r>
          </w:p>
        </w:tc>
        <w:tc>
          <w:tcPr>
            <w:tcW w:w="655" w:type="pct"/>
            <w:vAlign w:val="center"/>
          </w:tcPr>
          <w:p w14:paraId="09E7FCCA" w14:textId="43347874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5.7</w:t>
            </w:r>
          </w:p>
        </w:tc>
        <w:tc>
          <w:tcPr>
            <w:tcW w:w="425" w:type="pct"/>
            <w:vAlign w:val="center"/>
          </w:tcPr>
          <w:p w14:paraId="24E2DCE1" w14:textId="4EFDE31D" w:rsidR="00F9659B" w:rsidRDefault="00297A49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17</w:t>
            </w:r>
          </w:p>
        </w:tc>
        <w:tc>
          <w:tcPr>
            <w:tcW w:w="425" w:type="pct"/>
            <w:vMerge/>
            <w:vAlign w:val="center"/>
          </w:tcPr>
          <w:p w14:paraId="2E40581D" w14:textId="77777777" w:rsidR="00F9659B" w:rsidRDefault="00F9659B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D67DA4" w14:paraId="78F77757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3E106A36" w14:textId="77777777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2</w:t>
            </w:r>
            <w:r>
              <w:t>(cB)</w:t>
            </w:r>
          </w:p>
        </w:tc>
        <w:tc>
          <w:tcPr>
            <w:tcW w:w="983" w:type="pct"/>
            <w:vAlign w:val="center"/>
          </w:tcPr>
          <w:p w14:paraId="16C76CDE" w14:textId="23A19442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10E71BBC" w14:textId="01C59880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−0.24</w:t>
            </w:r>
          </w:p>
        </w:tc>
        <w:tc>
          <w:tcPr>
            <w:tcW w:w="425" w:type="pct"/>
            <w:vAlign w:val="center"/>
          </w:tcPr>
          <w:p w14:paraId="7BA82C8E" w14:textId="14781290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0.24</w:t>
            </w:r>
          </w:p>
        </w:tc>
        <w:tc>
          <w:tcPr>
            <w:tcW w:w="425" w:type="pct"/>
            <w:vAlign w:val="center"/>
          </w:tcPr>
          <w:p w14:paraId="7DC22E5B" w14:textId="1CA614EA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0.086</w:t>
            </w:r>
          </w:p>
        </w:tc>
        <w:tc>
          <w:tcPr>
            <w:tcW w:w="655" w:type="pct"/>
            <w:vAlign w:val="center"/>
          </w:tcPr>
          <w:p w14:paraId="295A1D46" w14:textId="3074D9DC" w:rsidR="00D67DA4" w:rsidRDefault="001C2A4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0.17</w:t>
            </w:r>
          </w:p>
        </w:tc>
        <w:tc>
          <w:tcPr>
            <w:tcW w:w="425" w:type="pct"/>
            <w:vAlign w:val="center"/>
          </w:tcPr>
          <w:p w14:paraId="1D79531F" w14:textId="0DD68C77" w:rsidR="00D67DA4" w:rsidRDefault="001C2A4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0.67</w:t>
            </w:r>
          </w:p>
        </w:tc>
        <w:tc>
          <w:tcPr>
            <w:tcW w:w="425" w:type="pct"/>
            <w:vMerge w:val="restart"/>
            <w:vAlign w:val="center"/>
          </w:tcPr>
          <w:p w14:paraId="52767BB1" w14:textId="40D03800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0.087</w:t>
            </w:r>
          </w:p>
        </w:tc>
      </w:tr>
      <w:tr w:rsidR="00D67DA4" w14:paraId="01A49298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504D5224" w14:textId="77777777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41550D90" w14:textId="7EE0CBA9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76444EA6" w14:textId="3199A7FE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−0.086</w:t>
            </w:r>
          </w:p>
        </w:tc>
        <w:tc>
          <w:tcPr>
            <w:tcW w:w="425" w:type="pct"/>
            <w:vAlign w:val="center"/>
          </w:tcPr>
          <w:p w14:paraId="76F62906" w14:textId="6ECE81B4" w:rsidR="00D67DA4" w:rsidRPr="00DB1723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DB1723">
              <w:t>0.10</w:t>
            </w:r>
          </w:p>
        </w:tc>
        <w:tc>
          <w:tcPr>
            <w:tcW w:w="425" w:type="pct"/>
            <w:vAlign w:val="center"/>
          </w:tcPr>
          <w:p w14:paraId="5C90B19B" w14:textId="2A7D234F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0.087</w:t>
            </w:r>
          </w:p>
        </w:tc>
        <w:tc>
          <w:tcPr>
            <w:tcW w:w="655" w:type="pct"/>
            <w:vAlign w:val="center"/>
          </w:tcPr>
          <w:p w14:paraId="0F9B4837" w14:textId="346D435C" w:rsidR="00D67DA4" w:rsidRDefault="001C2A4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−0.012</w:t>
            </w:r>
          </w:p>
        </w:tc>
        <w:tc>
          <w:tcPr>
            <w:tcW w:w="425" w:type="pct"/>
            <w:vAlign w:val="center"/>
          </w:tcPr>
          <w:p w14:paraId="35FA6CD6" w14:textId="5EBDDE63" w:rsidR="00D67DA4" w:rsidRDefault="001C2A4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0.25</w:t>
            </w:r>
          </w:p>
        </w:tc>
        <w:tc>
          <w:tcPr>
            <w:tcW w:w="425" w:type="pct"/>
            <w:vMerge/>
            <w:vAlign w:val="center"/>
          </w:tcPr>
          <w:p w14:paraId="632E2C4D" w14:textId="77777777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D67DA4" w14:paraId="00A9795E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006F8391" w14:textId="77777777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5116F890" w14:textId="10F20962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6E748732" w14:textId="0352CCB5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4.1</w:t>
            </w:r>
          </w:p>
        </w:tc>
        <w:tc>
          <w:tcPr>
            <w:tcW w:w="425" w:type="pct"/>
            <w:vAlign w:val="center"/>
          </w:tcPr>
          <w:p w14:paraId="794A9091" w14:textId="1A83E80A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4.4</w:t>
            </w:r>
          </w:p>
        </w:tc>
        <w:tc>
          <w:tcPr>
            <w:tcW w:w="425" w:type="pct"/>
            <w:vAlign w:val="center"/>
          </w:tcPr>
          <w:p w14:paraId="3C98F154" w14:textId="1DC0606C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0.086</w:t>
            </w:r>
          </w:p>
        </w:tc>
        <w:tc>
          <w:tcPr>
            <w:tcW w:w="655" w:type="pct"/>
            <w:vAlign w:val="center"/>
          </w:tcPr>
          <w:p w14:paraId="7FED5D06" w14:textId="35095E1F" w:rsidR="00D67DA4" w:rsidRDefault="001C2A4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5.1</w:t>
            </w:r>
          </w:p>
        </w:tc>
        <w:tc>
          <w:tcPr>
            <w:tcW w:w="425" w:type="pct"/>
            <w:vAlign w:val="center"/>
          </w:tcPr>
          <w:p w14:paraId="526EF7A9" w14:textId="436CA327" w:rsidR="00D67DA4" w:rsidRDefault="001C2A4B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13</w:t>
            </w:r>
          </w:p>
        </w:tc>
        <w:tc>
          <w:tcPr>
            <w:tcW w:w="425" w:type="pct"/>
            <w:vMerge/>
            <w:vAlign w:val="center"/>
          </w:tcPr>
          <w:p w14:paraId="061FE790" w14:textId="77777777" w:rsidR="00D67DA4" w:rsidRDefault="00D67DA4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5565E" w14:paraId="0BDFE849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48AA3513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1</w:t>
            </w:r>
            <w: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983" w:type="pct"/>
            <w:vAlign w:val="center"/>
          </w:tcPr>
          <w:p w14:paraId="44C2E61B" w14:textId="06FB6329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73DE5BE1" w14:textId="75D386EE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0.0028</w:t>
            </w:r>
          </w:p>
        </w:tc>
        <w:tc>
          <w:tcPr>
            <w:tcW w:w="425" w:type="pct"/>
            <w:vAlign w:val="center"/>
          </w:tcPr>
          <w:p w14:paraId="0402693D" w14:textId="4EEC4D80" w:rsidR="00F5565E" w:rsidRPr="00DB1723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DB1723">
              <w:t>0.077</w:t>
            </w:r>
          </w:p>
        </w:tc>
        <w:tc>
          <w:tcPr>
            <w:tcW w:w="425" w:type="pct"/>
            <w:vAlign w:val="center"/>
          </w:tcPr>
          <w:p w14:paraId="6B8BEAF3" w14:textId="097EDA54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0.19</w:t>
            </w:r>
          </w:p>
        </w:tc>
        <w:tc>
          <w:tcPr>
            <w:tcW w:w="655" w:type="pct"/>
            <w:vAlign w:val="center"/>
          </w:tcPr>
          <w:p w14:paraId="6B5B715B" w14:textId="286417E2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−0.00027</w:t>
            </w:r>
          </w:p>
        </w:tc>
        <w:tc>
          <w:tcPr>
            <w:tcW w:w="425" w:type="pct"/>
            <w:vAlign w:val="center"/>
          </w:tcPr>
          <w:p w14:paraId="71C16968" w14:textId="22F4FC04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0.11</w:t>
            </w:r>
          </w:p>
        </w:tc>
        <w:tc>
          <w:tcPr>
            <w:tcW w:w="425" w:type="pct"/>
            <w:vMerge w:val="restart"/>
            <w:vAlign w:val="center"/>
          </w:tcPr>
          <w:p w14:paraId="23F5A1CF" w14:textId="4F1BBAA1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0.065</w:t>
            </w:r>
          </w:p>
        </w:tc>
      </w:tr>
      <w:tr w:rsidR="00F5565E" w14:paraId="3078A707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21987D0E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72023F87" w14:textId="2E80D56B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072D31F8" w14:textId="5A65F6D9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0.44</w:t>
            </w:r>
          </w:p>
        </w:tc>
        <w:tc>
          <w:tcPr>
            <w:tcW w:w="425" w:type="pct"/>
            <w:vAlign w:val="center"/>
          </w:tcPr>
          <w:p w14:paraId="5B4C0149" w14:textId="14BBCA63" w:rsidR="00F5565E" w:rsidRPr="000A3D95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0A3D95">
              <w:t>0.17</w:t>
            </w:r>
          </w:p>
        </w:tc>
        <w:tc>
          <w:tcPr>
            <w:tcW w:w="425" w:type="pct"/>
            <w:vAlign w:val="center"/>
          </w:tcPr>
          <w:p w14:paraId="0DDA2AA9" w14:textId="628A776B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0.063</w:t>
            </w:r>
          </w:p>
        </w:tc>
        <w:tc>
          <w:tcPr>
            <w:tcW w:w="655" w:type="pct"/>
            <w:vAlign w:val="center"/>
          </w:tcPr>
          <w:p w14:paraId="48E08727" w14:textId="2B74E0CC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0.44</w:t>
            </w:r>
          </w:p>
        </w:tc>
        <w:tc>
          <w:tcPr>
            <w:tcW w:w="425" w:type="pct"/>
            <w:vAlign w:val="center"/>
          </w:tcPr>
          <w:p w14:paraId="05A34068" w14:textId="3DE0C68E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0.17</w:t>
            </w:r>
          </w:p>
        </w:tc>
        <w:tc>
          <w:tcPr>
            <w:tcW w:w="425" w:type="pct"/>
            <w:vMerge/>
            <w:vAlign w:val="center"/>
          </w:tcPr>
          <w:p w14:paraId="62EA934C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5565E" w14:paraId="2A9B79BF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00A1AA8C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55187475" w14:textId="1F88259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3F5DFB23" w14:textId="568FA011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−6.2</w:t>
            </w:r>
          </w:p>
        </w:tc>
        <w:tc>
          <w:tcPr>
            <w:tcW w:w="425" w:type="pct"/>
            <w:vAlign w:val="center"/>
          </w:tcPr>
          <w:p w14:paraId="2638894D" w14:textId="5EFC96A6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12</w:t>
            </w:r>
          </w:p>
        </w:tc>
        <w:tc>
          <w:tcPr>
            <w:tcW w:w="425" w:type="pct"/>
            <w:vAlign w:val="center"/>
          </w:tcPr>
          <w:p w14:paraId="61F82391" w14:textId="751438D5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0.19</w:t>
            </w:r>
          </w:p>
        </w:tc>
        <w:tc>
          <w:tcPr>
            <w:tcW w:w="655" w:type="pct"/>
            <w:vAlign w:val="center"/>
          </w:tcPr>
          <w:p w14:paraId="75EDD994" w14:textId="47664D8A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−0.97</w:t>
            </w:r>
          </w:p>
        </w:tc>
        <w:tc>
          <w:tcPr>
            <w:tcW w:w="425" w:type="pct"/>
            <w:vAlign w:val="center"/>
          </w:tcPr>
          <w:p w14:paraId="07794E4A" w14:textId="3AB980D3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17</w:t>
            </w:r>
          </w:p>
        </w:tc>
        <w:tc>
          <w:tcPr>
            <w:tcW w:w="425" w:type="pct"/>
            <w:vMerge/>
            <w:vAlign w:val="center"/>
          </w:tcPr>
          <w:p w14:paraId="53BD33D7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5565E" w14:paraId="375EDB75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27DEFEA7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2</w:t>
            </w:r>
            <w: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983" w:type="pct"/>
            <w:vAlign w:val="center"/>
          </w:tcPr>
          <w:p w14:paraId="30DC271C" w14:textId="7789D8E2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0676F54D" w14:textId="69164D76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0.0029</w:t>
            </w:r>
          </w:p>
        </w:tc>
        <w:tc>
          <w:tcPr>
            <w:tcW w:w="425" w:type="pct"/>
            <w:vAlign w:val="center"/>
          </w:tcPr>
          <w:p w14:paraId="08D519DE" w14:textId="17A686F4" w:rsidR="00F5565E" w:rsidRPr="00DB1723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highlight w:val="yellow"/>
              </w:rPr>
            </w:pPr>
            <w:r w:rsidRPr="00DB1723">
              <w:rPr>
                <w:highlight w:val="yellow"/>
              </w:rPr>
              <w:t>0.018</w:t>
            </w:r>
          </w:p>
        </w:tc>
        <w:tc>
          <w:tcPr>
            <w:tcW w:w="425" w:type="pct"/>
            <w:vAlign w:val="center"/>
          </w:tcPr>
          <w:p w14:paraId="724E1211" w14:textId="798FE262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3.3</w:t>
            </w:r>
          </w:p>
        </w:tc>
        <w:tc>
          <w:tcPr>
            <w:tcW w:w="655" w:type="pct"/>
            <w:vAlign w:val="center"/>
          </w:tcPr>
          <w:p w14:paraId="04463555" w14:textId="7F1C07BF" w:rsidR="00F5565E" w:rsidRDefault="00DB1723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−0.00024</w:t>
            </w:r>
          </w:p>
        </w:tc>
        <w:tc>
          <w:tcPr>
            <w:tcW w:w="425" w:type="pct"/>
            <w:vAlign w:val="center"/>
          </w:tcPr>
          <w:p w14:paraId="38180DC3" w14:textId="7162324E" w:rsidR="00F5565E" w:rsidRDefault="00DB1723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0.026</w:t>
            </w:r>
          </w:p>
        </w:tc>
        <w:tc>
          <w:tcPr>
            <w:tcW w:w="425" w:type="pct"/>
            <w:vMerge w:val="restart"/>
            <w:vAlign w:val="center"/>
          </w:tcPr>
          <w:p w14:paraId="0DD4C7C9" w14:textId="76C47054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0.87</w:t>
            </w:r>
          </w:p>
        </w:tc>
      </w:tr>
      <w:tr w:rsidR="00F5565E" w14:paraId="20B45FE6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1FAC84A5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8698442" w14:textId="3708089E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409A598A" w14:textId="6A94055F" w:rsidR="00F5565E" w:rsidRPr="00DB1723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 w:rsidRPr="00DB1723">
              <w:t>0.46</w:t>
            </w:r>
          </w:p>
        </w:tc>
        <w:tc>
          <w:tcPr>
            <w:tcW w:w="425" w:type="pct"/>
            <w:vAlign w:val="center"/>
          </w:tcPr>
          <w:p w14:paraId="4303BB68" w14:textId="4B9EF955" w:rsidR="00F5565E" w:rsidRPr="00DB1723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highlight w:val="magenta"/>
              </w:rPr>
            </w:pPr>
            <w:r w:rsidRPr="00DB1723">
              <w:rPr>
                <w:highlight w:val="magenta"/>
              </w:rPr>
              <w:t>0.041</w:t>
            </w:r>
          </w:p>
        </w:tc>
        <w:tc>
          <w:tcPr>
            <w:tcW w:w="425" w:type="pct"/>
            <w:vAlign w:val="center"/>
          </w:tcPr>
          <w:p w14:paraId="0139600C" w14:textId="1FECD199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0.85</w:t>
            </w:r>
          </w:p>
        </w:tc>
        <w:tc>
          <w:tcPr>
            <w:tcW w:w="655" w:type="pct"/>
            <w:vAlign w:val="center"/>
          </w:tcPr>
          <w:p w14:paraId="1C4616EE" w14:textId="5F30C75B" w:rsidR="00F5565E" w:rsidRDefault="00DB1723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0.46</w:t>
            </w:r>
          </w:p>
        </w:tc>
        <w:tc>
          <w:tcPr>
            <w:tcW w:w="425" w:type="pct"/>
            <w:vAlign w:val="center"/>
          </w:tcPr>
          <w:p w14:paraId="112668FB" w14:textId="6D5CD2FC" w:rsidR="00F5565E" w:rsidRDefault="00DB1723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0.041</w:t>
            </w:r>
          </w:p>
        </w:tc>
        <w:tc>
          <w:tcPr>
            <w:tcW w:w="425" w:type="pct"/>
            <w:vMerge/>
            <w:vAlign w:val="center"/>
          </w:tcPr>
          <w:p w14:paraId="099616A4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F5565E" w14:paraId="78EA5921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776A6CB5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48D94BD9" w14:textId="4A3F794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1D9818B2" w14:textId="0B2E4DBD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−6.3</w:t>
            </w:r>
          </w:p>
        </w:tc>
        <w:tc>
          <w:tcPr>
            <w:tcW w:w="425" w:type="pct"/>
            <w:vAlign w:val="center"/>
          </w:tcPr>
          <w:p w14:paraId="533F9F05" w14:textId="0A68F4F3" w:rsidR="00F5565E" w:rsidRPr="00DB1723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  <w:rPr>
                <w:highlight w:val="magenta"/>
              </w:rPr>
            </w:pPr>
            <w:r w:rsidRPr="00DB1723">
              <w:rPr>
                <w:highlight w:val="magenta"/>
              </w:rPr>
              <w:t>2.9</w:t>
            </w:r>
          </w:p>
        </w:tc>
        <w:tc>
          <w:tcPr>
            <w:tcW w:w="425" w:type="pct"/>
            <w:vAlign w:val="center"/>
          </w:tcPr>
          <w:p w14:paraId="4AC45ED4" w14:textId="5B31A822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3.2</w:t>
            </w:r>
          </w:p>
        </w:tc>
        <w:tc>
          <w:tcPr>
            <w:tcW w:w="655" w:type="pct"/>
            <w:vAlign w:val="center"/>
          </w:tcPr>
          <w:p w14:paraId="181541A4" w14:textId="1691866E" w:rsidR="00F5565E" w:rsidRDefault="00DB1723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−0.94</w:t>
            </w:r>
          </w:p>
        </w:tc>
        <w:tc>
          <w:tcPr>
            <w:tcW w:w="425" w:type="pct"/>
            <w:vAlign w:val="center"/>
          </w:tcPr>
          <w:p w14:paraId="6A76C6F3" w14:textId="67DEF0D7" w:rsidR="00F5565E" w:rsidRDefault="00DB1723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4</w:t>
            </w:r>
          </w:p>
        </w:tc>
        <w:tc>
          <w:tcPr>
            <w:tcW w:w="425" w:type="pct"/>
            <w:vMerge/>
            <w:vAlign w:val="center"/>
          </w:tcPr>
          <w:p w14:paraId="69BB539B" w14:textId="77777777" w:rsidR="00F5565E" w:rsidRDefault="00F5565E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0C3318" w14:paraId="0DC0EA3B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4D15DA90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1</w:t>
            </w:r>
            <w: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983" w:type="pct"/>
            <w:vAlign w:val="center"/>
          </w:tcPr>
          <w:p w14:paraId="5A6EB5F4" w14:textId="2FEBA91C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3E99081E" w14:textId="70DC7125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0.0028</w:t>
            </w:r>
          </w:p>
        </w:tc>
        <w:tc>
          <w:tcPr>
            <w:tcW w:w="425" w:type="pct"/>
            <w:vAlign w:val="center"/>
          </w:tcPr>
          <w:p w14:paraId="64474434" w14:textId="53ED833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0.021</w:t>
            </w:r>
          </w:p>
        </w:tc>
        <w:tc>
          <w:tcPr>
            <w:tcW w:w="425" w:type="pct"/>
            <w:vAlign w:val="center"/>
          </w:tcPr>
          <w:p w14:paraId="1D1074AE" w14:textId="62E2E675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2.5</w:t>
            </w:r>
          </w:p>
        </w:tc>
        <w:tc>
          <w:tcPr>
            <w:tcW w:w="655" w:type="pct"/>
            <w:vAlign w:val="center"/>
          </w:tcPr>
          <w:p w14:paraId="6BB07F8B" w14:textId="6D9A2E16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−0.00024</w:t>
            </w:r>
          </w:p>
        </w:tc>
        <w:tc>
          <w:tcPr>
            <w:tcW w:w="425" w:type="pct"/>
            <w:vAlign w:val="center"/>
          </w:tcPr>
          <w:p w14:paraId="1B58FF5F" w14:textId="4EE6EF03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0.029</w:t>
            </w:r>
          </w:p>
        </w:tc>
        <w:tc>
          <w:tcPr>
            <w:tcW w:w="425" w:type="pct"/>
            <w:vMerge w:val="restart"/>
            <w:vAlign w:val="center"/>
          </w:tcPr>
          <w:p w14:paraId="40498FEA" w14:textId="1EBA6C60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0.69</w:t>
            </w:r>
          </w:p>
        </w:tc>
      </w:tr>
      <w:tr w:rsidR="000C3318" w14:paraId="0A0DB145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42CFC52F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7CC729E" w14:textId="2B68CB0A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78804C10" w14:textId="59CFA8AD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0.46</w:t>
            </w:r>
          </w:p>
        </w:tc>
        <w:tc>
          <w:tcPr>
            <w:tcW w:w="425" w:type="pct"/>
            <w:vAlign w:val="center"/>
          </w:tcPr>
          <w:p w14:paraId="3955E95F" w14:textId="0E86CA92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0.046</w:t>
            </w:r>
          </w:p>
        </w:tc>
        <w:tc>
          <w:tcPr>
            <w:tcW w:w="425" w:type="pct"/>
            <w:vAlign w:val="center"/>
          </w:tcPr>
          <w:p w14:paraId="2FE6B06A" w14:textId="35B01030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0.67</w:t>
            </w:r>
          </w:p>
        </w:tc>
        <w:tc>
          <w:tcPr>
            <w:tcW w:w="655" w:type="pct"/>
            <w:vAlign w:val="center"/>
          </w:tcPr>
          <w:p w14:paraId="48959FF5" w14:textId="0C6C2B06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0.45</w:t>
            </w:r>
          </w:p>
        </w:tc>
        <w:tc>
          <w:tcPr>
            <w:tcW w:w="425" w:type="pct"/>
            <w:vAlign w:val="center"/>
          </w:tcPr>
          <w:p w14:paraId="400A9040" w14:textId="2CBB2BFE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0.047</w:t>
            </w:r>
          </w:p>
        </w:tc>
        <w:tc>
          <w:tcPr>
            <w:tcW w:w="425" w:type="pct"/>
            <w:vMerge/>
            <w:vAlign w:val="center"/>
          </w:tcPr>
          <w:p w14:paraId="704CB480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0C3318" w14:paraId="51F7E8D2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299A6DDA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24751964" w14:textId="6E4201B1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44AFFE0C" w14:textId="38740513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−6.3</w:t>
            </w:r>
          </w:p>
        </w:tc>
        <w:tc>
          <w:tcPr>
            <w:tcW w:w="425" w:type="pct"/>
            <w:vAlign w:val="center"/>
          </w:tcPr>
          <w:p w14:paraId="3B5BD8F6" w14:textId="55F389E2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3.3</w:t>
            </w:r>
          </w:p>
        </w:tc>
        <w:tc>
          <w:tcPr>
            <w:tcW w:w="425" w:type="pct"/>
            <w:vAlign w:val="center"/>
          </w:tcPr>
          <w:p w14:paraId="4D9F21B8" w14:textId="3E69DAAD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2.5</w:t>
            </w:r>
          </w:p>
        </w:tc>
        <w:tc>
          <w:tcPr>
            <w:tcW w:w="655" w:type="pct"/>
            <w:vAlign w:val="center"/>
          </w:tcPr>
          <w:p w14:paraId="6DD12B8E" w14:textId="6E842941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−0.94</w:t>
            </w:r>
          </w:p>
        </w:tc>
        <w:tc>
          <w:tcPr>
            <w:tcW w:w="425" w:type="pct"/>
            <w:vAlign w:val="center"/>
          </w:tcPr>
          <w:p w14:paraId="6CDD6D34" w14:textId="5F2FA49D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4.5</w:t>
            </w:r>
          </w:p>
        </w:tc>
        <w:tc>
          <w:tcPr>
            <w:tcW w:w="425" w:type="pct"/>
            <w:vMerge/>
            <w:vAlign w:val="center"/>
          </w:tcPr>
          <w:p w14:paraId="05B34A2C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0C3318" w14:paraId="4E3A0B4A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3CE69C1F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2</w:t>
            </w:r>
            <w: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983" w:type="pct"/>
            <w:vAlign w:val="center"/>
          </w:tcPr>
          <w:p w14:paraId="76001E0F" w14:textId="51330FC3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1B053004" w14:textId="117EC670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0.0028</w:t>
            </w:r>
          </w:p>
        </w:tc>
        <w:tc>
          <w:tcPr>
            <w:tcW w:w="425" w:type="pct"/>
            <w:vAlign w:val="center"/>
          </w:tcPr>
          <w:p w14:paraId="7D8E2C9E" w14:textId="478F6DFC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0.020</w:t>
            </w:r>
          </w:p>
        </w:tc>
        <w:tc>
          <w:tcPr>
            <w:tcW w:w="425" w:type="pct"/>
            <w:vAlign w:val="center"/>
          </w:tcPr>
          <w:p w14:paraId="52529D50" w14:textId="41CAFA92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2.7</w:t>
            </w:r>
          </w:p>
        </w:tc>
        <w:tc>
          <w:tcPr>
            <w:tcW w:w="655" w:type="pct"/>
            <w:vAlign w:val="center"/>
          </w:tcPr>
          <w:p w14:paraId="5AE78850" w14:textId="7445D76D" w:rsidR="000C3318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0.00024</w:t>
            </w:r>
          </w:p>
        </w:tc>
        <w:tc>
          <w:tcPr>
            <w:tcW w:w="425" w:type="pct"/>
            <w:vAlign w:val="center"/>
          </w:tcPr>
          <w:p w14:paraId="4669DFE7" w14:textId="36666F61" w:rsidR="000C3318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0.028</w:t>
            </w:r>
          </w:p>
        </w:tc>
        <w:tc>
          <w:tcPr>
            <w:tcW w:w="425" w:type="pct"/>
            <w:vMerge w:val="restart"/>
            <w:vAlign w:val="center"/>
          </w:tcPr>
          <w:p w14:paraId="66BF7296" w14:textId="68153AD4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0.74</w:t>
            </w:r>
          </w:p>
        </w:tc>
      </w:tr>
      <w:tr w:rsidR="000C3318" w14:paraId="5E6B2DB5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4A56536C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6CCB2847" w14:textId="5D398AE3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038B2029" w14:textId="647B3855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0.46</w:t>
            </w:r>
          </w:p>
        </w:tc>
        <w:tc>
          <w:tcPr>
            <w:tcW w:w="425" w:type="pct"/>
            <w:vAlign w:val="center"/>
          </w:tcPr>
          <w:p w14:paraId="48D52806" w14:textId="662D0246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0.045</w:t>
            </w:r>
          </w:p>
        </w:tc>
        <w:tc>
          <w:tcPr>
            <w:tcW w:w="425" w:type="pct"/>
            <w:vAlign w:val="center"/>
          </w:tcPr>
          <w:p w14:paraId="346D4E50" w14:textId="22FB7D38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0.72</w:t>
            </w:r>
          </w:p>
        </w:tc>
        <w:tc>
          <w:tcPr>
            <w:tcW w:w="655" w:type="pct"/>
            <w:vAlign w:val="center"/>
          </w:tcPr>
          <w:p w14:paraId="39CD55A1" w14:textId="12CB9C9B" w:rsidR="000C3318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0.46</w:t>
            </w:r>
          </w:p>
        </w:tc>
        <w:tc>
          <w:tcPr>
            <w:tcW w:w="425" w:type="pct"/>
            <w:vAlign w:val="center"/>
          </w:tcPr>
          <w:p w14:paraId="60622EA0" w14:textId="28439AE9" w:rsidR="000C3318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0.045</w:t>
            </w:r>
          </w:p>
        </w:tc>
        <w:tc>
          <w:tcPr>
            <w:tcW w:w="425" w:type="pct"/>
            <w:vMerge/>
            <w:vAlign w:val="center"/>
          </w:tcPr>
          <w:p w14:paraId="31A3889E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0C3318" w14:paraId="2F382C71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2EABA8F7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0A7DDC0F" w14:textId="03922134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46B7170E" w14:textId="5C6BC8CE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−6.3</w:t>
            </w:r>
          </w:p>
        </w:tc>
        <w:tc>
          <w:tcPr>
            <w:tcW w:w="425" w:type="pct"/>
            <w:vAlign w:val="center"/>
          </w:tcPr>
          <w:p w14:paraId="196FD423" w14:textId="2E036A1E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3.1</w:t>
            </w:r>
          </w:p>
        </w:tc>
        <w:tc>
          <w:tcPr>
            <w:tcW w:w="425" w:type="pct"/>
            <w:vAlign w:val="center"/>
          </w:tcPr>
          <w:p w14:paraId="722A0E64" w14:textId="24FFA071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2.7</w:t>
            </w:r>
          </w:p>
        </w:tc>
        <w:tc>
          <w:tcPr>
            <w:tcW w:w="655" w:type="pct"/>
            <w:vAlign w:val="center"/>
          </w:tcPr>
          <w:p w14:paraId="3D4201ED" w14:textId="7B88E50C" w:rsidR="000C3318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0.94</w:t>
            </w:r>
          </w:p>
        </w:tc>
        <w:tc>
          <w:tcPr>
            <w:tcW w:w="425" w:type="pct"/>
            <w:vAlign w:val="center"/>
          </w:tcPr>
          <w:p w14:paraId="5276FDB3" w14:textId="4DC7F791" w:rsidR="000C3318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4.3</w:t>
            </w:r>
          </w:p>
        </w:tc>
        <w:tc>
          <w:tcPr>
            <w:tcW w:w="425" w:type="pct"/>
            <w:vMerge/>
            <w:vAlign w:val="center"/>
          </w:tcPr>
          <w:p w14:paraId="39EFA11B" w14:textId="77777777" w:rsidR="000C3318" w:rsidRDefault="000C3318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0A3D95" w14:paraId="09438F2D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23CFE1DD" w14:textId="77777777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1</w:t>
            </w:r>
            <w: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983" w:type="pct"/>
            <w:vAlign w:val="center"/>
          </w:tcPr>
          <w:p w14:paraId="791895CD" w14:textId="0E204125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0559CF86" w14:textId="0794320C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0.0029</w:t>
            </w:r>
          </w:p>
        </w:tc>
        <w:tc>
          <w:tcPr>
            <w:tcW w:w="425" w:type="pct"/>
            <w:vAlign w:val="center"/>
          </w:tcPr>
          <w:p w14:paraId="3F37D45B" w14:textId="5B50A005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0.13</w:t>
            </w:r>
          </w:p>
        </w:tc>
        <w:tc>
          <w:tcPr>
            <w:tcW w:w="425" w:type="pct"/>
            <w:vAlign w:val="center"/>
          </w:tcPr>
          <w:p w14:paraId="5BDA7CB3" w14:textId="0B715969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0.080</w:t>
            </w:r>
          </w:p>
        </w:tc>
        <w:tc>
          <w:tcPr>
            <w:tcW w:w="655" w:type="pct"/>
            <w:vAlign w:val="center"/>
          </w:tcPr>
          <w:p w14:paraId="54BD9320" w14:textId="197B3744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0.00032</w:t>
            </w:r>
          </w:p>
        </w:tc>
        <w:tc>
          <w:tcPr>
            <w:tcW w:w="425" w:type="pct"/>
            <w:vAlign w:val="center"/>
          </w:tcPr>
          <w:p w14:paraId="67EED077" w14:textId="2703DE35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0.17</w:t>
            </w:r>
          </w:p>
        </w:tc>
        <w:tc>
          <w:tcPr>
            <w:tcW w:w="425" w:type="pct"/>
            <w:vMerge w:val="restart"/>
            <w:vAlign w:val="center"/>
          </w:tcPr>
          <w:p w14:paraId="4FC06595" w14:textId="7B6171CD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0.035</w:t>
            </w:r>
          </w:p>
        </w:tc>
      </w:tr>
      <w:tr w:rsidR="000A3D95" w14:paraId="1BD64F89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50C55E5B" w14:textId="77777777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EC1AE96" w14:textId="0FE3CF0D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1BF512AD" w14:textId="3F17B95B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0.43</w:t>
            </w:r>
          </w:p>
        </w:tc>
        <w:tc>
          <w:tcPr>
            <w:tcW w:w="425" w:type="pct"/>
            <w:vAlign w:val="center"/>
          </w:tcPr>
          <w:p w14:paraId="27538F0E" w14:textId="0C2EB439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0.27</w:t>
            </w:r>
          </w:p>
        </w:tc>
        <w:tc>
          <w:tcPr>
            <w:tcW w:w="425" w:type="pct"/>
            <w:vAlign w:val="center"/>
          </w:tcPr>
          <w:p w14:paraId="4BA3C867" w14:textId="167FBB8F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0.034</w:t>
            </w:r>
          </w:p>
        </w:tc>
        <w:tc>
          <w:tcPr>
            <w:tcW w:w="655" w:type="pct"/>
            <w:vAlign w:val="center"/>
          </w:tcPr>
          <w:p w14:paraId="3FD7839D" w14:textId="5A705B10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0.43</w:t>
            </w:r>
          </w:p>
        </w:tc>
        <w:tc>
          <w:tcPr>
            <w:tcW w:w="425" w:type="pct"/>
            <w:vAlign w:val="center"/>
          </w:tcPr>
          <w:p w14:paraId="654BF9B9" w14:textId="23625D6A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0.28</w:t>
            </w:r>
          </w:p>
        </w:tc>
        <w:tc>
          <w:tcPr>
            <w:tcW w:w="425" w:type="pct"/>
            <w:vMerge/>
            <w:vAlign w:val="center"/>
          </w:tcPr>
          <w:p w14:paraId="2EB81409" w14:textId="77777777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0A3D95" w14:paraId="31BE4208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3C020EC0" w14:textId="77777777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5FCAFD2" w14:textId="318AD6BA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04C3B587" w14:textId="72F5DB11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6.2</w:t>
            </w:r>
          </w:p>
        </w:tc>
        <w:tc>
          <w:tcPr>
            <w:tcW w:w="425" w:type="pct"/>
            <w:vAlign w:val="center"/>
          </w:tcPr>
          <w:p w14:paraId="39F1DD7C" w14:textId="25DD0018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20</w:t>
            </w:r>
          </w:p>
        </w:tc>
        <w:tc>
          <w:tcPr>
            <w:tcW w:w="425" w:type="pct"/>
            <w:vAlign w:val="center"/>
          </w:tcPr>
          <w:p w14:paraId="0ECAC1DB" w14:textId="5734F662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0.035</w:t>
            </w:r>
          </w:p>
        </w:tc>
        <w:tc>
          <w:tcPr>
            <w:tcW w:w="655" w:type="pct"/>
            <w:vAlign w:val="center"/>
          </w:tcPr>
          <w:p w14:paraId="6AC87EB3" w14:textId="7FDE1574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0.91</w:t>
            </w:r>
          </w:p>
        </w:tc>
        <w:tc>
          <w:tcPr>
            <w:tcW w:w="425" w:type="pct"/>
            <w:vAlign w:val="center"/>
          </w:tcPr>
          <w:p w14:paraId="137B9FF0" w14:textId="05E9F4D0" w:rsidR="000A3D9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27</w:t>
            </w:r>
          </w:p>
        </w:tc>
        <w:tc>
          <w:tcPr>
            <w:tcW w:w="425" w:type="pct"/>
            <w:vMerge/>
            <w:vAlign w:val="center"/>
          </w:tcPr>
          <w:p w14:paraId="08B38891" w14:textId="77777777" w:rsidR="000A3D95" w:rsidRDefault="000A3D9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8B10C5" w14:paraId="6805AA9F" w14:textId="77777777" w:rsidTr="00DB1AFF">
        <w:trPr>
          <w:cantSplit/>
        </w:trPr>
        <w:tc>
          <w:tcPr>
            <w:tcW w:w="1158" w:type="pct"/>
            <w:vMerge w:val="restart"/>
            <w:vAlign w:val="center"/>
          </w:tcPr>
          <w:p w14:paraId="7FD8760E" w14:textId="77777777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O</w:t>
            </w:r>
            <w:r w:rsidRPr="005902CC">
              <w:rPr>
                <w:vertAlign w:val="subscript"/>
              </w:rPr>
              <w:t>2</w:t>
            </w:r>
            <w: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983" w:type="pct"/>
            <w:vAlign w:val="center"/>
          </w:tcPr>
          <w:p w14:paraId="2E35E695" w14:textId="70E3DD4E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cWWW</w:t>
            </w:r>
          </w:p>
        </w:tc>
        <w:tc>
          <w:tcPr>
            <w:tcW w:w="503" w:type="pct"/>
            <w:vAlign w:val="center"/>
          </w:tcPr>
          <w:p w14:paraId="7A0BA106" w14:textId="1F967F64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0.0028</w:t>
            </w:r>
          </w:p>
        </w:tc>
        <w:tc>
          <w:tcPr>
            <w:tcW w:w="425" w:type="pct"/>
            <w:vAlign w:val="center"/>
          </w:tcPr>
          <w:p w14:paraId="64DBA064" w14:textId="6BA1F591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0.12</w:t>
            </w:r>
          </w:p>
        </w:tc>
        <w:tc>
          <w:tcPr>
            <w:tcW w:w="425" w:type="pct"/>
            <w:vAlign w:val="center"/>
          </w:tcPr>
          <w:p w14:paraId="58A51A5B" w14:textId="6457C60C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0.091</w:t>
            </w:r>
          </w:p>
        </w:tc>
        <w:tc>
          <w:tcPr>
            <w:tcW w:w="655" w:type="pct"/>
            <w:vAlign w:val="center"/>
          </w:tcPr>
          <w:p w14:paraId="69B62E64" w14:textId="27129CD8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0.00030</w:t>
            </w:r>
          </w:p>
        </w:tc>
        <w:tc>
          <w:tcPr>
            <w:tcW w:w="425" w:type="pct"/>
            <w:vAlign w:val="center"/>
          </w:tcPr>
          <w:p w14:paraId="50F102D4" w14:textId="1017D939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0.16</w:t>
            </w:r>
          </w:p>
        </w:tc>
        <w:tc>
          <w:tcPr>
            <w:tcW w:w="425" w:type="pct"/>
            <w:vMerge w:val="restart"/>
            <w:vAlign w:val="center"/>
          </w:tcPr>
          <w:p w14:paraId="49065CD3" w14:textId="1F84E24F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0.037</w:t>
            </w:r>
          </w:p>
        </w:tc>
      </w:tr>
      <w:tr w:rsidR="008B10C5" w14:paraId="78F56F2E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429E244" w14:textId="77777777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5DA345A" w14:textId="5AD57120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cW</w:t>
            </w:r>
          </w:p>
        </w:tc>
        <w:tc>
          <w:tcPr>
            <w:tcW w:w="503" w:type="pct"/>
            <w:vAlign w:val="center"/>
          </w:tcPr>
          <w:p w14:paraId="1659CC1B" w14:textId="3F56BE80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0.43</w:t>
            </w:r>
          </w:p>
        </w:tc>
        <w:tc>
          <w:tcPr>
            <w:tcW w:w="425" w:type="pct"/>
            <w:vAlign w:val="center"/>
          </w:tcPr>
          <w:p w14:paraId="0F173EE2" w14:textId="7DD71408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0.25</w:t>
            </w:r>
          </w:p>
        </w:tc>
        <w:tc>
          <w:tcPr>
            <w:tcW w:w="425" w:type="pct"/>
            <w:vAlign w:val="center"/>
          </w:tcPr>
          <w:p w14:paraId="09D423F2" w14:textId="1655AEE0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0.036</w:t>
            </w:r>
          </w:p>
        </w:tc>
        <w:tc>
          <w:tcPr>
            <w:tcW w:w="655" w:type="pct"/>
            <w:vAlign w:val="center"/>
          </w:tcPr>
          <w:p w14:paraId="17D560E8" w14:textId="7DF50F82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0.43</w:t>
            </w:r>
          </w:p>
        </w:tc>
        <w:tc>
          <w:tcPr>
            <w:tcW w:w="425" w:type="pct"/>
            <w:vAlign w:val="center"/>
          </w:tcPr>
          <w:p w14:paraId="2A73A51A" w14:textId="3D60EA15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0.25</w:t>
            </w:r>
          </w:p>
        </w:tc>
        <w:tc>
          <w:tcPr>
            <w:tcW w:w="425" w:type="pct"/>
            <w:vMerge/>
            <w:vAlign w:val="center"/>
          </w:tcPr>
          <w:p w14:paraId="3191940A" w14:textId="77777777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  <w:tr w:rsidR="008B10C5" w14:paraId="1BED4A01" w14:textId="77777777" w:rsidTr="00DB1AFF">
        <w:trPr>
          <w:cantSplit/>
        </w:trPr>
        <w:tc>
          <w:tcPr>
            <w:tcW w:w="1158" w:type="pct"/>
            <w:vMerge/>
            <w:vAlign w:val="center"/>
          </w:tcPr>
          <w:p w14:paraId="6D7EC604" w14:textId="77777777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  <w:tc>
          <w:tcPr>
            <w:tcW w:w="983" w:type="pct"/>
            <w:vAlign w:val="center"/>
          </w:tcPr>
          <w:p w14:paraId="337F6F4E" w14:textId="4961C63F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cB</w:t>
            </w:r>
          </w:p>
        </w:tc>
        <w:tc>
          <w:tcPr>
            <w:tcW w:w="503" w:type="pct"/>
            <w:vAlign w:val="center"/>
          </w:tcPr>
          <w:p w14:paraId="040B13BD" w14:textId="0C157A07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6.2</w:t>
            </w:r>
          </w:p>
        </w:tc>
        <w:tc>
          <w:tcPr>
            <w:tcW w:w="425" w:type="pct"/>
            <w:vAlign w:val="center"/>
          </w:tcPr>
          <w:p w14:paraId="3ADDD3E2" w14:textId="2EF70A74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18</w:t>
            </w:r>
          </w:p>
        </w:tc>
        <w:tc>
          <w:tcPr>
            <w:tcW w:w="425" w:type="pct"/>
            <w:vAlign w:val="center"/>
          </w:tcPr>
          <w:p w14:paraId="6B16690E" w14:textId="70228C28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0.090</w:t>
            </w:r>
          </w:p>
        </w:tc>
        <w:tc>
          <w:tcPr>
            <w:tcW w:w="655" w:type="pct"/>
            <w:vAlign w:val="center"/>
          </w:tcPr>
          <w:p w14:paraId="7B48B415" w14:textId="2517D975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−</w:t>
            </w:r>
            <w:r>
              <w:t>0.92</w:t>
            </w:r>
          </w:p>
        </w:tc>
        <w:tc>
          <w:tcPr>
            <w:tcW w:w="425" w:type="pct"/>
            <w:vAlign w:val="center"/>
          </w:tcPr>
          <w:p w14:paraId="55C923C3" w14:textId="1EFE11E2" w:rsidR="008B10C5" w:rsidRDefault="00797E3C" w:rsidP="00D061C1">
            <w:pPr>
              <w:pStyle w:val="Table"/>
              <w:framePr w:hSpace="0" w:wrap="auto" w:vAnchor="margin" w:hAnchor="text" w:xAlign="left" w:yAlign="inline"/>
              <w:jc w:val="center"/>
            </w:pPr>
            <w:r>
              <w:t>25</w:t>
            </w:r>
          </w:p>
        </w:tc>
        <w:tc>
          <w:tcPr>
            <w:tcW w:w="425" w:type="pct"/>
            <w:vMerge/>
            <w:vAlign w:val="center"/>
          </w:tcPr>
          <w:p w14:paraId="206DDC6A" w14:textId="77777777" w:rsidR="008B10C5" w:rsidRDefault="008B10C5" w:rsidP="00D061C1">
            <w:pPr>
              <w:pStyle w:val="Table"/>
              <w:framePr w:hSpace="0" w:wrap="auto" w:vAnchor="margin" w:hAnchor="text" w:xAlign="left" w:yAlign="inline"/>
              <w:jc w:val="center"/>
            </w:pPr>
          </w:p>
        </w:tc>
      </w:tr>
    </w:tbl>
    <w:p w14:paraId="685439A1" w14:textId="05393585" w:rsidR="00BE1790" w:rsidRDefault="00BE1790" w:rsidP="00584216">
      <w:pPr>
        <w:pStyle w:val="Paragraph"/>
      </w:pPr>
    </w:p>
    <w:p w14:paraId="7EC6F36C" w14:textId="77777777" w:rsidR="00BE1790" w:rsidRDefault="00BE1790" w:rsidP="005A13EA">
      <w:pPr>
        <w:pStyle w:val="Paragraph"/>
      </w:pPr>
      <w:r>
        <w:br w:type="page"/>
      </w:r>
    </w:p>
    <w:p w14:paraId="53AD5AB3" w14:textId="0A7A0BF7" w:rsidR="002E4E50" w:rsidRDefault="00620D0B" w:rsidP="00584216">
      <w:pPr>
        <w:pStyle w:val="Paragraph"/>
      </w:pPr>
      <w:r>
        <w:lastRenderedPageBreak/>
        <w:t>cWWW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810"/>
        <w:gridCol w:w="1078"/>
        <w:gridCol w:w="967"/>
        <w:gridCol w:w="967"/>
        <w:gridCol w:w="1190"/>
        <w:gridCol w:w="967"/>
        <w:gridCol w:w="967"/>
      </w:tblGrid>
      <w:tr w:rsidR="00620D0B" w:rsidRPr="007C1B2E" w14:paraId="6C197582" w14:textId="77777777" w:rsidTr="00745F5A">
        <w:tc>
          <w:tcPr>
            <w:tcW w:w="0" w:type="auto"/>
            <w:vMerge w:val="restart"/>
            <w:vAlign w:val="center"/>
          </w:tcPr>
          <w:p w14:paraId="7AE90569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Observable</w:t>
            </w:r>
          </w:p>
        </w:tc>
        <w:tc>
          <w:tcPr>
            <w:tcW w:w="0" w:type="auto"/>
            <w:gridSpan w:val="3"/>
            <w:vAlign w:val="center"/>
          </w:tcPr>
          <w:p w14:paraId="7ED02D37" w14:textId="6565390E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rFonts w:eastAsiaTheme="minorEastAsia"/>
                <w:b/>
              </w:rPr>
            </w:pPr>
            <w:r w:rsidRPr="007C1B2E">
              <w:rPr>
                <w:b/>
              </w:rPr>
              <w:t xml:space="preserve">Fit </w:t>
            </w:r>
            <w:r w:rsidRPr="007C1B2E">
              <w:rPr>
                <w:b/>
              </w:rPr>
              <w:t>cWWW</w:t>
            </w:r>
          </w:p>
        </w:tc>
        <w:tc>
          <w:tcPr>
            <w:tcW w:w="0" w:type="auto"/>
            <w:gridSpan w:val="3"/>
            <w:vAlign w:val="center"/>
          </w:tcPr>
          <w:p w14:paraId="13638607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Fit All</w:t>
            </w:r>
          </w:p>
        </w:tc>
      </w:tr>
      <w:tr w:rsidR="007C1B2E" w14:paraId="5E84B205" w14:textId="77777777" w:rsidTr="00745F5A">
        <w:tc>
          <w:tcPr>
            <w:tcW w:w="0" w:type="auto"/>
            <w:vMerge/>
            <w:vAlign w:val="center"/>
          </w:tcPr>
          <w:p w14:paraId="27BDFA8F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4945DB8" w14:textId="45C23222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Value</w:t>
            </w:r>
          </w:p>
          <w:p w14:paraId="4ADC1876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[10</w:t>
            </w:r>
            <w:r w:rsidRPr="007C1B2E">
              <w:rPr>
                <w:b/>
                <w:vertAlign w:val="superscript"/>
              </w:rPr>
              <w:t>−6</w:t>
            </w:r>
            <w:r w:rsidRPr="007C1B2E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8A33EAE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Error</w:t>
            </w:r>
          </w:p>
          <w:p w14:paraId="29A894EB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[10</w:t>
            </w:r>
            <w:r w:rsidRPr="007C1B2E">
              <w:rPr>
                <w:b/>
                <w:vertAlign w:val="superscript"/>
              </w:rPr>
              <w:t>−6</w:t>
            </w:r>
            <w:r w:rsidRPr="007C1B2E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65D104" w14:textId="65D5FAB0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4105188" w14:textId="0A95503F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Value</w:t>
            </w:r>
          </w:p>
          <w:p w14:paraId="7114A864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[10</w:t>
            </w:r>
            <w:r w:rsidRPr="007C1B2E">
              <w:rPr>
                <w:b/>
                <w:vertAlign w:val="superscript"/>
              </w:rPr>
              <w:t>−6</w:t>
            </w:r>
            <w:r w:rsidRPr="007C1B2E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08D0A4D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Error</w:t>
            </w:r>
          </w:p>
          <w:p w14:paraId="7DD0FD1E" w14:textId="77777777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7C1B2E">
              <w:rPr>
                <w:b/>
              </w:rPr>
              <w:t>[10</w:t>
            </w:r>
            <w:r w:rsidRPr="007C1B2E">
              <w:rPr>
                <w:b/>
                <w:vertAlign w:val="superscript"/>
              </w:rPr>
              <w:t>−6</w:t>
            </w:r>
            <w:r w:rsidRPr="007C1B2E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8B5D3C" w14:textId="3CB162B4" w:rsidR="00620D0B" w:rsidRPr="007C1B2E" w:rsidRDefault="00620D0B" w:rsidP="007C1B2E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</w:tr>
      <w:tr w:rsidR="007C1B2E" w14:paraId="2DFA4474" w14:textId="77777777" w:rsidTr="00745F5A">
        <w:tc>
          <w:tcPr>
            <w:tcW w:w="0" w:type="auto"/>
            <w:vAlign w:val="center"/>
          </w:tcPr>
          <w:p w14:paraId="23AE40E3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P</w:t>
            </w:r>
            <w:r w:rsidRPr="007C1B2E">
              <w:rPr>
                <w:b/>
                <w:vertAlign w:val="subscript"/>
              </w:rPr>
              <w:t>T</w:t>
            </w:r>
            <w:r w:rsidRPr="007C1B2E">
              <w:rPr>
                <w:b/>
              </w:rPr>
              <w:t>(Z)</w:t>
            </w:r>
          </w:p>
        </w:tc>
        <w:tc>
          <w:tcPr>
            <w:tcW w:w="0" w:type="auto"/>
            <w:vAlign w:val="center"/>
          </w:tcPr>
          <w:p w14:paraId="53C565D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−0.25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6E03661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0.3</w:t>
            </w:r>
            <w:r w:rsidRPr="009427BC"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93023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427BC">
              <w:t>0.2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0CC84C00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B185E0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0.5</w:t>
            </w:r>
            <w:r w:rsidRPr="00F62809"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0DB73E6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4B73F0">
              <w:t>0.27</w:t>
            </w:r>
          </w:p>
        </w:tc>
      </w:tr>
      <w:tr w:rsidR="007C1B2E" w14:paraId="1D86B9EF" w14:textId="77777777" w:rsidTr="00745F5A">
        <w:tc>
          <w:tcPr>
            <w:tcW w:w="0" w:type="auto"/>
            <w:vAlign w:val="center"/>
          </w:tcPr>
          <w:p w14:paraId="550D5535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M(WZ)</w:t>
            </w:r>
          </w:p>
        </w:tc>
        <w:tc>
          <w:tcPr>
            <w:tcW w:w="0" w:type="auto"/>
            <w:vAlign w:val="center"/>
          </w:tcPr>
          <w:p w14:paraId="10C8341A" w14:textId="37BB44F3" w:rsidR="00620D0B" w:rsidRPr="00F5565E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5565E">
              <w:t>−1.</w:t>
            </w:r>
            <w:r w:rsidR="00C75B09">
              <w:t>18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B838B4E" w14:textId="319C11C0" w:rsidR="00620D0B" w:rsidRPr="00F5565E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5565E">
              <w:t>0.1</w:t>
            </w:r>
            <w:r w:rsidR="00552EA5"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842294" w14:textId="0C793AFF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33476">
              <w:t>0.5</w:t>
            </w:r>
            <w:r w:rsidR="00C75B09">
              <w:t>0</w:t>
            </w:r>
          </w:p>
        </w:tc>
        <w:tc>
          <w:tcPr>
            <w:tcW w:w="0" w:type="auto"/>
            <w:vAlign w:val="center"/>
          </w:tcPr>
          <w:p w14:paraId="582F4954" w14:textId="4808C169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</w:t>
            </w:r>
            <w:r w:rsidR="000748B0">
              <w:t>10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91CF2E2" w14:textId="382EB249" w:rsidR="00620D0B" w:rsidRPr="00C15C67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C15C67">
              <w:t>2.</w:t>
            </w:r>
            <w:r w:rsidR="000748B0" w:rsidRPr="00C15C67"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69E99FF" w14:textId="6038EECC" w:rsidR="00620D0B" w:rsidRDefault="00620D0B" w:rsidP="000748B0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33476">
              <w:t>0.</w:t>
            </w:r>
            <w:r w:rsidR="000748B0">
              <w:t>47</w:t>
            </w:r>
          </w:p>
        </w:tc>
      </w:tr>
      <w:tr w:rsidR="007C1B2E" w14:paraId="3594E3C0" w14:textId="77777777" w:rsidTr="00745F5A">
        <w:tc>
          <w:tcPr>
            <w:tcW w:w="0" w:type="auto"/>
            <w:vAlign w:val="center"/>
          </w:tcPr>
          <w:p w14:paraId="19F0A845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y(Z)</w:t>
            </w:r>
          </w:p>
        </w:tc>
        <w:tc>
          <w:tcPr>
            <w:tcW w:w="0" w:type="auto"/>
            <w:vAlign w:val="center"/>
          </w:tcPr>
          <w:p w14:paraId="3FD89197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2562E36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0.73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37BE15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0.61</w:t>
            </w:r>
          </w:p>
        </w:tc>
        <w:tc>
          <w:tcPr>
            <w:tcW w:w="0" w:type="auto"/>
            <w:vAlign w:val="center"/>
          </w:tcPr>
          <w:p w14:paraId="48841E3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F8733AB" w14:textId="77777777" w:rsidR="00620D0B" w:rsidRPr="00C15C67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C15C67">
              <w:t>3.2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D5CFE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0.62</w:t>
            </w:r>
          </w:p>
        </w:tc>
      </w:tr>
      <w:tr w:rsidR="007C1B2E" w14:paraId="504AFBFE" w14:textId="77777777" w:rsidTr="00745F5A">
        <w:tc>
          <w:tcPr>
            <w:tcW w:w="0" w:type="auto"/>
            <w:vAlign w:val="center"/>
          </w:tcPr>
          <w:p w14:paraId="18530D91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1</w:t>
            </w:r>
            <w:r w:rsidRPr="007C1B2E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31B39DF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−0.29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2BF4C2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D8EB41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01875">
              <w:t>0.36</w:t>
            </w:r>
          </w:p>
        </w:tc>
        <w:tc>
          <w:tcPr>
            <w:tcW w:w="0" w:type="auto"/>
            <w:vAlign w:val="center"/>
          </w:tcPr>
          <w:p w14:paraId="0FC5DEDA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0.37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5031A8D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0.89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1E666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01875">
              <w:t>0.36</w:t>
            </w:r>
          </w:p>
        </w:tc>
      </w:tr>
      <w:tr w:rsidR="007C1B2E" w14:paraId="27AEDC1C" w14:textId="77777777" w:rsidTr="00745F5A">
        <w:tc>
          <w:tcPr>
            <w:tcW w:w="0" w:type="auto"/>
            <w:vAlign w:val="center"/>
          </w:tcPr>
          <w:p w14:paraId="7183059C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2</w:t>
            </w:r>
            <w:r w:rsidRPr="007C1B2E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720D1D5D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−0.30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C2C7B0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77F03D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0.058</w:t>
            </w:r>
          </w:p>
        </w:tc>
        <w:tc>
          <w:tcPr>
            <w:tcW w:w="0" w:type="auto"/>
            <w:vAlign w:val="center"/>
          </w:tcPr>
          <w:p w14:paraId="01483F6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BB469AB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346A18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0.057</w:t>
            </w:r>
          </w:p>
        </w:tc>
      </w:tr>
      <w:tr w:rsidR="007C1B2E" w14:paraId="150137EF" w14:textId="77777777" w:rsidTr="00745F5A">
        <w:tc>
          <w:tcPr>
            <w:tcW w:w="0" w:type="auto"/>
            <w:vAlign w:val="center"/>
          </w:tcPr>
          <w:p w14:paraId="4486BCD0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1</w:t>
            </w:r>
            <w:r w:rsidRPr="007C1B2E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0DE0A8EC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−0.21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EBD0D5F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5B6E061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0.099</w:t>
            </w:r>
          </w:p>
        </w:tc>
        <w:tc>
          <w:tcPr>
            <w:tcW w:w="0" w:type="auto"/>
            <w:vAlign w:val="center"/>
          </w:tcPr>
          <w:p w14:paraId="43CABC09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39C7418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1E99DB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0.099</w:t>
            </w:r>
          </w:p>
        </w:tc>
      </w:tr>
      <w:tr w:rsidR="007C1B2E" w14:paraId="47EEF763" w14:textId="77777777" w:rsidTr="00745F5A">
        <w:tc>
          <w:tcPr>
            <w:tcW w:w="0" w:type="auto"/>
            <w:vAlign w:val="center"/>
          </w:tcPr>
          <w:p w14:paraId="2A2B3025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2</w:t>
            </w:r>
            <w:r w:rsidRPr="007C1B2E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78EF2A67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−0.35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A3ABBE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46C0B8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0.076</w:t>
            </w:r>
          </w:p>
        </w:tc>
        <w:tc>
          <w:tcPr>
            <w:tcW w:w="0" w:type="auto"/>
            <w:vAlign w:val="center"/>
          </w:tcPr>
          <w:p w14:paraId="575C10BC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0.51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1FAD77D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298C10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0.074</w:t>
            </w:r>
          </w:p>
        </w:tc>
      </w:tr>
      <w:tr w:rsidR="007C1B2E" w14:paraId="4210DBE5" w14:textId="77777777" w:rsidTr="00745F5A">
        <w:tc>
          <w:tcPr>
            <w:tcW w:w="0" w:type="auto"/>
            <w:vAlign w:val="center"/>
          </w:tcPr>
          <w:p w14:paraId="61C486B1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1</w:t>
            </w:r>
            <w:r w:rsidRPr="007C1B2E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282E2679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−0.28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D86AAC7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525E5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0.40</w:t>
            </w:r>
          </w:p>
        </w:tc>
        <w:tc>
          <w:tcPr>
            <w:tcW w:w="0" w:type="auto"/>
            <w:vAlign w:val="center"/>
          </w:tcPr>
          <w:p w14:paraId="2CF95B50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0.32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530D8A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0.98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DF3EE7B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0.40</w:t>
            </w:r>
          </w:p>
        </w:tc>
      </w:tr>
      <w:tr w:rsidR="007C1B2E" w14:paraId="23D305A0" w14:textId="77777777" w:rsidTr="00745F5A">
        <w:tc>
          <w:tcPr>
            <w:tcW w:w="0" w:type="auto"/>
            <w:vAlign w:val="center"/>
          </w:tcPr>
          <w:p w14:paraId="7E2C562A" w14:textId="77777777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2</w:t>
            </w:r>
            <w:r w:rsidRPr="007C1B2E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44A7449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−0.24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FFEC78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C39066B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0.086</w:t>
            </w:r>
          </w:p>
        </w:tc>
        <w:tc>
          <w:tcPr>
            <w:tcW w:w="0" w:type="auto"/>
            <w:vAlign w:val="center"/>
          </w:tcPr>
          <w:p w14:paraId="42B80D30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9DECDDE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38C98E9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0.087</w:t>
            </w:r>
          </w:p>
        </w:tc>
      </w:tr>
      <w:tr w:rsidR="007C1B2E" w14:paraId="1400F76F" w14:textId="77777777" w:rsidTr="00745F5A">
        <w:tc>
          <w:tcPr>
            <w:tcW w:w="0" w:type="auto"/>
            <w:vAlign w:val="center"/>
          </w:tcPr>
          <w:p w14:paraId="56BABE8E" w14:textId="0D5D710B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1</w:t>
            </w:r>
            <w:r w:rsidRPr="007C1B2E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41E67FE8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0.0028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2C5B6EE" w14:textId="77777777" w:rsidR="00620D0B" w:rsidRPr="00DB1723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DB1723">
              <w:t>0.077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607A586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0.19</w:t>
            </w:r>
          </w:p>
        </w:tc>
        <w:tc>
          <w:tcPr>
            <w:tcW w:w="0" w:type="auto"/>
            <w:vAlign w:val="center"/>
          </w:tcPr>
          <w:p w14:paraId="5E65D015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−0.00027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2EC9DA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6807D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0.065</w:t>
            </w:r>
          </w:p>
        </w:tc>
      </w:tr>
      <w:tr w:rsidR="007C1B2E" w14:paraId="4FE36DE0" w14:textId="77777777" w:rsidTr="00745F5A">
        <w:tc>
          <w:tcPr>
            <w:tcW w:w="0" w:type="auto"/>
            <w:vAlign w:val="center"/>
          </w:tcPr>
          <w:p w14:paraId="7C637C3D" w14:textId="589875AC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2</w:t>
            </w:r>
            <w:r w:rsidRPr="007C1B2E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58DBF780" w14:textId="77777777" w:rsidR="00620D0B" w:rsidRPr="007E3109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yellow"/>
              </w:rPr>
            </w:pPr>
            <w:r w:rsidRPr="007E3109">
              <w:rPr>
                <w:highlight w:val="yellow"/>
              </w:rPr>
              <w:t>0.0029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9B2BCAD" w14:textId="77777777" w:rsidR="00620D0B" w:rsidRPr="00DB1723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yellow"/>
              </w:rPr>
            </w:pPr>
            <w:r w:rsidRPr="00DB1723">
              <w:rPr>
                <w:highlight w:val="yellow"/>
              </w:rPr>
              <w:t>0.018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FCDDCA" w14:textId="77777777" w:rsidR="00620D0B" w:rsidRPr="00C15C67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cyan"/>
              </w:rPr>
            </w:pPr>
            <w:r w:rsidRPr="00C15C67">
              <w:rPr>
                <w:highlight w:val="cyan"/>
              </w:rPr>
              <w:t>3.3</w:t>
            </w:r>
          </w:p>
        </w:tc>
        <w:tc>
          <w:tcPr>
            <w:tcW w:w="0" w:type="auto"/>
            <w:vAlign w:val="center"/>
          </w:tcPr>
          <w:p w14:paraId="07D556EB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−0.00024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E742241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0.026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852E9E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0.87</w:t>
            </w:r>
          </w:p>
        </w:tc>
      </w:tr>
      <w:tr w:rsidR="007C1B2E" w14:paraId="264C8AC1" w14:textId="77777777" w:rsidTr="00745F5A">
        <w:tc>
          <w:tcPr>
            <w:tcW w:w="0" w:type="auto"/>
            <w:vAlign w:val="center"/>
          </w:tcPr>
          <w:p w14:paraId="63AF3FCB" w14:textId="20A23489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1</w:t>
            </w:r>
            <w:r w:rsidRPr="007C1B2E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11484539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0.0028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C944EF6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0A5F023" w14:textId="77777777" w:rsidR="00620D0B" w:rsidRPr="00C15C67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cyan"/>
              </w:rPr>
            </w:pPr>
            <w:r w:rsidRPr="00C15C67">
              <w:rPr>
                <w:highlight w:val="cyan"/>
              </w:rPr>
              <w:t>2.5</w:t>
            </w:r>
          </w:p>
        </w:tc>
        <w:tc>
          <w:tcPr>
            <w:tcW w:w="0" w:type="auto"/>
            <w:vAlign w:val="center"/>
          </w:tcPr>
          <w:p w14:paraId="78FA2E1A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−0.00024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0C78EEA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0.029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C2629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0.69</w:t>
            </w:r>
          </w:p>
        </w:tc>
      </w:tr>
      <w:tr w:rsidR="007C1B2E" w14:paraId="7FD1A9E4" w14:textId="77777777" w:rsidTr="00745F5A">
        <w:tc>
          <w:tcPr>
            <w:tcW w:w="0" w:type="auto"/>
            <w:vAlign w:val="center"/>
          </w:tcPr>
          <w:p w14:paraId="4A560C6A" w14:textId="15A00C66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2</w:t>
            </w:r>
            <w:r w:rsidRPr="007C1B2E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1131534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0.0028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C53D6E1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674FA7" w14:textId="77777777" w:rsidR="00620D0B" w:rsidRPr="00C15C67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cyan"/>
              </w:rPr>
            </w:pPr>
            <w:r w:rsidRPr="00C15C67">
              <w:rPr>
                <w:highlight w:val="cyan"/>
              </w:rPr>
              <w:t>2.7</w:t>
            </w:r>
          </w:p>
        </w:tc>
        <w:tc>
          <w:tcPr>
            <w:tcW w:w="0" w:type="auto"/>
            <w:vAlign w:val="center"/>
          </w:tcPr>
          <w:p w14:paraId="4167924F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−0.00024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D64B5F8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BA5B9B1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0.74</w:t>
            </w:r>
          </w:p>
        </w:tc>
      </w:tr>
      <w:tr w:rsidR="007C1B2E" w14:paraId="3CE22656" w14:textId="77777777" w:rsidTr="00745F5A">
        <w:tc>
          <w:tcPr>
            <w:tcW w:w="0" w:type="auto"/>
            <w:vAlign w:val="center"/>
          </w:tcPr>
          <w:p w14:paraId="412A699E" w14:textId="36248974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1</w:t>
            </w:r>
            <w:r w:rsidRPr="007C1B2E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34A96CA9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0.0029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BA5D65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9DC8E8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0.080</w:t>
            </w:r>
          </w:p>
        </w:tc>
        <w:tc>
          <w:tcPr>
            <w:tcW w:w="0" w:type="auto"/>
            <w:vAlign w:val="center"/>
          </w:tcPr>
          <w:p w14:paraId="1A311E4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−0.00032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962A9BC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9167062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0.035</w:t>
            </w:r>
          </w:p>
        </w:tc>
      </w:tr>
      <w:tr w:rsidR="007C1B2E" w14:paraId="31AEA4CE" w14:textId="77777777" w:rsidTr="00745F5A">
        <w:tc>
          <w:tcPr>
            <w:tcW w:w="0" w:type="auto"/>
            <w:vAlign w:val="center"/>
          </w:tcPr>
          <w:p w14:paraId="68F8D15B" w14:textId="251AAAFA" w:rsidR="00620D0B" w:rsidRPr="007C1B2E" w:rsidRDefault="00620D0B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7C1B2E">
              <w:rPr>
                <w:b/>
              </w:rPr>
              <w:t>O</w:t>
            </w:r>
            <w:r w:rsidRPr="007C1B2E">
              <w:rPr>
                <w:b/>
                <w:vertAlign w:val="subscript"/>
              </w:rPr>
              <w:t>2</w:t>
            </w:r>
            <w:r w:rsidRPr="007C1B2E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72A542C5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0.0028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8FF7BB9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3A414D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0.091</w:t>
            </w:r>
          </w:p>
        </w:tc>
        <w:tc>
          <w:tcPr>
            <w:tcW w:w="0" w:type="auto"/>
            <w:vAlign w:val="center"/>
          </w:tcPr>
          <w:p w14:paraId="31E7D953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−0.00030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6892164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D2C3CE" w14:textId="77777777" w:rsidR="00620D0B" w:rsidRDefault="00620D0B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0.037</w:t>
            </w:r>
          </w:p>
        </w:tc>
      </w:tr>
    </w:tbl>
    <w:p w14:paraId="0233BEB1" w14:textId="356460E3" w:rsidR="005A13EA" w:rsidRDefault="005A13EA" w:rsidP="00584216">
      <w:pPr>
        <w:pStyle w:val="Paragraph"/>
      </w:pPr>
    </w:p>
    <w:p w14:paraId="66E5C0A0" w14:textId="77777777" w:rsidR="005A13EA" w:rsidRDefault="005A13EA" w:rsidP="005A13EA">
      <w:pPr>
        <w:pStyle w:val="Paragraph"/>
      </w:pPr>
      <w:r>
        <w:br w:type="page"/>
      </w:r>
    </w:p>
    <w:p w14:paraId="43541223" w14:textId="54796DFC" w:rsidR="002E4E50" w:rsidRDefault="008A70E0" w:rsidP="00584216">
      <w:pPr>
        <w:pStyle w:val="Paragraph"/>
      </w:pPr>
      <w:r>
        <w:lastRenderedPageBreak/>
        <w:t>cW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810"/>
        <w:gridCol w:w="967"/>
        <w:gridCol w:w="967"/>
        <w:gridCol w:w="967"/>
        <w:gridCol w:w="1078"/>
        <w:gridCol w:w="967"/>
        <w:gridCol w:w="967"/>
      </w:tblGrid>
      <w:tr w:rsidR="008A70E0" w:rsidRPr="00837381" w14:paraId="03B8C858" w14:textId="77777777" w:rsidTr="00745F5A">
        <w:tc>
          <w:tcPr>
            <w:tcW w:w="0" w:type="auto"/>
            <w:vMerge w:val="restart"/>
            <w:vAlign w:val="center"/>
          </w:tcPr>
          <w:p w14:paraId="642AC1F3" w14:textId="77777777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Observable</w:t>
            </w:r>
          </w:p>
        </w:tc>
        <w:tc>
          <w:tcPr>
            <w:tcW w:w="0" w:type="auto"/>
            <w:gridSpan w:val="3"/>
            <w:vAlign w:val="center"/>
          </w:tcPr>
          <w:p w14:paraId="042B6A66" w14:textId="48C268BE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rFonts w:eastAsiaTheme="minorEastAsia"/>
                <w:b/>
              </w:rPr>
            </w:pPr>
            <w:r w:rsidRPr="00837381">
              <w:rPr>
                <w:b/>
              </w:rPr>
              <w:t xml:space="preserve">Fit </w:t>
            </w:r>
            <w:r w:rsidRPr="00837381">
              <w:rPr>
                <w:b/>
              </w:rPr>
              <w:t>cW</w:t>
            </w:r>
          </w:p>
        </w:tc>
        <w:tc>
          <w:tcPr>
            <w:tcW w:w="0" w:type="auto"/>
            <w:gridSpan w:val="3"/>
            <w:vAlign w:val="center"/>
          </w:tcPr>
          <w:p w14:paraId="109D75B1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Fit All</w:t>
            </w:r>
          </w:p>
        </w:tc>
      </w:tr>
      <w:tr w:rsidR="008A70E0" w14:paraId="58DBC067" w14:textId="77777777" w:rsidTr="00745F5A">
        <w:tc>
          <w:tcPr>
            <w:tcW w:w="0" w:type="auto"/>
            <w:vMerge/>
            <w:vAlign w:val="center"/>
          </w:tcPr>
          <w:p w14:paraId="62EA7E8E" w14:textId="77777777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5AE0E30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Value</w:t>
            </w:r>
          </w:p>
          <w:p w14:paraId="116321F4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[10</w:t>
            </w:r>
            <w:r w:rsidRPr="00837381">
              <w:rPr>
                <w:b/>
                <w:vertAlign w:val="superscript"/>
              </w:rPr>
              <w:t>−6</w:t>
            </w:r>
            <w:r w:rsidRPr="008373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31A514E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Error</w:t>
            </w:r>
          </w:p>
          <w:p w14:paraId="43ADD1A3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[10</w:t>
            </w:r>
            <w:r w:rsidRPr="00837381">
              <w:rPr>
                <w:b/>
                <w:vertAlign w:val="superscript"/>
              </w:rPr>
              <w:t>−6</w:t>
            </w:r>
            <w:r w:rsidRPr="008373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502BCF" w14:textId="0A77CD0C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4AD9CFB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Value</w:t>
            </w:r>
          </w:p>
          <w:p w14:paraId="736C41E4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[10</w:t>
            </w:r>
            <w:r w:rsidRPr="00837381">
              <w:rPr>
                <w:b/>
                <w:vertAlign w:val="superscript"/>
              </w:rPr>
              <w:t>−6</w:t>
            </w:r>
            <w:r w:rsidRPr="008373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B28B992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Error</w:t>
            </w:r>
          </w:p>
          <w:p w14:paraId="0463E5B1" w14:textId="77777777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837381">
              <w:rPr>
                <w:b/>
              </w:rPr>
              <w:t>[10</w:t>
            </w:r>
            <w:r w:rsidRPr="00837381">
              <w:rPr>
                <w:b/>
                <w:vertAlign w:val="superscript"/>
              </w:rPr>
              <w:t>−6</w:t>
            </w:r>
            <w:r w:rsidRPr="008373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6F6E01" w14:textId="1A9D729C" w:rsidR="008A70E0" w:rsidRPr="00837381" w:rsidRDefault="008A70E0" w:rsidP="00837381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</w:tr>
      <w:tr w:rsidR="008A70E0" w14:paraId="7A6CCA90" w14:textId="77777777" w:rsidTr="00745F5A">
        <w:tc>
          <w:tcPr>
            <w:tcW w:w="0" w:type="auto"/>
            <w:vAlign w:val="center"/>
          </w:tcPr>
          <w:p w14:paraId="11D1D777" w14:textId="4FDDCE88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P</w:t>
            </w:r>
            <w:r w:rsidRPr="00837381">
              <w:rPr>
                <w:b/>
                <w:vertAlign w:val="subscript"/>
              </w:rPr>
              <w:t>T</w:t>
            </w:r>
            <w:r w:rsidRPr="00837381">
              <w:rPr>
                <w:b/>
              </w:rPr>
              <w:t>(Z)</w:t>
            </w:r>
          </w:p>
        </w:tc>
        <w:tc>
          <w:tcPr>
            <w:tcW w:w="0" w:type="auto"/>
            <w:vAlign w:val="center"/>
          </w:tcPr>
          <w:p w14:paraId="5130F9D0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−0.11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EEC74A1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433D0D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2F5AA1">
              <w:t>0.2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1E89D92B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−0.1</w:t>
            </w:r>
            <w:r w:rsidRPr="002B2338">
              <w:t>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95CF800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</w:t>
            </w:r>
            <w:r w:rsidRPr="002B2338"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A2E65F" w14:textId="5D0B9CF8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4B73F0">
              <w:t>0.27</w:t>
            </w:r>
          </w:p>
        </w:tc>
      </w:tr>
      <w:tr w:rsidR="008A70E0" w14:paraId="3704A464" w14:textId="77777777" w:rsidTr="00745F5A">
        <w:tc>
          <w:tcPr>
            <w:tcW w:w="0" w:type="auto"/>
            <w:vAlign w:val="center"/>
          </w:tcPr>
          <w:p w14:paraId="79C5CCB2" w14:textId="0B49125F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M(WZ)</w:t>
            </w:r>
          </w:p>
        </w:tc>
        <w:tc>
          <w:tcPr>
            <w:tcW w:w="0" w:type="auto"/>
            <w:vAlign w:val="center"/>
          </w:tcPr>
          <w:p w14:paraId="3547D01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−1.1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F07D2C9" w14:textId="2193B6CB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</w:t>
            </w:r>
            <w:r w:rsidR="00FB40DC"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2E323A" w14:textId="19ED091E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33476">
              <w:t>0.4</w:t>
            </w:r>
            <w:r w:rsidR="00FB40DC">
              <w:t>6</w:t>
            </w:r>
          </w:p>
        </w:tc>
        <w:tc>
          <w:tcPr>
            <w:tcW w:w="0" w:type="auto"/>
            <w:vAlign w:val="center"/>
          </w:tcPr>
          <w:p w14:paraId="2949A04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−1.42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897A3E2" w14:textId="57E8432F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</w:t>
            </w:r>
            <w:r w:rsidR="00FB40DC">
              <w:t>37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76DCE2" w14:textId="489A903F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33476">
              <w:t>0.</w:t>
            </w:r>
            <w:r w:rsidR="00FB40DC">
              <w:t>47</w:t>
            </w:r>
          </w:p>
        </w:tc>
      </w:tr>
      <w:tr w:rsidR="008A70E0" w14:paraId="0435BE48" w14:textId="77777777" w:rsidTr="00745F5A">
        <w:tc>
          <w:tcPr>
            <w:tcW w:w="0" w:type="auto"/>
            <w:vAlign w:val="center"/>
          </w:tcPr>
          <w:p w14:paraId="7A75317A" w14:textId="0D528D9F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y(Z)</w:t>
            </w:r>
          </w:p>
        </w:tc>
        <w:tc>
          <w:tcPr>
            <w:tcW w:w="0" w:type="auto"/>
            <w:vAlign w:val="center"/>
          </w:tcPr>
          <w:p w14:paraId="553EBD57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−0.41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F28480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0.37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D210CC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0.61</w:t>
            </w:r>
          </w:p>
        </w:tc>
        <w:tc>
          <w:tcPr>
            <w:tcW w:w="0" w:type="auto"/>
            <w:vAlign w:val="center"/>
          </w:tcPr>
          <w:p w14:paraId="71DB23F8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−1.6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EFFD454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C15C67">
              <w:t>3.2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781A8CE" w14:textId="70503060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0.62</w:t>
            </w:r>
          </w:p>
        </w:tc>
      </w:tr>
      <w:tr w:rsidR="008A70E0" w14:paraId="39F197CB" w14:textId="77777777" w:rsidTr="00745F5A">
        <w:tc>
          <w:tcPr>
            <w:tcW w:w="0" w:type="auto"/>
            <w:vAlign w:val="center"/>
          </w:tcPr>
          <w:p w14:paraId="6B133774" w14:textId="330FCEB3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1</w:t>
            </w:r>
            <w:r w:rsidRPr="00837381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414157A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</w:t>
            </w:r>
            <w:r w:rsidRPr="008C7731">
              <w:t>0.1</w:t>
            </w:r>
            <w:r>
              <w:t>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2CC51C7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69E3E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01875">
              <w:t>0.36</w:t>
            </w:r>
          </w:p>
        </w:tc>
        <w:tc>
          <w:tcPr>
            <w:tcW w:w="0" w:type="auto"/>
            <w:vAlign w:val="center"/>
          </w:tcPr>
          <w:p w14:paraId="405A1AD9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0.020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BC4CB4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0.39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B73178" w14:textId="4F5CD925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01875">
              <w:t>0.36</w:t>
            </w:r>
          </w:p>
        </w:tc>
      </w:tr>
      <w:tr w:rsidR="008A70E0" w14:paraId="6DED85C3" w14:textId="77777777" w:rsidTr="00745F5A">
        <w:tc>
          <w:tcPr>
            <w:tcW w:w="0" w:type="auto"/>
            <w:vAlign w:val="center"/>
          </w:tcPr>
          <w:p w14:paraId="0A6EE614" w14:textId="00797CE0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2</w:t>
            </w:r>
            <w:r w:rsidRPr="00837381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70F29621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−0.10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5766CAC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33BF8D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0.059</w:t>
            </w:r>
          </w:p>
        </w:tc>
        <w:tc>
          <w:tcPr>
            <w:tcW w:w="0" w:type="auto"/>
            <w:vAlign w:val="center"/>
          </w:tcPr>
          <w:p w14:paraId="1B485F7D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283FB07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C42135C" w14:textId="38034D76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0.057</w:t>
            </w:r>
          </w:p>
        </w:tc>
      </w:tr>
      <w:tr w:rsidR="008A70E0" w14:paraId="1C9991E6" w14:textId="77777777" w:rsidTr="00745F5A">
        <w:tc>
          <w:tcPr>
            <w:tcW w:w="0" w:type="auto"/>
            <w:vAlign w:val="center"/>
          </w:tcPr>
          <w:p w14:paraId="5E35DF72" w14:textId="4FB85AAA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1</w:t>
            </w:r>
            <w:r w:rsidRPr="00837381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06CF68BC" w14:textId="77777777" w:rsidR="008A70E0" w:rsidRPr="00F5565E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5565E">
              <w:t>−0.069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DF1B0EA" w14:textId="77777777" w:rsidR="008A70E0" w:rsidRPr="00DB1723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yellow"/>
              </w:rPr>
            </w:pPr>
            <w:r w:rsidRPr="00DB1723">
              <w:rPr>
                <w:highlight w:val="yellow"/>
              </w:rPr>
              <w:t>0.095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1CD8D4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0.099</w:t>
            </w:r>
          </w:p>
        </w:tc>
        <w:tc>
          <w:tcPr>
            <w:tcW w:w="0" w:type="auto"/>
            <w:vAlign w:val="center"/>
          </w:tcPr>
          <w:p w14:paraId="19B6EC00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0.0081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9886B35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85945E" w14:textId="71BF8CB8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0.099</w:t>
            </w:r>
          </w:p>
        </w:tc>
      </w:tr>
      <w:tr w:rsidR="008A70E0" w14:paraId="5A632275" w14:textId="77777777" w:rsidTr="00745F5A">
        <w:tc>
          <w:tcPr>
            <w:tcW w:w="0" w:type="auto"/>
            <w:vAlign w:val="center"/>
          </w:tcPr>
          <w:p w14:paraId="6B4BBF41" w14:textId="6E7B1BED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2</w:t>
            </w:r>
            <w:r w:rsidRPr="00837381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7ABCE8EA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−0.12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C405D55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495754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0.077</w:t>
            </w:r>
          </w:p>
        </w:tc>
        <w:tc>
          <w:tcPr>
            <w:tcW w:w="0" w:type="auto"/>
            <w:vAlign w:val="center"/>
          </w:tcPr>
          <w:p w14:paraId="74A7F5FF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A95389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9A8C38E" w14:textId="5C865B6A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0.074</w:t>
            </w:r>
          </w:p>
        </w:tc>
      </w:tr>
      <w:tr w:rsidR="008A70E0" w14:paraId="2AC2B957" w14:textId="77777777" w:rsidTr="00745F5A">
        <w:tc>
          <w:tcPr>
            <w:tcW w:w="0" w:type="auto"/>
            <w:vAlign w:val="center"/>
          </w:tcPr>
          <w:p w14:paraId="5B53AA7D" w14:textId="03EB352F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1</w:t>
            </w:r>
            <w:r w:rsidRPr="00837381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772A6989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−0.095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11FAFD2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A8D94B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0.40</w:t>
            </w:r>
          </w:p>
        </w:tc>
        <w:tc>
          <w:tcPr>
            <w:tcW w:w="0" w:type="auto"/>
            <w:vAlign w:val="center"/>
          </w:tcPr>
          <w:p w14:paraId="13A4C919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−0.0091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3C3760F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0.36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94FD35" w14:textId="296DD2FE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0.40</w:t>
            </w:r>
          </w:p>
        </w:tc>
      </w:tr>
      <w:tr w:rsidR="008A70E0" w14:paraId="422EEEC9" w14:textId="77777777" w:rsidTr="00745F5A">
        <w:tc>
          <w:tcPr>
            <w:tcW w:w="0" w:type="auto"/>
            <w:vAlign w:val="center"/>
          </w:tcPr>
          <w:p w14:paraId="75339DD4" w14:textId="7163F6B5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2</w:t>
            </w:r>
            <w:r w:rsidRPr="00837381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5F1DB918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−0.086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252BCC4" w14:textId="77777777" w:rsidR="008A70E0" w:rsidRPr="00DB1723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DB1723">
              <w:t>0.10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20660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0.087</w:t>
            </w:r>
          </w:p>
        </w:tc>
        <w:tc>
          <w:tcPr>
            <w:tcW w:w="0" w:type="auto"/>
            <w:vAlign w:val="center"/>
          </w:tcPr>
          <w:p w14:paraId="74F6BE35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−0.012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8EBE2C7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C67B8F2" w14:textId="754419CF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0.087</w:t>
            </w:r>
          </w:p>
        </w:tc>
      </w:tr>
      <w:tr w:rsidR="008A70E0" w14:paraId="2E81CA87" w14:textId="77777777" w:rsidTr="00745F5A">
        <w:tc>
          <w:tcPr>
            <w:tcW w:w="0" w:type="auto"/>
            <w:vAlign w:val="center"/>
          </w:tcPr>
          <w:p w14:paraId="4C4EED24" w14:textId="2AC0BB0B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1</w:t>
            </w:r>
            <w:r w:rsidRPr="00837381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26F5CF8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F28431E" w14:textId="77777777" w:rsidR="008A70E0" w:rsidRPr="000A3D95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0A3D95">
              <w:t>0.17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A3A92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0.063</w:t>
            </w:r>
          </w:p>
        </w:tc>
        <w:tc>
          <w:tcPr>
            <w:tcW w:w="0" w:type="auto"/>
            <w:vAlign w:val="center"/>
          </w:tcPr>
          <w:p w14:paraId="4F9CC2B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BE6AAE4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36C072" w14:textId="509F1B9A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0.065</w:t>
            </w:r>
          </w:p>
        </w:tc>
      </w:tr>
      <w:tr w:rsidR="008A70E0" w14:paraId="0989BCB5" w14:textId="77777777" w:rsidTr="00745F5A">
        <w:tc>
          <w:tcPr>
            <w:tcW w:w="0" w:type="auto"/>
            <w:vAlign w:val="center"/>
          </w:tcPr>
          <w:p w14:paraId="4059F945" w14:textId="7470D326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2</w:t>
            </w:r>
            <w:r w:rsidRPr="00837381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1CDC967A" w14:textId="3A043C57" w:rsidR="008A70E0" w:rsidRPr="00DB1723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DB1723">
              <w:t>0.4</w:t>
            </w:r>
            <w:r w:rsidR="00C44228">
              <w:t>57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5857526" w14:textId="77777777" w:rsidR="008A70E0" w:rsidRPr="00DB1723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magenta"/>
              </w:rPr>
            </w:pPr>
            <w:r w:rsidRPr="00DB1723">
              <w:rPr>
                <w:highlight w:val="magenta"/>
              </w:rPr>
              <w:t>0.041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EC20CC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0.85</w:t>
            </w:r>
          </w:p>
        </w:tc>
        <w:tc>
          <w:tcPr>
            <w:tcW w:w="0" w:type="auto"/>
            <w:vAlign w:val="center"/>
          </w:tcPr>
          <w:p w14:paraId="2CB324D3" w14:textId="2D313BDD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</w:t>
            </w:r>
            <w:r w:rsidR="007B0FE3">
              <w:t>5</w:t>
            </w:r>
            <w:r>
              <w:t>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F989016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0.041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DC893D" w14:textId="02F2B119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0.87</w:t>
            </w:r>
          </w:p>
        </w:tc>
      </w:tr>
      <w:tr w:rsidR="008A70E0" w14:paraId="1CF59F9E" w14:textId="77777777" w:rsidTr="00745F5A">
        <w:tc>
          <w:tcPr>
            <w:tcW w:w="0" w:type="auto"/>
            <w:vAlign w:val="center"/>
          </w:tcPr>
          <w:p w14:paraId="6080024D" w14:textId="58FA3D94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1</w:t>
            </w:r>
            <w:r w:rsidRPr="00837381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556AC999" w14:textId="314485A4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</w:t>
            </w:r>
            <w:r w:rsidR="00E7760D">
              <w:t>56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CC4C407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0.046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A12B65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790A7610" w14:textId="54D2632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0.45</w:t>
            </w:r>
            <w:r w:rsidR="007B0FE3">
              <w:t>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16042B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0.047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4ED417A" w14:textId="3380D0DE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0.69</w:t>
            </w:r>
          </w:p>
        </w:tc>
      </w:tr>
      <w:tr w:rsidR="008A70E0" w14:paraId="72AE39C5" w14:textId="77777777" w:rsidTr="00745F5A">
        <w:tc>
          <w:tcPr>
            <w:tcW w:w="0" w:type="auto"/>
            <w:vAlign w:val="center"/>
          </w:tcPr>
          <w:p w14:paraId="48F1CAA6" w14:textId="49EE8A85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2</w:t>
            </w:r>
            <w:r w:rsidRPr="00837381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1247FE7F" w14:textId="04EC8B8A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</w:t>
            </w:r>
            <w:r w:rsidR="00E7760D">
              <w:t>56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EFAFAD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0.045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D770159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0.72</w:t>
            </w:r>
          </w:p>
        </w:tc>
        <w:tc>
          <w:tcPr>
            <w:tcW w:w="0" w:type="auto"/>
            <w:vAlign w:val="center"/>
          </w:tcPr>
          <w:p w14:paraId="497B7FFC" w14:textId="017638CC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</w:t>
            </w:r>
            <w:r w:rsidR="007B0FE3">
              <w:t>55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1E9B96B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0.045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7B13AB" w14:textId="6FD9A4BF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0.74</w:t>
            </w:r>
          </w:p>
        </w:tc>
      </w:tr>
      <w:tr w:rsidR="008A70E0" w14:paraId="4EF992DF" w14:textId="77777777" w:rsidTr="00745F5A">
        <w:tc>
          <w:tcPr>
            <w:tcW w:w="0" w:type="auto"/>
            <w:vAlign w:val="center"/>
          </w:tcPr>
          <w:p w14:paraId="7FC581F7" w14:textId="74A39200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1</w:t>
            </w:r>
            <w:r w:rsidRPr="00837381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49DAE578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DA2180A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81239A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0.034</w:t>
            </w:r>
          </w:p>
        </w:tc>
        <w:tc>
          <w:tcPr>
            <w:tcW w:w="0" w:type="auto"/>
            <w:vAlign w:val="center"/>
          </w:tcPr>
          <w:p w14:paraId="3B3FC168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7EB935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8135CB" w14:textId="0B922AE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0.035</w:t>
            </w:r>
          </w:p>
        </w:tc>
      </w:tr>
      <w:tr w:rsidR="008A70E0" w14:paraId="2047685D" w14:textId="77777777" w:rsidTr="00745F5A">
        <w:tc>
          <w:tcPr>
            <w:tcW w:w="0" w:type="auto"/>
            <w:vAlign w:val="center"/>
          </w:tcPr>
          <w:p w14:paraId="7CC571EF" w14:textId="1DA71106" w:rsidR="008A70E0" w:rsidRPr="008373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837381">
              <w:rPr>
                <w:b/>
              </w:rPr>
              <w:t>O</w:t>
            </w:r>
            <w:r w:rsidRPr="00837381">
              <w:rPr>
                <w:b/>
                <w:vertAlign w:val="subscript"/>
              </w:rPr>
              <w:t>2</w:t>
            </w:r>
            <w:r w:rsidRPr="00837381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456502BD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F26E1EE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B63610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0.036</w:t>
            </w:r>
          </w:p>
        </w:tc>
        <w:tc>
          <w:tcPr>
            <w:tcW w:w="0" w:type="auto"/>
            <w:vAlign w:val="center"/>
          </w:tcPr>
          <w:p w14:paraId="6644CC0B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8549FBA" w14:textId="77777777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180ABB0" w14:textId="0184889C" w:rsidR="008A70E0" w:rsidRDefault="008A70E0" w:rsidP="00CC6BFD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0.037</w:t>
            </w:r>
          </w:p>
        </w:tc>
      </w:tr>
    </w:tbl>
    <w:p w14:paraId="18CD746A" w14:textId="2A35E495" w:rsidR="002E4E50" w:rsidRDefault="002E4E50" w:rsidP="005A13EA">
      <w:pPr>
        <w:pStyle w:val="Paragraph"/>
      </w:pPr>
    </w:p>
    <w:p w14:paraId="5EC65E6B" w14:textId="77777777" w:rsidR="00BB2C4D" w:rsidRDefault="00BB2C4D" w:rsidP="005A13EA">
      <w:pPr>
        <w:pStyle w:val="Paragraph"/>
      </w:pPr>
      <w:r>
        <w:br w:type="page"/>
      </w:r>
    </w:p>
    <w:p w14:paraId="78C78E33" w14:textId="7C6C38A7" w:rsidR="002E4E50" w:rsidRDefault="008A70E0" w:rsidP="00584216">
      <w:pPr>
        <w:pStyle w:val="Paragraph"/>
      </w:pPr>
      <w:r>
        <w:lastRenderedPageBreak/>
        <w:t>cB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810"/>
        <w:gridCol w:w="744"/>
        <w:gridCol w:w="744"/>
        <w:gridCol w:w="967"/>
        <w:gridCol w:w="855"/>
        <w:gridCol w:w="744"/>
        <w:gridCol w:w="967"/>
      </w:tblGrid>
      <w:tr w:rsidR="00D91D81" w:rsidRPr="00D91D81" w14:paraId="68031E32" w14:textId="77777777" w:rsidTr="00745F5A">
        <w:tc>
          <w:tcPr>
            <w:tcW w:w="0" w:type="auto"/>
            <w:vMerge w:val="restart"/>
            <w:vAlign w:val="center"/>
          </w:tcPr>
          <w:p w14:paraId="69C8C622" w14:textId="77777777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Observable</w:t>
            </w:r>
          </w:p>
        </w:tc>
        <w:tc>
          <w:tcPr>
            <w:tcW w:w="2155" w:type="dxa"/>
            <w:gridSpan w:val="3"/>
            <w:vAlign w:val="center"/>
          </w:tcPr>
          <w:p w14:paraId="23302619" w14:textId="76323AB1" w:rsidR="008A70E0" w:rsidRPr="00D91D81" w:rsidRDefault="008A70E0" w:rsidP="000A5E90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 xml:space="preserve">Fit </w:t>
            </w:r>
            <w:r w:rsidR="000A5E90">
              <w:rPr>
                <w:b/>
              </w:rPr>
              <w:t>cB</w:t>
            </w:r>
          </w:p>
        </w:tc>
        <w:tc>
          <w:tcPr>
            <w:tcW w:w="2155" w:type="dxa"/>
            <w:gridSpan w:val="3"/>
            <w:vAlign w:val="center"/>
          </w:tcPr>
          <w:p w14:paraId="09324163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Fit All</w:t>
            </w:r>
          </w:p>
        </w:tc>
      </w:tr>
      <w:tr w:rsidR="00D91D81" w14:paraId="1DC0B555" w14:textId="77777777" w:rsidTr="00745F5A">
        <w:tc>
          <w:tcPr>
            <w:tcW w:w="0" w:type="auto"/>
            <w:vMerge/>
            <w:vAlign w:val="center"/>
          </w:tcPr>
          <w:p w14:paraId="5AAA5CF2" w14:textId="77777777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49DCD80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Value</w:t>
            </w:r>
          </w:p>
          <w:p w14:paraId="14E19D5D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[10</w:t>
            </w:r>
            <w:r w:rsidRPr="00D91D81">
              <w:rPr>
                <w:b/>
                <w:vertAlign w:val="superscript"/>
              </w:rPr>
              <w:t>−6</w:t>
            </w:r>
            <w:r w:rsidRPr="00D91D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E5EC7E9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Error</w:t>
            </w:r>
          </w:p>
          <w:p w14:paraId="0528084B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[10</w:t>
            </w:r>
            <w:r w:rsidRPr="00D91D81">
              <w:rPr>
                <w:b/>
                <w:vertAlign w:val="superscript"/>
              </w:rPr>
              <w:t>−6</w:t>
            </w:r>
            <w:r w:rsidRPr="00D91D81">
              <w:rPr>
                <w:b/>
              </w:rPr>
              <w:t>]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6BD2E622" w14:textId="3C19B8EB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  <w:tc>
          <w:tcPr>
            <w:tcW w:w="722" w:type="dxa"/>
            <w:vAlign w:val="center"/>
          </w:tcPr>
          <w:p w14:paraId="14D38BBC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Value</w:t>
            </w:r>
          </w:p>
          <w:p w14:paraId="12A455A2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[10</w:t>
            </w:r>
            <w:r w:rsidRPr="00D91D81">
              <w:rPr>
                <w:b/>
                <w:vertAlign w:val="superscript"/>
              </w:rPr>
              <w:t>−6</w:t>
            </w:r>
            <w:r w:rsidRPr="00D91D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75F361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Error</w:t>
            </w:r>
          </w:p>
          <w:p w14:paraId="5906ADAC" w14:textId="77777777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D91D81">
              <w:rPr>
                <w:b/>
              </w:rPr>
              <w:t>[10</w:t>
            </w:r>
            <w:r w:rsidRPr="00D91D81">
              <w:rPr>
                <w:b/>
                <w:vertAlign w:val="superscript"/>
              </w:rPr>
              <w:t>−6</w:t>
            </w:r>
            <w:r w:rsidRPr="00D91D81">
              <w:rPr>
                <w:b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0418CBA" w14:textId="7A419B7A" w:rsidR="008A70E0" w:rsidRPr="00D91D81" w:rsidRDefault="008A70E0" w:rsidP="00D91D81">
            <w:pPr>
              <w:pStyle w:val="Table"/>
              <w:framePr w:hSpace="0" w:wrap="auto" w:vAnchor="margin" w:hAnchor="text" w:xAlign="left" w:yAlign="inline"/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ndf</m:t>
                    </m:r>
                  </m:den>
                </m:f>
              </m:oMath>
            </m:oMathPara>
          </w:p>
        </w:tc>
      </w:tr>
      <w:tr w:rsidR="00E74635" w14:paraId="78D68798" w14:textId="77777777" w:rsidTr="00E74635">
        <w:tc>
          <w:tcPr>
            <w:tcW w:w="0" w:type="auto"/>
            <w:vAlign w:val="center"/>
          </w:tcPr>
          <w:p w14:paraId="50E408BA" w14:textId="3C777492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P</w:t>
            </w:r>
            <w:r w:rsidRPr="00D91D81">
              <w:rPr>
                <w:b/>
                <w:vertAlign w:val="subscript"/>
              </w:rPr>
              <w:t>T</w:t>
            </w:r>
            <w:r w:rsidRPr="00D91D81">
              <w:rPr>
                <w:b/>
              </w:rPr>
              <w:t>(Z)</w:t>
            </w:r>
          </w:p>
        </w:tc>
        <w:tc>
          <w:tcPr>
            <w:tcW w:w="0" w:type="auto"/>
            <w:vAlign w:val="center"/>
          </w:tcPr>
          <w:p w14:paraId="5C35C074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4B73F0">
              <w:t>2.</w:t>
            </w:r>
            <w:r>
              <w:t>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524FD68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2F5AA1">
              <w:t>5.</w:t>
            </w:r>
            <w:r>
              <w:t>3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471A3B66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2F5AA1">
              <w:t>0.26</w:t>
            </w:r>
          </w:p>
        </w:tc>
        <w:tc>
          <w:tcPr>
            <w:tcW w:w="722" w:type="dxa"/>
            <w:vAlign w:val="center"/>
          </w:tcPr>
          <w:p w14:paraId="54658FDF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−2.</w:t>
            </w:r>
            <w:r w:rsidRPr="002B2338">
              <w:t>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74D335B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</w:t>
            </w:r>
            <w:r w:rsidRPr="002B2338"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B7FFA0" w14:textId="6813CD61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4B73F0">
              <w:t>0.27</w:t>
            </w:r>
          </w:p>
        </w:tc>
      </w:tr>
      <w:tr w:rsidR="00D91D81" w14:paraId="6776F889" w14:textId="77777777" w:rsidTr="00E74635">
        <w:tc>
          <w:tcPr>
            <w:tcW w:w="0" w:type="auto"/>
            <w:vAlign w:val="center"/>
          </w:tcPr>
          <w:p w14:paraId="158531E7" w14:textId="4DBFDA75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M(WZ)</w:t>
            </w:r>
          </w:p>
        </w:tc>
        <w:tc>
          <w:tcPr>
            <w:tcW w:w="0" w:type="auto"/>
            <w:vAlign w:val="center"/>
          </w:tcPr>
          <w:p w14:paraId="4B3DF86C" w14:textId="3D812DAC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3702F89" w14:textId="70588D61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12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21DC6E9E" w14:textId="4567BAE6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33476">
              <w:t>0.4</w:t>
            </w:r>
            <w:r w:rsidR="002228E1">
              <w:t>7</w:t>
            </w:r>
          </w:p>
        </w:tc>
        <w:tc>
          <w:tcPr>
            <w:tcW w:w="722" w:type="dxa"/>
            <w:vAlign w:val="center"/>
          </w:tcPr>
          <w:p w14:paraId="208C60B1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−27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466301B" w14:textId="57E204B6" w:rsidR="008A70E0" w:rsidRDefault="002228E1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50526E" w14:textId="794FB2D4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933476">
              <w:t>0.</w:t>
            </w:r>
            <w:r w:rsidR="002228E1">
              <w:t>47</w:t>
            </w:r>
          </w:p>
        </w:tc>
      </w:tr>
      <w:tr w:rsidR="00E74635" w14:paraId="72A7754D" w14:textId="77777777" w:rsidTr="00E74635">
        <w:tc>
          <w:tcPr>
            <w:tcW w:w="0" w:type="auto"/>
            <w:vAlign w:val="center"/>
          </w:tcPr>
          <w:p w14:paraId="04C5C56D" w14:textId="542CA56D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y(Z)</w:t>
            </w:r>
          </w:p>
        </w:tc>
        <w:tc>
          <w:tcPr>
            <w:tcW w:w="0" w:type="auto"/>
            <w:vAlign w:val="center"/>
          </w:tcPr>
          <w:p w14:paraId="014015DA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2930F1C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11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2EB76085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0.61</w:t>
            </w:r>
          </w:p>
        </w:tc>
        <w:tc>
          <w:tcPr>
            <w:tcW w:w="722" w:type="dxa"/>
            <w:vAlign w:val="center"/>
          </w:tcPr>
          <w:p w14:paraId="4BFE87E6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−39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EB05FE0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140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5B0A50" w14:textId="4EB65022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0.62</w:t>
            </w:r>
          </w:p>
        </w:tc>
      </w:tr>
      <w:tr w:rsidR="00D91D81" w14:paraId="2EC1612E" w14:textId="77777777" w:rsidTr="00E74635">
        <w:tc>
          <w:tcPr>
            <w:tcW w:w="0" w:type="auto"/>
            <w:vAlign w:val="center"/>
          </w:tcPr>
          <w:p w14:paraId="68C89D16" w14:textId="4FD32827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1</w:t>
            </w:r>
            <w:r w:rsidRPr="00D91D81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5BD75D53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3.8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02410E4" w14:textId="77777777" w:rsidR="008A70E0" w:rsidRPr="00D67DA4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D67DA4">
              <w:t>3.8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32A8EF91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01875">
              <w:t>0.36</w:t>
            </w:r>
          </w:p>
        </w:tc>
        <w:tc>
          <w:tcPr>
            <w:tcW w:w="722" w:type="dxa"/>
            <w:vAlign w:val="center"/>
          </w:tcPr>
          <w:p w14:paraId="15FB6785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7.3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8BF049F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214785" w14:textId="432D0FC1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 w:rsidRPr="00F01875">
              <w:t>0.36</w:t>
            </w:r>
          </w:p>
        </w:tc>
      </w:tr>
      <w:tr w:rsidR="00E74635" w14:paraId="05C392E0" w14:textId="77777777" w:rsidTr="00E74635">
        <w:tc>
          <w:tcPr>
            <w:tcW w:w="0" w:type="auto"/>
            <w:vAlign w:val="center"/>
          </w:tcPr>
          <w:p w14:paraId="5C039154" w14:textId="72B84D09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2</w:t>
            </w:r>
            <w:r w:rsidRPr="00D91D81">
              <w:rPr>
                <w:b/>
              </w:rPr>
              <w:t>(cWWW)</w:t>
            </w:r>
          </w:p>
        </w:tc>
        <w:tc>
          <w:tcPr>
            <w:tcW w:w="0" w:type="auto"/>
            <w:vAlign w:val="center"/>
          </w:tcPr>
          <w:p w14:paraId="4A8CD553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7.0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7E0AB38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6.4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2115438F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0.058</w:t>
            </w:r>
          </w:p>
        </w:tc>
        <w:tc>
          <w:tcPr>
            <w:tcW w:w="722" w:type="dxa"/>
            <w:vAlign w:val="center"/>
          </w:tcPr>
          <w:p w14:paraId="47CD91FA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465F32C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2EA02C" w14:textId="32C22C11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0.057</w:t>
            </w:r>
          </w:p>
        </w:tc>
      </w:tr>
      <w:tr w:rsidR="00D91D81" w14:paraId="1DC50286" w14:textId="77777777" w:rsidTr="00E74635">
        <w:tc>
          <w:tcPr>
            <w:tcW w:w="0" w:type="auto"/>
            <w:vAlign w:val="center"/>
          </w:tcPr>
          <w:p w14:paraId="432AF514" w14:textId="23704F8D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1</w:t>
            </w:r>
            <w:r w:rsidRPr="00D91D81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0A4A9C79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3.4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B618900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3.9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17D1A3F0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0.099</w:t>
            </w:r>
          </w:p>
        </w:tc>
        <w:tc>
          <w:tcPr>
            <w:tcW w:w="722" w:type="dxa"/>
            <w:vAlign w:val="center"/>
          </w:tcPr>
          <w:p w14:paraId="608AE70E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5.0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BCEFF1E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1E057A" w14:textId="5E21508E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0.099</w:t>
            </w:r>
          </w:p>
        </w:tc>
      </w:tr>
      <w:tr w:rsidR="00E74635" w14:paraId="00AB7495" w14:textId="77777777" w:rsidTr="00E74635">
        <w:tc>
          <w:tcPr>
            <w:tcW w:w="0" w:type="auto"/>
            <w:vAlign w:val="center"/>
          </w:tcPr>
          <w:p w14:paraId="328A552A" w14:textId="26A8A2AD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2</w:t>
            </w:r>
            <w:r w:rsidRPr="00D91D81">
              <w:rPr>
                <w:b/>
              </w:rPr>
              <w:t>(cW)</w:t>
            </w:r>
          </w:p>
        </w:tc>
        <w:tc>
          <w:tcPr>
            <w:tcW w:w="0" w:type="auto"/>
            <w:vAlign w:val="center"/>
          </w:tcPr>
          <w:p w14:paraId="00A7985D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7.3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88CE527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5.5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103FD9F2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0.075</w:t>
            </w:r>
          </w:p>
        </w:tc>
        <w:tc>
          <w:tcPr>
            <w:tcW w:w="722" w:type="dxa"/>
            <w:vAlign w:val="center"/>
          </w:tcPr>
          <w:p w14:paraId="7C98D082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D8402E4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6F9B74" w14:textId="3F1C4342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0.074</w:t>
            </w:r>
          </w:p>
        </w:tc>
      </w:tr>
      <w:tr w:rsidR="00D91D81" w14:paraId="0F4E6C45" w14:textId="77777777" w:rsidTr="00E74635">
        <w:tc>
          <w:tcPr>
            <w:tcW w:w="0" w:type="auto"/>
            <w:vAlign w:val="center"/>
          </w:tcPr>
          <w:p w14:paraId="3DF87B36" w14:textId="2E758125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1</w:t>
            </w:r>
            <w:r w:rsidRPr="00D91D81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6DD79521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3.4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2810B7A" w14:textId="77777777" w:rsidR="008A70E0" w:rsidRPr="00DB1723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yellow"/>
              </w:rPr>
            </w:pPr>
            <w:r w:rsidRPr="00DB1723">
              <w:rPr>
                <w:highlight w:val="yellow"/>
              </w:rPr>
              <w:t>3.8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2BA20955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0.40</w:t>
            </w:r>
          </w:p>
        </w:tc>
        <w:tc>
          <w:tcPr>
            <w:tcW w:w="722" w:type="dxa"/>
            <w:vAlign w:val="center"/>
          </w:tcPr>
          <w:p w14:paraId="024CDCB3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5.7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9BB68D6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B1C139" w14:textId="3A4D157E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0.40</w:t>
            </w:r>
          </w:p>
        </w:tc>
      </w:tr>
      <w:tr w:rsidR="00E74635" w14:paraId="3A8CF33F" w14:textId="77777777" w:rsidTr="00E74635">
        <w:tc>
          <w:tcPr>
            <w:tcW w:w="0" w:type="auto"/>
            <w:vAlign w:val="center"/>
          </w:tcPr>
          <w:p w14:paraId="35063B5A" w14:textId="6CE8280E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2</w:t>
            </w:r>
            <w:r w:rsidRPr="00D91D81">
              <w:rPr>
                <w:b/>
              </w:rPr>
              <w:t>(cB)</w:t>
            </w:r>
          </w:p>
        </w:tc>
        <w:tc>
          <w:tcPr>
            <w:tcW w:w="0" w:type="auto"/>
            <w:vAlign w:val="center"/>
          </w:tcPr>
          <w:p w14:paraId="189CFBFA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4.1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97B5E51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4.4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6CDE219D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0.086</w:t>
            </w:r>
          </w:p>
        </w:tc>
        <w:tc>
          <w:tcPr>
            <w:tcW w:w="722" w:type="dxa"/>
            <w:vAlign w:val="center"/>
          </w:tcPr>
          <w:p w14:paraId="20BC7C39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5.1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9F657AB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8E2777" w14:textId="3A3E466F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0.087</w:t>
            </w:r>
          </w:p>
        </w:tc>
      </w:tr>
      <w:tr w:rsidR="00D91D81" w14:paraId="44DCF62C" w14:textId="77777777" w:rsidTr="00E74635">
        <w:tc>
          <w:tcPr>
            <w:tcW w:w="0" w:type="auto"/>
            <w:vAlign w:val="center"/>
          </w:tcPr>
          <w:p w14:paraId="2F7C8C0F" w14:textId="2DBDAECE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1</w:t>
            </w:r>
            <w:r w:rsidRPr="00D91D81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5E10E250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−6.2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8C6EFDA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12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12EC6167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0.19</w:t>
            </w:r>
          </w:p>
        </w:tc>
        <w:tc>
          <w:tcPr>
            <w:tcW w:w="722" w:type="dxa"/>
            <w:vAlign w:val="center"/>
          </w:tcPr>
          <w:p w14:paraId="116172C7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7D0545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40251E" w14:textId="0220EAFE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0.065</w:t>
            </w:r>
          </w:p>
        </w:tc>
      </w:tr>
      <w:tr w:rsidR="00E74635" w14:paraId="0434EE83" w14:textId="77777777" w:rsidTr="00E74635">
        <w:tc>
          <w:tcPr>
            <w:tcW w:w="0" w:type="auto"/>
            <w:vAlign w:val="center"/>
          </w:tcPr>
          <w:p w14:paraId="5073C8C7" w14:textId="3B04684F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2</w:t>
            </w:r>
            <w:r w:rsidRPr="00D91D81">
              <w:rPr>
                <w:b/>
              </w:rPr>
              <w:t xml:space="preserve">(cWWW)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2F3F9048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−6.3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48ED86C" w14:textId="77777777" w:rsidR="008A70E0" w:rsidRPr="00DB1723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magenta"/>
              </w:rPr>
            </w:pPr>
            <w:r w:rsidRPr="00DB1723">
              <w:rPr>
                <w:highlight w:val="magenta"/>
              </w:rPr>
              <w:t>2.9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67117EE6" w14:textId="77777777" w:rsidR="008A70E0" w:rsidRPr="00C15C67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cyan"/>
              </w:rPr>
            </w:pPr>
            <w:r w:rsidRPr="00C15C67">
              <w:rPr>
                <w:highlight w:val="cyan"/>
              </w:rPr>
              <w:t>3.2</w:t>
            </w:r>
          </w:p>
        </w:tc>
        <w:tc>
          <w:tcPr>
            <w:tcW w:w="722" w:type="dxa"/>
            <w:vAlign w:val="center"/>
          </w:tcPr>
          <w:p w14:paraId="253E2B54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D10ECF6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D5F8317" w14:textId="43E3BD82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0.87</w:t>
            </w:r>
          </w:p>
        </w:tc>
      </w:tr>
      <w:tr w:rsidR="00D91D81" w14:paraId="1609275D" w14:textId="77777777" w:rsidTr="00E74635">
        <w:tc>
          <w:tcPr>
            <w:tcW w:w="0" w:type="auto"/>
            <w:vAlign w:val="center"/>
          </w:tcPr>
          <w:p w14:paraId="4DFAD4A8" w14:textId="49271DF5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1</w:t>
            </w:r>
            <w:r w:rsidRPr="00D91D81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2F73F469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−6.3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743B56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3.3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1C1507E5" w14:textId="77777777" w:rsidR="008A70E0" w:rsidRPr="00C15C67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cyan"/>
              </w:rPr>
            </w:pPr>
            <w:r w:rsidRPr="00C15C67">
              <w:rPr>
                <w:highlight w:val="cyan"/>
              </w:rPr>
              <w:t>2.5</w:t>
            </w:r>
          </w:p>
        </w:tc>
        <w:tc>
          <w:tcPr>
            <w:tcW w:w="722" w:type="dxa"/>
            <w:vAlign w:val="center"/>
          </w:tcPr>
          <w:p w14:paraId="6DDC91C3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1D0E12C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4.5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5B2E3A" w14:textId="12E9F6A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0.69</w:t>
            </w:r>
          </w:p>
        </w:tc>
      </w:tr>
      <w:tr w:rsidR="00E74635" w14:paraId="434D31C0" w14:textId="77777777" w:rsidTr="00E74635">
        <w:tc>
          <w:tcPr>
            <w:tcW w:w="0" w:type="auto"/>
            <w:vAlign w:val="center"/>
          </w:tcPr>
          <w:p w14:paraId="61084126" w14:textId="48D2FA7B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2</w:t>
            </w:r>
            <w:r w:rsidRPr="00D91D81">
              <w:rPr>
                <w:b/>
              </w:rPr>
              <w:t xml:space="preserve">(cW)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7A073C13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−6.3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2988F88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3.1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31C6F3CD" w14:textId="77777777" w:rsidR="008A70E0" w:rsidRPr="00C15C67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  <w:rPr>
                <w:highlight w:val="cyan"/>
              </w:rPr>
            </w:pPr>
            <w:r w:rsidRPr="00C15C67">
              <w:rPr>
                <w:highlight w:val="cyan"/>
              </w:rPr>
              <w:t>2.7</w:t>
            </w:r>
          </w:p>
        </w:tc>
        <w:tc>
          <w:tcPr>
            <w:tcW w:w="722" w:type="dxa"/>
            <w:vAlign w:val="center"/>
          </w:tcPr>
          <w:p w14:paraId="3883DD70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−0.94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5D2D3A0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4.3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0D74F8" w14:textId="34A827A8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0.74</w:t>
            </w:r>
          </w:p>
        </w:tc>
      </w:tr>
      <w:tr w:rsidR="00D91D81" w14:paraId="49968201" w14:textId="77777777" w:rsidTr="00E74635">
        <w:tc>
          <w:tcPr>
            <w:tcW w:w="0" w:type="auto"/>
            <w:vAlign w:val="center"/>
          </w:tcPr>
          <w:p w14:paraId="4E1C0012" w14:textId="0EC2AB3D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1</w:t>
            </w:r>
            <w:r w:rsidRPr="00D91D81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40F7DAB8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−6.2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F8E8E32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20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1AF20DB3" w14:textId="142C91AB" w:rsidR="008A70E0" w:rsidRDefault="008A70E0" w:rsidP="00F477F7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</w:t>
            </w:r>
            <w:r w:rsidR="00F477F7">
              <w:t>79</w:t>
            </w:r>
          </w:p>
        </w:tc>
        <w:tc>
          <w:tcPr>
            <w:tcW w:w="722" w:type="dxa"/>
            <w:vAlign w:val="center"/>
          </w:tcPr>
          <w:p w14:paraId="5304577B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89CE026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50032B" w14:textId="32061A58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0.035</w:t>
            </w:r>
          </w:p>
        </w:tc>
      </w:tr>
      <w:tr w:rsidR="00E74635" w14:paraId="074A97C7" w14:textId="77777777" w:rsidTr="00E74635">
        <w:tc>
          <w:tcPr>
            <w:tcW w:w="0" w:type="auto"/>
            <w:vAlign w:val="center"/>
          </w:tcPr>
          <w:p w14:paraId="7C78155D" w14:textId="1232B29E" w:rsidR="008A70E0" w:rsidRPr="00D91D81" w:rsidRDefault="008A70E0" w:rsidP="00745F5A">
            <w:pPr>
              <w:pStyle w:val="Table"/>
              <w:framePr w:hSpace="0" w:wrap="auto" w:vAnchor="margin" w:hAnchor="text" w:xAlign="left" w:yAlign="inline"/>
              <w:rPr>
                <w:b/>
              </w:rPr>
            </w:pPr>
            <w:r w:rsidRPr="00D91D81">
              <w:rPr>
                <w:b/>
              </w:rPr>
              <w:t>O</w:t>
            </w:r>
            <w:r w:rsidRPr="00D91D81">
              <w:rPr>
                <w:b/>
                <w:vertAlign w:val="subscript"/>
              </w:rPr>
              <w:t>2</w:t>
            </w:r>
            <w:r w:rsidRPr="00D91D81">
              <w:rPr>
                <w:b/>
              </w:rPr>
              <w:t xml:space="preserve">(cB) vs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</m:oMath>
          </w:p>
        </w:tc>
        <w:tc>
          <w:tcPr>
            <w:tcW w:w="0" w:type="auto"/>
            <w:vAlign w:val="center"/>
          </w:tcPr>
          <w:p w14:paraId="7F02D9E1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−6.2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B6D8C6B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18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24B0AC21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0.090</w:t>
            </w:r>
          </w:p>
        </w:tc>
        <w:tc>
          <w:tcPr>
            <w:tcW w:w="722" w:type="dxa"/>
            <w:vAlign w:val="center"/>
          </w:tcPr>
          <w:p w14:paraId="28C83DDD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−0.92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4FA12E4" w14:textId="77777777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B372DF" w14:textId="2F2D724B" w:rsidR="008A70E0" w:rsidRDefault="008A70E0" w:rsidP="00E74635">
            <w:pPr>
              <w:pStyle w:val="Table"/>
              <w:framePr w:hSpace="0" w:wrap="auto" w:vAnchor="margin" w:hAnchor="text" w:xAlign="left" w:yAlign="inline"/>
              <w:tabs>
                <w:tab w:val="decimal" w:pos="360"/>
              </w:tabs>
            </w:pPr>
            <w:r>
              <w:t>0.037</w:t>
            </w:r>
          </w:p>
        </w:tc>
      </w:tr>
    </w:tbl>
    <w:p w14:paraId="289281A9" w14:textId="3DDE9969" w:rsidR="005A13EA" w:rsidRDefault="005A13EA" w:rsidP="00584216">
      <w:pPr>
        <w:pStyle w:val="Paragraph"/>
      </w:pPr>
    </w:p>
    <w:p w14:paraId="1FB022D2" w14:textId="77777777" w:rsidR="005A13EA" w:rsidRDefault="005A13EA" w:rsidP="005A13EA">
      <w:pPr>
        <w:pStyle w:val="Paragraph"/>
      </w:pPr>
      <w:r>
        <w:br w:type="page"/>
      </w:r>
    </w:p>
    <w:p w14:paraId="2F22C728" w14:textId="22F17FAF" w:rsidR="00725EFC" w:rsidRDefault="00725EFC" w:rsidP="002D2B52">
      <w:pPr>
        <w:pStyle w:val="Heading1"/>
      </w:pPr>
      <w:r>
        <w:lastRenderedPageBreak/>
        <w:t xml:space="preserve">Fitting </w:t>
      </w:r>
      <w:r w:rsidR="002D2B52">
        <w:t>EFT to SM for simulated measurement of WZ-production</w:t>
      </w:r>
    </w:p>
    <w:p w14:paraId="25BC1B5E" w14:textId="77777777" w:rsidR="002D2B52" w:rsidRDefault="002D2B52" w:rsidP="00725EFC">
      <w:pPr>
        <w:pStyle w:val="Paragraph"/>
      </w:pPr>
    </w:p>
    <w:p w14:paraId="3C72A0DE" w14:textId="481E0279" w:rsidR="002D2B52" w:rsidRDefault="002D2B52" w:rsidP="002D2B52">
      <w:pPr>
        <w:pStyle w:val="Heading1"/>
      </w:pPr>
      <w:r>
        <w:t>Conclusion</w:t>
      </w:r>
    </w:p>
    <w:p w14:paraId="14923593" w14:textId="77777777" w:rsidR="002D2B52" w:rsidRDefault="002D2B52" w:rsidP="00725EFC">
      <w:pPr>
        <w:pStyle w:val="Paragraph"/>
      </w:pPr>
    </w:p>
    <w:p w14:paraId="4251AD08" w14:textId="3B5E113F" w:rsidR="002D2B52" w:rsidRDefault="00AA7573" w:rsidP="00AA7573">
      <w:pPr>
        <w:pStyle w:val="Heading1"/>
      </w:pPr>
      <w:r>
        <w:t>Bibliography</w:t>
      </w:r>
    </w:p>
    <w:p w14:paraId="140FC0A4" w14:textId="77777777" w:rsidR="00AA7573" w:rsidRPr="00725EFC" w:rsidRDefault="00AA7573" w:rsidP="00725EFC">
      <w:pPr>
        <w:pStyle w:val="Paragraph"/>
      </w:pPr>
    </w:p>
    <w:sectPr w:rsidR="00AA7573" w:rsidRPr="00725EFC" w:rsidSect="00123FA8">
      <w:footnotePr>
        <w:pos w:val="beneathText"/>
      </w:footnotePr>
      <w:type w:val="continuous"/>
      <w:pgSz w:w="11900" w:h="16840"/>
      <w:pgMar w:top="1440" w:right="1440" w:bottom="1440" w:left="1440" w:header="706" w:footer="706" w:gutter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936D4" w14:textId="77777777" w:rsidR="006702EC" w:rsidRDefault="006702EC" w:rsidP="00123FA8">
      <w:r>
        <w:separator/>
      </w:r>
    </w:p>
  </w:endnote>
  <w:endnote w:type="continuationSeparator" w:id="0">
    <w:p w14:paraId="6D5712EC" w14:textId="77777777" w:rsidR="006702EC" w:rsidRDefault="006702EC" w:rsidP="001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B5823" w14:textId="77777777" w:rsidR="006702EC" w:rsidRDefault="006702EC" w:rsidP="00123FA8">
      <w:r>
        <w:separator/>
      </w:r>
    </w:p>
  </w:footnote>
  <w:footnote w:type="continuationSeparator" w:id="0">
    <w:p w14:paraId="1F67D9FC" w14:textId="77777777" w:rsidR="006702EC" w:rsidRDefault="006702EC" w:rsidP="0012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F759E"/>
    <w:multiLevelType w:val="multilevel"/>
    <w:tmpl w:val="39ACC9D4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5D3F60"/>
    <w:multiLevelType w:val="hybridMultilevel"/>
    <w:tmpl w:val="11483A1E"/>
    <w:lvl w:ilvl="0" w:tplc="756650E6">
      <w:start w:val="1"/>
      <w:numFmt w:val="lowerLetter"/>
      <w:lvlText w:val="%1"/>
      <w:lvlJc w:val="left"/>
      <w:pPr>
        <w:ind w:left="144" w:hanging="144"/>
      </w:pPr>
      <w:rPr>
        <w:rFonts w:hint="default"/>
        <w:b/>
        <w:bCs/>
        <w:i w:val="0"/>
        <w:iCs w:val="0"/>
        <w:sz w:val="24"/>
        <w:szCs w:val="24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B68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1DF5209"/>
    <w:multiLevelType w:val="hybridMultilevel"/>
    <w:tmpl w:val="B13237E0"/>
    <w:lvl w:ilvl="0" w:tplc="6A0E2AE6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C35D5"/>
    <w:multiLevelType w:val="multilevel"/>
    <w:tmpl w:val="B13237E0"/>
    <w:lvl w:ilvl="0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942C7"/>
    <w:multiLevelType w:val="hybridMultilevel"/>
    <w:tmpl w:val="39ACC9D4"/>
    <w:lvl w:ilvl="0" w:tplc="5D588F2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8D02EF"/>
    <w:multiLevelType w:val="hybridMultilevel"/>
    <w:tmpl w:val="924E68C0"/>
    <w:lvl w:ilvl="0" w:tplc="7C869182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05F0A"/>
    <w:multiLevelType w:val="multilevel"/>
    <w:tmpl w:val="B518FD36"/>
    <w:lvl w:ilvl="0">
      <w:start w:val="1"/>
      <w:numFmt w:val="none"/>
      <w:lvlText w:val="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A521D"/>
    <w:multiLevelType w:val="hybridMultilevel"/>
    <w:tmpl w:val="B518FD36"/>
    <w:lvl w:ilvl="0" w:tplc="6896C3EA">
      <w:start w:val="1"/>
      <w:numFmt w:val="none"/>
      <w:lvlText w:val="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B0486"/>
    <w:multiLevelType w:val="hybridMultilevel"/>
    <w:tmpl w:val="801C23F2"/>
    <w:lvl w:ilvl="0" w:tplc="6A0E2AE6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6604C1"/>
    <w:multiLevelType w:val="multilevel"/>
    <w:tmpl w:val="924E68C0"/>
    <w:lvl w:ilvl="0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doNotDisplayPageBoundaries/>
  <w:mirrorMargins/>
  <w:activeWritingStyle w:appName="MSWord" w:lang="en-US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04"/>
    <w:rsid w:val="00011D45"/>
    <w:rsid w:val="00065104"/>
    <w:rsid w:val="000748B0"/>
    <w:rsid w:val="000A3D95"/>
    <w:rsid w:val="000A5E90"/>
    <w:rsid w:val="000C3318"/>
    <w:rsid w:val="000E7FAC"/>
    <w:rsid w:val="000F5D2B"/>
    <w:rsid w:val="001063C2"/>
    <w:rsid w:val="001078E0"/>
    <w:rsid w:val="00121385"/>
    <w:rsid w:val="00123FA8"/>
    <w:rsid w:val="0013289B"/>
    <w:rsid w:val="00186348"/>
    <w:rsid w:val="001A1909"/>
    <w:rsid w:val="001C2A4B"/>
    <w:rsid w:val="001E42E0"/>
    <w:rsid w:val="002228E1"/>
    <w:rsid w:val="00237EE1"/>
    <w:rsid w:val="00297A49"/>
    <w:rsid w:val="002B2338"/>
    <w:rsid w:val="002D2B52"/>
    <w:rsid w:val="002E4E50"/>
    <w:rsid w:val="002F5AA1"/>
    <w:rsid w:val="0030326D"/>
    <w:rsid w:val="0034034B"/>
    <w:rsid w:val="00364AF7"/>
    <w:rsid w:val="003B387B"/>
    <w:rsid w:val="003C7C5A"/>
    <w:rsid w:val="003E22F8"/>
    <w:rsid w:val="00403CDB"/>
    <w:rsid w:val="004216E7"/>
    <w:rsid w:val="00467FE7"/>
    <w:rsid w:val="004B73F0"/>
    <w:rsid w:val="004B7767"/>
    <w:rsid w:val="004E4D27"/>
    <w:rsid w:val="00552EA5"/>
    <w:rsid w:val="00584216"/>
    <w:rsid w:val="005902CC"/>
    <w:rsid w:val="005A13EA"/>
    <w:rsid w:val="00617681"/>
    <w:rsid w:val="00620D0B"/>
    <w:rsid w:val="006474F3"/>
    <w:rsid w:val="006702EC"/>
    <w:rsid w:val="006D0CC9"/>
    <w:rsid w:val="006F77E7"/>
    <w:rsid w:val="00725EFC"/>
    <w:rsid w:val="007322BA"/>
    <w:rsid w:val="00740236"/>
    <w:rsid w:val="00745F5A"/>
    <w:rsid w:val="00797E3C"/>
    <w:rsid w:val="007B0FE3"/>
    <w:rsid w:val="007C1B2E"/>
    <w:rsid w:val="007C4FC4"/>
    <w:rsid w:val="007E3109"/>
    <w:rsid w:val="00826DE1"/>
    <w:rsid w:val="00837381"/>
    <w:rsid w:val="008A70E0"/>
    <w:rsid w:val="008B10C5"/>
    <w:rsid w:val="008C7731"/>
    <w:rsid w:val="008F32F1"/>
    <w:rsid w:val="00933476"/>
    <w:rsid w:val="00941901"/>
    <w:rsid w:val="009427BC"/>
    <w:rsid w:val="009763C4"/>
    <w:rsid w:val="0098207A"/>
    <w:rsid w:val="009A2B20"/>
    <w:rsid w:val="00A02819"/>
    <w:rsid w:val="00A72DF5"/>
    <w:rsid w:val="00A865A9"/>
    <w:rsid w:val="00AA7573"/>
    <w:rsid w:val="00AD2319"/>
    <w:rsid w:val="00B31E41"/>
    <w:rsid w:val="00B40CC9"/>
    <w:rsid w:val="00B524DA"/>
    <w:rsid w:val="00B551F1"/>
    <w:rsid w:val="00B55D3C"/>
    <w:rsid w:val="00B57952"/>
    <w:rsid w:val="00B62D9C"/>
    <w:rsid w:val="00BB2C4D"/>
    <w:rsid w:val="00BE1790"/>
    <w:rsid w:val="00C15C67"/>
    <w:rsid w:val="00C44228"/>
    <w:rsid w:val="00C44235"/>
    <w:rsid w:val="00C45C39"/>
    <w:rsid w:val="00C75B09"/>
    <w:rsid w:val="00C91646"/>
    <w:rsid w:val="00CC6BFD"/>
    <w:rsid w:val="00CD3B3C"/>
    <w:rsid w:val="00CF5D8E"/>
    <w:rsid w:val="00D061C1"/>
    <w:rsid w:val="00D11DDB"/>
    <w:rsid w:val="00D25BC4"/>
    <w:rsid w:val="00D32F98"/>
    <w:rsid w:val="00D67DA4"/>
    <w:rsid w:val="00D91D81"/>
    <w:rsid w:val="00DB1723"/>
    <w:rsid w:val="00DB1AFF"/>
    <w:rsid w:val="00DD70C6"/>
    <w:rsid w:val="00E31937"/>
    <w:rsid w:val="00E41A87"/>
    <w:rsid w:val="00E74635"/>
    <w:rsid w:val="00E7760D"/>
    <w:rsid w:val="00F01875"/>
    <w:rsid w:val="00F04B07"/>
    <w:rsid w:val="00F22C74"/>
    <w:rsid w:val="00F40674"/>
    <w:rsid w:val="00F43C3C"/>
    <w:rsid w:val="00F477F7"/>
    <w:rsid w:val="00F5056F"/>
    <w:rsid w:val="00F5565E"/>
    <w:rsid w:val="00F55923"/>
    <w:rsid w:val="00F62809"/>
    <w:rsid w:val="00F6641A"/>
    <w:rsid w:val="00F9659B"/>
    <w:rsid w:val="00F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104"/>
    <w:rPr>
      <w:lang w:val="en-US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30326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Paragraph"/>
    <w:link w:val="Heading2Char"/>
    <w:uiPriority w:val="9"/>
    <w:unhideWhenUsed/>
    <w:qFormat/>
    <w:rsid w:val="0030326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Paragraph"/>
    <w:link w:val="Heading3Char"/>
    <w:uiPriority w:val="9"/>
    <w:unhideWhenUsed/>
    <w:qFormat/>
    <w:rsid w:val="0030326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rsid w:val="00CF5D8E"/>
    <w:pPr>
      <w:spacing w:before="120"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303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6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326D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32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32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326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6D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6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6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6D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rsid w:val="006D0CC9"/>
    <w:rPr>
      <w:color w:val="808080"/>
    </w:rPr>
  </w:style>
  <w:style w:type="table" w:styleId="TableGrid">
    <w:name w:val="Table Grid"/>
    <w:basedOn w:val="TableNormal"/>
    <w:uiPriority w:val="39"/>
    <w:rsid w:val="00F04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rsid w:val="00DB1AFF"/>
    <w:pPr>
      <w:framePr w:hSpace="180" w:wrap="around" w:vAnchor="text" w:hAnchor="page" w:x="1630" w:y="69"/>
    </w:pPr>
    <w:rPr>
      <w:sz w:val="22"/>
    </w:rPr>
  </w:style>
  <w:style w:type="table" w:styleId="TableGridLight">
    <w:name w:val="Grid Table Light"/>
    <w:basedOn w:val="TableNormal"/>
    <w:uiPriority w:val="40"/>
    <w:rsid w:val="00D91D8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91D8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D8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D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D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D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123FA8"/>
  </w:style>
  <w:style w:type="character" w:customStyle="1" w:styleId="FootnoteTextChar">
    <w:name w:val="Footnote Text Char"/>
    <w:basedOn w:val="DefaultParagraphFont"/>
    <w:link w:val="FootnoteText"/>
    <w:uiPriority w:val="99"/>
    <w:rsid w:val="00123FA8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23FA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23FA8"/>
  </w:style>
  <w:style w:type="character" w:customStyle="1" w:styleId="EndnoteTextChar">
    <w:name w:val="Endnote Text Char"/>
    <w:basedOn w:val="DefaultParagraphFont"/>
    <w:link w:val="EndnoteText"/>
    <w:uiPriority w:val="99"/>
    <w:rsid w:val="00123FA8"/>
    <w:rPr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123FA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947A92-5F8F-214C-893B-5B91EC97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1007</Words>
  <Characters>5745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Manager/>
  <Company/>
  <LinksUpToDate>false</LinksUpToDate>
  <CharactersWithSpaces>6739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Christopher Jacobsen</dc:creator>
  <cp:keywords/>
  <dc:description/>
  <cp:lastModifiedBy>Christopher Jacobsen</cp:lastModifiedBy>
  <cp:revision>68</cp:revision>
  <dcterms:created xsi:type="dcterms:W3CDTF">2015-10-02T17:01:00Z</dcterms:created>
  <dcterms:modified xsi:type="dcterms:W3CDTF">2015-10-05T22:15:00Z</dcterms:modified>
  <cp:category/>
</cp:coreProperties>
</file>