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1–7, and their worksheets. Chapters 8–12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r>
        <w:rPr>
          <w:i/>
          <w:iCs/>
          <w:color w:val="9A6A00"/>
        </w:rPr>
        <w:t xml:space="preserve">[ADD OFFICIAL SHOPIFY PAYMENTS-AVAILABILITY LINK] · [ADD OFFICIAL SHOPIFY COUNTRY-REQUIREMENTS LINK] · [VERIFY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 · [ADD OFFICIAL SHOPIFY PAYMENT-SETTINGS LINK]</w:t>
      </w:r>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r>
        <w:rPr>
          <w:i/>
          <w:iCs/>
          <w:color w:val="9A6A00"/>
        </w:rPr>
        <w:t xml:space="preserve">[ADD OFFICIAL SHOPIFY SECURITY LINK] · [VERIFY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r>
        <w:rPr>
          <w:i/>
          <w:iCs/>
          <w:color w:val="9A6A00"/>
        </w:rPr>
        <w:t xml:space="preserve">[ADD OFFICIAL SHOPIFY PAYOUTS LINK] · [VERIFY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 · [ADD OFFICIAL SHOPIFY PAYMENT-CAPTURE LINK]</w:t>
      </w:r>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 · [ADD OFFICIAL SHOPIFY CHECKOUT-SETTINGS LINK]</w:t>
      </w:r>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r>
        <w:rPr>
          <w:i/>
          <w:iCs/>
          <w:color w:val="9A6A00"/>
        </w:rPr>
        <w:t xml:space="preserve">[ADD OFFICIAL SHOPIFY TEST-ORDER LINK] · [ADD OFFICIAL SHOPIFY PAYMENTS-TEST-MODE LINK] · [VERIFY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spacing w:after="140" w:line="276"/>
      </w:pPr>
      <w:r>
        <w:rPr>
          <w:i/>
          <w:iCs/>
          <w:color w:val="9A6A00"/>
        </w:rPr>
        <w:t xml:space="preserve">[ADD OFFICIAL SHOPIFY PAYMENTS OVERVIEW LINK]</w:t>
      </w:r>
    </w:p>
    <w:p>
      <w:pPr>
        <w:spacing w:after="140" w:line="276"/>
      </w:pPr>
      <w:r>
        <w:rPr>
          <w:i/>
          <w:iCs/>
          <w:color w:val="9A6A00"/>
        </w:rPr>
        <w:t xml:space="preserve">[ADD OFFICIAL SHOPIFY PAYMENTS-AVAILABILITY LINK]</w:t>
      </w:r>
    </w:p>
    <w:p>
      <w:pPr>
        <w:spacing w:after="140" w:line="276"/>
      </w:pPr>
      <w:r>
        <w:rPr>
          <w:i/>
          <w:iCs/>
          <w:color w:val="9A6A00"/>
        </w:rPr>
        <w:t xml:space="preserve">[ADD OFFICIAL SHOPIFY COUNTRY-REQUIREMENTS LINK]</w:t>
      </w:r>
    </w:p>
    <w:p>
      <w:pPr>
        <w:spacing w:after="140" w:line="276"/>
      </w:pPr>
      <w:r>
        <w:rPr>
          <w:i/>
          <w:iCs/>
          <w:color w:val="9A6A00"/>
        </w:rPr>
        <w:t xml:space="preserve">[ADD OFFICIAL SHOPIFY PAYMENT-SETTINGS LINK]</w:t>
      </w:r>
    </w:p>
    <w:p>
      <w:pPr>
        <w:spacing w:after="140" w:line="276"/>
      </w:pPr>
      <w:r>
        <w:rPr>
          <w:i/>
          <w:iCs/>
          <w:color w:val="9A6A00"/>
        </w:rPr>
        <w:t xml:space="preserve">[ADD OFFICIAL SHOPIFY SHOPIFY-PAYMENTS SETUP LINK]</w:t>
      </w:r>
    </w:p>
    <w:p>
      <w:pPr>
        <w:spacing w:after="140" w:line="276"/>
      </w:pPr>
      <w:r>
        <w:rPr>
          <w:i/>
          <w:iCs/>
          <w:color w:val="9A6A00"/>
        </w:rPr>
        <w:t xml:space="preserve">[ADD OFFICIAL SHOPIFY SECURITY LINK]</w:t>
      </w:r>
    </w:p>
    <w:p>
      <w:pPr>
        <w:spacing w:after="140" w:line="276"/>
      </w:pPr>
      <w:r>
        <w:rPr>
          <w:i/>
          <w:iCs/>
          <w:color w:val="9A6A00"/>
        </w:rPr>
        <w:t xml:space="preserve">[ADD OFFICIAL SHOPIFY PAYOUTS LINK]</w:t>
      </w:r>
    </w:p>
    <w:p>
      <w:pPr>
        <w:spacing w:after="140" w:line="276"/>
      </w:pPr>
      <w:r>
        <w:rPr>
          <w:i/>
          <w:iCs/>
          <w:color w:val="9A6A00"/>
        </w:rPr>
        <w:t xml:space="preserve">[ADD OFFICIAL SHOPIFY PAYMENT-CAPTURE LINK]</w:t>
      </w:r>
    </w:p>
    <w:p>
      <w:pPr>
        <w:spacing w:after="140" w:line="276"/>
      </w:pPr>
      <w:r>
        <w:rPr>
          <w:i/>
          <w:iCs/>
          <w:color w:val="9A6A00"/>
        </w:rPr>
        <w:t xml:space="preserve">[ADD OFFICIAL SHOPIFY CHECKOUT-SETTINGS LINK]</w:t>
      </w:r>
    </w:p>
    <w:p>
      <w:pPr>
        <w:spacing w:after="140" w:line="276"/>
      </w:pPr>
      <w:r>
        <w:rPr>
          <w:i/>
          <w:iCs/>
          <w:color w:val="9A6A00"/>
        </w:rPr>
        <w:t xml:space="preserve">[ADD OFFICIAL SHOPIFY TEST-ORDER LINK]</w:t>
      </w:r>
    </w:p>
    <w:p>
      <w:pPr>
        <w:spacing w:after="140" w:line="276"/>
      </w:pPr>
      <w:r>
        <w:rPr>
          <w:i/>
          <w:iCs/>
          <w:color w:val="9A6A00"/>
        </w:rPr>
        <w:t xml:space="preserve">[ADD OFFICIAL SHOPIFY PAYMENTS-TEST-MODE LINK]</w:t>
      </w:r>
    </w:p>
    <w:p>
      <w:pPr>
        <w:spacing w:after="140" w:line="276"/>
      </w:pPr>
      <w:r>
        <w:rPr>
          <w:i/>
          <w:iCs/>
          <w:color w:val="9A6A00"/>
        </w:rPr>
        <w:t xml:space="preserve">[ADD OFFICIAL SHOPIFY BOGUS-GATEWAY LINK]</w:t>
      </w:r>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 before orders start arriving — prevents the most common early failures: unfunded production charges, orders shipped by mistake, missing tracking, and confusing split deliveries.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unowned responsibilities become failed orders.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r>
        <w:rPr>
          <w:i/>
          <w:iCs/>
          <w:color w:val="9A6A00"/>
        </w:rPr>
        <w:t xml:space="preserve">[ADD OFFICIAL SHOPIFY LOCATIONS LINK] · [ADD OFFICIAL SHOPIFY FULFILLMENT-SETUP LINK] · [VERIFY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the wrong inventory rule oversells or blocks sales.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running out of production funding stops orders. Done when: you can explain who charges whom and when.</w:t>
      </w:r>
    </w:p>
    <w:p>
      <w:pPr>
        <w:spacing w:after="140" w:line="276"/>
      </w:pPr>
      <w:r>
        <w:rPr>
          <w:i/>
          <w:iCs/>
          <w:color w:val="9A6A00"/>
        </w:rPr>
        <w:t xml:space="preserve">[ADD OFFICIAL PRINTIFY ORDER-FLOW LINK] · [ADD OFFICIAL PRINTIFY CHARGES LINK] · [VERIFY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the wrong automation can send bad orders to production. Done when: you chose Manual or Automatic and recorded the reason.</w:t>
      </w:r>
    </w:p>
    <w:p>
      <w:pPr>
        <w:spacing w:after="140" w:line="276"/>
      </w:pPr>
      <w:r>
        <w:rPr>
          <w:i/>
          <w:iCs/>
          <w:color w:val="9A6A00"/>
        </w:rPr>
        <w:t xml:space="preserve">[ADD OFFICIAL PRINTIFY ORDER-APPROVAL LINK] · [VERIFY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unmonitored POD orders can fail silently. Done when: you know where to monitor a POD order and what requires attention.</w:t>
      </w:r>
    </w:p>
    <w:p>
      <w:pPr>
        <w:spacing w:after="140" w:line="276"/>
      </w:pPr>
      <w:r>
        <w:rPr>
          <w:i/>
          <w:iCs/>
          <w:color w:val="9A6A00"/>
        </w:rPr>
        <w:t xml:space="preserve">[ADD OFFICIAL PRINTIFY ORDER-STATUS LINK] · [ADD OFFICIAL PRINTIFY TRACKING LINK] · [VERIFY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prevents shipping mistakes. Done when: you have a written self-fulfillment sequence.</w:t>
      </w:r>
    </w:p>
    <w:p>
      <w:pPr>
        <w:spacing w:after="140" w:line="276"/>
      </w:pPr>
      <w:r>
        <w:rPr>
          <w:i/>
          <w:iCs/>
          <w:color w:val="9A6A00"/>
        </w:rPr>
        <w:t xml:space="preserve">[ADD OFFICIAL SHOPIFY SELF-FULFILLMENT LINK] · [VERIFY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broken download becomes an instant refund. Done when: you have a defined digital-delivery path.</w:t>
      </w:r>
    </w:p>
    <w:p>
      <w:pPr>
        <w:spacing w:after="140" w:line="276"/>
      </w:pPr>
      <w:r>
        <w:rPr>
          <w:i/>
          <w:iCs/>
          <w:color w:val="9A6A00"/>
        </w:rPr>
        <w:t xml:space="preserve">[ADD OFFICIAL SHOPIFY DIGITAL-PRODUCT LINK] · [VERIFY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services fail from unclear steps, not bad work.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silence during fulfillment generates support tickets and disputes.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exceptions handled ad hoc become angry customers.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spacing w:after="140" w:line="276"/>
      </w:pPr>
      <w:r>
        <w:rPr>
          <w:i/>
          <w:iCs/>
          <w:color w:val="9A6A00"/>
        </w:rPr>
        <w:t xml:space="preserve">[ADD OFFICIAL SHOPIFY FULFILLMENT OVERVIEW LINK]</w:t>
      </w:r>
    </w:p>
    <w:p>
      <w:pPr>
        <w:spacing w:after="140" w:line="276"/>
      </w:pPr>
      <w:r>
        <w:rPr>
          <w:i/>
          <w:iCs/>
          <w:color w:val="9A6A00"/>
        </w:rPr>
        <w:t xml:space="preserve">[ADD OFFICIAL SHOPIFY FULFILLMENT-SETUP LINK]</w:t>
      </w:r>
    </w:p>
    <w:p>
      <w:pPr>
        <w:spacing w:after="140" w:line="276"/>
      </w:pPr>
      <w:r>
        <w:rPr>
          <w:i/>
          <w:iCs/>
          <w:color w:val="9A6A00"/>
        </w:rPr>
        <w:t xml:space="preserve">[ADD OFFICIAL SHOPIFY LOCATIONS LINK]</w:t>
      </w:r>
    </w:p>
    <w:p>
      <w:pPr>
        <w:spacing w:after="140" w:line="276"/>
      </w:pPr>
      <w:r>
        <w:rPr>
          <w:i/>
          <w:iCs/>
          <w:color w:val="9A6A00"/>
        </w:rPr>
        <w:t xml:space="preserve">[ADD OFFICIAL SHOPIFY INVENTORY-LOCATIONS LINK]</w:t>
      </w:r>
    </w:p>
    <w:p>
      <w:pPr>
        <w:spacing w:after="140" w:line="276"/>
      </w:pPr>
      <w:r>
        <w:rPr>
          <w:i/>
          <w:iCs/>
          <w:color w:val="9A6A00"/>
        </w:rPr>
        <w:t xml:space="preserve">[ADD OFFICIAL SHOPIFY SELF-FULFILLMENT LINK]</w:t>
      </w:r>
    </w:p>
    <w:p>
      <w:pPr>
        <w:spacing w:after="140" w:line="276"/>
      </w:pPr>
      <w:r>
        <w:rPr>
          <w:i/>
          <w:iCs/>
          <w:color w:val="9A6A00"/>
        </w:rPr>
        <w:t xml:space="preserve">[ADD OFFICIAL SHOPIFY APP-FULFILLMENT LINK]</w:t>
      </w:r>
    </w:p>
    <w:p>
      <w:pPr>
        <w:spacing w:after="140" w:line="276"/>
      </w:pPr>
      <w:r>
        <w:rPr>
          <w:i/>
          <w:iCs/>
          <w:color w:val="9A6A00"/>
        </w:rPr>
        <w:t xml:space="preserve">[ADD OFFICIAL SHOPIFY DIGITAL-PRODUCT LINK]</w:t>
      </w:r>
    </w:p>
    <w:p>
      <w:pPr>
        <w:spacing w:after="40" w:line="276"/>
      </w:pPr>
      <w:r>
        <w:rPr>
          <w:b/>
          <w:bCs/>
        </w:rPr>
        <w:t xml:space="preserve">Printify:</w:t>
      </w:r>
    </w:p>
    <w:p>
      <w:pPr>
        <w:spacing w:after="140" w:line="276"/>
      </w:pPr>
      <w:r>
        <w:rPr>
          <w:i/>
          <w:iCs/>
          <w:color w:val="9A6A00"/>
        </w:rPr>
        <w:t xml:space="preserve">[ADD OFFICIAL PRINTIFY SHOPIFY-INTEGRATION LINK]</w:t>
      </w:r>
    </w:p>
    <w:p>
      <w:pPr>
        <w:spacing w:after="140" w:line="276"/>
      </w:pPr>
      <w:r>
        <w:rPr>
          <w:i/>
          <w:iCs/>
          <w:color w:val="9A6A00"/>
        </w:rPr>
        <w:t xml:space="preserve">[ADD OFFICIAL PRINTIFY ORDER-FLOW LINK]</w:t>
      </w:r>
    </w:p>
    <w:p>
      <w:pPr>
        <w:spacing w:after="140" w:line="276"/>
      </w:pPr>
      <w:r>
        <w:rPr>
          <w:i/>
          <w:iCs/>
          <w:color w:val="9A6A00"/>
        </w:rPr>
        <w:t xml:space="preserve">[ADD OFFICIAL PRINTIFY ORDER-APPROVAL LINK]</w:t>
      </w:r>
    </w:p>
    <w:p>
      <w:pPr>
        <w:spacing w:after="140" w:line="276"/>
      </w:pPr>
      <w:r>
        <w:rPr>
          <w:i/>
          <w:iCs/>
          <w:color w:val="9A6A00"/>
        </w:rPr>
        <w:t xml:space="preserve">[ADD OFFICIAL PRINTIFY CHARGES LINK]</w:t>
      </w:r>
    </w:p>
    <w:p>
      <w:pPr>
        <w:spacing w:after="140" w:line="276"/>
      </w:pPr>
      <w:r>
        <w:rPr>
          <w:i/>
          <w:iCs/>
          <w:color w:val="9A6A00"/>
        </w:rPr>
        <w:t xml:space="preserve">[ADD OFFICIAL PRINTIFY ORDER-STATUS LINK]</w:t>
      </w:r>
    </w:p>
    <w:p>
      <w:pPr>
        <w:spacing w:after="140" w:line="276"/>
      </w:pPr>
      <w:r>
        <w:rPr>
          <w:i/>
          <w:iCs/>
          <w:color w:val="9A6A00"/>
        </w:rPr>
        <w:t xml:space="preserve">[ADD OFFICIAL PRINTIFY TRACKING LINK]</w:t>
      </w:r>
    </w:p>
    <w:p>
      <w:pPr>
        <w:spacing w:after="140" w:line="276"/>
      </w:pPr>
      <w:r>
        <w:rPr>
          <w:i/>
          <w:iCs/>
          <w:color w:val="9A6A00"/>
        </w:rPr>
        <w:t xml:space="preserve">[ADD OFFICIAL PRINTIFY SHIPPING-SETUP LINK]</w:t>
      </w:r>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through 7, and their worksheets are the only drafted sections. Chapters 8–12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ListParagraph"/>
        <w:numPr>
          <w:ilvl w:val="0"/>
          <w:numId w:val="1"/>
        </w:numPr>
        <w:spacing w:after="80" w:line="276"/>
      </w:pPr>
      <w:r>
        <w:t xml:space="preserve">Official Shopify links for Chapter 6, left as placeholders rather than invented: [ADD OFFICIAL SHOPIFY PAYMENTS OVERVIEW LINK], [ADD OFFICIAL SHOPIFY PAYMENTS-AVAILABILITY LINK], [ADD OFFICIAL SHOPIFY COUNTRY-REQUIREMENTS LINK], [ADD OFFICIAL SHOPIFY PAYMENT-SETTINGS LINK], [ADD OFFICIAL SHOPIFY SHOPIFY-PAYMENTS SETUP LINK], [ADD OFFICIAL SHOPIFY SECURITY LINK], [ADD OFFICIAL SHOPIFY PAYOUTS LINK], [ADD OFFICIAL SHOPIFY PAYMENT-CAPTURE LINK], [ADD OFFICIAL SHOPIFY CHECKOUT-SETTINGS LINK], [ADD OFFICIAL SHOPIFY TEST-ORDER LINK], [ADD OFFICIAL SHOPIFY PAYMENTS-TEST-MODE LINK], [ADD OFFICIAL SHOPIFY BOGUS-GATEWAY LINK].</w:t>
      </w:r>
    </w:p>
    <w:p>
      <w:pPr>
        <w:pStyle w:val="ListParagraph"/>
        <w:numPr>
          <w:ilvl w:val="0"/>
          <w:numId w:val="1"/>
        </w:numPr>
        <w:spacing w:after="80" w:line="276"/>
      </w:pPr>
      <w:r>
        <w:t xml:space="preserve">Official links for Chapter 7, left as placeholders rather than invented — Shopify: [ADD OFFICIAL SHOPIFY FULFILLMENT OVERVIEW LINK], [ADD OFFICIAL SHOPIFY FULFILLMENT-SETUP LINK], [ADD OFFICIAL SHOPIFY LOCATIONS LINK], [ADD OFFICIAL SHOPIFY INVENTORY-LOCATIONS LINK], [ADD OFFICIAL SHOPIFY SELF-FULFILLMENT LINK], [ADD OFFICIAL SHOPIFY APP-FULFILLMENT LINK], [ADD OFFICIAL SHOPIFY DIGITAL-PRODUCT LINK]; Printify: [ADD OFFICIAL PRINTIFY SHOPIFY-INTEGRATION LINK], [ADD OFFICIAL PRINTIFY ORDER-FLOW LINK], [ADD OFFICIAL PRINTIFY ORDER-APPROVAL LINK], [ADD OFFICIAL PRINTIFY CHARGES LINK], [ADD OFFICIAL PRINTIFY ORDER-STATUS LINK], [ADD OFFICIAL PRINTIFY TRACKING LINK], [ADD OFFICIAL PRINTIFY SHIPPING-SETUP LINK].</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All exact paths, field names, statuses, approval options, tracking behavior, fees, times, and links in Chapter 7 remain placeholders pending verification.</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 without drifting into detailed shipping-rate configuration, carrier-rate comparison, shipping-label pricing, packaging/dropshipping-supplier recommendations, customs, international shipping, taxes, bookkeeping, product creation/pricing/description/photography/mockups, Printify product design or provider/pricing comparison, wholesale sourcing, Amazon FBA, collections, navigation, policy/return/refund drafting, legal contracts, full test orders, or launch. Printify is presented as one of five fulfillment options (not the default) and is not over-taught. No chapters beyond Chapter 7 were added. Recommended status for this pass: review Chapter 7, then approve to continue to Chapter 8.</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2026-07-17T05:23:54.836Z</dcterms:created>
  <dcterms:modified xsi:type="dcterms:W3CDTF">2026-07-17T05:23:54.837Z</dcterms:modified>
</cp:coreProperties>
</file>

<file path=docProps/custom.xml><?xml version="1.0" encoding="utf-8"?>
<Properties xmlns="http://schemas.openxmlformats.org/officeDocument/2006/custom-properties" xmlns:vt="http://schemas.openxmlformats.org/officeDocument/2006/docPropsVTypes"/>
</file>