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71B98" w14:textId="77777777" w:rsidR="00B47AAE" w:rsidRPr="00B47AAE" w:rsidRDefault="00B47AAE" w:rsidP="00B47AAE">
      <w:pPr>
        <w:jc w:val="center"/>
        <w:rPr>
          <w:rFonts w:ascii="Times New Roman" w:hAnsi="Times New Roman" w:cs="Times New Roman"/>
          <w:b/>
          <w:bCs/>
        </w:rPr>
      </w:pPr>
    </w:p>
    <w:p w14:paraId="33EC5B82" w14:textId="77777777" w:rsidR="00B47AAE" w:rsidRPr="00081459" w:rsidRDefault="00B47AAE" w:rsidP="00B47AAE">
      <w:pPr>
        <w:jc w:val="center"/>
        <w:rPr>
          <w:rFonts w:ascii="Times New Roman" w:hAnsi="Times New Roman" w:cs="Times New Roman"/>
          <w:b/>
          <w:bCs/>
        </w:rPr>
      </w:pPr>
    </w:p>
    <w:p w14:paraId="6B56F009" w14:textId="77777777" w:rsidR="00B47AAE" w:rsidRPr="00081459" w:rsidRDefault="00B47AAE" w:rsidP="00B47AAE">
      <w:pPr>
        <w:jc w:val="center"/>
        <w:rPr>
          <w:rFonts w:ascii="Times New Roman" w:hAnsi="Times New Roman" w:cs="Times New Roman"/>
          <w:b/>
          <w:bCs/>
        </w:rPr>
      </w:pPr>
    </w:p>
    <w:p w14:paraId="1406DAD9" w14:textId="77777777" w:rsidR="00B47AAE" w:rsidRPr="00081459" w:rsidRDefault="00B47AAE" w:rsidP="00B47AAE">
      <w:pPr>
        <w:jc w:val="center"/>
        <w:rPr>
          <w:rFonts w:ascii="Times New Roman" w:hAnsi="Times New Roman" w:cs="Times New Roman"/>
          <w:b/>
          <w:bCs/>
        </w:rPr>
      </w:pPr>
    </w:p>
    <w:p w14:paraId="223432D4" w14:textId="77777777" w:rsidR="00B47AAE" w:rsidRPr="00081459" w:rsidRDefault="00B47AAE" w:rsidP="00B47AAE">
      <w:pPr>
        <w:jc w:val="center"/>
        <w:rPr>
          <w:rFonts w:ascii="Times New Roman" w:hAnsi="Times New Roman" w:cs="Times New Roman"/>
          <w:b/>
          <w:bCs/>
        </w:rPr>
      </w:pPr>
    </w:p>
    <w:p w14:paraId="477ADC3F" w14:textId="77777777" w:rsidR="00B47AAE" w:rsidRPr="00081459" w:rsidRDefault="00B47AAE" w:rsidP="00B47AAE">
      <w:pPr>
        <w:jc w:val="center"/>
        <w:rPr>
          <w:rFonts w:ascii="Times New Roman" w:hAnsi="Times New Roman" w:cs="Times New Roman"/>
          <w:b/>
          <w:bCs/>
        </w:rPr>
      </w:pPr>
    </w:p>
    <w:p w14:paraId="6881AE35" w14:textId="77777777" w:rsidR="00B47AAE" w:rsidRPr="00081459" w:rsidRDefault="00B47AAE" w:rsidP="00B47AAE">
      <w:pPr>
        <w:jc w:val="center"/>
        <w:rPr>
          <w:rFonts w:ascii="Times New Roman" w:hAnsi="Times New Roman" w:cs="Times New Roman"/>
          <w:b/>
          <w:bCs/>
        </w:rPr>
      </w:pPr>
    </w:p>
    <w:p w14:paraId="28ED3A84" w14:textId="77777777" w:rsidR="00B47AAE" w:rsidRPr="00081459" w:rsidRDefault="00B47AAE" w:rsidP="00B47AAE">
      <w:pPr>
        <w:jc w:val="center"/>
        <w:rPr>
          <w:rFonts w:ascii="Times New Roman" w:hAnsi="Times New Roman" w:cs="Times New Roman"/>
          <w:b/>
          <w:bCs/>
        </w:rPr>
      </w:pPr>
    </w:p>
    <w:p w14:paraId="5859B76D" w14:textId="77777777" w:rsidR="00B47AAE" w:rsidRPr="00081459" w:rsidRDefault="00B47AAE" w:rsidP="00B47AAE">
      <w:pPr>
        <w:jc w:val="center"/>
        <w:rPr>
          <w:rFonts w:ascii="Times New Roman" w:hAnsi="Times New Roman" w:cs="Times New Roman"/>
          <w:b/>
          <w:bCs/>
        </w:rPr>
      </w:pPr>
    </w:p>
    <w:p w14:paraId="12AA55FC" w14:textId="2FEAA8C7" w:rsidR="00B47AAE" w:rsidRPr="00B47AAE" w:rsidRDefault="00B47AAE" w:rsidP="00B47AAE">
      <w:pPr>
        <w:jc w:val="center"/>
        <w:rPr>
          <w:rFonts w:ascii="Times New Roman" w:hAnsi="Times New Roman" w:cs="Times New Roman"/>
          <w:b/>
          <w:bCs/>
        </w:rPr>
      </w:pPr>
      <w:r w:rsidRPr="00081459">
        <w:rPr>
          <w:rFonts w:ascii="Times New Roman" w:hAnsi="Times New Roman" w:cs="Times New Roman"/>
          <w:b/>
          <w:bCs/>
        </w:rPr>
        <w:t>7</w:t>
      </w:r>
      <w:r w:rsidRPr="00B47AAE">
        <w:rPr>
          <w:rFonts w:ascii="Times New Roman" w:hAnsi="Times New Roman" w:cs="Times New Roman"/>
          <w:b/>
          <w:bCs/>
        </w:rPr>
        <w:t>-</w:t>
      </w:r>
      <w:r w:rsidRPr="00081459">
        <w:rPr>
          <w:rFonts w:ascii="Times New Roman" w:hAnsi="Times New Roman" w:cs="Times New Roman"/>
          <w:b/>
          <w:bCs/>
        </w:rPr>
        <w:t>1</w:t>
      </w:r>
      <w:r w:rsidRPr="00B47AAE">
        <w:rPr>
          <w:rFonts w:ascii="Times New Roman" w:hAnsi="Times New Roman" w:cs="Times New Roman"/>
          <w:b/>
          <w:bCs/>
        </w:rPr>
        <w:t xml:space="preserve"> Final Project </w:t>
      </w:r>
      <w:r w:rsidRPr="00081459">
        <w:rPr>
          <w:rFonts w:ascii="Times New Roman" w:hAnsi="Times New Roman" w:cs="Times New Roman"/>
          <w:b/>
          <w:bCs/>
        </w:rPr>
        <w:t>Submission</w:t>
      </w:r>
    </w:p>
    <w:p w14:paraId="2BB16E21" w14:textId="77777777" w:rsidR="00B47AAE" w:rsidRPr="00B47AAE" w:rsidRDefault="00B47AAE" w:rsidP="00B47AAE">
      <w:pPr>
        <w:jc w:val="center"/>
        <w:rPr>
          <w:rFonts w:ascii="Times New Roman" w:hAnsi="Times New Roman" w:cs="Times New Roman"/>
        </w:rPr>
      </w:pPr>
      <w:r w:rsidRPr="00B47AAE">
        <w:rPr>
          <w:rFonts w:ascii="Times New Roman" w:hAnsi="Times New Roman" w:cs="Times New Roman"/>
        </w:rPr>
        <w:t>Chris Bridges</w:t>
      </w:r>
    </w:p>
    <w:p w14:paraId="50DAA9B3" w14:textId="77777777" w:rsidR="00B47AAE" w:rsidRPr="00B47AAE" w:rsidRDefault="00B47AAE" w:rsidP="00B47AAE">
      <w:pPr>
        <w:jc w:val="center"/>
        <w:rPr>
          <w:rFonts w:ascii="Times New Roman" w:hAnsi="Times New Roman" w:cs="Times New Roman"/>
        </w:rPr>
      </w:pPr>
      <w:r w:rsidRPr="00B47AAE">
        <w:rPr>
          <w:rFonts w:ascii="Times New Roman" w:hAnsi="Times New Roman" w:cs="Times New Roman"/>
        </w:rPr>
        <w:t>Southern New Hampshire University</w:t>
      </w:r>
    </w:p>
    <w:p w14:paraId="6FAD1D54" w14:textId="77777777" w:rsidR="00B47AAE" w:rsidRPr="00B47AAE" w:rsidRDefault="00B47AAE" w:rsidP="00B47AAE">
      <w:pPr>
        <w:jc w:val="center"/>
        <w:rPr>
          <w:rFonts w:ascii="Times New Roman" w:hAnsi="Times New Roman" w:cs="Times New Roman"/>
        </w:rPr>
      </w:pPr>
      <w:r w:rsidRPr="00B47AAE">
        <w:rPr>
          <w:rFonts w:ascii="Times New Roman" w:hAnsi="Times New Roman" w:cs="Times New Roman"/>
        </w:rPr>
        <w:t>CS 330 Comp Graphic and Visualization</w:t>
      </w:r>
    </w:p>
    <w:p w14:paraId="5F4B0F88" w14:textId="77777777" w:rsidR="00B47AAE" w:rsidRPr="00B47AAE" w:rsidRDefault="00B47AAE" w:rsidP="00B47AAE">
      <w:pPr>
        <w:jc w:val="center"/>
        <w:rPr>
          <w:rFonts w:ascii="Times New Roman" w:hAnsi="Times New Roman" w:cs="Times New Roman"/>
        </w:rPr>
      </w:pPr>
      <w:r w:rsidRPr="00B47AAE">
        <w:rPr>
          <w:rFonts w:ascii="Times New Roman" w:hAnsi="Times New Roman" w:cs="Times New Roman"/>
        </w:rPr>
        <w:t>Professor Kurt Diesch</w:t>
      </w:r>
    </w:p>
    <w:p w14:paraId="5D9FC386" w14:textId="5786D829" w:rsidR="00B47AAE" w:rsidRPr="00B47AAE" w:rsidRDefault="00B47AAE" w:rsidP="00B47AAE">
      <w:pPr>
        <w:jc w:val="center"/>
        <w:rPr>
          <w:rFonts w:ascii="Times New Roman" w:hAnsi="Times New Roman" w:cs="Times New Roman"/>
        </w:rPr>
      </w:pPr>
      <w:r w:rsidRPr="00081459">
        <w:rPr>
          <w:rFonts w:ascii="Times New Roman" w:hAnsi="Times New Roman" w:cs="Times New Roman"/>
        </w:rPr>
        <w:t xml:space="preserve">14 April </w:t>
      </w:r>
      <w:r w:rsidRPr="00B47AAE">
        <w:rPr>
          <w:rFonts w:ascii="Times New Roman" w:hAnsi="Times New Roman" w:cs="Times New Roman"/>
        </w:rPr>
        <w:t>2025</w:t>
      </w:r>
    </w:p>
    <w:p w14:paraId="3E1D23B7" w14:textId="77777777" w:rsidR="003442A2" w:rsidRPr="00081459" w:rsidRDefault="003442A2" w:rsidP="00B47AAE">
      <w:pPr>
        <w:jc w:val="center"/>
        <w:rPr>
          <w:rFonts w:ascii="Times New Roman" w:hAnsi="Times New Roman" w:cs="Times New Roman"/>
        </w:rPr>
      </w:pPr>
    </w:p>
    <w:p w14:paraId="71B848C1" w14:textId="77777777" w:rsidR="00B47AAE" w:rsidRPr="00081459" w:rsidRDefault="00B47AAE" w:rsidP="00B47AAE">
      <w:pPr>
        <w:jc w:val="center"/>
        <w:rPr>
          <w:rFonts w:ascii="Times New Roman" w:hAnsi="Times New Roman" w:cs="Times New Roman"/>
        </w:rPr>
      </w:pPr>
    </w:p>
    <w:p w14:paraId="3E6DBF0D" w14:textId="77777777" w:rsidR="00B47AAE" w:rsidRPr="00081459" w:rsidRDefault="00B47AAE" w:rsidP="00B47AAE">
      <w:pPr>
        <w:jc w:val="center"/>
        <w:rPr>
          <w:rFonts w:ascii="Times New Roman" w:hAnsi="Times New Roman" w:cs="Times New Roman"/>
        </w:rPr>
      </w:pPr>
    </w:p>
    <w:p w14:paraId="2EDE4321" w14:textId="77777777" w:rsidR="00B47AAE" w:rsidRPr="00081459" w:rsidRDefault="00B47AAE" w:rsidP="00B47AAE">
      <w:pPr>
        <w:jc w:val="center"/>
        <w:rPr>
          <w:rFonts w:ascii="Times New Roman" w:hAnsi="Times New Roman" w:cs="Times New Roman"/>
        </w:rPr>
      </w:pPr>
    </w:p>
    <w:p w14:paraId="74CA9BAD" w14:textId="77777777" w:rsidR="00B47AAE" w:rsidRPr="00081459" w:rsidRDefault="00B47AAE" w:rsidP="00B47AAE">
      <w:pPr>
        <w:jc w:val="center"/>
        <w:rPr>
          <w:rFonts w:ascii="Times New Roman" w:hAnsi="Times New Roman" w:cs="Times New Roman"/>
        </w:rPr>
      </w:pPr>
    </w:p>
    <w:p w14:paraId="2C92E882" w14:textId="77777777" w:rsidR="00B47AAE" w:rsidRPr="00081459" w:rsidRDefault="00B47AAE" w:rsidP="00B47AAE">
      <w:pPr>
        <w:jc w:val="center"/>
        <w:rPr>
          <w:rFonts w:ascii="Times New Roman" w:hAnsi="Times New Roman" w:cs="Times New Roman"/>
        </w:rPr>
      </w:pPr>
    </w:p>
    <w:p w14:paraId="4BCDAC39" w14:textId="77777777" w:rsidR="00B47AAE" w:rsidRPr="00081459" w:rsidRDefault="00B47AAE" w:rsidP="00B47AAE">
      <w:pPr>
        <w:jc w:val="center"/>
        <w:rPr>
          <w:rFonts w:ascii="Times New Roman" w:hAnsi="Times New Roman" w:cs="Times New Roman"/>
        </w:rPr>
      </w:pPr>
    </w:p>
    <w:p w14:paraId="4F680A55" w14:textId="77777777" w:rsidR="00B47AAE" w:rsidRPr="00081459" w:rsidRDefault="00B47AAE" w:rsidP="00B47AAE">
      <w:pPr>
        <w:jc w:val="center"/>
        <w:rPr>
          <w:rFonts w:ascii="Times New Roman" w:hAnsi="Times New Roman" w:cs="Times New Roman"/>
        </w:rPr>
      </w:pPr>
    </w:p>
    <w:p w14:paraId="5EB851C8" w14:textId="77777777" w:rsidR="00B47AAE" w:rsidRPr="00081459" w:rsidRDefault="00B47AAE" w:rsidP="00B47AAE">
      <w:pPr>
        <w:jc w:val="center"/>
        <w:rPr>
          <w:rFonts w:ascii="Times New Roman" w:hAnsi="Times New Roman" w:cs="Times New Roman"/>
        </w:rPr>
      </w:pPr>
    </w:p>
    <w:p w14:paraId="36C91806" w14:textId="77777777" w:rsidR="00B47AAE" w:rsidRPr="00081459" w:rsidRDefault="00B47AAE" w:rsidP="00B47AAE">
      <w:pPr>
        <w:jc w:val="center"/>
        <w:rPr>
          <w:rFonts w:ascii="Times New Roman" w:hAnsi="Times New Roman" w:cs="Times New Roman"/>
        </w:rPr>
      </w:pPr>
    </w:p>
    <w:p w14:paraId="5C3C4895" w14:textId="77777777" w:rsidR="00B47AAE" w:rsidRPr="00081459" w:rsidRDefault="00B47AAE" w:rsidP="00B47AAE">
      <w:pPr>
        <w:jc w:val="center"/>
        <w:rPr>
          <w:rFonts w:ascii="Times New Roman" w:hAnsi="Times New Roman" w:cs="Times New Roman"/>
        </w:rPr>
      </w:pPr>
    </w:p>
    <w:p w14:paraId="41EF10B1" w14:textId="46B1C853" w:rsidR="00B47AAE" w:rsidRPr="00081459" w:rsidRDefault="00B47AAE" w:rsidP="00081459">
      <w:pPr>
        <w:spacing w:line="480" w:lineRule="auto"/>
        <w:ind w:firstLine="720"/>
        <w:rPr>
          <w:rFonts w:ascii="Times New Roman" w:hAnsi="Times New Roman" w:cs="Times New Roman"/>
        </w:rPr>
      </w:pPr>
      <w:r w:rsidRPr="00081459">
        <w:rPr>
          <w:rFonts w:ascii="Times New Roman" w:hAnsi="Times New Roman" w:cs="Times New Roman"/>
        </w:rPr>
        <w:lastRenderedPageBreak/>
        <w:t xml:space="preserve">There </w:t>
      </w:r>
      <w:proofErr w:type="gramStart"/>
      <w:r w:rsidRPr="00081459">
        <w:rPr>
          <w:rFonts w:ascii="Times New Roman" w:hAnsi="Times New Roman" w:cs="Times New Roman"/>
        </w:rPr>
        <w:t>were</w:t>
      </w:r>
      <w:proofErr w:type="gramEnd"/>
      <w:r w:rsidRPr="00081459">
        <w:rPr>
          <w:rFonts w:ascii="Times New Roman" w:hAnsi="Times New Roman" w:cs="Times New Roman"/>
        </w:rPr>
        <w:t xml:space="preserve"> a total of five objects I chose to render in three dimensions. The desk was the foundation for everything to rest on, so I chose to use a plane textured with a wood grain to simulate the wood. The second object was the oversized mouse pad on which I placed the objects. I used 2 different sized planes resting on top of each other to create the mat and the thin red border on the edge. I chose to use a leather texture for the top plane to give it a more aesthetically pleasing appearance and to convey a friction-like material. The </w:t>
      </w:r>
      <w:r w:rsidR="00FB14FC" w:rsidRPr="00FB14FC">
        <w:rPr>
          <w:rFonts w:ascii="Times New Roman" w:hAnsi="Times New Roman" w:cs="Times New Roman"/>
        </w:rPr>
        <w:t>Poké Ball</w:t>
      </w:r>
      <w:r w:rsidR="00FB14FC">
        <w:rPr>
          <w:rFonts w:ascii="Times New Roman" w:hAnsi="Times New Roman" w:cs="Times New Roman"/>
        </w:rPr>
        <w:t xml:space="preserve"> </w:t>
      </w:r>
      <w:r w:rsidR="00E81221" w:rsidRPr="00081459">
        <w:rPr>
          <w:rFonts w:ascii="Times New Roman" w:hAnsi="Times New Roman" w:cs="Times New Roman"/>
        </w:rPr>
        <w:t xml:space="preserve">was created using two half spheres for the upper and lower portions, a </w:t>
      </w:r>
      <w:proofErr w:type="gramStart"/>
      <w:r w:rsidR="00E81221" w:rsidRPr="00081459">
        <w:rPr>
          <w:rFonts w:ascii="Times New Roman" w:hAnsi="Times New Roman" w:cs="Times New Roman"/>
        </w:rPr>
        <w:t>torus</w:t>
      </w:r>
      <w:proofErr w:type="gramEnd"/>
      <w:r w:rsidR="00E81221" w:rsidRPr="00081459">
        <w:rPr>
          <w:rFonts w:ascii="Times New Roman" w:hAnsi="Times New Roman" w:cs="Times New Roman"/>
        </w:rPr>
        <w:t xml:space="preserve"> for the black ring, and a sphere for the button in the middle. I didn’t have to choose a texture for these components because they’re solid colors. The stand for the </w:t>
      </w:r>
      <w:r w:rsidR="00FB14FC" w:rsidRPr="00FB14FC">
        <w:rPr>
          <w:rFonts w:ascii="Times New Roman" w:hAnsi="Times New Roman" w:cs="Times New Roman"/>
        </w:rPr>
        <w:t>Poké Ball</w:t>
      </w:r>
      <w:r w:rsidR="00FB14FC">
        <w:rPr>
          <w:rFonts w:ascii="Times New Roman" w:hAnsi="Times New Roman" w:cs="Times New Roman"/>
        </w:rPr>
        <w:t xml:space="preserve"> </w:t>
      </w:r>
      <w:r w:rsidR="00E81221" w:rsidRPr="00081459">
        <w:rPr>
          <w:rFonts w:ascii="Times New Roman" w:hAnsi="Times New Roman" w:cs="Times New Roman"/>
        </w:rPr>
        <w:t xml:space="preserve">was constructed using a torus for the base plate, a tapered cylinder for the upright support, and a smaller torus on the top for the </w:t>
      </w:r>
      <w:r w:rsidR="00FB14FC" w:rsidRPr="00FB14FC">
        <w:rPr>
          <w:rFonts w:ascii="Times New Roman" w:hAnsi="Times New Roman" w:cs="Times New Roman"/>
        </w:rPr>
        <w:t>Poké Ball</w:t>
      </w:r>
      <w:r w:rsidR="00FB14FC">
        <w:rPr>
          <w:rFonts w:ascii="Times New Roman" w:hAnsi="Times New Roman" w:cs="Times New Roman"/>
        </w:rPr>
        <w:t xml:space="preserve"> </w:t>
      </w:r>
      <w:r w:rsidR="00E81221" w:rsidRPr="00081459">
        <w:rPr>
          <w:rFonts w:ascii="Times New Roman" w:hAnsi="Times New Roman" w:cs="Times New Roman"/>
        </w:rPr>
        <w:t xml:space="preserve">to rest on. Proper alignment was the most difficult part of the </w:t>
      </w:r>
      <w:r w:rsidR="00FB14FC" w:rsidRPr="00FB14FC">
        <w:rPr>
          <w:rFonts w:ascii="Times New Roman" w:hAnsi="Times New Roman" w:cs="Times New Roman"/>
        </w:rPr>
        <w:t>Poké Ball</w:t>
      </w:r>
      <w:r w:rsidR="00FB14FC">
        <w:rPr>
          <w:rFonts w:ascii="Times New Roman" w:hAnsi="Times New Roman" w:cs="Times New Roman"/>
        </w:rPr>
        <w:t xml:space="preserve"> </w:t>
      </w:r>
      <w:r w:rsidR="00E81221" w:rsidRPr="00081459">
        <w:rPr>
          <w:rFonts w:ascii="Times New Roman" w:hAnsi="Times New Roman" w:cs="Times New Roman"/>
        </w:rPr>
        <w:t>and base since there were many objects and interactions between them. The Rubik’s cube was constructed using a box and a texture I created in Microsoft Paint. Creating the soda can was one of the more difficult objects. I chose to use three cylinders, a long one for the can, and two very thin ones for the top and bottom of the can. I used a generic soda can texture for the can because creating one to match the one in my original image would have been far too artistic for me.</w:t>
      </w:r>
    </w:p>
    <w:p w14:paraId="61C43E72" w14:textId="77777777" w:rsidR="00FB14FC" w:rsidRPr="00FB14FC" w:rsidRDefault="00FB14FC" w:rsidP="00FB14FC">
      <w:pPr>
        <w:spacing w:line="480" w:lineRule="auto"/>
        <w:ind w:firstLine="720"/>
        <w:rPr>
          <w:rFonts w:ascii="Times New Roman" w:hAnsi="Times New Roman" w:cs="Times New Roman"/>
        </w:rPr>
      </w:pPr>
      <w:r w:rsidRPr="00FB14FC">
        <w:rPr>
          <w:rFonts w:ascii="Times New Roman" w:hAnsi="Times New Roman" w:cs="Times New Roman"/>
        </w:rPr>
        <w:t>To enhance usability, I implemented an intuitive camera system that mimics movement patterns found in most first-person games. Users can navigate the 3D scene using a standard keyboard and mouse setup. The “W,” “A,” “S,” and “D” keys control forward, left, backward, and right movement, respectively. Mouse movement adjusts the camera’s rotation, allowing users to look around freely and focus on specific objects in the scene. This combination allows for fluid navigation and natural exploration, making it easy to appreciate the scene from any angle.</w:t>
      </w:r>
    </w:p>
    <w:p w14:paraId="409C94E0" w14:textId="6EA47D1C" w:rsidR="00FB14FC" w:rsidRPr="00FB14FC" w:rsidRDefault="00FB14FC" w:rsidP="00FB14FC">
      <w:pPr>
        <w:spacing w:line="480" w:lineRule="auto"/>
        <w:ind w:firstLine="720"/>
        <w:rPr>
          <w:rFonts w:ascii="Times New Roman" w:hAnsi="Times New Roman" w:cs="Times New Roman"/>
        </w:rPr>
      </w:pPr>
      <w:r w:rsidRPr="00FB14FC">
        <w:rPr>
          <w:rFonts w:ascii="Times New Roman" w:hAnsi="Times New Roman" w:cs="Times New Roman"/>
        </w:rPr>
        <w:lastRenderedPageBreak/>
        <w:t xml:space="preserve">In addition to movement, I provided camera control features to improve precision. Users can adjust the camera speed using the mouse wheel, which is reflected at the top of the screen. This is helpful when needing either fast traversal or </w:t>
      </w:r>
      <w:r w:rsidR="00F77BB5">
        <w:rPr>
          <w:rFonts w:ascii="Times New Roman" w:hAnsi="Times New Roman" w:cs="Times New Roman"/>
        </w:rPr>
        <w:t xml:space="preserve">a </w:t>
      </w:r>
      <w:r w:rsidRPr="00FB14FC">
        <w:rPr>
          <w:rFonts w:ascii="Times New Roman" w:hAnsi="Times New Roman" w:cs="Times New Roman"/>
        </w:rPr>
        <w:t>slow</w:t>
      </w:r>
      <w:r w:rsidR="00F77BB5">
        <w:rPr>
          <w:rFonts w:ascii="Times New Roman" w:hAnsi="Times New Roman" w:cs="Times New Roman"/>
        </w:rPr>
        <w:t>er</w:t>
      </w:r>
      <w:r w:rsidRPr="00FB14FC">
        <w:rPr>
          <w:rFonts w:ascii="Times New Roman" w:hAnsi="Times New Roman" w:cs="Times New Roman"/>
        </w:rPr>
        <w:t xml:space="preserve">, </w:t>
      </w:r>
      <w:r w:rsidR="00F77BB5">
        <w:rPr>
          <w:rFonts w:ascii="Times New Roman" w:hAnsi="Times New Roman" w:cs="Times New Roman"/>
        </w:rPr>
        <w:t xml:space="preserve">more </w:t>
      </w:r>
      <w:r w:rsidRPr="00FB14FC">
        <w:rPr>
          <w:rFonts w:ascii="Times New Roman" w:hAnsi="Times New Roman" w:cs="Times New Roman"/>
        </w:rPr>
        <w:t xml:space="preserve">detailed inspection. </w:t>
      </w:r>
      <w:r w:rsidR="00F77BB5">
        <w:rPr>
          <w:rFonts w:ascii="Times New Roman" w:hAnsi="Times New Roman" w:cs="Times New Roman"/>
        </w:rPr>
        <w:t>U</w:t>
      </w:r>
      <w:r w:rsidRPr="00FB14FC">
        <w:rPr>
          <w:rFonts w:ascii="Times New Roman" w:hAnsi="Times New Roman" w:cs="Times New Roman"/>
        </w:rPr>
        <w:t xml:space="preserve">sers can </w:t>
      </w:r>
      <w:r w:rsidR="00F77BB5">
        <w:rPr>
          <w:rFonts w:ascii="Times New Roman" w:hAnsi="Times New Roman" w:cs="Times New Roman"/>
        </w:rPr>
        <w:t xml:space="preserve">also </w:t>
      </w:r>
      <w:r w:rsidRPr="00FB14FC">
        <w:rPr>
          <w:rFonts w:ascii="Times New Roman" w:hAnsi="Times New Roman" w:cs="Times New Roman"/>
        </w:rPr>
        <w:t xml:space="preserve">toggle between orthographic and perspective views by pressing the “O” and “P” keys. This </w:t>
      </w:r>
      <w:r w:rsidR="00F77BB5">
        <w:rPr>
          <w:rFonts w:ascii="Times New Roman" w:hAnsi="Times New Roman" w:cs="Times New Roman"/>
        </w:rPr>
        <w:t xml:space="preserve">perspective change </w:t>
      </w:r>
      <w:r w:rsidRPr="00FB14FC">
        <w:rPr>
          <w:rFonts w:ascii="Times New Roman" w:hAnsi="Times New Roman" w:cs="Times New Roman"/>
        </w:rPr>
        <w:t>provides different ways of viewing the objects</w:t>
      </w:r>
      <w:r>
        <w:rPr>
          <w:rFonts w:ascii="Times New Roman" w:hAnsi="Times New Roman" w:cs="Times New Roman"/>
        </w:rPr>
        <w:t>. O</w:t>
      </w:r>
      <w:r w:rsidRPr="00FB14FC">
        <w:rPr>
          <w:rFonts w:ascii="Times New Roman" w:hAnsi="Times New Roman" w:cs="Times New Roman"/>
        </w:rPr>
        <w:t>rthographic for technical, distortion-free viewing, and perspective for a more natural, immersive 3D feel. This functionality was important to include because it offers both aesthetic and analytical views of the project. Overall, the control scheme enhances the user’s experience by offering flexibility and familiarity, ensuring that both casual and experienced users can explore the scene with ease.</w:t>
      </w:r>
    </w:p>
    <w:p w14:paraId="62166654" w14:textId="0EE1B624" w:rsidR="00014D5C" w:rsidRPr="00081459" w:rsidRDefault="00FB14FC" w:rsidP="00FB14FC">
      <w:pPr>
        <w:spacing w:line="480" w:lineRule="auto"/>
        <w:ind w:firstLine="720"/>
        <w:rPr>
          <w:rFonts w:ascii="Times New Roman" w:hAnsi="Times New Roman" w:cs="Times New Roman"/>
        </w:rPr>
      </w:pPr>
      <w:r>
        <w:rPr>
          <w:rFonts w:ascii="Times New Roman" w:hAnsi="Times New Roman" w:cs="Times New Roman"/>
        </w:rPr>
        <w:t>O</w:t>
      </w:r>
      <w:r w:rsidRPr="00FB14FC">
        <w:rPr>
          <w:rFonts w:ascii="Times New Roman" w:hAnsi="Times New Roman" w:cs="Times New Roman"/>
        </w:rPr>
        <w:t xml:space="preserve">ne of my top priorities when designing the codebase was to keep it modular and organized. To do this, I developed custom functions that helped isolate specific responsibilities while promoting reusability. For example, I created a </w:t>
      </w:r>
      <w:proofErr w:type="spellStart"/>
      <w:r w:rsidRPr="00FB14FC">
        <w:rPr>
          <w:rFonts w:ascii="Times New Roman" w:hAnsi="Times New Roman" w:cs="Times New Roman"/>
        </w:rPr>
        <w:t>DefineObjectMaterials</w:t>
      </w:r>
      <w:proofErr w:type="spellEnd"/>
      <w:r w:rsidRPr="00FB14FC">
        <w:rPr>
          <w:rFonts w:ascii="Times New Roman" w:hAnsi="Times New Roman" w:cs="Times New Roman"/>
        </w:rPr>
        <w:t xml:space="preserve"> function </w:t>
      </w:r>
      <w:r w:rsidR="00C41314" w:rsidRPr="00FB14FC">
        <w:rPr>
          <w:rFonts w:ascii="Times New Roman" w:hAnsi="Times New Roman" w:cs="Times New Roman"/>
        </w:rPr>
        <w:t xml:space="preserve">that </w:t>
      </w:r>
      <w:r w:rsidR="00C41314">
        <w:rPr>
          <w:rFonts w:ascii="Times New Roman" w:hAnsi="Times New Roman" w:cs="Times New Roman"/>
        </w:rPr>
        <w:t>store</w:t>
      </w:r>
      <w:r w:rsidRPr="00FB14FC">
        <w:rPr>
          <w:rFonts w:ascii="Times New Roman" w:hAnsi="Times New Roman" w:cs="Times New Roman"/>
        </w:rPr>
        <w:t xml:space="preserve"> material definitions for common surfaces such as leather, metal, plastic, and wood. This meant that when I wanted to add new objects, like a motorcycle in a future scene, I wouldn’t need to redefine materials</w:t>
      </w:r>
      <w:r>
        <w:rPr>
          <w:rFonts w:ascii="Times New Roman" w:hAnsi="Times New Roman" w:cs="Times New Roman"/>
        </w:rPr>
        <w:t xml:space="preserve">. </w:t>
      </w:r>
      <w:r w:rsidRPr="00FB14FC">
        <w:rPr>
          <w:rFonts w:ascii="Times New Roman" w:hAnsi="Times New Roman" w:cs="Times New Roman"/>
        </w:rPr>
        <w:t>I could reuse existing ones to maintain consistency and save time.</w:t>
      </w:r>
      <w:r>
        <w:rPr>
          <w:rFonts w:ascii="Times New Roman" w:hAnsi="Times New Roman" w:cs="Times New Roman"/>
        </w:rPr>
        <w:t xml:space="preserve"> </w:t>
      </w:r>
      <w:r w:rsidRPr="00FB14FC">
        <w:rPr>
          <w:rFonts w:ascii="Times New Roman" w:hAnsi="Times New Roman" w:cs="Times New Roman"/>
        </w:rPr>
        <w:t xml:space="preserve">The </w:t>
      </w:r>
      <w:proofErr w:type="spellStart"/>
      <w:r w:rsidRPr="00FB14FC">
        <w:rPr>
          <w:rFonts w:ascii="Times New Roman" w:hAnsi="Times New Roman" w:cs="Times New Roman"/>
        </w:rPr>
        <w:t>RenderScene</w:t>
      </w:r>
      <w:proofErr w:type="spellEnd"/>
      <w:r w:rsidRPr="00FB14FC">
        <w:rPr>
          <w:rFonts w:ascii="Times New Roman" w:hAnsi="Times New Roman" w:cs="Times New Roman"/>
        </w:rPr>
        <w:t xml:space="preserve"> function was also designed for modularity. Each object</w:t>
      </w:r>
      <w:r>
        <w:rPr>
          <w:rFonts w:ascii="Times New Roman" w:hAnsi="Times New Roman" w:cs="Times New Roman"/>
        </w:rPr>
        <w:t xml:space="preserve">, </w:t>
      </w:r>
      <w:r w:rsidRPr="00FB14FC">
        <w:rPr>
          <w:rFonts w:ascii="Times New Roman" w:hAnsi="Times New Roman" w:cs="Times New Roman"/>
        </w:rPr>
        <w:t>whether it was the Poké Ball, the Rubik’s Cube, or the soda can</w:t>
      </w:r>
      <w:r>
        <w:rPr>
          <w:rFonts w:ascii="Times New Roman" w:hAnsi="Times New Roman" w:cs="Times New Roman"/>
        </w:rPr>
        <w:t xml:space="preserve"> </w:t>
      </w:r>
      <w:r w:rsidRPr="00FB14FC">
        <w:rPr>
          <w:rFonts w:ascii="Times New Roman" w:hAnsi="Times New Roman" w:cs="Times New Roman"/>
        </w:rPr>
        <w:t xml:space="preserve">was rendered using individual blocks that could easily be copied or moved. This made positioning and reusing them in new scenes simple. I also used reusable transformation functions to manage scaling, rotation, and positioning for each mesh. This not only streamlined object placement but also made debugging much easier. If an object was misaligned, I could quickly isolate and tweak its transformation without affecting the rest of the code. </w:t>
      </w:r>
    </w:p>
    <w:sectPr w:rsidR="00014D5C" w:rsidRPr="0008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25C82"/>
    <w:multiLevelType w:val="multilevel"/>
    <w:tmpl w:val="7B9EE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57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AE"/>
    <w:rsid w:val="00014D5C"/>
    <w:rsid w:val="00081459"/>
    <w:rsid w:val="003442A2"/>
    <w:rsid w:val="005C7D2B"/>
    <w:rsid w:val="00737B59"/>
    <w:rsid w:val="00920DDB"/>
    <w:rsid w:val="00B47AAE"/>
    <w:rsid w:val="00B63FB0"/>
    <w:rsid w:val="00C41314"/>
    <w:rsid w:val="00E81221"/>
    <w:rsid w:val="00F77BB5"/>
    <w:rsid w:val="00FB14FC"/>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A3A5E"/>
  <w15:chartTrackingRefBased/>
  <w15:docId w15:val="{BEEC0A4C-3180-45FE-ABCD-DD94E4F1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AE"/>
    <w:rPr>
      <w:rFonts w:eastAsiaTheme="majorEastAsia" w:cstheme="majorBidi"/>
      <w:color w:val="272727" w:themeColor="text1" w:themeTint="D8"/>
    </w:rPr>
  </w:style>
  <w:style w:type="paragraph" w:styleId="Title">
    <w:name w:val="Title"/>
    <w:basedOn w:val="Normal"/>
    <w:next w:val="Normal"/>
    <w:link w:val="TitleChar"/>
    <w:uiPriority w:val="10"/>
    <w:qFormat/>
    <w:rsid w:val="00B47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AE"/>
    <w:pPr>
      <w:spacing w:before="160"/>
      <w:jc w:val="center"/>
    </w:pPr>
    <w:rPr>
      <w:i/>
      <w:iCs/>
      <w:color w:val="404040" w:themeColor="text1" w:themeTint="BF"/>
    </w:rPr>
  </w:style>
  <w:style w:type="character" w:customStyle="1" w:styleId="QuoteChar">
    <w:name w:val="Quote Char"/>
    <w:basedOn w:val="DefaultParagraphFont"/>
    <w:link w:val="Quote"/>
    <w:uiPriority w:val="29"/>
    <w:rsid w:val="00B47AAE"/>
    <w:rPr>
      <w:i/>
      <w:iCs/>
      <w:color w:val="404040" w:themeColor="text1" w:themeTint="BF"/>
    </w:rPr>
  </w:style>
  <w:style w:type="paragraph" w:styleId="ListParagraph">
    <w:name w:val="List Paragraph"/>
    <w:basedOn w:val="Normal"/>
    <w:uiPriority w:val="34"/>
    <w:qFormat/>
    <w:rsid w:val="00B47AAE"/>
    <w:pPr>
      <w:ind w:left="720"/>
      <w:contextualSpacing/>
    </w:pPr>
  </w:style>
  <w:style w:type="character" w:styleId="IntenseEmphasis">
    <w:name w:val="Intense Emphasis"/>
    <w:basedOn w:val="DefaultParagraphFont"/>
    <w:uiPriority w:val="21"/>
    <w:qFormat/>
    <w:rsid w:val="00B47AAE"/>
    <w:rPr>
      <w:i/>
      <w:iCs/>
      <w:color w:val="0F4761" w:themeColor="accent1" w:themeShade="BF"/>
    </w:rPr>
  </w:style>
  <w:style w:type="paragraph" w:styleId="IntenseQuote">
    <w:name w:val="Intense Quote"/>
    <w:basedOn w:val="Normal"/>
    <w:next w:val="Normal"/>
    <w:link w:val="IntenseQuoteChar"/>
    <w:uiPriority w:val="30"/>
    <w:qFormat/>
    <w:rsid w:val="00B47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AAE"/>
    <w:rPr>
      <w:i/>
      <w:iCs/>
      <w:color w:val="0F4761" w:themeColor="accent1" w:themeShade="BF"/>
    </w:rPr>
  </w:style>
  <w:style w:type="character" w:styleId="IntenseReference">
    <w:name w:val="Intense Reference"/>
    <w:basedOn w:val="DefaultParagraphFont"/>
    <w:uiPriority w:val="32"/>
    <w:qFormat/>
    <w:rsid w:val="00B47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825961">
      <w:bodyDiv w:val="1"/>
      <w:marLeft w:val="0"/>
      <w:marRight w:val="0"/>
      <w:marTop w:val="0"/>
      <w:marBottom w:val="0"/>
      <w:divBdr>
        <w:top w:val="none" w:sz="0" w:space="0" w:color="auto"/>
        <w:left w:val="none" w:sz="0" w:space="0" w:color="auto"/>
        <w:bottom w:val="none" w:sz="0" w:space="0" w:color="auto"/>
        <w:right w:val="none" w:sz="0" w:space="0" w:color="auto"/>
      </w:divBdr>
    </w:div>
    <w:div w:id="962537575">
      <w:bodyDiv w:val="1"/>
      <w:marLeft w:val="0"/>
      <w:marRight w:val="0"/>
      <w:marTop w:val="0"/>
      <w:marBottom w:val="0"/>
      <w:divBdr>
        <w:top w:val="none" w:sz="0" w:space="0" w:color="auto"/>
        <w:left w:val="none" w:sz="0" w:space="0" w:color="auto"/>
        <w:bottom w:val="none" w:sz="0" w:space="0" w:color="auto"/>
        <w:right w:val="none" w:sz="0" w:space="0" w:color="auto"/>
      </w:divBdr>
    </w:div>
    <w:div w:id="1133981806">
      <w:bodyDiv w:val="1"/>
      <w:marLeft w:val="0"/>
      <w:marRight w:val="0"/>
      <w:marTop w:val="0"/>
      <w:marBottom w:val="0"/>
      <w:divBdr>
        <w:top w:val="none" w:sz="0" w:space="0" w:color="auto"/>
        <w:left w:val="none" w:sz="0" w:space="0" w:color="auto"/>
        <w:bottom w:val="none" w:sz="0" w:space="0" w:color="auto"/>
        <w:right w:val="none" w:sz="0" w:space="0" w:color="auto"/>
      </w:divBdr>
    </w:div>
    <w:div w:id="1144541277">
      <w:bodyDiv w:val="1"/>
      <w:marLeft w:val="0"/>
      <w:marRight w:val="0"/>
      <w:marTop w:val="0"/>
      <w:marBottom w:val="0"/>
      <w:divBdr>
        <w:top w:val="none" w:sz="0" w:space="0" w:color="auto"/>
        <w:left w:val="none" w:sz="0" w:space="0" w:color="auto"/>
        <w:bottom w:val="none" w:sz="0" w:space="0" w:color="auto"/>
        <w:right w:val="none" w:sz="0" w:space="0" w:color="auto"/>
      </w:divBdr>
    </w:div>
    <w:div w:id="1817139004">
      <w:bodyDiv w:val="1"/>
      <w:marLeft w:val="0"/>
      <w:marRight w:val="0"/>
      <w:marTop w:val="0"/>
      <w:marBottom w:val="0"/>
      <w:divBdr>
        <w:top w:val="none" w:sz="0" w:space="0" w:color="auto"/>
        <w:left w:val="none" w:sz="0" w:space="0" w:color="auto"/>
        <w:bottom w:val="none" w:sz="0" w:space="0" w:color="auto"/>
        <w:right w:val="none" w:sz="0" w:space="0" w:color="auto"/>
      </w:divBdr>
    </w:div>
    <w:div w:id="1843427559">
      <w:bodyDiv w:val="1"/>
      <w:marLeft w:val="0"/>
      <w:marRight w:val="0"/>
      <w:marTop w:val="0"/>
      <w:marBottom w:val="0"/>
      <w:divBdr>
        <w:top w:val="none" w:sz="0" w:space="0" w:color="auto"/>
        <w:left w:val="none" w:sz="0" w:space="0" w:color="auto"/>
        <w:bottom w:val="none" w:sz="0" w:space="0" w:color="auto"/>
        <w:right w:val="none" w:sz="0" w:space="0" w:color="auto"/>
      </w:divBdr>
    </w:div>
    <w:div w:id="1862738691">
      <w:bodyDiv w:val="1"/>
      <w:marLeft w:val="0"/>
      <w:marRight w:val="0"/>
      <w:marTop w:val="0"/>
      <w:marBottom w:val="0"/>
      <w:divBdr>
        <w:top w:val="none" w:sz="0" w:space="0" w:color="auto"/>
        <w:left w:val="none" w:sz="0" w:space="0" w:color="auto"/>
        <w:bottom w:val="none" w:sz="0" w:space="0" w:color="auto"/>
        <w:right w:val="none" w:sz="0" w:space="0" w:color="auto"/>
      </w:divBdr>
    </w:div>
    <w:div w:id="20741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5" ma:contentTypeDescription="Create a new document." ma:contentTypeScope="" ma:versionID="866ca9467b80d42639961af61ffa9889">
  <xsd:schema xmlns:xsd="http://www.w3.org/2001/XMLSchema" xmlns:xs="http://www.w3.org/2001/XMLSchema" xmlns:p="http://schemas.microsoft.com/office/2006/metadata/properties" xmlns:ns3="cc2bfd02-7d86-4001-8a6d-bf559e6ae932" targetNamespace="http://schemas.microsoft.com/office/2006/metadata/properties" ma:root="true" ma:fieldsID="a680ef712028c1c521500fce25dc998b" ns3:_="">
    <xsd:import namespace="cc2bfd02-7d86-4001-8a6d-bf559e6ae93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784A00-B587-44C7-AFA4-F4E5BD79D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F61B3-53C9-462A-9A06-3C12755E432E}">
  <ds:schemaRefs>
    <ds:schemaRef ds:uri="http://schemas.microsoft.com/sharepoint/v3/contenttype/forms"/>
  </ds:schemaRefs>
</ds:datastoreItem>
</file>

<file path=customXml/itemProps3.xml><?xml version="1.0" encoding="utf-8"?>
<ds:datastoreItem xmlns:ds="http://schemas.openxmlformats.org/officeDocument/2006/customXml" ds:itemID="{9EE0F44B-BADE-4AAD-9658-516C4A9C74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3488</Characters>
  <Application>Microsoft Office Word</Application>
  <DocSecurity>0</DocSecurity>
  <Lines>70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3</cp:revision>
  <dcterms:created xsi:type="dcterms:W3CDTF">2025-04-14T23:25:00Z</dcterms:created>
  <dcterms:modified xsi:type="dcterms:W3CDTF">2025-04-14T23:26:00Z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a70e62fa-293a-4447-bcc3-a427f82cbef8</vt:lpwstr>
  </property>
  <property fmtid="{D5CDD505-2E9C-101B-9397-08002B2CF9AE}" pid="3" name="ContentTypeId">
    <vt:lpwstr>0x010100F6AF7D7BFDA13E459A96BE1FC12CEC2E</vt:lpwstr>
  </property>
</Properties>
</file>