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0932D" w14:textId="77777777" w:rsidR="00D411EE" w:rsidRPr="00D411EE" w:rsidRDefault="00D411EE" w:rsidP="00D411EE">
      <w:pPr>
        <w:rPr>
          <w:rFonts w:ascii="Times New Roman" w:hAnsi="Times New Roman" w:cs="Times New Roman"/>
          <w:b/>
          <w:bCs/>
        </w:rPr>
      </w:pPr>
    </w:p>
    <w:p w14:paraId="441EF9C2" w14:textId="77777777" w:rsidR="00D411EE" w:rsidRPr="00D411EE" w:rsidRDefault="00D411EE" w:rsidP="00D411EE">
      <w:pPr>
        <w:rPr>
          <w:rFonts w:ascii="Times New Roman" w:hAnsi="Times New Roman" w:cs="Times New Roman"/>
          <w:b/>
          <w:bCs/>
        </w:rPr>
      </w:pPr>
    </w:p>
    <w:p w14:paraId="53657364" w14:textId="77777777" w:rsidR="00D411EE" w:rsidRPr="00D411EE" w:rsidRDefault="00D411EE" w:rsidP="00D411EE">
      <w:pPr>
        <w:rPr>
          <w:rFonts w:ascii="Times New Roman" w:hAnsi="Times New Roman" w:cs="Times New Roman"/>
          <w:b/>
          <w:bCs/>
        </w:rPr>
      </w:pPr>
    </w:p>
    <w:p w14:paraId="43DE4828" w14:textId="77777777" w:rsidR="00D411EE" w:rsidRPr="00D411EE" w:rsidRDefault="00D411EE" w:rsidP="00D411EE">
      <w:pPr>
        <w:rPr>
          <w:rFonts w:ascii="Times New Roman" w:hAnsi="Times New Roman" w:cs="Times New Roman"/>
          <w:b/>
          <w:bCs/>
        </w:rPr>
      </w:pPr>
    </w:p>
    <w:p w14:paraId="5722ABAB" w14:textId="77777777" w:rsidR="00D411EE" w:rsidRPr="00D411EE" w:rsidRDefault="00D411EE" w:rsidP="00D411EE">
      <w:pPr>
        <w:rPr>
          <w:rFonts w:ascii="Times New Roman" w:hAnsi="Times New Roman" w:cs="Times New Roman"/>
          <w:b/>
          <w:bCs/>
        </w:rPr>
      </w:pPr>
    </w:p>
    <w:p w14:paraId="485C073A" w14:textId="77777777" w:rsidR="00D411EE" w:rsidRPr="00D411EE" w:rsidRDefault="00D411EE" w:rsidP="00D411EE">
      <w:pPr>
        <w:rPr>
          <w:rFonts w:ascii="Times New Roman" w:hAnsi="Times New Roman" w:cs="Times New Roman"/>
          <w:b/>
          <w:bCs/>
        </w:rPr>
      </w:pPr>
    </w:p>
    <w:p w14:paraId="1C677A4A" w14:textId="77777777" w:rsidR="00D411EE" w:rsidRPr="00D411EE" w:rsidRDefault="00D411EE" w:rsidP="00D411EE">
      <w:pPr>
        <w:rPr>
          <w:rFonts w:ascii="Times New Roman" w:hAnsi="Times New Roman" w:cs="Times New Roman"/>
          <w:b/>
          <w:bCs/>
        </w:rPr>
      </w:pPr>
    </w:p>
    <w:p w14:paraId="4DBADFB7" w14:textId="77777777" w:rsidR="00D411EE" w:rsidRPr="00D411EE" w:rsidRDefault="00D411EE" w:rsidP="00D411EE">
      <w:pPr>
        <w:jc w:val="center"/>
        <w:rPr>
          <w:rFonts w:ascii="Times New Roman" w:hAnsi="Times New Roman" w:cs="Times New Roman"/>
          <w:b/>
          <w:bCs/>
        </w:rPr>
      </w:pPr>
    </w:p>
    <w:p w14:paraId="15255C6E" w14:textId="23F4D7F6" w:rsidR="00D411EE" w:rsidRPr="00D411EE" w:rsidRDefault="00D411EE" w:rsidP="00D411EE">
      <w:pPr>
        <w:jc w:val="center"/>
        <w:rPr>
          <w:rFonts w:ascii="Times New Roman" w:hAnsi="Times New Roman" w:cs="Times New Roman"/>
          <w:b/>
          <w:bCs/>
        </w:rPr>
      </w:pPr>
      <w:r w:rsidRPr="00D411EE">
        <w:rPr>
          <w:rFonts w:ascii="Times New Roman" w:hAnsi="Times New Roman" w:cs="Times New Roman"/>
          <w:b/>
          <w:bCs/>
        </w:rPr>
        <w:t>2-1 Journal: Defense in Depth (</w:t>
      </w:r>
      <w:proofErr w:type="spellStart"/>
      <w:r w:rsidRPr="00D411EE">
        <w:rPr>
          <w:rFonts w:ascii="Times New Roman" w:hAnsi="Times New Roman" w:cs="Times New Roman"/>
          <w:b/>
          <w:bCs/>
        </w:rPr>
        <w:t>DiD</w:t>
      </w:r>
      <w:proofErr w:type="spellEnd"/>
      <w:r w:rsidRPr="00D411EE">
        <w:rPr>
          <w:rFonts w:ascii="Times New Roman" w:hAnsi="Times New Roman" w:cs="Times New Roman"/>
          <w:b/>
          <w:bCs/>
        </w:rPr>
        <w:t>)</w:t>
      </w:r>
    </w:p>
    <w:p w14:paraId="55579F7B" w14:textId="77777777" w:rsidR="00D411EE" w:rsidRPr="00D411EE" w:rsidRDefault="00D411EE" w:rsidP="00D411EE">
      <w:pPr>
        <w:jc w:val="center"/>
        <w:rPr>
          <w:rFonts w:ascii="Times New Roman" w:hAnsi="Times New Roman" w:cs="Times New Roman"/>
        </w:rPr>
      </w:pPr>
      <w:r w:rsidRPr="00D411EE">
        <w:rPr>
          <w:rFonts w:ascii="Times New Roman" w:hAnsi="Times New Roman" w:cs="Times New Roman"/>
        </w:rPr>
        <w:t>Chris Bridges</w:t>
      </w:r>
    </w:p>
    <w:p w14:paraId="1D8E2261" w14:textId="77777777" w:rsidR="00D411EE" w:rsidRPr="00D411EE" w:rsidRDefault="00D411EE" w:rsidP="00D411EE">
      <w:pPr>
        <w:jc w:val="center"/>
        <w:rPr>
          <w:rFonts w:ascii="Times New Roman" w:hAnsi="Times New Roman" w:cs="Times New Roman"/>
        </w:rPr>
      </w:pPr>
      <w:r w:rsidRPr="00D411EE">
        <w:rPr>
          <w:rFonts w:ascii="Times New Roman" w:hAnsi="Times New Roman" w:cs="Times New Roman"/>
        </w:rPr>
        <w:t>Southern New Hampshire University</w:t>
      </w:r>
    </w:p>
    <w:p w14:paraId="70C99DE8" w14:textId="77777777" w:rsidR="00D411EE" w:rsidRPr="00D411EE" w:rsidRDefault="00D411EE" w:rsidP="00D411EE">
      <w:pPr>
        <w:jc w:val="center"/>
        <w:rPr>
          <w:rFonts w:ascii="Times New Roman" w:hAnsi="Times New Roman" w:cs="Times New Roman"/>
        </w:rPr>
      </w:pPr>
      <w:r w:rsidRPr="00D411EE">
        <w:rPr>
          <w:rFonts w:ascii="Times New Roman" w:hAnsi="Times New Roman" w:cs="Times New Roman"/>
        </w:rPr>
        <w:t>CS 405: Secure Coding</w:t>
      </w:r>
    </w:p>
    <w:p w14:paraId="01BBAFBE" w14:textId="77777777" w:rsidR="00D411EE" w:rsidRPr="00D411EE" w:rsidRDefault="00D411EE" w:rsidP="00D411EE">
      <w:pPr>
        <w:jc w:val="center"/>
        <w:rPr>
          <w:rFonts w:ascii="Times New Roman" w:hAnsi="Times New Roman" w:cs="Times New Roman"/>
        </w:rPr>
      </w:pPr>
      <w:r w:rsidRPr="00D411EE">
        <w:rPr>
          <w:rFonts w:ascii="Times New Roman" w:hAnsi="Times New Roman" w:cs="Times New Roman"/>
        </w:rPr>
        <w:t>Professor Mill</w:t>
      </w:r>
    </w:p>
    <w:p w14:paraId="1851B337" w14:textId="6AF94E48" w:rsidR="00D411EE" w:rsidRPr="00D411EE" w:rsidRDefault="00D411EE" w:rsidP="00D411EE">
      <w:pPr>
        <w:jc w:val="center"/>
        <w:rPr>
          <w:rFonts w:ascii="Times New Roman" w:hAnsi="Times New Roman" w:cs="Times New Roman"/>
        </w:rPr>
      </w:pPr>
      <w:r w:rsidRPr="00D411EE">
        <w:rPr>
          <w:rFonts w:ascii="Times New Roman" w:hAnsi="Times New Roman" w:cs="Times New Roman"/>
        </w:rPr>
        <w:t>13</w:t>
      </w:r>
      <w:r w:rsidRPr="00D411EE">
        <w:rPr>
          <w:rFonts w:ascii="Times New Roman" w:hAnsi="Times New Roman" w:cs="Times New Roman"/>
        </w:rPr>
        <w:t xml:space="preserve"> September 2025</w:t>
      </w:r>
    </w:p>
    <w:p w14:paraId="335683BB" w14:textId="77777777" w:rsidR="00D411EE" w:rsidRPr="00D411EE" w:rsidRDefault="00D411EE" w:rsidP="00D411EE">
      <w:pPr>
        <w:jc w:val="center"/>
        <w:rPr>
          <w:rFonts w:ascii="Times New Roman" w:hAnsi="Times New Roman" w:cs="Times New Roman"/>
        </w:rPr>
      </w:pPr>
    </w:p>
    <w:p w14:paraId="75E0CEAA" w14:textId="77777777" w:rsidR="00D411EE" w:rsidRPr="00D411EE" w:rsidRDefault="00D411EE" w:rsidP="00D411EE">
      <w:pPr>
        <w:jc w:val="center"/>
        <w:rPr>
          <w:rFonts w:ascii="Times New Roman" w:hAnsi="Times New Roman" w:cs="Times New Roman"/>
        </w:rPr>
      </w:pPr>
    </w:p>
    <w:p w14:paraId="672391D1" w14:textId="77777777" w:rsidR="00D411EE" w:rsidRPr="00D411EE" w:rsidRDefault="00D411EE" w:rsidP="00D411EE">
      <w:pPr>
        <w:jc w:val="center"/>
        <w:rPr>
          <w:rFonts w:ascii="Times New Roman" w:hAnsi="Times New Roman" w:cs="Times New Roman"/>
        </w:rPr>
      </w:pPr>
    </w:p>
    <w:p w14:paraId="7837DED7" w14:textId="77777777" w:rsidR="00D411EE" w:rsidRPr="00D411EE" w:rsidRDefault="00D411EE" w:rsidP="00D411EE">
      <w:pPr>
        <w:jc w:val="center"/>
        <w:rPr>
          <w:rFonts w:ascii="Times New Roman" w:hAnsi="Times New Roman" w:cs="Times New Roman"/>
        </w:rPr>
      </w:pPr>
    </w:p>
    <w:p w14:paraId="76096979" w14:textId="77777777" w:rsidR="00D411EE" w:rsidRPr="00D411EE" w:rsidRDefault="00D411EE" w:rsidP="00D411EE">
      <w:pPr>
        <w:jc w:val="center"/>
        <w:rPr>
          <w:rFonts w:ascii="Times New Roman" w:hAnsi="Times New Roman" w:cs="Times New Roman"/>
        </w:rPr>
      </w:pPr>
    </w:p>
    <w:p w14:paraId="0C4556FC" w14:textId="77777777" w:rsidR="00D411EE" w:rsidRPr="00D411EE" w:rsidRDefault="00D411EE" w:rsidP="00D411EE">
      <w:pPr>
        <w:jc w:val="center"/>
        <w:rPr>
          <w:rFonts w:ascii="Times New Roman" w:hAnsi="Times New Roman" w:cs="Times New Roman"/>
        </w:rPr>
      </w:pPr>
    </w:p>
    <w:p w14:paraId="797C7C02" w14:textId="77777777" w:rsidR="00D411EE" w:rsidRPr="00D411EE" w:rsidRDefault="00D411EE" w:rsidP="00D411EE">
      <w:pPr>
        <w:jc w:val="center"/>
        <w:rPr>
          <w:rFonts w:ascii="Times New Roman" w:hAnsi="Times New Roman" w:cs="Times New Roman"/>
        </w:rPr>
      </w:pPr>
    </w:p>
    <w:p w14:paraId="36C751EF" w14:textId="77777777" w:rsidR="00D411EE" w:rsidRPr="00D411EE" w:rsidRDefault="00D411EE" w:rsidP="00D411EE">
      <w:pPr>
        <w:jc w:val="center"/>
        <w:rPr>
          <w:rFonts w:ascii="Times New Roman" w:hAnsi="Times New Roman" w:cs="Times New Roman"/>
        </w:rPr>
      </w:pPr>
    </w:p>
    <w:p w14:paraId="4E4A3BB2" w14:textId="77777777" w:rsidR="00D411EE" w:rsidRPr="00D411EE" w:rsidRDefault="00D411EE" w:rsidP="00D411EE">
      <w:pPr>
        <w:jc w:val="center"/>
        <w:rPr>
          <w:rFonts w:ascii="Times New Roman" w:hAnsi="Times New Roman" w:cs="Times New Roman"/>
        </w:rPr>
      </w:pPr>
    </w:p>
    <w:p w14:paraId="21A182C1" w14:textId="77777777" w:rsidR="00D411EE" w:rsidRPr="00D411EE" w:rsidRDefault="00D411EE" w:rsidP="00D411EE">
      <w:pPr>
        <w:jc w:val="center"/>
        <w:rPr>
          <w:rFonts w:ascii="Times New Roman" w:hAnsi="Times New Roman" w:cs="Times New Roman"/>
        </w:rPr>
      </w:pPr>
    </w:p>
    <w:p w14:paraId="49B9669F" w14:textId="77777777" w:rsidR="00D411EE" w:rsidRPr="00D411EE" w:rsidRDefault="00D411EE" w:rsidP="00D411EE">
      <w:pPr>
        <w:jc w:val="center"/>
        <w:rPr>
          <w:rFonts w:ascii="Times New Roman" w:hAnsi="Times New Roman" w:cs="Times New Roman"/>
        </w:rPr>
      </w:pPr>
    </w:p>
    <w:p w14:paraId="6AEB1E24" w14:textId="77777777" w:rsidR="00D411EE" w:rsidRPr="00D411EE" w:rsidRDefault="00D411EE" w:rsidP="00D411EE">
      <w:pPr>
        <w:jc w:val="center"/>
        <w:rPr>
          <w:rFonts w:ascii="Times New Roman" w:hAnsi="Times New Roman" w:cs="Times New Roman"/>
        </w:rPr>
      </w:pPr>
    </w:p>
    <w:p w14:paraId="12CA5A42" w14:textId="77777777" w:rsidR="00D411EE" w:rsidRPr="00D411EE" w:rsidRDefault="00D411EE" w:rsidP="00D411EE">
      <w:pPr>
        <w:rPr>
          <w:rFonts w:ascii="Times New Roman" w:hAnsi="Times New Roman" w:cs="Times New Roman"/>
        </w:rPr>
      </w:pPr>
    </w:p>
    <w:p w14:paraId="38A7F2E9" w14:textId="1B5B1186" w:rsidR="003442A2" w:rsidRDefault="00D411EE" w:rsidP="0073414D">
      <w:pPr>
        <w:spacing w:line="480" w:lineRule="auto"/>
        <w:ind w:firstLine="720"/>
        <w:rPr>
          <w:rFonts w:ascii="Times New Roman" w:hAnsi="Times New Roman" w:cs="Times New Roman"/>
        </w:rPr>
      </w:pPr>
      <w:r>
        <w:rPr>
          <w:rFonts w:ascii="Times New Roman" w:hAnsi="Times New Roman" w:cs="Times New Roman"/>
        </w:rPr>
        <w:lastRenderedPageBreak/>
        <w:t xml:space="preserve">Defense in depth is the concept of creating multiple layers of security where overlaps in coverage can mitigate the risks of attacks or vulnerabilities. Effective use of defense in depth can create a secure environment without unnecessary confusion or complexities, which can be counterproductive. An example would be a login process that requires a username, password, and 2 </w:t>
      </w:r>
      <w:proofErr w:type="gramStart"/>
      <w:r>
        <w:rPr>
          <w:rFonts w:ascii="Times New Roman" w:hAnsi="Times New Roman" w:cs="Times New Roman"/>
        </w:rPr>
        <w:t>factor</w:t>
      </w:r>
      <w:proofErr w:type="gramEnd"/>
      <w:r>
        <w:rPr>
          <w:rFonts w:ascii="Times New Roman" w:hAnsi="Times New Roman" w:cs="Times New Roman"/>
        </w:rPr>
        <w:t xml:space="preserve"> text message authentication. </w:t>
      </w:r>
      <w:r w:rsidR="00C20EF1">
        <w:rPr>
          <w:rFonts w:ascii="Times New Roman" w:hAnsi="Times New Roman" w:cs="Times New Roman"/>
        </w:rPr>
        <w:t>This is effective enough to prevent unauthorized access, but adding another layer, like a USB physical key or a card reader, adds unnecessary complexity and potential complications to logging in. Effective defense in depth techniques create effective security without adding the potential for additional vulnerabilities. Layers of depth should be adjusted based on the sensitivity of the information as well.</w:t>
      </w:r>
    </w:p>
    <w:p w14:paraId="3D89F9B9" w14:textId="52176772" w:rsidR="00C20EF1" w:rsidRDefault="00C20EF1" w:rsidP="0073414D">
      <w:pPr>
        <w:spacing w:line="480" w:lineRule="auto"/>
        <w:ind w:firstLine="720"/>
        <w:rPr>
          <w:rFonts w:ascii="Times New Roman" w:hAnsi="Times New Roman" w:cs="Times New Roman"/>
        </w:rPr>
      </w:pPr>
      <w:r>
        <w:rPr>
          <w:rFonts w:ascii="Times New Roman" w:hAnsi="Times New Roman" w:cs="Times New Roman"/>
        </w:rPr>
        <w:t xml:space="preserve">Time, money, reputation, and operational considerations are important when discussing defense in depth. Every additional layer of security requires resources like time or personnel </w:t>
      </w:r>
      <w:r w:rsidR="00743A32">
        <w:rPr>
          <w:rFonts w:ascii="Times New Roman" w:hAnsi="Times New Roman" w:cs="Times New Roman"/>
        </w:rPr>
        <w:t xml:space="preserve">for setup, training, monitoring, and implementation. Additional layers could have a financial cost as well. Some tools may require additional hardware, licenses, or employees to implement the heightened security. The reputation of companies can change depending on their defense-in-depth protocols as well. More secure products can gain customer trust and approval, but overengineering security could result in a product that is difficult to use, problematic, or time-consuming. Operational considerations are required for defense in depth. Controls that restrict productivity or delay competitiveness can be </w:t>
      </w:r>
      <w:r w:rsidR="0073414D">
        <w:rPr>
          <w:rFonts w:ascii="Times New Roman" w:hAnsi="Times New Roman" w:cs="Times New Roman"/>
        </w:rPr>
        <w:t xml:space="preserve">just as harmful as an actual attack. </w:t>
      </w:r>
    </w:p>
    <w:p w14:paraId="7AB8C2D5" w14:textId="5C1C7ECE" w:rsidR="0073414D" w:rsidRPr="00D411EE" w:rsidRDefault="0073414D" w:rsidP="0073414D">
      <w:pPr>
        <w:spacing w:line="480" w:lineRule="auto"/>
        <w:ind w:firstLine="720"/>
        <w:rPr>
          <w:rFonts w:ascii="Times New Roman" w:hAnsi="Times New Roman" w:cs="Times New Roman"/>
        </w:rPr>
      </w:pPr>
      <w:r>
        <w:rPr>
          <w:rFonts w:ascii="Times New Roman" w:hAnsi="Times New Roman" w:cs="Times New Roman"/>
        </w:rPr>
        <w:t xml:space="preserve">Various aspects of defense in depth can be implemented to suit the customer’s requirements. Hospitals may use physical security badges to access patient data in an environment where quick and efficient access is preferred over other methods, like text message 2-factor authentication and login. Banking institutions use defense in depth on purchases by looking at previous geographic data and spending habits to block unauthorized transactions. </w:t>
      </w:r>
      <w:r>
        <w:rPr>
          <w:rFonts w:ascii="Times New Roman" w:hAnsi="Times New Roman" w:cs="Times New Roman"/>
        </w:rPr>
        <w:lastRenderedPageBreak/>
        <w:t xml:space="preserve">Layers of security can vary depending on the customer, their requirements, and how much security is needed in their situation. </w:t>
      </w:r>
    </w:p>
    <w:sectPr w:rsidR="0073414D" w:rsidRPr="00D41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EE"/>
    <w:rsid w:val="003442A2"/>
    <w:rsid w:val="007036E8"/>
    <w:rsid w:val="0073414D"/>
    <w:rsid w:val="00743A32"/>
    <w:rsid w:val="00920DDB"/>
    <w:rsid w:val="00C20EF1"/>
    <w:rsid w:val="00D411EE"/>
    <w:rsid w:val="00FE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9FCAC"/>
  <w15:chartTrackingRefBased/>
  <w15:docId w15:val="{C2BF9679-1836-46BD-A7CE-26358221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1EE"/>
    <w:rPr>
      <w:rFonts w:eastAsiaTheme="majorEastAsia" w:cstheme="majorBidi"/>
      <w:color w:val="272727" w:themeColor="text1" w:themeTint="D8"/>
    </w:rPr>
  </w:style>
  <w:style w:type="paragraph" w:styleId="Title">
    <w:name w:val="Title"/>
    <w:basedOn w:val="Normal"/>
    <w:next w:val="Normal"/>
    <w:link w:val="TitleChar"/>
    <w:uiPriority w:val="10"/>
    <w:qFormat/>
    <w:rsid w:val="00D41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1EE"/>
    <w:pPr>
      <w:spacing w:before="160"/>
      <w:jc w:val="center"/>
    </w:pPr>
    <w:rPr>
      <w:i/>
      <w:iCs/>
      <w:color w:val="404040" w:themeColor="text1" w:themeTint="BF"/>
    </w:rPr>
  </w:style>
  <w:style w:type="character" w:customStyle="1" w:styleId="QuoteChar">
    <w:name w:val="Quote Char"/>
    <w:basedOn w:val="DefaultParagraphFont"/>
    <w:link w:val="Quote"/>
    <w:uiPriority w:val="29"/>
    <w:rsid w:val="00D411EE"/>
    <w:rPr>
      <w:i/>
      <w:iCs/>
      <w:color w:val="404040" w:themeColor="text1" w:themeTint="BF"/>
    </w:rPr>
  </w:style>
  <w:style w:type="paragraph" w:styleId="ListParagraph">
    <w:name w:val="List Paragraph"/>
    <w:basedOn w:val="Normal"/>
    <w:uiPriority w:val="34"/>
    <w:qFormat/>
    <w:rsid w:val="00D411EE"/>
    <w:pPr>
      <w:ind w:left="720"/>
      <w:contextualSpacing/>
    </w:pPr>
  </w:style>
  <w:style w:type="character" w:styleId="IntenseEmphasis">
    <w:name w:val="Intense Emphasis"/>
    <w:basedOn w:val="DefaultParagraphFont"/>
    <w:uiPriority w:val="21"/>
    <w:qFormat/>
    <w:rsid w:val="00D411EE"/>
    <w:rPr>
      <w:i/>
      <w:iCs/>
      <w:color w:val="0F4761" w:themeColor="accent1" w:themeShade="BF"/>
    </w:rPr>
  </w:style>
  <w:style w:type="paragraph" w:styleId="IntenseQuote">
    <w:name w:val="Intense Quote"/>
    <w:basedOn w:val="Normal"/>
    <w:next w:val="Normal"/>
    <w:link w:val="IntenseQuoteChar"/>
    <w:uiPriority w:val="30"/>
    <w:qFormat/>
    <w:rsid w:val="00D41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1EE"/>
    <w:rPr>
      <w:i/>
      <w:iCs/>
      <w:color w:val="0F4761" w:themeColor="accent1" w:themeShade="BF"/>
    </w:rPr>
  </w:style>
  <w:style w:type="character" w:styleId="IntenseReference">
    <w:name w:val="Intense Reference"/>
    <w:basedOn w:val="DefaultParagraphFont"/>
    <w:uiPriority w:val="32"/>
    <w:qFormat/>
    <w:rsid w:val="00D411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343</Words>
  <Characters>2016</Characters>
  <Application>Microsoft Office Word</Application>
  <DocSecurity>0</DocSecurity>
  <Lines>52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Bridges, Christopher</dc:creator>
  <cp:keywords/>
  <dc:description/>
  <cp:lastModifiedBy>Bridges, Christopher</cp:lastModifiedBy>
  <cp:revision>1</cp:revision>
  <dcterms:created xsi:type="dcterms:W3CDTF">2025-09-13T16:53:00Z</dcterms:created>
  <dcterms:modified xsi:type="dcterms:W3CDTF">2025-09-13T17:32:00Z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c9bd34e1-a192-4aec-a073-1f114b2444b9</vt:lpwstr>
  </property>
</Properties>
</file>